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02" w:rsidRPr="00EE4D53" w:rsidRDefault="00DD115F" w:rsidP="00844FA3">
      <w:pPr>
        <w:jc w:val="center"/>
        <w:rPr>
          <w:b/>
          <w:bCs/>
          <w:sz w:val="28"/>
          <w:szCs w:val="28"/>
        </w:rPr>
      </w:pPr>
      <w:r w:rsidRPr="00EE4D53">
        <w:rPr>
          <w:b/>
          <w:bCs/>
          <w:sz w:val="28"/>
          <w:szCs w:val="28"/>
          <w:lang w:val="uk-UA"/>
        </w:rPr>
        <w:t>Державний заклад «Дитячий спеціалізований (спеціальний) с</w:t>
      </w:r>
      <w:r w:rsidR="00AF7D02" w:rsidRPr="00EE4D53">
        <w:rPr>
          <w:b/>
          <w:bCs/>
          <w:sz w:val="28"/>
          <w:szCs w:val="28"/>
        </w:rPr>
        <w:t xml:space="preserve">анаторій </w:t>
      </w:r>
      <w:r w:rsidRPr="00EE4D53">
        <w:rPr>
          <w:b/>
          <w:bCs/>
          <w:sz w:val="28"/>
          <w:szCs w:val="28"/>
          <w:lang w:val="uk-UA"/>
        </w:rPr>
        <w:t>«Барвінок» Міністерства охорони здоров’я</w:t>
      </w:r>
      <w:r w:rsidR="00AF7D02" w:rsidRPr="00EE4D53">
        <w:rPr>
          <w:b/>
          <w:bCs/>
          <w:sz w:val="28"/>
          <w:szCs w:val="28"/>
        </w:rPr>
        <w:t xml:space="preserve"> України</w:t>
      </w:r>
      <w:r w:rsidRPr="00EE4D53">
        <w:rPr>
          <w:b/>
          <w:bCs/>
          <w:sz w:val="28"/>
          <w:szCs w:val="28"/>
          <w:lang w:val="uk-UA"/>
        </w:rPr>
        <w:t>»</w:t>
      </w:r>
      <w:r w:rsidR="00AF7D02" w:rsidRPr="00EE4D53">
        <w:rPr>
          <w:b/>
          <w:bCs/>
          <w:sz w:val="28"/>
          <w:szCs w:val="28"/>
        </w:rPr>
        <w:t xml:space="preserve"> </w:t>
      </w:r>
    </w:p>
    <w:p w:rsidR="00AF7D02" w:rsidRPr="00EE4D53" w:rsidRDefault="00AF7D02" w:rsidP="00844FA3">
      <w:pPr>
        <w:jc w:val="center"/>
        <w:rPr>
          <w:b/>
          <w:bCs/>
          <w:sz w:val="28"/>
          <w:szCs w:val="28"/>
        </w:rPr>
      </w:pPr>
      <w:r w:rsidRPr="00EE4D53">
        <w:rPr>
          <w:color w:val="FFFFFF"/>
          <w:sz w:val="28"/>
          <w:szCs w:val="28"/>
        </w:rPr>
        <w:t>Товари</w:t>
      </w:r>
      <w:r w:rsidRPr="00EE4D53">
        <w:rPr>
          <w:sz w:val="28"/>
          <w:szCs w:val="28"/>
        </w:rPr>
        <w:t xml:space="preserve"> </w:t>
      </w:r>
    </w:p>
    <w:p w:rsidR="00AF7D02" w:rsidRPr="00EE4D53" w:rsidRDefault="00AF7D02" w:rsidP="00844FA3">
      <w:pPr>
        <w:jc w:val="center"/>
        <w:rPr>
          <w:b/>
          <w:bCs/>
          <w:sz w:val="28"/>
          <w:szCs w:val="28"/>
        </w:rPr>
      </w:pPr>
    </w:p>
    <w:tbl>
      <w:tblPr>
        <w:tblpPr w:leftFromText="180" w:rightFromText="180" w:vertAnchor="text" w:tblpY="1"/>
        <w:tblOverlap w:val="never"/>
        <w:tblW w:w="9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0"/>
        <w:gridCol w:w="5358"/>
      </w:tblGrid>
      <w:tr w:rsidR="00AF7D02" w:rsidRPr="00D651D9" w:rsidTr="00D651D9">
        <w:tc>
          <w:tcPr>
            <w:tcW w:w="3960" w:type="dxa"/>
            <w:tcBorders>
              <w:top w:val="nil"/>
              <w:left w:val="nil"/>
              <w:bottom w:val="nil"/>
              <w:right w:val="nil"/>
            </w:tcBorders>
          </w:tcPr>
          <w:p w:rsidR="00AF7D02" w:rsidRPr="00EE4D53" w:rsidRDefault="00AF7D02" w:rsidP="00D651D9">
            <w:pPr>
              <w:rPr>
                <w:b/>
                <w:bCs/>
                <w:sz w:val="28"/>
                <w:szCs w:val="28"/>
              </w:rPr>
            </w:pPr>
          </w:p>
        </w:tc>
        <w:tc>
          <w:tcPr>
            <w:tcW w:w="5358" w:type="dxa"/>
            <w:tcBorders>
              <w:top w:val="nil"/>
              <w:left w:val="nil"/>
              <w:bottom w:val="nil"/>
              <w:right w:val="nil"/>
            </w:tcBorders>
          </w:tcPr>
          <w:p w:rsidR="00AF7D02" w:rsidRPr="00D651D9" w:rsidRDefault="00AF7D02" w:rsidP="00D651D9">
            <w:pPr>
              <w:jc w:val="center"/>
              <w:rPr>
                <w:bCs/>
                <w:sz w:val="22"/>
                <w:szCs w:val="28"/>
                <w:lang w:val="uk-UA"/>
              </w:rPr>
            </w:pPr>
            <w:r w:rsidRPr="00D651D9">
              <w:rPr>
                <w:bCs/>
                <w:sz w:val="22"/>
                <w:szCs w:val="28"/>
              </w:rPr>
              <w:t>ЗАТВЕРДЖЕНО</w:t>
            </w:r>
          </w:p>
          <w:p w:rsidR="00D651D9" w:rsidRPr="00D651D9" w:rsidRDefault="00D651D9" w:rsidP="00D651D9">
            <w:pPr>
              <w:jc w:val="center"/>
              <w:rPr>
                <w:bCs/>
                <w:sz w:val="22"/>
                <w:szCs w:val="28"/>
                <w:lang w:val="uk-UA"/>
              </w:rPr>
            </w:pPr>
            <w:r w:rsidRPr="00D651D9">
              <w:rPr>
                <w:bCs/>
                <w:sz w:val="22"/>
                <w:szCs w:val="28"/>
                <w:lang w:val="uk-UA"/>
              </w:rPr>
              <w:t xml:space="preserve">Рішенням Уповноваженої особи від </w:t>
            </w:r>
            <w:r w:rsidR="00D34D68">
              <w:rPr>
                <w:bCs/>
                <w:sz w:val="22"/>
                <w:szCs w:val="28"/>
                <w:lang w:val="uk-UA"/>
              </w:rPr>
              <w:t>0</w:t>
            </w:r>
            <w:r w:rsidR="003855E9">
              <w:rPr>
                <w:bCs/>
                <w:sz w:val="22"/>
                <w:szCs w:val="28"/>
                <w:lang w:val="uk-UA"/>
              </w:rPr>
              <w:t>2</w:t>
            </w:r>
            <w:r w:rsidRPr="00D651D9">
              <w:rPr>
                <w:bCs/>
                <w:sz w:val="22"/>
                <w:szCs w:val="28"/>
                <w:lang w:val="uk-UA"/>
              </w:rPr>
              <w:t>.</w:t>
            </w:r>
            <w:r w:rsidR="00D34D68">
              <w:rPr>
                <w:bCs/>
                <w:sz w:val="22"/>
                <w:szCs w:val="28"/>
                <w:lang w:val="uk-UA"/>
              </w:rPr>
              <w:t>12</w:t>
            </w:r>
            <w:r w:rsidRPr="00D651D9">
              <w:rPr>
                <w:bCs/>
                <w:sz w:val="22"/>
                <w:szCs w:val="28"/>
                <w:lang w:val="uk-UA"/>
              </w:rPr>
              <w:t>.202</w:t>
            </w:r>
            <w:r w:rsidR="00406D26">
              <w:rPr>
                <w:bCs/>
                <w:sz w:val="22"/>
                <w:szCs w:val="28"/>
                <w:lang w:val="uk-UA"/>
              </w:rPr>
              <w:t>2</w:t>
            </w:r>
            <w:r w:rsidRPr="00D651D9">
              <w:rPr>
                <w:bCs/>
                <w:sz w:val="22"/>
                <w:szCs w:val="28"/>
                <w:lang w:val="uk-UA"/>
              </w:rPr>
              <w:t>р.</w:t>
            </w:r>
          </w:p>
          <w:p w:rsidR="00D651D9" w:rsidRPr="00D651D9" w:rsidRDefault="00D651D9" w:rsidP="00D651D9">
            <w:pPr>
              <w:jc w:val="center"/>
              <w:rPr>
                <w:bCs/>
                <w:sz w:val="22"/>
                <w:szCs w:val="28"/>
                <w:lang w:val="uk-UA"/>
              </w:rPr>
            </w:pPr>
          </w:p>
        </w:tc>
      </w:tr>
      <w:tr w:rsidR="00AF7D02" w:rsidRPr="00D651D9" w:rsidTr="00D651D9">
        <w:tc>
          <w:tcPr>
            <w:tcW w:w="3960" w:type="dxa"/>
            <w:tcBorders>
              <w:top w:val="nil"/>
              <w:left w:val="nil"/>
              <w:bottom w:val="nil"/>
              <w:right w:val="nil"/>
            </w:tcBorders>
          </w:tcPr>
          <w:p w:rsidR="00AF7D02" w:rsidRPr="00EE4D53" w:rsidRDefault="00AF7D02" w:rsidP="00D651D9">
            <w:pPr>
              <w:rPr>
                <w:b/>
                <w:bCs/>
                <w:sz w:val="28"/>
                <w:szCs w:val="28"/>
              </w:rPr>
            </w:pPr>
          </w:p>
        </w:tc>
        <w:tc>
          <w:tcPr>
            <w:tcW w:w="5358" w:type="dxa"/>
            <w:tcBorders>
              <w:top w:val="nil"/>
              <w:left w:val="nil"/>
              <w:bottom w:val="nil"/>
              <w:right w:val="nil"/>
            </w:tcBorders>
          </w:tcPr>
          <w:p w:rsidR="00AF7D02" w:rsidRPr="00D651D9" w:rsidRDefault="00D651D9" w:rsidP="00D651D9">
            <w:pPr>
              <w:rPr>
                <w:bCs/>
                <w:sz w:val="22"/>
                <w:szCs w:val="28"/>
                <w:lang w:val="uk-UA"/>
              </w:rPr>
            </w:pPr>
            <w:r>
              <w:rPr>
                <w:bCs/>
                <w:sz w:val="22"/>
                <w:szCs w:val="28"/>
                <w:lang w:val="uk-UA"/>
              </w:rPr>
              <w:t xml:space="preserve">                     </w:t>
            </w:r>
            <w:r w:rsidR="00AF7D02" w:rsidRPr="00D651D9">
              <w:rPr>
                <w:bCs/>
                <w:sz w:val="22"/>
                <w:szCs w:val="28"/>
              </w:rPr>
              <w:t xml:space="preserve">__________________ </w:t>
            </w:r>
            <w:r w:rsidR="00DD115F" w:rsidRPr="00D651D9">
              <w:rPr>
                <w:bCs/>
                <w:sz w:val="22"/>
                <w:szCs w:val="28"/>
              </w:rPr>
              <w:t xml:space="preserve">   </w:t>
            </w:r>
            <w:r w:rsidRPr="00D651D9">
              <w:rPr>
                <w:bCs/>
                <w:sz w:val="22"/>
                <w:szCs w:val="28"/>
                <w:lang w:val="uk-UA"/>
              </w:rPr>
              <w:t>Н.М. Вар’янська</w:t>
            </w:r>
          </w:p>
        </w:tc>
      </w:tr>
    </w:tbl>
    <w:p w:rsidR="00AF7D02" w:rsidRPr="00EE4D53" w:rsidRDefault="00D651D9" w:rsidP="00844FA3">
      <w:pPr>
        <w:jc w:val="center"/>
        <w:rPr>
          <w:sz w:val="28"/>
          <w:szCs w:val="28"/>
        </w:rPr>
      </w:pPr>
      <w:r>
        <w:rPr>
          <w:sz w:val="28"/>
          <w:szCs w:val="28"/>
        </w:rPr>
        <w:br w:type="textWrapping" w:clear="all"/>
      </w:r>
    </w:p>
    <w:p w:rsidR="00AF7D02" w:rsidRPr="00EE4D53" w:rsidRDefault="00AF7D02" w:rsidP="00844FA3">
      <w:pPr>
        <w:jc w:val="center"/>
        <w:rPr>
          <w:sz w:val="28"/>
          <w:szCs w:val="28"/>
        </w:rPr>
      </w:pPr>
    </w:p>
    <w:p w:rsidR="00AF7D02" w:rsidRPr="00EE4D53" w:rsidRDefault="00AF7D02" w:rsidP="00844FA3">
      <w:pPr>
        <w:jc w:val="center"/>
        <w:rPr>
          <w:sz w:val="28"/>
          <w:szCs w:val="28"/>
        </w:rPr>
      </w:pPr>
    </w:p>
    <w:p w:rsidR="00AF7D02" w:rsidRPr="00EE4D53" w:rsidRDefault="00AF7D02" w:rsidP="00844FA3">
      <w:pPr>
        <w:jc w:val="center"/>
        <w:rPr>
          <w:sz w:val="28"/>
          <w:szCs w:val="28"/>
        </w:rPr>
      </w:pPr>
    </w:p>
    <w:p w:rsidR="00AF7D02" w:rsidRPr="00EE4D53" w:rsidRDefault="00AF7D02" w:rsidP="00844FA3">
      <w:pPr>
        <w:jc w:val="center"/>
        <w:rPr>
          <w:sz w:val="28"/>
          <w:szCs w:val="28"/>
        </w:rPr>
      </w:pPr>
    </w:p>
    <w:p w:rsidR="00AF7D02" w:rsidRPr="00EE4D53" w:rsidRDefault="00AF7D02" w:rsidP="00844FA3">
      <w:pPr>
        <w:jc w:val="center"/>
        <w:rPr>
          <w:sz w:val="28"/>
          <w:szCs w:val="28"/>
        </w:rPr>
      </w:pPr>
    </w:p>
    <w:p w:rsidR="00AF7D02" w:rsidRPr="00EE4D53" w:rsidRDefault="00AF7D02" w:rsidP="00844FA3">
      <w:pPr>
        <w:jc w:val="center"/>
        <w:rPr>
          <w:sz w:val="28"/>
          <w:szCs w:val="28"/>
        </w:rPr>
      </w:pPr>
    </w:p>
    <w:tbl>
      <w:tblPr>
        <w:tblW w:w="10881" w:type="dxa"/>
        <w:tblInd w:w="-720" w:type="dxa"/>
        <w:tblLayout w:type="fixed"/>
        <w:tblLook w:val="0000" w:firstRow="0" w:lastRow="0" w:firstColumn="0" w:lastColumn="0" w:noHBand="0" w:noVBand="0"/>
      </w:tblPr>
      <w:tblGrid>
        <w:gridCol w:w="10881"/>
      </w:tblGrid>
      <w:tr w:rsidR="00AF7D02" w:rsidRPr="00EE4D53">
        <w:tc>
          <w:tcPr>
            <w:tcW w:w="10881" w:type="dxa"/>
            <w:tcBorders>
              <w:top w:val="nil"/>
              <w:left w:val="nil"/>
              <w:bottom w:val="nil"/>
              <w:right w:val="nil"/>
            </w:tcBorders>
          </w:tcPr>
          <w:p w:rsidR="00AF7D02" w:rsidRPr="00EE4D53" w:rsidRDefault="007301B1" w:rsidP="00844FA3">
            <w:pPr>
              <w:jc w:val="center"/>
              <w:rPr>
                <w:b/>
                <w:bCs/>
                <w:sz w:val="28"/>
                <w:szCs w:val="28"/>
              </w:rPr>
            </w:pPr>
            <w:r w:rsidRPr="00EE4D53">
              <w:rPr>
                <w:b/>
                <w:bCs/>
                <w:sz w:val="28"/>
                <w:szCs w:val="28"/>
                <w:lang w:val="uk-UA"/>
              </w:rPr>
              <w:t xml:space="preserve">ТЕНДЕРНА </w:t>
            </w:r>
            <w:r w:rsidR="00AF7D02" w:rsidRPr="00EE4D53">
              <w:rPr>
                <w:b/>
                <w:bCs/>
                <w:sz w:val="28"/>
                <w:szCs w:val="28"/>
              </w:rPr>
              <w:t xml:space="preserve">ДОКУМЕНТАЦІЯ </w:t>
            </w:r>
          </w:p>
        </w:tc>
      </w:tr>
    </w:tbl>
    <w:p w:rsidR="00AF7D02" w:rsidRPr="00EE4D53" w:rsidRDefault="00AF7D02" w:rsidP="00844FA3">
      <w:pPr>
        <w:rPr>
          <w:sz w:val="28"/>
          <w:szCs w:val="28"/>
        </w:rPr>
      </w:pPr>
    </w:p>
    <w:p w:rsidR="00AF7D02" w:rsidRPr="00EE4D53" w:rsidRDefault="00AF7D02" w:rsidP="00844FA3">
      <w:pPr>
        <w:tabs>
          <w:tab w:val="left" w:pos="1327"/>
        </w:tabs>
        <w:jc w:val="center"/>
        <w:rPr>
          <w:b/>
          <w:bCs/>
          <w:sz w:val="28"/>
          <w:szCs w:val="28"/>
        </w:rPr>
      </w:pPr>
    </w:p>
    <w:p w:rsidR="00DB09DF" w:rsidRPr="00EE4D53" w:rsidRDefault="00DB09DF" w:rsidP="00844FA3">
      <w:pPr>
        <w:framePr w:hSpace="180" w:wrap="around" w:vAnchor="text" w:hAnchor="page" w:x="1702" w:y="376"/>
        <w:rPr>
          <w:b/>
          <w:color w:val="0000FF"/>
          <w:sz w:val="28"/>
          <w:szCs w:val="28"/>
          <w:lang w:val="uk-UA"/>
        </w:rPr>
      </w:pPr>
      <w:r w:rsidRPr="00EE4D53">
        <w:rPr>
          <w:b/>
          <w:color w:val="0000FF"/>
          <w:sz w:val="28"/>
          <w:szCs w:val="28"/>
          <w:lang w:val="uk-UA"/>
        </w:rPr>
        <w:t xml:space="preserve">                               </w:t>
      </w:r>
    </w:p>
    <w:p w:rsidR="003B648B" w:rsidRPr="00EE4D53" w:rsidRDefault="00DB09DF" w:rsidP="00844FA3">
      <w:pPr>
        <w:framePr w:hSpace="180" w:wrap="around" w:vAnchor="text" w:hAnchor="page" w:x="1702" w:y="376"/>
        <w:jc w:val="center"/>
        <w:rPr>
          <w:b/>
          <w:bCs/>
          <w:color w:val="0000FF"/>
          <w:sz w:val="28"/>
          <w:szCs w:val="28"/>
          <w:lang w:val="uk-UA"/>
        </w:rPr>
      </w:pPr>
      <w:r w:rsidRPr="00EE4D53">
        <w:rPr>
          <w:b/>
          <w:color w:val="0000FF"/>
          <w:sz w:val="28"/>
          <w:szCs w:val="28"/>
          <w:lang w:val="uk-UA"/>
        </w:rPr>
        <w:t xml:space="preserve">                                   </w:t>
      </w:r>
      <w:r w:rsidR="0040655E" w:rsidRPr="00EE4D53">
        <w:rPr>
          <w:b/>
          <w:color w:val="0000FF"/>
          <w:sz w:val="28"/>
          <w:szCs w:val="28"/>
          <w:lang w:val="uk-UA"/>
        </w:rPr>
        <w:t xml:space="preserve"> </w:t>
      </w:r>
    </w:p>
    <w:p w:rsidR="00AF7D02" w:rsidRPr="00EE4D53" w:rsidRDefault="00AF7D02" w:rsidP="00844FA3">
      <w:pPr>
        <w:tabs>
          <w:tab w:val="left" w:pos="1327"/>
        </w:tabs>
        <w:jc w:val="center"/>
        <w:rPr>
          <w:b/>
          <w:bCs/>
          <w:sz w:val="28"/>
          <w:szCs w:val="28"/>
          <w:lang w:val="uk-UA"/>
        </w:rPr>
      </w:pPr>
      <w:r w:rsidRPr="0009386F">
        <w:rPr>
          <w:b/>
          <w:bCs/>
          <w:sz w:val="28"/>
          <w:szCs w:val="28"/>
          <w:lang w:val="uk-UA"/>
        </w:rPr>
        <w:t xml:space="preserve">ВІДКРИТІ ТОРГИ </w:t>
      </w:r>
      <w:r w:rsidR="00D34D68" w:rsidRPr="0009386F">
        <w:rPr>
          <w:b/>
          <w:bCs/>
          <w:sz w:val="28"/>
          <w:szCs w:val="28"/>
          <w:lang w:val="uk-UA"/>
        </w:rPr>
        <w:t>(З ОСОБЛИВОСТЯМИ)</w:t>
      </w:r>
    </w:p>
    <w:p w:rsidR="002367BA" w:rsidRPr="00EE4D53" w:rsidRDefault="002367BA" w:rsidP="00844FA3">
      <w:pPr>
        <w:tabs>
          <w:tab w:val="left" w:pos="1327"/>
        </w:tabs>
        <w:jc w:val="center"/>
        <w:rPr>
          <w:b/>
          <w:bCs/>
          <w:sz w:val="28"/>
          <w:szCs w:val="28"/>
          <w:lang w:val="uk-UA"/>
        </w:rPr>
      </w:pPr>
    </w:p>
    <w:p w:rsidR="002367BA" w:rsidRPr="00EE4D53" w:rsidRDefault="00F86F4A" w:rsidP="00FA31B5">
      <w:pPr>
        <w:framePr w:hSpace="180" w:wrap="around" w:vAnchor="text" w:hAnchor="margin" w:y="1"/>
        <w:jc w:val="center"/>
        <w:rPr>
          <w:b/>
          <w:color w:val="0000FF"/>
          <w:sz w:val="28"/>
          <w:szCs w:val="28"/>
          <w:lang w:val="uk-UA"/>
        </w:rPr>
      </w:pPr>
      <w:r w:rsidRPr="00EE4D53">
        <w:rPr>
          <w:b/>
          <w:sz w:val="28"/>
          <w:szCs w:val="28"/>
          <w:lang w:val="uk-UA"/>
        </w:rPr>
        <w:t xml:space="preserve">ДК 021-2015 </w:t>
      </w:r>
      <w:r w:rsidR="00DF236E" w:rsidRPr="00EE4D53">
        <w:rPr>
          <w:b/>
          <w:sz w:val="28"/>
          <w:szCs w:val="28"/>
          <w:lang w:val="uk-UA"/>
        </w:rPr>
        <w:t>(</w:t>
      </w:r>
      <w:r w:rsidR="00DF236E" w:rsidRPr="00EE4D53">
        <w:rPr>
          <w:b/>
          <w:sz w:val="28"/>
          <w:szCs w:val="28"/>
          <w:lang w:val="en-US"/>
        </w:rPr>
        <w:t>CPV</w:t>
      </w:r>
      <w:r w:rsidR="00DF236E" w:rsidRPr="00EE4D53">
        <w:rPr>
          <w:b/>
          <w:sz w:val="28"/>
          <w:szCs w:val="28"/>
          <w:lang w:val="uk-UA"/>
        </w:rPr>
        <w:t xml:space="preserve">) </w:t>
      </w:r>
      <w:r w:rsidR="00FA31B5" w:rsidRPr="00FA31B5">
        <w:rPr>
          <w:b/>
          <w:sz w:val="28"/>
          <w:szCs w:val="28"/>
          <w:lang w:val="uk-UA"/>
        </w:rPr>
        <w:t>15540000-5 Сирн</w:t>
      </w:r>
      <w:r w:rsidR="00FA31B5">
        <w:rPr>
          <w:b/>
          <w:sz w:val="28"/>
          <w:szCs w:val="28"/>
          <w:lang w:val="uk-UA"/>
        </w:rPr>
        <w:t>і продукти (Сир</w:t>
      </w:r>
      <w:r w:rsidR="00FA31B5" w:rsidRPr="00FA31B5">
        <w:rPr>
          <w:b/>
          <w:sz w:val="28"/>
          <w:szCs w:val="28"/>
          <w:lang w:val="uk-UA"/>
        </w:rPr>
        <w:t xml:space="preserve"> твердий</w:t>
      </w:r>
      <w:r w:rsidR="00FA31B5">
        <w:rPr>
          <w:b/>
          <w:sz w:val="28"/>
          <w:szCs w:val="28"/>
          <w:lang w:val="uk-UA"/>
        </w:rPr>
        <w:t>)</w:t>
      </w:r>
    </w:p>
    <w:p w:rsidR="0040655E" w:rsidRPr="00EE4D53" w:rsidRDefault="002367BA" w:rsidP="00844FA3">
      <w:pPr>
        <w:tabs>
          <w:tab w:val="left" w:pos="1327"/>
        </w:tabs>
        <w:jc w:val="center"/>
        <w:rPr>
          <w:b/>
          <w:bCs/>
          <w:sz w:val="28"/>
          <w:szCs w:val="28"/>
          <w:lang w:val="uk-UA"/>
        </w:rPr>
      </w:pPr>
      <w:r w:rsidRPr="00EE4D53">
        <w:rPr>
          <w:b/>
          <w:bCs/>
          <w:sz w:val="28"/>
          <w:szCs w:val="28"/>
          <w:lang w:val="uk-UA"/>
        </w:rPr>
        <w:t xml:space="preserve"> </w:t>
      </w:r>
    </w:p>
    <w:p w:rsidR="00DB09DF" w:rsidRPr="00EE4D53" w:rsidRDefault="00DB09DF" w:rsidP="00844FA3">
      <w:pPr>
        <w:tabs>
          <w:tab w:val="left" w:pos="1327"/>
        </w:tabs>
        <w:jc w:val="center"/>
        <w:rPr>
          <w:b/>
          <w:bCs/>
          <w:sz w:val="28"/>
          <w:szCs w:val="28"/>
          <w:lang w:val="uk-UA"/>
        </w:rPr>
      </w:pPr>
    </w:p>
    <w:p w:rsidR="00DB09DF" w:rsidRPr="00EE4D53" w:rsidRDefault="00DB09DF" w:rsidP="00844FA3">
      <w:pPr>
        <w:tabs>
          <w:tab w:val="left" w:pos="1327"/>
        </w:tabs>
        <w:jc w:val="center"/>
        <w:rPr>
          <w:b/>
          <w:bCs/>
          <w:sz w:val="28"/>
          <w:szCs w:val="28"/>
          <w:lang w:val="uk-UA"/>
        </w:rPr>
      </w:pPr>
    </w:p>
    <w:p w:rsidR="00AF7D02" w:rsidRPr="00EE4D53" w:rsidRDefault="00AF7D02" w:rsidP="00844FA3">
      <w:pPr>
        <w:tabs>
          <w:tab w:val="left" w:pos="6990"/>
        </w:tabs>
        <w:rPr>
          <w:b/>
          <w:bCs/>
          <w:color w:val="0000FF"/>
          <w:sz w:val="28"/>
          <w:szCs w:val="28"/>
          <w:lang w:val="uk-UA"/>
        </w:rPr>
      </w:pPr>
    </w:p>
    <w:p w:rsidR="00624307" w:rsidRPr="0009386F" w:rsidRDefault="004233EC" w:rsidP="00844FA3">
      <w:pPr>
        <w:framePr w:hSpace="180" w:wrap="around" w:vAnchor="text" w:hAnchor="margin" w:y="188"/>
        <w:rPr>
          <w:b/>
          <w:color w:val="0000FF"/>
          <w:sz w:val="28"/>
          <w:szCs w:val="28"/>
          <w:lang w:val="uk-UA"/>
        </w:rPr>
      </w:pPr>
      <w:r w:rsidRPr="00EE4D53">
        <w:rPr>
          <w:b/>
          <w:color w:val="0000FF"/>
          <w:sz w:val="28"/>
          <w:szCs w:val="28"/>
          <w:lang w:val="uk-UA"/>
        </w:rPr>
        <w:t xml:space="preserve"> </w:t>
      </w:r>
    </w:p>
    <w:p w:rsidR="00AF7D02" w:rsidRPr="00EE4D53" w:rsidRDefault="00624307" w:rsidP="00844FA3">
      <w:pPr>
        <w:jc w:val="center"/>
        <w:rPr>
          <w:b/>
          <w:bCs/>
          <w:sz w:val="28"/>
          <w:szCs w:val="28"/>
          <w:lang w:val="uk-UA"/>
        </w:rPr>
      </w:pPr>
      <w:r w:rsidRPr="00EE4D53">
        <w:rPr>
          <w:b/>
          <w:color w:val="0000FF"/>
          <w:sz w:val="28"/>
          <w:szCs w:val="28"/>
          <w:lang w:val="uk-UA"/>
        </w:rPr>
        <w:t xml:space="preserve"> </w:t>
      </w:r>
    </w:p>
    <w:p w:rsidR="00AF7D02" w:rsidRPr="0009386F" w:rsidRDefault="00AF7D02" w:rsidP="00844FA3">
      <w:pPr>
        <w:jc w:val="center"/>
        <w:rPr>
          <w:b/>
          <w:bCs/>
          <w:sz w:val="28"/>
          <w:szCs w:val="28"/>
          <w:lang w:val="uk-UA"/>
        </w:rPr>
      </w:pPr>
    </w:p>
    <w:p w:rsidR="00AF7D02" w:rsidRPr="0009386F" w:rsidRDefault="00AF7D02" w:rsidP="00844FA3">
      <w:pPr>
        <w:jc w:val="center"/>
        <w:rPr>
          <w:b/>
          <w:bCs/>
          <w:sz w:val="28"/>
          <w:szCs w:val="28"/>
          <w:lang w:val="uk-UA"/>
        </w:rPr>
      </w:pPr>
    </w:p>
    <w:p w:rsidR="00AF7D02" w:rsidRPr="0009386F" w:rsidRDefault="00AF7D02" w:rsidP="00844FA3">
      <w:pPr>
        <w:jc w:val="center"/>
        <w:rPr>
          <w:b/>
          <w:bCs/>
          <w:sz w:val="28"/>
          <w:szCs w:val="28"/>
          <w:lang w:val="uk-UA"/>
        </w:rPr>
      </w:pPr>
    </w:p>
    <w:p w:rsidR="00AF7D02" w:rsidRPr="0009386F" w:rsidRDefault="00AF7D02" w:rsidP="00844FA3">
      <w:pPr>
        <w:jc w:val="center"/>
        <w:rPr>
          <w:b/>
          <w:bCs/>
          <w:sz w:val="28"/>
          <w:szCs w:val="28"/>
          <w:lang w:val="uk-UA"/>
        </w:rPr>
      </w:pPr>
    </w:p>
    <w:p w:rsidR="00BF070D" w:rsidRPr="00EE4D53" w:rsidRDefault="00AF7D02" w:rsidP="00844FA3">
      <w:pPr>
        <w:widowControl w:val="0"/>
        <w:spacing w:line="360" w:lineRule="auto"/>
        <w:ind w:firstLine="709"/>
        <w:contextualSpacing/>
        <w:jc w:val="both"/>
        <w:rPr>
          <w:b/>
          <w:bCs/>
          <w:sz w:val="28"/>
          <w:szCs w:val="28"/>
          <w:lang w:val="uk-UA"/>
        </w:rPr>
      </w:pPr>
      <w:r w:rsidRPr="00EE4D53">
        <w:rPr>
          <w:b/>
          <w:bCs/>
          <w:sz w:val="28"/>
          <w:szCs w:val="28"/>
          <w:lang w:val="uk-UA"/>
        </w:rPr>
        <w:t xml:space="preserve">                  </w:t>
      </w:r>
    </w:p>
    <w:p w:rsidR="00BF070D" w:rsidRPr="0009386F" w:rsidRDefault="00BF070D" w:rsidP="00844FA3">
      <w:pPr>
        <w:widowControl w:val="0"/>
        <w:spacing w:line="360" w:lineRule="auto"/>
        <w:ind w:firstLine="709"/>
        <w:contextualSpacing/>
        <w:jc w:val="both"/>
        <w:rPr>
          <w:b/>
          <w:bCs/>
          <w:sz w:val="28"/>
          <w:szCs w:val="28"/>
          <w:lang w:val="uk-UA"/>
        </w:rPr>
      </w:pPr>
    </w:p>
    <w:p w:rsidR="00E03D77" w:rsidRDefault="00E03D77" w:rsidP="00844FA3">
      <w:pPr>
        <w:widowControl w:val="0"/>
        <w:spacing w:line="360" w:lineRule="auto"/>
        <w:ind w:firstLine="709"/>
        <w:contextualSpacing/>
        <w:jc w:val="center"/>
        <w:rPr>
          <w:b/>
          <w:bCs/>
          <w:sz w:val="28"/>
          <w:szCs w:val="28"/>
          <w:lang w:val="uk-UA"/>
        </w:rPr>
      </w:pPr>
    </w:p>
    <w:p w:rsidR="00D651D9" w:rsidRDefault="00D651D9" w:rsidP="00844FA3">
      <w:pPr>
        <w:widowControl w:val="0"/>
        <w:spacing w:line="360" w:lineRule="auto"/>
        <w:ind w:firstLine="709"/>
        <w:contextualSpacing/>
        <w:jc w:val="center"/>
        <w:rPr>
          <w:b/>
          <w:bCs/>
          <w:sz w:val="28"/>
          <w:szCs w:val="28"/>
          <w:lang w:val="uk-UA"/>
        </w:rPr>
      </w:pPr>
    </w:p>
    <w:p w:rsidR="00D651D9" w:rsidRDefault="00D651D9" w:rsidP="00844FA3">
      <w:pPr>
        <w:widowControl w:val="0"/>
        <w:spacing w:line="360" w:lineRule="auto"/>
        <w:ind w:firstLine="709"/>
        <w:contextualSpacing/>
        <w:jc w:val="center"/>
        <w:rPr>
          <w:b/>
          <w:bCs/>
          <w:sz w:val="28"/>
          <w:szCs w:val="28"/>
          <w:lang w:val="uk-UA"/>
        </w:rPr>
      </w:pPr>
    </w:p>
    <w:p w:rsidR="00FA31B5" w:rsidRDefault="00FA31B5" w:rsidP="00844FA3">
      <w:pPr>
        <w:widowControl w:val="0"/>
        <w:spacing w:line="360" w:lineRule="auto"/>
        <w:ind w:firstLine="709"/>
        <w:contextualSpacing/>
        <w:jc w:val="center"/>
        <w:rPr>
          <w:b/>
          <w:bCs/>
          <w:sz w:val="28"/>
          <w:szCs w:val="28"/>
          <w:lang w:val="uk-UA"/>
        </w:rPr>
      </w:pPr>
    </w:p>
    <w:p w:rsidR="00D651D9" w:rsidRDefault="00D651D9" w:rsidP="00844FA3">
      <w:pPr>
        <w:widowControl w:val="0"/>
        <w:spacing w:line="360" w:lineRule="auto"/>
        <w:ind w:firstLine="709"/>
        <w:contextualSpacing/>
        <w:jc w:val="center"/>
        <w:rPr>
          <w:b/>
          <w:bCs/>
          <w:sz w:val="28"/>
          <w:szCs w:val="28"/>
          <w:lang w:val="uk-UA"/>
        </w:rPr>
      </w:pPr>
    </w:p>
    <w:p w:rsidR="00FA31B5" w:rsidRDefault="00FA31B5" w:rsidP="00844FA3">
      <w:pPr>
        <w:widowControl w:val="0"/>
        <w:spacing w:line="360" w:lineRule="auto"/>
        <w:ind w:firstLine="709"/>
        <w:contextualSpacing/>
        <w:jc w:val="center"/>
        <w:rPr>
          <w:b/>
          <w:bCs/>
          <w:sz w:val="28"/>
          <w:szCs w:val="28"/>
          <w:lang w:val="uk-UA"/>
        </w:rPr>
      </w:pPr>
    </w:p>
    <w:p w:rsidR="00AF7D02" w:rsidRDefault="00DD115F" w:rsidP="00844FA3">
      <w:pPr>
        <w:widowControl w:val="0"/>
        <w:spacing w:line="360" w:lineRule="auto"/>
        <w:ind w:firstLine="709"/>
        <w:contextualSpacing/>
        <w:jc w:val="center"/>
        <w:rPr>
          <w:b/>
          <w:bCs/>
          <w:sz w:val="28"/>
          <w:szCs w:val="28"/>
          <w:lang w:val="uk-UA"/>
        </w:rPr>
      </w:pPr>
      <w:r w:rsidRPr="00EE4D53">
        <w:rPr>
          <w:b/>
          <w:bCs/>
          <w:sz w:val="28"/>
          <w:szCs w:val="28"/>
        </w:rPr>
        <w:t xml:space="preserve">м. </w:t>
      </w:r>
      <w:r w:rsidRPr="00EE4D53">
        <w:rPr>
          <w:b/>
          <w:bCs/>
          <w:sz w:val="28"/>
          <w:szCs w:val="28"/>
          <w:lang w:val="uk-UA"/>
        </w:rPr>
        <w:t>Боярка</w:t>
      </w:r>
      <w:r w:rsidR="00AF7D02" w:rsidRPr="00EE4D53">
        <w:rPr>
          <w:b/>
          <w:bCs/>
          <w:sz w:val="28"/>
          <w:szCs w:val="28"/>
        </w:rPr>
        <w:t xml:space="preserve"> – 20</w:t>
      </w:r>
      <w:r w:rsidR="004C126F" w:rsidRPr="00EE4D53">
        <w:rPr>
          <w:b/>
          <w:bCs/>
          <w:sz w:val="28"/>
          <w:szCs w:val="28"/>
        </w:rPr>
        <w:t>2</w:t>
      </w:r>
      <w:r w:rsidR="00406D26">
        <w:rPr>
          <w:b/>
          <w:bCs/>
          <w:sz w:val="28"/>
          <w:szCs w:val="28"/>
          <w:lang w:val="uk-UA"/>
        </w:rPr>
        <w:t>2</w:t>
      </w:r>
    </w:p>
    <w:p w:rsidR="003855E9" w:rsidRDefault="003855E9" w:rsidP="00844FA3">
      <w:pPr>
        <w:widowControl w:val="0"/>
        <w:spacing w:line="360" w:lineRule="auto"/>
        <w:ind w:firstLine="709"/>
        <w:contextualSpacing/>
        <w:jc w:val="center"/>
        <w:rPr>
          <w:b/>
          <w:bCs/>
          <w:sz w:val="28"/>
          <w:szCs w:val="28"/>
          <w:lang w:val="uk-UA"/>
        </w:rPr>
      </w:pPr>
    </w:p>
    <w:p w:rsidR="003855E9" w:rsidRDefault="003855E9" w:rsidP="00844FA3">
      <w:pPr>
        <w:widowControl w:val="0"/>
        <w:spacing w:line="360" w:lineRule="auto"/>
        <w:ind w:firstLine="709"/>
        <w:contextualSpacing/>
        <w:jc w:val="center"/>
        <w:rPr>
          <w:b/>
          <w:bCs/>
          <w:sz w:val="28"/>
          <w:szCs w:val="28"/>
          <w:lang w:val="uk-UA"/>
        </w:rPr>
      </w:pPr>
    </w:p>
    <w:p w:rsidR="00454111" w:rsidRPr="00EE4D53" w:rsidRDefault="00454111" w:rsidP="00844FA3">
      <w:pPr>
        <w:ind w:left="2124" w:firstLine="708"/>
        <w:jc w:val="both"/>
        <w:rPr>
          <w:b/>
          <w:lang w:val="uk-UA"/>
        </w:rPr>
      </w:pPr>
      <w:r w:rsidRPr="00EE4D53">
        <w:rPr>
          <w:b/>
          <w:lang w:val="uk-UA"/>
        </w:rPr>
        <w:lastRenderedPageBreak/>
        <w:t xml:space="preserve">        Зміст тендерної документації </w:t>
      </w:r>
    </w:p>
    <w:p w:rsidR="00454111" w:rsidRPr="00EE4D53" w:rsidRDefault="00454111" w:rsidP="00844FA3">
      <w:pPr>
        <w:ind w:left="2124" w:firstLine="708"/>
        <w:jc w:val="both"/>
        <w:rPr>
          <w:b/>
          <w:lang w:val="uk-UA"/>
        </w:rPr>
      </w:pPr>
    </w:p>
    <w:tbl>
      <w:tblPr>
        <w:tblW w:w="10103" w:type="dxa"/>
        <w:tblInd w:w="-175" w:type="dxa"/>
        <w:tblLayout w:type="fixed"/>
        <w:tblCellMar>
          <w:left w:w="0" w:type="dxa"/>
          <w:right w:w="0" w:type="dxa"/>
        </w:tblCellMar>
        <w:tblLook w:val="0000" w:firstRow="0" w:lastRow="0" w:firstColumn="0" w:lastColumn="0" w:noHBand="0" w:noVBand="0"/>
      </w:tblPr>
      <w:tblGrid>
        <w:gridCol w:w="1881"/>
        <w:gridCol w:w="7839"/>
        <w:gridCol w:w="35"/>
        <w:gridCol w:w="318"/>
        <w:gridCol w:w="10"/>
        <w:gridCol w:w="20"/>
      </w:tblGrid>
      <w:tr w:rsidR="00454111" w:rsidRPr="00EE4D53">
        <w:trPr>
          <w:gridAfter w:val="3"/>
          <w:wAfter w:w="348" w:type="dxa"/>
        </w:trPr>
        <w:tc>
          <w:tcPr>
            <w:tcW w:w="9720" w:type="dxa"/>
            <w:gridSpan w:val="2"/>
            <w:tcBorders>
              <w:top w:val="single" w:sz="4" w:space="0" w:color="000000"/>
              <w:left w:val="single" w:sz="4" w:space="0" w:color="000000"/>
              <w:bottom w:val="single" w:sz="4" w:space="0" w:color="000000"/>
              <w:right w:val="nil"/>
            </w:tcBorders>
          </w:tcPr>
          <w:p w:rsidR="00454111" w:rsidRPr="00EE4D53" w:rsidRDefault="00454111" w:rsidP="00844FA3">
            <w:pPr>
              <w:snapToGrid w:val="0"/>
              <w:rPr>
                <w:rStyle w:val="a9"/>
                <w:color w:val="121212"/>
                <w:lang w:val="uk-UA"/>
              </w:rPr>
            </w:pPr>
            <w:r w:rsidRPr="00EE4D53">
              <w:rPr>
                <w:rStyle w:val="a9"/>
                <w:color w:val="121212"/>
                <w:lang w:val="uk-UA"/>
              </w:rPr>
              <w:t xml:space="preserve">                                         Розділ 1.  Загальні положення</w:t>
            </w:r>
          </w:p>
        </w:tc>
        <w:tc>
          <w:tcPr>
            <w:tcW w:w="35" w:type="dxa"/>
            <w:tcBorders>
              <w:top w:val="nil"/>
              <w:left w:val="single" w:sz="4" w:space="0" w:color="000000"/>
              <w:bottom w:val="nil"/>
              <w:right w:val="nil"/>
            </w:tcBorders>
          </w:tcPr>
          <w:p w:rsidR="00454111" w:rsidRPr="00EE4D53" w:rsidRDefault="00454111" w:rsidP="00844FA3">
            <w:pPr>
              <w:snapToGrid w:val="0"/>
              <w:rPr>
                <w:lang w:val="uk-UA"/>
              </w:rPr>
            </w:pPr>
          </w:p>
        </w:tc>
      </w:tr>
      <w:tr w:rsidR="00454111" w:rsidRPr="00EE4D53">
        <w:trPr>
          <w:gridAfter w:val="3"/>
          <w:wAfter w:w="348" w:type="dxa"/>
        </w:trPr>
        <w:tc>
          <w:tcPr>
            <w:tcW w:w="1881" w:type="dxa"/>
            <w:tcBorders>
              <w:top w:val="single" w:sz="4" w:space="0" w:color="000000"/>
              <w:left w:val="single" w:sz="4" w:space="0" w:color="000000"/>
              <w:bottom w:val="single" w:sz="4" w:space="0" w:color="000000"/>
              <w:right w:val="nil"/>
            </w:tcBorders>
          </w:tcPr>
          <w:p w:rsidR="00454111" w:rsidRPr="00EE4D53" w:rsidRDefault="00454111" w:rsidP="00844FA3">
            <w:pPr>
              <w:snapToGrid w:val="0"/>
              <w:jc w:val="center"/>
              <w:rPr>
                <w:b/>
                <w:lang w:val="uk-UA"/>
              </w:rPr>
            </w:pPr>
            <w:r w:rsidRPr="00EE4D53">
              <w:rPr>
                <w:b/>
                <w:lang w:val="uk-UA"/>
              </w:rPr>
              <w:t>1.</w:t>
            </w:r>
          </w:p>
        </w:tc>
        <w:tc>
          <w:tcPr>
            <w:tcW w:w="7839" w:type="dxa"/>
            <w:tcBorders>
              <w:top w:val="single" w:sz="4" w:space="0" w:color="000000"/>
              <w:left w:val="single" w:sz="4" w:space="0" w:color="000000"/>
              <w:bottom w:val="single" w:sz="4" w:space="0" w:color="000000"/>
              <w:right w:val="nil"/>
            </w:tcBorders>
          </w:tcPr>
          <w:p w:rsidR="00454111" w:rsidRPr="00EE4D53" w:rsidRDefault="00454111" w:rsidP="00844FA3">
            <w:pPr>
              <w:snapToGrid w:val="0"/>
              <w:rPr>
                <w:rStyle w:val="a9"/>
                <w:b w:val="0"/>
                <w:lang w:val="uk-UA"/>
              </w:rPr>
            </w:pPr>
            <w:r w:rsidRPr="00EE4D53">
              <w:rPr>
                <w:rStyle w:val="a9"/>
                <w:b w:val="0"/>
                <w:lang w:val="uk-UA"/>
              </w:rPr>
              <w:t xml:space="preserve">Терміни, які вживаються в тендерній документації </w:t>
            </w:r>
          </w:p>
        </w:tc>
        <w:tc>
          <w:tcPr>
            <w:tcW w:w="35" w:type="dxa"/>
            <w:tcBorders>
              <w:top w:val="nil"/>
              <w:left w:val="single" w:sz="4" w:space="0" w:color="000000"/>
              <w:bottom w:val="nil"/>
              <w:right w:val="nil"/>
            </w:tcBorders>
          </w:tcPr>
          <w:p w:rsidR="00454111" w:rsidRPr="00EE4D53" w:rsidRDefault="00454111" w:rsidP="00844FA3">
            <w:pPr>
              <w:snapToGrid w:val="0"/>
              <w:rPr>
                <w:lang w:val="uk-UA"/>
              </w:rPr>
            </w:pPr>
          </w:p>
        </w:tc>
      </w:tr>
      <w:tr w:rsidR="00454111" w:rsidRPr="00EE4D53">
        <w:trPr>
          <w:gridAfter w:val="3"/>
          <w:wAfter w:w="348" w:type="dxa"/>
        </w:trPr>
        <w:tc>
          <w:tcPr>
            <w:tcW w:w="1881" w:type="dxa"/>
            <w:tcBorders>
              <w:top w:val="single" w:sz="4" w:space="0" w:color="000000"/>
              <w:left w:val="single" w:sz="4" w:space="0" w:color="000000"/>
              <w:bottom w:val="single" w:sz="4" w:space="0" w:color="000000"/>
              <w:right w:val="nil"/>
            </w:tcBorders>
          </w:tcPr>
          <w:p w:rsidR="00454111" w:rsidRPr="00EE4D53" w:rsidRDefault="00454111" w:rsidP="00844FA3">
            <w:pPr>
              <w:snapToGrid w:val="0"/>
              <w:jc w:val="center"/>
              <w:rPr>
                <w:b/>
                <w:lang w:val="uk-UA"/>
              </w:rPr>
            </w:pPr>
            <w:r w:rsidRPr="00EE4D53">
              <w:rPr>
                <w:b/>
                <w:lang w:val="uk-UA"/>
              </w:rPr>
              <w:t>2.</w:t>
            </w:r>
          </w:p>
        </w:tc>
        <w:tc>
          <w:tcPr>
            <w:tcW w:w="7839" w:type="dxa"/>
            <w:tcBorders>
              <w:top w:val="single" w:sz="4" w:space="0" w:color="000000"/>
              <w:left w:val="single" w:sz="4" w:space="0" w:color="000000"/>
              <w:bottom w:val="single" w:sz="4" w:space="0" w:color="000000"/>
              <w:right w:val="nil"/>
            </w:tcBorders>
          </w:tcPr>
          <w:p w:rsidR="00454111" w:rsidRPr="00EE4D53" w:rsidRDefault="00454111" w:rsidP="00844FA3">
            <w:pPr>
              <w:snapToGrid w:val="0"/>
              <w:rPr>
                <w:rStyle w:val="a9"/>
                <w:b w:val="0"/>
                <w:lang w:val="uk-UA"/>
              </w:rPr>
            </w:pPr>
            <w:r w:rsidRPr="00EE4D53">
              <w:rPr>
                <w:rStyle w:val="a9"/>
                <w:b w:val="0"/>
                <w:lang w:val="uk-UA"/>
              </w:rPr>
              <w:t>Інформація про замовника торгів</w:t>
            </w:r>
          </w:p>
        </w:tc>
        <w:tc>
          <w:tcPr>
            <w:tcW w:w="35" w:type="dxa"/>
            <w:tcBorders>
              <w:top w:val="nil"/>
              <w:left w:val="single" w:sz="4" w:space="0" w:color="000000"/>
              <w:bottom w:val="nil"/>
              <w:right w:val="nil"/>
            </w:tcBorders>
          </w:tcPr>
          <w:p w:rsidR="00454111" w:rsidRPr="00EE4D53" w:rsidRDefault="00454111" w:rsidP="00844FA3">
            <w:pPr>
              <w:snapToGrid w:val="0"/>
              <w:rPr>
                <w:lang w:val="uk-UA"/>
              </w:rPr>
            </w:pPr>
          </w:p>
        </w:tc>
      </w:tr>
      <w:tr w:rsidR="00454111" w:rsidRPr="00EE4D53">
        <w:trPr>
          <w:gridAfter w:val="3"/>
          <w:wAfter w:w="348" w:type="dxa"/>
        </w:trPr>
        <w:tc>
          <w:tcPr>
            <w:tcW w:w="1881" w:type="dxa"/>
            <w:tcBorders>
              <w:top w:val="single" w:sz="4" w:space="0" w:color="000000"/>
              <w:left w:val="single" w:sz="4" w:space="0" w:color="000000"/>
              <w:bottom w:val="single" w:sz="4" w:space="0" w:color="000000"/>
              <w:right w:val="nil"/>
            </w:tcBorders>
          </w:tcPr>
          <w:p w:rsidR="00454111" w:rsidRPr="00EE4D53" w:rsidRDefault="00454111" w:rsidP="00844FA3">
            <w:pPr>
              <w:snapToGrid w:val="0"/>
              <w:jc w:val="center"/>
              <w:rPr>
                <w:lang w:val="uk-UA"/>
              </w:rPr>
            </w:pPr>
            <w:r w:rsidRPr="00EE4D53">
              <w:rPr>
                <w:b/>
                <w:lang w:val="uk-UA"/>
              </w:rPr>
              <w:t>3</w:t>
            </w:r>
            <w:r w:rsidRPr="00EE4D53">
              <w:rPr>
                <w:lang w:val="uk-UA"/>
              </w:rPr>
              <w:t>.</w:t>
            </w:r>
          </w:p>
        </w:tc>
        <w:tc>
          <w:tcPr>
            <w:tcW w:w="7839" w:type="dxa"/>
            <w:tcBorders>
              <w:top w:val="single" w:sz="4" w:space="0" w:color="000000"/>
              <w:left w:val="single" w:sz="4" w:space="0" w:color="000000"/>
              <w:bottom w:val="single" w:sz="4" w:space="0" w:color="000000"/>
              <w:right w:val="nil"/>
            </w:tcBorders>
          </w:tcPr>
          <w:p w:rsidR="00454111" w:rsidRPr="00EE4D53" w:rsidRDefault="00454111" w:rsidP="00844FA3">
            <w:pPr>
              <w:snapToGrid w:val="0"/>
              <w:rPr>
                <w:rStyle w:val="a9"/>
                <w:b w:val="0"/>
                <w:lang w:val="uk-UA"/>
              </w:rPr>
            </w:pPr>
            <w:r w:rsidRPr="00EE4D53">
              <w:rPr>
                <w:rStyle w:val="a9"/>
                <w:b w:val="0"/>
                <w:lang w:val="uk-UA"/>
              </w:rPr>
              <w:t>Процедура закупівлі</w:t>
            </w:r>
          </w:p>
        </w:tc>
        <w:tc>
          <w:tcPr>
            <w:tcW w:w="35" w:type="dxa"/>
            <w:tcBorders>
              <w:top w:val="nil"/>
              <w:left w:val="single" w:sz="4" w:space="0" w:color="000000"/>
              <w:bottom w:val="nil"/>
              <w:right w:val="nil"/>
            </w:tcBorders>
          </w:tcPr>
          <w:p w:rsidR="00454111" w:rsidRPr="00EE4D53" w:rsidRDefault="00454111" w:rsidP="00844FA3">
            <w:pPr>
              <w:snapToGrid w:val="0"/>
              <w:rPr>
                <w:lang w:val="uk-UA"/>
              </w:rPr>
            </w:pPr>
          </w:p>
        </w:tc>
      </w:tr>
      <w:tr w:rsidR="00454111" w:rsidRPr="00EE4D53">
        <w:trPr>
          <w:gridAfter w:val="3"/>
          <w:wAfter w:w="348" w:type="dxa"/>
        </w:trPr>
        <w:tc>
          <w:tcPr>
            <w:tcW w:w="1881" w:type="dxa"/>
            <w:tcBorders>
              <w:top w:val="single" w:sz="4" w:space="0" w:color="000000"/>
              <w:left w:val="single" w:sz="4" w:space="0" w:color="000000"/>
              <w:bottom w:val="single" w:sz="4" w:space="0" w:color="000000"/>
              <w:right w:val="nil"/>
            </w:tcBorders>
          </w:tcPr>
          <w:p w:rsidR="00454111" w:rsidRPr="00EE4D53" w:rsidRDefault="00454111" w:rsidP="00844FA3">
            <w:pPr>
              <w:snapToGrid w:val="0"/>
              <w:jc w:val="center"/>
              <w:rPr>
                <w:b/>
                <w:lang w:val="uk-UA"/>
              </w:rPr>
            </w:pPr>
            <w:r w:rsidRPr="00EE4D53">
              <w:rPr>
                <w:b/>
                <w:lang w:val="uk-UA"/>
              </w:rPr>
              <w:t>4.</w:t>
            </w:r>
          </w:p>
        </w:tc>
        <w:tc>
          <w:tcPr>
            <w:tcW w:w="7839" w:type="dxa"/>
            <w:tcBorders>
              <w:top w:val="single" w:sz="4" w:space="0" w:color="000000"/>
              <w:left w:val="single" w:sz="4" w:space="0" w:color="000000"/>
              <w:bottom w:val="single" w:sz="4" w:space="0" w:color="000000"/>
              <w:right w:val="nil"/>
            </w:tcBorders>
          </w:tcPr>
          <w:p w:rsidR="00454111" w:rsidRPr="00EE4D53" w:rsidRDefault="00454111" w:rsidP="00844FA3">
            <w:pPr>
              <w:snapToGrid w:val="0"/>
              <w:rPr>
                <w:rStyle w:val="a9"/>
                <w:b w:val="0"/>
                <w:lang w:val="uk-UA"/>
              </w:rPr>
            </w:pPr>
            <w:r w:rsidRPr="00EE4D53">
              <w:rPr>
                <w:rStyle w:val="a9"/>
                <w:b w:val="0"/>
                <w:lang w:val="uk-UA"/>
              </w:rPr>
              <w:t>Інформація про предмет закупівлі</w:t>
            </w:r>
          </w:p>
        </w:tc>
        <w:tc>
          <w:tcPr>
            <w:tcW w:w="35" w:type="dxa"/>
            <w:tcBorders>
              <w:top w:val="nil"/>
              <w:left w:val="single" w:sz="4" w:space="0" w:color="000000"/>
              <w:bottom w:val="nil"/>
              <w:right w:val="nil"/>
            </w:tcBorders>
          </w:tcPr>
          <w:p w:rsidR="00454111" w:rsidRPr="00EE4D53" w:rsidRDefault="00454111" w:rsidP="00844FA3">
            <w:pPr>
              <w:snapToGrid w:val="0"/>
              <w:rPr>
                <w:lang w:val="uk-UA"/>
              </w:rPr>
            </w:pPr>
          </w:p>
        </w:tc>
      </w:tr>
      <w:tr w:rsidR="00454111" w:rsidRPr="00EE4D53">
        <w:trPr>
          <w:gridAfter w:val="3"/>
          <w:wAfter w:w="348" w:type="dxa"/>
        </w:trPr>
        <w:tc>
          <w:tcPr>
            <w:tcW w:w="1881" w:type="dxa"/>
            <w:tcBorders>
              <w:top w:val="single" w:sz="4" w:space="0" w:color="000000"/>
              <w:left w:val="single" w:sz="4" w:space="0" w:color="000000"/>
              <w:bottom w:val="single" w:sz="4" w:space="0" w:color="000000"/>
              <w:right w:val="nil"/>
            </w:tcBorders>
          </w:tcPr>
          <w:p w:rsidR="00454111" w:rsidRPr="00EE4D53" w:rsidRDefault="00454111" w:rsidP="00844FA3">
            <w:pPr>
              <w:snapToGrid w:val="0"/>
              <w:jc w:val="center"/>
              <w:rPr>
                <w:lang w:val="uk-UA"/>
              </w:rPr>
            </w:pPr>
            <w:r w:rsidRPr="00EE4D53">
              <w:rPr>
                <w:b/>
                <w:lang w:val="uk-UA"/>
              </w:rPr>
              <w:t>5</w:t>
            </w:r>
            <w:r w:rsidRPr="00EE4D53">
              <w:rPr>
                <w:lang w:val="uk-UA"/>
              </w:rPr>
              <w:t>.</w:t>
            </w:r>
          </w:p>
        </w:tc>
        <w:tc>
          <w:tcPr>
            <w:tcW w:w="7839" w:type="dxa"/>
            <w:tcBorders>
              <w:top w:val="single" w:sz="4" w:space="0" w:color="000000"/>
              <w:left w:val="single" w:sz="4" w:space="0" w:color="000000"/>
              <w:bottom w:val="single" w:sz="4" w:space="0" w:color="000000"/>
              <w:right w:val="nil"/>
            </w:tcBorders>
          </w:tcPr>
          <w:p w:rsidR="00454111" w:rsidRPr="00EE4D53" w:rsidRDefault="00454111" w:rsidP="00844FA3">
            <w:pPr>
              <w:snapToGrid w:val="0"/>
              <w:rPr>
                <w:rStyle w:val="a9"/>
                <w:b w:val="0"/>
                <w:lang w:val="uk-UA"/>
              </w:rPr>
            </w:pPr>
            <w:r w:rsidRPr="00EE4D53">
              <w:rPr>
                <w:rStyle w:val="a9"/>
                <w:b w:val="0"/>
                <w:lang w:val="uk-UA"/>
              </w:rPr>
              <w:t>Недискримінація учасників</w:t>
            </w:r>
          </w:p>
        </w:tc>
        <w:tc>
          <w:tcPr>
            <w:tcW w:w="35" w:type="dxa"/>
            <w:tcBorders>
              <w:top w:val="nil"/>
              <w:left w:val="single" w:sz="4" w:space="0" w:color="000000"/>
              <w:bottom w:val="nil"/>
              <w:right w:val="nil"/>
            </w:tcBorders>
          </w:tcPr>
          <w:p w:rsidR="00454111" w:rsidRPr="00EE4D53" w:rsidRDefault="00454111" w:rsidP="00844FA3">
            <w:pPr>
              <w:snapToGrid w:val="0"/>
              <w:rPr>
                <w:lang w:val="uk-UA"/>
              </w:rPr>
            </w:pPr>
          </w:p>
        </w:tc>
      </w:tr>
      <w:tr w:rsidR="00454111" w:rsidRPr="00EE4D53">
        <w:trPr>
          <w:gridAfter w:val="3"/>
          <w:wAfter w:w="348" w:type="dxa"/>
        </w:trPr>
        <w:tc>
          <w:tcPr>
            <w:tcW w:w="1881" w:type="dxa"/>
            <w:tcBorders>
              <w:top w:val="single" w:sz="4" w:space="0" w:color="000000"/>
              <w:left w:val="single" w:sz="4" w:space="0" w:color="000000"/>
              <w:bottom w:val="single" w:sz="4" w:space="0" w:color="000000"/>
              <w:right w:val="nil"/>
            </w:tcBorders>
          </w:tcPr>
          <w:p w:rsidR="00454111" w:rsidRPr="00EE4D53" w:rsidRDefault="00454111" w:rsidP="00844FA3">
            <w:pPr>
              <w:snapToGrid w:val="0"/>
              <w:jc w:val="center"/>
              <w:rPr>
                <w:b/>
                <w:lang w:val="uk-UA"/>
              </w:rPr>
            </w:pPr>
            <w:r w:rsidRPr="00EE4D53">
              <w:rPr>
                <w:b/>
                <w:lang w:val="uk-UA"/>
              </w:rPr>
              <w:t>6.</w:t>
            </w:r>
          </w:p>
        </w:tc>
        <w:tc>
          <w:tcPr>
            <w:tcW w:w="7839" w:type="dxa"/>
            <w:tcBorders>
              <w:top w:val="single" w:sz="4" w:space="0" w:color="000000"/>
              <w:left w:val="single" w:sz="4" w:space="0" w:color="000000"/>
              <w:bottom w:val="single" w:sz="4" w:space="0" w:color="000000"/>
              <w:right w:val="nil"/>
            </w:tcBorders>
          </w:tcPr>
          <w:p w:rsidR="00454111" w:rsidRPr="00EE4D53" w:rsidRDefault="00454111" w:rsidP="00844FA3">
            <w:pPr>
              <w:snapToGrid w:val="0"/>
              <w:rPr>
                <w:rStyle w:val="a9"/>
                <w:b w:val="0"/>
                <w:lang w:val="uk-UA"/>
              </w:rPr>
            </w:pPr>
            <w:r w:rsidRPr="00EE4D53">
              <w:rPr>
                <w:rStyle w:val="a9"/>
                <w:b w:val="0"/>
                <w:lang w:val="uk-UA"/>
              </w:rPr>
              <w:t xml:space="preserve">Інформація про валюту, у якій повинно бути розраховано та зазначено ціну тендерної пропозиції </w:t>
            </w:r>
          </w:p>
        </w:tc>
        <w:tc>
          <w:tcPr>
            <w:tcW w:w="35" w:type="dxa"/>
            <w:tcBorders>
              <w:top w:val="nil"/>
              <w:left w:val="single" w:sz="4" w:space="0" w:color="000000"/>
              <w:bottom w:val="nil"/>
              <w:right w:val="nil"/>
            </w:tcBorders>
          </w:tcPr>
          <w:p w:rsidR="00454111" w:rsidRPr="00EE4D53" w:rsidRDefault="00454111" w:rsidP="00844FA3">
            <w:pPr>
              <w:snapToGrid w:val="0"/>
              <w:rPr>
                <w:lang w:val="uk-UA"/>
              </w:rPr>
            </w:pPr>
          </w:p>
        </w:tc>
      </w:tr>
      <w:tr w:rsidR="00454111" w:rsidRPr="00EE4D53">
        <w:trPr>
          <w:gridAfter w:val="3"/>
          <w:wAfter w:w="348" w:type="dxa"/>
        </w:trPr>
        <w:tc>
          <w:tcPr>
            <w:tcW w:w="1881" w:type="dxa"/>
            <w:tcBorders>
              <w:top w:val="single" w:sz="4" w:space="0" w:color="000000"/>
              <w:left w:val="single" w:sz="4" w:space="0" w:color="000000"/>
              <w:bottom w:val="single" w:sz="4" w:space="0" w:color="000000"/>
              <w:right w:val="nil"/>
            </w:tcBorders>
          </w:tcPr>
          <w:p w:rsidR="00454111" w:rsidRPr="00EE4D53" w:rsidRDefault="00454111" w:rsidP="00844FA3">
            <w:pPr>
              <w:snapToGrid w:val="0"/>
              <w:jc w:val="center"/>
              <w:rPr>
                <w:b/>
                <w:lang w:val="uk-UA"/>
              </w:rPr>
            </w:pPr>
            <w:r w:rsidRPr="00EE4D53">
              <w:rPr>
                <w:b/>
                <w:lang w:val="uk-UA"/>
              </w:rPr>
              <w:t>7.</w:t>
            </w:r>
          </w:p>
        </w:tc>
        <w:tc>
          <w:tcPr>
            <w:tcW w:w="7839" w:type="dxa"/>
            <w:tcBorders>
              <w:top w:val="single" w:sz="4" w:space="0" w:color="000000"/>
              <w:left w:val="single" w:sz="4" w:space="0" w:color="000000"/>
              <w:bottom w:val="single" w:sz="4" w:space="0" w:color="000000"/>
              <w:right w:val="nil"/>
            </w:tcBorders>
          </w:tcPr>
          <w:p w:rsidR="00454111" w:rsidRPr="00EE4D53" w:rsidRDefault="00454111" w:rsidP="00844FA3">
            <w:pPr>
              <w:snapToGrid w:val="0"/>
              <w:rPr>
                <w:rStyle w:val="a9"/>
                <w:b w:val="0"/>
                <w:lang w:val="uk-UA"/>
              </w:rPr>
            </w:pPr>
            <w:r w:rsidRPr="00EE4D53">
              <w:rPr>
                <w:rStyle w:val="a9"/>
                <w:b w:val="0"/>
                <w:lang w:val="uk-UA"/>
              </w:rPr>
              <w:t xml:space="preserve">Інформація про мову (мови), якою (якими) повинно бути складено тендерні пропозиції </w:t>
            </w:r>
          </w:p>
        </w:tc>
        <w:tc>
          <w:tcPr>
            <w:tcW w:w="35" w:type="dxa"/>
            <w:tcBorders>
              <w:top w:val="nil"/>
              <w:left w:val="single" w:sz="4" w:space="0" w:color="000000"/>
              <w:bottom w:val="nil"/>
              <w:right w:val="nil"/>
            </w:tcBorders>
          </w:tcPr>
          <w:p w:rsidR="00454111" w:rsidRPr="00EE4D53" w:rsidRDefault="00454111" w:rsidP="00844FA3">
            <w:pPr>
              <w:snapToGrid w:val="0"/>
              <w:rPr>
                <w:lang w:val="uk-UA"/>
              </w:rPr>
            </w:pPr>
          </w:p>
        </w:tc>
      </w:tr>
      <w:tr w:rsidR="003855E9" w:rsidRPr="00EE4D53">
        <w:trPr>
          <w:gridAfter w:val="3"/>
          <w:wAfter w:w="348" w:type="dxa"/>
        </w:trPr>
        <w:tc>
          <w:tcPr>
            <w:tcW w:w="1881" w:type="dxa"/>
            <w:tcBorders>
              <w:top w:val="single" w:sz="4" w:space="0" w:color="000000"/>
              <w:left w:val="single" w:sz="4" w:space="0" w:color="000000"/>
              <w:bottom w:val="single" w:sz="4" w:space="0" w:color="000000"/>
              <w:right w:val="nil"/>
            </w:tcBorders>
          </w:tcPr>
          <w:p w:rsidR="003855E9" w:rsidRPr="00EE4D53" w:rsidRDefault="003855E9" w:rsidP="00844FA3">
            <w:pPr>
              <w:snapToGrid w:val="0"/>
              <w:jc w:val="center"/>
              <w:rPr>
                <w:b/>
                <w:lang w:val="uk-UA"/>
              </w:rPr>
            </w:pPr>
            <w:r>
              <w:rPr>
                <w:b/>
                <w:lang w:val="uk-UA"/>
              </w:rPr>
              <w:t>8.</w:t>
            </w:r>
          </w:p>
        </w:tc>
        <w:tc>
          <w:tcPr>
            <w:tcW w:w="7839" w:type="dxa"/>
            <w:tcBorders>
              <w:top w:val="single" w:sz="4" w:space="0" w:color="000000"/>
              <w:left w:val="single" w:sz="4" w:space="0" w:color="000000"/>
              <w:bottom w:val="single" w:sz="4" w:space="0" w:color="000000"/>
              <w:right w:val="nil"/>
            </w:tcBorders>
          </w:tcPr>
          <w:p w:rsidR="003855E9" w:rsidRPr="00EE4D53" w:rsidRDefault="003855E9" w:rsidP="00844FA3">
            <w:pPr>
              <w:snapToGrid w:val="0"/>
              <w:rPr>
                <w:rStyle w:val="a9"/>
                <w:b w:val="0"/>
                <w:lang w:val="uk-UA"/>
              </w:rPr>
            </w:pPr>
            <w:r w:rsidRPr="003855E9">
              <w:rPr>
                <w:rStyle w:val="a9"/>
                <w:b w:val="0"/>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проведеннявідкритих торгів</w:t>
            </w:r>
          </w:p>
        </w:tc>
        <w:tc>
          <w:tcPr>
            <w:tcW w:w="35" w:type="dxa"/>
            <w:tcBorders>
              <w:top w:val="nil"/>
              <w:left w:val="single" w:sz="4" w:space="0" w:color="000000"/>
              <w:bottom w:val="nil"/>
              <w:right w:val="nil"/>
            </w:tcBorders>
          </w:tcPr>
          <w:p w:rsidR="003855E9" w:rsidRPr="00EE4D53" w:rsidRDefault="003855E9" w:rsidP="00844FA3">
            <w:pPr>
              <w:snapToGrid w:val="0"/>
              <w:rPr>
                <w:lang w:val="uk-UA"/>
              </w:rPr>
            </w:pPr>
          </w:p>
        </w:tc>
      </w:tr>
      <w:tr w:rsidR="00454111" w:rsidRPr="00EE4D53">
        <w:trPr>
          <w:gridAfter w:val="1"/>
          <w:wAfter w:w="20" w:type="dxa"/>
        </w:trPr>
        <w:tc>
          <w:tcPr>
            <w:tcW w:w="9720" w:type="dxa"/>
            <w:gridSpan w:val="2"/>
            <w:tcBorders>
              <w:top w:val="single" w:sz="4" w:space="0" w:color="000000"/>
              <w:left w:val="single" w:sz="4" w:space="0" w:color="000000"/>
              <w:bottom w:val="single" w:sz="4" w:space="0" w:color="000000"/>
              <w:right w:val="nil"/>
            </w:tcBorders>
          </w:tcPr>
          <w:p w:rsidR="00454111" w:rsidRPr="00EE4D53" w:rsidRDefault="00454111" w:rsidP="00844FA3">
            <w:pPr>
              <w:snapToGrid w:val="0"/>
              <w:jc w:val="center"/>
              <w:rPr>
                <w:rStyle w:val="a9"/>
                <w:color w:val="121212"/>
                <w:lang w:val="uk-UA"/>
              </w:rPr>
            </w:pPr>
            <w:r w:rsidRPr="00EE4D53">
              <w:rPr>
                <w:rStyle w:val="a9"/>
                <w:color w:val="121212"/>
                <w:lang w:val="uk-UA"/>
              </w:rPr>
              <w:t>Розділ 2. Порядок унесення змін та надання роз</w:t>
            </w:r>
            <w:r w:rsidRPr="00EE4D53">
              <w:rPr>
                <w:rStyle w:val="a9"/>
                <w:color w:val="121212"/>
              </w:rPr>
              <w:t>’</w:t>
            </w:r>
            <w:r w:rsidRPr="00EE4D53">
              <w:rPr>
                <w:rStyle w:val="a9"/>
                <w:color w:val="121212"/>
                <w:lang w:val="uk-UA"/>
              </w:rPr>
              <w:t>яснень до тендерної документації</w:t>
            </w:r>
          </w:p>
        </w:tc>
        <w:tc>
          <w:tcPr>
            <w:tcW w:w="363" w:type="dxa"/>
            <w:gridSpan w:val="3"/>
            <w:tcBorders>
              <w:top w:val="nil"/>
              <w:left w:val="single" w:sz="4" w:space="0" w:color="000000"/>
              <w:bottom w:val="nil"/>
              <w:right w:val="nil"/>
            </w:tcBorders>
          </w:tcPr>
          <w:p w:rsidR="00454111" w:rsidRPr="00EE4D53" w:rsidRDefault="00454111" w:rsidP="00844FA3">
            <w:pPr>
              <w:snapToGrid w:val="0"/>
              <w:rPr>
                <w:lang w:val="uk-UA"/>
              </w:rPr>
            </w:pPr>
          </w:p>
        </w:tc>
      </w:tr>
      <w:tr w:rsidR="00454111" w:rsidRPr="00EE4D53">
        <w:trPr>
          <w:gridAfter w:val="3"/>
          <w:wAfter w:w="348" w:type="dxa"/>
          <w:trHeight w:val="58"/>
        </w:trPr>
        <w:tc>
          <w:tcPr>
            <w:tcW w:w="1881" w:type="dxa"/>
            <w:tcBorders>
              <w:top w:val="single" w:sz="4" w:space="0" w:color="000000"/>
              <w:left w:val="single" w:sz="4" w:space="0" w:color="000000"/>
              <w:bottom w:val="single" w:sz="4" w:space="0" w:color="000000"/>
              <w:right w:val="nil"/>
            </w:tcBorders>
          </w:tcPr>
          <w:p w:rsidR="00454111" w:rsidRPr="00EE4D53" w:rsidRDefault="00454111" w:rsidP="00844FA3">
            <w:pPr>
              <w:snapToGrid w:val="0"/>
              <w:jc w:val="center"/>
              <w:rPr>
                <w:b/>
                <w:lang w:val="uk-UA"/>
              </w:rPr>
            </w:pPr>
            <w:r w:rsidRPr="00EE4D53">
              <w:rPr>
                <w:b/>
                <w:lang w:val="uk-UA"/>
              </w:rPr>
              <w:t>1.</w:t>
            </w:r>
          </w:p>
        </w:tc>
        <w:tc>
          <w:tcPr>
            <w:tcW w:w="7839" w:type="dxa"/>
            <w:tcBorders>
              <w:top w:val="single" w:sz="4" w:space="0" w:color="000000"/>
              <w:left w:val="single" w:sz="4" w:space="0" w:color="000000"/>
              <w:bottom w:val="single" w:sz="4" w:space="0" w:color="000000"/>
              <w:right w:val="nil"/>
            </w:tcBorders>
          </w:tcPr>
          <w:p w:rsidR="00454111" w:rsidRPr="00EE4D53" w:rsidRDefault="00454111" w:rsidP="00844FA3">
            <w:pPr>
              <w:snapToGrid w:val="0"/>
              <w:rPr>
                <w:rStyle w:val="a9"/>
                <w:b w:val="0"/>
                <w:color w:val="121212"/>
                <w:lang w:val="uk-UA"/>
              </w:rPr>
            </w:pPr>
            <w:r w:rsidRPr="00EE4D53">
              <w:rPr>
                <w:rStyle w:val="a9"/>
                <w:b w:val="0"/>
                <w:color w:val="121212"/>
                <w:lang w:val="uk-UA"/>
              </w:rPr>
              <w:t>Процедура надання роз</w:t>
            </w:r>
            <w:r w:rsidRPr="00EE4D53">
              <w:rPr>
                <w:rStyle w:val="a9"/>
                <w:b w:val="0"/>
                <w:color w:val="121212"/>
              </w:rPr>
              <w:t>’</w:t>
            </w:r>
            <w:r w:rsidRPr="00EE4D53">
              <w:rPr>
                <w:rStyle w:val="a9"/>
                <w:b w:val="0"/>
                <w:color w:val="121212"/>
                <w:lang w:val="uk-UA"/>
              </w:rPr>
              <w:t xml:space="preserve">яснень щодо тендерної документації </w:t>
            </w:r>
          </w:p>
        </w:tc>
        <w:tc>
          <w:tcPr>
            <w:tcW w:w="35" w:type="dxa"/>
            <w:tcBorders>
              <w:top w:val="nil"/>
              <w:left w:val="single" w:sz="4" w:space="0" w:color="000000"/>
              <w:bottom w:val="nil"/>
              <w:right w:val="nil"/>
            </w:tcBorders>
          </w:tcPr>
          <w:p w:rsidR="00454111" w:rsidRPr="00EE4D53" w:rsidRDefault="00454111" w:rsidP="00844FA3">
            <w:pPr>
              <w:snapToGrid w:val="0"/>
              <w:rPr>
                <w:lang w:val="uk-UA"/>
              </w:rPr>
            </w:pPr>
          </w:p>
        </w:tc>
      </w:tr>
      <w:tr w:rsidR="00454111" w:rsidRPr="00EE4D53">
        <w:trPr>
          <w:gridAfter w:val="3"/>
          <w:wAfter w:w="348" w:type="dxa"/>
        </w:trPr>
        <w:tc>
          <w:tcPr>
            <w:tcW w:w="1881" w:type="dxa"/>
            <w:tcBorders>
              <w:top w:val="single" w:sz="4" w:space="0" w:color="000000"/>
              <w:left w:val="single" w:sz="4" w:space="0" w:color="000000"/>
              <w:bottom w:val="single" w:sz="4" w:space="0" w:color="000000"/>
              <w:right w:val="nil"/>
            </w:tcBorders>
          </w:tcPr>
          <w:p w:rsidR="00454111" w:rsidRPr="00EE4D53" w:rsidRDefault="00454111" w:rsidP="00844FA3">
            <w:pPr>
              <w:snapToGrid w:val="0"/>
              <w:jc w:val="center"/>
              <w:rPr>
                <w:b/>
                <w:lang w:val="uk-UA"/>
              </w:rPr>
            </w:pPr>
            <w:r w:rsidRPr="00EE4D53">
              <w:rPr>
                <w:b/>
                <w:lang w:val="uk-UA"/>
              </w:rPr>
              <w:t>2.</w:t>
            </w:r>
          </w:p>
        </w:tc>
        <w:tc>
          <w:tcPr>
            <w:tcW w:w="7839" w:type="dxa"/>
            <w:tcBorders>
              <w:top w:val="single" w:sz="4" w:space="0" w:color="000000"/>
              <w:left w:val="single" w:sz="4" w:space="0" w:color="000000"/>
              <w:bottom w:val="single" w:sz="4" w:space="0" w:color="000000"/>
              <w:right w:val="nil"/>
            </w:tcBorders>
          </w:tcPr>
          <w:p w:rsidR="00454111" w:rsidRPr="00EE4D53" w:rsidRDefault="00454111" w:rsidP="00844FA3">
            <w:pPr>
              <w:snapToGrid w:val="0"/>
              <w:rPr>
                <w:rStyle w:val="a9"/>
                <w:b w:val="0"/>
                <w:color w:val="121212"/>
                <w:lang w:val="uk-UA"/>
              </w:rPr>
            </w:pPr>
            <w:r w:rsidRPr="00EE4D53">
              <w:rPr>
                <w:rStyle w:val="a9"/>
                <w:b w:val="0"/>
                <w:color w:val="121212"/>
                <w:lang w:val="uk-UA"/>
              </w:rPr>
              <w:t>Унесення змін до тендерної документації</w:t>
            </w:r>
          </w:p>
        </w:tc>
        <w:tc>
          <w:tcPr>
            <w:tcW w:w="35" w:type="dxa"/>
            <w:tcBorders>
              <w:top w:val="nil"/>
              <w:left w:val="single" w:sz="4" w:space="0" w:color="000000"/>
              <w:bottom w:val="nil"/>
              <w:right w:val="nil"/>
            </w:tcBorders>
          </w:tcPr>
          <w:p w:rsidR="00454111" w:rsidRPr="00EE4D53" w:rsidRDefault="00454111" w:rsidP="00844FA3">
            <w:pPr>
              <w:snapToGrid w:val="0"/>
              <w:rPr>
                <w:lang w:val="uk-UA"/>
              </w:rPr>
            </w:pPr>
          </w:p>
        </w:tc>
      </w:tr>
      <w:tr w:rsidR="00454111" w:rsidRPr="00EE4D53">
        <w:trPr>
          <w:gridAfter w:val="1"/>
          <w:wAfter w:w="20" w:type="dxa"/>
        </w:trPr>
        <w:tc>
          <w:tcPr>
            <w:tcW w:w="9720" w:type="dxa"/>
            <w:gridSpan w:val="2"/>
            <w:tcBorders>
              <w:top w:val="single" w:sz="4" w:space="0" w:color="000000"/>
              <w:left w:val="single" w:sz="4" w:space="0" w:color="000000"/>
              <w:bottom w:val="single" w:sz="4" w:space="0" w:color="000000"/>
              <w:right w:val="nil"/>
            </w:tcBorders>
          </w:tcPr>
          <w:p w:rsidR="00454111" w:rsidRPr="00EE4D53" w:rsidRDefault="00454111" w:rsidP="00844FA3">
            <w:pPr>
              <w:snapToGrid w:val="0"/>
              <w:jc w:val="center"/>
              <w:rPr>
                <w:rStyle w:val="a9"/>
                <w:color w:val="121212"/>
                <w:lang w:val="uk-UA"/>
              </w:rPr>
            </w:pPr>
            <w:r w:rsidRPr="00EE4D53">
              <w:rPr>
                <w:rStyle w:val="a9"/>
                <w:color w:val="121212"/>
                <w:lang w:val="uk-UA"/>
              </w:rPr>
              <w:t>Розділ 3. Інструкція з  підготовки тендерної пропозиції</w:t>
            </w:r>
          </w:p>
        </w:tc>
        <w:tc>
          <w:tcPr>
            <w:tcW w:w="363" w:type="dxa"/>
            <w:gridSpan w:val="3"/>
            <w:tcBorders>
              <w:top w:val="nil"/>
              <w:left w:val="single" w:sz="4" w:space="0" w:color="000000"/>
              <w:bottom w:val="nil"/>
              <w:right w:val="nil"/>
            </w:tcBorders>
          </w:tcPr>
          <w:p w:rsidR="00454111" w:rsidRPr="00EE4D53" w:rsidRDefault="00454111" w:rsidP="00844FA3">
            <w:pPr>
              <w:snapToGrid w:val="0"/>
              <w:rPr>
                <w:lang w:val="uk-UA"/>
              </w:rPr>
            </w:pPr>
          </w:p>
        </w:tc>
      </w:tr>
      <w:tr w:rsidR="00454111" w:rsidRPr="00EE4D53">
        <w:trPr>
          <w:gridAfter w:val="3"/>
          <w:wAfter w:w="348" w:type="dxa"/>
        </w:trPr>
        <w:tc>
          <w:tcPr>
            <w:tcW w:w="1881" w:type="dxa"/>
            <w:tcBorders>
              <w:top w:val="single" w:sz="4" w:space="0" w:color="000000"/>
              <w:left w:val="single" w:sz="4" w:space="0" w:color="000000"/>
              <w:bottom w:val="single" w:sz="4" w:space="0" w:color="000000"/>
              <w:right w:val="nil"/>
            </w:tcBorders>
          </w:tcPr>
          <w:p w:rsidR="00454111" w:rsidRPr="00EE4D53" w:rsidRDefault="00454111" w:rsidP="00844FA3">
            <w:pPr>
              <w:snapToGrid w:val="0"/>
              <w:jc w:val="center"/>
              <w:rPr>
                <w:b/>
                <w:lang w:val="uk-UA"/>
              </w:rPr>
            </w:pPr>
            <w:r w:rsidRPr="00EE4D53">
              <w:rPr>
                <w:b/>
                <w:lang w:val="uk-UA"/>
              </w:rPr>
              <w:t>1.</w:t>
            </w:r>
          </w:p>
        </w:tc>
        <w:tc>
          <w:tcPr>
            <w:tcW w:w="7839" w:type="dxa"/>
            <w:tcBorders>
              <w:top w:val="single" w:sz="4" w:space="0" w:color="000000"/>
              <w:left w:val="single" w:sz="4" w:space="0" w:color="000000"/>
              <w:bottom w:val="single" w:sz="4" w:space="0" w:color="000000"/>
              <w:right w:val="nil"/>
            </w:tcBorders>
          </w:tcPr>
          <w:p w:rsidR="00454111" w:rsidRPr="00EE4D53" w:rsidRDefault="00454111" w:rsidP="00844FA3">
            <w:pPr>
              <w:snapToGrid w:val="0"/>
              <w:rPr>
                <w:rStyle w:val="a9"/>
                <w:b w:val="0"/>
                <w:color w:val="121212"/>
                <w:lang w:val="uk-UA"/>
              </w:rPr>
            </w:pPr>
            <w:r w:rsidRPr="00EE4D53">
              <w:rPr>
                <w:rStyle w:val="a9"/>
                <w:b w:val="0"/>
                <w:color w:val="121212"/>
                <w:lang w:val="uk-UA"/>
              </w:rPr>
              <w:t>Зміст і спосіб подання тендерної пропозиції</w:t>
            </w:r>
          </w:p>
        </w:tc>
        <w:tc>
          <w:tcPr>
            <w:tcW w:w="35" w:type="dxa"/>
            <w:tcBorders>
              <w:top w:val="nil"/>
              <w:left w:val="single" w:sz="4" w:space="0" w:color="000000"/>
              <w:bottom w:val="nil"/>
              <w:right w:val="nil"/>
            </w:tcBorders>
          </w:tcPr>
          <w:p w:rsidR="00454111" w:rsidRPr="00EE4D53" w:rsidRDefault="00454111" w:rsidP="00844FA3">
            <w:pPr>
              <w:snapToGrid w:val="0"/>
              <w:rPr>
                <w:lang w:val="uk-UA"/>
              </w:rPr>
            </w:pPr>
          </w:p>
        </w:tc>
      </w:tr>
      <w:tr w:rsidR="00454111" w:rsidRPr="00EE4D53">
        <w:trPr>
          <w:gridAfter w:val="3"/>
          <w:wAfter w:w="348" w:type="dxa"/>
        </w:trPr>
        <w:tc>
          <w:tcPr>
            <w:tcW w:w="1881" w:type="dxa"/>
            <w:tcBorders>
              <w:top w:val="single" w:sz="4" w:space="0" w:color="000000"/>
              <w:left w:val="single" w:sz="4" w:space="0" w:color="000000"/>
              <w:bottom w:val="single" w:sz="4" w:space="0" w:color="000000"/>
              <w:right w:val="nil"/>
            </w:tcBorders>
          </w:tcPr>
          <w:p w:rsidR="00454111" w:rsidRPr="00EE4D53" w:rsidRDefault="00454111" w:rsidP="00844FA3">
            <w:pPr>
              <w:snapToGrid w:val="0"/>
              <w:jc w:val="center"/>
              <w:rPr>
                <w:b/>
                <w:lang w:val="uk-UA"/>
              </w:rPr>
            </w:pPr>
            <w:r w:rsidRPr="00EE4D53">
              <w:rPr>
                <w:b/>
                <w:lang w:val="uk-UA"/>
              </w:rPr>
              <w:t>2.</w:t>
            </w:r>
          </w:p>
        </w:tc>
        <w:tc>
          <w:tcPr>
            <w:tcW w:w="7839" w:type="dxa"/>
            <w:tcBorders>
              <w:top w:val="single" w:sz="4" w:space="0" w:color="000000"/>
              <w:left w:val="single" w:sz="4" w:space="0" w:color="000000"/>
              <w:bottom w:val="single" w:sz="4" w:space="0" w:color="000000"/>
              <w:right w:val="nil"/>
            </w:tcBorders>
          </w:tcPr>
          <w:p w:rsidR="00454111" w:rsidRPr="00EE4D53" w:rsidRDefault="00454111" w:rsidP="00844FA3">
            <w:pPr>
              <w:snapToGrid w:val="0"/>
              <w:rPr>
                <w:rStyle w:val="a9"/>
                <w:b w:val="0"/>
                <w:color w:val="121212"/>
                <w:lang w:val="uk-UA"/>
              </w:rPr>
            </w:pPr>
            <w:r w:rsidRPr="00EE4D53">
              <w:rPr>
                <w:rStyle w:val="a9"/>
                <w:b w:val="0"/>
                <w:lang w:val="uk-UA"/>
              </w:rPr>
              <w:t xml:space="preserve">Забезпечення  тендерної пропозиції </w:t>
            </w:r>
          </w:p>
        </w:tc>
        <w:tc>
          <w:tcPr>
            <w:tcW w:w="35" w:type="dxa"/>
            <w:tcBorders>
              <w:top w:val="nil"/>
              <w:left w:val="single" w:sz="4" w:space="0" w:color="000000"/>
              <w:bottom w:val="nil"/>
              <w:right w:val="nil"/>
            </w:tcBorders>
          </w:tcPr>
          <w:p w:rsidR="00454111" w:rsidRPr="00EE4D53" w:rsidRDefault="00454111" w:rsidP="00844FA3">
            <w:pPr>
              <w:snapToGrid w:val="0"/>
              <w:rPr>
                <w:lang w:val="uk-UA"/>
              </w:rPr>
            </w:pPr>
          </w:p>
        </w:tc>
      </w:tr>
      <w:tr w:rsidR="00454111" w:rsidRPr="00EE4D53">
        <w:trPr>
          <w:gridAfter w:val="3"/>
          <w:wAfter w:w="348" w:type="dxa"/>
        </w:trPr>
        <w:tc>
          <w:tcPr>
            <w:tcW w:w="1881" w:type="dxa"/>
            <w:tcBorders>
              <w:top w:val="single" w:sz="4" w:space="0" w:color="000000"/>
              <w:left w:val="single" w:sz="4" w:space="0" w:color="000000"/>
              <w:bottom w:val="single" w:sz="4" w:space="0" w:color="000000"/>
              <w:right w:val="nil"/>
            </w:tcBorders>
          </w:tcPr>
          <w:p w:rsidR="00454111" w:rsidRPr="00EE4D53" w:rsidRDefault="00454111" w:rsidP="00844FA3">
            <w:pPr>
              <w:snapToGrid w:val="0"/>
              <w:jc w:val="center"/>
              <w:rPr>
                <w:b/>
                <w:lang w:val="uk-UA"/>
              </w:rPr>
            </w:pPr>
            <w:r w:rsidRPr="00EE4D53">
              <w:rPr>
                <w:b/>
                <w:lang w:val="uk-UA"/>
              </w:rPr>
              <w:t>3.</w:t>
            </w:r>
          </w:p>
        </w:tc>
        <w:tc>
          <w:tcPr>
            <w:tcW w:w="7839" w:type="dxa"/>
            <w:tcBorders>
              <w:top w:val="single" w:sz="4" w:space="0" w:color="000000"/>
              <w:left w:val="single" w:sz="4" w:space="0" w:color="000000"/>
              <w:bottom w:val="single" w:sz="4" w:space="0" w:color="000000"/>
              <w:right w:val="nil"/>
            </w:tcBorders>
          </w:tcPr>
          <w:p w:rsidR="00454111" w:rsidRPr="00EE4D53" w:rsidRDefault="00454111" w:rsidP="00844FA3">
            <w:pPr>
              <w:snapToGrid w:val="0"/>
              <w:rPr>
                <w:rStyle w:val="a9"/>
                <w:b w:val="0"/>
                <w:color w:val="121212"/>
                <w:lang w:val="uk-UA"/>
              </w:rPr>
            </w:pPr>
            <w:r w:rsidRPr="00EE4D53">
              <w:rPr>
                <w:rStyle w:val="a9"/>
                <w:b w:val="0"/>
                <w:color w:val="121212"/>
                <w:lang w:val="uk-UA"/>
              </w:rPr>
              <w:t xml:space="preserve">Умови повернення чи неповернення забезпечення тендерної пропозиції </w:t>
            </w:r>
          </w:p>
        </w:tc>
        <w:tc>
          <w:tcPr>
            <w:tcW w:w="35" w:type="dxa"/>
            <w:tcBorders>
              <w:top w:val="nil"/>
              <w:left w:val="single" w:sz="4" w:space="0" w:color="000000"/>
              <w:bottom w:val="nil"/>
              <w:right w:val="nil"/>
            </w:tcBorders>
          </w:tcPr>
          <w:p w:rsidR="00454111" w:rsidRPr="00EE4D53" w:rsidRDefault="00454111" w:rsidP="00844FA3">
            <w:pPr>
              <w:snapToGrid w:val="0"/>
              <w:rPr>
                <w:lang w:val="uk-UA"/>
              </w:rPr>
            </w:pPr>
          </w:p>
        </w:tc>
      </w:tr>
      <w:tr w:rsidR="00454111" w:rsidRPr="00EE4D53">
        <w:trPr>
          <w:gridAfter w:val="3"/>
          <w:wAfter w:w="348" w:type="dxa"/>
        </w:trPr>
        <w:tc>
          <w:tcPr>
            <w:tcW w:w="1881" w:type="dxa"/>
            <w:tcBorders>
              <w:top w:val="single" w:sz="4" w:space="0" w:color="000000"/>
              <w:left w:val="single" w:sz="4" w:space="0" w:color="000000"/>
              <w:bottom w:val="single" w:sz="4" w:space="0" w:color="000000"/>
              <w:right w:val="nil"/>
            </w:tcBorders>
          </w:tcPr>
          <w:p w:rsidR="00454111" w:rsidRPr="00EE4D53" w:rsidRDefault="00454111" w:rsidP="00844FA3">
            <w:pPr>
              <w:snapToGrid w:val="0"/>
              <w:jc w:val="center"/>
              <w:rPr>
                <w:b/>
                <w:lang w:val="uk-UA"/>
              </w:rPr>
            </w:pPr>
            <w:r w:rsidRPr="00EE4D53">
              <w:rPr>
                <w:b/>
                <w:lang w:val="uk-UA"/>
              </w:rPr>
              <w:t>4.</w:t>
            </w:r>
          </w:p>
        </w:tc>
        <w:tc>
          <w:tcPr>
            <w:tcW w:w="7839" w:type="dxa"/>
            <w:tcBorders>
              <w:top w:val="single" w:sz="4" w:space="0" w:color="000000"/>
              <w:left w:val="single" w:sz="4" w:space="0" w:color="000000"/>
              <w:bottom w:val="single" w:sz="4" w:space="0" w:color="000000"/>
              <w:right w:val="nil"/>
            </w:tcBorders>
          </w:tcPr>
          <w:p w:rsidR="00454111" w:rsidRPr="00EE4D53" w:rsidRDefault="00454111" w:rsidP="00844FA3">
            <w:pPr>
              <w:snapToGrid w:val="0"/>
              <w:rPr>
                <w:rStyle w:val="a9"/>
                <w:b w:val="0"/>
                <w:color w:val="121212"/>
                <w:lang w:val="uk-UA"/>
              </w:rPr>
            </w:pPr>
            <w:r w:rsidRPr="00EE4D53">
              <w:rPr>
                <w:rStyle w:val="a9"/>
                <w:b w:val="0"/>
                <w:color w:val="121212"/>
                <w:lang w:val="uk-UA"/>
              </w:rPr>
              <w:t>Строк, протягом якого тендерні пропозиції є дійсними</w:t>
            </w:r>
          </w:p>
        </w:tc>
        <w:tc>
          <w:tcPr>
            <w:tcW w:w="35" w:type="dxa"/>
            <w:tcBorders>
              <w:top w:val="nil"/>
              <w:left w:val="single" w:sz="4" w:space="0" w:color="000000"/>
              <w:bottom w:val="nil"/>
              <w:right w:val="nil"/>
            </w:tcBorders>
          </w:tcPr>
          <w:p w:rsidR="00454111" w:rsidRPr="00EE4D53" w:rsidRDefault="00454111" w:rsidP="00844FA3">
            <w:pPr>
              <w:snapToGrid w:val="0"/>
              <w:rPr>
                <w:lang w:val="uk-UA"/>
              </w:rPr>
            </w:pPr>
          </w:p>
        </w:tc>
      </w:tr>
      <w:tr w:rsidR="00454111" w:rsidRPr="00EE4D53">
        <w:trPr>
          <w:gridAfter w:val="3"/>
          <w:wAfter w:w="348" w:type="dxa"/>
        </w:trPr>
        <w:tc>
          <w:tcPr>
            <w:tcW w:w="1881" w:type="dxa"/>
            <w:tcBorders>
              <w:top w:val="single" w:sz="4" w:space="0" w:color="000000"/>
              <w:left w:val="single" w:sz="4" w:space="0" w:color="000000"/>
              <w:bottom w:val="single" w:sz="4" w:space="0" w:color="000000"/>
              <w:right w:val="nil"/>
            </w:tcBorders>
          </w:tcPr>
          <w:p w:rsidR="00454111" w:rsidRPr="00EE4D53" w:rsidRDefault="00454111" w:rsidP="00844FA3">
            <w:pPr>
              <w:snapToGrid w:val="0"/>
              <w:jc w:val="center"/>
              <w:rPr>
                <w:b/>
                <w:lang w:val="uk-UA"/>
              </w:rPr>
            </w:pPr>
            <w:r w:rsidRPr="00EE4D53">
              <w:rPr>
                <w:b/>
                <w:lang w:val="uk-UA"/>
              </w:rPr>
              <w:t>5.</w:t>
            </w:r>
          </w:p>
        </w:tc>
        <w:tc>
          <w:tcPr>
            <w:tcW w:w="7839" w:type="dxa"/>
            <w:tcBorders>
              <w:top w:val="single" w:sz="4" w:space="0" w:color="000000"/>
              <w:left w:val="single" w:sz="4" w:space="0" w:color="000000"/>
              <w:bottom w:val="single" w:sz="4" w:space="0" w:color="000000"/>
              <w:right w:val="nil"/>
            </w:tcBorders>
          </w:tcPr>
          <w:p w:rsidR="00454111" w:rsidRPr="00EE4D53" w:rsidRDefault="00454111" w:rsidP="00844FA3">
            <w:pPr>
              <w:snapToGrid w:val="0"/>
              <w:rPr>
                <w:rStyle w:val="a9"/>
                <w:b w:val="0"/>
                <w:color w:val="121212"/>
                <w:lang w:val="uk-UA"/>
              </w:rPr>
            </w:pPr>
            <w:r w:rsidRPr="00EE4D53">
              <w:rPr>
                <w:rStyle w:val="a9"/>
                <w:b w:val="0"/>
                <w:color w:val="121212"/>
                <w:lang w:val="uk-UA"/>
              </w:rPr>
              <w:t>Кваліфікаційні критерії  до учасників та вимоги, установлені статтею 17 Закону</w:t>
            </w:r>
          </w:p>
        </w:tc>
        <w:tc>
          <w:tcPr>
            <w:tcW w:w="35" w:type="dxa"/>
            <w:tcBorders>
              <w:top w:val="nil"/>
              <w:left w:val="single" w:sz="4" w:space="0" w:color="000000"/>
              <w:bottom w:val="nil"/>
              <w:right w:val="nil"/>
            </w:tcBorders>
          </w:tcPr>
          <w:p w:rsidR="00454111" w:rsidRPr="00EE4D53" w:rsidRDefault="00454111" w:rsidP="00844FA3">
            <w:pPr>
              <w:snapToGrid w:val="0"/>
              <w:rPr>
                <w:lang w:val="uk-UA"/>
              </w:rPr>
            </w:pPr>
          </w:p>
        </w:tc>
      </w:tr>
      <w:tr w:rsidR="00454111" w:rsidRPr="00EE4D53">
        <w:trPr>
          <w:gridAfter w:val="3"/>
          <w:wAfter w:w="348" w:type="dxa"/>
          <w:trHeight w:val="540"/>
        </w:trPr>
        <w:tc>
          <w:tcPr>
            <w:tcW w:w="1881" w:type="dxa"/>
            <w:tcBorders>
              <w:top w:val="single" w:sz="4" w:space="0" w:color="000000"/>
              <w:left w:val="single" w:sz="4" w:space="0" w:color="000000"/>
              <w:bottom w:val="single" w:sz="4" w:space="0" w:color="auto"/>
              <w:right w:val="nil"/>
            </w:tcBorders>
          </w:tcPr>
          <w:p w:rsidR="00454111" w:rsidRPr="00EE4D53" w:rsidRDefault="00454111" w:rsidP="00844FA3">
            <w:pPr>
              <w:snapToGrid w:val="0"/>
              <w:jc w:val="center"/>
              <w:rPr>
                <w:b/>
                <w:lang w:val="uk-UA"/>
              </w:rPr>
            </w:pPr>
            <w:r w:rsidRPr="00EE4D53">
              <w:rPr>
                <w:b/>
                <w:lang w:val="uk-UA"/>
              </w:rPr>
              <w:t>6.</w:t>
            </w:r>
          </w:p>
        </w:tc>
        <w:tc>
          <w:tcPr>
            <w:tcW w:w="7839" w:type="dxa"/>
            <w:tcBorders>
              <w:top w:val="single" w:sz="4" w:space="0" w:color="000000"/>
              <w:left w:val="single" w:sz="4" w:space="0" w:color="000000"/>
              <w:bottom w:val="single" w:sz="4" w:space="0" w:color="auto"/>
              <w:right w:val="nil"/>
            </w:tcBorders>
          </w:tcPr>
          <w:p w:rsidR="00454111" w:rsidRPr="00EE4D53" w:rsidRDefault="00454111" w:rsidP="00844FA3">
            <w:pPr>
              <w:snapToGrid w:val="0"/>
              <w:rPr>
                <w:rStyle w:val="a9"/>
                <w:b w:val="0"/>
                <w:color w:val="121212"/>
                <w:lang w:val="uk-UA"/>
              </w:rPr>
            </w:pPr>
            <w:r w:rsidRPr="00EE4D53">
              <w:rPr>
                <w:rStyle w:val="a9"/>
                <w:b w:val="0"/>
                <w:color w:val="121212"/>
                <w:lang w:val="uk-UA"/>
              </w:rPr>
              <w:t>Інформація про технічні, якісні та кількісні характеристики предмета закупівлі</w:t>
            </w:r>
          </w:p>
        </w:tc>
        <w:tc>
          <w:tcPr>
            <w:tcW w:w="35" w:type="dxa"/>
            <w:vMerge w:val="restart"/>
            <w:tcBorders>
              <w:top w:val="nil"/>
              <w:left w:val="single" w:sz="4" w:space="0" w:color="000000"/>
              <w:right w:val="nil"/>
            </w:tcBorders>
          </w:tcPr>
          <w:p w:rsidR="00454111" w:rsidRPr="00EE4D53" w:rsidRDefault="00454111" w:rsidP="00844FA3">
            <w:pPr>
              <w:snapToGrid w:val="0"/>
              <w:rPr>
                <w:lang w:val="uk-UA"/>
              </w:rPr>
            </w:pPr>
          </w:p>
        </w:tc>
      </w:tr>
      <w:tr w:rsidR="00454111" w:rsidRPr="00EE4D53">
        <w:trPr>
          <w:gridAfter w:val="3"/>
          <w:wAfter w:w="348" w:type="dxa"/>
          <w:trHeight w:val="331"/>
        </w:trPr>
        <w:tc>
          <w:tcPr>
            <w:tcW w:w="1881" w:type="dxa"/>
            <w:tcBorders>
              <w:top w:val="single" w:sz="4" w:space="0" w:color="auto"/>
              <w:left w:val="single" w:sz="4" w:space="0" w:color="000000"/>
              <w:bottom w:val="single" w:sz="4" w:space="0" w:color="000000"/>
              <w:right w:val="nil"/>
            </w:tcBorders>
          </w:tcPr>
          <w:p w:rsidR="00454111" w:rsidRPr="00EE4D53" w:rsidRDefault="00454111" w:rsidP="00844FA3">
            <w:pPr>
              <w:snapToGrid w:val="0"/>
              <w:jc w:val="center"/>
              <w:rPr>
                <w:b/>
                <w:lang w:val="uk-UA"/>
              </w:rPr>
            </w:pPr>
            <w:r w:rsidRPr="00EE4D53">
              <w:rPr>
                <w:b/>
                <w:lang w:val="uk-UA"/>
              </w:rPr>
              <w:t>7.</w:t>
            </w:r>
          </w:p>
        </w:tc>
        <w:tc>
          <w:tcPr>
            <w:tcW w:w="7839" w:type="dxa"/>
            <w:tcBorders>
              <w:top w:val="single" w:sz="4" w:space="0" w:color="auto"/>
              <w:left w:val="single" w:sz="4" w:space="0" w:color="000000"/>
              <w:bottom w:val="single" w:sz="4" w:space="0" w:color="000000"/>
              <w:right w:val="nil"/>
            </w:tcBorders>
          </w:tcPr>
          <w:p w:rsidR="00454111" w:rsidRPr="00EE4D53" w:rsidRDefault="00454111" w:rsidP="00844FA3">
            <w:pPr>
              <w:snapToGrid w:val="0"/>
              <w:rPr>
                <w:rStyle w:val="a9"/>
                <w:b w:val="0"/>
                <w:color w:val="121212"/>
                <w:lang w:val="uk-UA"/>
              </w:rPr>
            </w:pPr>
            <w:r w:rsidRPr="00EE4D53">
              <w:rPr>
                <w:rStyle w:val="a9"/>
                <w:b w:val="0"/>
                <w:color w:val="121212"/>
                <w:lang w:val="uk-UA"/>
              </w:rPr>
              <w:t>Інформація про субпідрядника (у випадку закупівлі робіт)</w:t>
            </w:r>
          </w:p>
        </w:tc>
        <w:tc>
          <w:tcPr>
            <w:tcW w:w="35" w:type="dxa"/>
            <w:vMerge/>
            <w:tcBorders>
              <w:left w:val="single" w:sz="4" w:space="0" w:color="000000"/>
              <w:bottom w:val="nil"/>
              <w:right w:val="nil"/>
            </w:tcBorders>
          </w:tcPr>
          <w:p w:rsidR="00454111" w:rsidRPr="00EE4D53" w:rsidRDefault="00454111" w:rsidP="00844FA3">
            <w:pPr>
              <w:snapToGrid w:val="0"/>
              <w:rPr>
                <w:lang w:val="uk-UA"/>
              </w:rPr>
            </w:pPr>
          </w:p>
        </w:tc>
      </w:tr>
      <w:tr w:rsidR="00454111" w:rsidRPr="00EE4D53">
        <w:trPr>
          <w:gridAfter w:val="3"/>
          <w:wAfter w:w="348" w:type="dxa"/>
        </w:trPr>
        <w:tc>
          <w:tcPr>
            <w:tcW w:w="1881" w:type="dxa"/>
            <w:tcBorders>
              <w:top w:val="single" w:sz="4" w:space="0" w:color="000000"/>
              <w:left w:val="single" w:sz="4" w:space="0" w:color="000000"/>
              <w:bottom w:val="single" w:sz="4" w:space="0" w:color="000000"/>
              <w:right w:val="nil"/>
            </w:tcBorders>
          </w:tcPr>
          <w:p w:rsidR="00454111" w:rsidRPr="00EE4D53" w:rsidRDefault="00454111" w:rsidP="00844FA3">
            <w:pPr>
              <w:snapToGrid w:val="0"/>
              <w:jc w:val="center"/>
              <w:rPr>
                <w:b/>
                <w:lang w:val="uk-UA"/>
              </w:rPr>
            </w:pPr>
            <w:r w:rsidRPr="00EE4D53">
              <w:rPr>
                <w:b/>
                <w:lang w:val="uk-UA"/>
              </w:rPr>
              <w:t>8.</w:t>
            </w:r>
          </w:p>
        </w:tc>
        <w:tc>
          <w:tcPr>
            <w:tcW w:w="7839" w:type="dxa"/>
            <w:tcBorders>
              <w:top w:val="single" w:sz="4" w:space="0" w:color="000000"/>
              <w:left w:val="single" w:sz="4" w:space="0" w:color="000000"/>
              <w:bottom w:val="single" w:sz="4" w:space="0" w:color="000000"/>
              <w:right w:val="nil"/>
            </w:tcBorders>
          </w:tcPr>
          <w:p w:rsidR="00454111" w:rsidRPr="00EE4D53" w:rsidRDefault="00454111" w:rsidP="00844FA3">
            <w:pPr>
              <w:snapToGrid w:val="0"/>
              <w:rPr>
                <w:rStyle w:val="a9"/>
                <w:b w:val="0"/>
                <w:color w:val="121212"/>
                <w:lang w:val="uk-UA"/>
              </w:rPr>
            </w:pPr>
            <w:r w:rsidRPr="00EE4D53">
              <w:rPr>
                <w:rStyle w:val="a9"/>
                <w:b w:val="0"/>
                <w:color w:val="121212"/>
                <w:lang w:val="uk-UA"/>
              </w:rPr>
              <w:t>Унесення змін або відкликання  тендерної пропозиції учасником</w:t>
            </w:r>
          </w:p>
        </w:tc>
        <w:tc>
          <w:tcPr>
            <w:tcW w:w="35" w:type="dxa"/>
            <w:tcBorders>
              <w:top w:val="nil"/>
              <w:left w:val="single" w:sz="4" w:space="0" w:color="000000"/>
              <w:bottom w:val="nil"/>
              <w:right w:val="nil"/>
            </w:tcBorders>
          </w:tcPr>
          <w:p w:rsidR="00454111" w:rsidRPr="00EE4D53" w:rsidRDefault="00454111" w:rsidP="00844FA3">
            <w:pPr>
              <w:snapToGrid w:val="0"/>
              <w:rPr>
                <w:lang w:val="uk-UA"/>
              </w:rPr>
            </w:pPr>
          </w:p>
        </w:tc>
      </w:tr>
      <w:tr w:rsidR="00454111" w:rsidRPr="00EE4D53">
        <w:trPr>
          <w:gridAfter w:val="1"/>
          <w:wAfter w:w="20" w:type="dxa"/>
        </w:trPr>
        <w:tc>
          <w:tcPr>
            <w:tcW w:w="9720" w:type="dxa"/>
            <w:gridSpan w:val="2"/>
            <w:tcBorders>
              <w:top w:val="single" w:sz="4" w:space="0" w:color="000000"/>
              <w:left w:val="single" w:sz="4" w:space="0" w:color="000000"/>
              <w:bottom w:val="single" w:sz="4" w:space="0" w:color="000000"/>
              <w:right w:val="nil"/>
            </w:tcBorders>
          </w:tcPr>
          <w:p w:rsidR="00454111" w:rsidRPr="00EE4D53" w:rsidRDefault="00454111" w:rsidP="00844FA3">
            <w:pPr>
              <w:snapToGrid w:val="0"/>
              <w:jc w:val="center"/>
              <w:rPr>
                <w:rStyle w:val="a9"/>
                <w:color w:val="121212"/>
                <w:lang w:val="uk-UA"/>
              </w:rPr>
            </w:pPr>
            <w:r w:rsidRPr="00EE4D53">
              <w:rPr>
                <w:rStyle w:val="a9"/>
                <w:color w:val="121212"/>
                <w:lang w:val="uk-UA"/>
              </w:rPr>
              <w:t>Розділ 4. Подання та розкриття тендерної пропозиції</w:t>
            </w:r>
          </w:p>
        </w:tc>
        <w:tc>
          <w:tcPr>
            <w:tcW w:w="363" w:type="dxa"/>
            <w:gridSpan w:val="3"/>
            <w:tcBorders>
              <w:top w:val="nil"/>
              <w:left w:val="single" w:sz="4" w:space="0" w:color="000000"/>
              <w:bottom w:val="nil"/>
              <w:right w:val="nil"/>
            </w:tcBorders>
          </w:tcPr>
          <w:p w:rsidR="00454111" w:rsidRPr="00EE4D53" w:rsidRDefault="00454111" w:rsidP="00844FA3">
            <w:pPr>
              <w:snapToGrid w:val="0"/>
              <w:rPr>
                <w:lang w:val="uk-UA"/>
              </w:rPr>
            </w:pPr>
          </w:p>
        </w:tc>
      </w:tr>
      <w:tr w:rsidR="00454111" w:rsidRPr="00EE4D53">
        <w:trPr>
          <w:gridAfter w:val="3"/>
          <w:wAfter w:w="348" w:type="dxa"/>
        </w:trPr>
        <w:tc>
          <w:tcPr>
            <w:tcW w:w="1881" w:type="dxa"/>
            <w:tcBorders>
              <w:top w:val="single" w:sz="4" w:space="0" w:color="000000"/>
              <w:left w:val="single" w:sz="4" w:space="0" w:color="000000"/>
              <w:bottom w:val="single" w:sz="4" w:space="0" w:color="000000"/>
              <w:right w:val="nil"/>
            </w:tcBorders>
          </w:tcPr>
          <w:p w:rsidR="00454111" w:rsidRPr="00EE4D53" w:rsidRDefault="00454111" w:rsidP="00844FA3">
            <w:pPr>
              <w:snapToGrid w:val="0"/>
              <w:jc w:val="center"/>
              <w:rPr>
                <w:b/>
                <w:lang w:val="uk-UA"/>
              </w:rPr>
            </w:pPr>
            <w:r w:rsidRPr="00EE4D53">
              <w:rPr>
                <w:b/>
                <w:lang w:val="uk-UA"/>
              </w:rPr>
              <w:t>1.</w:t>
            </w:r>
          </w:p>
        </w:tc>
        <w:tc>
          <w:tcPr>
            <w:tcW w:w="7839" w:type="dxa"/>
            <w:tcBorders>
              <w:top w:val="single" w:sz="4" w:space="0" w:color="000000"/>
              <w:left w:val="single" w:sz="4" w:space="0" w:color="000000"/>
              <w:bottom w:val="single" w:sz="4" w:space="0" w:color="000000"/>
              <w:right w:val="nil"/>
            </w:tcBorders>
          </w:tcPr>
          <w:p w:rsidR="00454111" w:rsidRPr="00EE4D53" w:rsidRDefault="00454111" w:rsidP="00844FA3">
            <w:pPr>
              <w:snapToGrid w:val="0"/>
              <w:rPr>
                <w:rStyle w:val="a9"/>
                <w:b w:val="0"/>
                <w:lang w:val="uk-UA"/>
              </w:rPr>
            </w:pPr>
            <w:r w:rsidRPr="00EE4D53">
              <w:rPr>
                <w:rStyle w:val="a9"/>
                <w:b w:val="0"/>
                <w:color w:val="121212"/>
                <w:lang w:val="uk-UA"/>
              </w:rPr>
              <w:t>Кінцевий строк подання  тендерн</w:t>
            </w:r>
            <w:r w:rsidR="003C5281" w:rsidRPr="00EE4D53">
              <w:rPr>
                <w:rStyle w:val="a9"/>
                <w:b w:val="0"/>
                <w:color w:val="121212"/>
                <w:lang w:val="uk-UA"/>
              </w:rPr>
              <w:t xml:space="preserve">ої </w:t>
            </w:r>
            <w:r w:rsidRPr="00EE4D53">
              <w:rPr>
                <w:rStyle w:val="a9"/>
                <w:b w:val="0"/>
                <w:color w:val="121212"/>
                <w:lang w:val="uk-UA"/>
              </w:rPr>
              <w:t xml:space="preserve"> пропозиці</w:t>
            </w:r>
            <w:r w:rsidR="003C5281" w:rsidRPr="00EE4D53">
              <w:rPr>
                <w:rStyle w:val="a9"/>
                <w:b w:val="0"/>
                <w:color w:val="121212"/>
                <w:lang w:val="uk-UA"/>
              </w:rPr>
              <w:t>ї</w:t>
            </w:r>
            <w:r w:rsidRPr="00EE4D53">
              <w:rPr>
                <w:rStyle w:val="a9"/>
                <w:b w:val="0"/>
                <w:color w:val="121212"/>
                <w:lang w:val="uk-UA"/>
              </w:rPr>
              <w:t xml:space="preserve"> </w:t>
            </w:r>
          </w:p>
        </w:tc>
        <w:tc>
          <w:tcPr>
            <w:tcW w:w="35" w:type="dxa"/>
            <w:tcBorders>
              <w:top w:val="nil"/>
              <w:left w:val="single" w:sz="4" w:space="0" w:color="000000"/>
              <w:bottom w:val="nil"/>
              <w:right w:val="nil"/>
            </w:tcBorders>
          </w:tcPr>
          <w:p w:rsidR="00454111" w:rsidRPr="00EE4D53" w:rsidRDefault="00454111" w:rsidP="00844FA3">
            <w:pPr>
              <w:snapToGrid w:val="0"/>
              <w:rPr>
                <w:lang w:val="uk-UA"/>
              </w:rPr>
            </w:pPr>
          </w:p>
        </w:tc>
      </w:tr>
      <w:tr w:rsidR="00454111" w:rsidRPr="00EE4D53">
        <w:trPr>
          <w:gridAfter w:val="3"/>
          <w:wAfter w:w="348" w:type="dxa"/>
        </w:trPr>
        <w:tc>
          <w:tcPr>
            <w:tcW w:w="1881" w:type="dxa"/>
            <w:tcBorders>
              <w:top w:val="single" w:sz="4" w:space="0" w:color="000000"/>
              <w:left w:val="single" w:sz="4" w:space="0" w:color="000000"/>
              <w:bottom w:val="single" w:sz="4" w:space="0" w:color="000000"/>
              <w:right w:val="nil"/>
            </w:tcBorders>
          </w:tcPr>
          <w:p w:rsidR="00454111" w:rsidRPr="00EE4D53" w:rsidRDefault="00454111" w:rsidP="00844FA3">
            <w:pPr>
              <w:snapToGrid w:val="0"/>
              <w:jc w:val="center"/>
              <w:rPr>
                <w:b/>
                <w:lang w:val="uk-UA"/>
              </w:rPr>
            </w:pPr>
            <w:r w:rsidRPr="00EE4D53">
              <w:rPr>
                <w:b/>
                <w:lang w:val="uk-UA"/>
              </w:rPr>
              <w:t>2.</w:t>
            </w:r>
          </w:p>
        </w:tc>
        <w:tc>
          <w:tcPr>
            <w:tcW w:w="7839" w:type="dxa"/>
            <w:tcBorders>
              <w:top w:val="single" w:sz="4" w:space="0" w:color="000000"/>
              <w:left w:val="single" w:sz="4" w:space="0" w:color="000000"/>
              <w:bottom w:val="single" w:sz="4" w:space="0" w:color="000000"/>
              <w:right w:val="nil"/>
            </w:tcBorders>
          </w:tcPr>
          <w:p w:rsidR="00454111" w:rsidRPr="00EE4D53" w:rsidRDefault="00454111" w:rsidP="00844FA3">
            <w:pPr>
              <w:snapToGrid w:val="0"/>
              <w:rPr>
                <w:rStyle w:val="a9"/>
                <w:b w:val="0"/>
                <w:color w:val="121212"/>
                <w:lang w:val="uk-UA"/>
              </w:rPr>
            </w:pPr>
            <w:r w:rsidRPr="00EE4D53">
              <w:rPr>
                <w:rStyle w:val="a9"/>
                <w:b w:val="0"/>
                <w:color w:val="121212"/>
                <w:lang w:val="uk-UA"/>
              </w:rPr>
              <w:t>Дата та час розкриття тендерної пропозиції</w:t>
            </w:r>
          </w:p>
        </w:tc>
        <w:tc>
          <w:tcPr>
            <w:tcW w:w="35" w:type="dxa"/>
            <w:tcBorders>
              <w:top w:val="nil"/>
              <w:left w:val="single" w:sz="4" w:space="0" w:color="000000"/>
              <w:bottom w:val="nil"/>
              <w:right w:val="nil"/>
            </w:tcBorders>
          </w:tcPr>
          <w:p w:rsidR="00454111" w:rsidRPr="00EE4D53" w:rsidRDefault="00454111" w:rsidP="00844FA3">
            <w:pPr>
              <w:snapToGrid w:val="0"/>
              <w:rPr>
                <w:lang w:val="uk-UA"/>
              </w:rPr>
            </w:pPr>
          </w:p>
        </w:tc>
      </w:tr>
      <w:tr w:rsidR="00454111" w:rsidRPr="00EE4D53">
        <w:trPr>
          <w:gridAfter w:val="2"/>
          <w:wAfter w:w="30" w:type="dxa"/>
        </w:trPr>
        <w:tc>
          <w:tcPr>
            <w:tcW w:w="9720" w:type="dxa"/>
            <w:gridSpan w:val="2"/>
            <w:tcBorders>
              <w:top w:val="single" w:sz="4" w:space="0" w:color="000000"/>
              <w:left w:val="single" w:sz="4" w:space="0" w:color="000000"/>
              <w:bottom w:val="single" w:sz="4" w:space="0" w:color="000000"/>
              <w:right w:val="nil"/>
            </w:tcBorders>
          </w:tcPr>
          <w:p w:rsidR="00454111" w:rsidRPr="00EE4D53" w:rsidRDefault="00454111" w:rsidP="00844FA3">
            <w:pPr>
              <w:snapToGrid w:val="0"/>
              <w:jc w:val="center"/>
              <w:rPr>
                <w:rStyle w:val="a9"/>
                <w:color w:val="121212"/>
                <w:lang w:val="uk-UA"/>
              </w:rPr>
            </w:pPr>
            <w:r w:rsidRPr="00EE4D53">
              <w:rPr>
                <w:rStyle w:val="a9"/>
                <w:color w:val="121212"/>
                <w:lang w:val="uk-UA"/>
              </w:rPr>
              <w:t>Розділ 5.  Оцінка тендерної пропозиції</w:t>
            </w:r>
          </w:p>
        </w:tc>
        <w:tc>
          <w:tcPr>
            <w:tcW w:w="353" w:type="dxa"/>
            <w:gridSpan w:val="2"/>
            <w:tcBorders>
              <w:top w:val="nil"/>
              <w:left w:val="single" w:sz="4" w:space="0" w:color="000000"/>
              <w:bottom w:val="nil"/>
              <w:right w:val="nil"/>
            </w:tcBorders>
          </w:tcPr>
          <w:p w:rsidR="00454111" w:rsidRPr="00EE4D53" w:rsidRDefault="00454111" w:rsidP="00844FA3">
            <w:pPr>
              <w:snapToGrid w:val="0"/>
              <w:rPr>
                <w:lang w:val="uk-UA"/>
              </w:rPr>
            </w:pPr>
          </w:p>
        </w:tc>
      </w:tr>
      <w:tr w:rsidR="00454111" w:rsidRPr="00EE4D53">
        <w:trPr>
          <w:gridAfter w:val="3"/>
          <w:wAfter w:w="348" w:type="dxa"/>
        </w:trPr>
        <w:tc>
          <w:tcPr>
            <w:tcW w:w="1881" w:type="dxa"/>
            <w:tcBorders>
              <w:top w:val="single" w:sz="4" w:space="0" w:color="000000"/>
              <w:left w:val="single" w:sz="4" w:space="0" w:color="000000"/>
              <w:bottom w:val="single" w:sz="4" w:space="0" w:color="000000"/>
              <w:right w:val="nil"/>
            </w:tcBorders>
          </w:tcPr>
          <w:p w:rsidR="00454111" w:rsidRPr="00EE4D53" w:rsidRDefault="00454111" w:rsidP="00844FA3">
            <w:pPr>
              <w:snapToGrid w:val="0"/>
              <w:jc w:val="center"/>
              <w:rPr>
                <w:b/>
                <w:lang w:val="uk-UA"/>
              </w:rPr>
            </w:pPr>
            <w:r w:rsidRPr="00EE4D53">
              <w:rPr>
                <w:b/>
                <w:lang w:val="uk-UA"/>
              </w:rPr>
              <w:t>1.</w:t>
            </w:r>
          </w:p>
        </w:tc>
        <w:tc>
          <w:tcPr>
            <w:tcW w:w="7839" w:type="dxa"/>
            <w:tcBorders>
              <w:top w:val="single" w:sz="4" w:space="0" w:color="000000"/>
              <w:left w:val="single" w:sz="4" w:space="0" w:color="000000"/>
              <w:bottom w:val="single" w:sz="4" w:space="0" w:color="000000"/>
              <w:right w:val="nil"/>
            </w:tcBorders>
          </w:tcPr>
          <w:p w:rsidR="00454111" w:rsidRPr="00EE4D53" w:rsidRDefault="00454111" w:rsidP="00844FA3">
            <w:pPr>
              <w:snapToGrid w:val="0"/>
              <w:rPr>
                <w:rStyle w:val="a9"/>
                <w:b w:val="0"/>
                <w:color w:val="121212"/>
                <w:lang w:val="uk-UA"/>
              </w:rPr>
            </w:pPr>
            <w:r w:rsidRPr="00EE4D53">
              <w:rPr>
                <w:rStyle w:val="a9"/>
                <w:b w:val="0"/>
                <w:color w:val="121212"/>
                <w:lang w:val="uk-UA"/>
              </w:rPr>
              <w:t>Перелік критеріїв та методика оцінки тендерної пропозиції із зазначенням питомої ваги критерію</w:t>
            </w:r>
          </w:p>
        </w:tc>
        <w:tc>
          <w:tcPr>
            <w:tcW w:w="35" w:type="dxa"/>
            <w:tcBorders>
              <w:top w:val="nil"/>
              <w:left w:val="single" w:sz="4" w:space="0" w:color="000000"/>
              <w:bottom w:val="nil"/>
              <w:right w:val="nil"/>
            </w:tcBorders>
          </w:tcPr>
          <w:p w:rsidR="00454111" w:rsidRPr="00EE4D53" w:rsidRDefault="00454111" w:rsidP="00844FA3">
            <w:pPr>
              <w:snapToGrid w:val="0"/>
              <w:rPr>
                <w:lang w:val="uk-UA"/>
              </w:rPr>
            </w:pPr>
          </w:p>
        </w:tc>
      </w:tr>
      <w:tr w:rsidR="00454111" w:rsidRPr="00EE4D53">
        <w:trPr>
          <w:gridAfter w:val="3"/>
          <w:wAfter w:w="348" w:type="dxa"/>
        </w:trPr>
        <w:tc>
          <w:tcPr>
            <w:tcW w:w="1881" w:type="dxa"/>
            <w:tcBorders>
              <w:top w:val="single" w:sz="4" w:space="0" w:color="000000"/>
              <w:left w:val="single" w:sz="4" w:space="0" w:color="000000"/>
              <w:bottom w:val="single" w:sz="4" w:space="0" w:color="000000"/>
              <w:right w:val="nil"/>
            </w:tcBorders>
          </w:tcPr>
          <w:p w:rsidR="00454111" w:rsidRPr="00EE4D53" w:rsidRDefault="00454111" w:rsidP="00844FA3">
            <w:pPr>
              <w:snapToGrid w:val="0"/>
              <w:jc w:val="center"/>
              <w:rPr>
                <w:b/>
                <w:lang w:val="uk-UA"/>
              </w:rPr>
            </w:pPr>
            <w:r w:rsidRPr="00EE4D53">
              <w:rPr>
                <w:b/>
                <w:lang w:val="uk-UA"/>
              </w:rPr>
              <w:t>2.</w:t>
            </w:r>
          </w:p>
        </w:tc>
        <w:tc>
          <w:tcPr>
            <w:tcW w:w="7839" w:type="dxa"/>
            <w:tcBorders>
              <w:top w:val="single" w:sz="4" w:space="0" w:color="000000"/>
              <w:left w:val="single" w:sz="4" w:space="0" w:color="000000"/>
              <w:bottom w:val="single" w:sz="4" w:space="0" w:color="000000"/>
              <w:right w:val="nil"/>
            </w:tcBorders>
          </w:tcPr>
          <w:p w:rsidR="00454111" w:rsidRPr="00EE4D53" w:rsidRDefault="00454111" w:rsidP="00844FA3">
            <w:pPr>
              <w:snapToGrid w:val="0"/>
              <w:rPr>
                <w:rStyle w:val="a9"/>
                <w:b w:val="0"/>
                <w:color w:val="121212"/>
                <w:lang w:val="uk-UA"/>
              </w:rPr>
            </w:pPr>
            <w:r w:rsidRPr="00EE4D53">
              <w:rPr>
                <w:rStyle w:val="a9"/>
                <w:b w:val="0"/>
                <w:color w:val="121212"/>
                <w:lang w:val="uk-UA"/>
              </w:rPr>
              <w:t>Інша інформація</w:t>
            </w:r>
          </w:p>
        </w:tc>
        <w:tc>
          <w:tcPr>
            <w:tcW w:w="35" w:type="dxa"/>
            <w:tcBorders>
              <w:top w:val="nil"/>
              <w:left w:val="single" w:sz="4" w:space="0" w:color="000000"/>
              <w:bottom w:val="nil"/>
              <w:right w:val="nil"/>
            </w:tcBorders>
          </w:tcPr>
          <w:p w:rsidR="00454111" w:rsidRPr="00EE4D53" w:rsidRDefault="00454111" w:rsidP="00844FA3">
            <w:pPr>
              <w:snapToGrid w:val="0"/>
              <w:rPr>
                <w:lang w:val="uk-UA"/>
              </w:rPr>
            </w:pPr>
          </w:p>
        </w:tc>
      </w:tr>
      <w:tr w:rsidR="00454111" w:rsidRPr="00EE4D53">
        <w:trPr>
          <w:gridAfter w:val="3"/>
          <w:wAfter w:w="348" w:type="dxa"/>
        </w:trPr>
        <w:tc>
          <w:tcPr>
            <w:tcW w:w="1881" w:type="dxa"/>
            <w:tcBorders>
              <w:top w:val="single" w:sz="4" w:space="0" w:color="000000"/>
              <w:left w:val="single" w:sz="4" w:space="0" w:color="000000"/>
              <w:bottom w:val="single" w:sz="4" w:space="0" w:color="000000"/>
              <w:right w:val="nil"/>
            </w:tcBorders>
          </w:tcPr>
          <w:p w:rsidR="00454111" w:rsidRPr="00EE4D53" w:rsidRDefault="00454111" w:rsidP="00844FA3">
            <w:pPr>
              <w:snapToGrid w:val="0"/>
              <w:jc w:val="center"/>
              <w:rPr>
                <w:b/>
                <w:lang w:val="uk-UA"/>
              </w:rPr>
            </w:pPr>
            <w:r w:rsidRPr="00EE4D53">
              <w:rPr>
                <w:b/>
                <w:lang w:val="uk-UA"/>
              </w:rPr>
              <w:t>3.</w:t>
            </w:r>
          </w:p>
        </w:tc>
        <w:tc>
          <w:tcPr>
            <w:tcW w:w="7839" w:type="dxa"/>
            <w:tcBorders>
              <w:top w:val="single" w:sz="4" w:space="0" w:color="000000"/>
              <w:left w:val="single" w:sz="4" w:space="0" w:color="000000"/>
              <w:bottom w:val="single" w:sz="4" w:space="0" w:color="000000"/>
              <w:right w:val="nil"/>
            </w:tcBorders>
          </w:tcPr>
          <w:p w:rsidR="00454111" w:rsidRPr="00EE4D53" w:rsidRDefault="00454111" w:rsidP="00844FA3">
            <w:pPr>
              <w:snapToGrid w:val="0"/>
              <w:rPr>
                <w:rStyle w:val="a9"/>
                <w:b w:val="0"/>
                <w:color w:val="121212"/>
                <w:lang w:val="uk-UA"/>
              </w:rPr>
            </w:pPr>
            <w:r w:rsidRPr="00EE4D53">
              <w:rPr>
                <w:rStyle w:val="a9"/>
                <w:b w:val="0"/>
                <w:color w:val="121212"/>
                <w:lang w:val="uk-UA"/>
              </w:rPr>
              <w:t>Відхилення  тендерних пропозицій</w:t>
            </w:r>
          </w:p>
        </w:tc>
        <w:tc>
          <w:tcPr>
            <w:tcW w:w="35" w:type="dxa"/>
            <w:tcBorders>
              <w:top w:val="nil"/>
              <w:left w:val="single" w:sz="4" w:space="0" w:color="000000"/>
              <w:bottom w:val="nil"/>
              <w:right w:val="nil"/>
            </w:tcBorders>
          </w:tcPr>
          <w:p w:rsidR="00454111" w:rsidRPr="00EE4D53" w:rsidRDefault="00454111" w:rsidP="00844FA3">
            <w:pPr>
              <w:snapToGrid w:val="0"/>
              <w:rPr>
                <w:lang w:val="uk-UA"/>
              </w:rPr>
            </w:pPr>
          </w:p>
        </w:tc>
      </w:tr>
      <w:tr w:rsidR="00454111" w:rsidRPr="00EE4D53">
        <w:trPr>
          <w:gridAfter w:val="2"/>
          <w:wAfter w:w="30" w:type="dxa"/>
        </w:trPr>
        <w:tc>
          <w:tcPr>
            <w:tcW w:w="9720" w:type="dxa"/>
            <w:gridSpan w:val="2"/>
            <w:tcBorders>
              <w:top w:val="single" w:sz="4" w:space="0" w:color="000000"/>
              <w:left w:val="single" w:sz="4" w:space="0" w:color="000000"/>
              <w:bottom w:val="single" w:sz="4" w:space="0" w:color="000000"/>
              <w:right w:val="nil"/>
            </w:tcBorders>
          </w:tcPr>
          <w:p w:rsidR="00454111" w:rsidRPr="00EE4D53" w:rsidRDefault="00454111" w:rsidP="00844FA3">
            <w:pPr>
              <w:snapToGrid w:val="0"/>
              <w:jc w:val="center"/>
              <w:rPr>
                <w:rStyle w:val="a9"/>
                <w:color w:val="121212"/>
                <w:lang w:val="uk-UA"/>
              </w:rPr>
            </w:pPr>
            <w:r w:rsidRPr="00EE4D53">
              <w:rPr>
                <w:rStyle w:val="a9"/>
                <w:color w:val="121212"/>
                <w:lang w:val="uk-UA"/>
              </w:rPr>
              <w:t>Розділ 6.  Результати торгів та укладання договору про закупівлю</w:t>
            </w:r>
          </w:p>
        </w:tc>
        <w:tc>
          <w:tcPr>
            <w:tcW w:w="353" w:type="dxa"/>
            <w:gridSpan w:val="2"/>
            <w:tcBorders>
              <w:top w:val="nil"/>
              <w:left w:val="single" w:sz="4" w:space="0" w:color="000000"/>
              <w:bottom w:val="nil"/>
              <w:right w:val="nil"/>
            </w:tcBorders>
          </w:tcPr>
          <w:p w:rsidR="00454111" w:rsidRPr="00EE4D53" w:rsidRDefault="00454111" w:rsidP="00844FA3">
            <w:pPr>
              <w:snapToGrid w:val="0"/>
              <w:rPr>
                <w:lang w:val="uk-UA"/>
              </w:rPr>
            </w:pPr>
          </w:p>
        </w:tc>
      </w:tr>
      <w:tr w:rsidR="00454111" w:rsidRPr="00EE4D53">
        <w:trPr>
          <w:trHeight w:val="235"/>
        </w:trPr>
        <w:tc>
          <w:tcPr>
            <w:tcW w:w="1881" w:type="dxa"/>
            <w:tcBorders>
              <w:top w:val="single" w:sz="4" w:space="0" w:color="000000"/>
              <w:left w:val="single" w:sz="4" w:space="0" w:color="000000"/>
              <w:bottom w:val="single" w:sz="4" w:space="0" w:color="auto"/>
              <w:right w:val="nil"/>
            </w:tcBorders>
          </w:tcPr>
          <w:p w:rsidR="00454111" w:rsidRPr="00EE4D53" w:rsidRDefault="00454111" w:rsidP="00844FA3">
            <w:pPr>
              <w:snapToGrid w:val="0"/>
              <w:jc w:val="center"/>
              <w:rPr>
                <w:b/>
                <w:lang w:val="uk-UA"/>
              </w:rPr>
            </w:pPr>
            <w:r w:rsidRPr="00EE4D53">
              <w:rPr>
                <w:b/>
                <w:lang w:val="uk-UA"/>
              </w:rPr>
              <w:t>1.</w:t>
            </w:r>
          </w:p>
        </w:tc>
        <w:tc>
          <w:tcPr>
            <w:tcW w:w="7839" w:type="dxa"/>
            <w:tcBorders>
              <w:top w:val="single" w:sz="4" w:space="0" w:color="000000"/>
              <w:left w:val="single" w:sz="4" w:space="0" w:color="000000"/>
              <w:bottom w:val="single" w:sz="4" w:space="0" w:color="auto"/>
              <w:right w:val="nil"/>
            </w:tcBorders>
          </w:tcPr>
          <w:p w:rsidR="00454111" w:rsidRPr="00EE4D53" w:rsidRDefault="00454111" w:rsidP="00844FA3">
            <w:pPr>
              <w:snapToGrid w:val="0"/>
              <w:rPr>
                <w:rStyle w:val="a9"/>
                <w:b w:val="0"/>
                <w:lang w:val="uk-UA"/>
              </w:rPr>
            </w:pPr>
            <w:r w:rsidRPr="00EE4D53">
              <w:rPr>
                <w:rStyle w:val="a9"/>
                <w:b w:val="0"/>
                <w:color w:val="121212"/>
                <w:lang w:val="uk-UA"/>
              </w:rPr>
              <w:t>Відміна замовником торгів чи визнання їх такими, що не відбулися</w:t>
            </w:r>
          </w:p>
        </w:tc>
        <w:tc>
          <w:tcPr>
            <w:tcW w:w="383" w:type="dxa"/>
            <w:gridSpan w:val="4"/>
            <w:vMerge w:val="restart"/>
            <w:tcBorders>
              <w:top w:val="nil"/>
              <w:left w:val="single" w:sz="4" w:space="0" w:color="000000"/>
              <w:right w:val="nil"/>
            </w:tcBorders>
          </w:tcPr>
          <w:p w:rsidR="00454111" w:rsidRPr="00EE4D53" w:rsidRDefault="00454111" w:rsidP="00844FA3">
            <w:pPr>
              <w:snapToGrid w:val="0"/>
              <w:rPr>
                <w:lang w:val="uk-UA"/>
              </w:rPr>
            </w:pPr>
          </w:p>
        </w:tc>
      </w:tr>
      <w:tr w:rsidR="00454111" w:rsidRPr="00EE4D53">
        <w:trPr>
          <w:trHeight w:val="420"/>
        </w:trPr>
        <w:tc>
          <w:tcPr>
            <w:tcW w:w="1881" w:type="dxa"/>
            <w:tcBorders>
              <w:top w:val="single" w:sz="4" w:space="0" w:color="auto"/>
              <w:left w:val="single" w:sz="4" w:space="0" w:color="000000"/>
              <w:bottom w:val="single" w:sz="4" w:space="0" w:color="auto"/>
              <w:right w:val="nil"/>
            </w:tcBorders>
          </w:tcPr>
          <w:p w:rsidR="00454111" w:rsidRPr="00EE4D53" w:rsidRDefault="00454111" w:rsidP="00844FA3">
            <w:pPr>
              <w:snapToGrid w:val="0"/>
              <w:jc w:val="center"/>
              <w:rPr>
                <w:b/>
                <w:lang w:val="uk-UA"/>
              </w:rPr>
            </w:pPr>
            <w:r w:rsidRPr="00EE4D53">
              <w:rPr>
                <w:b/>
                <w:lang w:val="uk-UA"/>
              </w:rPr>
              <w:t>2.</w:t>
            </w:r>
          </w:p>
        </w:tc>
        <w:tc>
          <w:tcPr>
            <w:tcW w:w="7839" w:type="dxa"/>
            <w:tcBorders>
              <w:top w:val="single" w:sz="4" w:space="0" w:color="auto"/>
              <w:left w:val="single" w:sz="4" w:space="0" w:color="000000"/>
              <w:bottom w:val="single" w:sz="4" w:space="0" w:color="auto"/>
              <w:right w:val="nil"/>
            </w:tcBorders>
          </w:tcPr>
          <w:p w:rsidR="00454111" w:rsidRPr="00EE4D53" w:rsidRDefault="00454111" w:rsidP="00844FA3">
            <w:pPr>
              <w:snapToGrid w:val="0"/>
              <w:rPr>
                <w:rStyle w:val="a9"/>
                <w:b w:val="0"/>
                <w:color w:val="121212"/>
                <w:lang w:val="uk-UA"/>
              </w:rPr>
            </w:pPr>
            <w:r w:rsidRPr="00EE4D53">
              <w:rPr>
                <w:rStyle w:val="a9"/>
                <w:b w:val="0"/>
                <w:color w:val="121212"/>
                <w:lang w:val="uk-UA"/>
              </w:rPr>
              <w:t>Строк укладання договору</w:t>
            </w:r>
          </w:p>
        </w:tc>
        <w:tc>
          <w:tcPr>
            <w:tcW w:w="383" w:type="dxa"/>
            <w:gridSpan w:val="4"/>
            <w:vMerge/>
            <w:tcBorders>
              <w:left w:val="single" w:sz="4" w:space="0" w:color="000000"/>
              <w:right w:val="nil"/>
            </w:tcBorders>
          </w:tcPr>
          <w:p w:rsidR="00454111" w:rsidRPr="00EE4D53" w:rsidRDefault="00454111" w:rsidP="00844FA3">
            <w:pPr>
              <w:snapToGrid w:val="0"/>
              <w:rPr>
                <w:lang w:val="uk-UA"/>
              </w:rPr>
            </w:pPr>
          </w:p>
        </w:tc>
      </w:tr>
      <w:tr w:rsidR="00454111" w:rsidRPr="00EE4D53">
        <w:trPr>
          <w:trHeight w:val="255"/>
        </w:trPr>
        <w:tc>
          <w:tcPr>
            <w:tcW w:w="1881" w:type="dxa"/>
            <w:tcBorders>
              <w:top w:val="single" w:sz="4" w:space="0" w:color="auto"/>
              <w:left w:val="single" w:sz="4" w:space="0" w:color="000000"/>
              <w:bottom w:val="single" w:sz="4" w:space="0" w:color="000000"/>
              <w:right w:val="nil"/>
            </w:tcBorders>
          </w:tcPr>
          <w:p w:rsidR="00454111" w:rsidRPr="00EE4D53" w:rsidRDefault="00454111" w:rsidP="00844FA3">
            <w:pPr>
              <w:snapToGrid w:val="0"/>
              <w:jc w:val="center"/>
              <w:rPr>
                <w:b/>
                <w:lang w:val="uk-UA"/>
              </w:rPr>
            </w:pPr>
            <w:r w:rsidRPr="00EE4D53">
              <w:rPr>
                <w:b/>
                <w:lang w:val="uk-UA"/>
              </w:rPr>
              <w:t>3.</w:t>
            </w:r>
          </w:p>
        </w:tc>
        <w:tc>
          <w:tcPr>
            <w:tcW w:w="7839" w:type="dxa"/>
            <w:tcBorders>
              <w:top w:val="single" w:sz="4" w:space="0" w:color="auto"/>
              <w:left w:val="single" w:sz="4" w:space="0" w:color="000000"/>
              <w:bottom w:val="single" w:sz="4" w:space="0" w:color="000000"/>
              <w:right w:val="nil"/>
            </w:tcBorders>
          </w:tcPr>
          <w:p w:rsidR="00454111" w:rsidRPr="00EE4D53" w:rsidRDefault="00454111" w:rsidP="00844FA3">
            <w:pPr>
              <w:snapToGrid w:val="0"/>
              <w:rPr>
                <w:rStyle w:val="a9"/>
                <w:b w:val="0"/>
                <w:color w:val="121212"/>
                <w:lang w:val="uk-UA"/>
              </w:rPr>
            </w:pPr>
            <w:r w:rsidRPr="00EE4D53">
              <w:rPr>
                <w:rStyle w:val="a9"/>
                <w:b w:val="0"/>
                <w:color w:val="121212"/>
                <w:lang w:val="uk-UA"/>
              </w:rPr>
              <w:t>Проект договору про закупівлю</w:t>
            </w:r>
          </w:p>
        </w:tc>
        <w:tc>
          <w:tcPr>
            <w:tcW w:w="383" w:type="dxa"/>
            <w:gridSpan w:val="4"/>
            <w:vMerge/>
            <w:tcBorders>
              <w:left w:val="single" w:sz="4" w:space="0" w:color="000000"/>
              <w:bottom w:val="nil"/>
              <w:right w:val="nil"/>
            </w:tcBorders>
          </w:tcPr>
          <w:p w:rsidR="00454111" w:rsidRPr="00EE4D53" w:rsidRDefault="00454111" w:rsidP="00844FA3">
            <w:pPr>
              <w:snapToGrid w:val="0"/>
              <w:rPr>
                <w:lang w:val="uk-UA"/>
              </w:rPr>
            </w:pPr>
          </w:p>
        </w:tc>
      </w:tr>
      <w:tr w:rsidR="00454111" w:rsidRPr="00EE4D53">
        <w:tc>
          <w:tcPr>
            <w:tcW w:w="1881" w:type="dxa"/>
            <w:tcBorders>
              <w:top w:val="single" w:sz="4" w:space="0" w:color="000000"/>
              <w:left w:val="single" w:sz="4" w:space="0" w:color="000000"/>
              <w:bottom w:val="single" w:sz="4" w:space="0" w:color="000000"/>
              <w:right w:val="nil"/>
            </w:tcBorders>
          </w:tcPr>
          <w:p w:rsidR="00454111" w:rsidRPr="00EE4D53" w:rsidRDefault="00454111" w:rsidP="00844FA3">
            <w:pPr>
              <w:snapToGrid w:val="0"/>
              <w:jc w:val="center"/>
              <w:rPr>
                <w:b/>
                <w:lang w:val="uk-UA"/>
              </w:rPr>
            </w:pPr>
            <w:r w:rsidRPr="00EE4D53">
              <w:rPr>
                <w:b/>
                <w:lang w:val="uk-UA"/>
              </w:rPr>
              <w:t>4.</w:t>
            </w:r>
          </w:p>
        </w:tc>
        <w:tc>
          <w:tcPr>
            <w:tcW w:w="7839" w:type="dxa"/>
            <w:tcBorders>
              <w:top w:val="single" w:sz="4" w:space="0" w:color="000000"/>
              <w:left w:val="single" w:sz="4" w:space="0" w:color="000000"/>
              <w:bottom w:val="single" w:sz="4" w:space="0" w:color="000000"/>
              <w:right w:val="nil"/>
            </w:tcBorders>
          </w:tcPr>
          <w:p w:rsidR="00454111" w:rsidRPr="00EE4D53" w:rsidRDefault="00454111" w:rsidP="00844FA3">
            <w:pPr>
              <w:snapToGrid w:val="0"/>
              <w:rPr>
                <w:rStyle w:val="a9"/>
                <w:b w:val="0"/>
                <w:lang w:val="uk-UA"/>
              </w:rPr>
            </w:pPr>
            <w:r w:rsidRPr="00EE4D53">
              <w:rPr>
                <w:rStyle w:val="a9"/>
                <w:b w:val="0"/>
                <w:lang w:val="uk-UA"/>
              </w:rPr>
              <w:t>Істотні умови, що обов</w:t>
            </w:r>
            <w:r w:rsidRPr="00EE4D53">
              <w:rPr>
                <w:rStyle w:val="a9"/>
                <w:b w:val="0"/>
                <w:color w:val="121212"/>
              </w:rPr>
              <w:t>’</w:t>
            </w:r>
            <w:r w:rsidRPr="00EE4D53">
              <w:rPr>
                <w:rStyle w:val="a9"/>
                <w:b w:val="0"/>
                <w:lang w:val="uk-UA"/>
              </w:rPr>
              <w:t>язково включаються до договору про закупівлю</w:t>
            </w:r>
          </w:p>
        </w:tc>
        <w:tc>
          <w:tcPr>
            <w:tcW w:w="383" w:type="dxa"/>
            <w:gridSpan w:val="4"/>
            <w:tcBorders>
              <w:top w:val="nil"/>
              <w:left w:val="single" w:sz="4" w:space="0" w:color="000000"/>
              <w:bottom w:val="nil"/>
              <w:right w:val="nil"/>
            </w:tcBorders>
          </w:tcPr>
          <w:p w:rsidR="00454111" w:rsidRPr="00EE4D53" w:rsidRDefault="00454111" w:rsidP="00844FA3">
            <w:pPr>
              <w:snapToGrid w:val="0"/>
              <w:rPr>
                <w:lang w:val="uk-UA"/>
              </w:rPr>
            </w:pPr>
          </w:p>
        </w:tc>
      </w:tr>
      <w:tr w:rsidR="00454111" w:rsidRPr="00EE4D53">
        <w:tc>
          <w:tcPr>
            <w:tcW w:w="1881" w:type="dxa"/>
            <w:tcBorders>
              <w:top w:val="single" w:sz="4" w:space="0" w:color="000000"/>
              <w:left w:val="single" w:sz="4" w:space="0" w:color="000000"/>
              <w:bottom w:val="single" w:sz="4" w:space="0" w:color="000000"/>
              <w:right w:val="nil"/>
            </w:tcBorders>
          </w:tcPr>
          <w:p w:rsidR="00454111" w:rsidRPr="00EE4D53" w:rsidRDefault="00454111" w:rsidP="00844FA3">
            <w:pPr>
              <w:snapToGrid w:val="0"/>
              <w:jc w:val="center"/>
              <w:rPr>
                <w:b/>
                <w:lang w:val="uk-UA"/>
              </w:rPr>
            </w:pPr>
            <w:r w:rsidRPr="00EE4D53">
              <w:rPr>
                <w:b/>
                <w:lang w:val="uk-UA"/>
              </w:rPr>
              <w:t>5.</w:t>
            </w:r>
          </w:p>
        </w:tc>
        <w:tc>
          <w:tcPr>
            <w:tcW w:w="7839" w:type="dxa"/>
            <w:tcBorders>
              <w:top w:val="single" w:sz="4" w:space="0" w:color="000000"/>
              <w:left w:val="single" w:sz="4" w:space="0" w:color="000000"/>
              <w:bottom w:val="single" w:sz="4" w:space="0" w:color="000000"/>
              <w:right w:val="nil"/>
            </w:tcBorders>
          </w:tcPr>
          <w:p w:rsidR="00454111" w:rsidRPr="00EE4D53" w:rsidRDefault="00454111" w:rsidP="00844FA3">
            <w:pPr>
              <w:snapToGrid w:val="0"/>
              <w:rPr>
                <w:rStyle w:val="a9"/>
                <w:b w:val="0"/>
                <w:lang w:val="uk-UA"/>
              </w:rPr>
            </w:pPr>
            <w:r w:rsidRPr="00EE4D53">
              <w:rPr>
                <w:rStyle w:val="a9"/>
                <w:b w:val="0"/>
                <w:lang w:val="uk-UA"/>
              </w:rPr>
              <w:t>Дії замовника при відмові переможця торгів підписати договір про закупівлю</w:t>
            </w:r>
          </w:p>
        </w:tc>
        <w:tc>
          <w:tcPr>
            <w:tcW w:w="383" w:type="dxa"/>
            <w:gridSpan w:val="4"/>
            <w:tcBorders>
              <w:top w:val="nil"/>
              <w:left w:val="single" w:sz="4" w:space="0" w:color="000000"/>
              <w:bottom w:val="nil"/>
              <w:right w:val="nil"/>
            </w:tcBorders>
          </w:tcPr>
          <w:p w:rsidR="00454111" w:rsidRPr="00EE4D53" w:rsidRDefault="00454111" w:rsidP="00844FA3">
            <w:pPr>
              <w:snapToGrid w:val="0"/>
              <w:rPr>
                <w:lang w:val="uk-UA"/>
              </w:rPr>
            </w:pPr>
          </w:p>
        </w:tc>
      </w:tr>
      <w:tr w:rsidR="00454111" w:rsidRPr="00EE4D53">
        <w:tc>
          <w:tcPr>
            <w:tcW w:w="1881" w:type="dxa"/>
            <w:tcBorders>
              <w:top w:val="single" w:sz="4" w:space="0" w:color="000000"/>
              <w:left w:val="single" w:sz="4" w:space="0" w:color="000000"/>
              <w:bottom w:val="single" w:sz="4" w:space="0" w:color="000000"/>
              <w:right w:val="nil"/>
            </w:tcBorders>
          </w:tcPr>
          <w:p w:rsidR="00454111" w:rsidRPr="00EE4D53" w:rsidRDefault="00454111" w:rsidP="00844FA3">
            <w:pPr>
              <w:snapToGrid w:val="0"/>
              <w:jc w:val="center"/>
              <w:rPr>
                <w:b/>
                <w:lang w:val="uk-UA"/>
              </w:rPr>
            </w:pPr>
            <w:r w:rsidRPr="00EE4D53">
              <w:rPr>
                <w:b/>
                <w:lang w:val="uk-UA"/>
              </w:rPr>
              <w:t>6.</w:t>
            </w:r>
          </w:p>
        </w:tc>
        <w:tc>
          <w:tcPr>
            <w:tcW w:w="7839" w:type="dxa"/>
            <w:tcBorders>
              <w:top w:val="single" w:sz="4" w:space="0" w:color="000000"/>
              <w:left w:val="single" w:sz="4" w:space="0" w:color="000000"/>
              <w:bottom w:val="single" w:sz="4" w:space="0" w:color="000000"/>
              <w:right w:val="nil"/>
            </w:tcBorders>
          </w:tcPr>
          <w:p w:rsidR="00454111" w:rsidRPr="00EE4D53" w:rsidRDefault="00454111" w:rsidP="00844FA3">
            <w:pPr>
              <w:snapToGrid w:val="0"/>
              <w:rPr>
                <w:rStyle w:val="a9"/>
                <w:b w:val="0"/>
                <w:lang w:val="uk-UA"/>
              </w:rPr>
            </w:pPr>
            <w:r w:rsidRPr="00EE4D53">
              <w:rPr>
                <w:rStyle w:val="a9"/>
                <w:b w:val="0"/>
                <w:lang w:val="uk-UA"/>
              </w:rPr>
              <w:t>Забезпечення виконання договору про закупівлю</w:t>
            </w:r>
          </w:p>
        </w:tc>
        <w:tc>
          <w:tcPr>
            <w:tcW w:w="383" w:type="dxa"/>
            <w:gridSpan w:val="4"/>
            <w:tcBorders>
              <w:top w:val="nil"/>
              <w:left w:val="single" w:sz="4" w:space="0" w:color="000000"/>
              <w:bottom w:val="nil"/>
              <w:right w:val="nil"/>
            </w:tcBorders>
          </w:tcPr>
          <w:p w:rsidR="00454111" w:rsidRPr="00EE4D53" w:rsidRDefault="00454111" w:rsidP="00844FA3">
            <w:pPr>
              <w:snapToGrid w:val="0"/>
              <w:rPr>
                <w:lang w:val="uk-UA"/>
              </w:rPr>
            </w:pPr>
          </w:p>
        </w:tc>
      </w:tr>
      <w:tr w:rsidR="00454111" w:rsidRPr="00EE4D53">
        <w:trPr>
          <w:trHeight w:val="743"/>
        </w:trPr>
        <w:tc>
          <w:tcPr>
            <w:tcW w:w="1881" w:type="dxa"/>
            <w:tcBorders>
              <w:top w:val="single" w:sz="4" w:space="0" w:color="000000"/>
              <w:left w:val="single" w:sz="4" w:space="0" w:color="000000"/>
              <w:bottom w:val="single" w:sz="4" w:space="0" w:color="000000"/>
              <w:right w:val="nil"/>
            </w:tcBorders>
          </w:tcPr>
          <w:p w:rsidR="00454111" w:rsidRPr="00EE4D53" w:rsidRDefault="00454111" w:rsidP="00844FA3">
            <w:pPr>
              <w:snapToGrid w:val="0"/>
              <w:rPr>
                <w:b/>
                <w:lang w:val="uk-UA"/>
              </w:rPr>
            </w:pPr>
            <w:r w:rsidRPr="00EE4D53">
              <w:rPr>
                <w:b/>
                <w:lang w:val="uk-UA"/>
              </w:rPr>
              <w:t>Додатк</w:t>
            </w:r>
            <w:r w:rsidR="00CD2D7A" w:rsidRPr="00EE4D53">
              <w:rPr>
                <w:b/>
                <w:lang w:val="uk-UA"/>
              </w:rPr>
              <w:t>и</w:t>
            </w:r>
            <w:r w:rsidRPr="00EE4D53">
              <w:rPr>
                <w:b/>
                <w:lang w:val="uk-UA"/>
              </w:rPr>
              <w:t xml:space="preserve">  до тендерної документації </w:t>
            </w:r>
          </w:p>
        </w:tc>
        <w:tc>
          <w:tcPr>
            <w:tcW w:w="7839" w:type="dxa"/>
            <w:tcBorders>
              <w:top w:val="single" w:sz="4" w:space="0" w:color="000000"/>
              <w:left w:val="single" w:sz="4" w:space="0" w:color="000000"/>
              <w:bottom w:val="single" w:sz="4" w:space="0" w:color="000000"/>
              <w:right w:val="nil"/>
            </w:tcBorders>
          </w:tcPr>
          <w:p w:rsidR="00CD2D7A" w:rsidRPr="00EE4D53" w:rsidRDefault="00CD2D7A" w:rsidP="00844FA3">
            <w:pPr>
              <w:snapToGrid w:val="0"/>
              <w:rPr>
                <w:rStyle w:val="a9"/>
                <w:lang w:val="uk-UA"/>
              </w:rPr>
            </w:pPr>
            <w:r w:rsidRPr="00EE4D53">
              <w:rPr>
                <w:lang w:val="uk-UA"/>
              </w:rPr>
              <w:t>Додат</w:t>
            </w:r>
            <w:r w:rsidR="00D94973" w:rsidRPr="00EE4D53">
              <w:rPr>
                <w:lang w:val="uk-UA"/>
              </w:rPr>
              <w:t>о</w:t>
            </w:r>
            <w:r w:rsidRPr="00EE4D53">
              <w:rPr>
                <w:lang w:val="uk-UA"/>
              </w:rPr>
              <w:t xml:space="preserve">к </w:t>
            </w:r>
            <w:r w:rsidR="00AE5B66" w:rsidRPr="00EE4D53">
              <w:rPr>
                <w:lang w:val="uk-UA"/>
              </w:rPr>
              <w:t>1</w:t>
            </w:r>
            <w:r w:rsidRPr="00EE4D53">
              <w:rPr>
                <w:lang w:val="uk-UA"/>
              </w:rPr>
              <w:t xml:space="preserve"> «Технічна специфікація».</w:t>
            </w:r>
          </w:p>
          <w:p w:rsidR="00D94973" w:rsidRPr="00EE4D53" w:rsidRDefault="00D94973" w:rsidP="00844FA3">
            <w:pPr>
              <w:rPr>
                <w:lang w:val="uk-UA"/>
              </w:rPr>
            </w:pPr>
            <w:r w:rsidRPr="00EE4D53">
              <w:rPr>
                <w:lang w:val="uk-UA"/>
              </w:rPr>
              <w:t xml:space="preserve">Додаток 2  Форма </w:t>
            </w:r>
            <w:r w:rsidR="0092788B" w:rsidRPr="00EE4D53">
              <w:rPr>
                <w:lang w:val="uk-UA"/>
              </w:rPr>
              <w:t>«</w:t>
            </w:r>
            <w:r w:rsidRPr="00EE4D53">
              <w:rPr>
                <w:lang w:val="uk-UA"/>
              </w:rPr>
              <w:t>Тендерна пропозиція</w:t>
            </w:r>
            <w:r w:rsidR="0092788B" w:rsidRPr="00EE4D53">
              <w:rPr>
                <w:lang w:val="uk-UA"/>
              </w:rPr>
              <w:t>»</w:t>
            </w:r>
          </w:p>
          <w:p w:rsidR="00454111" w:rsidRDefault="00021A82" w:rsidP="00844FA3">
            <w:pPr>
              <w:snapToGrid w:val="0"/>
              <w:rPr>
                <w:rStyle w:val="a9"/>
                <w:b w:val="0"/>
                <w:lang w:val="uk-UA"/>
              </w:rPr>
            </w:pPr>
            <w:r w:rsidRPr="00EE4D53">
              <w:rPr>
                <w:lang w:val="uk-UA"/>
              </w:rPr>
              <w:t xml:space="preserve">Додаток </w:t>
            </w:r>
            <w:r w:rsidRPr="00EE4D53">
              <w:t xml:space="preserve">3 </w:t>
            </w:r>
            <w:r w:rsidR="00454111" w:rsidRPr="00EE4D53">
              <w:rPr>
                <w:rStyle w:val="a9"/>
                <w:b w:val="0"/>
                <w:lang w:val="uk-UA"/>
              </w:rPr>
              <w:t>Проект договору про закупівлю</w:t>
            </w:r>
          </w:p>
          <w:p w:rsidR="00B774D9" w:rsidRDefault="00B774D9" w:rsidP="00B774D9">
            <w:pPr>
              <w:snapToGrid w:val="0"/>
              <w:rPr>
                <w:rStyle w:val="a9"/>
                <w:b w:val="0"/>
                <w:lang w:val="uk-UA"/>
              </w:rPr>
            </w:pPr>
            <w:r>
              <w:rPr>
                <w:rStyle w:val="a9"/>
                <w:b w:val="0"/>
                <w:lang w:val="uk-UA"/>
              </w:rPr>
              <w:t xml:space="preserve">Додаток 4 </w:t>
            </w:r>
            <w:r w:rsidRPr="00B774D9">
              <w:rPr>
                <w:rStyle w:val="a9"/>
                <w:b w:val="0"/>
                <w:lang w:val="uk-UA"/>
              </w:rPr>
              <w:t xml:space="preserve">Лист </w:t>
            </w:r>
            <w:r>
              <w:rPr>
                <w:rStyle w:val="a9"/>
                <w:b w:val="0"/>
                <w:lang w:val="uk-UA"/>
              </w:rPr>
              <w:t>–</w:t>
            </w:r>
            <w:r w:rsidRPr="00B774D9">
              <w:rPr>
                <w:rStyle w:val="a9"/>
                <w:b w:val="0"/>
                <w:lang w:val="uk-UA"/>
              </w:rPr>
              <w:t xml:space="preserve"> згода</w:t>
            </w:r>
            <w:r>
              <w:rPr>
                <w:rStyle w:val="a9"/>
                <w:b w:val="0"/>
                <w:lang w:val="uk-UA"/>
              </w:rPr>
              <w:t xml:space="preserve"> </w:t>
            </w:r>
            <w:r w:rsidRPr="00B774D9">
              <w:rPr>
                <w:rStyle w:val="a9"/>
                <w:b w:val="0"/>
                <w:lang w:val="uk-UA"/>
              </w:rPr>
              <w:t>на обробку персональних даних</w:t>
            </w:r>
          </w:p>
          <w:p w:rsidR="00B774D9" w:rsidRPr="00EE4D53" w:rsidRDefault="00B774D9" w:rsidP="00B774D9">
            <w:pPr>
              <w:snapToGrid w:val="0"/>
              <w:rPr>
                <w:rStyle w:val="a9"/>
                <w:b w:val="0"/>
                <w:color w:val="121212"/>
                <w:lang w:val="uk-UA"/>
              </w:rPr>
            </w:pPr>
            <w:r>
              <w:rPr>
                <w:rStyle w:val="a9"/>
                <w:b w:val="0"/>
                <w:lang w:val="uk-UA"/>
              </w:rPr>
              <w:t>Додаток 5 Ст. 17</w:t>
            </w:r>
          </w:p>
        </w:tc>
        <w:tc>
          <w:tcPr>
            <w:tcW w:w="383" w:type="dxa"/>
            <w:gridSpan w:val="4"/>
            <w:tcBorders>
              <w:top w:val="nil"/>
              <w:left w:val="single" w:sz="4" w:space="0" w:color="000000"/>
              <w:bottom w:val="nil"/>
              <w:right w:val="nil"/>
            </w:tcBorders>
          </w:tcPr>
          <w:p w:rsidR="00454111" w:rsidRPr="00EE4D53" w:rsidRDefault="00454111" w:rsidP="00844FA3">
            <w:pPr>
              <w:snapToGrid w:val="0"/>
              <w:rPr>
                <w:lang w:val="uk-UA"/>
              </w:rPr>
            </w:pPr>
          </w:p>
        </w:tc>
      </w:tr>
    </w:tbl>
    <w:p w:rsidR="00454111" w:rsidRPr="00EE4D53" w:rsidRDefault="00454111" w:rsidP="00844FA3">
      <w:pPr>
        <w:ind w:left="2124" w:firstLine="708"/>
        <w:jc w:val="both"/>
        <w:rPr>
          <w:b/>
          <w:sz w:val="22"/>
          <w:szCs w:val="22"/>
          <w:lang w:val="uk-UA"/>
        </w:rPr>
      </w:pPr>
    </w:p>
    <w:p w:rsidR="00454111" w:rsidRPr="00EE4D53" w:rsidRDefault="00454111" w:rsidP="00844FA3">
      <w:pPr>
        <w:ind w:left="2124" w:firstLine="708"/>
        <w:jc w:val="both"/>
        <w:rPr>
          <w:b/>
          <w:sz w:val="22"/>
          <w:szCs w:val="22"/>
          <w:lang w:val="uk-UA"/>
        </w:rPr>
      </w:pPr>
    </w:p>
    <w:p w:rsidR="006F07E1" w:rsidRPr="00EE4D53" w:rsidRDefault="006F07E1" w:rsidP="00844FA3">
      <w:pPr>
        <w:ind w:left="2124" w:firstLine="708"/>
        <w:jc w:val="both"/>
        <w:rPr>
          <w:b/>
          <w:sz w:val="22"/>
          <w:szCs w:val="22"/>
          <w:lang w:val="uk-UA"/>
        </w:rPr>
      </w:pPr>
    </w:p>
    <w:p w:rsidR="00021A82" w:rsidRPr="00EE4D53" w:rsidRDefault="00021A82" w:rsidP="00844FA3">
      <w:pPr>
        <w:ind w:left="2124" w:firstLine="708"/>
        <w:jc w:val="both"/>
        <w:rPr>
          <w:b/>
          <w:sz w:val="22"/>
          <w:szCs w:val="22"/>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2838"/>
        <w:gridCol w:w="7131"/>
      </w:tblGrid>
      <w:tr w:rsidR="000C28C4" w:rsidRPr="00EE4D53" w:rsidTr="00A73D0F">
        <w:trPr>
          <w:trHeight w:val="522"/>
          <w:jc w:val="center"/>
        </w:trPr>
        <w:tc>
          <w:tcPr>
            <w:tcW w:w="516" w:type="dxa"/>
            <w:shd w:val="clear" w:color="auto" w:fill="auto"/>
            <w:vAlign w:val="center"/>
          </w:tcPr>
          <w:p w:rsidR="000C28C4" w:rsidRPr="00EE4D53" w:rsidRDefault="000C28C4" w:rsidP="00844FA3">
            <w:pPr>
              <w:widowControl w:val="0"/>
              <w:contextualSpacing/>
              <w:jc w:val="center"/>
              <w:rPr>
                <w:color w:val="000000"/>
                <w:lang w:val="uk-UA" w:eastAsia="uk-UA"/>
              </w:rPr>
            </w:pPr>
            <w:r w:rsidRPr="00EE4D53">
              <w:rPr>
                <w:color w:val="000000"/>
                <w:lang w:val="uk-UA" w:eastAsia="uk-UA"/>
              </w:rPr>
              <w:lastRenderedPageBreak/>
              <w:t>№</w:t>
            </w:r>
          </w:p>
        </w:tc>
        <w:tc>
          <w:tcPr>
            <w:tcW w:w="9969" w:type="dxa"/>
            <w:gridSpan w:val="2"/>
            <w:shd w:val="clear" w:color="auto" w:fill="auto"/>
            <w:vAlign w:val="center"/>
          </w:tcPr>
          <w:p w:rsidR="000C28C4" w:rsidRPr="00EE4D53" w:rsidRDefault="00F250C3" w:rsidP="00844FA3">
            <w:pPr>
              <w:widowControl w:val="0"/>
              <w:contextualSpacing/>
              <w:jc w:val="center"/>
              <w:rPr>
                <w:color w:val="000000"/>
                <w:lang w:val="uk-UA" w:eastAsia="uk-UA"/>
              </w:rPr>
            </w:pPr>
            <w:r w:rsidRPr="00EE4D53">
              <w:rPr>
                <w:b/>
                <w:lang w:val="uk-UA"/>
              </w:rPr>
              <w:t xml:space="preserve">Розділ </w:t>
            </w:r>
            <w:r w:rsidR="00EA7FB8" w:rsidRPr="00EE4D53">
              <w:rPr>
                <w:b/>
                <w:lang w:val="uk-UA"/>
              </w:rPr>
              <w:t>1</w:t>
            </w:r>
            <w:r w:rsidRPr="00EE4D53">
              <w:rPr>
                <w:b/>
                <w:lang w:val="uk-UA"/>
              </w:rPr>
              <w:t xml:space="preserve">. </w:t>
            </w:r>
            <w:r w:rsidR="000C28C4" w:rsidRPr="00EE4D53">
              <w:rPr>
                <w:b/>
                <w:bdr w:val="none" w:sz="0" w:space="0" w:color="auto" w:frame="1"/>
                <w:lang w:val="uk-UA" w:eastAsia="uk-UA"/>
              </w:rPr>
              <w:t>Загальні положення</w:t>
            </w:r>
          </w:p>
        </w:tc>
      </w:tr>
      <w:tr w:rsidR="000C28C4" w:rsidRPr="00EE4D53" w:rsidTr="00A73D0F">
        <w:trPr>
          <w:trHeight w:val="522"/>
          <w:jc w:val="center"/>
        </w:trPr>
        <w:tc>
          <w:tcPr>
            <w:tcW w:w="516" w:type="dxa"/>
            <w:shd w:val="clear" w:color="auto" w:fill="auto"/>
            <w:vAlign w:val="center"/>
          </w:tcPr>
          <w:p w:rsidR="000C28C4" w:rsidRPr="00EE4D53" w:rsidRDefault="000C28C4" w:rsidP="00844FA3">
            <w:pPr>
              <w:widowControl w:val="0"/>
              <w:contextualSpacing/>
              <w:jc w:val="center"/>
              <w:rPr>
                <w:b/>
                <w:color w:val="000000"/>
                <w:lang w:val="uk-UA" w:eastAsia="uk-UA"/>
              </w:rPr>
            </w:pPr>
            <w:r w:rsidRPr="00EE4D53">
              <w:rPr>
                <w:b/>
                <w:color w:val="000000"/>
                <w:lang w:val="uk-UA" w:eastAsia="uk-UA"/>
              </w:rPr>
              <w:t>1</w:t>
            </w:r>
          </w:p>
        </w:tc>
        <w:tc>
          <w:tcPr>
            <w:tcW w:w="2838" w:type="dxa"/>
            <w:shd w:val="clear" w:color="auto" w:fill="auto"/>
            <w:vAlign w:val="center"/>
          </w:tcPr>
          <w:p w:rsidR="000C28C4" w:rsidRPr="00EE4D53" w:rsidRDefault="000C28C4" w:rsidP="00844FA3">
            <w:pPr>
              <w:widowControl w:val="0"/>
              <w:contextualSpacing/>
              <w:jc w:val="center"/>
              <w:rPr>
                <w:b/>
                <w:color w:val="000000"/>
                <w:lang w:val="uk-UA" w:eastAsia="uk-UA"/>
              </w:rPr>
            </w:pPr>
            <w:r w:rsidRPr="00EE4D53">
              <w:rPr>
                <w:b/>
                <w:color w:val="000000"/>
                <w:lang w:val="uk-UA" w:eastAsia="uk-UA"/>
              </w:rPr>
              <w:t>2</w:t>
            </w:r>
          </w:p>
        </w:tc>
        <w:tc>
          <w:tcPr>
            <w:tcW w:w="7131" w:type="dxa"/>
            <w:shd w:val="clear" w:color="auto" w:fill="auto"/>
            <w:vAlign w:val="center"/>
          </w:tcPr>
          <w:p w:rsidR="000C28C4" w:rsidRPr="00EE4D53" w:rsidRDefault="000C28C4" w:rsidP="00844FA3">
            <w:pPr>
              <w:widowControl w:val="0"/>
              <w:contextualSpacing/>
              <w:jc w:val="center"/>
              <w:rPr>
                <w:b/>
                <w:color w:val="000000"/>
                <w:lang w:val="uk-UA" w:eastAsia="uk-UA"/>
              </w:rPr>
            </w:pPr>
            <w:r w:rsidRPr="00EE4D53">
              <w:rPr>
                <w:b/>
                <w:color w:val="000000"/>
                <w:lang w:val="uk-UA" w:eastAsia="uk-UA"/>
              </w:rPr>
              <w:t>3</w:t>
            </w:r>
          </w:p>
        </w:tc>
      </w:tr>
      <w:tr w:rsidR="000C28C4" w:rsidRPr="00EE4D53" w:rsidTr="00A73D0F">
        <w:trPr>
          <w:trHeight w:val="522"/>
          <w:jc w:val="center"/>
        </w:trPr>
        <w:tc>
          <w:tcPr>
            <w:tcW w:w="516" w:type="dxa"/>
            <w:shd w:val="clear" w:color="auto" w:fill="auto"/>
          </w:tcPr>
          <w:p w:rsidR="000C28C4" w:rsidRPr="00EE4D53" w:rsidRDefault="000C28C4" w:rsidP="00844FA3">
            <w:pPr>
              <w:widowControl w:val="0"/>
              <w:contextualSpacing/>
              <w:rPr>
                <w:b/>
                <w:color w:val="000000"/>
                <w:lang w:val="uk-UA" w:eastAsia="uk-UA"/>
              </w:rPr>
            </w:pPr>
            <w:r w:rsidRPr="00EE4D53">
              <w:rPr>
                <w:b/>
                <w:color w:val="000000"/>
                <w:lang w:val="uk-UA" w:eastAsia="uk-UA"/>
              </w:rPr>
              <w:t>1</w:t>
            </w:r>
          </w:p>
        </w:tc>
        <w:tc>
          <w:tcPr>
            <w:tcW w:w="2838" w:type="dxa"/>
            <w:shd w:val="clear" w:color="auto" w:fill="auto"/>
          </w:tcPr>
          <w:p w:rsidR="000C28C4" w:rsidRPr="00EE4D53" w:rsidRDefault="000C28C4" w:rsidP="00844FA3">
            <w:pPr>
              <w:widowControl w:val="0"/>
              <w:contextualSpacing/>
              <w:rPr>
                <w:b/>
                <w:color w:val="000000"/>
                <w:lang w:val="uk-UA" w:eastAsia="uk-UA"/>
              </w:rPr>
            </w:pPr>
            <w:r w:rsidRPr="00EE4D53">
              <w:rPr>
                <w:b/>
                <w:lang w:val="uk-UA" w:eastAsia="uk-UA"/>
              </w:rPr>
              <w:t>Терміни, які вживаються в тендерній документації</w:t>
            </w:r>
          </w:p>
        </w:tc>
        <w:tc>
          <w:tcPr>
            <w:tcW w:w="7131" w:type="dxa"/>
            <w:shd w:val="clear" w:color="auto" w:fill="auto"/>
            <w:vAlign w:val="center"/>
          </w:tcPr>
          <w:p w:rsidR="00D34D68" w:rsidRPr="00D34D68" w:rsidRDefault="00D34D68" w:rsidP="00D34D68">
            <w:pPr>
              <w:widowControl w:val="0"/>
              <w:contextualSpacing/>
              <w:jc w:val="both"/>
              <w:rPr>
                <w:lang w:val="uk-UA"/>
              </w:rPr>
            </w:pPr>
            <w:r w:rsidRPr="00D34D68">
              <w:rPr>
                <w:lang w:val="uk-UA"/>
              </w:rPr>
              <w:t xml:space="preserve">Документацію розроблено відповідно до вимог Закону України «Про публічні закупівлі» (далі — 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Постанова/Особливості). </w:t>
            </w:r>
          </w:p>
          <w:p w:rsidR="000C28C4" w:rsidRPr="00EE4D53" w:rsidRDefault="00D34D68" w:rsidP="00D34D68">
            <w:pPr>
              <w:widowControl w:val="0"/>
              <w:contextualSpacing/>
              <w:jc w:val="both"/>
              <w:rPr>
                <w:color w:val="000000"/>
                <w:lang w:val="uk-UA" w:eastAsia="uk-UA"/>
              </w:rPr>
            </w:pPr>
            <w:r w:rsidRPr="00D34D68">
              <w:rPr>
                <w:lang w:val="uk-UA"/>
              </w:rPr>
              <w:t>1. 2. Терміни, які використовуються в цій документації, вживаються у значенні, наведеному в Законі, Постанові та в Особливостях</w:t>
            </w:r>
          </w:p>
        </w:tc>
      </w:tr>
      <w:tr w:rsidR="000C28C4" w:rsidRPr="00EE4D53" w:rsidTr="00A73D0F">
        <w:trPr>
          <w:trHeight w:val="362"/>
          <w:jc w:val="center"/>
        </w:trPr>
        <w:tc>
          <w:tcPr>
            <w:tcW w:w="516" w:type="dxa"/>
            <w:shd w:val="clear" w:color="auto" w:fill="auto"/>
          </w:tcPr>
          <w:p w:rsidR="000C28C4" w:rsidRPr="00EE4D53" w:rsidRDefault="000C28C4" w:rsidP="00844FA3">
            <w:pPr>
              <w:widowControl w:val="0"/>
              <w:contextualSpacing/>
              <w:rPr>
                <w:b/>
                <w:color w:val="000000"/>
                <w:lang w:val="uk-UA" w:eastAsia="uk-UA"/>
              </w:rPr>
            </w:pPr>
            <w:r w:rsidRPr="00EE4D53">
              <w:rPr>
                <w:b/>
                <w:color w:val="000000"/>
                <w:lang w:val="uk-UA" w:eastAsia="uk-UA"/>
              </w:rPr>
              <w:t>2</w:t>
            </w:r>
          </w:p>
        </w:tc>
        <w:tc>
          <w:tcPr>
            <w:tcW w:w="2838" w:type="dxa"/>
            <w:shd w:val="clear" w:color="auto" w:fill="auto"/>
          </w:tcPr>
          <w:p w:rsidR="000C28C4" w:rsidRPr="00EE4D53" w:rsidRDefault="000C28C4" w:rsidP="00844FA3">
            <w:pPr>
              <w:widowControl w:val="0"/>
              <w:contextualSpacing/>
              <w:rPr>
                <w:b/>
                <w:color w:val="000000"/>
                <w:lang w:val="uk-UA" w:eastAsia="uk-UA"/>
              </w:rPr>
            </w:pPr>
            <w:r w:rsidRPr="00EE4D53">
              <w:rPr>
                <w:b/>
                <w:lang w:val="uk-UA" w:eastAsia="uk-UA"/>
              </w:rPr>
              <w:t>Інформація про замовника торгів</w:t>
            </w:r>
          </w:p>
        </w:tc>
        <w:tc>
          <w:tcPr>
            <w:tcW w:w="7131" w:type="dxa"/>
            <w:shd w:val="clear" w:color="auto" w:fill="auto"/>
          </w:tcPr>
          <w:p w:rsidR="000C28C4" w:rsidRPr="00EE4D53" w:rsidRDefault="000C28C4" w:rsidP="00844FA3">
            <w:pPr>
              <w:widowControl w:val="0"/>
              <w:contextualSpacing/>
              <w:jc w:val="both"/>
              <w:rPr>
                <w:color w:val="000000"/>
                <w:lang w:val="uk-UA" w:eastAsia="uk-UA"/>
              </w:rPr>
            </w:pPr>
          </w:p>
        </w:tc>
      </w:tr>
      <w:tr w:rsidR="000C28C4" w:rsidRPr="00EE4D53" w:rsidTr="00A73D0F">
        <w:trPr>
          <w:trHeight w:val="200"/>
          <w:jc w:val="center"/>
        </w:trPr>
        <w:tc>
          <w:tcPr>
            <w:tcW w:w="516" w:type="dxa"/>
            <w:shd w:val="clear" w:color="auto" w:fill="auto"/>
          </w:tcPr>
          <w:p w:rsidR="000C28C4" w:rsidRPr="00EE4D53" w:rsidRDefault="000C28C4" w:rsidP="00844FA3">
            <w:pPr>
              <w:widowControl w:val="0"/>
              <w:contextualSpacing/>
              <w:rPr>
                <w:b/>
                <w:color w:val="000000"/>
                <w:lang w:val="uk-UA" w:eastAsia="uk-UA"/>
              </w:rPr>
            </w:pPr>
            <w:r w:rsidRPr="00EE4D53">
              <w:rPr>
                <w:b/>
                <w:color w:val="000000"/>
                <w:lang w:val="uk-UA" w:eastAsia="uk-UA"/>
              </w:rPr>
              <w:t>2.1</w:t>
            </w:r>
          </w:p>
        </w:tc>
        <w:tc>
          <w:tcPr>
            <w:tcW w:w="2838" w:type="dxa"/>
            <w:shd w:val="clear" w:color="auto" w:fill="auto"/>
          </w:tcPr>
          <w:p w:rsidR="000C28C4" w:rsidRPr="00EE4D53" w:rsidRDefault="000C28C4" w:rsidP="00844FA3">
            <w:pPr>
              <w:widowControl w:val="0"/>
              <w:ind w:right="113"/>
              <w:contextualSpacing/>
              <w:jc w:val="both"/>
              <w:rPr>
                <w:b/>
                <w:lang w:val="uk-UA" w:eastAsia="uk-UA"/>
              </w:rPr>
            </w:pPr>
            <w:r w:rsidRPr="00EE4D53">
              <w:rPr>
                <w:b/>
                <w:lang w:val="uk-UA" w:eastAsia="uk-UA"/>
              </w:rPr>
              <w:t>повне найменування</w:t>
            </w:r>
          </w:p>
        </w:tc>
        <w:tc>
          <w:tcPr>
            <w:tcW w:w="7131" w:type="dxa"/>
            <w:shd w:val="clear" w:color="auto" w:fill="auto"/>
          </w:tcPr>
          <w:p w:rsidR="000C28C4" w:rsidRPr="00EE4D53" w:rsidRDefault="00DE02FF" w:rsidP="00844FA3">
            <w:pPr>
              <w:widowControl w:val="0"/>
              <w:contextualSpacing/>
              <w:jc w:val="both"/>
              <w:rPr>
                <w:color w:val="000000"/>
                <w:lang w:eastAsia="uk-UA"/>
              </w:rPr>
            </w:pPr>
            <w:r w:rsidRPr="00EE4D53">
              <w:rPr>
                <w:color w:val="000000"/>
                <w:lang w:val="uk-UA" w:eastAsia="uk-UA"/>
              </w:rPr>
              <w:t xml:space="preserve">  </w:t>
            </w:r>
            <w:r w:rsidR="0092788B" w:rsidRPr="00EE4D53">
              <w:rPr>
                <w:color w:val="000000"/>
                <w:lang w:val="uk-UA" w:eastAsia="uk-UA"/>
              </w:rPr>
              <w:t>Державний заклад «Дитячий спеціалізований (спеціальний) санаторій «Барвінок» Міністерства охорони здоров’я України»</w:t>
            </w:r>
          </w:p>
        </w:tc>
      </w:tr>
      <w:tr w:rsidR="000C28C4" w:rsidRPr="00EE4D53" w:rsidTr="00A73D0F">
        <w:trPr>
          <w:trHeight w:val="317"/>
          <w:jc w:val="center"/>
        </w:trPr>
        <w:tc>
          <w:tcPr>
            <w:tcW w:w="516" w:type="dxa"/>
            <w:shd w:val="clear" w:color="auto" w:fill="auto"/>
          </w:tcPr>
          <w:p w:rsidR="000C28C4" w:rsidRPr="00EE4D53" w:rsidRDefault="000C28C4" w:rsidP="00844FA3">
            <w:pPr>
              <w:widowControl w:val="0"/>
              <w:contextualSpacing/>
              <w:rPr>
                <w:b/>
                <w:color w:val="000000"/>
                <w:lang w:val="uk-UA" w:eastAsia="uk-UA"/>
              </w:rPr>
            </w:pPr>
            <w:r w:rsidRPr="00EE4D53">
              <w:rPr>
                <w:b/>
                <w:color w:val="000000"/>
                <w:lang w:val="uk-UA" w:eastAsia="uk-UA"/>
              </w:rPr>
              <w:t>2.2</w:t>
            </w:r>
          </w:p>
        </w:tc>
        <w:tc>
          <w:tcPr>
            <w:tcW w:w="2838" w:type="dxa"/>
            <w:shd w:val="clear" w:color="auto" w:fill="auto"/>
          </w:tcPr>
          <w:p w:rsidR="000C28C4" w:rsidRPr="00EE4D53" w:rsidRDefault="000C28C4" w:rsidP="00844FA3">
            <w:pPr>
              <w:widowControl w:val="0"/>
              <w:ind w:right="113"/>
              <w:contextualSpacing/>
              <w:jc w:val="both"/>
              <w:rPr>
                <w:b/>
                <w:lang w:val="uk-UA" w:eastAsia="uk-UA"/>
              </w:rPr>
            </w:pPr>
            <w:r w:rsidRPr="00EE4D53">
              <w:rPr>
                <w:b/>
                <w:lang w:val="uk-UA" w:eastAsia="uk-UA"/>
              </w:rPr>
              <w:t>місцезнаходження</w:t>
            </w:r>
          </w:p>
        </w:tc>
        <w:tc>
          <w:tcPr>
            <w:tcW w:w="7131" w:type="dxa"/>
            <w:shd w:val="clear" w:color="auto" w:fill="auto"/>
          </w:tcPr>
          <w:p w:rsidR="000C28C4" w:rsidRPr="00EE4D53" w:rsidRDefault="00DE02FF" w:rsidP="00D651D9">
            <w:pPr>
              <w:widowControl w:val="0"/>
              <w:contextualSpacing/>
              <w:jc w:val="both"/>
              <w:rPr>
                <w:lang w:val="uk-UA" w:eastAsia="uk-UA"/>
              </w:rPr>
            </w:pPr>
            <w:r w:rsidRPr="00EE4D53">
              <w:rPr>
                <w:lang w:val="uk-UA" w:eastAsia="uk-UA"/>
              </w:rPr>
              <w:t xml:space="preserve"> </w:t>
            </w:r>
            <w:r w:rsidR="0092788B" w:rsidRPr="00EE4D53">
              <w:rPr>
                <w:lang w:val="uk-UA" w:eastAsia="uk-UA"/>
              </w:rPr>
              <w:t>08150</w:t>
            </w:r>
            <w:r w:rsidR="0092788B" w:rsidRPr="00EE4D53">
              <w:rPr>
                <w:bCs/>
                <w:lang w:val="uk-UA"/>
              </w:rPr>
              <w:t xml:space="preserve">, </w:t>
            </w:r>
            <w:r w:rsidR="004B4257" w:rsidRPr="00EE4D53">
              <w:rPr>
                <w:bCs/>
                <w:lang w:val="uk-UA"/>
              </w:rPr>
              <w:t xml:space="preserve">Київська область, </w:t>
            </w:r>
            <w:r w:rsidR="00D651D9">
              <w:rPr>
                <w:bCs/>
                <w:lang w:val="uk-UA"/>
              </w:rPr>
              <w:t>Фастівський</w:t>
            </w:r>
            <w:r w:rsidR="004B4257" w:rsidRPr="00EE4D53">
              <w:rPr>
                <w:bCs/>
                <w:lang w:val="uk-UA"/>
              </w:rPr>
              <w:t xml:space="preserve"> район, місто Боярка, вулиця Хрещатик, 160</w:t>
            </w:r>
            <w:r w:rsidRPr="00EE4D53">
              <w:rPr>
                <w:bCs/>
                <w:lang w:val="uk-UA"/>
              </w:rPr>
              <w:t xml:space="preserve">   </w:t>
            </w:r>
          </w:p>
        </w:tc>
      </w:tr>
      <w:tr w:rsidR="000C28C4" w:rsidRPr="00EE4D53" w:rsidTr="00A73D0F">
        <w:trPr>
          <w:trHeight w:val="522"/>
          <w:jc w:val="center"/>
        </w:trPr>
        <w:tc>
          <w:tcPr>
            <w:tcW w:w="516" w:type="dxa"/>
            <w:shd w:val="clear" w:color="auto" w:fill="auto"/>
          </w:tcPr>
          <w:p w:rsidR="000C28C4" w:rsidRPr="00EE4D53" w:rsidRDefault="000C28C4" w:rsidP="00844FA3">
            <w:pPr>
              <w:widowControl w:val="0"/>
              <w:contextualSpacing/>
              <w:rPr>
                <w:b/>
                <w:color w:val="000000"/>
                <w:lang w:val="uk-UA" w:eastAsia="uk-UA"/>
              </w:rPr>
            </w:pPr>
            <w:r w:rsidRPr="00EE4D53">
              <w:rPr>
                <w:b/>
                <w:color w:val="000000"/>
                <w:lang w:val="uk-UA" w:eastAsia="uk-UA"/>
              </w:rPr>
              <w:t>2.3</w:t>
            </w:r>
          </w:p>
        </w:tc>
        <w:tc>
          <w:tcPr>
            <w:tcW w:w="2838" w:type="dxa"/>
            <w:shd w:val="clear" w:color="auto" w:fill="auto"/>
          </w:tcPr>
          <w:p w:rsidR="000C28C4" w:rsidRPr="00EE4D53" w:rsidRDefault="000C28C4" w:rsidP="00844FA3">
            <w:pPr>
              <w:widowControl w:val="0"/>
              <w:contextualSpacing/>
              <w:rPr>
                <w:b/>
                <w:color w:val="000000"/>
                <w:lang w:val="uk-UA" w:eastAsia="uk-UA"/>
              </w:rPr>
            </w:pPr>
            <w:r w:rsidRPr="00EE4D53">
              <w:rPr>
                <w:b/>
                <w:lang w:val="uk-UA" w:eastAsia="uk-UA"/>
              </w:rPr>
              <w:t>посадова особа замовника, уповноважена здійснювати зв'язок з учасниками</w:t>
            </w:r>
          </w:p>
        </w:tc>
        <w:tc>
          <w:tcPr>
            <w:tcW w:w="7131" w:type="dxa"/>
            <w:shd w:val="clear" w:color="auto" w:fill="auto"/>
          </w:tcPr>
          <w:p w:rsidR="00DE02FF" w:rsidRPr="00EE4D53" w:rsidRDefault="00DE02FF" w:rsidP="00844FA3">
            <w:pPr>
              <w:rPr>
                <w:lang w:val="uk-UA"/>
              </w:rPr>
            </w:pPr>
            <w:r w:rsidRPr="00EE4D53">
              <w:t xml:space="preserve">Відповідальна особа: </w:t>
            </w:r>
            <w:r w:rsidR="004B4257" w:rsidRPr="00EE4D53">
              <w:rPr>
                <w:lang w:val="uk-UA"/>
              </w:rPr>
              <w:t>Вар’янська Ніна Миколаївна</w:t>
            </w:r>
            <w:r w:rsidR="006D78E9" w:rsidRPr="00EE4D53">
              <w:rPr>
                <w:lang w:val="uk-UA"/>
              </w:rPr>
              <w:t>,</w:t>
            </w:r>
            <w:r w:rsidRPr="00EE4D53">
              <w:t xml:space="preserve"> </w:t>
            </w:r>
          </w:p>
          <w:p w:rsidR="004B4257" w:rsidRPr="00EE4D53" w:rsidRDefault="004B4257" w:rsidP="00844FA3">
            <w:pPr>
              <w:widowControl w:val="0"/>
              <w:contextualSpacing/>
              <w:jc w:val="both"/>
              <w:rPr>
                <w:lang w:val="uk-UA"/>
              </w:rPr>
            </w:pPr>
            <w:r w:rsidRPr="00EE4D53">
              <w:t xml:space="preserve">08150, Київська область, </w:t>
            </w:r>
            <w:r w:rsidR="00D651D9" w:rsidRPr="00D651D9">
              <w:t>Фастівський</w:t>
            </w:r>
            <w:r w:rsidRPr="00EE4D53">
              <w:t xml:space="preserve"> район, місто Боярка, вулиця Хрещатик, 160   </w:t>
            </w:r>
            <w:r w:rsidR="00DE02FF" w:rsidRPr="00EE4D53">
              <w:t>тел. (</w:t>
            </w:r>
            <w:r w:rsidRPr="00EE4D53">
              <w:rPr>
                <w:lang w:val="uk-UA"/>
              </w:rPr>
              <w:t>044</w:t>
            </w:r>
            <w:r w:rsidR="00DE02FF" w:rsidRPr="00EE4D53">
              <w:t xml:space="preserve">) </w:t>
            </w:r>
            <w:r w:rsidR="00336BF4" w:rsidRPr="00EE4D53">
              <w:rPr>
                <w:lang w:val="uk-UA"/>
              </w:rPr>
              <w:t>362-05-73</w:t>
            </w:r>
            <w:r w:rsidR="00E502EC" w:rsidRPr="00EE4D53">
              <w:rPr>
                <w:lang w:val="uk-UA"/>
              </w:rPr>
              <w:t xml:space="preserve"> </w:t>
            </w:r>
          </w:p>
          <w:p w:rsidR="00DE02FF" w:rsidRPr="00EE4D53" w:rsidRDefault="00687367" w:rsidP="00844FA3">
            <w:pPr>
              <w:widowControl w:val="0"/>
              <w:contextualSpacing/>
              <w:jc w:val="both"/>
              <w:rPr>
                <w:lang w:val="uk-UA" w:eastAsia="uk-UA"/>
              </w:rPr>
            </w:pPr>
            <w:r w:rsidRPr="00EE4D53">
              <w:rPr>
                <w:lang w:val="uk-UA" w:eastAsia="uk-UA"/>
              </w:rPr>
              <w:t xml:space="preserve"> </w:t>
            </w:r>
            <w:r w:rsidR="006F66CE" w:rsidRPr="00EE4D53">
              <w:rPr>
                <w:lang w:val="en-US" w:eastAsia="uk-UA"/>
              </w:rPr>
              <w:t>E</w:t>
            </w:r>
            <w:r w:rsidR="006F66CE" w:rsidRPr="00EE4D53">
              <w:rPr>
                <w:lang w:eastAsia="uk-UA"/>
              </w:rPr>
              <w:noBreakHyphen/>
            </w:r>
            <w:r w:rsidR="006F66CE" w:rsidRPr="00EE4D53">
              <w:rPr>
                <w:lang w:val="en-US" w:eastAsia="uk-UA"/>
              </w:rPr>
              <w:t>mail</w:t>
            </w:r>
            <w:r w:rsidR="006F66CE" w:rsidRPr="00EE4D53">
              <w:rPr>
                <w:lang w:eastAsia="uk-UA"/>
              </w:rPr>
              <w:t xml:space="preserve">: </w:t>
            </w:r>
            <w:r w:rsidR="004B4257" w:rsidRPr="00EE4D53">
              <w:rPr>
                <w:lang w:val="en-US" w:eastAsia="uk-UA"/>
              </w:rPr>
              <w:t>sanbarvinok</w:t>
            </w:r>
            <w:r w:rsidR="006F66CE" w:rsidRPr="00EE4D53">
              <w:rPr>
                <w:lang w:eastAsia="uk-UA"/>
              </w:rPr>
              <w:t>@</w:t>
            </w:r>
            <w:r w:rsidR="004B4257" w:rsidRPr="00EE4D53">
              <w:rPr>
                <w:lang w:val="en-US" w:eastAsia="uk-UA"/>
              </w:rPr>
              <w:t>ukr</w:t>
            </w:r>
            <w:r w:rsidR="004B4257" w:rsidRPr="00D651D9">
              <w:rPr>
                <w:lang w:eastAsia="uk-UA"/>
              </w:rPr>
              <w:t>.</w:t>
            </w:r>
            <w:r w:rsidR="004B4257" w:rsidRPr="00EE4D53">
              <w:rPr>
                <w:lang w:val="en-US" w:eastAsia="uk-UA"/>
              </w:rPr>
              <w:t>net</w:t>
            </w:r>
          </w:p>
          <w:p w:rsidR="000C28C4" w:rsidRPr="00EE4D53" w:rsidRDefault="000C28C4" w:rsidP="00844FA3">
            <w:pPr>
              <w:widowControl w:val="0"/>
              <w:contextualSpacing/>
              <w:jc w:val="both"/>
              <w:rPr>
                <w:lang w:val="uk-UA" w:eastAsia="uk-UA"/>
              </w:rPr>
            </w:pPr>
          </w:p>
        </w:tc>
      </w:tr>
      <w:tr w:rsidR="000C28C4" w:rsidRPr="00EE4D53" w:rsidTr="00A73D0F">
        <w:trPr>
          <w:trHeight w:val="182"/>
          <w:jc w:val="center"/>
        </w:trPr>
        <w:tc>
          <w:tcPr>
            <w:tcW w:w="516" w:type="dxa"/>
            <w:shd w:val="clear" w:color="auto" w:fill="auto"/>
          </w:tcPr>
          <w:p w:rsidR="000C28C4" w:rsidRPr="00EE4D53" w:rsidRDefault="000C28C4" w:rsidP="00844FA3">
            <w:pPr>
              <w:widowControl w:val="0"/>
              <w:contextualSpacing/>
              <w:rPr>
                <w:b/>
                <w:color w:val="000000"/>
                <w:lang w:val="uk-UA" w:eastAsia="uk-UA"/>
              </w:rPr>
            </w:pPr>
            <w:r w:rsidRPr="00EE4D53">
              <w:rPr>
                <w:b/>
                <w:color w:val="000000"/>
                <w:lang w:val="uk-UA" w:eastAsia="uk-UA"/>
              </w:rPr>
              <w:t>3</w:t>
            </w:r>
          </w:p>
        </w:tc>
        <w:tc>
          <w:tcPr>
            <w:tcW w:w="2838" w:type="dxa"/>
            <w:shd w:val="clear" w:color="auto" w:fill="auto"/>
          </w:tcPr>
          <w:p w:rsidR="000C28C4" w:rsidRPr="00EE4D53" w:rsidRDefault="000C28C4" w:rsidP="00844FA3">
            <w:pPr>
              <w:widowControl w:val="0"/>
              <w:contextualSpacing/>
              <w:jc w:val="both"/>
              <w:rPr>
                <w:b/>
                <w:color w:val="000000"/>
                <w:lang w:val="uk-UA" w:eastAsia="uk-UA"/>
              </w:rPr>
            </w:pPr>
            <w:r w:rsidRPr="00EE4D53">
              <w:rPr>
                <w:b/>
                <w:lang w:val="uk-UA" w:eastAsia="uk-UA"/>
              </w:rPr>
              <w:t>Процедура закупівлі</w:t>
            </w:r>
          </w:p>
        </w:tc>
        <w:tc>
          <w:tcPr>
            <w:tcW w:w="7131" w:type="dxa"/>
            <w:shd w:val="clear" w:color="auto" w:fill="auto"/>
          </w:tcPr>
          <w:p w:rsidR="000C28C4" w:rsidRPr="00EE4D53" w:rsidRDefault="006E77CC" w:rsidP="00844FA3">
            <w:pPr>
              <w:widowControl w:val="0"/>
              <w:contextualSpacing/>
              <w:jc w:val="both"/>
              <w:rPr>
                <w:lang w:val="uk-UA" w:eastAsia="uk-UA"/>
              </w:rPr>
            </w:pPr>
            <w:r w:rsidRPr="00EE4D53">
              <w:rPr>
                <w:lang w:val="uk-UA" w:eastAsia="uk-UA"/>
              </w:rPr>
              <w:t>В</w:t>
            </w:r>
            <w:r w:rsidR="000C28C4" w:rsidRPr="00EE4D53">
              <w:rPr>
                <w:lang w:val="uk-UA" w:eastAsia="uk-UA"/>
              </w:rPr>
              <w:t>ідкриті торги</w:t>
            </w:r>
            <w:r w:rsidR="00D34D68">
              <w:rPr>
                <w:lang w:val="uk-UA" w:eastAsia="uk-UA"/>
              </w:rPr>
              <w:t xml:space="preserve"> (з особливостями)</w:t>
            </w:r>
          </w:p>
        </w:tc>
      </w:tr>
      <w:tr w:rsidR="000C28C4" w:rsidRPr="00EE4D53" w:rsidTr="00A73D0F">
        <w:trPr>
          <w:trHeight w:val="413"/>
          <w:jc w:val="center"/>
        </w:trPr>
        <w:tc>
          <w:tcPr>
            <w:tcW w:w="516" w:type="dxa"/>
            <w:shd w:val="clear" w:color="auto" w:fill="auto"/>
          </w:tcPr>
          <w:p w:rsidR="000C28C4" w:rsidRPr="00EE4D53" w:rsidRDefault="000C28C4" w:rsidP="00844FA3">
            <w:pPr>
              <w:widowControl w:val="0"/>
              <w:contextualSpacing/>
              <w:rPr>
                <w:b/>
                <w:color w:val="000000"/>
                <w:lang w:val="uk-UA" w:eastAsia="uk-UA"/>
              </w:rPr>
            </w:pPr>
            <w:r w:rsidRPr="00EE4D53">
              <w:rPr>
                <w:b/>
                <w:color w:val="000000"/>
                <w:lang w:val="uk-UA" w:eastAsia="uk-UA"/>
              </w:rPr>
              <w:t>4</w:t>
            </w:r>
          </w:p>
        </w:tc>
        <w:tc>
          <w:tcPr>
            <w:tcW w:w="2838" w:type="dxa"/>
            <w:shd w:val="clear" w:color="auto" w:fill="auto"/>
          </w:tcPr>
          <w:p w:rsidR="000C28C4" w:rsidRPr="00EE4D53" w:rsidRDefault="000C28C4" w:rsidP="00844FA3">
            <w:pPr>
              <w:widowControl w:val="0"/>
              <w:contextualSpacing/>
              <w:rPr>
                <w:b/>
                <w:lang w:val="uk-UA" w:eastAsia="uk-UA"/>
              </w:rPr>
            </w:pPr>
            <w:r w:rsidRPr="00EE4D53">
              <w:rPr>
                <w:b/>
                <w:lang w:val="uk-UA" w:eastAsia="uk-UA"/>
              </w:rPr>
              <w:t>Інформація про предмет закупівлі</w:t>
            </w:r>
          </w:p>
        </w:tc>
        <w:tc>
          <w:tcPr>
            <w:tcW w:w="7131" w:type="dxa"/>
            <w:shd w:val="clear" w:color="auto" w:fill="auto"/>
          </w:tcPr>
          <w:p w:rsidR="000C28C4" w:rsidRPr="00EE4D53" w:rsidRDefault="000C28C4" w:rsidP="00844FA3">
            <w:pPr>
              <w:widowControl w:val="0"/>
              <w:contextualSpacing/>
              <w:jc w:val="both"/>
              <w:rPr>
                <w:lang w:val="uk-UA" w:eastAsia="uk-UA"/>
              </w:rPr>
            </w:pPr>
          </w:p>
        </w:tc>
      </w:tr>
      <w:tr w:rsidR="000C28C4" w:rsidRPr="00EE4D53" w:rsidTr="00A73D0F">
        <w:trPr>
          <w:trHeight w:val="407"/>
          <w:jc w:val="center"/>
        </w:trPr>
        <w:tc>
          <w:tcPr>
            <w:tcW w:w="516" w:type="dxa"/>
            <w:shd w:val="clear" w:color="auto" w:fill="auto"/>
          </w:tcPr>
          <w:p w:rsidR="000C28C4" w:rsidRPr="00EE4D53" w:rsidRDefault="000C28C4" w:rsidP="00844FA3">
            <w:pPr>
              <w:widowControl w:val="0"/>
              <w:contextualSpacing/>
              <w:rPr>
                <w:b/>
                <w:color w:val="000000"/>
                <w:lang w:val="uk-UA" w:eastAsia="uk-UA"/>
              </w:rPr>
            </w:pPr>
            <w:r w:rsidRPr="00EE4D53">
              <w:rPr>
                <w:b/>
                <w:color w:val="000000"/>
                <w:lang w:val="uk-UA" w:eastAsia="uk-UA"/>
              </w:rPr>
              <w:t>4.1</w:t>
            </w:r>
          </w:p>
        </w:tc>
        <w:tc>
          <w:tcPr>
            <w:tcW w:w="2838" w:type="dxa"/>
            <w:shd w:val="clear" w:color="auto" w:fill="auto"/>
          </w:tcPr>
          <w:p w:rsidR="000C28C4" w:rsidRPr="00EE4D53" w:rsidRDefault="004233EC" w:rsidP="00844FA3">
            <w:pPr>
              <w:widowControl w:val="0"/>
              <w:ind w:left="-9" w:right="113"/>
              <w:contextualSpacing/>
              <w:rPr>
                <w:b/>
                <w:lang w:val="uk-UA" w:eastAsia="uk-UA"/>
              </w:rPr>
            </w:pPr>
            <w:r w:rsidRPr="00EE4D53">
              <w:rPr>
                <w:b/>
                <w:lang w:val="uk-UA" w:eastAsia="uk-UA"/>
              </w:rPr>
              <w:t>Н</w:t>
            </w:r>
            <w:r w:rsidR="000C28C4" w:rsidRPr="00EE4D53">
              <w:rPr>
                <w:b/>
                <w:lang w:val="uk-UA" w:eastAsia="uk-UA"/>
              </w:rPr>
              <w:t>азва</w:t>
            </w:r>
            <w:r w:rsidRPr="00EE4D53">
              <w:rPr>
                <w:b/>
                <w:lang w:val="uk-UA" w:eastAsia="uk-UA"/>
              </w:rPr>
              <w:t xml:space="preserve"> </w:t>
            </w:r>
            <w:r w:rsidR="000C28C4" w:rsidRPr="00EE4D53">
              <w:rPr>
                <w:b/>
                <w:lang w:val="uk-UA" w:eastAsia="uk-UA"/>
              </w:rPr>
              <w:t xml:space="preserve"> предмета закупівлі</w:t>
            </w:r>
          </w:p>
        </w:tc>
        <w:tc>
          <w:tcPr>
            <w:tcW w:w="7131" w:type="dxa"/>
            <w:shd w:val="clear" w:color="auto" w:fill="auto"/>
          </w:tcPr>
          <w:p w:rsidR="000C28C4" w:rsidRPr="00EE4D53" w:rsidRDefault="00FA31B5" w:rsidP="003855E9">
            <w:pPr>
              <w:rPr>
                <w:lang w:val="uk-UA" w:eastAsia="uk-UA"/>
              </w:rPr>
            </w:pPr>
            <w:r w:rsidRPr="00FA31B5">
              <w:rPr>
                <w:b/>
                <w:lang w:val="uk-UA"/>
              </w:rPr>
              <w:t>ДК 021-2015 (CPV) 15540000-5 Сирні продукти (Сир твердий)</w:t>
            </w:r>
          </w:p>
        </w:tc>
      </w:tr>
      <w:tr w:rsidR="000C28C4" w:rsidRPr="00EE4D53" w:rsidTr="00A73D0F">
        <w:trPr>
          <w:trHeight w:val="232"/>
          <w:jc w:val="center"/>
        </w:trPr>
        <w:tc>
          <w:tcPr>
            <w:tcW w:w="516" w:type="dxa"/>
            <w:shd w:val="clear" w:color="auto" w:fill="auto"/>
          </w:tcPr>
          <w:p w:rsidR="000C28C4" w:rsidRPr="00EE4D53" w:rsidRDefault="000C28C4" w:rsidP="00844FA3">
            <w:pPr>
              <w:widowControl w:val="0"/>
              <w:contextualSpacing/>
              <w:rPr>
                <w:b/>
                <w:color w:val="000000"/>
                <w:lang w:val="uk-UA" w:eastAsia="uk-UA"/>
              </w:rPr>
            </w:pPr>
            <w:r w:rsidRPr="00EE4D53">
              <w:rPr>
                <w:b/>
                <w:color w:val="000000"/>
                <w:lang w:val="uk-UA" w:eastAsia="uk-UA"/>
              </w:rPr>
              <w:t>4.2</w:t>
            </w:r>
          </w:p>
        </w:tc>
        <w:tc>
          <w:tcPr>
            <w:tcW w:w="2838" w:type="dxa"/>
            <w:shd w:val="clear" w:color="auto" w:fill="auto"/>
          </w:tcPr>
          <w:p w:rsidR="000C28C4" w:rsidRPr="00EE4D53" w:rsidRDefault="000C28C4" w:rsidP="00844FA3">
            <w:pPr>
              <w:widowControl w:val="0"/>
              <w:ind w:left="-9" w:right="113"/>
              <w:contextualSpacing/>
              <w:rPr>
                <w:b/>
                <w:lang w:val="uk-UA" w:eastAsia="uk-UA"/>
              </w:rPr>
            </w:pPr>
            <w:r w:rsidRPr="00EE4D53">
              <w:rPr>
                <w:b/>
                <w:lang w:val="uk-UA" w:eastAsia="uk-UA"/>
              </w:rPr>
              <w:t xml:space="preserve">опис окремої частини (частин) предмета закупівлі (лота), щодо якої можуть бути подані тендерні пропозиції </w:t>
            </w:r>
          </w:p>
        </w:tc>
        <w:tc>
          <w:tcPr>
            <w:tcW w:w="7131" w:type="dxa"/>
            <w:shd w:val="clear" w:color="auto" w:fill="auto"/>
          </w:tcPr>
          <w:p w:rsidR="000C28C4" w:rsidRPr="00EE4D53" w:rsidRDefault="0040655E" w:rsidP="00A73D0F">
            <w:pPr>
              <w:rPr>
                <w:lang w:val="uk-UA" w:eastAsia="uk-UA"/>
              </w:rPr>
            </w:pPr>
            <w:r w:rsidRPr="00EE4D53">
              <w:rPr>
                <w:b/>
                <w:color w:val="0000FF"/>
                <w:lang w:val="uk-UA"/>
              </w:rPr>
              <w:t xml:space="preserve"> </w:t>
            </w:r>
            <w:r w:rsidR="00122F09" w:rsidRPr="00EE4D53">
              <w:rPr>
                <w:b/>
                <w:lang w:val="uk-UA"/>
              </w:rPr>
              <w:t xml:space="preserve"> </w:t>
            </w:r>
            <w:r w:rsidR="004B4257" w:rsidRPr="00EE4D53">
              <w:rPr>
                <w:lang w:val="uk-UA" w:eastAsia="uk-UA"/>
              </w:rPr>
              <w:t>Лоти (частини предмета закупівлі) не передбачено. Закупівля здійснюється в цілому по предмету закупівлі.</w:t>
            </w:r>
          </w:p>
        </w:tc>
      </w:tr>
      <w:tr w:rsidR="000C28C4" w:rsidRPr="00EE4D53" w:rsidTr="00A73D0F">
        <w:trPr>
          <w:trHeight w:val="522"/>
          <w:jc w:val="center"/>
        </w:trPr>
        <w:tc>
          <w:tcPr>
            <w:tcW w:w="516" w:type="dxa"/>
            <w:shd w:val="clear" w:color="auto" w:fill="auto"/>
          </w:tcPr>
          <w:p w:rsidR="000C28C4" w:rsidRPr="00EE4D53" w:rsidRDefault="000C28C4" w:rsidP="00844FA3">
            <w:pPr>
              <w:widowControl w:val="0"/>
              <w:contextualSpacing/>
              <w:rPr>
                <w:b/>
                <w:color w:val="000000"/>
                <w:lang w:val="uk-UA" w:eastAsia="uk-UA"/>
              </w:rPr>
            </w:pPr>
            <w:r w:rsidRPr="00EE4D53">
              <w:rPr>
                <w:b/>
                <w:color w:val="000000"/>
                <w:lang w:val="uk-UA" w:eastAsia="uk-UA"/>
              </w:rPr>
              <w:t>4.3</w:t>
            </w:r>
          </w:p>
        </w:tc>
        <w:tc>
          <w:tcPr>
            <w:tcW w:w="2838" w:type="dxa"/>
            <w:shd w:val="clear" w:color="auto" w:fill="auto"/>
          </w:tcPr>
          <w:p w:rsidR="000C28C4" w:rsidRPr="00EE4D53" w:rsidRDefault="000C28C4" w:rsidP="004B4257">
            <w:pPr>
              <w:widowControl w:val="0"/>
              <w:ind w:left="-9" w:right="113"/>
              <w:contextualSpacing/>
              <w:rPr>
                <w:b/>
                <w:lang w:val="uk-UA"/>
              </w:rPr>
            </w:pPr>
            <w:r w:rsidRPr="00EE4D53">
              <w:rPr>
                <w:b/>
                <w:lang w:val="uk-UA"/>
              </w:rPr>
              <w:t>місце, кількість, обсяг поставки товарів (надання послуг, виконання робіт)</w:t>
            </w:r>
          </w:p>
        </w:tc>
        <w:tc>
          <w:tcPr>
            <w:tcW w:w="7131" w:type="dxa"/>
            <w:shd w:val="clear" w:color="auto" w:fill="auto"/>
          </w:tcPr>
          <w:p w:rsidR="004B4257" w:rsidRPr="00EE4D53" w:rsidRDefault="00E16C64" w:rsidP="004B4257">
            <w:pPr>
              <w:widowControl w:val="0"/>
              <w:ind w:right="113" w:hanging="2"/>
              <w:contextualSpacing/>
              <w:rPr>
                <w:b/>
                <w:color w:val="0000FF"/>
                <w:lang w:val="uk-UA"/>
              </w:rPr>
            </w:pPr>
            <w:r w:rsidRPr="00EE4D53">
              <w:rPr>
                <w:lang w:val="uk-UA"/>
              </w:rPr>
              <w:t>Місце поставки:</w:t>
            </w:r>
            <w:r w:rsidR="008C0D67" w:rsidRPr="00EE4D53">
              <w:rPr>
                <w:lang w:val="uk-UA"/>
              </w:rPr>
              <w:t xml:space="preserve"> </w:t>
            </w:r>
            <w:r w:rsidR="004B4257" w:rsidRPr="00EE4D53">
              <w:rPr>
                <w:lang w:val="uk-UA"/>
              </w:rPr>
              <w:t xml:space="preserve">Київська область, </w:t>
            </w:r>
            <w:r w:rsidR="00D651D9" w:rsidRPr="00D651D9">
              <w:rPr>
                <w:lang w:val="uk-UA"/>
              </w:rPr>
              <w:t>Фастівський</w:t>
            </w:r>
            <w:r w:rsidR="004B4257" w:rsidRPr="00EE4D53">
              <w:rPr>
                <w:lang w:val="uk-UA"/>
              </w:rPr>
              <w:t xml:space="preserve"> район, місто Боярка, вулиця Хрещатик, 160,   </w:t>
            </w:r>
          </w:p>
          <w:p w:rsidR="000C28C4" w:rsidRPr="00EE4D53" w:rsidRDefault="00E16C64" w:rsidP="004B4257">
            <w:pPr>
              <w:widowControl w:val="0"/>
              <w:ind w:right="113" w:hanging="2"/>
              <w:contextualSpacing/>
              <w:rPr>
                <w:lang w:val="uk-UA"/>
              </w:rPr>
            </w:pPr>
            <w:r w:rsidRPr="00EE4D53">
              <w:rPr>
                <w:b/>
                <w:lang w:val="uk-UA"/>
              </w:rPr>
              <w:t>К</w:t>
            </w:r>
            <w:r w:rsidR="008C0D67" w:rsidRPr="00EE4D53">
              <w:rPr>
                <w:b/>
                <w:lang w:val="uk-UA"/>
              </w:rPr>
              <w:t xml:space="preserve">ількість </w:t>
            </w:r>
            <w:r w:rsidRPr="00EE4D53">
              <w:rPr>
                <w:b/>
                <w:lang w:val="uk-UA"/>
              </w:rPr>
              <w:t xml:space="preserve">та обсяг поставки визначається в Додатку </w:t>
            </w:r>
            <w:r w:rsidR="009046A1" w:rsidRPr="00EE4D53">
              <w:rPr>
                <w:b/>
                <w:lang w:val="uk-UA"/>
              </w:rPr>
              <w:t>1 «</w:t>
            </w:r>
            <w:r w:rsidR="008C0D67" w:rsidRPr="00EE4D53">
              <w:rPr>
                <w:b/>
                <w:lang w:val="uk-UA"/>
              </w:rPr>
              <w:t>Технічн</w:t>
            </w:r>
            <w:r w:rsidRPr="00EE4D53">
              <w:rPr>
                <w:b/>
                <w:lang w:val="uk-UA"/>
              </w:rPr>
              <w:t>а специфікація</w:t>
            </w:r>
            <w:r w:rsidR="009046A1" w:rsidRPr="00EE4D53">
              <w:rPr>
                <w:b/>
                <w:lang w:val="uk-UA"/>
              </w:rPr>
              <w:t>»</w:t>
            </w:r>
            <w:r w:rsidRPr="00EE4D53">
              <w:rPr>
                <w:b/>
                <w:lang w:val="uk-UA"/>
              </w:rPr>
              <w:t>.</w:t>
            </w:r>
            <w:r w:rsidR="008C0D67" w:rsidRPr="00EE4D53">
              <w:rPr>
                <w:b/>
                <w:lang w:val="uk-UA"/>
              </w:rPr>
              <w:t xml:space="preserve"> </w:t>
            </w:r>
          </w:p>
        </w:tc>
      </w:tr>
      <w:tr w:rsidR="000C28C4" w:rsidRPr="00EE4D53" w:rsidTr="00A73D0F">
        <w:trPr>
          <w:trHeight w:val="522"/>
          <w:jc w:val="center"/>
        </w:trPr>
        <w:tc>
          <w:tcPr>
            <w:tcW w:w="516" w:type="dxa"/>
            <w:shd w:val="clear" w:color="auto" w:fill="auto"/>
          </w:tcPr>
          <w:p w:rsidR="000C28C4" w:rsidRPr="00EE4D53" w:rsidRDefault="000C28C4" w:rsidP="00844FA3">
            <w:pPr>
              <w:widowControl w:val="0"/>
              <w:contextualSpacing/>
              <w:rPr>
                <w:b/>
                <w:color w:val="000000"/>
                <w:lang w:val="uk-UA" w:eastAsia="uk-UA"/>
              </w:rPr>
            </w:pPr>
            <w:r w:rsidRPr="00EE4D53">
              <w:rPr>
                <w:b/>
                <w:color w:val="000000"/>
                <w:lang w:val="uk-UA" w:eastAsia="uk-UA"/>
              </w:rPr>
              <w:t>4.4</w:t>
            </w:r>
          </w:p>
        </w:tc>
        <w:tc>
          <w:tcPr>
            <w:tcW w:w="2838" w:type="dxa"/>
            <w:shd w:val="clear" w:color="auto" w:fill="auto"/>
          </w:tcPr>
          <w:p w:rsidR="000C28C4" w:rsidRPr="00EE4D53" w:rsidRDefault="000C28C4" w:rsidP="00844FA3">
            <w:pPr>
              <w:widowControl w:val="0"/>
              <w:ind w:left="-9" w:right="113"/>
              <w:contextualSpacing/>
              <w:rPr>
                <w:b/>
                <w:lang w:val="uk-UA"/>
              </w:rPr>
            </w:pPr>
            <w:r w:rsidRPr="00EE4D53">
              <w:rPr>
                <w:b/>
                <w:lang w:val="uk-UA"/>
              </w:rPr>
              <w:t>строк поставки товарів (надання послуг, виконання робіт)</w:t>
            </w:r>
          </w:p>
        </w:tc>
        <w:tc>
          <w:tcPr>
            <w:tcW w:w="7131" w:type="dxa"/>
            <w:shd w:val="clear" w:color="auto" w:fill="auto"/>
          </w:tcPr>
          <w:p w:rsidR="000C28C4" w:rsidRPr="00EE4D53" w:rsidRDefault="00D34D68" w:rsidP="00406D26">
            <w:pPr>
              <w:widowControl w:val="0"/>
              <w:ind w:right="113" w:hanging="2"/>
              <w:contextualSpacing/>
              <w:rPr>
                <w:lang w:val="uk-UA"/>
              </w:rPr>
            </w:pPr>
            <w:r w:rsidRPr="00D34D68">
              <w:rPr>
                <w:lang w:val="uk-UA"/>
              </w:rPr>
              <w:t>Від дати підписання договору поставки і до 31.12.2022 року.</w:t>
            </w:r>
          </w:p>
        </w:tc>
      </w:tr>
      <w:tr w:rsidR="000C28C4" w:rsidRPr="00EE4D53" w:rsidTr="00A73D0F">
        <w:trPr>
          <w:trHeight w:val="522"/>
          <w:jc w:val="center"/>
        </w:trPr>
        <w:tc>
          <w:tcPr>
            <w:tcW w:w="516" w:type="dxa"/>
            <w:shd w:val="clear" w:color="auto" w:fill="auto"/>
          </w:tcPr>
          <w:p w:rsidR="000C28C4" w:rsidRPr="00EE4D53" w:rsidRDefault="000C28C4" w:rsidP="00844FA3">
            <w:pPr>
              <w:widowControl w:val="0"/>
              <w:contextualSpacing/>
              <w:rPr>
                <w:b/>
                <w:color w:val="000000"/>
                <w:lang w:val="uk-UA" w:eastAsia="uk-UA"/>
              </w:rPr>
            </w:pPr>
            <w:r w:rsidRPr="00EE4D53">
              <w:rPr>
                <w:b/>
                <w:color w:val="000000"/>
                <w:lang w:val="uk-UA" w:eastAsia="uk-UA"/>
              </w:rPr>
              <w:t>5</w:t>
            </w:r>
          </w:p>
        </w:tc>
        <w:tc>
          <w:tcPr>
            <w:tcW w:w="2838" w:type="dxa"/>
            <w:shd w:val="clear" w:color="auto" w:fill="auto"/>
          </w:tcPr>
          <w:p w:rsidR="000C28C4" w:rsidRPr="00EE4D53" w:rsidRDefault="000C28C4" w:rsidP="00844FA3">
            <w:pPr>
              <w:widowControl w:val="0"/>
              <w:ind w:right="113"/>
              <w:contextualSpacing/>
              <w:jc w:val="both"/>
              <w:rPr>
                <w:b/>
                <w:lang w:val="uk-UA" w:eastAsia="uk-UA"/>
              </w:rPr>
            </w:pPr>
            <w:r w:rsidRPr="00EE4D53">
              <w:rPr>
                <w:b/>
                <w:lang w:val="uk-UA" w:eastAsia="uk-UA"/>
              </w:rPr>
              <w:t>Недискримінація учасників</w:t>
            </w:r>
          </w:p>
        </w:tc>
        <w:tc>
          <w:tcPr>
            <w:tcW w:w="7131" w:type="dxa"/>
            <w:shd w:val="clear" w:color="auto" w:fill="auto"/>
          </w:tcPr>
          <w:p w:rsidR="000C28C4" w:rsidRPr="00EE4D53" w:rsidRDefault="0029664A" w:rsidP="00844FA3">
            <w:pPr>
              <w:widowControl w:val="0"/>
              <w:ind w:left="34" w:right="113" w:hanging="21"/>
              <w:contextualSpacing/>
              <w:jc w:val="both"/>
              <w:rPr>
                <w:lang w:val="uk-UA"/>
              </w:rPr>
            </w:pPr>
            <w:r w:rsidRPr="00EE4D53">
              <w:rPr>
                <w:lang w:val="uk-UA" w:eastAsia="uk-UA"/>
              </w:rPr>
              <w:t>В</w:t>
            </w:r>
            <w:r w:rsidR="000C28C4" w:rsidRPr="00EE4D53">
              <w:rPr>
                <w:lang w:val="uk-UA" w:eastAsia="uk-UA"/>
              </w:rPr>
              <w:t>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0C28C4" w:rsidRPr="00EE4D53" w:rsidTr="00A73D0F">
        <w:trPr>
          <w:trHeight w:val="522"/>
          <w:jc w:val="center"/>
        </w:trPr>
        <w:tc>
          <w:tcPr>
            <w:tcW w:w="516" w:type="dxa"/>
            <w:shd w:val="clear" w:color="auto" w:fill="auto"/>
          </w:tcPr>
          <w:p w:rsidR="000C28C4" w:rsidRPr="00EE4D53" w:rsidRDefault="000C28C4" w:rsidP="00844FA3">
            <w:pPr>
              <w:widowControl w:val="0"/>
              <w:contextualSpacing/>
              <w:rPr>
                <w:b/>
                <w:color w:val="000000"/>
                <w:lang w:val="uk-UA" w:eastAsia="uk-UA"/>
              </w:rPr>
            </w:pPr>
            <w:r w:rsidRPr="00EE4D53">
              <w:rPr>
                <w:b/>
                <w:color w:val="000000"/>
                <w:lang w:val="uk-UA" w:eastAsia="uk-UA"/>
              </w:rPr>
              <w:t>6</w:t>
            </w:r>
          </w:p>
        </w:tc>
        <w:tc>
          <w:tcPr>
            <w:tcW w:w="2838" w:type="dxa"/>
            <w:shd w:val="clear" w:color="auto" w:fill="auto"/>
          </w:tcPr>
          <w:p w:rsidR="000C28C4" w:rsidRPr="00EE4D53" w:rsidRDefault="000C28C4" w:rsidP="00844FA3">
            <w:pPr>
              <w:widowControl w:val="0"/>
              <w:ind w:right="113"/>
              <w:contextualSpacing/>
              <w:rPr>
                <w:b/>
                <w:lang w:val="uk-UA" w:eastAsia="uk-UA"/>
              </w:rPr>
            </w:pPr>
            <w:r w:rsidRPr="00EE4D53">
              <w:rPr>
                <w:b/>
                <w:lang w:val="uk-UA" w:eastAsia="uk-UA"/>
              </w:rPr>
              <w:t>Інформація про валюту, у якій повинно бути розраховано та зазначено ціну тендерної пропозиції</w:t>
            </w:r>
          </w:p>
        </w:tc>
        <w:tc>
          <w:tcPr>
            <w:tcW w:w="7131" w:type="dxa"/>
            <w:shd w:val="clear" w:color="auto" w:fill="auto"/>
          </w:tcPr>
          <w:p w:rsidR="000C28C4" w:rsidRPr="00EE4D53" w:rsidRDefault="00D34D68" w:rsidP="00844FA3">
            <w:pPr>
              <w:widowControl w:val="0"/>
              <w:ind w:left="34" w:right="113" w:hanging="21"/>
              <w:contextualSpacing/>
              <w:jc w:val="both"/>
              <w:rPr>
                <w:lang w:val="uk-UA" w:eastAsia="uk-UA"/>
              </w:rPr>
            </w:pPr>
            <w:r>
              <w:rPr>
                <w:lang w:val="uk-UA" w:eastAsia="uk-UA"/>
              </w:rPr>
              <w:t>В</w:t>
            </w:r>
            <w:r w:rsidR="000C28C4" w:rsidRPr="00EE4D53">
              <w:rPr>
                <w:lang w:val="uk-UA" w:eastAsia="uk-UA"/>
              </w:rPr>
              <w:t>алютою тендерної про</w:t>
            </w:r>
            <w:r w:rsidR="0029664A" w:rsidRPr="00EE4D53">
              <w:rPr>
                <w:lang w:val="uk-UA" w:eastAsia="uk-UA"/>
              </w:rPr>
              <w:t>позиції є гривня.</w:t>
            </w:r>
          </w:p>
          <w:p w:rsidR="000C28C4" w:rsidRPr="00EE4D53" w:rsidRDefault="000C28C4" w:rsidP="00844FA3">
            <w:pPr>
              <w:widowControl w:val="0"/>
              <w:ind w:left="34" w:right="113" w:hanging="23"/>
              <w:contextualSpacing/>
              <w:jc w:val="both"/>
              <w:rPr>
                <w:lang w:val="uk-UA" w:eastAsia="uk-UA"/>
              </w:rPr>
            </w:pPr>
            <w:r w:rsidRPr="00EE4D53">
              <w:rPr>
                <w:rStyle w:val="rvts0"/>
                <w:lang w:val="uk-UA"/>
              </w:rPr>
              <w:t xml:space="preserve"> </w:t>
            </w:r>
          </w:p>
        </w:tc>
      </w:tr>
      <w:tr w:rsidR="000C28C4" w:rsidRPr="00EE4D53" w:rsidTr="00A73D0F">
        <w:trPr>
          <w:trHeight w:val="522"/>
          <w:jc w:val="center"/>
        </w:trPr>
        <w:tc>
          <w:tcPr>
            <w:tcW w:w="516" w:type="dxa"/>
            <w:shd w:val="clear" w:color="auto" w:fill="auto"/>
          </w:tcPr>
          <w:p w:rsidR="000C28C4" w:rsidRPr="00EE4D53" w:rsidRDefault="000C28C4" w:rsidP="00844FA3">
            <w:pPr>
              <w:widowControl w:val="0"/>
              <w:contextualSpacing/>
              <w:rPr>
                <w:b/>
                <w:color w:val="000000"/>
                <w:lang w:val="uk-UA" w:eastAsia="uk-UA"/>
              </w:rPr>
            </w:pPr>
            <w:r w:rsidRPr="00EE4D53">
              <w:rPr>
                <w:b/>
                <w:color w:val="000000"/>
                <w:lang w:val="uk-UA" w:eastAsia="uk-UA"/>
              </w:rPr>
              <w:lastRenderedPageBreak/>
              <w:t>7</w:t>
            </w:r>
          </w:p>
        </w:tc>
        <w:tc>
          <w:tcPr>
            <w:tcW w:w="2838" w:type="dxa"/>
            <w:shd w:val="clear" w:color="auto" w:fill="auto"/>
            <w:vAlign w:val="center"/>
          </w:tcPr>
          <w:p w:rsidR="000C28C4" w:rsidRPr="00EE4D53" w:rsidRDefault="000C28C4" w:rsidP="00844FA3">
            <w:pPr>
              <w:widowControl w:val="0"/>
              <w:ind w:right="113"/>
              <w:contextualSpacing/>
              <w:rPr>
                <w:b/>
                <w:lang w:val="uk-UA" w:eastAsia="uk-UA"/>
              </w:rPr>
            </w:pPr>
            <w:r w:rsidRPr="00EE4D53">
              <w:rPr>
                <w:b/>
                <w:lang w:val="uk-UA" w:eastAsia="uk-UA"/>
              </w:rPr>
              <w:t>Інформація  про  мову (мови),  якою  (якими) повинно  бути  складено тендерні пропозиції</w:t>
            </w:r>
          </w:p>
        </w:tc>
        <w:tc>
          <w:tcPr>
            <w:tcW w:w="7131" w:type="dxa"/>
            <w:shd w:val="clear" w:color="auto" w:fill="auto"/>
          </w:tcPr>
          <w:p w:rsidR="008C0D67" w:rsidRPr="00EE4D53" w:rsidRDefault="008C0D67" w:rsidP="00844FA3">
            <w:pPr>
              <w:jc w:val="both"/>
            </w:pPr>
            <w:r w:rsidRPr="00EE4D53">
              <w:t>Під час проведення процедур закупів</w:t>
            </w:r>
            <w:r w:rsidR="00E76640" w:rsidRPr="00EE4D53">
              <w:rPr>
                <w:lang w:val="uk-UA"/>
              </w:rPr>
              <w:t>е</w:t>
            </w:r>
            <w:r w:rsidRPr="00EE4D53">
              <w:t>л</w:t>
            </w:r>
            <w:r w:rsidR="00E76640" w:rsidRPr="00EE4D53">
              <w:rPr>
                <w:lang w:val="uk-UA"/>
              </w:rPr>
              <w:t>ь</w:t>
            </w:r>
            <w:r w:rsidRPr="00EE4D53">
              <w:t xml:space="preserve">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w:t>
            </w:r>
            <w:r w:rsidR="00D651D9">
              <w:t>країнською мовою</w:t>
            </w:r>
            <w:r w:rsidRPr="00EE4D53">
              <w:t>.</w:t>
            </w:r>
          </w:p>
          <w:p w:rsidR="00A91D56" w:rsidRPr="00EE4D53" w:rsidRDefault="00A91D56" w:rsidP="00844FA3">
            <w:r w:rsidRPr="00EE4D53">
              <w:t>Усі документи, що мають відношення до тендерної пропозиції та підготовлені безпосередньо учасником повинні бути складені українською мовою. Всі інші документи, що мають відношення до тендерної пропозиції, повинні бути складені українською або російською мовами.</w:t>
            </w:r>
          </w:p>
          <w:p w:rsidR="00A91D56" w:rsidRPr="00EE4D53" w:rsidRDefault="00A91D56" w:rsidP="00844FA3">
            <w:pPr>
              <w:jc w:val="both"/>
            </w:pPr>
            <w:r w:rsidRPr="00EE4D53">
              <w:t>Якщо в складі тендерної пропозиції надається документ, що складений на іншій мові, ніж українська або російська, учасник надає переклад цього документу на українській мові.</w:t>
            </w:r>
          </w:p>
          <w:p w:rsidR="000C28C4" w:rsidRPr="00EE4D53" w:rsidRDefault="00A91D56" w:rsidP="004A37B0">
            <w:pPr>
              <w:widowControl w:val="0"/>
              <w:contextualSpacing/>
              <w:rPr>
                <w:b/>
                <w:color w:val="0000FF"/>
                <w:lang w:val="uk-UA" w:eastAsia="uk-UA"/>
              </w:rPr>
            </w:pPr>
            <w:r w:rsidRPr="00EE4D53">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w:t>
            </w:r>
            <w:r w:rsidR="00B60CBB" w:rsidRPr="00EE4D53">
              <w:rPr>
                <w:lang w:val="uk-UA"/>
              </w:rPr>
              <w:t>ою</w:t>
            </w:r>
            <w:r w:rsidR="003C01F2" w:rsidRPr="00EE4D53">
              <w:rPr>
                <w:lang w:val="uk-UA"/>
              </w:rPr>
              <w:t>. Переклад з іноземної мови має бути зроблений перекладачем, справжність підпису якого засвідчує нотаріус</w:t>
            </w:r>
            <w:r w:rsidR="00B60CBB" w:rsidRPr="00EE4D53">
              <w:rPr>
                <w:lang w:val="uk-UA"/>
              </w:rPr>
              <w:t>.</w:t>
            </w:r>
            <w:r w:rsidRPr="00EE4D53">
              <w:t xml:space="preserve"> У разі розбіжностей з текстом оригіналу перевага надається україномовному  тексту.</w:t>
            </w:r>
          </w:p>
        </w:tc>
      </w:tr>
      <w:tr w:rsidR="003855E9" w:rsidRPr="00EE4D53" w:rsidTr="00A73D0F">
        <w:trPr>
          <w:trHeight w:val="522"/>
          <w:jc w:val="center"/>
        </w:trPr>
        <w:tc>
          <w:tcPr>
            <w:tcW w:w="516" w:type="dxa"/>
            <w:shd w:val="clear" w:color="auto" w:fill="auto"/>
          </w:tcPr>
          <w:p w:rsidR="003855E9" w:rsidRPr="00EE4D53" w:rsidRDefault="003855E9" w:rsidP="00844FA3">
            <w:pPr>
              <w:widowControl w:val="0"/>
              <w:contextualSpacing/>
              <w:rPr>
                <w:b/>
                <w:color w:val="000000"/>
                <w:lang w:val="uk-UA" w:eastAsia="uk-UA"/>
              </w:rPr>
            </w:pPr>
            <w:r>
              <w:rPr>
                <w:b/>
                <w:color w:val="000000"/>
                <w:lang w:val="uk-UA" w:eastAsia="uk-UA"/>
              </w:rPr>
              <w:t>8</w:t>
            </w:r>
          </w:p>
        </w:tc>
        <w:tc>
          <w:tcPr>
            <w:tcW w:w="2838" w:type="dxa"/>
            <w:shd w:val="clear" w:color="auto" w:fill="auto"/>
            <w:vAlign w:val="center"/>
          </w:tcPr>
          <w:p w:rsidR="003855E9" w:rsidRPr="00EE4D53" w:rsidRDefault="003855E9" w:rsidP="00844FA3">
            <w:pPr>
              <w:widowControl w:val="0"/>
              <w:ind w:right="113"/>
              <w:contextualSpacing/>
              <w:rPr>
                <w:b/>
                <w:lang w:val="uk-UA" w:eastAsia="uk-UA"/>
              </w:rPr>
            </w:pPr>
            <w:r w:rsidRPr="003855E9">
              <w:rPr>
                <w:b/>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проведеннявідкритих торгів</w:t>
            </w:r>
          </w:p>
        </w:tc>
        <w:tc>
          <w:tcPr>
            <w:tcW w:w="7131" w:type="dxa"/>
            <w:shd w:val="clear" w:color="auto" w:fill="auto"/>
          </w:tcPr>
          <w:p w:rsidR="003855E9" w:rsidRPr="00EE4D53" w:rsidRDefault="003855E9" w:rsidP="00844FA3">
            <w:pPr>
              <w:jc w:val="both"/>
            </w:pPr>
            <w:r w:rsidRPr="003855E9">
              <w:t>Замовник не приймає до розгляду тендерні пропозиції, ціни яких є вищими ніж очікувана вартість предмета закупі</w:t>
            </w:r>
            <w:proofErr w:type="gramStart"/>
            <w:r w:rsidRPr="003855E9">
              <w:t>вл</w:t>
            </w:r>
            <w:proofErr w:type="gramEnd"/>
            <w:r w:rsidRPr="003855E9">
              <w:t>і, визначена замовником в оголошенні про проведення відкритих торгів.</w:t>
            </w:r>
          </w:p>
        </w:tc>
      </w:tr>
      <w:tr w:rsidR="000C28C4" w:rsidRPr="00EE4D53" w:rsidTr="00A73D0F">
        <w:trPr>
          <w:trHeight w:val="283"/>
          <w:jc w:val="center"/>
        </w:trPr>
        <w:tc>
          <w:tcPr>
            <w:tcW w:w="10485" w:type="dxa"/>
            <w:gridSpan w:val="3"/>
            <w:shd w:val="clear" w:color="auto" w:fill="auto"/>
            <w:vAlign w:val="center"/>
          </w:tcPr>
          <w:p w:rsidR="000C28C4" w:rsidRPr="00EE4D53" w:rsidRDefault="00F250C3" w:rsidP="00844FA3">
            <w:pPr>
              <w:widowControl w:val="0"/>
              <w:contextualSpacing/>
              <w:jc w:val="center"/>
              <w:rPr>
                <w:color w:val="000000"/>
                <w:lang w:val="uk-UA" w:eastAsia="uk-UA"/>
              </w:rPr>
            </w:pPr>
            <w:r w:rsidRPr="00EE4D53">
              <w:rPr>
                <w:b/>
                <w:lang w:val="uk-UA"/>
              </w:rPr>
              <w:t xml:space="preserve">Розділ </w:t>
            </w:r>
            <w:r w:rsidR="00EA7FB8" w:rsidRPr="00EE4D53">
              <w:rPr>
                <w:b/>
                <w:lang w:val="uk-UA"/>
              </w:rPr>
              <w:t>2</w:t>
            </w:r>
            <w:r w:rsidRPr="00EE4D53">
              <w:rPr>
                <w:b/>
                <w:lang w:val="uk-UA"/>
              </w:rPr>
              <w:t xml:space="preserve">. </w:t>
            </w:r>
            <w:r w:rsidR="000C28C4" w:rsidRPr="00EE4D53">
              <w:rPr>
                <w:b/>
                <w:lang w:val="uk-UA"/>
              </w:rPr>
              <w:t>Порядок унесення змін та надання роз’яснень до тендерної документації</w:t>
            </w:r>
          </w:p>
        </w:tc>
      </w:tr>
      <w:tr w:rsidR="000C28C4" w:rsidRPr="00B96C28" w:rsidTr="00A73D0F">
        <w:trPr>
          <w:trHeight w:val="522"/>
          <w:jc w:val="center"/>
        </w:trPr>
        <w:tc>
          <w:tcPr>
            <w:tcW w:w="516" w:type="dxa"/>
            <w:shd w:val="clear" w:color="auto" w:fill="auto"/>
          </w:tcPr>
          <w:p w:rsidR="000C28C4" w:rsidRPr="00EE4D53" w:rsidRDefault="000C28C4" w:rsidP="00844FA3">
            <w:pPr>
              <w:widowControl w:val="0"/>
              <w:contextualSpacing/>
              <w:rPr>
                <w:b/>
                <w:color w:val="000000"/>
                <w:lang w:val="uk-UA" w:eastAsia="uk-UA"/>
              </w:rPr>
            </w:pPr>
            <w:r w:rsidRPr="00EE4D53">
              <w:rPr>
                <w:b/>
                <w:color w:val="000000"/>
                <w:lang w:val="uk-UA" w:eastAsia="uk-UA"/>
              </w:rPr>
              <w:t>1</w:t>
            </w:r>
          </w:p>
        </w:tc>
        <w:tc>
          <w:tcPr>
            <w:tcW w:w="2838" w:type="dxa"/>
            <w:shd w:val="clear" w:color="auto" w:fill="auto"/>
          </w:tcPr>
          <w:p w:rsidR="000C28C4" w:rsidRPr="00EE4D53" w:rsidRDefault="000C28C4" w:rsidP="00844FA3">
            <w:pPr>
              <w:widowControl w:val="0"/>
              <w:ind w:right="113"/>
              <w:contextualSpacing/>
              <w:rPr>
                <w:b/>
                <w:lang w:val="uk-UA" w:eastAsia="uk-UA"/>
              </w:rPr>
            </w:pPr>
            <w:r w:rsidRPr="00EE4D53">
              <w:rPr>
                <w:b/>
                <w:lang w:val="uk-UA" w:eastAsia="uk-UA"/>
              </w:rPr>
              <w:t xml:space="preserve">Процедура надання роз’яснень щодо тендерної документації </w:t>
            </w:r>
          </w:p>
        </w:tc>
        <w:tc>
          <w:tcPr>
            <w:tcW w:w="7131" w:type="dxa"/>
            <w:shd w:val="clear" w:color="auto" w:fill="auto"/>
          </w:tcPr>
          <w:p w:rsidR="00D34D68" w:rsidRPr="00D34D68" w:rsidRDefault="00D34D68" w:rsidP="00D34D68">
            <w:pPr>
              <w:pStyle w:val="a6"/>
              <w:widowControl w:val="0"/>
              <w:ind w:right="113"/>
              <w:contextualSpacing/>
              <w:jc w:val="both"/>
              <w:rPr>
                <w:rFonts w:ascii="Times New Roman" w:hAnsi="Times New Roman"/>
                <w:sz w:val="24"/>
                <w:szCs w:val="24"/>
              </w:rPr>
            </w:pPr>
            <w:r w:rsidRPr="00D34D68">
              <w:rPr>
                <w:rFonts w:ascii="Times New Roman" w:hAnsi="Times New Roman"/>
                <w:sz w:val="24"/>
                <w:szCs w:val="24"/>
              </w:rPr>
              <w:t>Фізична/юридична особа має право не пізніше ніж за 3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3 (трьох) днів із дня їх оприлюднення надати роз’яснення на звернення та оприлюднити його в електронній системі закупівель.</w:t>
            </w:r>
          </w:p>
          <w:p w:rsidR="00D34D68" w:rsidRPr="00D34D68" w:rsidRDefault="00D34D68" w:rsidP="00D34D68">
            <w:pPr>
              <w:pStyle w:val="a6"/>
              <w:widowControl w:val="0"/>
              <w:ind w:right="113"/>
              <w:contextualSpacing/>
              <w:jc w:val="both"/>
              <w:rPr>
                <w:rFonts w:ascii="Times New Roman" w:hAnsi="Times New Roman"/>
                <w:sz w:val="24"/>
                <w:szCs w:val="24"/>
              </w:rPr>
            </w:pPr>
            <w:r w:rsidRPr="00D34D68">
              <w:rPr>
                <w:rFonts w:ascii="Times New Roman" w:hAnsi="Times New Roman"/>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0C28C4" w:rsidRPr="00EE4D53" w:rsidRDefault="00D34D68" w:rsidP="00D34D68">
            <w:pPr>
              <w:pStyle w:val="a6"/>
              <w:widowControl w:val="0"/>
              <w:ind w:right="113"/>
              <w:contextualSpacing/>
              <w:jc w:val="both"/>
              <w:rPr>
                <w:rFonts w:ascii="Times New Roman" w:hAnsi="Times New Roman"/>
                <w:sz w:val="24"/>
                <w:szCs w:val="24"/>
              </w:rPr>
            </w:pPr>
            <w:r w:rsidRPr="00D34D68">
              <w:rPr>
                <w:rFonts w:ascii="Times New Roman" w:hAnsi="Times New Roman"/>
                <w:sz w:val="24"/>
                <w:szCs w:val="24"/>
              </w:rPr>
              <w:t xml:space="preserve">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tc>
      </w:tr>
      <w:tr w:rsidR="000C28C4" w:rsidRPr="00EE4D53" w:rsidTr="00A73D0F">
        <w:trPr>
          <w:trHeight w:val="522"/>
          <w:jc w:val="center"/>
        </w:trPr>
        <w:tc>
          <w:tcPr>
            <w:tcW w:w="516" w:type="dxa"/>
            <w:shd w:val="clear" w:color="auto" w:fill="auto"/>
          </w:tcPr>
          <w:p w:rsidR="000C28C4" w:rsidRPr="00EE4D53" w:rsidRDefault="000C28C4" w:rsidP="00844FA3">
            <w:pPr>
              <w:widowControl w:val="0"/>
              <w:contextualSpacing/>
              <w:jc w:val="center"/>
              <w:rPr>
                <w:b/>
                <w:color w:val="000000"/>
                <w:lang w:val="uk-UA" w:eastAsia="uk-UA"/>
              </w:rPr>
            </w:pPr>
            <w:r w:rsidRPr="00EE4D53">
              <w:rPr>
                <w:b/>
                <w:color w:val="000000"/>
                <w:lang w:val="uk-UA" w:eastAsia="uk-UA"/>
              </w:rPr>
              <w:t>2</w:t>
            </w:r>
          </w:p>
        </w:tc>
        <w:tc>
          <w:tcPr>
            <w:tcW w:w="2838" w:type="dxa"/>
            <w:shd w:val="clear" w:color="auto" w:fill="auto"/>
          </w:tcPr>
          <w:p w:rsidR="000C28C4" w:rsidRPr="00EE4D53" w:rsidRDefault="000C28C4" w:rsidP="00844FA3">
            <w:pPr>
              <w:widowControl w:val="0"/>
              <w:ind w:right="113"/>
              <w:contextualSpacing/>
              <w:rPr>
                <w:b/>
                <w:lang w:val="uk-UA" w:eastAsia="uk-UA"/>
              </w:rPr>
            </w:pPr>
            <w:r w:rsidRPr="00EE4D53">
              <w:rPr>
                <w:b/>
                <w:lang w:val="uk-UA" w:eastAsia="uk-UA"/>
              </w:rPr>
              <w:t>Унесення змін до тендерної документації</w:t>
            </w:r>
          </w:p>
        </w:tc>
        <w:tc>
          <w:tcPr>
            <w:tcW w:w="7131" w:type="dxa"/>
            <w:shd w:val="clear" w:color="auto" w:fill="auto"/>
          </w:tcPr>
          <w:p w:rsidR="00D34D68" w:rsidRPr="00D34D68" w:rsidRDefault="00D34D68" w:rsidP="00D34D68">
            <w:pPr>
              <w:pStyle w:val="a6"/>
              <w:widowControl w:val="0"/>
              <w:ind w:right="113"/>
              <w:contextualSpacing/>
              <w:rPr>
                <w:rFonts w:ascii="Times New Roman" w:hAnsi="Times New Roman"/>
                <w:sz w:val="24"/>
                <w:szCs w:val="24"/>
              </w:rPr>
            </w:pPr>
            <w:r w:rsidRPr="00D34D68">
              <w:rPr>
                <w:rFonts w:ascii="Times New Roman" w:hAnsi="Times New Roman"/>
                <w:sz w:val="24"/>
                <w:szCs w:val="24"/>
              </w:rPr>
              <w:t xml:space="preserve">       Замовник має право з власної ініціативи або у разі усунення порушень законодавства у сфері публічниз закупівель, викладених у висновку органу державного фінансового контролю відповідно до статті 8 Закону, або за результатами звернень або </w:t>
            </w:r>
            <w:r w:rsidRPr="00D34D68">
              <w:rPr>
                <w:rFonts w:ascii="Times New Roman" w:hAnsi="Times New Roman"/>
                <w:sz w:val="24"/>
                <w:szCs w:val="24"/>
              </w:rPr>
              <w:lastRenderedPageBreak/>
              <w:t>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4 (чотирьо</w:t>
            </w:r>
            <w:r w:rsidR="003855E9">
              <w:rPr>
                <w:rFonts w:ascii="Times New Roman" w:hAnsi="Times New Roman"/>
                <w:sz w:val="24"/>
                <w:szCs w:val="24"/>
              </w:rPr>
              <w:t>х</w:t>
            </w:r>
            <w:r w:rsidRPr="00D34D68">
              <w:rPr>
                <w:rFonts w:ascii="Times New Roman" w:hAnsi="Times New Roman"/>
                <w:sz w:val="24"/>
                <w:szCs w:val="24"/>
              </w:rPr>
              <w:t>) днів.</w:t>
            </w:r>
          </w:p>
          <w:p w:rsidR="000C28C4" w:rsidRPr="00EE4D53" w:rsidRDefault="00D34D68" w:rsidP="00D34D68">
            <w:pPr>
              <w:pStyle w:val="a6"/>
              <w:widowControl w:val="0"/>
              <w:ind w:right="113" w:hanging="21"/>
              <w:contextualSpacing/>
              <w:jc w:val="both"/>
              <w:rPr>
                <w:rFonts w:ascii="Times New Roman" w:hAnsi="Times New Roman"/>
                <w:sz w:val="24"/>
                <w:szCs w:val="24"/>
              </w:rPr>
            </w:pPr>
            <w:r w:rsidRPr="00D34D68">
              <w:rPr>
                <w:rFonts w:ascii="Times New Roman" w:hAnsi="Times New Roman"/>
                <w:sz w:val="24"/>
                <w:szCs w:val="24"/>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0C28C4" w:rsidRPr="00EE4D53" w:rsidTr="00A73D0F">
        <w:trPr>
          <w:trHeight w:val="266"/>
          <w:jc w:val="center"/>
        </w:trPr>
        <w:tc>
          <w:tcPr>
            <w:tcW w:w="10485" w:type="dxa"/>
            <w:gridSpan w:val="3"/>
            <w:shd w:val="clear" w:color="auto" w:fill="auto"/>
            <w:vAlign w:val="center"/>
          </w:tcPr>
          <w:p w:rsidR="000C28C4" w:rsidRPr="00EE4D53" w:rsidRDefault="00F250C3" w:rsidP="00844FA3">
            <w:pPr>
              <w:widowControl w:val="0"/>
              <w:contextualSpacing/>
              <w:jc w:val="center"/>
              <w:rPr>
                <w:b/>
                <w:color w:val="000000"/>
                <w:lang w:val="uk-UA" w:eastAsia="uk-UA"/>
              </w:rPr>
            </w:pPr>
            <w:r w:rsidRPr="00EE4D53">
              <w:rPr>
                <w:b/>
                <w:lang w:val="uk-UA"/>
              </w:rPr>
              <w:lastRenderedPageBreak/>
              <w:t xml:space="preserve">Розділ </w:t>
            </w:r>
            <w:r w:rsidR="00A8231F" w:rsidRPr="00EE4D53">
              <w:rPr>
                <w:b/>
                <w:lang w:val="uk-UA"/>
              </w:rPr>
              <w:t>3</w:t>
            </w:r>
            <w:r w:rsidRPr="00EE4D53">
              <w:rPr>
                <w:b/>
                <w:lang w:val="uk-UA"/>
              </w:rPr>
              <w:t xml:space="preserve">. </w:t>
            </w:r>
            <w:r w:rsidR="000C28C4" w:rsidRPr="00EE4D53">
              <w:rPr>
                <w:b/>
                <w:bdr w:val="none" w:sz="0" w:space="0" w:color="auto" w:frame="1"/>
                <w:lang w:val="uk-UA" w:eastAsia="uk-UA"/>
              </w:rPr>
              <w:t>Інструкція з підготовки тендерної пропозиції</w:t>
            </w:r>
            <w:r w:rsidR="000C28C4" w:rsidRPr="00EE4D53">
              <w:rPr>
                <w:b/>
                <w:color w:val="000000"/>
                <w:lang w:val="uk-UA" w:eastAsia="uk-UA"/>
              </w:rPr>
              <w:t xml:space="preserve"> </w:t>
            </w:r>
          </w:p>
        </w:tc>
      </w:tr>
      <w:tr w:rsidR="000C28C4" w:rsidRPr="00EE4D53" w:rsidTr="00A73D0F">
        <w:trPr>
          <w:trHeight w:val="522"/>
          <w:jc w:val="center"/>
        </w:trPr>
        <w:tc>
          <w:tcPr>
            <w:tcW w:w="516" w:type="dxa"/>
            <w:shd w:val="clear" w:color="auto" w:fill="auto"/>
          </w:tcPr>
          <w:p w:rsidR="000C28C4" w:rsidRPr="00EE4D53" w:rsidRDefault="000C28C4" w:rsidP="00844FA3">
            <w:pPr>
              <w:widowControl w:val="0"/>
              <w:contextualSpacing/>
              <w:jc w:val="center"/>
              <w:rPr>
                <w:b/>
                <w:color w:val="000000"/>
                <w:lang w:val="uk-UA" w:eastAsia="uk-UA"/>
              </w:rPr>
            </w:pPr>
            <w:r w:rsidRPr="00EE4D53">
              <w:rPr>
                <w:b/>
                <w:color w:val="000000"/>
                <w:lang w:val="uk-UA" w:eastAsia="uk-UA"/>
              </w:rPr>
              <w:t>1</w:t>
            </w:r>
          </w:p>
        </w:tc>
        <w:tc>
          <w:tcPr>
            <w:tcW w:w="2838" w:type="dxa"/>
            <w:shd w:val="clear" w:color="auto" w:fill="auto"/>
          </w:tcPr>
          <w:p w:rsidR="000C28C4" w:rsidRPr="00EE4D53" w:rsidRDefault="000C28C4" w:rsidP="00844FA3">
            <w:pPr>
              <w:widowControl w:val="0"/>
              <w:ind w:right="113"/>
              <w:contextualSpacing/>
              <w:jc w:val="both"/>
              <w:rPr>
                <w:b/>
                <w:lang w:val="uk-UA" w:eastAsia="uk-UA"/>
              </w:rPr>
            </w:pPr>
            <w:r w:rsidRPr="00EE4D53">
              <w:rPr>
                <w:b/>
                <w:lang w:val="uk-UA" w:eastAsia="uk-UA"/>
              </w:rPr>
              <w:t>Зміст і спосіб подання тендерної пропозиції</w:t>
            </w:r>
          </w:p>
        </w:tc>
        <w:tc>
          <w:tcPr>
            <w:tcW w:w="7131" w:type="dxa"/>
            <w:shd w:val="clear" w:color="auto" w:fill="auto"/>
          </w:tcPr>
          <w:p w:rsidR="00610064" w:rsidRPr="00EE4D53" w:rsidRDefault="00F212B4" w:rsidP="00A73D0F">
            <w:pPr>
              <w:widowControl w:val="0"/>
              <w:ind w:left="34" w:right="113" w:hanging="21"/>
              <w:contextualSpacing/>
              <w:jc w:val="both"/>
              <w:rPr>
                <w:lang w:val="uk-UA"/>
              </w:rPr>
            </w:pPr>
            <w:r w:rsidRPr="00EE4D53">
              <w:rPr>
                <w:lang w:val="uk-UA"/>
              </w:rPr>
              <w:t xml:space="preserve">    </w:t>
            </w:r>
            <w:r w:rsidR="00610064" w:rsidRPr="00EE4D53">
              <w:rPr>
                <w:lang w:val="uk-UA"/>
              </w:rPr>
              <w:t>Учасник повинен розмістити всі документи передбачені тендерною документацією до кінцевого строку подання тендерних пропозицій.</w:t>
            </w:r>
          </w:p>
          <w:p w:rsidR="00E80EE1" w:rsidRPr="00EE4D53" w:rsidRDefault="00610064" w:rsidP="00A73D0F">
            <w:pPr>
              <w:widowControl w:val="0"/>
              <w:ind w:left="34" w:right="113" w:hanging="21"/>
              <w:contextualSpacing/>
              <w:jc w:val="both"/>
              <w:rPr>
                <w:lang w:val="uk-UA"/>
              </w:rPr>
            </w:pPr>
            <w:r w:rsidRPr="00EE4D53">
              <w:rPr>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(кольорові сканкопії)  у форматі PDF (Portable Document Format)</w:t>
            </w:r>
          </w:p>
          <w:p w:rsidR="00A14C43" w:rsidRDefault="00F212B4" w:rsidP="00A73D0F">
            <w:pPr>
              <w:widowControl w:val="0"/>
              <w:ind w:left="34" w:right="113" w:hanging="21"/>
              <w:contextualSpacing/>
              <w:jc w:val="both"/>
              <w:rPr>
                <w:b/>
                <w:color w:val="000000"/>
                <w:lang w:val="uk-UA"/>
              </w:rPr>
            </w:pPr>
            <w:r w:rsidRPr="00EE4D53">
              <w:rPr>
                <w:b/>
                <w:color w:val="000000"/>
                <w:lang w:val="uk-UA"/>
              </w:rPr>
              <w:t xml:space="preserve">    </w:t>
            </w:r>
          </w:p>
          <w:p w:rsidR="00E80EE1" w:rsidRPr="00EE4D53" w:rsidRDefault="00E80EE1" w:rsidP="00A73D0F">
            <w:pPr>
              <w:widowControl w:val="0"/>
              <w:ind w:left="34" w:right="113" w:hanging="21"/>
              <w:contextualSpacing/>
              <w:jc w:val="both"/>
              <w:rPr>
                <w:b/>
                <w:color w:val="000000"/>
              </w:rPr>
            </w:pPr>
            <w:r w:rsidRPr="00EE4D53">
              <w:rPr>
                <w:b/>
                <w:color w:val="000000"/>
              </w:rPr>
              <w:t>Тендерна пропозиція повинна складатися з:</w:t>
            </w:r>
          </w:p>
          <w:p w:rsidR="00657B26" w:rsidRPr="00EE4D53" w:rsidRDefault="00657B26" w:rsidP="00A73D0F">
            <w:pPr>
              <w:widowControl w:val="0"/>
              <w:ind w:left="34" w:right="113" w:hanging="21"/>
              <w:contextualSpacing/>
              <w:jc w:val="both"/>
              <w:rPr>
                <w:lang w:val="uk-UA"/>
              </w:rPr>
            </w:pPr>
            <w:r w:rsidRPr="00EE4D53">
              <w:rPr>
                <w:lang w:val="uk-UA"/>
              </w:rPr>
              <w:t>1.Тендерної пропозиції (цінова), оформленої згідно з Додатком 2, завіреної підписом уповноваженої особи Учасника та печаткою*</w:t>
            </w:r>
            <w:r w:rsidR="006D5B2D" w:rsidRPr="00EE4D53">
              <w:rPr>
                <w:lang w:val="uk-UA"/>
              </w:rPr>
              <w:t>.</w:t>
            </w:r>
          </w:p>
          <w:p w:rsidR="006D5B2D" w:rsidRPr="00B774D9" w:rsidRDefault="006D5B2D" w:rsidP="00A73D0F">
            <w:pPr>
              <w:widowControl w:val="0"/>
              <w:ind w:left="34" w:right="113" w:hanging="21"/>
              <w:contextualSpacing/>
              <w:jc w:val="both"/>
              <w:rPr>
                <w:lang w:val="uk-UA"/>
              </w:rPr>
            </w:pPr>
            <w:r w:rsidRPr="00EE4D53">
              <w:rPr>
                <w:lang w:val="uk-UA"/>
              </w:rPr>
              <w:t>2. Документів,</w:t>
            </w:r>
            <w:r w:rsidR="00435A37" w:rsidRPr="00EE4D53">
              <w:rPr>
                <w:lang w:val="uk-UA"/>
              </w:rPr>
              <w:t xml:space="preserve"> що підтверджують відповідність учасника </w:t>
            </w:r>
            <w:r w:rsidR="00435A37" w:rsidRPr="00B774D9">
              <w:rPr>
                <w:lang w:val="uk-UA"/>
              </w:rPr>
              <w:t>кваліфікаційним критеріям</w:t>
            </w:r>
            <w:r w:rsidRPr="00B774D9">
              <w:rPr>
                <w:lang w:val="uk-UA"/>
              </w:rPr>
              <w:t xml:space="preserve"> вказаних в п. 5 розділу 3 тендерної документації (крім документів, передбачених підпунктами 5.4 пункту 5 розділу 3 тендерної документації).</w:t>
            </w:r>
          </w:p>
          <w:p w:rsidR="00435A37" w:rsidRPr="00EE4D53" w:rsidRDefault="00435A37" w:rsidP="00A73D0F">
            <w:pPr>
              <w:widowControl w:val="0"/>
              <w:ind w:left="34" w:right="113" w:hanging="21"/>
              <w:contextualSpacing/>
              <w:jc w:val="both"/>
              <w:rPr>
                <w:lang w:val="uk-UA"/>
              </w:rPr>
            </w:pPr>
            <w:r w:rsidRPr="00B774D9">
              <w:rPr>
                <w:lang w:val="uk-UA"/>
              </w:rPr>
              <w:t>3. Інформацією щодо відповідності учасника вимогам, визначеним у статті 17 Закону  України.</w:t>
            </w:r>
          </w:p>
          <w:p w:rsidR="00024621" w:rsidRPr="00EE4D53" w:rsidRDefault="00435A37" w:rsidP="00A73D0F">
            <w:pPr>
              <w:jc w:val="both"/>
              <w:rPr>
                <w:color w:val="000000"/>
                <w:lang w:val="uk-UA"/>
              </w:rPr>
            </w:pPr>
            <w:r w:rsidRPr="00EE4D53">
              <w:rPr>
                <w:color w:val="000000"/>
                <w:lang w:val="uk-UA"/>
              </w:rPr>
              <w:t>4</w:t>
            </w:r>
            <w:r w:rsidR="00E80EE1" w:rsidRPr="00EE4D53">
              <w:rPr>
                <w:color w:val="000000"/>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024621" w:rsidRPr="00EE4D53">
              <w:rPr>
                <w:color w:val="000000"/>
                <w:lang w:val="uk-UA"/>
              </w:rPr>
              <w:t>:</w:t>
            </w:r>
          </w:p>
          <w:p w:rsidR="00024621" w:rsidRPr="00EE4D53" w:rsidRDefault="00E80EE1" w:rsidP="00A73D0F">
            <w:pPr>
              <w:jc w:val="both"/>
              <w:rPr>
                <w:lang w:val="uk-UA"/>
              </w:rPr>
            </w:pPr>
            <w:r w:rsidRPr="00EE4D53">
              <w:t xml:space="preserve">- у разі, якщо учасником є юридична особа, то учасник надає документ, який </w:t>
            </w:r>
            <w:proofErr w:type="gramStart"/>
            <w:r w:rsidRPr="00EE4D53">
              <w:t>п</w:t>
            </w:r>
            <w:proofErr w:type="gramEnd"/>
            <w:r w:rsidRPr="00EE4D53">
              <w:t>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rsidR="00E80EE1" w:rsidRPr="00EE4D53" w:rsidRDefault="00024621" w:rsidP="00A73D0F">
            <w:pPr>
              <w:jc w:val="both"/>
              <w:rPr>
                <w:lang w:val="uk-UA"/>
              </w:rPr>
            </w:pPr>
            <w:r w:rsidRPr="00EE4D53">
              <w:rPr>
                <w:lang w:val="uk-UA"/>
              </w:rPr>
              <w:t xml:space="preserve">-  </w:t>
            </w:r>
            <w:r w:rsidR="00E80EE1" w:rsidRPr="00EE4D53">
              <w:rPr>
                <w:lang w:val="uk-UA"/>
              </w:rPr>
              <w:t xml:space="preserve">у разі, якщо учасником є фізична особа або фізична особа-підприємець – копіями сторінок (1, 2, 3 та 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довіреність, яка засвідчує повноваження уповноваженої особи на підпис тендерної пропозиції та/або договору про закупівлю). </w:t>
            </w:r>
          </w:p>
          <w:p w:rsidR="00E80EE1" w:rsidRPr="00EE4D53" w:rsidRDefault="00435A37" w:rsidP="00A73D0F">
            <w:pPr>
              <w:shd w:val="clear" w:color="auto" w:fill="FFFFFF"/>
              <w:ind w:left="26"/>
              <w:jc w:val="both"/>
              <w:rPr>
                <w:lang w:val="uk-UA"/>
              </w:rPr>
            </w:pPr>
            <w:r w:rsidRPr="00EE4D53">
              <w:rPr>
                <w:lang w:val="uk-UA"/>
              </w:rPr>
              <w:t>5</w:t>
            </w:r>
            <w:r w:rsidR="00E80EE1" w:rsidRPr="00EE4D53">
              <w:t>. Статуту або іншого установчого документу в останній редакції. У випадку, якщо Учасник діє на підставі модельного статуту, необхідно надати</w:t>
            </w:r>
            <w:r w:rsidR="001408B0" w:rsidRPr="00EE4D53">
              <w:t xml:space="preserve"> рішення про створення Учасника</w:t>
            </w:r>
            <w:r w:rsidR="00E80EE1" w:rsidRPr="00EE4D53">
              <w:t xml:space="preserve"> (для юридичних осіб)</w:t>
            </w:r>
            <w:r w:rsidR="001408B0" w:rsidRPr="00EE4D53">
              <w:rPr>
                <w:lang w:val="uk-UA"/>
              </w:rPr>
              <w:t>.</w:t>
            </w:r>
          </w:p>
          <w:p w:rsidR="00086337" w:rsidRDefault="00435A37" w:rsidP="00A73D0F">
            <w:pPr>
              <w:shd w:val="clear" w:color="auto" w:fill="FFFFFF"/>
              <w:ind w:left="26"/>
              <w:jc w:val="both"/>
              <w:rPr>
                <w:lang w:val="uk-UA"/>
              </w:rPr>
            </w:pPr>
            <w:r w:rsidRPr="00EE4D53">
              <w:rPr>
                <w:lang w:val="uk-UA"/>
              </w:rPr>
              <w:t>6</w:t>
            </w:r>
            <w:r w:rsidR="00E80EE1" w:rsidRPr="00EE4D53">
              <w:t xml:space="preserve">. Свідоцтва платника ПДВ </w:t>
            </w:r>
            <w:r w:rsidR="00E80EE1" w:rsidRPr="00EE4D53">
              <w:rPr>
                <w:shd w:val="clear" w:color="auto" w:fill="FFFFFF"/>
              </w:rPr>
              <w:t xml:space="preserve">або витягу з реєстру платників ПДВ </w:t>
            </w:r>
            <w:r w:rsidR="00E80EE1" w:rsidRPr="00EE4D53">
              <w:rPr>
                <w:shd w:val="clear" w:color="auto" w:fill="FFFFFF"/>
              </w:rPr>
              <w:lastRenderedPageBreak/>
              <w:t>(якщо Учасник є платником ПДВ) або платника єдиного податку</w:t>
            </w:r>
            <w:r w:rsidR="00E80EE1" w:rsidRPr="00EE4D53">
              <w:t xml:space="preserve"> (якщо Учасник є платником єдиного податку). </w:t>
            </w:r>
          </w:p>
          <w:p w:rsidR="00825FC6" w:rsidRPr="00825FC6" w:rsidRDefault="00825FC6" w:rsidP="00A73D0F">
            <w:pPr>
              <w:shd w:val="clear" w:color="auto" w:fill="FFFFFF"/>
              <w:ind w:left="26"/>
              <w:jc w:val="both"/>
              <w:rPr>
                <w:lang w:val="uk-UA"/>
              </w:rPr>
            </w:pPr>
            <w:r>
              <w:rPr>
                <w:lang w:val="uk-UA"/>
              </w:rPr>
              <w:t xml:space="preserve">7. </w:t>
            </w:r>
            <w:r w:rsidRPr="00825FC6">
              <w:rPr>
                <w:lang w:val="uk-UA"/>
              </w:rPr>
              <w:t>Копія  витягу з Єдиного  державного реєстру юридичних осіб, фізичних осіб-підприємців та громадських формувань  або копію виписки  з Єдиного  державного реєстру юридичних осіб, фізичних осіб-підприємців та громадських формувань.</w:t>
            </w:r>
          </w:p>
          <w:p w:rsidR="00C059C5" w:rsidRPr="00EE4D53" w:rsidRDefault="00825FC6" w:rsidP="00A73D0F">
            <w:pPr>
              <w:shd w:val="clear" w:color="auto" w:fill="FFFFFF"/>
              <w:ind w:left="26"/>
              <w:jc w:val="both"/>
            </w:pPr>
            <w:r>
              <w:rPr>
                <w:lang w:val="uk-UA"/>
              </w:rPr>
              <w:t>8</w:t>
            </w:r>
            <w:r w:rsidR="00C059C5" w:rsidRPr="00EE4D53">
              <w:rPr>
                <w:lang w:val="uk-UA"/>
              </w:rPr>
              <w:t>.</w:t>
            </w:r>
            <w:r w:rsidR="00C059C5" w:rsidRPr="00EE4D53">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435A37" w:rsidRPr="00EE4D53" w:rsidRDefault="00825FC6" w:rsidP="00A73D0F">
            <w:pPr>
              <w:shd w:val="clear" w:color="auto" w:fill="FFFFFF"/>
              <w:ind w:left="26"/>
              <w:jc w:val="both"/>
              <w:rPr>
                <w:lang w:val="uk-UA" w:eastAsia="ar-SA"/>
              </w:rPr>
            </w:pPr>
            <w:r>
              <w:rPr>
                <w:lang w:val="uk-UA"/>
              </w:rPr>
              <w:t>9</w:t>
            </w:r>
            <w:r w:rsidR="00435A37" w:rsidRPr="00EE4D53">
              <w:rPr>
                <w:lang w:val="uk-UA"/>
              </w:rPr>
              <w:t>.</w:t>
            </w:r>
            <w:r w:rsidR="00435A37" w:rsidRPr="00EE4D53">
              <w:rPr>
                <w:lang w:val="uk-UA" w:eastAsia="ar-SA"/>
              </w:rPr>
              <w:t xml:space="preserve">Документи, що підтверджують відповідність пропозиції учасника технічним, якісним, кількісним та іншим вимогам до предмету закупівлі </w:t>
            </w:r>
            <w:r w:rsidR="00435A37" w:rsidRPr="00EE4D53">
              <w:rPr>
                <w:color w:val="000000"/>
                <w:lang w:val="uk-UA"/>
              </w:rPr>
              <w:t>(Додаток 1).</w:t>
            </w:r>
          </w:p>
          <w:p w:rsidR="00E80EE1" w:rsidRDefault="00825FC6" w:rsidP="00A73D0F">
            <w:pPr>
              <w:shd w:val="clear" w:color="auto" w:fill="FFFFFF"/>
              <w:ind w:left="26"/>
              <w:jc w:val="both"/>
              <w:rPr>
                <w:lang w:val="uk-UA"/>
              </w:rPr>
            </w:pPr>
            <w:r>
              <w:rPr>
                <w:lang w:val="uk-UA"/>
              </w:rPr>
              <w:t>10</w:t>
            </w:r>
            <w:r w:rsidR="00E80EE1" w:rsidRPr="00EE4D53">
              <w:t xml:space="preserve">. Документально </w:t>
            </w:r>
            <w:proofErr w:type="gramStart"/>
            <w:r w:rsidR="00E80EE1" w:rsidRPr="00EE4D53">
              <w:t>п</w:t>
            </w:r>
            <w:proofErr w:type="gramEnd"/>
            <w:r w:rsidR="00E80EE1" w:rsidRPr="00EE4D53">
              <w:t xml:space="preserve">ідтвердженої згоди з умовами договору про закупівлю, викладеними </w:t>
            </w:r>
            <w:r w:rsidR="00E80EE1" w:rsidRPr="00A14C43">
              <w:t xml:space="preserve">у Додатку </w:t>
            </w:r>
            <w:r w:rsidR="00A967FA" w:rsidRPr="00A14C43">
              <w:rPr>
                <w:lang w:val="uk-UA"/>
              </w:rPr>
              <w:t>3</w:t>
            </w:r>
            <w:r w:rsidR="00E80EE1" w:rsidRPr="00A14C43">
              <w:t xml:space="preserve"> </w:t>
            </w:r>
            <w:r w:rsidR="00E80EE1" w:rsidRPr="00EE4D53">
              <w:t>до цієї тендерної документації.</w:t>
            </w:r>
          </w:p>
          <w:p w:rsidR="00FB6237" w:rsidRPr="00FB6237" w:rsidRDefault="00FB6237" w:rsidP="00A73D0F">
            <w:pPr>
              <w:shd w:val="clear" w:color="auto" w:fill="FFFFFF"/>
              <w:ind w:left="26"/>
              <w:jc w:val="both"/>
              <w:rPr>
                <w:lang w:val="uk-UA"/>
              </w:rPr>
            </w:pPr>
            <w:r>
              <w:rPr>
                <w:lang w:val="uk-UA"/>
              </w:rPr>
              <w:t>11.</w:t>
            </w:r>
            <w:r w:rsidRPr="00FB6237">
              <w:rPr>
                <w:lang w:val="uk-UA"/>
              </w:rPr>
              <w:t xml:space="preserve"> </w:t>
            </w:r>
            <w:r>
              <w:rPr>
                <w:lang w:val="uk-UA"/>
              </w:rPr>
              <w:t>Лист-гарантія</w:t>
            </w:r>
            <w:r w:rsidRPr="00FB6237">
              <w:rPr>
                <w:lang w:val="uk-UA"/>
              </w:rPr>
              <w:t>,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rsidR="00F52629" w:rsidRPr="000F015F" w:rsidRDefault="00C059C5" w:rsidP="00A73D0F">
            <w:pPr>
              <w:shd w:val="clear" w:color="auto" w:fill="FFFFFF"/>
              <w:tabs>
                <w:tab w:val="center" w:pos="426"/>
              </w:tabs>
              <w:jc w:val="both"/>
            </w:pPr>
            <w:r w:rsidRPr="00EE4D53">
              <w:rPr>
                <w:lang w:val="uk-UA"/>
              </w:rPr>
              <w:t>1</w:t>
            </w:r>
            <w:r w:rsidR="00FB6237">
              <w:rPr>
                <w:lang w:val="uk-UA"/>
              </w:rPr>
              <w:t>2</w:t>
            </w:r>
            <w:r w:rsidR="00CB439E" w:rsidRPr="00811661">
              <w:rPr>
                <w:lang w:val="uk-UA"/>
              </w:rPr>
              <w:t>.</w:t>
            </w:r>
            <w:r w:rsidR="00B168EC" w:rsidRPr="00811661">
              <w:rPr>
                <w:lang w:val="uk-UA"/>
              </w:rPr>
              <w:t xml:space="preserve"> </w:t>
            </w:r>
            <w:r w:rsidR="000F015F" w:rsidRPr="00811661">
              <w:t>Лист-згода на обробку, використання, поширення та доступ до персональних даних від осіб, персональні дані яких надані у складі тендерної пропозиції учасника</w:t>
            </w:r>
            <w:r w:rsidR="000F015F" w:rsidRPr="000F015F">
              <w:t xml:space="preserve"> </w:t>
            </w:r>
            <w:r w:rsidR="008A1FEE" w:rsidRPr="000F015F">
              <w:t>(Додаток 4).</w:t>
            </w:r>
          </w:p>
          <w:p w:rsidR="00772CB4" w:rsidRDefault="00B70234" w:rsidP="00772CB4">
            <w:pPr>
              <w:shd w:val="clear" w:color="auto" w:fill="FFFFFF"/>
              <w:ind w:left="26"/>
              <w:jc w:val="both"/>
              <w:rPr>
                <w:lang w:val="uk-UA"/>
              </w:rPr>
            </w:pPr>
            <w:r w:rsidRPr="00EE4D53">
              <w:rPr>
                <w:lang w:val="uk-UA"/>
              </w:rPr>
              <w:t xml:space="preserve"> </w:t>
            </w:r>
            <w:r w:rsidR="00DB2522" w:rsidRPr="00EE4D53">
              <w:rPr>
                <w:lang w:val="uk-UA"/>
              </w:rPr>
              <w:t xml:space="preserve">   </w:t>
            </w:r>
            <w:r w:rsidR="00772CB4" w:rsidRPr="00772CB4">
              <w:rPr>
                <w:lang w:val="uk-UA"/>
              </w:rPr>
              <w:t>Вищезазначені документи повинні міститись у складі тендерної пропозиції.</w:t>
            </w:r>
          </w:p>
          <w:p w:rsidR="00772CB4" w:rsidRPr="00772CB4" w:rsidRDefault="00772CB4" w:rsidP="00772CB4">
            <w:pPr>
              <w:shd w:val="clear" w:color="auto" w:fill="FFFFFF"/>
              <w:ind w:left="26"/>
              <w:jc w:val="both"/>
              <w:rPr>
                <w:lang w:val="uk-UA"/>
              </w:rPr>
            </w:pPr>
            <w:r w:rsidRPr="00772CB4">
              <w:rPr>
                <w:lang w:val="uk-UA"/>
              </w:rPr>
              <w:t xml:space="preserve">       Усі документи (за винятком оригіналів документів, виданих іншими установами), повинні бути завірені власною печаткою та підписом Учасника. У разі відсутності  печатки документи завіряються підписом Учасника.</w:t>
            </w:r>
          </w:p>
          <w:p w:rsidR="00772CB4" w:rsidRPr="00772CB4" w:rsidRDefault="00772CB4" w:rsidP="00772CB4">
            <w:pPr>
              <w:shd w:val="clear" w:color="auto" w:fill="FFFFFF"/>
              <w:ind w:left="26"/>
              <w:jc w:val="both"/>
              <w:rPr>
                <w:lang w:val="uk-UA"/>
              </w:rPr>
            </w:pPr>
            <w:r w:rsidRPr="00772CB4">
              <w:rPr>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772CB4" w:rsidRPr="00772CB4" w:rsidRDefault="00772CB4" w:rsidP="00772CB4">
            <w:pPr>
              <w:shd w:val="clear" w:color="auto" w:fill="FFFFFF"/>
              <w:ind w:left="26"/>
              <w:jc w:val="both"/>
              <w:rPr>
                <w:lang w:val="uk-UA"/>
              </w:rPr>
            </w:pPr>
            <w:r w:rsidRPr="00772CB4">
              <w:rPr>
                <w:lang w:val="uk-UA"/>
              </w:rPr>
              <w:t xml:space="preserve">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та/або договору. </w:t>
            </w:r>
          </w:p>
          <w:p w:rsidR="00772CB4" w:rsidRPr="00772CB4" w:rsidRDefault="00772CB4" w:rsidP="00772CB4">
            <w:pPr>
              <w:shd w:val="clear" w:color="auto" w:fill="FFFFFF"/>
              <w:ind w:left="26"/>
              <w:jc w:val="both"/>
              <w:rPr>
                <w:lang w:val="uk-UA"/>
              </w:rPr>
            </w:pPr>
            <w:r w:rsidRPr="00772CB4">
              <w:rPr>
                <w:lang w:val="uk-UA"/>
              </w:rPr>
              <w:t xml:space="preserve">        У випадку, якщо документи, які вимагаються цією тендерною документацією, не передбачені законодавством для окремих учасників процедури закупівлі, в такому  випадку останні мають надати у складі пропозиції лист - пояснення із  зазначенням  документів, що не можуть бути надані у складі тендерної пропозиції, та посиланнями  на норми чинного законодавства, що </w:t>
            </w:r>
            <w:r w:rsidRPr="00772CB4">
              <w:rPr>
                <w:lang w:val="uk-UA"/>
              </w:rPr>
              <w:lastRenderedPageBreak/>
              <w:t>звільняють Учасника від складання/отримання таких документів.</w:t>
            </w:r>
          </w:p>
          <w:p w:rsidR="00772CB4" w:rsidRPr="00772CB4" w:rsidRDefault="00284F0C" w:rsidP="00772CB4">
            <w:pPr>
              <w:shd w:val="clear" w:color="auto" w:fill="FFFFFF"/>
              <w:ind w:left="26"/>
              <w:jc w:val="both"/>
              <w:rPr>
                <w:lang w:val="uk-UA"/>
              </w:rPr>
            </w:pPr>
            <w:r>
              <w:rPr>
                <w:lang w:val="uk-UA"/>
              </w:rPr>
              <w:t xml:space="preserve">        </w:t>
            </w:r>
            <w:r w:rsidR="00772CB4" w:rsidRPr="00772CB4">
              <w:rPr>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772CB4" w:rsidRPr="00772CB4" w:rsidRDefault="00284F0C" w:rsidP="00772CB4">
            <w:pPr>
              <w:shd w:val="clear" w:color="auto" w:fill="FFFFFF"/>
              <w:ind w:left="26"/>
              <w:jc w:val="both"/>
              <w:rPr>
                <w:lang w:val="uk-UA"/>
              </w:rPr>
            </w:pPr>
            <w:r>
              <w:rPr>
                <w:lang w:val="uk-UA"/>
              </w:rPr>
              <w:t xml:space="preserve">        </w:t>
            </w:r>
            <w:r w:rsidR="00772CB4" w:rsidRPr="00772CB4">
              <w:rPr>
                <w:lang w:val="uk-UA"/>
              </w:rPr>
              <w:t xml:space="preserve">Кожен учасник має право подати тільки одну тендерну пропозицію. </w:t>
            </w:r>
          </w:p>
          <w:p w:rsidR="00303ED2" w:rsidRDefault="00284F0C" w:rsidP="00772CB4">
            <w:pPr>
              <w:widowControl w:val="0"/>
              <w:ind w:left="34" w:hanging="21"/>
              <w:contextualSpacing/>
              <w:jc w:val="both"/>
              <w:rPr>
                <w:lang w:val="uk-UA"/>
              </w:rPr>
            </w:pPr>
            <w:r>
              <w:rPr>
                <w:lang w:val="uk-UA"/>
              </w:rPr>
              <w:t xml:space="preserve">        </w:t>
            </w:r>
            <w:r w:rsidR="00772CB4" w:rsidRPr="00772CB4">
              <w:rPr>
                <w:lang w:val="uk-UA"/>
              </w:rPr>
              <w:t xml:space="preserve">Всі надані документи у складі тендерної пропозиції повинні бути чинні на дату проведення торгів.  </w:t>
            </w:r>
          </w:p>
          <w:p w:rsidR="008E16A4" w:rsidRPr="00284F0C" w:rsidRDefault="00284F0C" w:rsidP="008E16A4">
            <w:pPr>
              <w:shd w:val="clear" w:color="auto" w:fill="FFFFFF"/>
              <w:tabs>
                <w:tab w:val="center" w:pos="426"/>
              </w:tabs>
              <w:jc w:val="both"/>
            </w:pPr>
            <w:r w:rsidRPr="00284F0C">
              <w:rPr>
                <w:lang w:val="uk-UA"/>
              </w:rPr>
              <w:t xml:space="preserve">        </w:t>
            </w:r>
            <w:r w:rsidR="008E16A4" w:rsidRPr="00284F0C">
              <w:rPr>
                <w:lang w:val="uk-UA"/>
              </w:rPr>
              <w:t>Також у</w:t>
            </w:r>
            <w:r w:rsidR="008E16A4" w:rsidRPr="00284F0C">
              <w:t xml:space="preserve"> складі тендерної пропозиції учасника повинен міститися дозвіл на обробку персональних даних посадової особи та представника учасника (у разі підписання тендерної пропозиції представником), який надається вказаними особами замовнику відповідно до закону виключно для здійснення його повноважень у сфері публічних закупівель. Дозвіл повинен містити інформацію про сукупність дій, які суб'єкт персональних даних дозволяє вчиняти замовнику, а також мету, з якою він надається.</w:t>
            </w:r>
          </w:p>
          <w:p w:rsidR="00FB6237" w:rsidRPr="00FB6237" w:rsidRDefault="00FB6237" w:rsidP="00FB6237">
            <w:pPr>
              <w:widowControl w:val="0"/>
              <w:ind w:left="34" w:hanging="21"/>
              <w:contextualSpacing/>
              <w:jc w:val="both"/>
              <w:rPr>
                <w:lang w:val="uk-UA"/>
              </w:rPr>
            </w:pPr>
            <w:r w:rsidRPr="00FB6237">
              <w:rPr>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B6237" w:rsidRPr="00FB6237" w:rsidRDefault="00FB6237" w:rsidP="00FB6237">
            <w:pPr>
              <w:widowControl w:val="0"/>
              <w:ind w:left="34" w:hanging="21"/>
              <w:contextualSpacing/>
              <w:jc w:val="both"/>
              <w:rPr>
                <w:lang w:val="uk-UA"/>
              </w:rPr>
            </w:pPr>
            <w:r w:rsidRPr="00FB6237">
              <w:rPr>
                <w:lang w:val="uk-UA"/>
              </w:rPr>
              <w:t>1) документи мають бути чіткими та розбірливими для читання;</w:t>
            </w:r>
          </w:p>
          <w:p w:rsidR="00FB6237" w:rsidRPr="00FB6237" w:rsidRDefault="00FB6237" w:rsidP="00FB6237">
            <w:pPr>
              <w:widowControl w:val="0"/>
              <w:ind w:left="34" w:hanging="21"/>
              <w:contextualSpacing/>
              <w:jc w:val="both"/>
              <w:rPr>
                <w:lang w:val="uk-UA"/>
              </w:rPr>
            </w:pPr>
            <w:r w:rsidRPr="00FB6237">
              <w:rPr>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FB6237" w:rsidRPr="00FB6237" w:rsidRDefault="00FB6237" w:rsidP="00FB6237">
            <w:pPr>
              <w:widowControl w:val="0"/>
              <w:ind w:left="34" w:hanging="21"/>
              <w:contextualSpacing/>
              <w:jc w:val="both"/>
              <w:rPr>
                <w:lang w:val="uk-UA"/>
              </w:rPr>
            </w:pPr>
            <w:r w:rsidRPr="00FB6237">
              <w:rPr>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B6237" w:rsidRPr="00FB6237" w:rsidRDefault="00FB6237" w:rsidP="00FB6237">
            <w:pPr>
              <w:widowControl w:val="0"/>
              <w:ind w:left="34" w:hanging="21"/>
              <w:contextualSpacing/>
              <w:jc w:val="both"/>
              <w:rPr>
                <w:lang w:val="uk-UA"/>
              </w:rPr>
            </w:pPr>
            <w:r w:rsidRPr="00FB6237">
              <w:rPr>
                <w:lang w:val="uk-UA"/>
              </w:rPr>
              <w:t>Винятки:</w:t>
            </w:r>
          </w:p>
          <w:p w:rsidR="00FB6237" w:rsidRPr="00FB6237" w:rsidRDefault="00FB6237" w:rsidP="00FB6237">
            <w:pPr>
              <w:widowControl w:val="0"/>
              <w:ind w:left="34" w:hanging="21"/>
              <w:contextualSpacing/>
              <w:jc w:val="both"/>
              <w:rPr>
                <w:lang w:val="uk-UA"/>
              </w:rPr>
            </w:pPr>
            <w:r w:rsidRPr="00FB6237">
              <w:rPr>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B6237" w:rsidRPr="00FB6237" w:rsidRDefault="00FB6237" w:rsidP="00FB6237">
            <w:pPr>
              <w:widowControl w:val="0"/>
              <w:ind w:left="34" w:hanging="21"/>
              <w:contextualSpacing/>
              <w:jc w:val="both"/>
              <w:rPr>
                <w:lang w:val="uk-UA"/>
              </w:rPr>
            </w:pPr>
            <w:r w:rsidRPr="00FB6237">
              <w:rPr>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B6237" w:rsidRPr="00FB6237" w:rsidRDefault="00FB6237" w:rsidP="00FB6237">
            <w:pPr>
              <w:widowControl w:val="0"/>
              <w:ind w:left="34" w:hanging="21"/>
              <w:contextualSpacing/>
              <w:jc w:val="both"/>
              <w:rPr>
                <w:lang w:val="uk-UA"/>
              </w:rPr>
            </w:pPr>
            <w:r w:rsidRPr="00FB6237">
              <w:rPr>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B6237" w:rsidRPr="00FB6237" w:rsidRDefault="00FB6237" w:rsidP="00FB6237">
            <w:pPr>
              <w:widowControl w:val="0"/>
              <w:ind w:left="34" w:hanging="21"/>
              <w:contextualSpacing/>
              <w:jc w:val="both"/>
              <w:rPr>
                <w:lang w:val="uk-UA"/>
              </w:rPr>
            </w:pPr>
            <w:r w:rsidRPr="00FB6237">
              <w:rPr>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FB6237">
              <w:rPr>
                <w:lang w:val="uk-UA"/>
              </w:rPr>
              <w:lastRenderedPageBreak/>
              <w:t xml:space="preserve">(власника ключа). </w:t>
            </w:r>
          </w:p>
          <w:p w:rsidR="00FB6237" w:rsidRPr="00FB6237" w:rsidRDefault="00FB6237" w:rsidP="00FB6237">
            <w:pPr>
              <w:widowControl w:val="0"/>
              <w:ind w:left="34" w:hanging="21"/>
              <w:contextualSpacing/>
              <w:jc w:val="both"/>
              <w:rPr>
                <w:lang w:val="uk-UA"/>
              </w:rPr>
            </w:pPr>
            <w:r w:rsidRPr="00FB6237">
              <w:rPr>
                <w:lang w:val="uk-UA"/>
              </w:rPr>
              <w:t>У разі відсутності даної інформації або у разіненакладення учасником КЕП\УЕПвідповідно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F82B88" w:rsidRPr="00EE4D53" w:rsidRDefault="00FB6237" w:rsidP="00FB6237">
            <w:pPr>
              <w:widowControl w:val="0"/>
              <w:ind w:left="34" w:hanging="21"/>
              <w:contextualSpacing/>
              <w:jc w:val="both"/>
              <w:rPr>
                <w:color w:val="000000"/>
                <w:lang w:val="uk-UA" w:eastAsia="uk-UA"/>
              </w:rPr>
            </w:pPr>
            <w:r w:rsidRPr="00FB6237">
              <w:rPr>
                <w:lang w:val="uk-UA"/>
              </w:rPr>
              <w:t>Всі документи тендерної пропозиції подаються в електронному вигляді через електронну систему закупівель(шляхом завантаження сканованих документів або електронних документів в електронну систему закупівель).</w:t>
            </w:r>
          </w:p>
        </w:tc>
      </w:tr>
      <w:tr w:rsidR="000F015F" w:rsidRPr="00EE4D53" w:rsidTr="000F015F">
        <w:trPr>
          <w:trHeight w:val="410"/>
          <w:jc w:val="center"/>
        </w:trPr>
        <w:tc>
          <w:tcPr>
            <w:tcW w:w="516" w:type="dxa"/>
            <w:shd w:val="clear" w:color="auto" w:fill="auto"/>
          </w:tcPr>
          <w:p w:rsidR="000F015F" w:rsidRPr="00EE4D53" w:rsidRDefault="000F015F" w:rsidP="000F015F">
            <w:pPr>
              <w:widowControl w:val="0"/>
              <w:contextualSpacing/>
              <w:rPr>
                <w:b/>
                <w:color w:val="000000"/>
                <w:lang w:val="uk-UA" w:eastAsia="uk-UA"/>
              </w:rPr>
            </w:pPr>
            <w:r>
              <w:rPr>
                <w:b/>
                <w:color w:val="000000"/>
                <w:lang w:val="uk-UA" w:eastAsia="uk-UA"/>
              </w:rPr>
              <w:lastRenderedPageBreak/>
              <w:t xml:space="preserve"> </w:t>
            </w:r>
            <w:r w:rsidR="00FB6237">
              <w:rPr>
                <w:b/>
                <w:color w:val="000000"/>
                <w:lang w:val="uk-UA" w:eastAsia="uk-UA"/>
              </w:rPr>
              <w:t>2</w:t>
            </w:r>
          </w:p>
        </w:tc>
        <w:tc>
          <w:tcPr>
            <w:tcW w:w="2838" w:type="dxa"/>
            <w:shd w:val="clear" w:color="auto" w:fill="auto"/>
          </w:tcPr>
          <w:p w:rsidR="000F015F" w:rsidRPr="00EE4D53" w:rsidRDefault="000F015F" w:rsidP="000F015F">
            <w:pPr>
              <w:widowControl w:val="0"/>
              <w:contextualSpacing/>
              <w:jc w:val="both"/>
              <w:rPr>
                <w:b/>
                <w:color w:val="000000"/>
                <w:lang w:val="uk-UA" w:eastAsia="uk-UA"/>
              </w:rPr>
            </w:pPr>
            <w:r w:rsidRPr="00EE4D53">
              <w:rPr>
                <w:b/>
                <w:color w:val="000000"/>
                <w:lang w:val="uk-UA" w:eastAsia="uk-UA"/>
              </w:rPr>
              <w:t>Забезпечення тендерної пропозиції</w:t>
            </w:r>
          </w:p>
        </w:tc>
        <w:tc>
          <w:tcPr>
            <w:tcW w:w="7131" w:type="dxa"/>
            <w:shd w:val="clear" w:color="auto" w:fill="auto"/>
            <w:vAlign w:val="center"/>
          </w:tcPr>
          <w:p w:rsidR="000F015F" w:rsidRPr="00FB6237" w:rsidRDefault="00FB6237" w:rsidP="000F015F">
            <w:pPr>
              <w:pStyle w:val="6"/>
              <w:shd w:val="clear" w:color="auto" w:fill="auto"/>
              <w:spacing w:line="274" w:lineRule="exact"/>
              <w:jc w:val="left"/>
              <w:rPr>
                <w:sz w:val="24"/>
                <w:szCs w:val="24"/>
              </w:rPr>
            </w:pPr>
            <w:r>
              <w:rPr>
                <w:sz w:val="24"/>
                <w:szCs w:val="24"/>
              </w:rPr>
              <w:t xml:space="preserve">        </w:t>
            </w:r>
            <w:r w:rsidRPr="00FB6237">
              <w:rPr>
                <w:sz w:val="24"/>
                <w:szCs w:val="24"/>
              </w:rPr>
              <w:t>Не вимагається</w:t>
            </w:r>
          </w:p>
        </w:tc>
      </w:tr>
      <w:tr w:rsidR="000F015F" w:rsidRPr="00EE4D53" w:rsidTr="00A73D0F">
        <w:trPr>
          <w:trHeight w:val="522"/>
          <w:jc w:val="center"/>
        </w:trPr>
        <w:tc>
          <w:tcPr>
            <w:tcW w:w="516" w:type="dxa"/>
            <w:shd w:val="clear" w:color="auto" w:fill="auto"/>
          </w:tcPr>
          <w:p w:rsidR="000F015F" w:rsidRPr="00EE4D53" w:rsidRDefault="000F015F" w:rsidP="000F015F">
            <w:pPr>
              <w:widowControl w:val="0"/>
              <w:contextualSpacing/>
              <w:rPr>
                <w:b/>
                <w:color w:val="000000"/>
                <w:lang w:val="uk-UA" w:eastAsia="uk-UA"/>
              </w:rPr>
            </w:pPr>
            <w:r w:rsidRPr="00EE4D53">
              <w:rPr>
                <w:b/>
                <w:color w:val="000000"/>
                <w:lang w:val="uk-UA" w:eastAsia="uk-UA"/>
              </w:rPr>
              <w:t>3</w:t>
            </w:r>
          </w:p>
        </w:tc>
        <w:tc>
          <w:tcPr>
            <w:tcW w:w="2838" w:type="dxa"/>
            <w:shd w:val="clear" w:color="auto" w:fill="auto"/>
          </w:tcPr>
          <w:p w:rsidR="000F015F" w:rsidRPr="00EE4D53" w:rsidRDefault="000F015F" w:rsidP="000F015F">
            <w:pPr>
              <w:pStyle w:val="a6"/>
              <w:widowControl w:val="0"/>
              <w:ind w:right="113"/>
              <w:contextualSpacing/>
              <w:rPr>
                <w:rFonts w:ascii="Times New Roman" w:hAnsi="Times New Roman"/>
                <w:b/>
                <w:sz w:val="24"/>
                <w:szCs w:val="24"/>
                <w:lang w:eastAsia="uk-UA"/>
              </w:rPr>
            </w:pPr>
            <w:r w:rsidRPr="00EE4D53">
              <w:rPr>
                <w:rFonts w:ascii="Times New Roman" w:hAnsi="Times New Roman"/>
                <w:b/>
                <w:sz w:val="24"/>
                <w:szCs w:val="24"/>
                <w:lang w:eastAsia="uk-UA"/>
              </w:rPr>
              <w:t>Умови повернення чи неповернення забезпечення тендерної пропозиції</w:t>
            </w:r>
          </w:p>
        </w:tc>
        <w:tc>
          <w:tcPr>
            <w:tcW w:w="7131" w:type="dxa"/>
            <w:shd w:val="clear" w:color="auto" w:fill="auto"/>
          </w:tcPr>
          <w:p w:rsidR="000F015F" w:rsidRPr="00FB6237" w:rsidRDefault="00FB6237" w:rsidP="0078338C">
            <w:pPr>
              <w:pStyle w:val="rvps2"/>
              <w:widowControl w:val="0"/>
              <w:shd w:val="clear" w:color="auto" w:fill="FFFFFF"/>
              <w:spacing w:before="0" w:beforeAutospacing="0" w:after="0" w:afterAutospacing="0"/>
              <w:ind w:left="34" w:firstLine="425"/>
              <w:contextualSpacing/>
              <w:jc w:val="both"/>
              <w:textAlignment w:val="baseline"/>
              <w:rPr>
                <w:lang w:val="uk-UA"/>
              </w:rPr>
            </w:pPr>
            <w:r w:rsidRPr="00FB6237">
              <w:rPr>
                <w:lang w:val="uk-UA"/>
              </w:rPr>
              <w:t>Не передбачено</w:t>
            </w:r>
          </w:p>
        </w:tc>
      </w:tr>
      <w:tr w:rsidR="000F015F" w:rsidRPr="00EE4D53" w:rsidTr="00A73D0F">
        <w:trPr>
          <w:trHeight w:val="2063"/>
          <w:jc w:val="center"/>
        </w:trPr>
        <w:tc>
          <w:tcPr>
            <w:tcW w:w="516" w:type="dxa"/>
            <w:shd w:val="clear" w:color="auto" w:fill="auto"/>
          </w:tcPr>
          <w:p w:rsidR="000F015F" w:rsidRPr="00EE4D53" w:rsidRDefault="000F015F" w:rsidP="000F015F">
            <w:pPr>
              <w:widowControl w:val="0"/>
              <w:contextualSpacing/>
              <w:rPr>
                <w:b/>
                <w:color w:val="000000"/>
                <w:lang w:val="uk-UA" w:eastAsia="uk-UA"/>
              </w:rPr>
            </w:pPr>
            <w:r w:rsidRPr="00EE4D53">
              <w:rPr>
                <w:b/>
                <w:color w:val="000000"/>
                <w:lang w:val="uk-UA" w:eastAsia="uk-UA"/>
              </w:rPr>
              <w:t>4</w:t>
            </w:r>
          </w:p>
        </w:tc>
        <w:tc>
          <w:tcPr>
            <w:tcW w:w="2838" w:type="dxa"/>
            <w:shd w:val="clear" w:color="auto" w:fill="auto"/>
          </w:tcPr>
          <w:p w:rsidR="000F015F" w:rsidRPr="00EE4D53" w:rsidRDefault="000F015F" w:rsidP="000F015F">
            <w:pPr>
              <w:pStyle w:val="a6"/>
              <w:widowControl w:val="0"/>
              <w:ind w:right="113"/>
              <w:contextualSpacing/>
              <w:rPr>
                <w:rFonts w:ascii="Times New Roman" w:hAnsi="Times New Roman"/>
                <w:b/>
                <w:sz w:val="24"/>
                <w:szCs w:val="24"/>
                <w:lang w:eastAsia="uk-UA"/>
              </w:rPr>
            </w:pPr>
            <w:r w:rsidRPr="00EE4D53">
              <w:rPr>
                <w:rFonts w:ascii="Times New Roman" w:hAnsi="Times New Roman"/>
                <w:b/>
                <w:sz w:val="24"/>
                <w:szCs w:val="24"/>
                <w:lang w:eastAsia="uk-UA"/>
              </w:rPr>
              <w:t>Строк, протягом якого тендерні пропозиції є дійсними</w:t>
            </w:r>
          </w:p>
        </w:tc>
        <w:tc>
          <w:tcPr>
            <w:tcW w:w="7131" w:type="dxa"/>
            <w:shd w:val="clear" w:color="auto" w:fill="auto"/>
          </w:tcPr>
          <w:p w:rsidR="006D4F27" w:rsidRPr="006D4F27" w:rsidRDefault="000F015F" w:rsidP="006D4F27">
            <w:pPr>
              <w:pStyle w:val="a7"/>
              <w:tabs>
                <w:tab w:val="left" w:pos="388"/>
                <w:tab w:val="left" w:pos="616"/>
                <w:tab w:val="left" w:pos="3600"/>
              </w:tabs>
              <w:snapToGrid w:val="0"/>
              <w:spacing w:before="0" w:after="0"/>
              <w:ind w:left="5" w:right="5" w:firstLine="435"/>
              <w:jc w:val="both"/>
              <w:rPr>
                <w:lang w:val="uk-UA"/>
              </w:rPr>
            </w:pPr>
            <w:r w:rsidRPr="00EE4D53">
              <w:rPr>
                <w:lang w:val="uk-UA" w:eastAsia="uk-UA"/>
              </w:rPr>
              <w:t xml:space="preserve">  </w:t>
            </w:r>
            <w:r w:rsidR="0078338C" w:rsidRPr="006D4F27">
              <w:rPr>
                <w:lang w:val="uk-UA"/>
              </w:rPr>
              <w:t xml:space="preserve">Тендерні пропозиції вважаються дійсними протягом </w:t>
            </w:r>
            <w:r w:rsidR="0078338C" w:rsidRPr="006D4F27">
              <w:t>90</w:t>
            </w:r>
            <w:r w:rsidR="0078338C" w:rsidRPr="006D4F27">
              <w:rPr>
                <w:lang w:val="uk-UA"/>
              </w:rPr>
              <w:t xml:space="preserve">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 Погодження учасника з даним положенням має бути підтверджене листом в довільній формі у складі тендерної пропозиції.</w:t>
            </w:r>
          </w:p>
          <w:p w:rsidR="0078338C" w:rsidRPr="006D4F27" w:rsidRDefault="0078338C" w:rsidP="006D4F27">
            <w:pPr>
              <w:pStyle w:val="a7"/>
              <w:tabs>
                <w:tab w:val="left" w:pos="388"/>
                <w:tab w:val="left" w:pos="616"/>
                <w:tab w:val="left" w:pos="3600"/>
              </w:tabs>
              <w:snapToGrid w:val="0"/>
              <w:spacing w:before="0" w:after="0"/>
              <w:ind w:left="5" w:right="5" w:firstLine="435"/>
              <w:jc w:val="both"/>
              <w:rPr>
                <w:lang w:val="uk-UA"/>
              </w:rPr>
            </w:pPr>
            <w:r w:rsidRPr="006D4F27">
              <w:rPr>
                <w:lang w:val="uk-UA"/>
              </w:rPr>
              <w:t xml:space="preserve">Учасник має право: </w:t>
            </w:r>
          </w:p>
          <w:p w:rsidR="0078338C" w:rsidRPr="006D4F27" w:rsidRDefault="0078338C" w:rsidP="006D4F27">
            <w:pPr>
              <w:pStyle w:val="a7"/>
              <w:tabs>
                <w:tab w:val="left" w:pos="388"/>
                <w:tab w:val="left" w:pos="616"/>
                <w:tab w:val="left" w:pos="3600"/>
              </w:tabs>
              <w:snapToGrid w:val="0"/>
              <w:spacing w:before="0" w:after="0"/>
              <w:ind w:left="5" w:right="5" w:firstLine="435"/>
              <w:jc w:val="both"/>
              <w:rPr>
                <w:lang w:val="uk-UA"/>
              </w:rPr>
            </w:pPr>
            <w:r w:rsidRPr="006D4F27">
              <w:rPr>
                <w:lang w:val="uk-UA"/>
              </w:rPr>
              <w:t>– відхилити таку вимогу, не втрачаючи при цьому наданого ним забезпечення тендерної пропозиції;</w:t>
            </w:r>
          </w:p>
          <w:p w:rsidR="000F015F" w:rsidRPr="00EE4D53" w:rsidRDefault="0078338C" w:rsidP="006D4F27">
            <w:pPr>
              <w:pStyle w:val="a7"/>
              <w:tabs>
                <w:tab w:val="left" w:pos="388"/>
                <w:tab w:val="left" w:pos="616"/>
                <w:tab w:val="left" w:pos="3600"/>
              </w:tabs>
              <w:snapToGrid w:val="0"/>
              <w:spacing w:before="0" w:after="0"/>
              <w:ind w:left="5" w:right="5" w:firstLine="435"/>
              <w:jc w:val="both"/>
              <w:rPr>
                <w:lang w:val="uk-UA" w:eastAsia="uk-UA"/>
              </w:rPr>
            </w:pPr>
            <w:r w:rsidRPr="006D4F27">
              <w:rPr>
                <w:lang w:val="uk-UA"/>
              </w:rPr>
              <w:t>– погодитися з вимогою та продовжити строк дії поданої ним тендерної пропозиції та наданого забезпечення тендерної пропозиції.</w:t>
            </w:r>
          </w:p>
        </w:tc>
      </w:tr>
      <w:tr w:rsidR="000F015F" w:rsidRPr="00EE4D53" w:rsidTr="00A73D0F">
        <w:trPr>
          <w:trHeight w:val="522"/>
          <w:jc w:val="center"/>
        </w:trPr>
        <w:tc>
          <w:tcPr>
            <w:tcW w:w="516" w:type="dxa"/>
            <w:shd w:val="clear" w:color="auto" w:fill="auto"/>
          </w:tcPr>
          <w:p w:rsidR="000F015F" w:rsidRPr="00EE4D53" w:rsidRDefault="000F015F" w:rsidP="000F015F">
            <w:pPr>
              <w:widowControl w:val="0"/>
              <w:contextualSpacing/>
              <w:rPr>
                <w:b/>
                <w:color w:val="000000"/>
                <w:lang w:val="uk-UA" w:eastAsia="uk-UA"/>
              </w:rPr>
            </w:pPr>
            <w:r w:rsidRPr="00EE4D53">
              <w:rPr>
                <w:b/>
                <w:color w:val="000000"/>
                <w:lang w:val="uk-UA" w:eastAsia="uk-UA"/>
              </w:rPr>
              <w:t>5</w:t>
            </w:r>
          </w:p>
        </w:tc>
        <w:tc>
          <w:tcPr>
            <w:tcW w:w="2838" w:type="dxa"/>
            <w:shd w:val="clear" w:color="auto" w:fill="auto"/>
          </w:tcPr>
          <w:p w:rsidR="000F015F" w:rsidRPr="00EE4D53" w:rsidRDefault="000F015F" w:rsidP="000F015F">
            <w:pPr>
              <w:widowControl w:val="0"/>
              <w:ind w:right="113"/>
              <w:contextualSpacing/>
              <w:rPr>
                <w:b/>
                <w:lang w:val="uk-UA" w:eastAsia="uk-UA"/>
              </w:rPr>
            </w:pPr>
            <w:r w:rsidRPr="00EE4D53">
              <w:rPr>
                <w:b/>
                <w:lang w:val="uk-UA"/>
              </w:rPr>
              <w:t>Кваліфікаційні критерії до учасників та вимоги, установлені статтею 1</w:t>
            </w:r>
            <w:r>
              <w:rPr>
                <w:b/>
                <w:lang w:val="uk-UA"/>
              </w:rPr>
              <w:t>6</w:t>
            </w:r>
            <w:r w:rsidRPr="00EE4D53">
              <w:rPr>
                <w:b/>
                <w:lang w:val="uk-UA"/>
              </w:rPr>
              <w:t xml:space="preserve"> Закону</w:t>
            </w:r>
          </w:p>
        </w:tc>
        <w:tc>
          <w:tcPr>
            <w:tcW w:w="7131" w:type="dxa"/>
            <w:shd w:val="clear" w:color="auto" w:fill="auto"/>
          </w:tcPr>
          <w:p w:rsidR="000F015F" w:rsidRPr="00EE4D53" w:rsidRDefault="000F015F" w:rsidP="000F015F">
            <w:pPr>
              <w:widowControl w:val="0"/>
              <w:ind w:right="113"/>
              <w:contextualSpacing/>
              <w:jc w:val="both"/>
              <w:rPr>
                <w:lang w:val="uk-UA"/>
              </w:rPr>
            </w:pPr>
            <w:r w:rsidRPr="00EE4D53">
              <w:rPr>
                <w:lang w:val="uk-UA"/>
              </w:rP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rsidR="000F015F" w:rsidRPr="00B774D9" w:rsidRDefault="000F015F" w:rsidP="000F015F">
            <w:pPr>
              <w:widowControl w:val="0"/>
              <w:ind w:right="113"/>
              <w:contextualSpacing/>
              <w:jc w:val="both"/>
              <w:rPr>
                <w:b/>
                <w:lang w:val="uk-UA"/>
              </w:rPr>
            </w:pPr>
            <w:r w:rsidRPr="00B774D9">
              <w:rPr>
                <w:b/>
              </w:rPr>
              <w:t xml:space="preserve">5.1. </w:t>
            </w:r>
            <w:r w:rsidRPr="00B774D9">
              <w:rPr>
                <w:b/>
                <w:lang w:val="uk-UA"/>
              </w:rPr>
              <w:t>Н</w:t>
            </w:r>
            <w:r w:rsidRPr="00B774D9">
              <w:rPr>
                <w:b/>
              </w:rPr>
              <w:t>аявність обладнання та матеріально-технічної бази:</w:t>
            </w:r>
          </w:p>
          <w:p w:rsidR="000F015F" w:rsidRDefault="000F015F" w:rsidP="000F015F">
            <w:pPr>
              <w:tabs>
                <w:tab w:val="left" w:pos="8820"/>
              </w:tabs>
              <w:ind w:right="-55"/>
              <w:rPr>
                <w:lang w:val="uk-UA"/>
              </w:rPr>
            </w:pPr>
            <w:r w:rsidRPr="00B774D9">
              <w:rPr>
                <w:b/>
                <w:color w:val="003366"/>
                <w:lang w:val="uk-UA"/>
              </w:rPr>
              <w:t xml:space="preserve"> </w:t>
            </w:r>
            <w:r w:rsidRPr="00B774D9">
              <w:t>5.1.1.</w:t>
            </w:r>
            <w:r w:rsidRPr="00B774D9">
              <w:rPr>
                <w:lang w:val="uk-UA"/>
              </w:rPr>
              <w:t xml:space="preserve"> Учасник зобов’язаний надати наступні документи:</w:t>
            </w:r>
          </w:p>
          <w:p w:rsidR="00F44D75" w:rsidRPr="006D4F27" w:rsidRDefault="00F44D75" w:rsidP="006D4F27">
            <w:pPr>
              <w:tabs>
                <w:tab w:val="left" w:pos="8820"/>
              </w:tabs>
              <w:ind w:right="-55"/>
              <w:jc w:val="both"/>
              <w:rPr>
                <w:lang w:val="uk-UA"/>
              </w:rPr>
            </w:pPr>
            <w:r w:rsidRPr="006D4F27">
              <w:rPr>
                <w:lang w:val="uk-UA"/>
              </w:rPr>
              <w:t>- довідка у довільній формі, що містить інформацію про наявність обладнання та матеріально-технічної бази Учасника (із зазначенням виду обладнання, характеристики, його технічного стану, а також із зазначенням: власне чи орендоване відповідне обладнання);</w:t>
            </w:r>
          </w:p>
          <w:p w:rsidR="00F44D75" w:rsidRPr="006D4F27" w:rsidRDefault="00F44D75" w:rsidP="006D4F27">
            <w:pPr>
              <w:snapToGrid w:val="0"/>
              <w:jc w:val="both"/>
            </w:pPr>
            <w:r w:rsidRPr="006D4F27">
              <w:rPr>
                <w:lang w:val="uk-UA"/>
              </w:rPr>
              <w:t xml:space="preserve">   </w:t>
            </w:r>
            <w:r w:rsidRPr="006D4F27">
              <w:t>В разі оренди складського приміщення необхідно надати:</w:t>
            </w:r>
          </w:p>
          <w:p w:rsidR="00F44D75" w:rsidRPr="006D4F27" w:rsidRDefault="00F44D75" w:rsidP="006D4F27">
            <w:pPr>
              <w:snapToGrid w:val="0"/>
              <w:jc w:val="both"/>
            </w:pPr>
            <w:r w:rsidRPr="006D4F27">
              <w:t xml:space="preserve"> - скан-копію оригіналу банківського документу про оплату оренди приміщень за останній місяць до кінцевої дати подання тендерних пропозицій. </w:t>
            </w:r>
          </w:p>
          <w:p w:rsidR="000F015F" w:rsidRPr="006D4F27" w:rsidRDefault="000F015F" w:rsidP="006D4F27">
            <w:pPr>
              <w:tabs>
                <w:tab w:val="left" w:pos="8820"/>
              </w:tabs>
              <w:spacing w:before="240"/>
              <w:ind w:right="-55"/>
              <w:jc w:val="both"/>
              <w:rPr>
                <w:lang w:val="uk-UA"/>
              </w:rPr>
            </w:pPr>
            <w:r w:rsidRPr="006D4F27">
              <w:rPr>
                <w:lang w:val="uk-UA"/>
              </w:rPr>
              <w:t>- Документи, підтверджуючі про наявність матеріально-технічної бази (копія оригіналу договору купівлі-продажу, копія оригіналу договору оренди, копія оригіналу свідоцтва</w:t>
            </w:r>
            <w:r w:rsidR="00F44D75" w:rsidRPr="006D4F27">
              <w:rPr>
                <w:lang w:val="uk-UA"/>
              </w:rPr>
              <w:t>(витягу)</w:t>
            </w:r>
            <w:r w:rsidRPr="006D4F27">
              <w:rPr>
                <w:lang w:val="uk-UA"/>
              </w:rPr>
              <w:t xml:space="preserve"> про право власності, тощо) дійсні на період постачання предмету закупівлі </w:t>
            </w:r>
            <w:r w:rsidR="00406D26">
              <w:rPr>
                <w:lang w:val="uk-UA"/>
              </w:rPr>
              <w:t>(протягом 2022</w:t>
            </w:r>
            <w:r w:rsidRPr="006D4F27">
              <w:rPr>
                <w:lang w:val="uk-UA"/>
              </w:rPr>
              <w:t xml:space="preserve"> року).</w:t>
            </w:r>
          </w:p>
          <w:p w:rsidR="00F44D75" w:rsidRPr="006D4F27" w:rsidRDefault="00F44D75" w:rsidP="00F44D75">
            <w:pPr>
              <w:snapToGrid w:val="0"/>
              <w:jc w:val="both"/>
            </w:pPr>
            <w:r w:rsidRPr="006D4F27">
              <w:rPr>
                <w:lang w:val="uk-UA"/>
              </w:rPr>
              <w:t>- С</w:t>
            </w:r>
            <w:r w:rsidRPr="006D4F27">
              <w:rPr>
                <w:lang w:val="uk-UA" w:eastAsia="en-US"/>
              </w:rPr>
              <w:t xml:space="preserve">кан-копія оригіналу </w:t>
            </w:r>
            <w:r w:rsidRPr="006D4F27">
              <w:rPr>
                <w:lang w:val="uk-UA"/>
              </w:rPr>
              <w:t xml:space="preserve">свідоцтва про реєстрацію транспортних засобів (автомобілі ізотермічні чи рефрижератори, не менше двох)  </w:t>
            </w:r>
            <w:r w:rsidRPr="006D4F27">
              <w:rPr>
                <w:lang w:val="uk-UA"/>
              </w:rPr>
              <w:lastRenderedPageBreak/>
              <w:t xml:space="preserve">учасника, якими буде здійснюватись постачання товару, що є предметом закупівлі. </w:t>
            </w:r>
            <w:r w:rsidRPr="006D4F27">
              <w:t xml:space="preserve">В разі, якщо учасник не має власного транспорту, він подає </w:t>
            </w:r>
            <w:proofErr w:type="gramStart"/>
            <w:r w:rsidRPr="006D4F27">
              <w:t>св</w:t>
            </w:r>
            <w:proofErr w:type="gramEnd"/>
            <w:r w:rsidRPr="006D4F27">
              <w:t>ідоцтва про реєстрацію транспортних засобів</w:t>
            </w:r>
            <w:r w:rsidR="006D4F27" w:rsidRPr="006D4F27">
              <w:rPr>
                <w:lang w:val="uk-UA"/>
              </w:rPr>
              <w:t xml:space="preserve"> </w:t>
            </w:r>
            <w:r w:rsidRPr="006D4F27">
              <w:t xml:space="preserve">(автомобілі ізотермічні чи рефрижератори, не менше двох) перевізника або Орендодавця  з яким у нього укладений договір;  </w:t>
            </w:r>
          </w:p>
          <w:p w:rsidR="00F44D75" w:rsidRPr="006D4F27" w:rsidRDefault="00F44D75" w:rsidP="00F44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D4F27">
              <w:rPr>
                <w:lang w:val="uk-UA"/>
              </w:rPr>
              <w:t xml:space="preserve">- </w:t>
            </w:r>
            <w:r w:rsidRPr="006D4F27">
              <w:t xml:space="preserve"> С</w:t>
            </w:r>
            <w:r w:rsidRPr="006D4F27">
              <w:rPr>
                <w:lang w:eastAsia="en-US"/>
              </w:rPr>
              <w:t>кан-копію(ї) оригіналу д</w:t>
            </w:r>
            <w:r w:rsidRPr="006D4F27">
              <w:t>оговору(ів) оренди автотранспорту або с</w:t>
            </w:r>
            <w:r w:rsidRPr="006D4F27">
              <w:rPr>
                <w:lang w:eastAsia="en-US"/>
              </w:rPr>
              <w:t>кан-копію(ї) оригіналу</w:t>
            </w:r>
            <w:r w:rsidRPr="006D4F27">
              <w:t xml:space="preserve"> договору(ів) про надання транспортних послуг дійсні на період постачання п</w:t>
            </w:r>
            <w:r w:rsidR="00406D26">
              <w:t>редмету закупівлі (протягом 202</w:t>
            </w:r>
            <w:r w:rsidR="00406D26">
              <w:rPr>
                <w:lang w:val="uk-UA"/>
              </w:rPr>
              <w:t>2</w:t>
            </w:r>
            <w:r w:rsidRPr="006D4F27">
              <w:t xml:space="preserve"> року), де зазначено автомобілі, якими буде здійснюватись перевезення товару, що є предметом закупівлі (в разі, якщо учасник для здійснення доставки товару використовує автомобілі, які йому не належать) та підтверджені документально:</w:t>
            </w:r>
          </w:p>
          <w:p w:rsidR="00F44D75" w:rsidRPr="006D4F27" w:rsidRDefault="00F44D75" w:rsidP="00F44D75">
            <w:pPr>
              <w:pStyle w:val="a6"/>
              <w:jc w:val="both"/>
              <w:rPr>
                <w:rFonts w:ascii="Times New Roman" w:hAnsi="Times New Roman"/>
                <w:sz w:val="24"/>
                <w:szCs w:val="24"/>
                <w:lang w:val="ru-RU"/>
              </w:rPr>
            </w:pPr>
            <w:r w:rsidRPr="006D4F27">
              <w:rPr>
                <w:rFonts w:ascii="Times New Roman" w:hAnsi="Times New Roman"/>
                <w:sz w:val="24"/>
                <w:szCs w:val="24"/>
                <w:lang w:val="ru-RU"/>
              </w:rPr>
              <w:t>-скан-копію оригіналу правовстановлюючих документів орендодавця на автотранспорт;</w:t>
            </w:r>
          </w:p>
          <w:p w:rsidR="00F44D75" w:rsidRPr="006D4F27" w:rsidRDefault="00F44D75" w:rsidP="00F44D75">
            <w:pPr>
              <w:ind w:right="139"/>
              <w:jc w:val="both"/>
            </w:pPr>
            <w:r w:rsidRPr="006D4F27">
              <w:t>-скан-копію оригіналу банківського документу про оплату оренди автотранспорту за останній місяць до кінцевої дати подання тендерних пропозицій.</w:t>
            </w:r>
          </w:p>
          <w:p w:rsidR="00F44D75" w:rsidRPr="006D4F27" w:rsidRDefault="00F44D75" w:rsidP="00F44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D4F27">
              <w:rPr>
                <w:lang w:val="uk-UA"/>
              </w:rPr>
              <w:t>-</w:t>
            </w:r>
            <w:r w:rsidRPr="006D4F27">
              <w:t xml:space="preserve"> </w:t>
            </w:r>
            <w:r w:rsidRPr="006D4F27">
              <w:rPr>
                <w:lang w:val="uk-UA"/>
              </w:rPr>
              <w:t>д</w:t>
            </w:r>
            <w:r w:rsidRPr="006D4F27">
              <w:t>ля підтвердження наявності холодильних установок на транспортних засобах для вантажів, які потребують особливих умов (температури) транспортування згідно правил перевезення вантажів, надати фотографії автомобілів з номерними знаками, які будуть використовуватися для перевезення продукції, що закуповується.</w:t>
            </w:r>
          </w:p>
          <w:p w:rsidR="00F44D75" w:rsidRPr="006D4F27" w:rsidRDefault="00F44D75" w:rsidP="00F44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D4F27">
              <w:rPr>
                <w:lang w:val="uk-UA"/>
              </w:rPr>
              <w:t>- к</w:t>
            </w:r>
            <w:r w:rsidRPr="006D4F27">
              <w:t>ольорову скан-копію оригіналу договору, дійсного на період постачання предмету закупівлі, на мийку транспортних засобів, яким буде поводиться поставка (у разі наявності власної мийки для транспортних засобів – надати підтверджуючі документи) дійсних на весь період</w:t>
            </w:r>
            <w:r w:rsidR="00406D26">
              <w:t xml:space="preserve"> постачання товару(протягом 202</w:t>
            </w:r>
            <w:r w:rsidR="00406D26">
              <w:rPr>
                <w:lang w:val="uk-UA"/>
              </w:rPr>
              <w:t>2</w:t>
            </w:r>
            <w:r w:rsidRPr="006D4F27">
              <w:t xml:space="preserve"> року).</w:t>
            </w:r>
          </w:p>
          <w:p w:rsidR="00F44D75" w:rsidRPr="00924BC7" w:rsidRDefault="00F44D75" w:rsidP="00F44D75">
            <w:pPr>
              <w:jc w:val="both"/>
              <w:rPr>
                <w:rFonts w:eastAsia="Calibri"/>
                <w:lang w:eastAsia="en-US"/>
              </w:rPr>
            </w:pPr>
            <w:r w:rsidRPr="006D4F27">
              <w:rPr>
                <w:lang w:val="uk-UA"/>
              </w:rPr>
              <w:t>-</w:t>
            </w:r>
            <w:r w:rsidRPr="006D4F27">
              <w:t xml:space="preserve"> </w:t>
            </w:r>
            <w:r w:rsidRPr="006D4F27">
              <w:rPr>
                <w:lang w:val="uk-UA"/>
              </w:rPr>
              <w:t>к</w:t>
            </w:r>
            <w:r w:rsidRPr="006D4F27">
              <w:t xml:space="preserve">ольорову скан-копію оригіналу договору </w:t>
            </w:r>
            <w:r w:rsidRPr="006D4F27">
              <w:rPr>
                <w:rFonts w:eastAsia="Calibri"/>
                <w:lang w:eastAsia="en-US"/>
              </w:rPr>
              <w:t>на дезінфекцію, дезінсекцію, дератизацію складських приміщень та дезінфекцію автотранспортних засобів з установами, які мають право на проведення таких робіт дійсні на період постачання п</w:t>
            </w:r>
            <w:r w:rsidR="00406D26">
              <w:rPr>
                <w:rFonts w:eastAsia="Calibri"/>
                <w:lang w:eastAsia="en-US"/>
              </w:rPr>
              <w:t>редмету закупівлі (протягом 202</w:t>
            </w:r>
            <w:r w:rsidR="00406D26">
              <w:rPr>
                <w:rFonts w:eastAsia="Calibri"/>
                <w:lang w:val="uk-UA" w:eastAsia="en-US"/>
              </w:rPr>
              <w:t>2</w:t>
            </w:r>
            <w:r w:rsidRPr="006D4F27">
              <w:rPr>
                <w:rFonts w:eastAsia="Calibri"/>
                <w:lang w:eastAsia="en-US"/>
              </w:rPr>
              <w:t xml:space="preserve"> року) та акти виконаних робіт за повний останній місяць до кінцевої дати подання пропозиції Учасника.</w:t>
            </w:r>
          </w:p>
          <w:p w:rsidR="000F015F" w:rsidRPr="00617A3B" w:rsidRDefault="000F015F" w:rsidP="006D4F27">
            <w:pPr>
              <w:tabs>
                <w:tab w:val="left" w:pos="8820"/>
              </w:tabs>
              <w:ind w:right="-55"/>
              <w:jc w:val="both"/>
              <w:rPr>
                <w:lang w:val="uk-UA"/>
              </w:rPr>
            </w:pPr>
            <w:r>
              <w:rPr>
                <w:lang w:val="uk-UA"/>
              </w:rPr>
              <w:t>-</w:t>
            </w:r>
            <w:r>
              <w:t xml:space="preserve"> </w:t>
            </w:r>
            <w:r w:rsidRPr="00617A3B">
              <w:rPr>
                <w:lang w:val="uk-UA"/>
              </w:rPr>
              <w:t>У разі, якщо Учасник самостійно здійснює дезінфекцію транспортних засобів:</w:t>
            </w:r>
          </w:p>
          <w:p w:rsidR="000F015F" w:rsidRPr="00617A3B" w:rsidRDefault="000F015F" w:rsidP="006D4F27">
            <w:pPr>
              <w:tabs>
                <w:tab w:val="left" w:pos="8820"/>
              </w:tabs>
              <w:ind w:right="-55"/>
              <w:jc w:val="both"/>
              <w:rPr>
                <w:lang w:val="uk-UA"/>
              </w:rPr>
            </w:pPr>
            <w:r w:rsidRPr="00617A3B">
              <w:rPr>
                <w:lang w:val="uk-UA"/>
              </w:rPr>
              <w:t>- наказ Учасника про призначення особи відповідальною за проведення дезінфекційних робіт автотранспорту;</w:t>
            </w:r>
          </w:p>
          <w:p w:rsidR="000F015F" w:rsidRPr="00617A3B" w:rsidRDefault="000F015F" w:rsidP="006D4F27">
            <w:pPr>
              <w:tabs>
                <w:tab w:val="left" w:pos="8820"/>
              </w:tabs>
              <w:ind w:right="-55"/>
              <w:jc w:val="both"/>
              <w:rPr>
                <w:lang w:val="uk-UA"/>
              </w:rPr>
            </w:pPr>
            <w:r w:rsidRPr="00617A3B">
              <w:rPr>
                <w:lang w:val="uk-UA"/>
              </w:rPr>
              <w:t>-довідку у довільній формі, в якій пояснити наступне: де, яким чином та якою особою проводиться і буде проводитися під час поставки предмету закупівлі дезінфекція транспортних засобів, якими буде здійснюватися поставка предмету закупівлі;</w:t>
            </w:r>
          </w:p>
          <w:p w:rsidR="000F015F" w:rsidRDefault="000F015F" w:rsidP="006D4F27">
            <w:pPr>
              <w:tabs>
                <w:tab w:val="left" w:pos="8820"/>
              </w:tabs>
              <w:ind w:right="-55"/>
              <w:jc w:val="both"/>
              <w:rPr>
                <w:lang w:val="uk-UA"/>
              </w:rPr>
            </w:pPr>
            <w:r w:rsidRPr="00617A3B">
              <w:rPr>
                <w:lang w:val="uk-UA"/>
              </w:rPr>
              <w:t>-</w:t>
            </w:r>
            <w:r w:rsidR="006D4F27">
              <w:rPr>
                <w:lang w:val="uk-UA"/>
              </w:rPr>
              <w:t xml:space="preserve"> </w:t>
            </w:r>
            <w:r w:rsidRPr="00617A3B">
              <w:rPr>
                <w:lang w:val="uk-UA"/>
              </w:rPr>
              <w:t>особисту медичну книжку особи суб’єкта господарювання (дезінфектора), відповідальну за дезінфекцію харчового транспорту, з відміткою лікаря про проходження медогляду.</w:t>
            </w:r>
          </w:p>
          <w:p w:rsidR="000C3601" w:rsidRDefault="000C3601" w:rsidP="000F015F">
            <w:pPr>
              <w:widowControl w:val="0"/>
              <w:spacing w:beforeLines="20" w:before="48"/>
              <w:ind w:left="62" w:right="113"/>
              <w:contextualSpacing/>
              <w:jc w:val="both"/>
              <w:rPr>
                <w:b/>
                <w:lang w:val="uk-UA"/>
              </w:rPr>
            </w:pPr>
          </w:p>
          <w:p w:rsidR="000F015F" w:rsidRPr="00617A3B" w:rsidRDefault="000F015F" w:rsidP="000F015F">
            <w:pPr>
              <w:widowControl w:val="0"/>
              <w:spacing w:beforeLines="20" w:before="48"/>
              <w:ind w:left="62" w:right="113"/>
              <w:contextualSpacing/>
              <w:jc w:val="both"/>
              <w:rPr>
                <w:b/>
                <w:lang w:val="uk-UA"/>
              </w:rPr>
            </w:pPr>
            <w:r w:rsidRPr="00617A3B">
              <w:rPr>
                <w:b/>
                <w:lang w:val="uk-UA"/>
              </w:rPr>
              <w:t>5.2.Наявність працівників відповідної кваліфікації, які мають необхідні знання та досвід:</w:t>
            </w:r>
          </w:p>
          <w:p w:rsidR="000F015F" w:rsidRPr="00617A3B" w:rsidRDefault="000F015F" w:rsidP="000F015F">
            <w:pPr>
              <w:spacing w:before="240"/>
              <w:ind w:left="89" w:right="97" w:firstLine="33"/>
              <w:jc w:val="both"/>
              <w:rPr>
                <w:lang w:val="uk-UA"/>
              </w:rPr>
            </w:pPr>
            <w:r w:rsidRPr="00617A3B">
              <w:rPr>
                <w:lang w:val="uk-UA"/>
              </w:rPr>
              <w:t>- довідка в електронному вигляді в довільній формі за підписом уповноваженої посадової особи Учасника з інформацією про склад працівників (водії</w:t>
            </w:r>
            <w:r w:rsidRPr="006D4F27">
              <w:rPr>
                <w:lang w:val="uk-UA"/>
              </w:rPr>
              <w:t>,</w:t>
            </w:r>
            <w:r w:rsidR="00542888" w:rsidRPr="006D4F27">
              <w:rPr>
                <w:lang w:val="uk-UA"/>
              </w:rPr>
              <w:t xml:space="preserve"> експедитори,</w:t>
            </w:r>
            <w:r w:rsidRPr="00617A3B">
              <w:rPr>
                <w:lang w:val="uk-UA"/>
              </w:rPr>
              <w:t xml:space="preserve"> вантажник, комірник), які будуть долучені до  виконання умов Договору із зазначенням прізвища, ім’я, по батькові, посади, яку обіймає на підприємстві, спеціальності за освітою та загального стажу роботи. </w:t>
            </w:r>
          </w:p>
          <w:p w:rsidR="000F015F" w:rsidRPr="00617A3B" w:rsidRDefault="000F015F" w:rsidP="006D4F27">
            <w:pPr>
              <w:ind w:left="89" w:right="97"/>
              <w:jc w:val="both"/>
            </w:pPr>
            <w:r w:rsidRPr="00617A3B">
              <w:rPr>
                <w:lang w:val="uk-UA"/>
              </w:rPr>
              <w:lastRenderedPageBreak/>
              <w:t xml:space="preserve">- </w:t>
            </w:r>
            <w:r w:rsidRPr="00617A3B">
              <w:rPr>
                <w:iCs/>
                <w:lang w:val="uk-UA"/>
              </w:rPr>
              <w:t>скановані копії оригіналів особових медичних книжок персоналу з вчасним проходженням медоглядів (</w:t>
            </w:r>
            <w:r w:rsidR="00542888" w:rsidRPr="00617A3B">
              <w:rPr>
                <w:lang w:val="uk-UA"/>
              </w:rPr>
              <w:t>водії,</w:t>
            </w:r>
            <w:r w:rsidR="00542888">
              <w:rPr>
                <w:lang w:val="uk-UA"/>
              </w:rPr>
              <w:t xml:space="preserve"> </w:t>
            </w:r>
            <w:r w:rsidR="00542888" w:rsidRPr="006D4F27">
              <w:rPr>
                <w:lang w:val="uk-UA"/>
              </w:rPr>
              <w:t>експедитори,</w:t>
            </w:r>
            <w:r w:rsidR="00542888" w:rsidRPr="00617A3B">
              <w:rPr>
                <w:lang w:val="uk-UA"/>
              </w:rPr>
              <w:t xml:space="preserve"> вантажник, комірник</w:t>
            </w:r>
            <w:r w:rsidRPr="00617A3B">
              <w:rPr>
                <w:iCs/>
                <w:lang w:val="uk-UA"/>
              </w:rPr>
              <w:t xml:space="preserve">) </w:t>
            </w:r>
            <w:r w:rsidRPr="00617A3B">
              <w:rPr>
                <w:lang w:val="uk-UA"/>
              </w:rPr>
              <w:t xml:space="preserve">(за формою затвердженою </w:t>
            </w:r>
            <w:r w:rsidRPr="00617A3B">
              <w:t>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w:t>
            </w:r>
            <w:r w:rsidRPr="00617A3B">
              <w:rPr>
                <w:iCs/>
              </w:rPr>
              <w:t xml:space="preserve">, в книжках повинно бути зазначено, що даний персонал працює у учасника або у перевізника (водії), з відміткою про допуск до роботи </w:t>
            </w:r>
            <w:r w:rsidRPr="00617A3B">
              <w:t xml:space="preserve">закупівлі та Форму № 140-5/о «Медична карта огляду осіб для визначення спроможності займатися відповідним видом діяльності за станом здоров’я», а саме  працівників що мають безпосередній контакт з продуктами харчування </w:t>
            </w:r>
            <w:r w:rsidRPr="00617A3B">
              <w:rPr>
                <w:iCs/>
              </w:rPr>
              <w:t xml:space="preserve">(водії, </w:t>
            </w:r>
            <w:r w:rsidRPr="00617A3B">
              <w:t>вантажник, комірник).</w:t>
            </w:r>
          </w:p>
          <w:p w:rsidR="000F015F" w:rsidRDefault="000F015F" w:rsidP="006D4F27">
            <w:pPr>
              <w:ind w:left="89" w:right="97"/>
              <w:jc w:val="both"/>
              <w:rPr>
                <w:lang w:val="uk-UA" w:eastAsia="ar-SA"/>
              </w:rPr>
            </w:pPr>
            <w:r w:rsidRPr="00617A3B">
              <w:rPr>
                <w:lang w:val="uk-UA"/>
              </w:rPr>
              <w:t xml:space="preserve">- </w:t>
            </w:r>
            <w:r w:rsidRPr="00617A3B">
              <w:rPr>
                <w:lang w:val="uk-UA" w:eastAsia="ar-SA"/>
              </w:rPr>
              <w:t>медичні довідки щодо придатності до керування транспортними засобами водіїв автотранспортних засобів, які виконують роботи з перевезення вантажів, що підтверджують своєчасний періодичний огляд</w:t>
            </w:r>
            <w:r w:rsidRPr="006D4F27">
              <w:rPr>
                <w:lang w:val="uk-UA" w:eastAsia="ar-SA"/>
              </w:rPr>
              <w:t>,</w:t>
            </w:r>
            <w:r w:rsidR="00542888" w:rsidRPr="006D4F27">
              <w:rPr>
                <w:lang w:val="uk-UA" w:eastAsia="ar-SA"/>
              </w:rPr>
              <w:t xml:space="preserve"> один раз на рік,</w:t>
            </w:r>
            <w:r w:rsidRPr="00617A3B">
              <w:rPr>
                <w:lang w:val="uk-UA" w:eastAsia="ar-SA"/>
              </w:rPr>
              <w:t xml:space="preserve"> відповідно до «Положення про медичний огляд кандидатів у водії та водіїв транспортних засобів», затверджене Наказом МОЗ та МВС України № 65/80 від 31.01.2013 р.</w:t>
            </w:r>
          </w:p>
          <w:p w:rsidR="00F72CEB" w:rsidRPr="00617A3B" w:rsidRDefault="00F72CEB" w:rsidP="006D4F27">
            <w:pPr>
              <w:ind w:left="89" w:right="97"/>
              <w:jc w:val="both"/>
              <w:rPr>
                <w:lang w:val="uk-UA"/>
              </w:rPr>
            </w:pPr>
            <w:r w:rsidRPr="0048011A">
              <w:rPr>
                <w:lang w:val="uk-UA" w:eastAsia="ar-SA"/>
              </w:rPr>
              <w:t>-</w:t>
            </w:r>
            <w:r w:rsidRPr="0048011A">
              <w:rPr>
                <w:lang w:val="uk-UA"/>
              </w:rPr>
              <w:t xml:space="preserve"> Документи, що підтверджують проходження гігієнічного навчання працівниками, інформація про яких надавалася в складі цієї документації, в 2021-2022 роках в Державних або комунальних установах Міністерства охорони здоров’я України.</w:t>
            </w:r>
          </w:p>
          <w:p w:rsidR="000F015F" w:rsidRPr="00542888" w:rsidRDefault="000F015F" w:rsidP="006D4F27">
            <w:pPr>
              <w:ind w:left="89" w:right="97"/>
              <w:jc w:val="both"/>
              <w:rPr>
                <w:lang w:val="uk-UA" w:eastAsia="ar-SA"/>
              </w:rPr>
            </w:pPr>
            <w:r w:rsidRPr="00542888">
              <w:rPr>
                <w:lang w:val="uk-UA" w:eastAsia="ar-SA"/>
              </w:rPr>
              <w:t xml:space="preserve">      З метою підтвердження зазначеної інформації Учасник обов’язково надає їхні кольорові копії:</w:t>
            </w:r>
          </w:p>
          <w:p w:rsidR="000F015F" w:rsidRPr="00542888" w:rsidRDefault="00542888" w:rsidP="006D4F27">
            <w:pPr>
              <w:ind w:left="89" w:right="97"/>
              <w:jc w:val="both"/>
              <w:rPr>
                <w:lang w:val="uk-UA" w:eastAsia="ar-SA"/>
              </w:rPr>
            </w:pPr>
            <w:r>
              <w:rPr>
                <w:lang w:val="uk-UA" w:eastAsia="ar-SA"/>
              </w:rPr>
              <w:t>-</w:t>
            </w:r>
            <w:r w:rsidR="000F015F" w:rsidRPr="00542888">
              <w:rPr>
                <w:lang w:val="uk-UA" w:eastAsia="ar-SA"/>
              </w:rPr>
              <w:t>копії першої і останньої із заповнених сторінок трудової книжки або копії договорів (контрактів, угод);</w:t>
            </w:r>
          </w:p>
          <w:p w:rsidR="009C27F5" w:rsidRDefault="00542888" w:rsidP="006D4F27">
            <w:pPr>
              <w:ind w:left="89" w:right="97"/>
              <w:jc w:val="both"/>
              <w:rPr>
                <w:lang w:val="uk-UA" w:eastAsia="ar-SA"/>
              </w:rPr>
            </w:pPr>
            <w:r>
              <w:rPr>
                <w:lang w:val="uk-UA" w:eastAsia="ar-SA"/>
              </w:rPr>
              <w:t>-</w:t>
            </w:r>
            <w:r w:rsidR="000F015F" w:rsidRPr="00542888">
              <w:rPr>
                <w:lang w:val="uk-UA" w:eastAsia="ar-SA"/>
              </w:rPr>
              <w:t>копії водійських посвідчень водіїв</w:t>
            </w:r>
            <w:r w:rsidR="00FB6237">
              <w:rPr>
                <w:lang w:val="uk-UA" w:eastAsia="ar-SA"/>
              </w:rPr>
              <w:t>.</w:t>
            </w:r>
          </w:p>
          <w:p w:rsidR="006D4F27" w:rsidRPr="00542888" w:rsidRDefault="006D4F27" w:rsidP="006D4F27">
            <w:pPr>
              <w:ind w:left="89" w:right="97"/>
              <w:jc w:val="both"/>
              <w:rPr>
                <w:lang w:val="uk-UA" w:eastAsia="ar-SA"/>
              </w:rPr>
            </w:pPr>
          </w:p>
          <w:p w:rsidR="000F015F" w:rsidRPr="00617A3B" w:rsidRDefault="000F015F" w:rsidP="000F015F">
            <w:pPr>
              <w:widowControl w:val="0"/>
              <w:spacing w:before="240"/>
              <w:ind w:right="113"/>
              <w:contextualSpacing/>
              <w:rPr>
                <w:b/>
                <w:lang w:val="uk-UA"/>
              </w:rPr>
            </w:pPr>
            <w:r w:rsidRPr="00617A3B">
              <w:rPr>
                <w:b/>
              </w:rPr>
              <w:t>5.</w:t>
            </w:r>
            <w:r w:rsidRPr="00617A3B">
              <w:rPr>
                <w:b/>
                <w:lang w:val="uk-UA"/>
              </w:rPr>
              <w:t>3</w:t>
            </w:r>
            <w:r w:rsidRPr="00617A3B">
              <w:rPr>
                <w:b/>
              </w:rPr>
              <w:t xml:space="preserve">. </w:t>
            </w:r>
            <w:r w:rsidRPr="00617A3B">
              <w:rPr>
                <w:b/>
                <w:lang w:val="uk-UA"/>
              </w:rPr>
              <w:t>Наявність документально підтвердженого досвіду виконання аналогічного договору:</w:t>
            </w:r>
          </w:p>
          <w:p w:rsidR="000F015F" w:rsidRPr="00617A3B" w:rsidRDefault="000F015F" w:rsidP="000F015F">
            <w:pPr>
              <w:spacing w:before="240"/>
              <w:jc w:val="both"/>
              <w:rPr>
                <w:lang w:val="uk-UA"/>
              </w:rPr>
            </w:pPr>
            <w:r w:rsidRPr="00617A3B">
              <w:rPr>
                <w:lang w:val="uk-UA"/>
              </w:rPr>
              <w:t>5.2.1. Д</w:t>
            </w:r>
            <w:r w:rsidRPr="00617A3B">
              <w:rPr>
                <w:spacing w:val="1"/>
                <w:lang w:val="uk-UA"/>
              </w:rPr>
              <w:t xml:space="preserve">овідка (складена за </w:t>
            </w:r>
            <w:r w:rsidRPr="00617A3B">
              <w:rPr>
                <w:b/>
                <w:lang w:val="uk-UA"/>
              </w:rPr>
              <w:t>Формою</w:t>
            </w:r>
            <w:r w:rsidRPr="00617A3B">
              <w:rPr>
                <w:spacing w:val="1"/>
                <w:lang w:val="uk-UA"/>
              </w:rPr>
              <w:t>) про наявність документально підтвердженого досвіду виконання аналогічного договору протягом 20</w:t>
            </w:r>
            <w:r w:rsidR="00F72CEB" w:rsidRPr="0048011A">
              <w:rPr>
                <w:spacing w:val="1"/>
                <w:lang w:val="uk-UA"/>
              </w:rPr>
              <w:t>19</w:t>
            </w:r>
            <w:r w:rsidRPr="00617A3B">
              <w:rPr>
                <w:spacing w:val="1"/>
                <w:lang w:val="uk-UA"/>
              </w:rPr>
              <w:t>-202</w:t>
            </w:r>
            <w:r w:rsidR="00406D26">
              <w:rPr>
                <w:spacing w:val="1"/>
                <w:lang w:val="uk-UA"/>
              </w:rPr>
              <w:t>1</w:t>
            </w:r>
            <w:r w:rsidRPr="00617A3B">
              <w:rPr>
                <w:spacing w:val="1"/>
                <w:lang w:val="uk-UA"/>
              </w:rPr>
              <w:t xml:space="preserve"> років (не менше двох),</w:t>
            </w:r>
            <w:r w:rsidRPr="00617A3B">
              <w:rPr>
                <w:lang w:val="uk-UA"/>
              </w:rPr>
              <w:t xml:space="preserve"> яка має містити інформацію: дату та номер договору, предмету договору, вартість договору, найменування Замовника із зазначенням коду ЄДРПОУ або ІПН для фізосіб,  місцезнаходження,  контактних телефонів, </w:t>
            </w:r>
            <w:r w:rsidRPr="00617A3B">
              <w:rPr>
                <w:spacing w:val="1"/>
                <w:lang w:val="uk-UA"/>
              </w:rPr>
              <w:t xml:space="preserve"> </w:t>
            </w:r>
            <w:r w:rsidRPr="00617A3B">
              <w:rPr>
                <w:lang w:val="uk-UA"/>
              </w:rPr>
              <w:t xml:space="preserve">завірена підписом уповноваженої особи Учасника та печаткою*. </w:t>
            </w:r>
          </w:p>
          <w:p w:rsidR="000F015F" w:rsidRPr="00617A3B" w:rsidRDefault="000F015F" w:rsidP="000F015F">
            <w:pPr>
              <w:rPr>
                <w:b/>
                <w:lang w:val="uk-UA"/>
              </w:rPr>
            </w:pPr>
            <w:r w:rsidRPr="00B774D9">
              <w:rPr>
                <w:color w:val="0000FF"/>
                <w:lang w:val="uk-UA"/>
              </w:rPr>
              <w:t xml:space="preserve">      </w:t>
            </w:r>
            <w:r w:rsidRPr="00B774D9">
              <w:rPr>
                <w:b/>
                <w:lang w:val="uk-UA"/>
              </w:rPr>
              <w:t>Форма «Довідка щодо виконання учасником аналогічного</w:t>
            </w:r>
            <w:r w:rsidRPr="00B774D9">
              <w:rPr>
                <w:b/>
                <w:color w:val="0000FF"/>
                <w:lang w:val="uk-UA"/>
              </w:rPr>
              <w:t xml:space="preserve"> </w:t>
            </w:r>
            <w:r w:rsidRPr="00B774D9">
              <w:rPr>
                <w:b/>
                <w:lang w:val="uk-UA"/>
              </w:rPr>
              <w:t>договору</w:t>
            </w:r>
            <w:r w:rsidRPr="00617A3B">
              <w:rPr>
                <w:b/>
                <w:lang w:val="uk-UA"/>
              </w:rPr>
              <w:t>»</w:t>
            </w:r>
          </w:p>
          <w:tbl>
            <w:tblPr>
              <w:tblW w:w="6875" w:type="dxa"/>
              <w:tblLayout w:type="fixed"/>
              <w:tblLook w:val="0000" w:firstRow="0" w:lastRow="0" w:firstColumn="0" w:lastColumn="0" w:noHBand="0" w:noVBand="0"/>
            </w:tblPr>
            <w:tblGrid>
              <w:gridCol w:w="561"/>
              <w:gridCol w:w="1254"/>
              <w:gridCol w:w="1425"/>
              <w:gridCol w:w="2201"/>
              <w:gridCol w:w="14"/>
              <w:gridCol w:w="1420"/>
            </w:tblGrid>
            <w:tr w:rsidR="000F015F" w:rsidRPr="00617A3B" w:rsidTr="00A73D0F">
              <w:trPr>
                <w:trHeight w:val="1678"/>
              </w:trPr>
              <w:tc>
                <w:tcPr>
                  <w:tcW w:w="561" w:type="dxa"/>
                  <w:tcBorders>
                    <w:top w:val="single" w:sz="4" w:space="0" w:color="000000"/>
                    <w:left w:val="single" w:sz="4" w:space="0" w:color="000000"/>
                    <w:bottom w:val="single" w:sz="4" w:space="0" w:color="000000"/>
                    <w:right w:val="nil"/>
                  </w:tcBorders>
                  <w:vAlign w:val="center"/>
                </w:tcPr>
                <w:p w:rsidR="000F015F" w:rsidRPr="00617A3B" w:rsidRDefault="000F015F" w:rsidP="000F015F">
                  <w:pPr>
                    <w:snapToGrid w:val="0"/>
                    <w:jc w:val="center"/>
                    <w:rPr>
                      <w:b/>
                      <w:sz w:val="21"/>
                      <w:szCs w:val="21"/>
                      <w:lang w:val="uk-UA"/>
                    </w:rPr>
                  </w:pPr>
                  <w:r w:rsidRPr="00617A3B">
                    <w:rPr>
                      <w:b/>
                      <w:sz w:val="21"/>
                      <w:szCs w:val="21"/>
                      <w:lang w:val="uk-UA"/>
                    </w:rPr>
                    <w:t>№ з/п</w:t>
                  </w:r>
                </w:p>
              </w:tc>
              <w:tc>
                <w:tcPr>
                  <w:tcW w:w="1254" w:type="dxa"/>
                  <w:tcBorders>
                    <w:top w:val="single" w:sz="4" w:space="0" w:color="000000"/>
                    <w:left w:val="single" w:sz="4" w:space="0" w:color="000000"/>
                    <w:bottom w:val="single" w:sz="4" w:space="0" w:color="000000"/>
                    <w:right w:val="nil"/>
                  </w:tcBorders>
                  <w:vAlign w:val="center"/>
                </w:tcPr>
                <w:p w:rsidR="000F015F" w:rsidRPr="00617A3B" w:rsidRDefault="000F015F" w:rsidP="000F015F">
                  <w:pPr>
                    <w:snapToGrid w:val="0"/>
                    <w:jc w:val="center"/>
                    <w:rPr>
                      <w:b/>
                      <w:sz w:val="21"/>
                      <w:szCs w:val="21"/>
                      <w:lang w:val="uk-UA"/>
                    </w:rPr>
                  </w:pPr>
                  <w:r w:rsidRPr="00617A3B">
                    <w:rPr>
                      <w:b/>
                      <w:sz w:val="21"/>
                      <w:szCs w:val="21"/>
                      <w:lang w:val="uk-UA"/>
                    </w:rPr>
                    <w:t>Дата укладення договору та його номер</w:t>
                  </w:r>
                </w:p>
              </w:tc>
              <w:tc>
                <w:tcPr>
                  <w:tcW w:w="1425" w:type="dxa"/>
                  <w:tcBorders>
                    <w:top w:val="single" w:sz="4" w:space="0" w:color="000000"/>
                    <w:left w:val="single" w:sz="4" w:space="0" w:color="000000"/>
                    <w:bottom w:val="single" w:sz="4" w:space="0" w:color="000000"/>
                    <w:right w:val="nil"/>
                  </w:tcBorders>
                  <w:vAlign w:val="center"/>
                </w:tcPr>
                <w:p w:rsidR="000F015F" w:rsidRPr="00617A3B" w:rsidRDefault="000F015F" w:rsidP="000F015F">
                  <w:pPr>
                    <w:snapToGrid w:val="0"/>
                    <w:jc w:val="center"/>
                    <w:rPr>
                      <w:b/>
                      <w:sz w:val="21"/>
                      <w:szCs w:val="21"/>
                      <w:lang w:val="uk-UA"/>
                    </w:rPr>
                  </w:pPr>
                  <w:r w:rsidRPr="00617A3B">
                    <w:rPr>
                      <w:b/>
                      <w:sz w:val="21"/>
                      <w:szCs w:val="21"/>
                      <w:lang w:val="uk-UA"/>
                    </w:rPr>
                    <w:t>Предмет договору та його загальна вартість</w:t>
                  </w:r>
                </w:p>
              </w:tc>
              <w:tc>
                <w:tcPr>
                  <w:tcW w:w="2215" w:type="dxa"/>
                  <w:gridSpan w:val="2"/>
                  <w:tcBorders>
                    <w:top w:val="single" w:sz="4" w:space="0" w:color="000000"/>
                    <w:left w:val="single" w:sz="4" w:space="0" w:color="000000"/>
                    <w:bottom w:val="single" w:sz="4" w:space="0" w:color="000000"/>
                    <w:right w:val="nil"/>
                  </w:tcBorders>
                  <w:vAlign w:val="center"/>
                </w:tcPr>
                <w:p w:rsidR="000F015F" w:rsidRPr="00617A3B" w:rsidRDefault="000F015F" w:rsidP="000F015F">
                  <w:pPr>
                    <w:snapToGrid w:val="0"/>
                    <w:jc w:val="center"/>
                    <w:rPr>
                      <w:b/>
                      <w:sz w:val="21"/>
                      <w:szCs w:val="21"/>
                      <w:lang w:val="uk-UA"/>
                    </w:rPr>
                  </w:pPr>
                  <w:r w:rsidRPr="00617A3B">
                    <w:rPr>
                      <w:b/>
                      <w:sz w:val="21"/>
                      <w:szCs w:val="21"/>
                      <w:lang w:val="uk-UA"/>
                    </w:rPr>
                    <w:t>Найменування Покупця (Замовника), місцезнаходження, телефон, код ЄДРПОУ, П.І.Б керівника, або   ІПН фізичної особи-підприємця</w:t>
                  </w:r>
                </w:p>
              </w:tc>
              <w:tc>
                <w:tcPr>
                  <w:tcW w:w="1420" w:type="dxa"/>
                  <w:tcBorders>
                    <w:top w:val="single" w:sz="4" w:space="0" w:color="000000"/>
                    <w:left w:val="single" w:sz="4" w:space="0" w:color="000000"/>
                    <w:bottom w:val="single" w:sz="4" w:space="0" w:color="000000"/>
                    <w:right w:val="single" w:sz="4" w:space="0" w:color="auto"/>
                  </w:tcBorders>
                  <w:vAlign w:val="center"/>
                </w:tcPr>
                <w:p w:rsidR="000F015F" w:rsidRPr="00617A3B" w:rsidRDefault="000F015F" w:rsidP="000F015F">
                  <w:pPr>
                    <w:snapToGrid w:val="0"/>
                    <w:jc w:val="center"/>
                    <w:rPr>
                      <w:b/>
                      <w:sz w:val="21"/>
                      <w:szCs w:val="21"/>
                      <w:lang w:val="uk-UA"/>
                    </w:rPr>
                  </w:pPr>
                  <w:r w:rsidRPr="00617A3B">
                    <w:rPr>
                      <w:b/>
                      <w:sz w:val="21"/>
                      <w:szCs w:val="21"/>
                      <w:lang w:val="uk-UA"/>
                    </w:rPr>
                    <w:t>Інформація про виконання учасником зобов'язань за договором</w:t>
                  </w:r>
                </w:p>
              </w:tc>
            </w:tr>
            <w:tr w:rsidR="000F015F" w:rsidRPr="00617A3B" w:rsidTr="00A73D0F">
              <w:trPr>
                <w:trHeight w:val="290"/>
              </w:trPr>
              <w:tc>
                <w:tcPr>
                  <w:tcW w:w="561" w:type="dxa"/>
                  <w:tcBorders>
                    <w:top w:val="single" w:sz="4" w:space="0" w:color="000000"/>
                    <w:left w:val="single" w:sz="4" w:space="0" w:color="000000"/>
                    <w:bottom w:val="single" w:sz="4" w:space="0" w:color="000000"/>
                    <w:right w:val="nil"/>
                  </w:tcBorders>
                </w:tcPr>
                <w:p w:rsidR="000F015F" w:rsidRPr="00617A3B" w:rsidRDefault="000F015F" w:rsidP="000F015F">
                  <w:pPr>
                    <w:snapToGrid w:val="0"/>
                    <w:ind w:left="5"/>
                    <w:jc w:val="center"/>
                    <w:rPr>
                      <w:lang w:val="uk-UA"/>
                    </w:rPr>
                  </w:pPr>
                  <w:r w:rsidRPr="00617A3B">
                    <w:rPr>
                      <w:lang w:val="uk-UA"/>
                    </w:rPr>
                    <w:t>1</w:t>
                  </w:r>
                </w:p>
              </w:tc>
              <w:tc>
                <w:tcPr>
                  <w:tcW w:w="1254" w:type="dxa"/>
                  <w:tcBorders>
                    <w:top w:val="single" w:sz="4" w:space="0" w:color="000000"/>
                    <w:left w:val="single" w:sz="4" w:space="0" w:color="000000"/>
                    <w:bottom w:val="single" w:sz="4" w:space="0" w:color="000000"/>
                    <w:right w:val="nil"/>
                  </w:tcBorders>
                </w:tcPr>
                <w:p w:rsidR="000F015F" w:rsidRPr="00617A3B" w:rsidRDefault="000F015F" w:rsidP="000F015F">
                  <w:pPr>
                    <w:snapToGrid w:val="0"/>
                    <w:jc w:val="center"/>
                    <w:rPr>
                      <w:lang w:val="uk-UA"/>
                    </w:rPr>
                  </w:pPr>
                </w:p>
              </w:tc>
              <w:tc>
                <w:tcPr>
                  <w:tcW w:w="1425" w:type="dxa"/>
                  <w:tcBorders>
                    <w:top w:val="single" w:sz="4" w:space="0" w:color="000000"/>
                    <w:left w:val="single" w:sz="4" w:space="0" w:color="000000"/>
                    <w:bottom w:val="single" w:sz="4" w:space="0" w:color="000000"/>
                    <w:right w:val="nil"/>
                  </w:tcBorders>
                </w:tcPr>
                <w:p w:rsidR="000F015F" w:rsidRPr="00617A3B" w:rsidRDefault="000F015F" w:rsidP="000F015F">
                  <w:pPr>
                    <w:snapToGrid w:val="0"/>
                    <w:jc w:val="center"/>
                    <w:rPr>
                      <w:lang w:val="uk-UA"/>
                    </w:rPr>
                  </w:pPr>
                </w:p>
              </w:tc>
              <w:tc>
                <w:tcPr>
                  <w:tcW w:w="2201" w:type="dxa"/>
                  <w:tcBorders>
                    <w:top w:val="single" w:sz="4" w:space="0" w:color="000000"/>
                    <w:left w:val="single" w:sz="4" w:space="0" w:color="000000"/>
                    <w:bottom w:val="single" w:sz="4" w:space="0" w:color="000000"/>
                    <w:right w:val="nil"/>
                  </w:tcBorders>
                </w:tcPr>
                <w:p w:rsidR="000F015F" w:rsidRPr="00617A3B" w:rsidRDefault="000F015F" w:rsidP="000F015F">
                  <w:pPr>
                    <w:snapToGrid w:val="0"/>
                    <w:jc w:val="center"/>
                    <w:rPr>
                      <w:lang w:val="uk-UA"/>
                    </w:rPr>
                  </w:pPr>
                </w:p>
              </w:tc>
              <w:tc>
                <w:tcPr>
                  <w:tcW w:w="1434" w:type="dxa"/>
                  <w:gridSpan w:val="2"/>
                  <w:tcBorders>
                    <w:top w:val="single" w:sz="4" w:space="0" w:color="000000"/>
                    <w:left w:val="single" w:sz="4" w:space="0" w:color="000000"/>
                    <w:bottom w:val="single" w:sz="4" w:space="0" w:color="000000"/>
                    <w:right w:val="single" w:sz="4" w:space="0" w:color="auto"/>
                  </w:tcBorders>
                </w:tcPr>
                <w:p w:rsidR="000F015F" w:rsidRPr="00617A3B" w:rsidRDefault="000F015F" w:rsidP="000F015F">
                  <w:pPr>
                    <w:snapToGrid w:val="0"/>
                    <w:jc w:val="center"/>
                    <w:rPr>
                      <w:lang w:val="uk-UA"/>
                    </w:rPr>
                  </w:pPr>
                </w:p>
              </w:tc>
            </w:tr>
            <w:tr w:rsidR="000F015F" w:rsidRPr="00617A3B" w:rsidTr="00A73D0F">
              <w:trPr>
                <w:trHeight w:val="290"/>
              </w:trPr>
              <w:tc>
                <w:tcPr>
                  <w:tcW w:w="561" w:type="dxa"/>
                  <w:tcBorders>
                    <w:top w:val="single" w:sz="4" w:space="0" w:color="000000"/>
                    <w:left w:val="single" w:sz="4" w:space="0" w:color="000000"/>
                    <w:bottom w:val="single" w:sz="4" w:space="0" w:color="000000"/>
                    <w:right w:val="nil"/>
                  </w:tcBorders>
                </w:tcPr>
                <w:p w:rsidR="000F015F" w:rsidRPr="00617A3B" w:rsidRDefault="000F015F" w:rsidP="000F015F">
                  <w:pPr>
                    <w:snapToGrid w:val="0"/>
                    <w:ind w:left="5"/>
                    <w:jc w:val="center"/>
                    <w:rPr>
                      <w:lang w:val="uk-UA"/>
                    </w:rPr>
                  </w:pPr>
                  <w:r w:rsidRPr="00617A3B">
                    <w:rPr>
                      <w:lang w:val="uk-UA"/>
                    </w:rPr>
                    <w:t>…</w:t>
                  </w:r>
                </w:p>
              </w:tc>
              <w:tc>
                <w:tcPr>
                  <w:tcW w:w="1254" w:type="dxa"/>
                  <w:tcBorders>
                    <w:top w:val="single" w:sz="4" w:space="0" w:color="000000"/>
                    <w:left w:val="single" w:sz="4" w:space="0" w:color="000000"/>
                    <w:bottom w:val="single" w:sz="4" w:space="0" w:color="000000"/>
                    <w:right w:val="nil"/>
                  </w:tcBorders>
                </w:tcPr>
                <w:p w:rsidR="000F015F" w:rsidRPr="00617A3B" w:rsidRDefault="000F015F" w:rsidP="000F015F">
                  <w:pPr>
                    <w:snapToGrid w:val="0"/>
                    <w:jc w:val="center"/>
                    <w:rPr>
                      <w:lang w:val="uk-UA"/>
                    </w:rPr>
                  </w:pPr>
                </w:p>
              </w:tc>
              <w:tc>
                <w:tcPr>
                  <w:tcW w:w="1425" w:type="dxa"/>
                  <w:tcBorders>
                    <w:top w:val="single" w:sz="4" w:space="0" w:color="000000"/>
                    <w:left w:val="single" w:sz="4" w:space="0" w:color="000000"/>
                    <w:bottom w:val="single" w:sz="4" w:space="0" w:color="000000"/>
                    <w:right w:val="nil"/>
                  </w:tcBorders>
                </w:tcPr>
                <w:p w:rsidR="000F015F" w:rsidRPr="00617A3B" w:rsidRDefault="000F015F" w:rsidP="000F015F">
                  <w:pPr>
                    <w:snapToGrid w:val="0"/>
                    <w:jc w:val="center"/>
                    <w:rPr>
                      <w:lang w:val="uk-UA"/>
                    </w:rPr>
                  </w:pPr>
                </w:p>
              </w:tc>
              <w:tc>
                <w:tcPr>
                  <w:tcW w:w="2201" w:type="dxa"/>
                  <w:tcBorders>
                    <w:top w:val="single" w:sz="4" w:space="0" w:color="000000"/>
                    <w:left w:val="single" w:sz="4" w:space="0" w:color="000000"/>
                    <w:bottom w:val="single" w:sz="4" w:space="0" w:color="000000"/>
                    <w:right w:val="nil"/>
                  </w:tcBorders>
                </w:tcPr>
                <w:p w:rsidR="000F015F" w:rsidRPr="00617A3B" w:rsidRDefault="000F015F" w:rsidP="000F015F">
                  <w:pPr>
                    <w:snapToGrid w:val="0"/>
                    <w:jc w:val="center"/>
                    <w:rPr>
                      <w:lang w:val="uk-UA"/>
                    </w:rPr>
                  </w:pPr>
                </w:p>
              </w:tc>
              <w:tc>
                <w:tcPr>
                  <w:tcW w:w="1434" w:type="dxa"/>
                  <w:gridSpan w:val="2"/>
                  <w:tcBorders>
                    <w:top w:val="single" w:sz="4" w:space="0" w:color="000000"/>
                    <w:left w:val="single" w:sz="4" w:space="0" w:color="000000"/>
                    <w:bottom w:val="single" w:sz="4" w:space="0" w:color="000000"/>
                    <w:right w:val="single" w:sz="4" w:space="0" w:color="auto"/>
                  </w:tcBorders>
                </w:tcPr>
                <w:p w:rsidR="000F015F" w:rsidRPr="00617A3B" w:rsidRDefault="000F015F" w:rsidP="000F015F">
                  <w:pPr>
                    <w:snapToGrid w:val="0"/>
                    <w:jc w:val="center"/>
                    <w:rPr>
                      <w:lang w:val="uk-UA"/>
                    </w:rPr>
                  </w:pPr>
                </w:p>
              </w:tc>
            </w:tr>
          </w:tbl>
          <w:p w:rsidR="000F015F" w:rsidRPr="00617A3B" w:rsidRDefault="000F015F" w:rsidP="000F015F">
            <w:pPr>
              <w:rPr>
                <w:lang w:val="uk-UA"/>
              </w:rPr>
            </w:pPr>
            <w:r w:rsidRPr="00617A3B">
              <w:rPr>
                <w:lang w:val="uk-UA"/>
              </w:rPr>
              <w:t xml:space="preserve">Датовано: «____» ________________  ___ року </w:t>
            </w:r>
          </w:p>
          <w:p w:rsidR="000F015F" w:rsidRPr="00617A3B" w:rsidRDefault="000F015F" w:rsidP="000F015F">
            <w:pPr>
              <w:rPr>
                <w:i/>
                <w:lang w:val="uk-UA"/>
              </w:rPr>
            </w:pPr>
            <w:r w:rsidRPr="00617A3B">
              <w:rPr>
                <w:i/>
                <w:lang w:val="uk-UA"/>
              </w:rPr>
              <w:t>____________________________________________)</w:t>
            </w:r>
          </w:p>
          <w:p w:rsidR="000F015F" w:rsidRPr="00617A3B" w:rsidRDefault="000F015F" w:rsidP="006D4F27">
            <w:pPr>
              <w:jc w:val="both"/>
            </w:pPr>
            <w:r w:rsidRPr="00617A3B">
              <w:lastRenderedPageBreak/>
              <w:t>Також Учаснику в складі своєї тендерної пропозиції необхідно надати:</w:t>
            </w:r>
          </w:p>
          <w:p w:rsidR="000F015F" w:rsidRPr="00617A3B" w:rsidRDefault="000F015F" w:rsidP="006D4F27">
            <w:pPr>
              <w:pStyle w:val="TableParagraph"/>
              <w:tabs>
                <w:tab w:val="left" w:pos="558"/>
              </w:tabs>
              <w:ind w:right="96"/>
              <w:jc w:val="both"/>
              <w:rPr>
                <w:sz w:val="24"/>
                <w:szCs w:val="24"/>
              </w:rPr>
            </w:pPr>
            <w:r w:rsidRPr="00B774D9">
              <w:rPr>
                <w:sz w:val="24"/>
                <w:szCs w:val="24"/>
              </w:rPr>
              <w:t>-Кольорові скан-копія/копії оригіналів аналогічних договорів в повному</w:t>
            </w:r>
            <w:r w:rsidRPr="00617A3B">
              <w:rPr>
                <w:sz w:val="24"/>
                <w:szCs w:val="24"/>
              </w:rPr>
              <w:t xml:space="preserve"> обсязі, що наведені в довідці про виконання аналогічного/аналогічних договорів (аналогічними є договори стосовно предмету закупівлі) з обов’язковим зазначенням в специфікації предмету закупівлі та</w:t>
            </w:r>
            <w:r w:rsidRPr="00617A3B">
              <w:rPr>
                <w:spacing w:val="-7"/>
                <w:sz w:val="24"/>
                <w:szCs w:val="24"/>
              </w:rPr>
              <w:t xml:space="preserve"> </w:t>
            </w:r>
            <w:r w:rsidRPr="00617A3B">
              <w:rPr>
                <w:sz w:val="24"/>
                <w:szCs w:val="24"/>
              </w:rPr>
              <w:t>обсягу;</w:t>
            </w:r>
          </w:p>
          <w:p w:rsidR="000F015F" w:rsidRPr="00F72CEB" w:rsidRDefault="000F015F" w:rsidP="006D4F27">
            <w:pPr>
              <w:pStyle w:val="TableParagraph"/>
              <w:ind w:right="97"/>
              <w:jc w:val="both"/>
              <w:rPr>
                <w:strike/>
                <w:color w:val="FF0000"/>
                <w:sz w:val="24"/>
                <w:szCs w:val="24"/>
              </w:rPr>
            </w:pPr>
            <w:r w:rsidRPr="00617A3B">
              <w:rPr>
                <w:sz w:val="24"/>
                <w:szCs w:val="24"/>
              </w:rPr>
              <w:t>- Лист/листи – відгуки на фірмовому бланку, належно оформлені, (повинні містити: вихідний номер та дату, підпис уповноваженої особи, відбиток печаті (якщо печатка пере</w:t>
            </w:r>
            <w:r w:rsidR="006D4F27">
              <w:rPr>
                <w:sz w:val="24"/>
                <w:szCs w:val="24"/>
              </w:rPr>
              <w:t>дбачена для даного підприємства</w:t>
            </w:r>
            <w:r w:rsidRPr="00617A3B">
              <w:rPr>
                <w:sz w:val="24"/>
                <w:szCs w:val="24"/>
              </w:rPr>
              <w:t xml:space="preserve">), про співпрацю з учасником від Замовників на товари, що є предметом закупівлі, оригінали договорів, які наведені в довідці про виконання аналогічних договорів. </w:t>
            </w:r>
          </w:p>
          <w:p w:rsidR="000F015F" w:rsidRPr="00617A3B" w:rsidRDefault="000F015F" w:rsidP="006D4F27">
            <w:pPr>
              <w:pStyle w:val="TableParagraph"/>
              <w:ind w:right="97"/>
              <w:jc w:val="both"/>
              <w:rPr>
                <w:sz w:val="24"/>
                <w:szCs w:val="24"/>
              </w:rPr>
            </w:pPr>
            <w:r w:rsidRPr="00617A3B">
              <w:rPr>
                <w:sz w:val="24"/>
                <w:szCs w:val="24"/>
              </w:rPr>
              <w:t>-  Надати оригінали актів-прийому передачі або видаткових накладних, або інші документи що підтверджують виконання вищезазначених договору (ів) (не більше п</w:t>
            </w:r>
            <w:r w:rsidRPr="00617A3B">
              <w:rPr>
                <w:sz w:val="24"/>
                <w:szCs w:val="24"/>
                <w:lang w:val="ru-RU"/>
              </w:rPr>
              <w:t>’</w:t>
            </w:r>
            <w:r w:rsidRPr="00617A3B">
              <w:rPr>
                <w:sz w:val="24"/>
                <w:szCs w:val="24"/>
              </w:rPr>
              <w:t>яти).</w:t>
            </w:r>
          </w:p>
          <w:p w:rsidR="000F015F" w:rsidRPr="00356BB8" w:rsidRDefault="000F015F" w:rsidP="006D4F27">
            <w:pPr>
              <w:widowControl w:val="0"/>
              <w:ind w:left="62" w:right="113"/>
              <w:contextualSpacing/>
              <w:jc w:val="both"/>
              <w:rPr>
                <w:lang w:val="uk-UA"/>
              </w:rPr>
            </w:pPr>
            <w:r w:rsidRPr="00617A3B">
              <w:rPr>
                <w:lang w:val="uk-UA"/>
              </w:rPr>
              <w:t>Учасник може надати у складі своєї тендерної пропозиції інші документи і довідки, які підтверджують його відповідність кваліфікаційним критеріям, визначеним цією Документацією.</w:t>
            </w:r>
          </w:p>
          <w:p w:rsidR="000F015F" w:rsidRPr="00B774D9" w:rsidRDefault="000F015F" w:rsidP="000F015F">
            <w:pPr>
              <w:widowControl w:val="0"/>
              <w:ind w:right="113"/>
              <w:contextualSpacing/>
              <w:jc w:val="both"/>
              <w:rPr>
                <w:b/>
                <w:lang w:val="uk-UA"/>
              </w:rPr>
            </w:pPr>
          </w:p>
          <w:p w:rsidR="000F015F" w:rsidRPr="00B75229" w:rsidRDefault="000F015F" w:rsidP="000F015F">
            <w:pPr>
              <w:widowControl w:val="0"/>
              <w:ind w:right="113"/>
              <w:contextualSpacing/>
              <w:jc w:val="both"/>
              <w:rPr>
                <w:spacing w:val="1"/>
                <w:lang w:val="uk-UA"/>
              </w:rPr>
            </w:pPr>
            <w:r w:rsidRPr="00B774D9">
              <w:rPr>
                <w:b/>
              </w:rPr>
              <w:t>5.</w:t>
            </w:r>
            <w:r w:rsidR="00AE2636">
              <w:rPr>
                <w:b/>
                <w:lang w:val="uk-UA"/>
              </w:rPr>
              <w:t>4</w:t>
            </w:r>
            <w:r w:rsidRPr="00B774D9">
              <w:rPr>
                <w:b/>
              </w:rPr>
              <w:t xml:space="preserve">. </w:t>
            </w:r>
            <w:r w:rsidRPr="00B774D9">
              <w:rPr>
                <w:b/>
                <w:lang w:val="uk-UA"/>
              </w:rPr>
              <w:t>Д</w:t>
            </w:r>
            <w:r w:rsidRPr="00B774D9">
              <w:rPr>
                <w:b/>
                <w:spacing w:val="1"/>
              </w:rPr>
              <w:t>окументи, що підтверджують відсутність підстав для відмови в участі у процедурі закупівлі</w:t>
            </w:r>
            <w:r w:rsidRPr="00B774D9">
              <w:rPr>
                <w:b/>
                <w:spacing w:val="1"/>
                <w:lang w:val="uk-UA"/>
              </w:rPr>
              <w:t xml:space="preserve"> та </w:t>
            </w:r>
            <w:r w:rsidRPr="00B774D9">
              <w:rPr>
                <w:b/>
                <w:spacing w:val="1"/>
              </w:rPr>
              <w:t>документи, які повинен подати замовнику переможець процедури закупівлі</w:t>
            </w:r>
            <w:r w:rsidRPr="00B774D9">
              <w:rPr>
                <w:spacing w:val="1"/>
                <w:lang w:val="uk-UA"/>
              </w:rPr>
              <w:t xml:space="preserve"> (додаток 5).</w:t>
            </w:r>
          </w:p>
          <w:p w:rsidR="000F015F" w:rsidRDefault="000F015F" w:rsidP="000F015F">
            <w:pPr>
              <w:rPr>
                <w:lang w:val="uk-UA"/>
              </w:rPr>
            </w:pPr>
          </w:p>
          <w:p w:rsidR="000F015F" w:rsidRDefault="000F015F" w:rsidP="000F015F">
            <w:pPr>
              <w:rPr>
                <w:lang w:val="uk-UA"/>
              </w:rPr>
            </w:pPr>
            <w:r w:rsidRPr="00B75229">
              <w:rPr>
                <w:lang w:val="uk-UA"/>
              </w:rPr>
              <w:t>Учасник-переможець торгів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r w:rsidRPr="00EE4D53">
              <w:rPr>
                <w:lang w:val="uk-UA"/>
              </w:rPr>
              <w:t xml:space="preserve">    </w:t>
            </w:r>
          </w:p>
          <w:p w:rsidR="000F015F" w:rsidRDefault="000F015F" w:rsidP="000F015F">
            <w:pPr>
              <w:rPr>
                <w:lang w:val="uk-UA"/>
              </w:rPr>
            </w:pPr>
          </w:p>
          <w:p w:rsidR="000F015F" w:rsidRPr="00260ABF" w:rsidRDefault="000F015F" w:rsidP="000F015F">
            <w:pPr>
              <w:rPr>
                <w:b/>
                <w:lang w:val="uk-UA"/>
              </w:rPr>
            </w:pPr>
            <w:r w:rsidRPr="00260ABF">
              <w:rPr>
                <w:b/>
                <w:lang w:val="uk-UA"/>
              </w:rPr>
              <w:t>У разі розміщення підстав згідно з ст. 17 в електронних полях системи, така інформація не потребує додаткового дублювання у завантажених файлах тендерної документації.</w:t>
            </w:r>
          </w:p>
          <w:p w:rsidR="000F015F" w:rsidRPr="00EE4D53" w:rsidRDefault="000F015F" w:rsidP="000F015F">
            <w:pPr>
              <w:widowControl w:val="0"/>
              <w:ind w:right="113"/>
              <w:contextualSpacing/>
              <w:jc w:val="both"/>
              <w:rPr>
                <w:lang w:val="uk-UA"/>
              </w:rPr>
            </w:pPr>
          </w:p>
        </w:tc>
      </w:tr>
      <w:tr w:rsidR="000F015F" w:rsidRPr="00EE4D53" w:rsidTr="00A73D0F">
        <w:trPr>
          <w:trHeight w:val="522"/>
          <w:jc w:val="center"/>
        </w:trPr>
        <w:tc>
          <w:tcPr>
            <w:tcW w:w="516" w:type="dxa"/>
            <w:shd w:val="clear" w:color="auto" w:fill="auto"/>
          </w:tcPr>
          <w:p w:rsidR="000F015F" w:rsidRPr="00EE4D53" w:rsidRDefault="000F015F" w:rsidP="000F015F">
            <w:pPr>
              <w:widowControl w:val="0"/>
              <w:contextualSpacing/>
              <w:rPr>
                <w:b/>
                <w:color w:val="000000"/>
                <w:lang w:val="uk-UA" w:eastAsia="uk-UA"/>
              </w:rPr>
            </w:pPr>
            <w:r w:rsidRPr="00EE4D53">
              <w:rPr>
                <w:b/>
                <w:color w:val="000000"/>
                <w:lang w:val="uk-UA" w:eastAsia="uk-UA"/>
              </w:rPr>
              <w:lastRenderedPageBreak/>
              <w:t>6</w:t>
            </w:r>
          </w:p>
        </w:tc>
        <w:tc>
          <w:tcPr>
            <w:tcW w:w="2838" w:type="dxa"/>
            <w:shd w:val="clear" w:color="auto" w:fill="auto"/>
          </w:tcPr>
          <w:p w:rsidR="000F015F" w:rsidRPr="00EE4D53" w:rsidRDefault="000F015F" w:rsidP="000F015F">
            <w:pPr>
              <w:widowControl w:val="0"/>
              <w:ind w:right="113"/>
              <w:contextualSpacing/>
              <w:rPr>
                <w:b/>
                <w:lang w:val="uk-UA" w:eastAsia="uk-UA"/>
              </w:rPr>
            </w:pPr>
            <w:r w:rsidRPr="00EE4D53">
              <w:rPr>
                <w:b/>
                <w:lang w:val="uk-UA" w:eastAsia="uk-UA"/>
              </w:rPr>
              <w:t>Інформація про технічні, якісні та кількісні характеристики предмета закупівлі</w:t>
            </w:r>
          </w:p>
        </w:tc>
        <w:tc>
          <w:tcPr>
            <w:tcW w:w="7131" w:type="dxa"/>
            <w:shd w:val="clear" w:color="auto" w:fill="auto"/>
          </w:tcPr>
          <w:p w:rsidR="000F015F" w:rsidRPr="00EE4D53" w:rsidRDefault="000F015F" w:rsidP="000F015F">
            <w:pPr>
              <w:widowControl w:val="0"/>
              <w:ind w:right="113"/>
              <w:contextualSpacing/>
              <w:rPr>
                <w:lang w:val="uk-UA" w:eastAsia="uk-UA"/>
              </w:rPr>
            </w:pPr>
            <w:r w:rsidRPr="00EE4D53">
              <w:rPr>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EE4D53">
              <w:rPr>
                <w:lang w:val="uk-UA"/>
              </w:rPr>
              <w:t xml:space="preserve">встановленим Замовником </w:t>
            </w:r>
            <w:r w:rsidRPr="00EE4D53">
              <w:rPr>
                <w:lang w:val="uk-UA" w:eastAsia="uk-UA"/>
              </w:rPr>
              <w:t>згідно з Додатком 1</w:t>
            </w:r>
            <w:r w:rsidRPr="00EE4D53">
              <w:rPr>
                <w:lang w:val="uk-UA"/>
              </w:rPr>
              <w:t xml:space="preserve"> до тендерної документації</w:t>
            </w:r>
            <w:r w:rsidRPr="00EE4D53">
              <w:rPr>
                <w:lang w:val="uk-UA" w:eastAsia="uk-UA"/>
              </w:rPr>
              <w:t xml:space="preserve">  та гарантійний лист, що підтверджує дотримання та виконання вимог, що прописані в технічних вимогах додатку 1 ТД.</w:t>
            </w:r>
          </w:p>
          <w:p w:rsidR="00AA4494" w:rsidRDefault="000F015F" w:rsidP="000F015F">
            <w:pPr>
              <w:shd w:val="clear" w:color="auto" w:fill="FFFFFF"/>
              <w:ind w:left="31"/>
              <w:jc w:val="both"/>
            </w:pPr>
            <w:r w:rsidRPr="00EE4D53">
              <w:t>Учасник, який не являється виробником (дистриб’ютором, постачальником тощо), повинен надати Замовнику підтверджуючі документи про співпрацю з виробником (дистриб’ютором, постачальником тощо), а саме: оригінал договору з виробником (дистриб’ютором, постачальником тощо) про співпрацю з учасником протягом 202</w:t>
            </w:r>
            <w:r w:rsidR="00406D26">
              <w:rPr>
                <w:lang w:val="uk-UA"/>
              </w:rPr>
              <w:t>2</w:t>
            </w:r>
            <w:r w:rsidRPr="00EE4D53">
              <w:t xml:space="preserve"> року.</w:t>
            </w:r>
          </w:p>
          <w:p w:rsidR="000F015F" w:rsidRPr="00EE4D53" w:rsidRDefault="000F015F" w:rsidP="0048011A">
            <w:pPr>
              <w:shd w:val="clear" w:color="auto" w:fill="FFFFFF"/>
              <w:ind w:left="31"/>
              <w:jc w:val="both"/>
              <w:rPr>
                <w:lang w:val="uk-UA" w:eastAsia="uk-UA"/>
              </w:rPr>
            </w:pPr>
            <w:r w:rsidRPr="00EE4D53">
              <w:t xml:space="preserve"> </w:t>
            </w:r>
            <w:r w:rsidRPr="00EE4D53">
              <w:rPr>
                <w:lang w:val="uk-UA" w:eastAsia="uk-UA"/>
              </w:rPr>
              <w:t>Технічні, якісні характеристики предмета закупівлі передбачають необхідність застосування заходів із захисту довкілля (про що учасник інформує у вигляді довідки у довільній формі).</w:t>
            </w:r>
          </w:p>
        </w:tc>
      </w:tr>
      <w:tr w:rsidR="000F015F" w:rsidRPr="00EE4D53" w:rsidTr="00A73D0F">
        <w:trPr>
          <w:trHeight w:val="522"/>
          <w:jc w:val="center"/>
        </w:trPr>
        <w:tc>
          <w:tcPr>
            <w:tcW w:w="516" w:type="dxa"/>
            <w:shd w:val="clear" w:color="auto" w:fill="auto"/>
          </w:tcPr>
          <w:p w:rsidR="000F015F" w:rsidRPr="00EE4D53" w:rsidRDefault="000F015F" w:rsidP="000F015F">
            <w:pPr>
              <w:widowControl w:val="0"/>
              <w:contextualSpacing/>
              <w:rPr>
                <w:b/>
                <w:color w:val="000000"/>
                <w:lang w:val="uk-UA" w:eastAsia="uk-UA"/>
              </w:rPr>
            </w:pPr>
            <w:r w:rsidRPr="00EE4D53">
              <w:rPr>
                <w:b/>
                <w:color w:val="000000"/>
                <w:lang w:val="uk-UA" w:eastAsia="uk-UA"/>
              </w:rPr>
              <w:lastRenderedPageBreak/>
              <w:t>7</w:t>
            </w:r>
          </w:p>
        </w:tc>
        <w:tc>
          <w:tcPr>
            <w:tcW w:w="2838" w:type="dxa"/>
            <w:shd w:val="clear" w:color="auto" w:fill="auto"/>
          </w:tcPr>
          <w:p w:rsidR="000F015F" w:rsidRPr="00EE4D53" w:rsidRDefault="000F015F" w:rsidP="000F015F">
            <w:pPr>
              <w:widowControl w:val="0"/>
              <w:ind w:right="113"/>
              <w:contextualSpacing/>
              <w:rPr>
                <w:b/>
                <w:lang w:val="uk-UA" w:eastAsia="uk-UA"/>
              </w:rPr>
            </w:pPr>
            <w:r w:rsidRPr="00EE4D53">
              <w:rPr>
                <w:b/>
                <w:lang w:val="uk-UA" w:eastAsia="uk-UA"/>
              </w:rPr>
              <w:t>Інформація про субпідрядника (у випадку закупівлі робіт)</w:t>
            </w:r>
          </w:p>
        </w:tc>
        <w:tc>
          <w:tcPr>
            <w:tcW w:w="7131" w:type="dxa"/>
            <w:shd w:val="clear" w:color="auto" w:fill="auto"/>
          </w:tcPr>
          <w:p w:rsidR="000F015F" w:rsidRPr="00EE4D53" w:rsidRDefault="000F015F" w:rsidP="000F015F">
            <w:pPr>
              <w:widowControl w:val="0"/>
              <w:ind w:right="113"/>
              <w:contextualSpacing/>
              <w:jc w:val="both"/>
              <w:rPr>
                <w:lang w:val="uk-UA" w:eastAsia="uk-UA"/>
              </w:rPr>
            </w:pPr>
            <w:r w:rsidRPr="00EE4D53">
              <w:rPr>
                <w:lang w:val="uk-UA"/>
              </w:rPr>
              <w:t>Не надається з урахуванням предмету закупівлі (підпункт 17 частини 2 статті 22 Закону).</w:t>
            </w:r>
            <w:r w:rsidRPr="00EE4D53">
              <w:rPr>
                <w:lang w:val="uk-UA" w:eastAsia="uk-UA"/>
              </w:rPr>
              <w:t xml:space="preserve"> </w:t>
            </w:r>
          </w:p>
          <w:p w:rsidR="000F015F" w:rsidRPr="00EE4D53" w:rsidRDefault="000F015F" w:rsidP="000F015F">
            <w:pPr>
              <w:widowControl w:val="0"/>
              <w:ind w:right="113"/>
              <w:contextualSpacing/>
              <w:jc w:val="both"/>
              <w:rPr>
                <w:color w:val="0000FF"/>
                <w:lang w:val="uk-UA" w:eastAsia="uk-UA"/>
              </w:rPr>
            </w:pPr>
          </w:p>
        </w:tc>
      </w:tr>
      <w:tr w:rsidR="000F015F" w:rsidRPr="00B96C28" w:rsidTr="00A73D0F">
        <w:trPr>
          <w:trHeight w:val="522"/>
          <w:jc w:val="center"/>
        </w:trPr>
        <w:tc>
          <w:tcPr>
            <w:tcW w:w="516" w:type="dxa"/>
            <w:shd w:val="clear" w:color="auto" w:fill="auto"/>
          </w:tcPr>
          <w:p w:rsidR="000F015F" w:rsidRPr="00EE4D53" w:rsidRDefault="000F015F" w:rsidP="000F015F">
            <w:pPr>
              <w:widowControl w:val="0"/>
              <w:contextualSpacing/>
              <w:rPr>
                <w:b/>
                <w:color w:val="000000"/>
                <w:lang w:val="uk-UA" w:eastAsia="uk-UA"/>
              </w:rPr>
            </w:pPr>
            <w:r w:rsidRPr="00EE4D53">
              <w:rPr>
                <w:b/>
                <w:color w:val="000000"/>
                <w:lang w:val="uk-UA" w:eastAsia="uk-UA"/>
              </w:rPr>
              <w:t>8</w:t>
            </w:r>
          </w:p>
        </w:tc>
        <w:tc>
          <w:tcPr>
            <w:tcW w:w="2838" w:type="dxa"/>
            <w:shd w:val="clear" w:color="auto" w:fill="auto"/>
          </w:tcPr>
          <w:p w:rsidR="000F015F" w:rsidRPr="00EE4D53" w:rsidRDefault="000F015F" w:rsidP="000F015F">
            <w:pPr>
              <w:widowControl w:val="0"/>
              <w:ind w:right="113"/>
              <w:contextualSpacing/>
              <w:rPr>
                <w:b/>
                <w:lang w:val="uk-UA" w:eastAsia="uk-UA"/>
              </w:rPr>
            </w:pPr>
            <w:r w:rsidRPr="00EE4D53">
              <w:rPr>
                <w:b/>
                <w:lang w:val="uk-UA" w:eastAsia="uk-UA"/>
              </w:rPr>
              <w:t>Унесення змін або відкликання тендерної пропозиції учасником</w:t>
            </w:r>
          </w:p>
        </w:tc>
        <w:tc>
          <w:tcPr>
            <w:tcW w:w="7131" w:type="dxa"/>
            <w:shd w:val="clear" w:color="auto" w:fill="auto"/>
          </w:tcPr>
          <w:p w:rsidR="000F015F" w:rsidRPr="00EE4D53" w:rsidRDefault="000F015F" w:rsidP="000F015F">
            <w:pPr>
              <w:widowControl w:val="0"/>
              <w:ind w:right="113"/>
              <w:contextualSpacing/>
              <w:jc w:val="both"/>
              <w:rPr>
                <w:lang w:val="uk-UA"/>
              </w:rPr>
            </w:pPr>
            <w:r w:rsidRPr="00EE4D53">
              <w:rPr>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F015F" w:rsidRPr="00EE4D53" w:rsidTr="00A73D0F">
        <w:trPr>
          <w:trHeight w:val="140"/>
          <w:jc w:val="center"/>
        </w:trPr>
        <w:tc>
          <w:tcPr>
            <w:tcW w:w="10485" w:type="dxa"/>
            <w:gridSpan w:val="3"/>
            <w:shd w:val="clear" w:color="auto" w:fill="auto"/>
          </w:tcPr>
          <w:p w:rsidR="000F015F" w:rsidRPr="00EE4D53" w:rsidRDefault="000F015F" w:rsidP="000F015F">
            <w:pPr>
              <w:widowControl w:val="0"/>
              <w:ind w:left="34" w:right="113" w:hanging="23"/>
              <w:contextualSpacing/>
              <w:jc w:val="center"/>
              <w:rPr>
                <w:b/>
                <w:lang w:val="uk-UA"/>
              </w:rPr>
            </w:pPr>
            <w:r w:rsidRPr="00EE4D53">
              <w:rPr>
                <w:b/>
                <w:lang w:val="uk-UA"/>
              </w:rPr>
              <w:t>Розділ 4. Подання та розкриття тендерної пропозиції</w:t>
            </w:r>
          </w:p>
        </w:tc>
      </w:tr>
      <w:tr w:rsidR="000F015F" w:rsidRPr="00EE4D53" w:rsidTr="00A73D0F">
        <w:trPr>
          <w:trHeight w:val="522"/>
          <w:jc w:val="center"/>
        </w:trPr>
        <w:tc>
          <w:tcPr>
            <w:tcW w:w="516" w:type="dxa"/>
            <w:shd w:val="clear" w:color="auto" w:fill="auto"/>
          </w:tcPr>
          <w:p w:rsidR="000F015F" w:rsidRPr="00EE4D53" w:rsidRDefault="000F015F" w:rsidP="000F015F">
            <w:pPr>
              <w:widowControl w:val="0"/>
              <w:contextualSpacing/>
              <w:rPr>
                <w:b/>
                <w:color w:val="000000"/>
                <w:lang w:val="uk-UA" w:eastAsia="uk-UA"/>
              </w:rPr>
            </w:pPr>
            <w:r w:rsidRPr="00EE4D53">
              <w:rPr>
                <w:b/>
                <w:color w:val="000000"/>
                <w:lang w:val="uk-UA" w:eastAsia="uk-UA"/>
              </w:rPr>
              <w:t>1</w:t>
            </w:r>
          </w:p>
        </w:tc>
        <w:tc>
          <w:tcPr>
            <w:tcW w:w="2838" w:type="dxa"/>
            <w:shd w:val="clear" w:color="auto" w:fill="auto"/>
          </w:tcPr>
          <w:p w:rsidR="000F015F" w:rsidRPr="00EE4D53" w:rsidRDefault="000F015F" w:rsidP="000F015F">
            <w:pPr>
              <w:pStyle w:val="a6"/>
              <w:widowControl w:val="0"/>
              <w:ind w:right="113"/>
              <w:contextualSpacing/>
              <w:jc w:val="both"/>
              <w:rPr>
                <w:rFonts w:ascii="Times New Roman" w:hAnsi="Times New Roman"/>
                <w:b/>
                <w:sz w:val="24"/>
                <w:szCs w:val="24"/>
                <w:lang w:eastAsia="uk-UA"/>
              </w:rPr>
            </w:pPr>
            <w:r w:rsidRPr="00EE4D53">
              <w:rPr>
                <w:rStyle w:val="rvts0"/>
                <w:rFonts w:ascii="Times New Roman" w:hAnsi="Times New Roman"/>
                <w:b/>
                <w:sz w:val="24"/>
                <w:szCs w:val="24"/>
              </w:rPr>
              <w:t>Кінцевий строк подання тендерної пропозиції</w:t>
            </w:r>
          </w:p>
        </w:tc>
        <w:tc>
          <w:tcPr>
            <w:tcW w:w="7131" w:type="dxa"/>
            <w:shd w:val="clear" w:color="auto" w:fill="auto"/>
          </w:tcPr>
          <w:p w:rsidR="000F015F" w:rsidRPr="00EE4D53" w:rsidRDefault="000F015F" w:rsidP="000F015F">
            <w:pPr>
              <w:ind w:left="84" w:right="146"/>
              <w:jc w:val="both"/>
              <w:textAlignment w:val="baseline"/>
              <w:rPr>
                <w:lang w:val="uk-UA"/>
              </w:rPr>
            </w:pPr>
            <w:r w:rsidRPr="00EE4D53">
              <w:rPr>
                <w:lang w:val="uk-UA"/>
              </w:rPr>
              <w:t>кінцевий строк подання тендерних пропозицій зазначено в оголошенні про проведення торгів;</w:t>
            </w:r>
          </w:p>
          <w:p w:rsidR="000F015F" w:rsidRPr="00EE4D53" w:rsidRDefault="000F015F" w:rsidP="000F015F">
            <w:pPr>
              <w:widowControl w:val="0"/>
              <w:ind w:left="34" w:right="113"/>
              <w:contextualSpacing/>
              <w:jc w:val="both"/>
              <w:rPr>
                <w:lang w:val="uk-UA"/>
              </w:rPr>
            </w:pPr>
            <w:r w:rsidRPr="00EE4D53">
              <w:rPr>
                <w:lang w:val="uk-UA"/>
              </w:rPr>
              <w:t>отримана тендерна пропозиція автоматично вноситься до реєстру;</w:t>
            </w:r>
          </w:p>
          <w:p w:rsidR="000F015F" w:rsidRPr="00EE4D53" w:rsidRDefault="000F015F" w:rsidP="000F015F">
            <w:pPr>
              <w:widowControl w:val="0"/>
              <w:ind w:left="34" w:right="113"/>
              <w:contextualSpacing/>
              <w:jc w:val="both"/>
              <w:rPr>
                <w:lang w:val="uk-UA"/>
              </w:rPr>
            </w:pPr>
            <w:r w:rsidRPr="00EE4D53">
              <w:rPr>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0F015F" w:rsidRPr="00EE4D53" w:rsidRDefault="000F015F" w:rsidP="000F015F">
            <w:pPr>
              <w:widowControl w:val="0"/>
              <w:ind w:left="34" w:right="113"/>
              <w:contextualSpacing/>
              <w:jc w:val="both"/>
              <w:rPr>
                <w:lang w:val="uk-UA"/>
              </w:rPr>
            </w:pPr>
            <w:r w:rsidRPr="00EE4D53">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F015F" w:rsidRPr="00EE4D53" w:rsidTr="00A73D0F">
        <w:trPr>
          <w:trHeight w:val="522"/>
          <w:jc w:val="center"/>
        </w:trPr>
        <w:tc>
          <w:tcPr>
            <w:tcW w:w="516" w:type="dxa"/>
            <w:shd w:val="clear" w:color="auto" w:fill="auto"/>
          </w:tcPr>
          <w:p w:rsidR="000F015F" w:rsidRPr="00EE4D53" w:rsidRDefault="000F015F" w:rsidP="000F015F">
            <w:pPr>
              <w:widowControl w:val="0"/>
              <w:contextualSpacing/>
              <w:rPr>
                <w:b/>
                <w:color w:val="000000"/>
                <w:lang w:val="uk-UA" w:eastAsia="uk-UA"/>
              </w:rPr>
            </w:pPr>
            <w:r w:rsidRPr="00EE4D53">
              <w:rPr>
                <w:b/>
                <w:color w:val="000000"/>
                <w:lang w:val="uk-UA" w:eastAsia="uk-UA"/>
              </w:rPr>
              <w:t>2</w:t>
            </w:r>
          </w:p>
        </w:tc>
        <w:tc>
          <w:tcPr>
            <w:tcW w:w="2838" w:type="dxa"/>
            <w:shd w:val="clear" w:color="auto" w:fill="auto"/>
          </w:tcPr>
          <w:p w:rsidR="000F015F" w:rsidRPr="00EE4D53" w:rsidRDefault="000F015F" w:rsidP="000F015F">
            <w:pPr>
              <w:widowControl w:val="0"/>
              <w:ind w:right="113"/>
              <w:contextualSpacing/>
              <w:rPr>
                <w:b/>
                <w:lang w:val="uk-UA"/>
              </w:rPr>
            </w:pPr>
            <w:r w:rsidRPr="00EE4D53">
              <w:rPr>
                <w:b/>
                <w:lang w:val="uk-UA"/>
              </w:rPr>
              <w:t>Дата та час розкриття тендерної пропозиції</w:t>
            </w:r>
          </w:p>
        </w:tc>
        <w:tc>
          <w:tcPr>
            <w:tcW w:w="7131" w:type="dxa"/>
            <w:shd w:val="clear" w:color="auto" w:fill="auto"/>
          </w:tcPr>
          <w:p w:rsidR="000F015F" w:rsidRPr="00EE4D53" w:rsidRDefault="000F015F" w:rsidP="000F015F">
            <w:pPr>
              <w:widowControl w:val="0"/>
              <w:ind w:right="113"/>
              <w:contextualSpacing/>
              <w:jc w:val="both"/>
              <w:rPr>
                <w:lang w:val="uk-UA"/>
              </w:rPr>
            </w:pPr>
            <w:r w:rsidRPr="00EE4D53">
              <w:rPr>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0F015F" w:rsidRPr="00EE4D53" w:rsidTr="00A73D0F">
        <w:trPr>
          <w:trHeight w:val="168"/>
          <w:jc w:val="center"/>
        </w:trPr>
        <w:tc>
          <w:tcPr>
            <w:tcW w:w="10485" w:type="dxa"/>
            <w:gridSpan w:val="3"/>
            <w:shd w:val="clear" w:color="auto" w:fill="auto"/>
          </w:tcPr>
          <w:p w:rsidR="000F015F" w:rsidRPr="00EE4D53" w:rsidRDefault="000F015F" w:rsidP="000F015F">
            <w:pPr>
              <w:widowControl w:val="0"/>
              <w:ind w:right="113"/>
              <w:contextualSpacing/>
              <w:jc w:val="center"/>
              <w:rPr>
                <w:b/>
                <w:lang w:val="uk-UA"/>
              </w:rPr>
            </w:pPr>
            <w:r w:rsidRPr="00EE4D53">
              <w:rPr>
                <w:b/>
                <w:lang w:val="uk-UA"/>
              </w:rPr>
              <w:t>Розділ 5. Оцінка тендерної пропозиції</w:t>
            </w:r>
          </w:p>
        </w:tc>
      </w:tr>
      <w:tr w:rsidR="000F015F" w:rsidRPr="00EE4D53" w:rsidTr="00A73D0F">
        <w:trPr>
          <w:trHeight w:val="522"/>
          <w:jc w:val="center"/>
        </w:trPr>
        <w:tc>
          <w:tcPr>
            <w:tcW w:w="516" w:type="dxa"/>
            <w:shd w:val="clear" w:color="auto" w:fill="auto"/>
          </w:tcPr>
          <w:p w:rsidR="000F015F" w:rsidRPr="00EE4D53" w:rsidRDefault="000F015F" w:rsidP="000F015F">
            <w:pPr>
              <w:widowControl w:val="0"/>
              <w:contextualSpacing/>
              <w:rPr>
                <w:b/>
                <w:color w:val="000000"/>
                <w:lang w:val="uk-UA" w:eastAsia="uk-UA"/>
              </w:rPr>
            </w:pPr>
            <w:r w:rsidRPr="00EE4D53">
              <w:rPr>
                <w:b/>
                <w:color w:val="000000"/>
                <w:lang w:val="uk-UA" w:eastAsia="uk-UA"/>
              </w:rPr>
              <w:t>1</w:t>
            </w:r>
          </w:p>
        </w:tc>
        <w:tc>
          <w:tcPr>
            <w:tcW w:w="2838" w:type="dxa"/>
            <w:shd w:val="clear" w:color="auto" w:fill="auto"/>
          </w:tcPr>
          <w:p w:rsidR="000F015F" w:rsidRPr="00EE4D53" w:rsidRDefault="000F015F" w:rsidP="000F015F">
            <w:pPr>
              <w:widowControl w:val="0"/>
              <w:ind w:right="113"/>
              <w:contextualSpacing/>
              <w:rPr>
                <w:b/>
                <w:lang w:val="uk-UA" w:eastAsia="uk-UA"/>
              </w:rPr>
            </w:pPr>
            <w:r w:rsidRPr="00EE4D53">
              <w:rPr>
                <w:b/>
                <w:lang w:val="uk-UA" w:eastAsia="uk-UA"/>
              </w:rPr>
              <w:t>Перелік критеріїв та методика оцінки тендерної пропозиції із зазначенням питомої ваги критерію</w:t>
            </w:r>
          </w:p>
        </w:tc>
        <w:tc>
          <w:tcPr>
            <w:tcW w:w="7131" w:type="dxa"/>
            <w:shd w:val="clear" w:color="auto" w:fill="auto"/>
          </w:tcPr>
          <w:p w:rsidR="000F015F" w:rsidRPr="00EE4D53" w:rsidRDefault="000F015F" w:rsidP="000F015F">
            <w:pPr>
              <w:spacing w:line="264" w:lineRule="auto"/>
              <w:jc w:val="both"/>
              <w:rPr>
                <w:lang w:val="uk-UA"/>
              </w:rPr>
            </w:pPr>
            <w:r w:rsidRPr="00EE4D53">
              <w:rPr>
                <w:lang w:val="uk-UA"/>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0F015F" w:rsidRPr="00F71085" w:rsidRDefault="000F015F" w:rsidP="000F015F">
            <w:pPr>
              <w:pStyle w:val="310"/>
              <w:spacing w:before="0" w:beforeAutospacing="0" w:after="0" w:afterAutospacing="0"/>
              <w:jc w:val="both"/>
              <w:rPr>
                <w:b w:val="0"/>
                <w:sz w:val="24"/>
                <w:szCs w:val="24"/>
              </w:rPr>
            </w:pPr>
            <w:r w:rsidRPr="00F71085">
              <w:rPr>
                <w:b w:val="0"/>
                <w:sz w:val="24"/>
                <w:szCs w:val="24"/>
              </w:rPr>
              <w:t>Оцінка тендерних пропозицій Учасників здійснюється на основі критерію –  ціна з урахуванням включення до ціни податку на додану вартість (ПДВ). Якщо учасник не є платником податку на додану вартість, то він зазначає ціну з позначкою «без ПДВ».</w:t>
            </w:r>
          </w:p>
          <w:p w:rsidR="000F015F" w:rsidRPr="00F71085" w:rsidRDefault="000F015F" w:rsidP="000F015F">
            <w:pPr>
              <w:spacing w:line="264" w:lineRule="auto"/>
              <w:jc w:val="both"/>
              <w:rPr>
                <w:lang w:val="uk-UA"/>
              </w:rPr>
            </w:pPr>
            <w:r w:rsidRPr="00F71085">
              <w:rPr>
                <w:lang w:val="uk-UA"/>
              </w:rPr>
              <w:t>Розмір мінімального кроку пониження ціни зазначено в оголошенні про проведення торгів.</w:t>
            </w:r>
          </w:p>
          <w:p w:rsidR="00F71085" w:rsidRPr="00F71085" w:rsidRDefault="00F71085" w:rsidP="000F015F">
            <w:pPr>
              <w:spacing w:line="264" w:lineRule="auto"/>
              <w:jc w:val="both"/>
              <w:rPr>
                <w:lang w:eastAsia="uk-UA"/>
              </w:rPr>
            </w:pPr>
            <w:r w:rsidRPr="006D4F27">
              <w:t>Якщо учасник є платником ПДВ, повинен надати довідку в довільній формі про статус платника податків на додану вартість) та копію витягу з реєстру платників податків).</w:t>
            </w:r>
          </w:p>
        </w:tc>
      </w:tr>
      <w:tr w:rsidR="000F015F" w:rsidRPr="00EE4D53" w:rsidTr="00A73D0F">
        <w:trPr>
          <w:trHeight w:val="522"/>
          <w:jc w:val="center"/>
        </w:trPr>
        <w:tc>
          <w:tcPr>
            <w:tcW w:w="516" w:type="dxa"/>
            <w:shd w:val="clear" w:color="auto" w:fill="auto"/>
          </w:tcPr>
          <w:p w:rsidR="000F015F" w:rsidRPr="00EE4D53" w:rsidRDefault="000F015F" w:rsidP="000F015F">
            <w:pPr>
              <w:widowControl w:val="0"/>
              <w:contextualSpacing/>
              <w:rPr>
                <w:b/>
                <w:color w:val="000000"/>
                <w:lang w:val="uk-UA" w:eastAsia="uk-UA"/>
              </w:rPr>
            </w:pPr>
            <w:r w:rsidRPr="00EE4D53">
              <w:rPr>
                <w:b/>
                <w:color w:val="000000"/>
                <w:lang w:val="uk-UA" w:eastAsia="uk-UA"/>
              </w:rPr>
              <w:t>2</w:t>
            </w:r>
          </w:p>
        </w:tc>
        <w:tc>
          <w:tcPr>
            <w:tcW w:w="2838" w:type="dxa"/>
            <w:shd w:val="clear" w:color="auto" w:fill="auto"/>
          </w:tcPr>
          <w:p w:rsidR="000F015F" w:rsidRPr="00EE4D53" w:rsidRDefault="000F015F" w:rsidP="000F015F">
            <w:pPr>
              <w:widowControl w:val="0"/>
              <w:ind w:right="113"/>
              <w:contextualSpacing/>
              <w:rPr>
                <w:b/>
                <w:lang w:val="uk-UA" w:eastAsia="uk-UA"/>
              </w:rPr>
            </w:pPr>
            <w:r w:rsidRPr="00EE4D53">
              <w:rPr>
                <w:b/>
                <w:lang w:val="uk-UA" w:eastAsia="uk-UA"/>
              </w:rPr>
              <w:t>Інша інформація</w:t>
            </w:r>
          </w:p>
        </w:tc>
        <w:tc>
          <w:tcPr>
            <w:tcW w:w="7131" w:type="dxa"/>
            <w:shd w:val="clear" w:color="auto" w:fill="auto"/>
          </w:tcPr>
          <w:p w:rsidR="000F015F" w:rsidRPr="00EE4D53" w:rsidRDefault="000F015F" w:rsidP="000F015F">
            <w:pPr>
              <w:jc w:val="both"/>
            </w:pPr>
            <w:r w:rsidRPr="00EE4D53">
              <w:rPr>
                <w:lang w:val="uk-UA"/>
              </w:rPr>
              <w:t xml:space="preserve">При розрахунку ціни, за яку Учасник згоден виконати замовлення, враховується ціна предмету закупівлі, відповідно до цієї інструкції та всі витрати, пов’язані з виконанням зобов’язань Учасника процедури закупівлі по виконанню договору, з усіма податками, зборами та обов’язковими платежами відповідно до законодавства України. </w:t>
            </w:r>
            <w:r w:rsidRPr="00EE4D53">
              <w:t xml:space="preserve">Це положення є умовою договору, який буде укладено із переможцем процедури закупівлі за підсумками цих торгів. </w:t>
            </w:r>
          </w:p>
          <w:p w:rsidR="000F015F" w:rsidRPr="00EE4D53" w:rsidRDefault="000F015F" w:rsidP="000F015F">
            <w:pPr>
              <w:jc w:val="both"/>
              <w:rPr>
                <w:bCs/>
              </w:rPr>
            </w:pPr>
            <w:r w:rsidRPr="00EE4D53">
              <w:rPr>
                <w:bCs/>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roofErr w:type="gramStart"/>
            <w:r w:rsidRPr="00EE4D53">
              <w:rPr>
                <w:bCs/>
              </w:rPr>
              <w:t xml:space="preserve"> .</w:t>
            </w:r>
            <w:proofErr w:type="gramEnd"/>
          </w:p>
          <w:p w:rsidR="000F015F" w:rsidRPr="00EE4D53" w:rsidRDefault="000F015F" w:rsidP="000F015F">
            <w:pPr>
              <w:jc w:val="both"/>
            </w:pPr>
            <w:r w:rsidRPr="00EE4D53">
              <w:t>Учасник самостійно відповідає за одержання будь-яких та всіх необхідних дозволів та ліцензій на товар, який запропонований на торги, та самостійно несе всі витрати на отримання таких дозволів та ліцензій.</w:t>
            </w:r>
          </w:p>
          <w:p w:rsidR="000F015F" w:rsidRPr="00EE4D53" w:rsidRDefault="000F015F" w:rsidP="000F0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4D53">
              <w:t xml:space="preserve">Усі витрати, що переможець торгів передбачає нести, виконуючи </w:t>
            </w:r>
            <w:r w:rsidRPr="00EE4D53">
              <w:lastRenderedPageBreak/>
              <w:t>усі умови договору враховують в загальній ціні пропозиції. Невраховані у загальній ціні витрати оплачуватися Замовником окремо не будуть.</w:t>
            </w:r>
          </w:p>
          <w:p w:rsidR="000F015F" w:rsidRPr="00EE4D53" w:rsidRDefault="000F015F" w:rsidP="000F015F">
            <w:pPr>
              <w:widowControl w:val="0"/>
              <w:ind w:right="113"/>
              <w:contextualSpacing/>
              <w:jc w:val="both"/>
              <w:rPr>
                <w:lang w:val="uk-UA"/>
              </w:rPr>
            </w:pPr>
            <w:r w:rsidRPr="00EE4D53">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r w:rsidRPr="00EE4D53">
              <w:rPr>
                <w:lang w:val="uk-UA"/>
              </w:rPr>
              <w:t>)</w:t>
            </w:r>
          </w:p>
          <w:p w:rsidR="000F015F" w:rsidRPr="00EE4D53" w:rsidRDefault="000F015F" w:rsidP="000F015F">
            <w:pPr>
              <w:widowControl w:val="0"/>
              <w:ind w:right="113"/>
              <w:contextualSpacing/>
              <w:rPr>
                <w:lang w:eastAsia="en-US"/>
              </w:rPr>
            </w:pPr>
            <w:r w:rsidRPr="00EE4D53">
              <w:rPr>
                <w:lang w:eastAsia="en-US"/>
              </w:rPr>
              <w:t>Учасник в складі тендерної пропозиції також надає:</w:t>
            </w:r>
          </w:p>
          <w:p w:rsidR="000F015F" w:rsidRPr="00EE4D53" w:rsidRDefault="000F015F" w:rsidP="000F015F">
            <w:pPr>
              <w:jc w:val="both"/>
              <w:rPr>
                <w:lang w:val="uk-UA" w:eastAsia="en-US"/>
              </w:rPr>
            </w:pPr>
            <w:r w:rsidRPr="00EE4D53">
              <w:rPr>
                <w:lang w:val="uk-UA" w:eastAsia="en-US"/>
              </w:rPr>
              <w:t>Довідка складена у довільній формі, яка містить відомості про підприємство:</w:t>
            </w:r>
          </w:p>
          <w:p w:rsidR="000F015F" w:rsidRPr="00EE4D53" w:rsidRDefault="000F015F" w:rsidP="000F015F">
            <w:pPr>
              <w:jc w:val="both"/>
              <w:rPr>
                <w:lang w:val="uk-UA" w:eastAsia="en-US"/>
              </w:rPr>
            </w:pPr>
            <w:r w:rsidRPr="00EE4D53">
              <w:rPr>
                <w:lang w:val="uk-UA" w:eastAsia="en-US"/>
              </w:rPr>
              <w:t>а) реквізити (адреса - юридична та фактична, телефон, факс, телефон для контактів) чинні на 202</w:t>
            </w:r>
            <w:r w:rsidR="00406D26">
              <w:rPr>
                <w:lang w:val="uk-UA" w:eastAsia="en-US"/>
              </w:rPr>
              <w:t>2</w:t>
            </w:r>
            <w:r w:rsidRPr="00EE4D53">
              <w:rPr>
                <w:lang w:val="uk-UA" w:eastAsia="en-US"/>
              </w:rPr>
              <w:t xml:space="preserve"> рік;</w:t>
            </w:r>
          </w:p>
          <w:p w:rsidR="000F015F" w:rsidRPr="00EE4D53" w:rsidRDefault="000F015F" w:rsidP="000F015F">
            <w:pPr>
              <w:jc w:val="both"/>
              <w:rPr>
                <w:lang w:val="uk-UA" w:eastAsia="en-US"/>
              </w:rPr>
            </w:pPr>
            <w:r w:rsidRPr="00EE4D53">
              <w:rPr>
                <w:lang w:val="uk-UA" w:eastAsia="en-US"/>
              </w:rPr>
              <w:t>б) керівництво (посада, прізвище, ім'я, по батькові, телефон для контактів - для юридичних осіб);</w:t>
            </w:r>
          </w:p>
          <w:p w:rsidR="000F015F" w:rsidRPr="00EE4D53" w:rsidRDefault="000F015F" w:rsidP="000F015F">
            <w:pPr>
              <w:jc w:val="both"/>
              <w:rPr>
                <w:lang w:val="uk-UA" w:eastAsia="en-US"/>
              </w:rPr>
            </w:pPr>
            <w:r w:rsidRPr="00EE4D53">
              <w:rPr>
                <w:lang w:val="uk-UA" w:eastAsia="en-US"/>
              </w:rPr>
              <w:t>в) форма власності та юридичний статус, організаційно-правова форма (для юридичних осіб);</w:t>
            </w:r>
          </w:p>
          <w:p w:rsidR="000F015F" w:rsidRPr="00EE4D53" w:rsidRDefault="000F015F" w:rsidP="000F015F">
            <w:pPr>
              <w:jc w:val="both"/>
              <w:rPr>
                <w:lang w:val="uk-UA" w:eastAsia="en-US"/>
              </w:rPr>
            </w:pPr>
            <w:r w:rsidRPr="00EE4D53">
              <w:rPr>
                <w:lang w:val="uk-UA" w:eastAsia="en-US"/>
              </w:rPr>
              <w:t>г) спеціалізація;</w:t>
            </w:r>
          </w:p>
          <w:p w:rsidR="000F015F" w:rsidRPr="00EE4D53" w:rsidRDefault="000F015F" w:rsidP="000F015F">
            <w:pPr>
              <w:jc w:val="both"/>
              <w:rPr>
                <w:lang w:val="uk-UA" w:eastAsia="en-US"/>
              </w:rPr>
            </w:pPr>
            <w:r w:rsidRPr="00EE4D53">
              <w:rPr>
                <w:lang w:val="uk-UA" w:eastAsia="en-US"/>
              </w:rPr>
              <w:t>д)коротка довідка про діяльність підприємства.</w:t>
            </w:r>
          </w:p>
          <w:p w:rsidR="000F015F" w:rsidRPr="00EE4D53" w:rsidRDefault="000F015F" w:rsidP="000F015F">
            <w:pPr>
              <w:jc w:val="both"/>
              <w:rPr>
                <w:lang w:val="uk-UA" w:eastAsia="en-US"/>
              </w:rPr>
            </w:pPr>
            <w:r w:rsidRPr="00EE4D53">
              <w:rPr>
                <w:lang w:eastAsia="ar-SA"/>
              </w:rPr>
              <w:t xml:space="preserve">- </w:t>
            </w:r>
            <w:r w:rsidRPr="00EE4D53">
              <w:rPr>
                <w:lang w:val="uk-UA" w:eastAsia="ar-SA"/>
              </w:rPr>
              <w:t>Д</w:t>
            </w:r>
            <w:r w:rsidRPr="00EE4D53">
              <w:rPr>
                <w:lang w:val="uk-UA" w:eastAsia="en-US"/>
              </w:rPr>
              <w:t>овідка з обслуговуючого банку про відсутність (наявність) заборгованості за кредитами не більше 10-ти денної давнини відносно кінцевого терміну подачі пропозиції.</w:t>
            </w:r>
          </w:p>
          <w:p w:rsidR="000F015F" w:rsidRPr="00EE4D53" w:rsidRDefault="000F015F" w:rsidP="000F015F">
            <w:pPr>
              <w:widowControl w:val="0"/>
              <w:tabs>
                <w:tab w:val="left" w:pos="495"/>
              </w:tabs>
              <w:autoSpaceDE w:val="0"/>
              <w:autoSpaceDN w:val="0"/>
              <w:ind w:right="122"/>
              <w:jc w:val="both"/>
              <w:rPr>
                <w:lang w:val="uk-UA" w:eastAsia="en-US"/>
              </w:rPr>
            </w:pPr>
            <w:r w:rsidRPr="00EE4D53">
              <w:rPr>
                <w:lang w:val="uk-UA" w:eastAsia="en-US"/>
              </w:rPr>
              <w:t xml:space="preserve">- Надати гарантійний лист, що зміна ціни за одиницю товару не більше ніж на 10 відсотків (у разі коливання ціни такого товару на ринку та за умови, що зазначена зміна не призведе до збільшення суми, визначеної в договорі) відбудеться не раніше </w:t>
            </w:r>
            <w:r>
              <w:rPr>
                <w:lang w:val="uk-UA" w:eastAsia="en-US"/>
              </w:rPr>
              <w:t>9</w:t>
            </w:r>
            <w:r w:rsidRPr="00EE4D53">
              <w:rPr>
                <w:lang w:val="uk-UA" w:eastAsia="en-US"/>
              </w:rPr>
              <w:t>0 днів із дня укладання договору.</w:t>
            </w:r>
          </w:p>
          <w:p w:rsidR="000F015F" w:rsidRPr="00EE4D53" w:rsidRDefault="000F015F" w:rsidP="000F015F">
            <w:pPr>
              <w:widowControl w:val="0"/>
              <w:tabs>
                <w:tab w:val="left" w:pos="495"/>
              </w:tabs>
              <w:autoSpaceDE w:val="0"/>
              <w:autoSpaceDN w:val="0"/>
              <w:ind w:right="122"/>
              <w:jc w:val="both"/>
              <w:rPr>
                <w:lang w:val="uk-UA" w:eastAsia="en-US"/>
              </w:rPr>
            </w:pPr>
            <w:r w:rsidRPr="00EE4D53">
              <w:rPr>
                <w:lang w:val="uk-UA"/>
              </w:rPr>
              <w:t>-</w:t>
            </w:r>
            <w:r w:rsidRPr="00EE4D53">
              <w:rPr>
                <w:lang w:val="uk-UA" w:eastAsia="en-US"/>
              </w:rPr>
              <w:t>Довідку, в довільній формі, яка засвідчує, що в ціну пропозиції учасника включені всі витрати учасника, включаючи вартість товару, ПДВ (якщо виробник є платником ПДВ), транспортування, навантаження та розвантаження, а також всіх податків, зборів, мита та інше.</w:t>
            </w:r>
          </w:p>
          <w:p w:rsidR="000F015F" w:rsidRDefault="000F015F" w:rsidP="000F015F">
            <w:pPr>
              <w:widowControl w:val="0"/>
              <w:tabs>
                <w:tab w:val="left" w:pos="495"/>
              </w:tabs>
              <w:autoSpaceDE w:val="0"/>
              <w:autoSpaceDN w:val="0"/>
              <w:ind w:right="122"/>
              <w:jc w:val="both"/>
              <w:rPr>
                <w:lang w:val="uk-UA" w:eastAsia="en-US"/>
              </w:rPr>
            </w:pPr>
            <w:r w:rsidRPr="00EE4D53">
              <w:rPr>
                <w:lang w:val="uk-UA" w:eastAsia="en-US"/>
              </w:rPr>
              <w:t>- Надати гарантійний лист про те, що учасник зобов’язується до визначення переможця торгів під час кваліфікації учасника з найбільш економічно-вигідною пропозицією надати можливість замовнику перевірити складські приміщення та автотранспорт, що буде використовуватися для обслуговування замовника з метою оцінки їх безпечності для зберігання та перевезення продуктів харчування. У разі ненадання такої можливості замовнику або виявлення незадовільного стану матеріально-технічної бази замовник має право відмовитися від підписання договору.</w:t>
            </w:r>
          </w:p>
          <w:p w:rsidR="00AA4494" w:rsidRPr="006D4F27" w:rsidRDefault="00AA4494" w:rsidP="00AA4494">
            <w:pPr>
              <w:widowControl w:val="0"/>
              <w:jc w:val="both"/>
              <w:rPr>
                <w:color w:val="000000"/>
              </w:rPr>
            </w:pPr>
            <w:r w:rsidRPr="006D4F27">
              <w:rPr>
                <w:color w:val="000000"/>
                <w:lang w:val="uk-UA"/>
              </w:rPr>
              <w:t xml:space="preserve">     </w:t>
            </w:r>
            <w:r w:rsidRPr="006D4F27">
              <w:rPr>
                <w:color w:val="000000"/>
              </w:rPr>
              <w:t>Учасник також надає довідку (інформацію) про відсутність застосування санкцій, передбачених статтею 236 ГКУ наступного змісту:</w:t>
            </w:r>
          </w:p>
          <w:p w:rsidR="00AA4494" w:rsidRPr="00FD1D01" w:rsidRDefault="00AA4494" w:rsidP="00AA4494">
            <w:pPr>
              <w:widowControl w:val="0"/>
              <w:jc w:val="both"/>
              <w:rPr>
                <w:color w:val="000000"/>
              </w:rPr>
            </w:pPr>
            <w:r w:rsidRPr="006D4F27">
              <w:rPr>
                <w:color w:val="000000"/>
              </w:rPr>
              <w:t xml:space="preserve">    «Підтверджуємо, що у попередніх взаємовідносинах між Учасником (вказати повну назву Учасника) та (вказати повну назву Замовника) господарсько-адміністративну(-і) санкцію(-ї) ст. 236 ГКУ, як відмова від встановлення господарських відносин на майбутнє не було застосовано».</w:t>
            </w:r>
          </w:p>
          <w:p w:rsidR="000F015F" w:rsidRPr="00EE4D53" w:rsidRDefault="000F015F" w:rsidP="000F015F">
            <w:pPr>
              <w:widowControl w:val="0"/>
              <w:ind w:right="113"/>
              <w:contextualSpacing/>
              <w:rPr>
                <w:lang w:val="uk-UA" w:eastAsia="uk-UA"/>
              </w:rPr>
            </w:pPr>
          </w:p>
        </w:tc>
      </w:tr>
      <w:tr w:rsidR="000F015F" w:rsidRPr="00B96C28" w:rsidTr="00A73D0F">
        <w:trPr>
          <w:trHeight w:val="522"/>
          <w:jc w:val="center"/>
        </w:trPr>
        <w:tc>
          <w:tcPr>
            <w:tcW w:w="516" w:type="dxa"/>
            <w:shd w:val="clear" w:color="auto" w:fill="auto"/>
          </w:tcPr>
          <w:p w:rsidR="000F015F" w:rsidRPr="00EE4D53" w:rsidRDefault="000F015F" w:rsidP="000F015F">
            <w:pPr>
              <w:widowControl w:val="0"/>
              <w:contextualSpacing/>
              <w:rPr>
                <w:b/>
                <w:color w:val="000000"/>
                <w:lang w:val="uk-UA" w:eastAsia="uk-UA"/>
              </w:rPr>
            </w:pPr>
            <w:r w:rsidRPr="00EE4D53">
              <w:rPr>
                <w:b/>
                <w:color w:val="000000"/>
                <w:lang w:val="uk-UA" w:eastAsia="uk-UA"/>
              </w:rPr>
              <w:lastRenderedPageBreak/>
              <w:t>3</w:t>
            </w:r>
          </w:p>
        </w:tc>
        <w:tc>
          <w:tcPr>
            <w:tcW w:w="2838" w:type="dxa"/>
            <w:shd w:val="clear" w:color="auto" w:fill="auto"/>
          </w:tcPr>
          <w:p w:rsidR="000F015F" w:rsidRPr="00EE4D53" w:rsidRDefault="000F015F" w:rsidP="000F015F">
            <w:pPr>
              <w:widowControl w:val="0"/>
              <w:ind w:right="113"/>
              <w:contextualSpacing/>
              <w:rPr>
                <w:b/>
                <w:lang w:val="uk-UA" w:eastAsia="uk-UA"/>
              </w:rPr>
            </w:pPr>
            <w:r w:rsidRPr="00EE4D53">
              <w:rPr>
                <w:b/>
                <w:lang w:val="uk-UA" w:eastAsia="uk-UA"/>
              </w:rPr>
              <w:t>Відхилення тендерних пропозицій</w:t>
            </w:r>
          </w:p>
        </w:tc>
        <w:tc>
          <w:tcPr>
            <w:tcW w:w="7131" w:type="dxa"/>
            <w:shd w:val="clear" w:color="auto" w:fill="auto"/>
          </w:tcPr>
          <w:p w:rsidR="00564FF0" w:rsidRPr="00564FF0" w:rsidRDefault="00564FF0" w:rsidP="00564FF0">
            <w:pPr>
              <w:widowControl w:val="0"/>
              <w:contextualSpacing/>
              <w:jc w:val="both"/>
              <w:rPr>
                <w:lang w:val="uk-UA"/>
              </w:rPr>
            </w:pPr>
            <w:r w:rsidRPr="00564FF0">
              <w:rPr>
                <w:lang w:val="uk-UA"/>
              </w:rPr>
              <w:t>Замовник відхиляє тендерну пропозицію із зазначенням аргументації в електронній системі закупівель у разі, коли:</w:t>
            </w:r>
          </w:p>
          <w:p w:rsidR="00564FF0" w:rsidRPr="00564FF0" w:rsidRDefault="00564FF0" w:rsidP="00564FF0">
            <w:pPr>
              <w:widowControl w:val="0"/>
              <w:contextualSpacing/>
              <w:jc w:val="both"/>
              <w:rPr>
                <w:lang w:val="uk-UA"/>
              </w:rPr>
            </w:pPr>
            <w:r w:rsidRPr="00564FF0">
              <w:rPr>
                <w:lang w:val="uk-UA"/>
              </w:rPr>
              <w:t>1) учасник процедури закупівлі:</w:t>
            </w:r>
          </w:p>
          <w:p w:rsidR="00564FF0" w:rsidRPr="00564FF0" w:rsidRDefault="00564FF0" w:rsidP="00564FF0">
            <w:pPr>
              <w:widowControl w:val="0"/>
              <w:contextualSpacing/>
              <w:jc w:val="both"/>
              <w:rPr>
                <w:lang w:val="uk-UA"/>
              </w:rPr>
            </w:pPr>
            <w:r w:rsidRPr="00564FF0">
              <w:rPr>
                <w:lang w:val="uk-UA"/>
              </w:rPr>
              <w:lastRenderedPageBreak/>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64FF0" w:rsidRPr="00564FF0" w:rsidRDefault="00564FF0" w:rsidP="00564FF0">
            <w:pPr>
              <w:widowControl w:val="0"/>
              <w:contextualSpacing/>
              <w:jc w:val="both"/>
              <w:rPr>
                <w:lang w:val="uk-UA"/>
              </w:rPr>
            </w:pPr>
            <w:r w:rsidRPr="00564FF0">
              <w:rPr>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64FF0" w:rsidRPr="00564FF0" w:rsidRDefault="00564FF0" w:rsidP="00564FF0">
            <w:pPr>
              <w:widowControl w:val="0"/>
              <w:contextualSpacing/>
              <w:jc w:val="both"/>
              <w:rPr>
                <w:lang w:val="uk-UA"/>
              </w:rPr>
            </w:pPr>
            <w:r w:rsidRPr="00564FF0">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64FF0" w:rsidRPr="00564FF0" w:rsidRDefault="00564FF0" w:rsidP="00564FF0">
            <w:pPr>
              <w:widowControl w:val="0"/>
              <w:contextualSpacing/>
              <w:jc w:val="both"/>
              <w:rPr>
                <w:lang w:val="uk-UA"/>
              </w:rPr>
            </w:pPr>
            <w:r w:rsidRPr="00564FF0">
              <w:rPr>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564FF0" w:rsidRPr="00564FF0" w:rsidRDefault="00564FF0" w:rsidP="00564FF0">
            <w:pPr>
              <w:widowControl w:val="0"/>
              <w:contextualSpacing/>
              <w:jc w:val="both"/>
              <w:rPr>
                <w:lang w:val="uk-UA"/>
              </w:rPr>
            </w:pPr>
            <w:r w:rsidRPr="00564FF0">
              <w:rPr>
                <w:lang w:val="uk-UA"/>
              </w:rPr>
              <w:t>— визначив конфіденційною інформацію, що не може бути визначена як конфіденційна відповідно до вимог частини другої статті 28 Закону;</w:t>
            </w:r>
          </w:p>
          <w:p w:rsidR="00564FF0" w:rsidRPr="00564FF0" w:rsidRDefault="00564FF0" w:rsidP="00564FF0">
            <w:pPr>
              <w:widowControl w:val="0"/>
              <w:contextualSpacing/>
              <w:jc w:val="both"/>
              <w:rPr>
                <w:lang w:val="uk-UA"/>
              </w:rPr>
            </w:pPr>
            <w:r w:rsidRPr="00564FF0">
              <w:rPr>
                <w:lang w:val="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64FF0" w:rsidRPr="00564FF0" w:rsidRDefault="00564FF0" w:rsidP="00564FF0">
            <w:pPr>
              <w:widowControl w:val="0"/>
              <w:contextualSpacing/>
              <w:jc w:val="both"/>
              <w:rPr>
                <w:lang w:val="uk-UA"/>
              </w:rPr>
            </w:pPr>
            <w:r w:rsidRPr="00564FF0">
              <w:rPr>
                <w:lang w:val="uk-UA"/>
              </w:rPr>
              <w:t>2) тендерна пропозиція:</w:t>
            </w:r>
          </w:p>
          <w:p w:rsidR="00564FF0" w:rsidRPr="00564FF0" w:rsidRDefault="00564FF0" w:rsidP="00564FF0">
            <w:pPr>
              <w:widowControl w:val="0"/>
              <w:contextualSpacing/>
              <w:jc w:val="both"/>
              <w:rPr>
                <w:lang w:val="uk-UA"/>
              </w:rPr>
            </w:pPr>
            <w:r w:rsidRPr="00564FF0">
              <w:rPr>
                <w:lang w:val="uk-UA"/>
              </w:rPr>
              <w:t>— не відповідає умовам технічної специфікації та іншим вимогам щодо предмета закупівлі тендерної документації;</w:t>
            </w:r>
          </w:p>
          <w:p w:rsidR="00564FF0" w:rsidRPr="00564FF0" w:rsidRDefault="00564FF0" w:rsidP="00564FF0">
            <w:pPr>
              <w:widowControl w:val="0"/>
              <w:contextualSpacing/>
              <w:jc w:val="both"/>
              <w:rPr>
                <w:lang w:val="uk-UA"/>
              </w:rPr>
            </w:pPr>
            <w:r w:rsidRPr="00564FF0">
              <w:rPr>
                <w:lang w:val="uk-UA"/>
              </w:rPr>
              <w:t>— викладена іншою мовою (мовами), ніж мова (мови), що передбачена тендерною документацією;</w:t>
            </w:r>
          </w:p>
          <w:p w:rsidR="00564FF0" w:rsidRPr="00564FF0" w:rsidRDefault="00564FF0" w:rsidP="00564FF0">
            <w:pPr>
              <w:widowControl w:val="0"/>
              <w:contextualSpacing/>
              <w:jc w:val="both"/>
              <w:rPr>
                <w:lang w:val="uk-UA"/>
              </w:rPr>
            </w:pPr>
            <w:r w:rsidRPr="00564FF0">
              <w:rPr>
                <w:lang w:val="uk-UA"/>
              </w:rPr>
              <w:t>— є такою, строк дії якої закінчився;</w:t>
            </w:r>
          </w:p>
          <w:p w:rsidR="00564FF0" w:rsidRPr="00564FF0" w:rsidRDefault="00564FF0" w:rsidP="00564FF0">
            <w:pPr>
              <w:widowControl w:val="0"/>
              <w:contextualSpacing/>
              <w:jc w:val="both"/>
              <w:rPr>
                <w:lang w:val="uk-UA"/>
              </w:rPr>
            </w:pPr>
            <w:r w:rsidRPr="00564FF0">
              <w:rPr>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564FF0">
              <w:rPr>
                <w:lang w:val="uk-UA"/>
              </w:rPr>
              <w:lastRenderedPageBreak/>
              <w:t>відсоток перевищення є більшим, ніж зазначений замовником в тендерній документації;</w:t>
            </w:r>
          </w:p>
          <w:p w:rsidR="00564FF0" w:rsidRPr="00564FF0" w:rsidRDefault="00564FF0" w:rsidP="00564FF0">
            <w:pPr>
              <w:widowControl w:val="0"/>
              <w:contextualSpacing/>
              <w:jc w:val="both"/>
              <w:rPr>
                <w:lang w:val="uk-UA"/>
              </w:rPr>
            </w:pPr>
            <w:r w:rsidRPr="00564FF0">
              <w:rPr>
                <w:lang w:val="uk-UA"/>
              </w:rPr>
              <w:t>— не відповідає вимогам, установленим у тендерній документації відповідно до абзацу першого частини третьої статті 22 Закону;</w:t>
            </w:r>
          </w:p>
          <w:p w:rsidR="00564FF0" w:rsidRPr="00564FF0" w:rsidRDefault="00564FF0" w:rsidP="00564FF0">
            <w:pPr>
              <w:widowControl w:val="0"/>
              <w:contextualSpacing/>
              <w:jc w:val="both"/>
              <w:rPr>
                <w:lang w:val="uk-UA"/>
              </w:rPr>
            </w:pPr>
            <w:r w:rsidRPr="00564FF0">
              <w:rPr>
                <w:lang w:val="uk-UA"/>
              </w:rPr>
              <w:t>3) переможець процедури закупівлі:</w:t>
            </w:r>
          </w:p>
          <w:p w:rsidR="00564FF0" w:rsidRPr="00564FF0" w:rsidRDefault="00564FF0" w:rsidP="00564FF0">
            <w:pPr>
              <w:widowControl w:val="0"/>
              <w:contextualSpacing/>
              <w:jc w:val="both"/>
              <w:rPr>
                <w:lang w:val="uk-UA"/>
              </w:rPr>
            </w:pPr>
            <w:r w:rsidRPr="00564FF0">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564FF0" w:rsidRPr="00564FF0" w:rsidRDefault="00564FF0" w:rsidP="00564FF0">
            <w:pPr>
              <w:widowControl w:val="0"/>
              <w:contextualSpacing/>
              <w:jc w:val="both"/>
              <w:rPr>
                <w:lang w:val="uk-UA"/>
              </w:rPr>
            </w:pPr>
            <w:r w:rsidRPr="00564FF0">
              <w:rPr>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564FF0" w:rsidRPr="00564FF0" w:rsidRDefault="00564FF0" w:rsidP="00564FF0">
            <w:pPr>
              <w:widowControl w:val="0"/>
              <w:contextualSpacing/>
              <w:jc w:val="both"/>
              <w:rPr>
                <w:lang w:val="uk-UA"/>
              </w:rPr>
            </w:pPr>
            <w:r w:rsidRPr="00564FF0">
              <w:rPr>
                <w:lang w:val="uk-UA"/>
              </w:rPr>
              <w:t>— не надав копію ліцензії або документа дозвільного характеру (у разі їх наявності) відповідно до частини другої статті 41 Закону;</w:t>
            </w:r>
          </w:p>
          <w:p w:rsidR="00564FF0" w:rsidRPr="00564FF0" w:rsidRDefault="00564FF0" w:rsidP="00564FF0">
            <w:pPr>
              <w:widowControl w:val="0"/>
              <w:contextualSpacing/>
              <w:jc w:val="both"/>
              <w:rPr>
                <w:lang w:val="uk-UA"/>
              </w:rPr>
            </w:pPr>
            <w:r w:rsidRPr="00564FF0">
              <w:rPr>
                <w:lang w:val="uk-UA"/>
              </w:rPr>
              <w:t>— не надав забезпечення виконання договору про закупівлю, якщо таке забезпечення вимагалося замовником;</w:t>
            </w:r>
          </w:p>
          <w:p w:rsidR="00564FF0" w:rsidRPr="00564FF0" w:rsidRDefault="00564FF0" w:rsidP="00564FF0">
            <w:pPr>
              <w:widowControl w:val="0"/>
              <w:contextualSpacing/>
              <w:jc w:val="both"/>
              <w:rPr>
                <w:lang w:val="uk-UA"/>
              </w:rPr>
            </w:pPr>
            <w:r w:rsidRPr="00564FF0">
              <w:rPr>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64FF0" w:rsidRPr="00564FF0" w:rsidRDefault="00564FF0" w:rsidP="00564FF0">
            <w:pPr>
              <w:widowControl w:val="0"/>
              <w:contextualSpacing/>
              <w:jc w:val="both"/>
              <w:rPr>
                <w:lang w:val="uk-UA"/>
              </w:rPr>
            </w:pPr>
            <w:r w:rsidRPr="00564FF0">
              <w:rPr>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564FF0" w:rsidRPr="00564FF0" w:rsidRDefault="00564FF0" w:rsidP="00564FF0">
            <w:pPr>
              <w:widowControl w:val="0"/>
              <w:contextualSpacing/>
              <w:jc w:val="both"/>
              <w:rPr>
                <w:lang w:val="uk-UA"/>
              </w:rPr>
            </w:pPr>
            <w:r w:rsidRPr="00564FF0">
              <w:rPr>
                <w:lang w:val="uk-UA"/>
              </w:rPr>
              <w:t>Замовник може відхилити тендерну пропозицію із зазначенням аргументації в електронній системі закупівельу разі, коли:</w:t>
            </w:r>
          </w:p>
          <w:p w:rsidR="00564FF0" w:rsidRPr="00564FF0" w:rsidRDefault="00564FF0" w:rsidP="00564FF0">
            <w:pPr>
              <w:widowControl w:val="0"/>
              <w:contextualSpacing/>
              <w:jc w:val="both"/>
              <w:rPr>
                <w:lang w:val="uk-UA"/>
              </w:rPr>
            </w:pPr>
            <w:r w:rsidRPr="00564FF0">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FF0" w:rsidRPr="00564FF0" w:rsidRDefault="00564FF0" w:rsidP="00564FF0">
            <w:pPr>
              <w:widowControl w:val="0"/>
              <w:contextualSpacing/>
              <w:jc w:val="both"/>
              <w:rPr>
                <w:lang w:val="uk-UA"/>
              </w:rPr>
            </w:pPr>
            <w:r w:rsidRPr="00564FF0">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64FF0" w:rsidRPr="00564FF0" w:rsidRDefault="00564FF0" w:rsidP="00564FF0">
            <w:pPr>
              <w:widowControl w:val="0"/>
              <w:contextualSpacing/>
              <w:jc w:val="both"/>
              <w:rPr>
                <w:lang w:val="uk-UA"/>
              </w:rPr>
            </w:pPr>
            <w:r w:rsidRPr="00564FF0">
              <w:rPr>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F2B6E" w:rsidRPr="00EE4D53" w:rsidRDefault="00564FF0" w:rsidP="00564FF0">
            <w:pPr>
              <w:widowControl w:val="0"/>
              <w:ind w:left="34"/>
              <w:contextualSpacing/>
              <w:jc w:val="both"/>
              <w:rPr>
                <w:lang w:val="uk-UA"/>
              </w:rPr>
            </w:pPr>
            <w:r w:rsidRPr="00564FF0">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w:t>
            </w:r>
            <w:r w:rsidRPr="00564FF0">
              <w:rPr>
                <w:lang w:val="uk-UA"/>
              </w:rPr>
              <w:lastRenderedPageBreak/>
              <w:t>10 Закону.</w:t>
            </w:r>
          </w:p>
        </w:tc>
      </w:tr>
      <w:tr w:rsidR="000F015F" w:rsidRPr="00EE4D53" w:rsidTr="00A73D0F">
        <w:trPr>
          <w:trHeight w:val="210"/>
          <w:jc w:val="center"/>
        </w:trPr>
        <w:tc>
          <w:tcPr>
            <w:tcW w:w="10485" w:type="dxa"/>
            <w:gridSpan w:val="3"/>
            <w:shd w:val="clear" w:color="auto" w:fill="auto"/>
            <w:vAlign w:val="center"/>
          </w:tcPr>
          <w:p w:rsidR="000F015F" w:rsidRPr="00EE4D53" w:rsidRDefault="000F015F" w:rsidP="000F015F">
            <w:pPr>
              <w:widowControl w:val="0"/>
              <w:ind w:left="92" w:hanging="21"/>
              <w:contextualSpacing/>
              <w:jc w:val="center"/>
              <w:rPr>
                <w:b/>
                <w:lang w:val="uk-UA"/>
              </w:rPr>
            </w:pPr>
            <w:r w:rsidRPr="00EE4D53">
              <w:rPr>
                <w:b/>
                <w:lang w:val="uk-UA"/>
              </w:rPr>
              <w:lastRenderedPageBreak/>
              <w:t xml:space="preserve">Розділ 6. </w:t>
            </w:r>
            <w:r w:rsidRPr="00EE4D53">
              <w:rPr>
                <w:b/>
                <w:bdr w:val="none" w:sz="0" w:space="0" w:color="auto" w:frame="1"/>
                <w:lang w:val="uk-UA" w:eastAsia="uk-UA"/>
              </w:rPr>
              <w:t>Результати торгів та укладання договору про закупівлю</w:t>
            </w:r>
          </w:p>
        </w:tc>
      </w:tr>
      <w:tr w:rsidR="000F015F" w:rsidRPr="00D651D9" w:rsidTr="00A73D0F">
        <w:trPr>
          <w:trHeight w:val="522"/>
          <w:jc w:val="center"/>
        </w:trPr>
        <w:tc>
          <w:tcPr>
            <w:tcW w:w="516" w:type="dxa"/>
            <w:shd w:val="clear" w:color="auto" w:fill="auto"/>
          </w:tcPr>
          <w:p w:rsidR="000F015F" w:rsidRPr="00EE4D53" w:rsidRDefault="000F015F" w:rsidP="000F015F">
            <w:pPr>
              <w:widowControl w:val="0"/>
              <w:ind w:right="113"/>
              <w:contextualSpacing/>
              <w:jc w:val="both"/>
              <w:rPr>
                <w:b/>
                <w:color w:val="000000"/>
                <w:lang w:val="uk-UA" w:eastAsia="uk-UA"/>
              </w:rPr>
            </w:pPr>
            <w:r w:rsidRPr="00EE4D53">
              <w:rPr>
                <w:b/>
                <w:color w:val="000000"/>
                <w:lang w:val="uk-UA" w:eastAsia="uk-UA"/>
              </w:rPr>
              <w:t>1</w:t>
            </w:r>
          </w:p>
        </w:tc>
        <w:tc>
          <w:tcPr>
            <w:tcW w:w="2838" w:type="dxa"/>
            <w:shd w:val="clear" w:color="auto" w:fill="auto"/>
          </w:tcPr>
          <w:p w:rsidR="000F015F" w:rsidRPr="00EE4D53" w:rsidRDefault="000F015F" w:rsidP="000F015F">
            <w:pPr>
              <w:widowControl w:val="0"/>
              <w:ind w:right="113"/>
              <w:contextualSpacing/>
              <w:rPr>
                <w:b/>
                <w:lang w:val="uk-UA" w:eastAsia="uk-UA"/>
              </w:rPr>
            </w:pPr>
            <w:r w:rsidRPr="00EE4D53">
              <w:rPr>
                <w:b/>
                <w:lang w:val="uk-UA" w:eastAsia="uk-UA"/>
              </w:rPr>
              <w:t>Відміна замовником торгів чи визнання їх такими, що не відбулися</w:t>
            </w:r>
          </w:p>
        </w:tc>
        <w:tc>
          <w:tcPr>
            <w:tcW w:w="7131" w:type="dxa"/>
            <w:shd w:val="clear" w:color="auto" w:fill="auto"/>
          </w:tcPr>
          <w:p w:rsidR="00564FF0" w:rsidRPr="00564FF0" w:rsidRDefault="00564FF0" w:rsidP="00564FF0">
            <w:pPr>
              <w:widowControl w:val="0"/>
              <w:ind w:right="113"/>
              <w:contextualSpacing/>
              <w:jc w:val="both"/>
              <w:rPr>
                <w:lang w:val="uk-UA" w:eastAsia="uk-UA"/>
              </w:rPr>
            </w:pPr>
            <w:r w:rsidRPr="00564FF0">
              <w:rPr>
                <w:lang w:val="uk-UA" w:eastAsia="uk-UA"/>
              </w:rPr>
              <w:t>Замовник відміняє відкриті торги у разі:</w:t>
            </w:r>
          </w:p>
          <w:p w:rsidR="00564FF0" w:rsidRPr="00564FF0" w:rsidRDefault="00564FF0" w:rsidP="00564FF0">
            <w:pPr>
              <w:widowControl w:val="0"/>
              <w:ind w:right="113"/>
              <w:contextualSpacing/>
              <w:jc w:val="both"/>
              <w:rPr>
                <w:lang w:val="uk-UA" w:eastAsia="uk-UA"/>
              </w:rPr>
            </w:pPr>
            <w:r w:rsidRPr="00564FF0">
              <w:rPr>
                <w:lang w:val="uk-UA" w:eastAsia="uk-UA"/>
              </w:rPr>
              <w:t>1) відсутності подальшої потреби в закупівлі товарів, робіт чи послуг;</w:t>
            </w:r>
          </w:p>
          <w:p w:rsidR="00564FF0" w:rsidRPr="00564FF0" w:rsidRDefault="00564FF0" w:rsidP="00564FF0">
            <w:pPr>
              <w:widowControl w:val="0"/>
              <w:ind w:right="113"/>
              <w:contextualSpacing/>
              <w:jc w:val="both"/>
              <w:rPr>
                <w:lang w:val="uk-UA" w:eastAsia="uk-UA"/>
              </w:rPr>
            </w:pPr>
            <w:r w:rsidRPr="00564FF0">
              <w:rPr>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64FF0" w:rsidRPr="00564FF0" w:rsidRDefault="00564FF0" w:rsidP="00564FF0">
            <w:pPr>
              <w:widowControl w:val="0"/>
              <w:ind w:right="113"/>
              <w:contextualSpacing/>
              <w:jc w:val="both"/>
              <w:rPr>
                <w:lang w:val="uk-UA" w:eastAsia="uk-UA"/>
              </w:rPr>
            </w:pPr>
            <w:r w:rsidRPr="00564FF0">
              <w:rPr>
                <w:lang w:val="uk-UA" w:eastAsia="uk-UA"/>
              </w:rPr>
              <w:t>3) скорочення обсягу видатків на здійснення закупівлі товарів, робіт чи послуг;</w:t>
            </w:r>
          </w:p>
          <w:p w:rsidR="00564FF0" w:rsidRPr="00564FF0" w:rsidRDefault="00564FF0" w:rsidP="00564FF0">
            <w:pPr>
              <w:widowControl w:val="0"/>
              <w:ind w:right="113"/>
              <w:contextualSpacing/>
              <w:jc w:val="both"/>
              <w:rPr>
                <w:lang w:val="uk-UA" w:eastAsia="uk-UA"/>
              </w:rPr>
            </w:pPr>
            <w:r w:rsidRPr="00564FF0">
              <w:rPr>
                <w:lang w:val="uk-UA" w:eastAsia="uk-UA"/>
              </w:rPr>
              <w:t>4) коли здійснення закупівлі стало неможливим внаслідок дії обставин непереборної сили.</w:t>
            </w:r>
          </w:p>
          <w:p w:rsidR="00564FF0" w:rsidRPr="00564FF0" w:rsidRDefault="00564FF0" w:rsidP="00564FF0">
            <w:pPr>
              <w:widowControl w:val="0"/>
              <w:ind w:right="113"/>
              <w:contextualSpacing/>
              <w:jc w:val="both"/>
              <w:rPr>
                <w:lang w:val="uk-UA" w:eastAsia="uk-UA"/>
              </w:rPr>
            </w:pPr>
            <w:r w:rsidRPr="00564FF0">
              <w:rPr>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64FF0" w:rsidRPr="00564FF0" w:rsidRDefault="00564FF0" w:rsidP="00564FF0">
            <w:pPr>
              <w:widowControl w:val="0"/>
              <w:ind w:right="113"/>
              <w:contextualSpacing/>
              <w:jc w:val="both"/>
              <w:rPr>
                <w:lang w:val="uk-UA" w:eastAsia="uk-UA"/>
              </w:rPr>
            </w:pPr>
            <w:r w:rsidRPr="00564FF0">
              <w:rPr>
                <w:lang w:val="uk-UA" w:eastAsia="uk-UA"/>
              </w:rPr>
              <w:t>Відкриті торги автоматично відміняються електронною системою закупівель у разі:</w:t>
            </w:r>
          </w:p>
          <w:p w:rsidR="00564FF0" w:rsidRPr="00564FF0" w:rsidRDefault="00564FF0" w:rsidP="00564FF0">
            <w:pPr>
              <w:widowControl w:val="0"/>
              <w:ind w:right="113"/>
              <w:contextualSpacing/>
              <w:jc w:val="both"/>
              <w:rPr>
                <w:lang w:val="uk-UA" w:eastAsia="uk-UA"/>
              </w:rPr>
            </w:pPr>
            <w:r w:rsidRPr="00564FF0">
              <w:rPr>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64FF0" w:rsidRPr="00564FF0" w:rsidRDefault="00564FF0" w:rsidP="00564FF0">
            <w:pPr>
              <w:widowControl w:val="0"/>
              <w:ind w:right="113"/>
              <w:contextualSpacing/>
              <w:jc w:val="both"/>
              <w:rPr>
                <w:lang w:val="uk-UA" w:eastAsia="uk-UA"/>
              </w:rPr>
            </w:pPr>
            <w:r w:rsidRPr="00564FF0">
              <w:rPr>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564FF0" w:rsidRPr="00564FF0" w:rsidRDefault="00564FF0" w:rsidP="00564FF0">
            <w:pPr>
              <w:widowControl w:val="0"/>
              <w:ind w:right="113"/>
              <w:contextualSpacing/>
              <w:jc w:val="both"/>
              <w:rPr>
                <w:lang w:val="uk-UA" w:eastAsia="uk-UA"/>
              </w:rPr>
            </w:pPr>
            <w:r w:rsidRPr="00564FF0">
              <w:rPr>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64FF0" w:rsidRPr="00564FF0" w:rsidRDefault="00564FF0" w:rsidP="00564FF0">
            <w:pPr>
              <w:widowControl w:val="0"/>
              <w:ind w:right="113"/>
              <w:contextualSpacing/>
              <w:jc w:val="both"/>
              <w:rPr>
                <w:lang w:val="uk-UA" w:eastAsia="uk-UA"/>
              </w:rPr>
            </w:pPr>
            <w:r w:rsidRPr="00564FF0">
              <w:rPr>
                <w:lang w:val="uk-UA" w:eastAsia="uk-UA"/>
              </w:rPr>
              <w:t>Відкриті торги можуть бути відмінені частково (за лотом).</w:t>
            </w:r>
          </w:p>
          <w:p w:rsidR="000F015F" w:rsidRPr="00EE4D53" w:rsidRDefault="00564FF0" w:rsidP="00564FF0">
            <w:pPr>
              <w:widowControl w:val="0"/>
              <w:contextualSpacing/>
              <w:jc w:val="both"/>
              <w:rPr>
                <w:lang w:val="uk-UA" w:eastAsia="uk-UA"/>
              </w:rPr>
            </w:pPr>
            <w:r w:rsidRPr="00564FF0">
              <w:rPr>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F015F" w:rsidRPr="00EE4D53" w:rsidTr="00A73D0F">
        <w:trPr>
          <w:trHeight w:val="522"/>
          <w:jc w:val="center"/>
        </w:trPr>
        <w:tc>
          <w:tcPr>
            <w:tcW w:w="516" w:type="dxa"/>
            <w:shd w:val="clear" w:color="auto" w:fill="auto"/>
          </w:tcPr>
          <w:p w:rsidR="000F015F" w:rsidRPr="00EE4D53" w:rsidRDefault="000F015F" w:rsidP="000F015F">
            <w:pPr>
              <w:widowControl w:val="0"/>
              <w:ind w:right="113"/>
              <w:contextualSpacing/>
              <w:jc w:val="both"/>
              <w:rPr>
                <w:b/>
                <w:lang w:val="uk-UA"/>
              </w:rPr>
            </w:pPr>
            <w:r w:rsidRPr="00EE4D53">
              <w:rPr>
                <w:b/>
                <w:lang w:val="uk-UA"/>
              </w:rPr>
              <w:t>2</w:t>
            </w:r>
          </w:p>
        </w:tc>
        <w:tc>
          <w:tcPr>
            <w:tcW w:w="2838" w:type="dxa"/>
            <w:shd w:val="clear" w:color="auto" w:fill="auto"/>
          </w:tcPr>
          <w:p w:rsidR="000F015F" w:rsidRPr="00EE4D53" w:rsidRDefault="000F015F" w:rsidP="000F015F">
            <w:pPr>
              <w:widowControl w:val="0"/>
              <w:ind w:right="113"/>
              <w:contextualSpacing/>
              <w:jc w:val="both"/>
              <w:rPr>
                <w:b/>
                <w:lang w:val="uk-UA" w:eastAsia="uk-UA"/>
              </w:rPr>
            </w:pPr>
            <w:r w:rsidRPr="00EE4D53">
              <w:rPr>
                <w:b/>
                <w:lang w:val="uk-UA" w:eastAsia="uk-UA"/>
              </w:rPr>
              <w:t xml:space="preserve">Строк укладання договору </w:t>
            </w:r>
          </w:p>
        </w:tc>
        <w:tc>
          <w:tcPr>
            <w:tcW w:w="7131" w:type="dxa"/>
            <w:shd w:val="clear" w:color="auto" w:fill="auto"/>
          </w:tcPr>
          <w:p w:rsidR="00564FF0" w:rsidRPr="00564FF0" w:rsidRDefault="00564FF0" w:rsidP="00564FF0">
            <w:pPr>
              <w:widowControl w:val="0"/>
              <w:ind w:right="113"/>
              <w:contextualSpacing/>
              <w:jc w:val="both"/>
              <w:rPr>
                <w:lang w:val="uk-UA"/>
              </w:rPr>
            </w:pPr>
            <w:r w:rsidRPr="00564FF0">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64FF0" w:rsidRPr="00564FF0" w:rsidRDefault="00564FF0" w:rsidP="00564FF0">
            <w:pPr>
              <w:widowControl w:val="0"/>
              <w:ind w:right="113"/>
              <w:contextualSpacing/>
              <w:jc w:val="both"/>
              <w:rPr>
                <w:lang w:val="uk-UA"/>
              </w:rPr>
            </w:pPr>
            <w:r w:rsidRPr="00564FF0">
              <w:rPr>
                <w:lang w:val="uk-UA"/>
              </w:rPr>
              <w:t>У разі подання скарги до органу оскарження після оприлюднення в електронній системі закупівельповідомлення про намір укласти договір про закупівлю перебіг строку для укладення договору про закупівлю зупиняється.</w:t>
            </w:r>
          </w:p>
          <w:p w:rsidR="000F015F" w:rsidRPr="00EE4D53" w:rsidRDefault="00564FF0" w:rsidP="00564FF0">
            <w:pPr>
              <w:widowControl w:val="0"/>
              <w:ind w:right="113"/>
              <w:contextualSpacing/>
              <w:jc w:val="both"/>
              <w:rPr>
                <w:lang w:val="uk-UA"/>
              </w:rPr>
            </w:pPr>
            <w:r w:rsidRPr="00564FF0">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w:t>
            </w:r>
            <w:r w:rsidR="00AE2636">
              <w:rPr>
                <w:lang w:val="uk-UA"/>
              </w:rPr>
              <w:t xml:space="preserve"> </w:t>
            </w:r>
            <w:r w:rsidRPr="00564FF0">
              <w:rPr>
                <w:lang w:val="uk-UA"/>
              </w:rPr>
              <w:t>з дати оприлюднення в електронній системі закупівель повідомлення про намір укласти договір про закупівлю.</w:t>
            </w:r>
          </w:p>
        </w:tc>
      </w:tr>
      <w:tr w:rsidR="000F015F" w:rsidRPr="00EE4D53" w:rsidTr="00A73D0F">
        <w:trPr>
          <w:trHeight w:val="522"/>
          <w:jc w:val="center"/>
        </w:trPr>
        <w:tc>
          <w:tcPr>
            <w:tcW w:w="516" w:type="dxa"/>
            <w:shd w:val="clear" w:color="auto" w:fill="auto"/>
          </w:tcPr>
          <w:p w:rsidR="000F015F" w:rsidRPr="00EE4D53" w:rsidRDefault="000F015F" w:rsidP="000F015F">
            <w:pPr>
              <w:widowControl w:val="0"/>
              <w:ind w:right="113"/>
              <w:contextualSpacing/>
              <w:jc w:val="both"/>
              <w:rPr>
                <w:b/>
                <w:lang w:val="uk-UA"/>
              </w:rPr>
            </w:pPr>
            <w:r w:rsidRPr="00EE4D53">
              <w:rPr>
                <w:b/>
                <w:lang w:val="uk-UA"/>
              </w:rPr>
              <w:t>3</w:t>
            </w:r>
          </w:p>
        </w:tc>
        <w:tc>
          <w:tcPr>
            <w:tcW w:w="2838" w:type="dxa"/>
            <w:shd w:val="clear" w:color="auto" w:fill="auto"/>
          </w:tcPr>
          <w:p w:rsidR="000F015F" w:rsidRPr="00EE4D53" w:rsidRDefault="000F015F" w:rsidP="000F015F">
            <w:pPr>
              <w:widowControl w:val="0"/>
              <w:ind w:right="113"/>
              <w:contextualSpacing/>
              <w:rPr>
                <w:b/>
                <w:lang w:val="uk-UA" w:eastAsia="uk-UA"/>
              </w:rPr>
            </w:pPr>
            <w:r w:rsidRPr="00EE4D53">
              <w:rPr>
                <w:b/>
                <w:lang w:val="uk-UA" w:eastAsia="uk-UA"/>
              </w:rPr>
              <w:t xml:space="preserve">Проект договору про закупівлю </w:t>
            </w:r>
          </w:p>
        </w:tc>
        <w:tc>
          <w:tcPr>
            <w:tcW w:w="7131" w:type="dxa"/>
            <w:shd w:val="clear" w:color="auto" w:fill="auto"/>
          </w:tcPr>
          <w:p w:rsidR="000F015F" w:rsidRPr="00EE4D53" w:rsidRDefault="000F015F" w:rsidP="000F015F">
            <w:pPr>
              <w:widowControl w:val="0"/>
              <w:ind w:right="113"/>
              <w:contextualSpacing/>
              <w:jc w:val="both"/>
              <w:rPr>
                <w:lang w:val="uk-UA" w:eastAsia="uk-UA"/>
              </w:rPr>
            </w:pPr>
            <w:r w:rsidRPr="00EE4D53">
              <w:rPr>
                <w:lang w:val="uk-UA"/>
              </w:rPr>
              <w:t>Проект договору, складений замовником з урахуванням особливостей закупівлі, та наведений в Додатку 3  до даної тендерної документації подається Учасником у складі пропозиції.</w:t>
            </w:r>
            <w:r w:rsidRPr="00EE4D53">
              <w:t xml:space="preserve"> </w:t>
            </w:r>
            <w:r w:rsidRPr="00EE4D53">
              <w:rPr>
                <w:lang w:val="uk-UA"/>
              </w:rPr>
              <w:t>Учасником подається гарантійний лист про те, що він  погоджується з умовами договору, проект якого викладений в тендерній документації  та готовий до його виконання.</w:t>
            </w:r>
          </w:p>
        </w:tc>
      </w:tr>
      <w:tr w:rsidR="000F015F" w:rsidRPr="00B96C28" w:rsidTr="00A73D0F">
        <w:trPr>
          <w:trHeight w:val="522"/>
          <w:jc w:val="center"/>
        </w:trPr>
        <w:tc>
          <w:tcPr>
            <w:tcW w:w="516" w:type="dxa"/>
            <w:shd w:val="clear" w:color="auto" w:fill="auto"/>
          </w:tcPr>
          <w:p w:rsidR="000F015F" w:rsidRPr="00EE4D53" w:rsidRDefault="000F015F" w:rsidP="000F015F">
            <w:pPr>
              <w:widowControl w:val="0"/>
              <w:ind w:right="113"/>
              <w:contextualSpacing/>
              <w:jc w:val="both"/>
              <w:rPr>
                <w:b/>
                <w:lang w:val="uk-UA"/>
              </w:rPr>
            </w:pPr>
            <w:r w:rsidRPr="00EE4D53">
              <w:rPr>
                <w:b/>
                <w:lang w:val="uk-UA"/>
              </w:rPr>
              <w:lastRenderedPageBreak/>
              <w:t>4</w:t>
            </w:r>
          </w:p>
        </w:tc>
        <w:tc>
          <w:tcPr>
            <w:tcW w:w="2838" w:type="dxa"/>
            <w:shd w:val="clear" w:color="auto" w:fill="auto"/>
          </w:tcPr>
          <w:p w:rsidR="000F015F" w:rsidRPr="00EE4D53" w:rsidRDefault="000F015F" w:rsidP="000F015F">
            <w:pPr>
              <w:widowControl w:val="0"/>
              <w:ind w:right="113"/>
              <w:contextualSpacing/>
              <w:rPr>
                <w:b/>
                <w:lang w:val="uk-UA" w:eastAsia="uk-UA"/>
              </w:rPr>
            </w:pPr>
            <w:r w:rsidRPr="00EE4D53">
              <w:rPr>
                <w:b/>
                <w:lang w:val="uk-UA" w:eastAsia="uk-UA"/>
              </w:rPr>
              <w:t>Істотні умови, що обов’язково включаються до договору про закупівлю</w:t>
            </w:r>
          </w:p>
        </w:tc>
        <w:tc>
          <w:tcPr>
            <w:tcW w:w="7131" w:type="dxa"/>
            <w:shd w:val="clear" w:color="auto" w:fill="auto"/>
          </w:tcPr>
          <w:p w:rsidR="00761930" w:rsidRPr="00761930" w:rsidRDefault="000F015F" w:rsidP="00761930">
            <w:pPr>
              <w:spacing w:line="264" w:lineRule="auto"/>
              <w:jc w:val="both"/>
              <w:rPr>
                <w:lang w:val="uk-UA"/>
              </w:rPr>
            </w:pPr>
            <w:r w:rsidRPr="00CF3D77">
              <w:rPr>
                <w:lang w:val="uk-UA"/>
              </w:rPr>
              <w:t xml:space="preserve">  </w:t>
            </w:r>
            <w:r w:rsidR="00761930" w:rsidRPr="00761930">
              <w:rPr>
                <w:lang w:val="uk-UA"/>
              </w:rPr>
              <w:t xml:space="preserve">Договір про закупівлю за результатами проведеної закупівлі згідно з пунктами 10 і 13 Постанови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Постанови. </w:t>
            </w:r>
          </w:p>
          <w:p w:rsidR="00761930" w:rsidRPr="00761930" w:rsidRDefault="00761930" w:rsidP="00761930">
            <w:pPr>
              <w:spacing w:line="264" w:lineRule="auto"/>
              <w:jc w:val="both"/>
              <w:rPr>
                <w:lang w:val="uk-UA"/>
              </w:rPr>
            </w:pPr>
            <w:r w:rsidRPr="00761930">
              <w:rPr>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761930" w:rsidRPr="00761930" w:rsidRDefault="00761930" w:rsidP="00761930">
            <w:pPr>
              <w:spacing w:line="264" w:lineRule="auto"/>
              <w:jc w:val="both"/>
              <w:rPr>
                <w:lang w:val="uk-UA"/>
              </w:rPr>
            </w:pPr>
            <w:r w:rsidRPr="00761930">
              <w:rPr>
                <w:lang w:val="uk-UA"/>
              </w:rPr>
              <w:t>— визначення грошового еквівалента зобов’язання в іноземній валюті;</w:t>
            </w:r>
          </w:p>
          <w:p w:rsidR="00761930" w:rsidRPr="00761930" w:rsidRDefault="00761930" w:rsidP="00761930">
            <w:pPr>
              <w:spacing w:line="264" w:lineRule="auto"/>
              <w:jc w:val="both"/>
              <w:rPr>
                <w:lang w:val="uk-UA"/>
              </w:rPr>
            </w:pPr>
            <w:r w:rsidRPr="00761930">
              <w:rPr>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761930" w:rsidRPr="00761930" w:rsidRDefault="00761930" w:rsidP="00761930">
            <w:pPr>
              <w:spacing w:line="264" w:lineRule="auto"/>
              <w:jc w:val="both"/>
              <w:rPr>
                <w:lang w:val="uk-UA"/>
              </w:rPr>
            </w:pPr>
            <w:r w:rsidRPr="00761930">
              <w:rPr>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61930" w:rsidRPr="00761930" w:rsidRDefault="00761930" w:rsidP="00761930">
            <w:pPr>
              <w:spacing w:line="264" w:lineRule="auto"/>
              <w:jc w:val="both"/>
              <w:rPr>
                <w:lang w:val="uk-UA"/>
              </w:rPr>
            </w:pPr>
            <w:r w:rsidRPr="00761930">
              <w:rPr>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61930" w:rsidRPr="00761930" w:rsidRDefault="00761930" w:rsidP="00761930">
            <w:pPr>
              <w:spacing w:line="264" w:lineRule="auto"/>
              <w:jc w:val="both"/>
              <w:rPr>
                <w:lang w:val="uk-UA"/>
              </w:rPr>
            </w:pPr>
          </w:p>
          <w:p w:rsidR="00761930" w:rsidRPr="00761930" w:rsidRDefault="00761930" w:rsidP="00761930">
            <w:pPr>
              <w:spacing w:line="264" w:lineRule="auto"/>
              <w:jc w:val="both"/>
              <w:rPr>
                <w:lang w:val="uk-UA"/>
              </w:rPr>
            </w:pPr>
            <w:r w:rsidRPr="00761930">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61930" w:rsidRPr="00761930" w:rsidRDefault="00761930" w:rsidP="00761930">
            <w:pPr>
              <w:spacing w:line="264" w:lineRule="auto"/>
              <w:jc w:val="both"/>
              <w:rPr>
                <w:lang w:val="uk-UA"/>
              </w:rPr>
            </w:pPr>
            <w:r w:rsidRPr="00761930">
              <w:rPr>
                <w:lang w:val="uk-UA"/>
              </w:rPr>
              <w:t>1) зменшення обсягів закупівлі, зокрема з урахуванням фактичного обсягу видатків замовника;</w:t>
            </w:r>
          </w:p>
          <w:p w:rsidR="00761930" w:rsidRPr="00761930" w:rsidRDefault="00761930" w:rsidP="00761930">
            <w:pPr>
              <w:spacing w:line="264" w:lineRule="auto"/>
              <w:jc w:val="both"/>
              <w:rPr>
                <w:lang w:val="uk-UA"/>
              </w:rPr>
            </w:pPr>
            <w:r w:rsidRPr="00761930">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61930" w:rsidRPr="00761930" w:rsidRDefault="00761930" w:rsidP="00761930">
            <w:pPr>
              <w:spacing w:line="264" w:lineRule="auto"/>
              <w:jc w:val="both"/>
              <w:rPr>
                <w:lang w:val="uk-UA"/>
              </w:rPr>
            </w:pPr>
            <w:r w:rsidRPr="0076193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61930" w:rsidRPr="00761930" w:rsidRDefault="00761930" w:rsidP="00761930">
            <w:pPr>
              <w:spacing w:line="264" w:lineRule="auto"/>
              <w:jc w:val="both"/>
              <w:rPr>
                <w:lang w:val="uk-UA"/>
              </w:rPr>
            </w:pPr>
            <w:r w:rsidRPr="00761930">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61930" w:rsidRPr="00761930" w:rsidRDefault="00761930" w:rsidP="00761930">
            <w:pPr>
              <w:spacing w:line="264" w:lineRule="auto"/>
              <w:jc w:val="both"/>
              <w:rPr>
                <w:lang w:val="uk-UA"/>
              </w:rPr>
            </w:pPr>
            <w:r w:rsidRPr="00761930">
              <w:rPr>
                <w:lang w:val="uk-UA"/>
              </w:rPr>
              <w:t xml:space="preserve">5) погодження зміни ціни в договорі про закупівлю в бік зменшення (без зміни кількості (обсягу) та якості товарів, робіт і </w:t>
            </w:r>
            <w:r w:rsidRPr="00761930">
              <w:rPr>
                <w:lang w:val="uk-UA"/>
              </w:rPr>
              <w:lastRenderedPageBreak/>
              <w:t>послуг);</w:t>
            </w:r>
          </w:p>
          <w:p w:rsidR="00761930" w:rsidRDefault="00761930" w:rsidP="00761930">
            <w:pPr>
              <w:spacing w:line="264" w:lineRule="auto"/>
              <w:jc w:val="both"/>
              <w:rPr>
                <w:lang w:val="uk-UA"/>
              </w:rPr>
            </w:pPr>
            <w:r w:rsidRPr="0076193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27C50" w:rsidRPr="00761930" w:rsidRDefault="00627C50" w:rsidP="00761930">
            <w:pPr>
              <w:spacing w:line="264" w:lineRule="auto"/>
              <w:jc w:val="both"/>
              <w:rPr>
                <w:lang w:val="uk-UA"/>
              </w:rPr>
            </w:pPr>
            <w:r w:rsidRPr="00627C50">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61930" w:rsidRPr="00761930" w:rsidRDefault="00627C50" w:rsidP="00761930">
            <w:pPr>
              <w:spacing w:line="264" w:lineRule="auto"/>
              <w:jc w:val="both"/>
              <w:rPr>
                <w:lang w:val="uk-UA"/>
              </w:rPr>
            </w:pPr>
            <w:r>
              <w:rPr>
                <w:lang w:val="uk-UA"/>
              </w:rPr>
              <w:t>8</w:t>
            </w:r>
            <w:r w:rsidR="00761930" w:rsidRPr="00761930">
              <w:rPr>
                <w:lang w:val="uk-UA"/>
              </w:rPr>
              <w:t>) зміни умов у зв’язку із застосуванням положень частини шостої статті 41 Закону.</w:t>
            </w:r>
          </w:p>
          <w:p w:rsidR="00761930" w:rsidRPr="00761930" w:rsidRDefault="00761930" w:rsidP="00761930">
            <w:pPr>
              <w:spacing w:line="264" w:lineRule="auto"/>
              <w:jc w:val="both"/>
              <w:rPr>
                <w:lang w:val="uk-UA"/>
              </w:rPr>
            </w:pPr>
            <w:r w:rsidRPr="00761930">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761930" w:rsidRPr="00761930" w:rsidRDefault="00761930" w:rsidP="00761930">
            <w:pPr>
              <w:spacing w:line="264" w:lineRule="auto"/>
              <w:jc w:val="both"/>
              <w:rPr>
                <w:lang w:val="uk-UA"/>
              </w:rPr>
            </w:pPr>
            <w:r w:rsidRPr="00761930">
              <w:rPr>
                <w:lang w:val="uk-UA"/>
              </w:rPr>
              <w:t>У разі, 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складену в довільній формі і завірену підписом уповноваженої особи учасника, в якій необхідно зазначити у гривневому еквіваленті вартість чистих активів учасника відповідно до останньої затвердженої фінансової звітностівідносно кінцевої дати подання тендерних пропозицій та надати документ про затвердження такої звітності. У випадку, якщо вартість тендерної пропозиції учасника перевищує 50 відсотків вартості чистих активів товариства відповідно до останньої затвердженої фінансової звітності відносно кінцевої дати подання тендерних пропозицій,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p w:rsidR="00761930" w:rsidRPr="00761930" w:rsidRDefault="00761930" w:rsidP="00761930">
            <w:pPr>
              <w:spacing w:line="264" w:lineRule="auto"/>
              <w:jc w:val="both"/>
              <w:rPr>
                <w:lang w:val="uk-UA"/>
              </w:rPr>
            </w:pPr>
            <w:r w:rsidRPr="00761930">
              <w:rPr>
                <w:lang w:val="uk-UA"/>
              </w:rPr>
              <w:t>Договір про закупівлю є нікчемним у разі:</w:t>
            </w:r>
          </w:p>
          <w:p w:rsidR="00761930" w:rsidRPr="00761930" w:rsidRDefault="00761930" w:rsidP="00761930">
            <w:pPr>
              <w:spacing w:line="264" w:lineRule="auto"/>
              <w:jc w:val="both"/>
              <w:rPr>
                <w:lang w:val="uk-UA"/>
              </w:rPr>
            </w:pPr>
            <w:r w:rsidRPr="00761930">
              <w:rPr>
                <w:lang w:val="uk-UA"/>
              </w:rPr>
              <w:t>1) коли замовник уклав договір про закупівлю з порушенням вимог, визначених пунктом 5 Постанови;</w:t>
            </w:r>
          </w:p>
          <w:p w:rsidR="00761930" w:rsidRPr="00761930" w:rsidRDefault="00761930" w:rsidP="00761930">
            <w:pPr>
              <w:spacing w:line="264" w:lineRule="auto"/>
              <w:jc w:val="both"/>
              <w:rPr>
                <w:lang w:val="uk-UA"/>
              </w:rPr>
            </w:pPr>
            <w:r w:rsidRPr="00761930">
              <w:rPr>
                <w:lang w:val="uk-UA"/>
              </w:rPr>
              <w:t>2) укладення договору про закупівлю з порушенням вимог пункту 18 Постанови;</w:t>
            </w:r>
          </w:p>
          <w:p w:rsidR="00761930" w:rsidRPr="00761930" w:rsidRDefault="00761930" w:rsidP="00761930">
            <w:pPr>
              <w:spacing w:line="264" w:lineRule="auto"/>
              <w:jc w:val="both"/>
              <w:rPr>
                <w:lang w:val="uk-UA"/>
              </w:rPr>
            </w:pPr>
            <w:r w:rsidRPr="00761930">
              <w:rPr>
                <w:lang w:val="uk-UA"/>
              </w:rPr>
              <w:t>3) укладення договору про закупівлю в період оскарження відкритих торгів відповідно до статті 18 Закону та Постанови;</w:t>
            </w:r>
          </w:p>
          <w:p w:rsidR="000F015F" w:rsidRPr="00EE4D53" w:rsidRDefault="00761930" w:rsidP="00761930">
            <w:pPr>
              <w:widowControl w:val="0"/>
              <w:ind w:right="113"/>
              <w:contextualSpacing/>
              <w:jc w:val="both"/>
              <w:rPr>
                <w:lang w:val="uk-UA"/>
              </w:rPr>
            </w:pPr>
            <w:r w:rsidRPr="00761930">
              <w:rPr>
                <w:lang w:val="uk-UA"/>
              </w:rPr>
              <w:t>4) укладення договору з порушенням строків, передбачених абзацами третім та четвертим пункту 46 Постанови, крім випадків зупинення перебігу строків у зв’язку з розглядом скарги органом оскарження відповідно до статті 18 Закону з урахуванням</w:t>
            </w:r>
            <w:r>
              <w:rPr>
                <w:lang w:val="uk-UA"/>
              </w:rPr>
              <w:t xml:space="preserve"> </w:t>
            </w:r>
            <w:r w:rsidRPr="00761930">
              <w:rPr>
                <w:lang w:val="uk-UA"/>
              </w:rPr>
              <w:t>Постанови.</w:t>
            </w:r>
          </w:p>
        </w:tc>
      </w:tr>
      <w:tr w:rsidR="000F015F" w:rsidRPr="00D651D9" w:rsidTr="00A73D0F">
        <w:trPr>
          <w:trHeight w:val="522"/>
          <w:jc w:val="center"/>
        </w:trPr>
        <w:tc>
          <w:tcPr>
            <w:tcW w:w="516" w:type="dxa"/>
            <w:shd w:val="clear" w:color="auto" w:fill="auto"/>
          </w:tcPr>
          <w:p w:rsidR="000F015F" w:rsidRPr="00EE4D53" w:rsidRDefault="000F015F" w:rsidP="000F015F">
            <w:pPr>
              <w:widowControl w:val="0"/>
              <w:ind w:right="113"/>
              <w:contextualSpacing/>
              <w:jc w:val="both"/>
              <w:rPr>
                <w:b/>
                <w:lang w:val="uk-UA"/>
              </w:rPr>
            </w:pPr>
            <w:r w:rsidRPr="00EE4D53">
              <w:rPr>
                <w:b/>
                <w:lang w:val="uk-UA"/>
              </w:rPr>
              <w:lastRenderedPageBreak/>
              <w:t>5</w:t>
            </w:r>
          </w:p>
        </w:tc>
        <w:tc>
          <w:tcPr>
            <w:tcW w:w="2838" w:type="dxa"/>
            <w:shd w:val="clear" w:color="auto" w:fill="auto"/>
          </w:tcPr>
          <w:p w:rsidR="000F015F" w:rsidRPr="00EE4D53" w:rsidRDefault="000F015F" w:rsidP="000F015F">
            <w:pPr>
              <w:widowControl w:val="0"/>
              <w:ind w:right="113"/>
              <w:contextualSpacing/>
              <w:rPr>
                <w:b/>
                <w:lang w:val="uk-UA" w:eastAsia="uk-UA"/>
              </w:rPr>
            </w:pPr>
            <w:r w:rsidRPr="00EE4D53">
              <w:rPr>
                <w:b/>
                <w:lang w:val="uk-UA" w:eastAsia="uk-UA"/>
              </w:rPr>
              <w:t xml:space="preserve">Дії замовника при відмові переможця торгів підписати </w:t>
            </w:r>
            <w:r w:rsidRPr="00EE4D53">
              <w:rPr>
                <w:b/>
                <w:lang w:val="uk-UA" w:eastAsia="uk-UA"/>
              </w:rPr>
              <w:lastRenderedPageBreak/>
              <w:t>договір про закупівлю</w:t>
            </w:r>
          </w:p>
        </w:tc>
        <w:tc>
          <w:tcPr>
            <w:tcW w:w="7131" w:type="dxa"/>
            <w:shd w:val="clear" w:color="auto" w:fill="auto"/>
          </w:tcPr>
          <w:p w:rsidR="000F015F" w:rsidRPr="00EE4D53" w:rsidRDefault="000F015F" w:rsidP="000F015F">
            <w:pPr>
              <w:widowControl w:val="0"/>
              <w:ind w:right="113"/>
              <w:contextualSpacing/>
              <w:jc w:val="both"/>
              <w:rPr>
                <w:lang w:val="uk-UA"/>
              </w:rPr>
            </w:pPr>
            <w:r w:rsidRPr="00CF3D77">
              <w:rPr>
                <w:lang w:val="uk-UA"/>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неукладання договору про закупівлю з вини </w:t>
            </w:r>
            <w:r w:rsidRPr="00CF3D77">
              <w:rPr>
                <w:lang w:val="uk-UA"/>
              </w:rPr>
              <w:lastRenderedPageBreak/>
              <w:t>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та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0F015F" w:rsidRPr="00EE4D53" w:rsidTr="00A73D0F">
        <w:trPr>
          <w:trHeight w:val="522"/>
          <w:jc w:val="center"/>
        </w:trPr>
        <w:tc>
          <w:tcPr>
            <w:tcW w:w="516" w:type="dxa"/>
            <w:shd w:val="clear" w:color="auto" w:fill="auto"/>
          </w:tcPr>
          <w:p w:rsidR="000F015F" w:rsidRPr="00EE4D53" w:rsidRDefault="000F015F" w:rsidP="000F015F">
            <w:pPr>
              <w:widowControl w:val="0"/>
              <w:ind w:right="113"/>
              <w:contextualSpacing/>
              <w:jc w:val="both"/>
              <w:rPr>
                <w:b/>
                <w:lang w:val="uk-UA"/>
              </w:rPr>
            </w:pPr>
            <w:r w:rsidRPr="00EE4D53">
              <w:rPr>
                <w:b/>
                <w:lang w:val="uk-UA"/>
              </w:rPr>
              <w:lastRenderedPageBreak/>
              <w:t>6</w:t>
            </w:r>
          </w:p>
        </w:tc>
        <w:tc>
          <w:tcPr>
            <w:tcW w:w="2838" w:type="dxa"/>
            <w:shd w:val="clear" w:color="auto" w:fill="auto"/>
          </w:tcPr>
          <w:p w:rsidR="000F015F" w:rsidRPr="00EE4D53" w:rsidRDefault="000F015F" w:rsidP="000F015F">
            <w:pPr>
              <w:widowControl w:val="0"/>
              <w:ind w:right="113"/>
              <w:contextualSpacing/>
              <w:rPr>
                <w:b/>
                <w:lang w:val="uk-UA" w:eastAsia="uk-UA"/>
              </w:rPr>
            </w:pPr>
            <w:r w:rsidRPr="00EE4D53">
              <w:rPr>
                <w:b/>
                <w:lang w:val="uk-UA" w:eastAsia="uk-UA"/>
              </w:rPr>
              <w:t xml:space="preserve">Забезпечення виконання договору про закупівлю </w:t>
            </w:r>
          </w:p>
        </w:tc>
        <w:tc>
          <w:tcPr>
            <w:tcW w:w="7131" w:type="dxa"/>
            <w:shd w:val="clear" w:color="auto" w:fill="auto"/>
          </w:tcPr>
          <w:p w:rsidR="000F015F" w:rsidRPr="00EE4D53" w:rsidRDefault="000F015F" w:rsidP="000F015F">
            <w:pPr>
              <w:widowControl w:val="0"/>
              <w:ind w:right="113"/>
              <w:contextualSpacing/>
              <w:jc w:val="both"/>
              <w:rPr>
                <w:lang w:val="uk-UA"/>
              </w:rPr>
            </w:pPr>
            <w:r w:rsidRPr="00EE4D53">
              <w:rPr>
                <w:lang w:val="uk-UA"/>
              </w:rPr>
              <w:t>Не вимагається</w:t>
            </w:r>
          </w:p>
        </w:tc>
      </w:tr>
    </w:tbl>
    <w:p w:rsidR="000C28C4" w:rsidRPr="00EE4D53" w:rsidRDefault="000C28C4" w:rsidP="00844FA3">
      <w:pPr>
        <w:widowControl w:val="0"/>
        <w:contextualSpacing/>
        <w:rPr>
          <w:b/>
          <w:bCs/>
          <w:sz w:val="22"/>
          <w:szCs w:val="22"/>
          <w:lang w:val="uk-UA"/>
        </w:rPr>
      </w:pPr>
    </w:p>
    <w:p w:rsidR="00616F1F" w:rsidRDefault="00616F1F" w:rsidP="00844FA3">
      <w:pPr>
        <w:pStyle w:val="a7"/>
        <w:spacing w:before="0" w:beforeAutospacing="0" w:after="0" w:afterAutospacing="0"/>
        <w:ind w:left="5664"/>
        <w:rPr>
          <w:lang w:val="uk-UA"/>
        </w:rPr>
      </w:pPr>
    </w:p>
    <w:p w:rsidR="00F72CEB" w:rsidRDefault="00F72CEB" w:rsidP="00844FA3">
      <w:pPr>
        <w:pStyle w:val="a7"/>
        <w:spacing w:before="0" w:beforeAutospacing="0" w:after="0" w:afterAutospacing="0"/>
        <w:ind w:left="5664"/>
        <w:rPr>
          <w:lang w:val="uk-UA"/>
        </w:rPr>
      </w:pPr>
    </w:p>
    <w:p w:rsidR="00F72CEB" w:rsidRDefault="00F72CEB" w:rsidP="00844FA3">
      <w:pPr>
        <w:pStyle w:val="a7"/>
        <w:spacing w:before="0" w:beforeAutospacing="0" w:after="0" w:afterAutospacing="0"/>
        <w:ind w:left="5664"/>
        <w:rPr>
          <w:lang w:val="uk-UA"/>
        </w:rPr>
      </w:pPr>
    </w:p>
    <w:p w:rsidR="00F72CEB" w:rsidRDefault="00F72CEB" w:rsidP="00844FA3">
      <w:pPr>
        <w:pStyle w:val="a7"/>
        <w:spacing w:before="0" w:beforeAutospacing="0" w:after="0" w:afterAutospacing="0"/>
        <w:ind w:left="5664"/>
        <w:rPr>
          <w:lang w:val="uk-UA"/>
        </w:rPr>
      </w:pPr>
    </w:p>
    <w:p w:rsidR="00F72CEB" w:rsidRPr="00EE4D53" w:rsidRDefault="00F72CEB" w:rsidP="00844FA3">
      <w:pPr>
        <w:pStyle w:val="a7"/>
        <w:spacing w:before="0" w:beforeAutospacing="0" w:after="0" w:afterAutospacing="0"/>
        <w:ind w:left="5664"/>
        <w:rPr>
          <w:lang w:val="uk-UA"/>
        </w:rPr>
      </w:pPr>
    </w:p>
    <w:p w:rsidR="0048011A" w:rsidRDefault="0048011A" w:rsidP="00BF3F46">
      <w:pPr>
        <w:pStyle w:val="a7"/>
        <w:spacing w:before="0" w:beforeAutospacing="0" w:after="0" w:afterAutospacing="0" w:line="360" w:lineRule="auto"/>
        <w:ind w:left="5664"/>
        <w:jc w:val="right"/>
        <w:rPr>
          <w:b/>
          <w:i/>
          <w:lang w:val="uk-UA"/>
        </w:rPr>
      </w:pPr>
    </w:p>
    <w:p w:rsidR="0048011A" w:rsidRDefault="0048011A" w:rsidP="00BF3F46">
      <w:pPr>
        <w:pStyle w:val="a7"/>
        <w:spacing w:before="0" w:beforeAutospacing="0" w:after="0" w:afterAutospacing="0" w:line="360" w:lineRule="auto"/>
        <w:ind w:left="5664"/>
        <w:jc w:val="right"/>
        <w:rPr>
          <w:b/>
          <w:i/>
          <w:lang w:val="uk-UA"/>
        </w:rPr>
      </w:pPr>
    </w:p>
    <w:p w:rsidR="0048011A" w:rsidRDefault="0048011A" w:rsidP="00BF3F46">
      <w:pPr>
        <w:pStyle w:val="a7"/>
        <w:spacing w:before="0" w:beforeAutospacing="0" w:after="0" w:afterAutospacing="0" w:line="360" w:lineRule="auto"/>
        <w:ind w:left="5664"/>
        <w:jc w:val="right"/>
        <w:rPr>
          <w:b/>
          <w:i/>
          <w:lang w:val="uk-UA"/>
        </w:rPr>
      </w:pPr>
    </w:p>
    <w:p w:rsidR="0048011A" w:rsidRDefault="0048011A" w:rsidP="00BF3F46">
      <w:pPr>
        <w:pStyle w:val="a7"/>
        <w:spacing w:before="0" w:beforeAutospacing="0" w:after="0" w:afterAutospacing="0" w:line="360" w:lineRule="auto"/>
        <w:ind w:left="5664"/>
        <w:jc w:val="right"/>
        <w:rPr>
          <w:b/>
          <w:i/>
          <w:lang w:val="uk-UA"/>
        </w:rPr>
      </w:pPr>
    </w:p>
    <w:p w:rsidR="00AE2636" w:rsidRDefault="00AE2636" w:rsidP="00BF3F46">
      <w:pPr>
        <w:pStyle w:val="a7"/>
        <w:spacing w:before="0" w:beforeAutospacing="0" w:after="0" w:afterAutospacing="0" w:line="360" w:lineRule="auto"/>
        <w:ind w:left="5664"/>
        <w:jc w:val="right"/>
        <w:rPr>
          <w:b/>
          <w:i/>
          <w:lang w:val="uk-UA"/>
        </w:rPr>
      </w:pPr>
    </w:p>
    <w:p w:rsidR="00AE2636" w:rsidRDefault="00AE2636" w:rsidP="00BF3F46">
      <w:pPr>
        <w:pStyle w:val="a7"/>
        <w:spacing w:before="0" w:beforeAutospacing="0" w:after="0" w:afterAutospacing="0" w:line="360" w:lineRule="auto"/>
        <w:ind w:left="5664"/>
        <w:jc w:val="right"/>
        <w:rPr>
          <w:b/>
          <w:i/>
          <w:lang w:val="uk-UA"/>
        </w:rPr>
      </w:pPr>
    </w:p>
    <w:p w:rsidR="00AE2636" w:rsidRDefault="00AE2636" w:rsidP="00BF3F46">
      <w:pPr>
        <w:pStyle w:val="a7"/>
        <w:spacing w:before="0" w:beforeAutospacing="0" w:after="0" w:afterAutospacing="0" w:line="360" w:lineRule="auto"/>
        <w:ind w:left="5664"/>
        <w:jc w:val="right"/>
        <w:rPr>
          <w:b/>
          <w:i/>
          <w:lang w:val="uk-UA"/>
        </w:rPr>
      </w:pPr>
    </w:p>
    <w:p w:rsidR="00AE2636" w:rsidRDefault="00AE2636" w:rsidP="00BF3F46">
      <w:pPr>
        <w:pStyle w:val="a7"/>
        <w:spacing w:before="0" w:beforeAutospacing="0" w:after="0" w:afterAutospacing="0" w:line="360" w:lineRule="auto"/>
        <w:ind w:left="5664"/>
        <w:jc w:val="right"/>
        <w:rPr>
          <w:b/>
          <w:i/>
          <w:lang w:val="uk-UA"/>
        </w:rPr>
      </w:pPr>
    </w:p>
    <w:p w:rsidR="00AE2636" w:rsidRDefault="00AE2636" w:rsidP="00BF3F46">
      <w:pPr>
        <w:pStyle w:val="a7"/>
        <w:spacing w:before="0" w:beforeAutospacing="0" w:after="0" w:afterAutospacing="0" w:line="360" w:lineRule="auto"/>
        <w:ind w:left="5664"/>
        <w:jc w:val="right"/>
        <w:rPr>
          <w:b/>
          <w:i/>
          <w:lang w:val="uk-UA"/>
        </w:rPr>
      </w:pPr>
    </w:p>
    <w:p w:rsidR="00AE2636" w:rsidRDefault="00AE2636" w:rsidP="00BF3F46">
      <w:pPr>
        <w:pStyle w:val="a7"/>
        <w:spacing w:before="0" w:beforeAutospacing="0" w:after="0" w:afterAutospacing="0" w:line="360" w:lineRule="auto"/>
        <w:ind w:left="5664"/>
        <w:jc w:val="right"/>
        <w:rPr>
          <w:b/>
          <w:i/>
          <w:lang w:val="uk-UA"/>
        </w:rPr>
      </w:pPr>
    </w:p>
    <w:p w:rsidR="00AE2636" w:rsidRDefault="00AE2636" w:rsidP="00BF3F46">
      <w:pPr>
        <w:pStyle w:val="a7"/>
        <w:spacing w:before="0" w:beforeAutospacing="0" w:after="0" w:afterAutospacing="0" w:line="360" w:lineRule="auto"/>
        <w:ind w:left="5664"/>
        <w:jc w:val="right"/>
        <w:rPr>
          <w:b/>
          <w:i/>
          <w:lang w:val="uk-UA"/>
        </w:rPr>
      </w:pPr>
    </w:p>
    <w:p w:rsidR="00AE2636" w:rsidRDefault="00AE2636" w:rsidP="00BF3F46">
      <w:pPr>
        <w:pStyle w:val="a7"/>
        <w:spacing w:before="0" w:beforeAutospacing="0" w:after="0" w:afterAutospacing="0" w:line="360" w:lineRule="auto"/>
        <w:ind w:left="5664"/>
        <w:jc w:val="right"/>
        <w:rPr>
          <w:b/>
          <w:i/>
          <w:lang w:val="uk-UA"/>
        </w:rPr>
      </w:pPr>
    </w:p>
    <w:p w:rsidR="00AE2636" w:rsidRDefault="00AE2636" w:rsidP="00BF3F46">
      <w:pPr>
        <w:pStyle w:val="a7"/>
        <w:spacing w:before="0" w:beforeAutospacing="0" w:after="0" w:afterAutospacing="0" w:line="360" w:lineRule="auto"/>
        <w:ind w:left="5664"/>
        <w:jc w:val="right"/>
        <w:rPr>
          <w:b/>
          <w:i/>
          <w:lang w:val="uk-UA"/>
        </w:rPr>
      </w:pPr>
    </w:p>
    <w:p w:rsidR="00AE2636" w:rsidRDefault="00AE2636" w:rsidP="00BF3F46">
      <w:pPr>
        <w:pStyle w:val="a7"/>
        <w:spacing w:before="0" w:beforeAutospacing="0" w:after="0" w:afterAutospacing="0" w:line="360" w:lineRule="auto"/>
        <w:ind w:left="5664"/>
        <w:jc w:val="right"/>
        <w:rPr>
          <w:b/>
          <w:i/>
          <w:lang w:val="uk-UA"/>
        </w:rPr>
      </w:pPr>
    </w:p>
    <w:p w:rsidR="00AE2636" w:rsidRDefault="00AE2636" w:rsidP="00BF3F46">
      <w:pPr>
        <w:pStyle w:val="a7"/>
        <w:spacing w:before="0" w:beforeAutospacing="0" w:after="0" w:afterAutospacing="0" w:line="360" w:lineRule="auto"/>
        <w:ind w:left="5664"/>
        <w:jc w:val="right"/>
        <w:rPr>
          <w:b/>
          <w:i/>
          <w:lang w:val="uk-UA"/>
        </w:rPr>
      </w:pPr>
    </w:p>
    <w:p w:rsidR="00AE2636" w:rsidRDefault="00AE2636" w:rsidP="00BF3F46">
      <w:pPr>
        <w:pStyle w:val="a7"/>
        <w:spacing w:before="0" w:beforeAutospacing="0" w:after="0" w:afterAutospacing="0" w:line="360" w:lineRule="auto"/>
        <w:ind w:left="5664"/>
        <w:jc w:val="right"/>
        <w:rPr>
          <w:b/>
          <w:i/>
          <w:lang w:val="uk-UA"/>
        </w:rPr>
      </w:pPr>
    </w:p>
    <w:p w:rsidR="00AE2636" w:rsidRDefault="00AE2636" w:rsidP="00BF3F46">
      <w:pPr>
        <w:pStyle w:val="a7"/>
        <w:spacing w:before="0" w:beforeAutospacing="0" w:after="0" w:afterAutospacing="0" w:line="360" w:lineRule="auto"/>
        <w:ind w:left="5664"/>
        <w:jc w:val="right"/>
        <w:rPr>
          <w:b/>
          <w:i/>
          <w:lang w:val="uk-UA"/>
        </w:rPr>
      </w:pPr>
    </w:p>
    <w:p w:rsidR="00AE2636" w:rsidRDefault="00AE2636" w:rsidP="00BF3F46">
      <w:pPr>
        <w:pStyle w:val="a7"/>
        <w:spacing w:before="0" w:beforeAutospacing="0" w:after="0" w:afterAutospacing="0" w:line="360" w:lineRule="auto"/>
        <w:ind w:left="5664"/>
        <w:jc w:val="right"/>
        <w:rPr>
          <w:b/>
          <w:i/>
          <w:lang w:val="uk-UA"/>
        </w:rPr>
      </w:pPr>
    </w:p>
    <w:p w:rsidR="00AE2636" w:rsidRDefault="00AE2636" w:rsidP="00BF3F46">
      <w:pPr>
        <w:pStyle w:val="a7"/>
        <w:spacing w:before="0" w:beforeAutospacing="0" w:after="0" w:afterAutospacing="0" w:line="360" w:lineRule="auto"/>
        <w:ind w:left="5664"/>
        <w:jc w:val="right"/>
        <w:rPr>
          <w:b/>
          <w:i/>
          <w:lang w:val="uk-UA"/>
        </w:rPr>
      </w:pPr>
    </w:p>
    <w:p w:rsidR="00AE2636" w:rsidRDefault="00AE2636" w:rsidP="00BF3F46">
      <w:pPr>
        <w:pStyle w:val="a7"/>
        <w:spacing w:before="0" w:beforeAutospacing="0" w:after="0" w:afterAutospacing="0" w:line="360" w:lineRule="auto"/>
        <w:ind w:left="5664"/>
        <w:jc w:val="right"/>
        <w:rPr>
          <w:b/>
          <w:i/>
          <w:lang w:val="uk-UA"/>
        </w:rPr>
      </w:pPr>
    </w:p>
    <w:p w:rsidR="00AE2636" w:rsidRDefault="00AE2636" w:rsidP="00BF3F46">
      <w:pPr>
        <w:pStyle w:val="a7"/>
        <w:spacing w:before="0" w:beforeAutospacing="0" w:after="0" w:afterAutospacing="0" w:line="360" w:lineRule="auto"/>
        <w:ind w:left="5664"/>
        <w:jc w:val="right"/>
        <w:rPr>
          <w:b/>
          <w:i/>
          <w:lang w:val="uk-UA"/>
        </w:rPr>
      </w:pPr>
    </w:p>
    <w:p w:rsidR="00AE2636" w:rsidRDefault="00AE2636" w:rsidP="00BF3F46">
      <w:pPr>
        <w:pStyle w:val="a7"/>
        <w:spacing w:before="0" w:beforeAutospacing="0" w:after="0" w:afterAutospacing="0" w:line="360" w:lineRule="auto"/>
        <w:ind w:left="5664"/>
        <w:jc w:val="right"/>
        <w:rPr>
          <w:b/>
          <w:i/>
          <w:lang w:val="uk-UA"/>
        </w:rPr>
      </w:pPr>
    </w:p>
    <w:p w:rsidR="00AE2636" w:rsidRDefault="00AE2636" w:rsidP="00BF3F46">
      <w:pPr>
        <w:pStyle w:val="a7"/>
        <w:spacing w:before="0" w:beforeAutospacing="0" w:after="0" w:afterAutospacing="0" w:line="360" w:lineRule="auto"/>
        <w:ind w:left="5664"/>
        <w:jc w:val="right"/>
        <w:rPr>
          <w:b/>
          <w:i/>
          <w:lang w:val="uk-UA"/>
        </w:rPr>
      </w:pPr>
    </w:p>
    <w:p w:rsidR="00AE2636" w:rsidRDefault="00AE2636" w:rsidP="00BF3F46">
      <w:pPr>
        <w:pStyle w:val="a7"/>
        <w:spacing w:before="0" w:beforeAutospacing="0" w:after="0" w:afterAutospacing="0" w:line="360" w:lineRule="auto"/>
        <w:ind w:left="5664"/>
        <w:jc w:val="right"/>
        <w:rPr>
          <w:b/>
          <w:i/>
          <w:lang w:val="uk-UA"/>
        </w:rPr>
      </w:pPr>
    </w:p>
    <w:p w:rsidR="00AE2636" w:rsidRDefault="00AE2636" w:rsidP="00BF3F46">
      <w:pPr>
        <w:pStyle w:val="a7"/>
        <w:spacing w:before="0" w:beforeAutospacing="0" w:after="0" w:afterAutospacing="0" w:line="360" w:lineRule="auto"/>
        <w:ind w:left="5664"/>
        <w:jc w:val="right"/>
        <w:rPr>
          <w:b/>
          <w:i/>
          <w:lang w:val="uk-UA"/>
        </w:rPr>
      </w:pPr>
    </w:p>
    <w:p w:rsidR="0048011A" w:rsidRDefault="0048011A" w:rsidP="00BF3F46">
      <w:pPr>
        <w:pStyle w:val="a7"/>
        <w:spacing w:before="0" w:beforeAutospacing="0" w:after="0" w:afterAutospacing="0" w:line="360" w:lineRule="auto"/>
        <w:ind w:left="5664"/>
        <w:jc w:val="right"/>
        <w:rPr>
          <w:b/>
          <w:i/>
          <w:lang w:val="uk-UA"/>
        </w:rPr>
      </w:pPr>
    </w:p>
    <w:p w:rsidR="00E15783" w:rsidRPr="00EE4D53" w:rsidRDefault="00E15783" w:rsidP="00BF3F46">
      <w:pPr>
        <w:pStyle w:val="a7"/>
        <w:spacing w:before="0" w:beforeAutospacing="0" w:after="0" w:afterAutospacing="0" w:line="360" w:lineRule="auto"/>
        <w:ind w:left="5664"/>
        <w:jc w:val="right"/>
        <w:rPr>
          <w:b/>
          <w:i/>
          <w:lang w:val="uk-UA"/>
        </w:rPr>
      </w:pPr>
      <w:r w:rsidRPr="00EE4D53">
        <w:rPr>
          <w:b/>
          <w:i/>
          <w:lang w:val="uk-UA"/>
        </w:rPr>
        <w:lastRenderedPageBreak/>
        <w:t xml:space="preserve">   Додаток 1</w:t>
      </w:r>
    </w:p>
    <w:p w:rsidR="00E15783" w:rsidRPr="003D20E5" w:rsidRDefault="003D20E5" w:rsidP="00A73D0F">
      <w:pPr>
        <w:spacing w:line="360" w:lineRule="auto"/>
        <w:ind w:left="5664"/>
        <w:jc w:val="right"/>
        <w:rPr>
          <w:b/>
          <w:i/>
          <w:lang w:val="uk-UA"/>
        </w:rPr>
      </w:pPr>
      <w:r>
        <w:rPr>
          <w:lang w:val="uk-UA"/>
        </w:rPr>
        <w:t xml:space="preserve">              </w:t>
      </w:r>
      <w:r w:rsidR="00E15783" w:rsidRPr="00EE4D53">
        <w:rPr>
          <w:lang w:val="uk-UA"/>
        </w:rPr>
        <w:t xml:space="preserve"> </w:t>
      </w:r>
      <w:r w:rsidR="00E15783" w:rsidRPr="003D20E5">
        <w:rPr>
          <w:b/>
          <w:i/>
          <w:lang w:val="uk-UA"/>
        </w:rPr>
        <w:t>до тендерної документації</w:t>
      </w:r>
    </w:p>
    <w:p w:rsidR="00E15783" w:rsidRPr="00EE4D53" w:rsidRDefault="00E15783" w:rsidP="00E15783">
      <w:pPr>
        <w:ind w:firstLine="708"/>
        <w:jc w:val="both"/>
        <w:rPr>
          <w:b/>
          <w:lang w:val="uk-UA"/>
        </w:rPr>
      </w:pPr>
      <w:r w:rsidRPr="00EE4D53">
        <w:rPr>
          <w:bCs/>
          <w:color w:val="000000"/>
          <w:lang w:val="uk-UA"/>
        </w:rPr>
        <w:t xml:space="preserve">                                    </w:t>
      </w:r>
      <w:r w:rsidRPr="00EE4D53">
        <w:rPr>
          <w:b/>
          <w:lang w:val="uk-UA"/>
        </w:rPr>
        <w:t xml:space="preserve">ТЕХНІЧНА СПЕЦИФІКАЦІЯ   </w:t>
      </w:r>
    </w:p>
    <w:p w:rsidR="00E15783" w:rsidRPr="00EE4D53" w:rsidRDefault="00E15783" w:rsidP="00E15783">
      <w:pPr>
        <w:jc w:val="center"/>
        <w:rPr>
          <w:b/>
          <w:lang w:val="uk-UA"/>
        </w:rPr>
      </w:pPr>
    </w:p>
    <w:p w:rsidR="00FA31B5" w:rsidRPr="00EE4D53" w:rsidRDefault="00E15783" w:rsidP="00FA31B5">
      <w:pPr>
        <w:jc w:val="center"/>
        <w:rPr>
          <w:b/>
          <w:color w:val="0000FF"/>
          <w:sz w:val="28"/>
          <w:szCs w:val="28"/>
          <w:lang w:val="uk-UA"/>
        </w:rPr>
      </w:pPr>
      <w:r w:rsidRPr="00EE4D53">
        <w:rPr>
          <w:b/>
          <w:lang w:val="uk-UA"/>
        </w:rPr>
        <w:t xml:space="preserve">   </w:t>
      </w:r>
      <w:r w:rsidR="00FA31B5" w:rsidRPr="00EE4D53">
        <w:rPr>
          <w:b/>
          <w:sz w:val="28"/>
          <w:szCs w:val="28"/>
          <w:lang w:val="uk-UA"/>
        </w:rPr>
        <w:t>ДК 021-2015 (</w:t>
      </w:r>
      <w:r w:rsidR="00FA31B5" w:rsidRPr="00EE4D53">
        <w:rPr>
          <w:b/>
          <w:sz w:val="28"/>
          <w:szCs w:val="28"/>
          <w:lang w:val="en-US"/>
        </w:rPr>
        <w:t>CPV</w:t>
      </w:r>
      <w:r w:rsidR="00FA31B5" w:rsidRPr="00EE4D53">
        <w:rPr>
          <w:b/>
          <w:sz w:val="28"/>
          <w:szCs w:val="28"/>
          <w:lang w:val="uk-UA"/>
        </w:rPr>
        <w:t xml:space="preserve">) </w:t>
      </w:r>
      <w:r w:rsidR="00FA31B5" w:rsidRPr="00FA31B5">
        <w:rPr>
          <w:b/>
          <w:sz w:val="28"/>
          <w:szCs w:val="28"/>
          <w:lang w:val="uk-UA"/>
        </w:rPr>
        <w:t>15540000-5 Сирн</w:t>
      </w:r>
      <w:r w:rsidR="00FA31B5">
        <w:rPr>
          <w:b/>
          <w:sz w:val="28"/>
          <w:szCs w:val="28"/>
          <w:lang w:val="uk-UA"/>
        </w:rPr>
        <w:t>і продукти (Сир</w:t>
      </w:r>
      <w:r w:rsidR="00FA31B5" w:rsidRPr="00FA31B5">
        <w:rPr>
          <w:b/>
          <w:sz w:val="28"/>
          <w:szCs w:val="28"/>
          <w:lang w:val="uk-UA"/>
        </w:rPr>
        <w:t xml:space="preserve"> твердий</w:t>
      </w:r>
      <w:r w:rsidR="00FA31B5">
        <w:rPr>
          <w:b/>
          <w:sz w:val="28"/>
          <w:szCs w:val="28"/>
          <w:lang w:val="uk-UA"/>
        </w:rPr>
        <w:t>)</w:t>
      </w:r>
    </w:p>
    <w:tbl>
      <w:tblPr>
        <w:tblW w:w="9923" w:type="dxa"/>
        <w:tblInd w:w="137" w:type="dxa"/>
        <w:tblLook w:val="00A0" w:firstRow="1" w:lastRow="0" w:firstColumn="1" w:lastColumn="0" w:noHBand="0" w:noVBand="0"/>
      </w:tblPr>
      <w:tblGrid>
        <w:gridCol w:w="1846"/>
        <w:gridCol w:w="5658"/>
        <w:gridCol w:w="1144"/>
        <w:gridCol w:w="1275"/>
      </w:tblGrid>
      <w:tr w:rsidR="00761930" w:rsidRPr="00761930" w:rsidTr="0009386F">
        <w:trPr>
          <w:trHeight w:val="727"/>
        </w:trPr>
        <w:tc>
          <w:tcPr>
            <w:tcW w:w="1846" w:type="dxa"/>
            <w:tcBorders>
              <w:top w:val="single" w:sz="4" w:space="0" w:color="auto"/>
              <w:left w:val="single" w:sz="4" w:space="0" w:color="auto"/>
              <w:bottom w:val="single" w:sz="4" w:space="0" w:color="auto"/>
              <w:right w:val="single" w:sz="4" w:space="0" w:color="auto"/>
            </w:tcBorders>
            <w:vAlign w:val="center"/>
          </w:tcPr>
          <w:p w:rsidR="00761930" w:rsidRPr="00761930" w:rsidRDefault="00761930" w:rsidP="00761930">
            <w:pPr>
              <w:rPr>
                <w:b/>
                <w:bCs/>
                <w:lang w:val="uk-UA"/>
              </w:rPr>
            </w:pPr>
            <w:r w:rsidRPr="00761930">
              <w:rPr>
                <w:b/>
                <w:bCs/>
                <w:lang w:val="uk-UA"/>
              </w:rPr>
              <w:t>Найменування продуктів харчування</w:t>
            </w:r>
          </w:p>
        </w:tc>
        <w:tc>
          <w:tcPr>
            <w:tcW w:w="5658" w:type="dxa"/>
            <w:tcBorders>
              <w:top w:val="single" w:sz="4" w:space="0" w:color="auto"/>
              <w:left w:val="nil"/>
              <w:bottom w:val="single" w:sz="4" w:space="0" w:color="auto"/>
              <w:right w:val="single" w:sz="4" w:space="0" w:color="auto"/>
            </w:tcBorders>
            <w:vAlign w:val="center"/>
          </w:tcPr>
          <w:p w:rsidR="00761930" w:rsidRPr="00761930" w:rsidRDefault="00761930" w:rsidP="00761930">
            <w:pPr>
              <w:rPr>
                <w:b/>
                <w:bCs/>
                <w:lang w:val="uk-UA"/>
              </w:rPr>
            </w:pPr>
            <w:r w:rsidRPr="00761930">
              <w:rPr>
                <w:b/>
                <w:bCs/>
                <w:lang w:val="uk-UA"/>
              </w:rPr>
              <w:t>Технічні, якісні та інші вимоги</w:t>
            </w:r>
          </w:p>
        </w:tc>
        <w:tc>
          <w:tcPr>
            <w:tcW w:w="1144" w:type="dxa"/>
            <w:tcBorders>
              <w:top w:val="single" w:sz="4" w:space="0" w:color="auto"/>
              <w:left w:val="nil"/>
              <w:bottom w:val="single" w:sz="4" w:space="0" w:color="auto"/>
              <w:right w:val="single" w:sz="4" w:space="0" w:color="auto"/>
            </w:tcBorders>
            <w:vAlign w:val="center"/>
          </w:tcPr>
          <w:p w:rsidR="00761930" w:rsidRPr="00761930" w:rsidRDefault="00761930" w:rsidP="00761930">
            <w:pPr>
              <w:rPr>
                <w:b/>
                <w:bCs/>
                <w:lang w:val="uk-UA"/>
              </w:rPr>
            </w:pPr>
            <w:r w:rsidRPr="00761930">
              <w:rPr>
                <w:b/>
                <w:bCs/>
                <w:lang w:val="uk-UA"/>
              </w:rPr>
              <w:t>Одиниці виміру</w:t>
            </w:r>
          </w:p>
        </w:tc>
        <w:tc>
          <w:tcPr>
            <w:tcW w:w="1275" w:type="dxa"/>
            <w:tcBorders>
              <w:top w:val="single" w:sz="4" w:space="0" w:color="auto"/>
              <w:left w:val="nil"/>
              <w:bottom w:val="single" w:sz="4" w:space="0" w:color="auto"/>
              <w:right w:val="single" w:sz="4" w:space="0" w:color="auto"/>
            </w:tcBorders>
            <w:vAlign w:val="center"/>
          </w:tcPr>
          <w:p w:rsidR="00761930" w:rsidRPr="00761930" w:rsidRDefault="00761930" w:rsidP="00761930">
            <w:pPr>
              <w:rPr>
                <w:b/>
                <w:bCs/>
                <w:lang w:val="uk-UA"/>
              </w:rPr>
            </w:pPr>
            <w:r w:rsidRPr="00761930">
              <w:rPr>
                <w:b/>
                <w:bCs/>
                <w:lang w:val="uk-UA"/>
              </w:rPr>
              <w:t>Кількість</w:t>
            </w:r>
          </w:p>
        </w:tc>
      </w:tr>
      <w:tr w:rsidR="00FA31B5" w:rsidRPr="00761930" w:rsidTr="00DE1FF6">
        <w:trPr>
          <w:trHeight w:val="727"/>
        </w:trPr>
        <w:tc>
          <w:tcPr>
            <w:tcW w:w="1846" w:type="dxa"/>
            <w:tcBorders>
              <w:top w:val="single" w:sz="4" w:space="0" w:color="auto"/>
              <w:left w:val="single" w:sz="4" w:space="0" w:color="auto"/>
              <w:bottom w:val="single" w:sz="4" w:space="0" w:color="auto"/>
              <w:right w:val="single" w:sz="4" w:space="0" w:color="auto"/>
            </w:tcBorders>
            <w:vAlign w:val="center"/>
          </w:tcPr>
          <w:p w:rsidR="00FA31B5" w:rsidRDefault="00FA31B5">
            <w:pPr>
              <w:autoSpaceDN w:val="0"/>
              <w:rPr>
                <w:rFonts w:cs="Times New Roman CYR"/>
                <w:b/>
                <w:lang w:eastAsia="en-US"/>
              </w:rPr>
            </w:pPr>
            <w:r>
              <w:rPr>
                <w:b/>
                <w:lang w:eastAsia="en-US"/>
              </w:rPr>
              <w:t>Сир твердий</w:t>
            </w:r>
          </w:p>
          <w:p w:rsidR="00FA31B5" w:rsidRDefault="00FA31B5">
            <w:pPr>
              <w:widowControl w:val="0"/>
              <w:suppressAutoHyphens/>
              <w:autoSpaceDE w:val="0"/>
              <w:autoSpaceDN w:val="0"/>
              <w:rPr>
                <w:rFonts w:cs="Times New Roman CYR"/>
                <w:b/>
                <w:color w:val="000000"/>
                <w:lang w:eastAsia="en-US"/>
              </w:rPr>
            </w:pPr>
          </w:p>
        </w:tc>
        <w:tc>
          <w:tcPr>
            <w:tcW w:w="5658" w:type="dxa"/>
            <w:tcBorders>
              <w:top w:val="single" w:sz="4" w:space="0" w:color="auto"/>
              <w:left w:val="nil"/>
              <w:bottom w:val="single" w:sz="4" w:space="0" w:color="auto"/>
              <w:right w:val="single" w:sz="4" w:space="0" w:color="auto"/>
            </w:tcBorders>
            <w:vAlign w:val="center"/>
          </w:tcPr>
          <w:p w:rsidR="00FA31B5" w:rsidRDefault="00FA31B5">
            <w:pPr>
              <w:rPr>
                <w:rFonts w:ascii="Times New Roman CYR" w:hAnsi="Times New Roman CYR" w:cs="Times New Roman CYR"/>
                <w:lang w:eastAsia="zh-CN"/>
              </w:rPr>
            </w:pPr>
            <w:r>
              <w:t xml:space="preserve">Якість: сир твердий не менше 50% жирності  повинен мати </w:t>
            </w:r>
            <w:proofErr w:type="gramStart"/>
            <w:r>
              <w:t>р</w:t>
            </w:r>
            <w:proofErr w:type="gramEnd"/>
            <w:r>
              <w:t>івну  кірку, тонку, без механічних пошкоджень і без товстого підкіркового шару, покриту парафіновими  речовинами або полімерними плівками. Колі</w:t>
            </w:r>
            <w:proofErr w:type="gramStart"/>
            <w:r>
              <w:t>р</w:t>
            </w:r>
            <w:proofErr w:type="gramEnd"/>
            <w:r>
              <w:t xml:space="preserve"> – однорідний за всією масою, від слабо жовтого до жовтого. </w:t>
            </w:r>
          </w:p>
          <w:p w:rsidR="00FA31B5" w:rsidRDefault="00FA31B5">
            <w:r>
              <w:t>Смак і запах: виражений сирний, без сторонніх присмаків і запахі</w:t>
            </w:r>
            <w:proofErr w:type="gramStart"/>
            <w:r>
              <w:t>в</w:t>
            </w:r>
            <w:proofErr w:type="gramEnd"/>
            <w:r>
              <w:t>.</w:t>
            </w:r>
          </w:p>
          <w:p w:rsidR="00FA31B5" w:rsidRDefault="00FA31B5">
            <w:r>
              <w:t xml:space="preserve">Форма головки сиру: бруски, циліндри, сфери тощо. Головки сиру пакують у полімерні </w:t>
            </w:r>
            <w:proofErr w:type="gramStart"/>
            <w:r>
              <w:t>пл</w:t>
            </w:r>
            <w:proofErr w:type="gramEnd"/>
            <w:r>
              <w:t xml:space="preserve">івки, пакети багатошарові для вакуумного пакування або покривають парафіновими, полімерними або комбінованими сплавами та іншими пакувальними матеріалами згідно з чинними нормативними документами. Упаковка не пошкоджена. </w:t>
            </w:r>
          </w:p>
          <w:p w:rsidR="00FA31B5" w:rsidRDefault="00FA31B5">
            <w:r>
              <w:t xml:space="preserve">Продукція повинна відповідати діючим стандартам в Україні або ТУ заводу-виробника, дійсними на момент постачання. Продукти харчування  не повинні містити синтетичних барвників, ароматизаторів, </w:t>
            </w:r>
            <w:proofErr w:type="gramStart"/>
            <w:r>
              <w:t>п</w:t>
            </w:r>
            <w:proofErr w:type="gramEnd"/>
            <w:r>
              <w:t>ідсилювачів смаку, консервантів, ГМО.</w:t>
            </w:r>
          </w:p>
          <w:p w:rsidR="00FA31B5" w:rsidRDefault="00FA31B5">
            <w:r>
              <w:t>Пакування</w:t>
            </w:r>
            <w:proofErr w:type="gramStart"/>
            <w:r>
              <w:t>:Т</w:t>
            </w:r>
            <w:proofErr w:type="gramEnd"/>
            <w:r>
              <w:t>овар повинен бути наданий в тарі та (або) упакований звичайним для нього способом, що забезпечує  зберігання товару під час звичайних умов зберігання  та  транспортування відповідно нормативно-технічної документації.</w:t>
            </w:r>
          </w:p>
          <w:p w:rsidR="00FA31B5" w:rsidRDefault="00FA31B5">
            <w:pPr>
              <w:widowControl w:val="0"/>
              <w:suppressAutoHyphens/>
              <w:autoSpaceDE w:val="0"/>
              <w:jc w:val="both"/>
              <w:rPr>
                <w:rFonts w:cs="Times New Roman CYR"/>
                <w:color w:val="000000"/>
                <w:lang w:eastAsia="en-US"/>
              </w:rPr>
            </w:pPr>
          </w:p>
        </w:tc>
        <w:tc>
          <w:tcPr>
            <w:tcW w:w="1144" w:type="dxa"/>
            <w:tcBorders>
              <w:top w:val="single" w:sz="4" w:space="0" w:color="auto"/>
              <w:left w:val="nil"/>
              <w:bottom w:val="single" w:sz="4" w:space="0" w:color="auto"/>
              <w:right w:val="single" w:sz="4" w:space="0" w:color="auto"/>
            </w:tcBorders>
            <w:vAlign w:val="center"/>
          </w:tcPr>
          <w:p w:rsidR="00FA31B5" w:rsidRDefault="00FA31B5">
            <w:pPr>
              <w:widowControl w:val="0"/>
              <w:suppressAutoHyphens/>
              <w:autoSpaceDE w:val="0"/>
              <w:autoSpaceDN w:val="0"/>
              <w:jc w:val="center"/>
              <w:rPr>
                <w:rFonts w:cs="Times New Roman CYR"/>
                <w:color w:val="000000"/>
                <w:lang w:val="en-US" w:eastAsia="en-US"/>
              </w:rPr>
            </w:pPr>
            <w:r>
              <w:rPr>
                <w:color w:val="000000"/>
                <w:lang w:val="en-US" w:eastAsia="en-US"/>
              </w:rPr>
              <w:t>кг</w:t>
            </w:r>
          </w:p>
        </w:tc>
        <w:tc>
          <w:tcPr>
            <w:tcW w:w="1275" w:type="dxa"/>
            <w:tcBorders>
              <w:top w:val="single" w:sz="4" w:space="0" w:color="auto"/>
              <w:left w:val="nil"/>
              <w:bottom w:val="single" w:sz="4" w:space="0" w:color="auto"/>
              <w:right w:val="single" w:sz="4" w:space="0" w:color="auto"/>
            </w:tcBorders>
            <w:vAlign w:val="center"/>
          </w:tcPr>
          <w:p w:rsidR="00FA31B5" w:rsidRPr="0096417C" w:rsidRDefault="00FA31B5" w:rsidP="0009386F">
            <w:pPr>
              <w:snapToGrid w:val="0"/>
              <w:jc w:val="center"/>
              <w:rPr>
                <w:sz w:val="22"/>
                <w:szCs w:val="22"/>
                <w:lang w:val="uk-UA"/>
              </w:rPr>
            </w:pPr>
            <w:r>
              <w:rPr>
                <w:sz w:val="22"/>
                <w:szCs w:val="22"/>
                <w:lang w:val="uk-UA"/>
              </w:rPr>
              <w:t>200</w:t>
            </w:r>
          </w:p>
        </w:tc>
      </w:tr>
    </w:tbl>
    <w:p w:rsidR="00E15783" w:rsidRPr="00EE4D53" w:rsidRDefault="00E15783" w:rsidP="00E15783">
      <w:pPr>
        <w:rPr>
          <w:lang w:val="uk-UA"/>
        </w:rPr>
      </w:pPr>
    </w:p>
    <w:p w:rsidR="00E15783" w:rsidRPr="00EE4D53" w:rsidRDefault="00E15783" w:rsidP="00474064">
      <w:pPr>
        <w:shd w:val="clear" w:color="auto" w:fill="FFFFFF"/>
        <w:jc w:val="both"/>
        <w:rPr>
          <w:b/>
          <w:lang w:val="uk-UA"/>
        </w:rPr>
      </w:pPr>
      <w:r w:rsidRPr="00EE4D53">
        <w:rPr>
          <w:b/>
          <w:lang w:val="uk-UA"/>
        </w:rPr>
        <w:t>1. Технічні характеристики та вимоги:</w:t>
      </w:r>
    </w:p>
    <w:p w:rsidR="00E15783" w:rsidRPr="00EE4D53" w:rsidRDefault="00E15783" w:rsidP="00474064">
      <w:pPr>
        <w:shd w:val="clear" w:color="auto" w:fill="FFFFFF"/>
        <w:jc w:val="both"/>
        <w:rPr>
          <w:lang w:val="uk-UA"/>
        </w:rPr>
      </w:pPr>
      <w:r w:rsidRPr="00EE4D53">
        <w:rPr>
          <w:lang w:val="uk-UA"/>
        </w:rPr>
        <w:t xml:space="preserve">1.1. Технічні характеристики предмету закупівлі, що закуповується, повинні відповідати </w:t>
      </w:r>
      <w:hyperlink r:id="rId7" w:history="1">
        <w:r w:rsidRPr="00EE4D53">
          <w:rPr>
            <w:rStyle w:val="a3"/>
            <w:color w:val="auto"/>
            <w:u w:val="none"/>
            <w:lang w:val="uk-UA"/>
          </w:rPr>
          <w:t>Санітарним правилам для підприємств продовольчої торгівлі,</w:t>
        </w:r>
      </w:hyperlink>
      <w:r w:rsidRPr="00EE4D53">
        <w:rPr>
          <w:lang w:val="uk-UA"/>
        </w:rPr>
        <w:t>стандартам, передбаченим законодавством України.</w:t>
      </w:r>
    </w:p>
    <w:p w:rsidR="00E15783" w:rsidRPr="00EE4D53" w:rsidRDefault="00896F37" w:rsidP="00474064">
      <w:pPr>
        <w:jc w:val="both"/>
        <w:rPr>
          <w:rFonts w:cs="Arial"/>
          <w:lang w:val="uk-UA"/>
        </w:rPr>
      </w:pPr>
      <w:r w:rsidRPr="00EE4D53">
        <w:rPr>
          <w:lang w:val="uk-UA"/>
        </w:rPr>
        <w:t xml:space="preserve">      </w:t>
      </w:r>
      <w:r w:rsidR="00E15783" w:rsidRPr="00EE4D53">
        <w:rPr>
          <w:lang w:val="uk-UA"/>
        </w:rPr>
        <w:t>Товар повинен бути безпечним, придатним до спож</w:t>
      </w:r>
      <w:r w:rsidR="001F4830" w:rsidRPr="00EE4D53">
        <w:rPr>
          <w:lang w:val="uk-UA"/>
        </w:rPr>
        <w:t>ивання,</w:t>
      </w:r>
      <w:r w:rsidR="00023E82" w:rsidRPr="00EE4D53">
        <w:t xml:space="preserve"> </w:t>
      </w:r>
      <w:r w:rsidR="00023E82" w:rsidRPr="00EE4D53">
        <w:rPr>
          <w:lang w:val="uk-UA"/>
        </w:rPr>
        <w:t>без ГМО,</w:t>
      </w:r>
      <w:r w:rsidR="001F4830" w:rsidRPr="00EE4D53">
        <w:rPr>
          <w:lang w:val="uk-UA"/>
        </w:rPr>
        <w:t xml:space="preserve"> правильно маркованим, </w:t>
      </w:r>
      <w:r w:rsidR="001F4830" w:rsidRPr="00EE4D53">
        <w:rPr>
          <w:rFonts w:cs="Arial"/>
        </w:rPr>
        <w:t>пови</w:t>
      </w:r>
      <w:r w:rsidR="001F4830" w:rsidRPr="00EE4D53">
        <w:rPr>
          <w:rFonts w:cs="Arial"/>
          <w:lang w:val="uk-UA"/>
        </w:rPr>
        <w:t xml:space="preserve">нен </w:t>
      </w:r>
      <w:r w:rsidR="00E15783" w:rsidRPr="00EE4D53">
        <w:rPr>
          <w:rFonts w:cs="Arial"/>
        </w:rPr>
        <w:t>відповідати</w:t>
      </w:r>
      <w:r w:rsidR="00E15783" w:rsidRPr="00EE4D53">
        <w:rPr>
          <w:rFonts w:cs="Arial"/>
          <w:lang w:val="uk-UA"/>
        </w:rPr>
        <w:t xml:space="preserve">  вимогам діючого </w:t>
      </w:r>
      <w:r w:rsidR="00E15783" w:rsidRPr="00EE4D53">
        <w:rPr>
          <w:lang w:val="uk-UA"/>
        </w:rPr>
        <w:t xml:space="preserve">державному </w:t>
      </w:r>
      <w:r w:rsidR="00E15783" w:rsidRPr="00EE4D53">
        <w:rPr>
          <w:rFonts w:cs="Arial"/>
          <w:lang w:val="uk-UA"/>
        </w:rPr>
        <w:t>стандарту</w:t>
      </w:r>
      <w:r w:rsidR="003A5A53" w:rsidRPr="00EE4D53">
        <w:rPr>
          <w:lang w:val="uk-UA"/>
        </w:rPr>
        <w:t xml:space="preserve"> ДСТУ</w:t>
      </w:r>
      <w:r w:rsidR="00E15783" w:rsidRPr="00EE4D53">
        <w:rPr>
          <w:lang w:val="uk-UA"/>
        </w:rPr>
        <w:t>.</w:t>
      </w:r>
    </w:p>
    <w:p w:rsidR="00E15783" w:rsidRPr="00EE4D53" w:rsidRDefault="00E15783" w:rsidP="00474064">
      <w:pPr>
        <w:jc w:val="both"/>
        <w:rPr>
          <w:lang w:val="uk-UA"/>
        </w:rPr>
      </w:pPr>
      <w:r w:rsidRPr="00EE4D53">
        <w:t xml:space="preserve">Залишок терміну зберігання на момент поставки продуктів повинен бути не менше </w:t>
      </w:r>
      <w:r w:rsidRPr="00EE4D53">
        <w:rPr>
          <w:lang w:val="uk-UA"/>
        </w:rPr>
        <w:t>85</w:t>
      </w:r>
      <w:r w:rsidRPr="00EE4D53">
        <w:t xml:space="preserve">% від терміну зберігання. </w:t>
      </w:r>
    </w:p>
    <w:p w:rsidR="00E15783" w:rsidRPr="00EE4D53" w:rsidRDefault="00E15783" w:rsidP="00474064">
      <w:pPr>
        <w:jc w:val="both"/>
        <w:rPr>
          <w:color w:val="FF6600"/>
          <w:lang w:val="uk-UA"/>
        </w:rPr>
      </w:pPr>
      <w:r w:rsidRPr="00EE4D53">
        <w:rPr>
          <w:lang w:val="uk-UA"/>
        </w:rPr>
        <w:t>1.2 Товар повинен постачатись в неушкодженому пакувані, яке відповідає характеру, забезпечує цілісність товару та збереженню його якості під час транспортування.</w:t>
      </w:r>
      <w:r w:rsidRPr="00EE4D53">
        <w:rPr>
          <w:bCs/>
          <w:color w:val="0000FF"/>
          <w:lang w:val="uk-UA"/>
        </w:rPr>
        <w:t xml:space="preserve"> </w:t>
      </w:r>
      <w:r w:rsidRPr="00EE4D53">
        <w:rPr>
          <w:lang w:val="uk-UA"/>
        </w:rPr>
        <w:t xml:space="preserve">     </w:t>
      </w:r>
    </w:p>
    <w:p w:rsidR="00E15783" w:rsidRPr="00EE4D53" w:rsidRDefault="00E15783" w:rsidP="00474064">
      <w:pPr>
        <w:jc w:val="both"/>
        <w:rPr>
          <w:lang w:val="uk-UA"/>
        </w:rPr>
      </w:pPr>
      <w:r w:rsidRPr="00EE4D53">
        <w:rPr>
          <w:lang w:val="uk-UA"/>
        </w:rPr>
        <w:t xml:space="preserve">1.3 </w:t>
      </w:r>
      <w:r w:rsidR="003A5A53" w:rsidRPr="00EE4D53">
        <w:rPr>
          <w:lang w:val="uk-UA"/>
        </w:rPr>
        <w:t>М</w:t>
      </w:r>
      <w:r w:rsidRPr="00EE4D53">
        <w:rPr>
          <w:lang w:val="uk-UA"/>
        </w:rPr>
        <w:t>аркування продукту закупівлі повинно бути на українській мові та відповідати вимогам Закону України №771/97-ВР від 23.12.1997 (із змінами та доповненнями).</w:t>
      </w:r>
    </w:p>
    <w:p w:rsidR="00E15783" w:rsidRPr="00EE4D53" w:rsidRDefault="00E15783" w:rsidP="00474064">
      <w:pPr>
        <w:jc w:val="both"/>
        <w:rPr>
          <w:lang w:val="uk-UA"/>
        </w:rPr>
      </w:pPr>
      <w:r w:rsidRPr="00EE4D53">
        <w:rPr>
          <w:lang w:val="uk-UA"/>
        </w:rPr>
        <w:t xml:space="preserve"> 1.</w:t>
      </w:r>
      <w:r w:rsidR="003A5A53" w:rsidRPr="00EE4D53">
        <w:rPr>
          <w:lang w:val="uk-UA"/>
        </w:rPr>
        <w:t>4</w:t>
      </w:r>
      <w:r w:rsidRPr="00EE4D53">
        <w:rPr>
          <w:lang w:val="uk-UA"/>
        </w:rPr>
        <w:t>. Дефекти недопустимі; при виявленні Замовником дефектів, простроченого терміну придатності товару, будь-якого  іншого недоліку,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протягом одного дня.</w:t>
      </w:r>
    </w:p>
    <w:p w:rsidR="00E15783" w:rsidRPr="00EE4D53" w:rsidRDefault="00E15783" w:rsidP="00474064">
      <w:pPr>
        <w:shd w:val="clear" w:color="auto" w:fill="FFFFFF"/>
        <w:jc w:val="both"/>
        <w:rPr>
          <w:lang w:val="uk-UA"/>
        </w:rPr>
      </w:pPr>
      <w:r w:rsidRPr="00EE4D53">
        <w:rPr>
          <w:lang w:val="uk-UA"/>
        </w:rPr>
        <w:t>1.</w:t>
      </w:r>
      <w:r w:rsidR="003A5A53" w:rsidRPr="00EE4D53">
        <w:rPr>
          <w:lang w:val="uk-UA"/>
        </w:rPr>
        <w:t>5</w:t>
      </w:r>
      <w:r w:rsidRPr="00EE4D53">
        <w:rPr>
          <w:lang w:val="uk-UA"/>
        </w:rPr>
        <w:t>. На весь товар повинні бути документи щодо якості і відповідності та відповідати ДСТУ  і підтверджуватися відповідними документами згідно з чинним законодавством України.</w:t>
      </w:r>
    </w:p>
    <w:p w:rsidR="00E15783" w:rsidRPr="00EE4D53" w:rsidRDefault="00E15783" w:rsidP="00474064">
      <w:pPr>
        <w:shd w:val="clear" w:color="auto" w:fill="FFFFFF"/>
        <w:jc w:val="both"/>
        <w:rPr>
          <w:bCs/>
          <w:lang w:val="uk-UA"/>
        </w:rPr>
      </w:pPr>
      <w:r w:rsidRPr="00EE4D53">
        <w:rPr>
          <w:lang w:val="uk-UA"/>
        </w:rPr>
        <w:lastRenderedPageBreak/>
        <w:t>1.</w:t>
      </w:r>
      <w:r w:rsidR="003A5A53" w:rsidRPr="00EE4D53">
        <w:rPr>
          <w:lang w:val="uk-UA"/>
        </w:rPr>
        <w:t>6</w:t>
      </w:r>
      <w:r w:rsidRPr="00EE4D53">
        <w:rPr>
          <w:lang w:val="uk-UA"/>
        </w:rPr>
        <w:t xml:space="preserve">. </w:t>
      </w:r>
      <w:r w:rsidRPr="00EE4D53">
        <w:rPr>
          <w:bCs/>
          <w:lang w:val="uk-UA"/>
        </w:rPr>
        <w:t>Дотримання умов  температурного режиму для  продуктів харчування, які цього потребують  при їх зберіганні та перевезенні.</w:t>
      </w:r>
    </w:p>
    <w:p w:rsidR="006B393C" w:rsidRDefault="006B393C" w:rsidP="00474064">
      <w:pPr>
        <w:ind w:left="-8"/>
        <w:jc w:val="both"/>
        <w:rPr>
          <w:b/>
          <w:lang w:val="uk-UA"/>
        </w:rPr>
      </w:pPr>
    </w:p>
    <w:p w:rsidR="00E15783" w:rsidRPr="00EE4D53" w:rsidRDefault="00E15783" w:rsidP="00474064">
      <w:pPr>
        <w:ind w:left="-8"/>
        <w:jc w:val="both"/>
        <w:rPr>
          <w:b/>
          <w:lang w:val="uk-UA"/>
        </w:rPr>
      </w:pPr>
      <w:r w:rsidRPr="00EE4D53">
        <w:rPr>
          <w:b/>
          <w:lang w:val="uk-UA"/>
        </w:rPr>
        <w:t>2. Документи та дані, що підтверджують якісні характеристики предмету закупівлі:</w:t>
      </w:r>
    </w:p>
    <w:p w:rsidR="006A4915" w:rsidRPr="00EE4D53" w:rsidRDefault="00E15783" w:rsidP="00474064">
      <w:pPr>
        <w:pStyle w:val="rvps6"/>
        <w:spacing w:before="0" w:beforeAutospacing="0" w:after="0" w:afterAutospacing="0"/>
        <w:jc w:val="both"/>
        <w:rPr>
          <w:lang w:val="uk-UA"/>
        </w:rPr>
      </w:pPr>
      <w:r w:rsidRPr="00EE4D53">
        <w:rPr>
          <w:lang w:val="uk-UA"/>
        </w:rPr>
        <w:t>2.1. Якісні характеристики предмету закупівлі, що закуповується, повинні відповідати Закону України «</w:t>
      </w:r>
      <w:r w:rsidR="006A4915" w:rsidRPr="00EE4D53">
        <w:rPr>
          <w:rStyle w:val="rvts23"/>
          <w:lang w:val="uk-UA"/>
        </w:rPr>
        <w:t>Про основні принципи та вимоги до безпечності та якості харчових продуктів</w:t>
      </w:r>
      <w:r w:rsidRPr="00EE4D53">
        <w:rPr>
          <w:lang w:val="uk-UA"/>
        </w:rPr>
        <w:t>» від 23.12.1997 №771/97-ВР (зі змінами), стандартам, державним стандартам, передбаченим законодавством України.</w:t>
      </w:r>
    </w:p>
    <w:p w:rsidR="00E15783" w:rsidRPr="00EE4D53" w:rsidRDefault="00E15783" w:rsidP="00474064">
      <w:pPr>
        <w:pStyle w:val="rvps6"/>
        <w:spacing w:before="0" w:beforeAutospacing="0" w:after="0" w:afterAutospacing="0"/>
        <w:jc w:val="both"/>
        <w:rPr>
          <w:bCs/>
          <w:lang w:val="uk-UA"/>
        </w:rPr>
      </w:pPr>
      <w:r w:rsidRPr="00EE4D53">
        <w:rPr>
          <w:lang w:val="uk-UA"/>
        </w:rPr>
        <w:t xml:space="preserve">2.2. </w:t>
      </w:r>
      <w:r w:rsidRPr="00EE4D53">
        <w:rPr>
          <w:bCs/>
          <w:lang w:val="uk-UA"/>
        </w:rPr>
        <w:t>Дотримання строків придатності продуктів харчування.</w:t>
      </w:r>
    </w:p>
    <w:p w:rsidR="003D20E5" w:rsidRDefault="003D20E5" w:rsidP="00474064">
      <w:pPr>
        <w:jc w:val="both"/>
        <w:rPr>
          <w:b/>
          <w:bCs/>
          <w:lang w:val="uk-UA"/>
        </w:rPr>
      </w:pPr>
    </w:p>
    <w:p w:rsidR="00E15783" w:rsidRPr="00EE4D53" w:rsidRDefault="00E15783" w:rsidP="00474064">
      <w:pPr>
        <w:jc w:val="both"/>
        <w:rPr>
          <w:b/>
          <w:lang w:val="uk-UA"/>
        </w:rPr>
      </w:pPr>
      <w:r w:rsidRPr="00EE4D53">
        <w:rPr>
          <w:b/>
          <w:bCs/>
          <w:lang w:val="uk-UA"/>
        </w:rPr>
        <w:t>3.</w:t>
      </w:r>
      <w:r w:rsidRPr="00EE4D53">
        <w:rPr>
          <w:b/>
          <w:bCs/>
          <w:color w:val="0000FF"/>
          <w:lang w:val="uk-UA"/>
        </w:rPr>
        <w:t xml:space="preserve"> </w:t>
      </w:r>
      <w:r w:rsidRPr="00EE4D53">
        <w:rPr>
          <w:b/>
          <w:lang w:val="uk-UA"/>
        </w:rPr>
        <w:t xml:space="preserve">Інші вимоги:  </w:t>
      </w:r>
    </w:p>
    <w:p w:rsidR="00E15783" w:rsidRPr="00EE4D53" w:rsidRDefault="00E15783" w:rsidP="00474064">
      <w:pPr>
        <w:jc w:val="both"/>
        <w:rPr>
          <w:lang w:val="uk-UA"/>
        </w:rPr>
      </w:pPr>
      <w:r w:rsidRPr="00EE4D53">
        <w:rPr>
          <w:lang w:val="uk-UA"/>
        </w:rPr>
        <w:t>3.1.</w:t>
      </w:r>
      <w:r w:rsidRPr="00EE4D53">
        <w:rPr>
          <w:b/>
          <w:lang w:val="uk-UA"/>
        </w:rPr>
        <w:t xml:space="preserve"> </w:t>
      </w:r>
      <w:r w:rsidRPr="00EE4D53">
        <w:rPr>
          <w:lang w:val="uk-UA"/>
        </w:rPr>
        <w:t xml:space="preserve">Замовлення направляється Замовником  у </w:t>
      </w:r>
      <w:r w:rsidR="001735B3" w:rsidRPr="00EE4D53">
        <w:rPr>
          <w:lang w:val="uk-UA"/>
        </w:rPr>
        <w:t>будь-якій</w:t>
      </w:r>
      <w:r w:rsidRPr="00EE4D53">
        <w:rPr>
          <w:lang w:val="uk-UA"/>
        </w:rPr>
        <w:t xml:space="preserve">  йому доступній формі</w:t>
      </w:r>
    </w:p>
    <w:p w:rsidR="00E15783" w:rsidRPr="00EE4D53" w:rsidRDefault="00E15783" w:rsidP="00474064">
      <w:pPr>
        <w:jc w:val="both"/>
        <w:rPr>
          <w:b/>
        </w:rPr>
      </w:pPr>
      <w:r w:rsidRPr="00EE4D53">
        <w:rPr>
          <w:lang w:val="uk-UA"/>
        </w:rPr>
        <w:t xml:space="preserve"> (телефоном, письмово, факсом, електронною поштою тощо)</w:t>
      </w:r>
      <w:r w:rsidR="00604C94" w:rsidRPr="00EE4D53">
        <w:rPr>
          <w:lang w:val="uk-UA"/>
        </w:rPr>
        <w:t>.</w:t>
      </w:r>
      <w:r w:rsidRPr="00EE4D53">
        <w:rPr>
          <w:lang w:val="uk-UA"/>
        </w:rPr>
        <w:t xml:space="preserve">   </w:t>
      </w:r>
    </w:p>
    <w:p w:rsidR="00E15783" w:rsidRPr="00EE4D53" w:rsidRDefault="00E15783" w:rsidP="00474064">
      <w:pPr>
        <w:jc w:val="both"/>
      </w:pPr>
      <w:r w:rsidRPr="00EE4D53">
        <w:rPr>
          <w:lang w:val="uk-UA"/>
        </w:rPr>
        <w:t>3.2. Д</w:t>
      </w:r>
      <w:r w:rsidRPr="00EE4D53">
        <w:t xml:space="preserve">оставка товару на </w:t>
      </w:r>
      <w:r w:rsidRPr="00EE4D53">
        <w:rPr>
          <w:lang w:val="uk-UA"/>
        </w:rPr>
        <w:t xml:space="preserve">адресу </w:t>
      </w:r>
      <w:r w:rsidRPr="00EE4D53">
        <w:t>Замовника виконується Постачальником;</w:t>
      </w:r>
    </w:p>
    <w:p w:rsidR="0044689D" w:rsidRPr="00EE4D53" w:rsidRDefault="00E15783" w:rsidP="00474064">
      <w:pPr>
        <w:jc w:val="both"/>
        <w:rPr>
          <w:lang w:val="uk-UA"/>
        </w:rPr>
      </w:pPr>
      <w:r w:rsidRPr="00EE4D53">
        <w:rPr>
          <w:lang w:val="uk-UA"/>
        </w:rPr>
        <w:t>3.3. Товар постачається частинами протягом дії Договору,  відповідно до потреби Замовника, протягом одного  дня з дня отримання замовлення від Замовника</w:t>
      </w:r>
      <w:r w:rsidR="00311DE9">
        <w:rPr>
          <w:lang w:val="uk-UA"/>
        </w:rPr>
        <w:t xml:space="preserve"> </w:t>
      </w:r>
      <w:r w:rsidR="00311DE9" w:rsidRPr="00311DE9">
        <w:rPr>
          <w:lang w:val="uk-UA"/>
        </w:rPr>
        <w:t>з 08:00 до 15:00 години, відповідно до заявки Замовника</w:t>
      </w:r>
      <w:r w:rsidRPr="00EE4D53">
        <w:rPr>
          <w:lang w:val="uk-UA"/>
        </w:rPr>
        <w:t xml:space="preserve">. </w:t>
      </w:r>
    </w:p>
    <w:p w:rsidR="00E15783" w:rsidRPr="00EE4D53" w:rsidRDefault="00E15783" w:rsidP="00474064">
      <w:pPr>
        <w:jc w:val="both"/>
        <w:rPr>
          <w:lang w:val="uk-UA"/>
        </w:rPr>
      </w:pPr>
      <w:r w:rsidRPr="00EE4D53">
        <w:rPr>
          <w:lang w:val="uk-UA"/>
        </w:rPr>
        <w:t>3.</w:t>
      </w:r>
      <w:r w:rsidR="0044689D" w:rsidRPr="00EE4D53">
        <w:rPr>
          <w:lang w:val="uk-UA"/>
        </w:rPr>
        <w:t>4</w:t>
      </w:r>
      <w:r w:rsidRPr="00EE4D53">
        <w:rPr>
          <w:lang w:val="uk-UA"/>
        </w:rPr>
        <w:t xml:space="preserve">. </w:t>
      </w:r>
      <w:r w:rsidRPr="00EE4D53">
        <w:t xml:space="preserve">Термін  заміни </w:t>
      </w:r>
      <w:r w:rsidRPr="00EE4D53">
        <w:rPr>
          <w:lang w:val="uk-UA"/>
        </w:rPr>
        <w:t xml:space="preserve">неякісного </w:t>
      </w:r>
      <w:r w:rsidRPr="00EE4D53">
        <w:t>товару Постачальником становить  один день з моменту  отримання повідомлення від  Покупця</w:t>
      </w:r>
      <w:r w:rsidRPr="00EE4D53">
        <w:rPr>
          <w:lang w:val="uk-UA"/>
        </w:rPr>
        <w:t>.</w:t>
      </w:r>
    </w:p>
    <w:p w:rsidR="00E15783" w:rsidRPr="00EE4D53" w:rsidRDefault="00E15783" w:rsidP="00474064">
      <w:pPr>
        <w:jc w:val="both"/>
        <w:rPr>
          <w:lang w:val="uk-UA"/>
        </w:rPr>
      </w:pPr>
      <w:r w:rsidRPr="00EE4D53">
        <w:rPr>
          <w:lang w:val="uk-UA"/>
        </w:rPr>
        <w:t>3.</w:t>
      </w:r>
      <w:r w:rsidR="0044689D" w:rsidRPr="00EE4D53">
        <w:rPr>
          <w:lang w:val="uk-UA"/>
        </w:rPr>
        <w:t>5</w:t>
      </w:r>
      <w:r w:rsidRPr="00EE4D53">
        <w:rPr>
          <w:lang w:val="uk-UA"/>
        </w:rPr>
        <w:t xml:space="preserve">.  </w:t>
      </w:r>
      <w:r w:rsidRPr="00EE4D53">
        <w:t xml:space="preserve">Постачальник проводить розвантаження поставленого Товару. </w:t>
      </w:r>
      <w:r w:rsidRPr="00EE4D53">
        <w:rPr>
          <w:lang w:val="uk-UA"/>
        </w:rPr>
        <w:t xml:space="preserve"> </w:t>
      </w:r>
    </w:p>
    <w:p w:rsidR="003D20E5" w:rsidRDefault="003D20E5" w:rsidP="00474064">
      <w:pPr>
        <w:jc w:val="both"/>
        <w:rPr>
          <w:b/>
          <w:bCs/>
          <w:lang w:val="uk-UA"/>
        </w:rPr>
      </w:pPr>
    </w:p>
    <w:p w:rsidR="007A34FB" w:rsidRPr="00EE4D53" w:rsidRDefault="00A73D0F" w:rsidP="00474064">
      <w:pPr>
        <w:jc w:val="both"/>
        <w:rPr>
          <w:b/>
          <w:bCs/>
          <w:lang w:val="uk-UA"/>
        </w:rPr>
      </w:pPr>
      <w:r w:rsidRPr="00EE4D53">
        <w:rPr>
          <w:b/>
          <w:bCs/>
          <w:lang w:val="uk-UA"/>
        </w:rPr>
        <w:t xml:space="preserve">4. </w:t>
      </w:r>
      <w:r w:rsidR="007A34FB" w:rsidRPr="00EE4D53">
        <w:rPr>
          <w:b/>
          <w:bCs/>
          <w:lang w:val="uk-UA"/>
        </w:rPr>
        <w:t>Для підтвердження якості продукції  Учасник  повинен надати  в складі своєї пропозиції наступні документи:</w:t>
      </w:r>
    </w:p>
    <w:p w:rsidR="007A34FB" w:rsidRDefault="000D66EC" w:rsidP="000D66EC">
      <w:pPr>
        <w:ind w:right="68"/>
        <w:jc w:val="both"/>
        <w:rPr>
          <w:color w:val="000000"/>
          <w:lang w:val="uk-UA"/>
        </w:rPr>
      </w:pPr>
      <w:r>
        <w:rPr>
          <w:color w:val="000000"/>
          <w:lang w:val="uk-UA"/>
        </w:rPr>
        <w:t xml:space="preserve">4.1. </w:t>
      </w:r>
      <w:r w:rsidR="007A34FB" w:rsidRPr="00EE4D53">
        <w:rPr>
          <w:color w:val="000000"/>
        </w:rPr>
        <w:t>Гарантійний лист щодо можливості забезпечення кількості в повному обсязі, якості товарі</w:t>
      </w:r>
      <w:proofErr w:type="gramStart"/>
      <w:r w:rsidR="007A34FB" w:rsidRPr="00EE4D53">
        <w:rPr>
          <w:color w:val="000000"/>
        </w:rPr>
        <w:t>в</w:t>
      </w:r>
      <w:proofErr w:type="gramEnd"/>
      <w:r w:rsidR="007A34FB" w:rsidRPr="00EE4D53">
        <w:rPr>
          <w:color w:val="000000"/>
        </w:rPr>
        <w:t xml:space="preserve"> </w:t>
      </w:r>
      <w:proofErr w:type="gramStart"/>
      <w:r w:rsidR="007A34FB" w:rsidRPr="00EE4D53">
        <w:rPr>
          <w:color w:val="000000"/>
        </w:rPr>
        <w:t>та</w:t>
      </w:r>
      <w:proofErr w:type="gramEnd"/>
      <w:r w:rsidR="007A34FB" w:rsidRPr="00EE4D53">
        <w:rPr>
          <w:color w:val="000000"/>
        </w:rPr>
        <w:t xml:space="preserve"> своєчасної поставки їх до складу Замовника з терміном придатності не менше </w:t>
      </w:r>
      <w:r w:rsidR="007A34FB" w:rsidRPr="00EE4D53">
        <w:rPr>
          <w:color w:val="000000"/>
          <w:lang w:val="uk-UA"/>
        </w:rPr>
        <w:t>8</w:t>
      </w:r>
      <w:r w:rsidR="00A7049A" w:rsidRPr="00EE4D53">
        <w:rPr>
          <w:color w:val="000000"/>
          <w:lang w:val="uk-UA"/>
        </w:rPr>
        <w:t>5</w:t>
      </w:r>
      <w:r w:rsidR="007A34FB" w:rsidRPr="00EE4D53">
        <w:rPr>
          <w:color w:val="000000"/>
        </w:rPr>
        <w:t xml:space="preserve"> % від загального терміну зберігання на момент поставки товару.</w:t>
      </w:r>
    </w:p>
    <w:p w:rsidR="00311DE9" w:rsidRPr="00311DE9" w:rsidRDefault="000D66EC" w:rsidP="000D66EC">
      <w:pPr>
        <w:ind w:right="68"/>
        <w:jc w:val="both"/>
        <w:rPr>
          <w:color w:val="000000"/>
          <w:lang w:val="uk-UA"/>
        </w:rPr>
      </w:pPr>
      <w:r>
        <w:rPr>
          <w:color w:val="000000"/>
          <w:lang w:val="uk-UA"/>
        </w:rPr>
        <w:t xml:space="preserve">4.2. </w:t>
      </w:r>
      <w:r w:rsidR="00311DE9" w:rsidRPr="00311DE9">
        <w:rPr>
          <w:color w:val="000000"/>
          <w:lang w:val="uk-UA"/>
        </w:rPr>
        <w:t xml:space="preserve">Кольорову скан-копію оригіналу експлуатаційного дозволу Учасника, що дозволяє оператору ринку займатися виробництвом, реалізацією або зберіганням предмету закупівлі. </w:t>
      </w:r>
    </w:p>
    <w:p w:rsidR="00311DE9" w:rsidRPr="00311DE9" w:rsidRDefault="000D66EC" w:rsidP="000D66EC">
      <w:pPr>
        <w:ind w:right="68"/>
        <w:jc w:val="both"/>
        <w:rPr>
          <w:color w:val="000000"/>
          <w:lang w:val="uk-UA"/>
        </w:rPr>
      </w:pPr>
      <w:r>
        <w:rPr>
          <w:color w:val="000000"/>
          <w:lang w:val="uk-UA"/>
        </w:rPr>
        <w:t xml:space="preserve">4.3. </w:t>
      </w:r>
      <w:r w:rsidR="00311DE9" w:rsidRPr="00311DE9">
        <w:rPr>
          <w:color w:val="000000"/>
          <w:lang w:val="uk-UA"/>
        </w:rPr>
        <w:t>Копію рішення (витяг, лист) компетентного органу про державну реєстрацію потужностей оператору ринку (споруди або комплексу споруд, приміщення, будівлі, обладнання та інших засобів, включаючи транспортні засоби, а також території, що використовуються у виробництві та/або обігу об’єктів санітарних заходів) – власних або орендованих Учасника, що будуть використовуватися при реалізації та зберіганні харчових продуктів.</w:t>
      </w:r>
    </w:p>
    <w:p w:rsidR="00311DE9" w:rsidRPr="00311DE9" w:rsidRDefault="000D66EC" w:rsidP="000D66EC">
      <w:pPr>
        <w:ind w:right="68"/>
        <w:jc w:val="both"/>
        <w:rPr>
          <w:color w:val="000000"/>
          <w:lang w:val="uk-UA"/>
        </w:rPr>
      </w:pPr>
      <w:r>
        <w:rPr>
          <w:color w:val="000000"/>
          <w:lang w:val="uk-UA"/>
        </w:rPr>
        <w:t>4.4.</w:t>
      </w:r>
      <w:r w:rsidR="00311DE9" w:rsidRPr="00311DE9">
        <w:rPr>
          <w:color w:val="000000"/>
          <w:lang w:val="uk-UA"/>
        </w:rPr>
        <w:t xml:space="preserve"> Копії документів Учасника, що засвідчують якість та безпеку запропонованої продукції в повному обсязі, наявність яких передбачена чинним законодавством: сертифікат на систему управління якістю ДСТУ ISO 22000: 2018 (ISO 22000:2007, ISO 22000:2005) та звіт за результатами останнього аудиту, а також атестат акредитації зі сферою акредитації органу оцінювання, який видав вказаний сертифікат.</w:t>
      </w:r>
    </w:p>
    <w:p w:rsidR="00311DE9" w:rsidRPr="00311DE9" w:rsidRDefault="000D66EC" w:rsidP="000D66EC">
      <w:pPr>
        <w:ind w:right="68"/>
        <w:jc w:val="both"/>
        <w:rPr>
          <w:color w:val="000000"/>
          <w:lang w:val="uk-UA"/>
        </w:rPr>
      </w:pPr>
      <w:r>
        <w:rPr>
          <w:color w:val="000000"/>
          <w:lang w:val="uk-UA"/>
        </w:rPr>
        <w:t>4.5.</w:t>
      </w:r>
      <w:r w:rsidR="00311DE9" w:rsidRPr="00311DE9">
        <w:rPr>
          <w:color w:val="000000"/>
          <w:lang w:val="uk-UA"/>
        </w:rPr>
        <w:t xml:space="preserve"> Копії документів Учасника, що засвідчують якість та безпеку запропонованої продукції в повному обсязі, наявність яких передбачена чинним законодавством: сертифікат на систему управління якістю ISO 9001:2015(ISO 9001:2009, ISO 9001:2008)  та звіт за результатами останнього аудиту, а також атестат акредитації зі сферою акредитації органу оцінювання, який видав вказаний сертифікат.</w:t>
      </w:r>
    </w:p>
    <w:p w:rsidR="00311DE9" w:rsidRPr="00311DE9" w:rsidRDefault="000D66EC" w:rsidP="000D66EC">
      <w:pPr>
        <w:ind w:right="68"/>
        <w:jc w:val="both"/>
        <w:rPr>
          <w:color w:val="000000"/>
          <w:lang w:val="uk-UA"/>
        </w:rPr>
      </w:pPr>
      <w:r>
        <w:rPr>
          <w:color w:val="000000"/>
          <w:lang w:val="uk-UA"/>
        </w:rPr>
        <w:t>4.6</w:t>
      </w:r>
      <w:r w:rsidR="00311DE9" w:rsidRPr="00311DE9">
        <w:rPr>
          <w:color w:val="000000"/>
          <w:lang w:val="uk-UA"/>
        </w:rPr>
        <w:t>. Сертифікат виданий Учаснику стосовно надання послуг зберігання та транспортування  харчових продуктів, оптової торгівлі харчовими продуктами ДСТУ ISO 14001:2015. Системи екологічного управління, а також атестат акредитації зі сферою акредитації органу оцінювання, який видав вказаний сертифікат.</w:t>
      </w:r>
    </w:p>
    <w:p w:rsidR="00311DE9" w:rsidRPr="00311DE9" w:rsidRDefault="000D66EC" w:rsidP="000D66EC">
      <w:pPr>
        <w:ind w:right="68"/>
        <w:jc w:val="both"/>
        <w:rPr>
          <w:color w:val="000000"/>
          <w:lang w:val="uk-UA"/>
        </w:rPr>
      </w:pPr>
      <w:r>
        <w:rPr>
          <w:color w:val="000000"/>
          <w:lang w:val="uk-UA"/>
        </w:rPr>
        <w:t>4.7</w:t>
      </w:r>
      <w:r w:rsidR="00311DE9" w:rsidRPr="00311DE9">
        <w:rPr>
          <w:color w:val="000000"/>
          <w:lang w:val="uk-UA"/>
        </w:rPr>
        <w:t>. Скан-копії оригіналів актів Держпродспоживслужби, складених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 Акт без виявлених порушень), датований не пізніше річної давнини відносно кінцевої дати подання пропозиції.</w:t>
      </w:r>
    </w:p>
    <w:p w:rsidR="00311DE9" w:rsidRDefault="000D66EC" w:rsidP="000D66EC">
      <w:pPr>
        <w:ind w:right="68"/>
        <w:jc w:val="both"/>
        <w:rPr>
          <w:color w:val="000000"/>
          <w:lang w:val="uk-UA"/>
        </w:rPr>
      </w:pPr>
      <w:r>
        <w:rPr>
          <w:color w:val="000000"/>
          <w:lang w:val="uk-UA"/>
        </w:rPr>
        <w:lastRenderedPageBreak/>
        <w:t>4.8</w:t>
      </w:r>
      <w:r w:rsidR="00311DE9" w:rsidRPr="00311DE9">
        <w:rPr>
          <w:color w:val="000000"/>
          <w:lang w:val="uk-UA"/>
        </w:rPr>
        <w:t>. Скан-копії оригіналів актів Держпродспоживслужби, складених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Учасника (згідно наказу міністерства  аграрної політики № 447 від 08.08.2019 р. Акт без виявлених порушень), датований не пізніше річної давнини відносно кінцевої дати подання пропозиції.</w:t>
      </w:r>
    </w:p>
    <w:p w:rsidR="00311DE9" w:rsidRPr="00311DE9" w:rsidRDefault="000D66EC" w:rsidP="000D66EC">
      <w:pPr>
        <w:ind w:right="68"/>
        <w:jc w:val="both"/>
        <w:rPr>
          <w:color w:val="000000"/>
          <w:lang w:val="uk-UA"/>
        </w:rPr>
      </w:pPr>
      <w:r>
        <w:rPr>
          <w:color w:val="000000"/>
          <w:lang w:val="uk-UA"/>
        </w:rPr>
        <w:t xml:space="preserve">4.9. </w:t>
      </w:r>
      <w:r w:rsidR="00311DE9" w:rsidRPr="00311DE9">
        <w:rPr>
          <w:color w:val="000000"/>
          <w:lang w:val="uk-UA"/>
        </w:rPr>
        <w:t>Кольорову скан-копію договору про надання державних ветеринарно-санітарних послуг (послуги по проведенню ветеринарно-санітарного контролю та нагляду) для продукції тваринного походження; договір повинен бути дійсним протягом 202</w:t>
      </w:r>
      <w:r w:rsidR="00345EED">
        <w:rPr>
          <w:color w:val="000000"/>
          <w:lang w:val="uk-UA"/>
        </w:rPr>
        <w:t>2</w:t>
      </w:r>
      <w:r w:rsidR="00311DE9" w:rsidRPr="00311DE9">
        <w:rPr>
          <w:color w:val="000000"/>
          <w:lang w:val="uk-UA"/>
        </w:rPr>
        <w:t xml:space="preserve"> року та акти виконаних робіт за</w:t>
      </w:r>
      <w:r w:rsidR="00311DE9" w:rsidRPr="001F43D4">
        <w:rPr>
          <w:color w:val="FF0000"/>
          <w:lang w:val="uk-UA"/>
        </w:rPr>
        <w:t xml:space="preserve"> </w:t>
      </w:r>
      <w:r w:rsidR="001F43D4" w:rsidRPr="00935882">
        <w:rPr>
          <w:color w:val="000000"/>
          <w:lang w:val="uk-UA"/>
        </w:rPr>
        <w:t>останні три місяці</w:t>
      </w:r>
      <w:r w:rsidR="001F43D4" w:rsidRPr="00311DE9">
        <w:rPr>
          <w:color w:val="000000"/>
          <w:lang w:val="uk-UA"/>
        </w:rPr>
        <w:t xml:space="preserve"> </w:t>
      </w:r>
      <w:r w:rsidR="00311DE9" w:rsidRPr="00311DE9">
        <w:rPr>
          <w:color w:val="000000"/>
          <w:lang w:val="uk-UA"/>
        </w:rPr>
        <w:t>до кінцевої дати подання пропозиції Учасника.</w:t>
      </w:r>
    </w:p>
    <w:p w:rsidR="00B7714C" w:rsidRPr="00B7714C" w:rsidRDefault="00B7714C" w:rsidP="00B7714C">
      <w:pPr>
        <w:ind w:right="68"/>
        <w:jc w:val="both"/>
        <w:rPr>
          <w:color w:val="000000"/>
          <w:lang w:val="uk-UA"/>
        </w:rPr>
      </w:pPr>
      <w:r w:rsidRPr="00B7714C">
        <w:rPr>
          <w:color w:val="000000"/>
          <w:lang w:val="uk-UA"/>
        </w:rPr>
        <w:t>4.10</w:t>
      </w:r>
      <w:r>
        <w:rPr>
          <w:color w:val="000000"/>
          <w:lang w:val="uk-UA"/>
        </w:rPr>
        <w:t xml:space="preserve">. </w:t>
      </w:r>
      <w:r w:rsidRPr="0048011A">
        <w:rPr>
          <w:rFonts w:ascii="Times New Roman CYR" w:hAnsi="Times New Roman CYR"/>
          <w:color w:val="0D0D0D" w:themeColor="text1" w:themeTint="F2"/>
          <w:lang w:val="uk-UA" w:eastAsia="ar-SA"/>
        </w:rPr>
        <w:t xml:space="preserve">Відповідно до Закону України «Про основні принципи та вимоги до безпечності та якості харчових продуктів» та Закону України «Про забезпечення санітарного та епідеміологічного благополуччя населення» учасник повинен надати в складі тендерної пропозиції підтвердження здійснення процедури виявлення бактеріального забруднення середовища життєдіяльності людини методом змивів на наявність та/або відсутність бактерії групи кишкової палички (санітарно – мікробіологічне дослідження) з поверхні яка контактує з харчовими продуктами, зокрема: кузову(ів) автотранспорту з середини; столу(ів) для фасування та/або пакування; холодильної(их) та/або морозильної(их) камер(и); тари що застосовується для перевезення продуктів харчування. </w:t>
      </w:r>
      <w:r w:rsidRPr="0048011A">
        <w:rPr>
          <w:rFonts w:ascii="Times New Roman CYR" w:hAnsi="Times New Roman CYR"/>
          <w:color w:val="0D0D0D" w:themeColor="text1" w:themeTint="F2"/>
          <w:lang w:eastAsia="ar-SA"/>
        </w:rPr>
        <w:t>Вище вказані документи повинні бути датовані 2022 роком.</w:t>
      </w:r>
    </w:p>
    <w:p w:rsidR="007A34FB" w:rsidRDefault="000D66EC" w:rsidP="000D66EC">
      <w:pPr>
        <w:jc w:val="both"/>
        <w:rPr>
          <w:color w:val="000000"/>
          <w:lang w:val="uk-UA"/>
        </w:rPr>
      </w:pPr>
      <w:r>
        <w:rPr>
          <w:color w:val="000000"/>
          <w:lang w:val="uk-UA"/>
        </w:rPr>
        <w:t xml:space="preserve">4.11. </w:t>
      </w:r>
      <w:r w:rsidR="007A34FB" w:rsidRPr="00EE4D53">
        <w:rPr>
          <w:color w:val="000000"/>
        </w:rPr>
        <w:t>Копію посвідчення про якість та/або декларація виробника, та/або сертифікат відповідності на товар</w:t>
      </w:r>
      <w:r w:rsidR="00B52B44" w:rsidRPr="00EE4D53">
        <w:rPr>
          <w:color w:val="000000"/>
        </w:rPr>
        <w:t>.</w:t>
      </w:r>
    </w:p>
    <w:p w:rsidR="000D66EC" w:rsidRPr="000D66EC" w:rsidRDefault="000D66EC" w:rsidP="000D66EC">
      <w:pPr>
        <w:jc w:val="both"/>
        <w:rPr>
          <w:lang w:val="uk-UA"/>
        </w:rPr>
      </w:pPr>
      <w:r>
        <w:rPr>
          <w:lang w:val="uk-UA"/>
        </w:rPr>
        <w:t xml:space="preserve">4.12. </w:t>
      </w:r>
      <w:r w:rsidRPr="000D66EC">
        <w:rPr>
          <w:lang w:val="uk-UA"/>
        </w:rPr>
        <w:t>Протягом одного робочого дня після оприлюднення наміру укласти Договір, Учасник-Переможець повинен надати зразок предмету закупівлі Замовнику. У разі виникнення підозри щодо якості чи невідповідності вимогам закупівлі Замовник має право провести аналіз зразка в акредитованій лабораторії. Надати гарантійний лист щодо сплати аналізів предмету закупівлі в акредитованій лабораторії на першу вимогу Замовника коштами Учасника.</w:t>
      </w:r>
    </w:p>
    <w:p w:rsidR="000D66EC" w:rsidRPr="000D66EC" w:rsidRDefault="000D66EC" w:rsidP="000D66EC">
      <w:pPr>
        <w:jc w:val="both"/>
        <w:rPr>
          <w:lang w:val="uk-UA"/>
        </w:rPr>
      </w:pPr>
      <w:r>
        <w:rPr>
          <w:lang w:val="uk-UA"/>
        </w:rPr>
        <w:t>4.13</w:t>
      </w:r>
      <w:r w:rsidRPr="000D66EC">
        <w:rPr>
          <w:lang w:val="uk-UA"/>
        </w:rPr>
        <w:t>. Надати скан-копію оригіналу договору Учасника з акредитованою лабораторією на проведення аналізів стосовно предмету закупівлі, дійсного протягом 202</w:t>
      </w:r>
      <w:r w:rsidR="00345EED">
        <w:rPr>
          <w:lang w:val="uk-UA"/>
        </w:rPr>
        <w:t>2</w:t>
      </w:r>
      <w:r w:rsidRPr="000D66EC">
        <w:rPr>
          <w:lang w:val="uk-UA"/>
        </w:rPr>
        <w:t xml:space="preserve"> року та копію атестату акредитації лабораторії з підтвердженням акредитації лабораторії стосовно предмету закупівлі.</w:t>
      </w:r>
    </w:p>
    <w:p w:rsidR="00B7714C" w:rsidRPr="0048011A" w:rsidRDefault="00B7714C" w:rsidP="000D66EC">
      <w:pPr>
        <w:jc w:val="both"/>
        <w:rPr>
          <w:rFonts w:ascii="Times New Roman CYR" w:hAnsi="Times New Roman CYR"/>
          <w:color w:val="0D0D0D" w:themeColor="text1" w:themeTint="F2"/>
          <w:lang w:eastAsia="ar-SA"/>
        </w:rPr>
      </w:pPr>
      <w:r w:rsidRPr="00B7714C">
        <w:rPr>
          <w:lang w:val="uk-UA"/>
        </w:rPr>
        <w:t>4.14</w:t>
      </w:r>
      <w:r w:rsidRPr="0048011A">
        <w:rPr>
          <w:lang w:val="uk-UA"/>
        </w:rPr>
        <w:t xml:space="preserve">. </w:t>
      </w:r>
      <w:r w:rsidRPr="0048011A">
        <w:rPr>
          <w:rFonts w:ascii="Times New Roman CYR" w:hAnsi="Times New Roman CYR"/>
          <w:color w:val="0D0D0D" w:themeColor="text1" w:themeTint="F2"/>
          <w:lang w:eastAsia="ar-SA"/>
        </w:rPr>
        <w:t>Сканований(і) оригінал(и) в кольоровому вигляді Договору, укладеного з учасником процедури закупівлі на проведення калібрування засобів вимірювальної техніки (ваги, термометр(и) та гігрометр(и)) з акредитованим органом, що проводив вищезазначені роботи. Для підтвердження акредитації завантажити сканований оригінал в кольоровому вигляді атестату про акредитацію виданого Національного агентством з акредитації України.</w:t>
      </w:r>
    </w:p>
    <w:p w:rsidR="00B7714C" w:rsidRPr="0048011A" w:rsidRDefault="00B7714C" w:rsidP="000D66EC">
      <w:pPr>
        <w:jc w:val="both"/>
        <w:rPr>
          <w:rFonts w:ascii="Times New Roman CYR" w:hAnsi="Times New Roman CYR"/>
          <w:color w:val="0D0D0D" w:themeColor="text1" w:themeTint="F2"/>
          <w:lang w:eastAsia="ar-SA"/>
        </w:rPr>
      </w:pPr>
      <w:r w:rsidRPr="0048011A">
        <w:rPr>
          <w:rFonts w:ascii="Times New Roman CYR" w:hAnsi="Times New Roman CYR"/>
          <w:color w:val="0D0D0D" w:themeColor="text1" w:themeTint="F2"/>
          <w:lang w:eastAsia="ar-SA"/>
        </w:rPr>
        <w:t>4.15. Скановани</w:t>
      </w:r>
      <w:proofErr w:type="gramStart"/>
      <w:r w:rsidRPr="0048011A">
        <w:rPr>
          <w:rFonts w:ascii="Times New Roman CYR" w:hAnsi="Times New Roman CYR"/>
          <w:color w:val="0D0D0D" w:themeColor="text1" w:themeTint="F2"/>
          <w:lang w:eastAsia="ar-SA"/>
        </w:rPr>
        <w:t>й(</w:t>
      </w:r>
      <w:proofErr w:type="gramEnd"/>
      <w:r w:rsidRPr="0048011A">
        <w:rPr>
          <w:rFonts w:ascii="Times New Roman CYR" w:hAnsi="Times New Roman CYR"/>
          <w:color w:val="0D0D0D" w:themeColor="text1" w:themeTint="F2"/>
          <w:lang w:eastAsia="ar-SA"/>
        </w:rPr>
        <w:t>і) оригінал(и) в кольоровому вигляді свідоцтв(а) стосовно проведення  учасником процедури закупівлі, калібрування засобів вимірювальної техніки (ваги, термометр(и) та гігрометр(и)),  отримані не раніше 2021 року.</w:t>
      </w:r>
    </w:p>
    <w:p w:rsidR="007A7716" w:rsidRPr="0048011A" w:rsidRDefault="007A7716" w:rsidP="007A7716">
      <w:pPr>
        <w:jc w:val="both"/>
        <w:rPr>
          <w:rFonts w:ascii="Times New Roman CYR" w:hAnsi="Times New Roman CYR"/>
          <w:color w:val="0D0D0D" w:themeColor="text1" w:themeTint="F2"/>
          <w:lang w:val="uk-UA" w:eastAsia="ar-SA"/>
        </w:rPr>
      </w:pPr>
      <w:r w:rsidRPr="0048011A">
        <w:rPr>
          <w:rFonts w:ascii="Times New Roman CYR" w:hAnsi="Times New Roman CYR"/>
          <w:color w:val="0D0D0D" w:themeColor="text1" w:themeTint="F2"/>
          <w:lang w:val="uk-UA" w:eastAsia="ar-SA"/>
        </w:rPr>
        <w:t>4.16. Учасник повинен надати  документи, чинні  на 2022 рік, що засвідчують своєчасне проходження повірки засобів вимірювальної техніки (договір на повірку засобів вимірювальної техніки з уповноваженою організацією, акти виконаних робіт відповідно цього договору, погоджений графік (перелік) проведення періодичної повірки на 2022 рік та свідоцтва про повірку) згідно ЗУ № 1314-</w:t>
      </w:r>
      <w:r w:rsidRPr="0048011A">
        <w:rPr>
          <w:rFonts w:ascii="Times New Roman CYR" w:hAnsi="Times New Roman CYR"/>
          <w:color w:val="0D0D0D" w:themeColor="text1" w:themeTint="F2"/>
          <w:lang w:eastAsia="ar-SA"/>
        </w:rPr>
        <w:t>VII</w:t>
      </w:r>
      <w:r w:rsidRPr="0048011A">
        <w:rPr>
          <w:rFonts w:ascii="Times New Roman CYR" w:hAnsi="Times New Roman CYR"/>
          <w:color w:val="0D0D0D" w:themeColor="text1" w:themeTint="F2"/>
          <w:lang w:val="uk-UA" w:eastAsia="ar-SA"/>
        </w:rPr>
        <w:t xml:space="preserve"> від 03.07.2019 «Про метролог</w:t>
      </w:r>
      <w:r w:rsidR="0048011A" w:rsidRPr="0048011A">
        <w:rPr>
          <w:rFonts w:ascii="Times New Roman CYR" w:hAnsi="Times New Roman CYR"/>
          <w:color w:val="0D0D0D" w:themeColor="text1" w:themeTint="F2"/>
          <w:lang w:val="uk-UA" w:eastAsia="ar-SA"/>
        </w:rPr>
        <w:t>ію та метрологічну діяльність».</w:t>
      </w:r>
    </w:p>
    <w:p w:rsidR="007A7716" w:rsidRPr="0048011A" w:rsidRDefault="007A7716" w:rsidP="007A7716">
      <w:pPr>
        <w:jc w:val="both"/>
        <w:rPr>
          <w:rFonts w:ascii="Times New Roman CYR" w:hAnsi="Times New Roman CYR"/>
          <w:color w:val="0D0D0D" w:themeColor="text1" w:themeTint="F2"/>
          <w:lang w:eastAsia="ar-SA"/>
        </w:rPr>
      </w:pPr>
      <w:r w:rsidRPr="0048011A">
        <w:rPr>
          <w:rFonts w:ascii="Times New Roman CYR" w:hAnsi="Times New Roman CYR"/>
          <w:color w:val="0D0D0D" w:themeColor="text1" w:themeTint="F2"/>
          <w:lang w:val="uk-UA" w:eastAsia="ar-SA"/>
        </w:rPr>
        <w:t xml:space="preserve">4.17 </w:t>
      </w:r>
      <w:r w:rsidRPr="0048011A">
        <w:rPr>
          <w:rFonts w:ascii="Times New Roman CYR" w:hAnsi="Times New Roman CYR"/>
          <w:color w:val="0D0D0D" w:themeColor="text1" w:themeTint="F2"/>
          <w:lang w:eastAsia="ar-SA"/>
        </w:rPr>
        <w:t xml:space="preserve">Кольорова скан –копія  документу про проходження радіаційного контролю автомобільним транспортом, яким буде здійснюватись поставка товару, не більше </w:t>
      </w:r>
      <w:r w:rsidRPr="0048011A">
        <w:rPr>
          <w:rFonts w:ascii="Times New Roman CYR" w:hAnsi="Times New Roman CYR"/>
          <w:color w:val="0D0D0D" w:themeColor="text1" w:themeTint="F2"/>
          <w:lang w:val="uk-UA" w:eastAsia="ar-SA"/>
        </w:rPr>
        <w:t xml:space="preserve">6-ти місячної </w:t>
      </w:r>
      <w:r w:rsidRPr="0048011A">
        <w:rPr>
          <w:rFonts w:ascii="Times New Roman CYR" w:hAnsi="Times New Roman CYR"/>
          <w:color w:val="0D0D0D" w:themeColor="text1" w:themeTint="F2"/>
          <w:lang w:eastAsia="ar-SA"/>
        </w:rPr>
        <w:t xml:space="preserve"> давнини відносно кінцевого строку подання тендерних пропозицій.</w:t>
      </w:r>
    </w:p>
    <w:p w:rsidR="003D20E5" w:rsidRPr="00B7714C" w:rsidRDefault="003D20E5" w:rsidP="00B7714C">
      <w:pPr>
        <w:jc w:val="both"/>
        <w:rPr>
          <w:rFonts w:ascii="Times New Roman CYR" w:hAnsi="Times New Roman CYR"/>
          <w:color w:val="0D0D0D" w:themeColor="text1" w:themeTint="F2"/>
          <w:highlight w:val="cyan"/>
          <w:lang w:eastAsia="ar-SA"/>
        </w:rPr>
      </w:pPr>
    </w:p>
    <w:p w:rsidR="003D20E5" w:rsidRDefault="003D20E5" w:rsidP="00552821">
      <w:pPr>
        <w:ind w:left="3538"/>
        <w:jc w:val="right"/>
        <w:rPr>
          <w:lang w:val="uk-UA"/>
        </w:rPr>
      </w:pPr>
    </w:p>
    <w:p w:rsidR="0009386F" w:rsidRDefault="001D4C7F" w:rsidP="00935882">
      <w:pPr>
        <w:ind w:left="3538"/>
        <w:jc w:val="right"/>
        <w:rPr>
          <w:lang w:val="uk-UA"/>
        </w:rPr>
      </w:pPr>
      <w:r w:rsidRPr="00EE4D53">
        <w:rPr>
          <w:lang w:val="uk-UA"/>
        </w:rPr>
        <w:t xml:space="preserve">        </w:t>
      </w:r>
    </w:p>
    <w:p w:rsidR="0009386F" w:rsidRDefault="0009386F" w:rsidP="00935882">
      <w:pPr>
        <w:ind w:left="3538"/>
        <w:jc w:val="right"/>
        <w:rPr>
          <w:lang w:val="uk-UA"/>
        </w:rPr>
      </w:pPr>
    </w:p>
    <w:p w:rsidR="0009386F" w:rsidRDefault="0009386F" w:rsidP="00935882">
      <w:pPr>
        <w:ind w:left="3538"/>
        <w:jc w:val="right"/>
        <w:rPr>
          <w:lang w:val="uk-UA"/>
        </w:rPr>
      </w:pPr>
    </w:p>
    <w:p w:rsidR="00E15783" w:rsidRPr="00EE4D53" w:rsidRDefault="001D4C7F" w:rsidP="00935882">
      <w:pPr>
        <w:ind w:left="3538"/>
        <w:jc w:val="right"/>
        <w:rPr>
          <w:lang w:val="uk-UA"/>
        </w:rPr>
      </w:pPr>
      <w:r w:rsidRPr="00EE4D53">
        <w:rPr>
          <w:lang w:val="uk-UA"/>
        </w:rPr>
        <w:lastRenderedPageBreak/>
        <w:t xml:space="preserve">     </w:t>
      </w:r>
      <w:r w:rsidR="00E15783" w:rsidRPr="00EE4D53">
        <w:rPr>
          <w:b/>
          <w:i/>
          <w:lang w:val="uk-UA"/>
        </w:rPr>
        <w:t xml:space="preserve">Додаток 2                                                                    </w:t>
      </w:r>
      <w:r w:rsidR="00E15783" w:rsidRPr="00EE4D53">
        <w:rPr>
          <w:lang w:val="uk-UA"/>
        </w:rPr>
        <w:t xml:space="preserve">            </w:t>
      </w:r>
    </w:p>
    <w:p w:rsidR="00E15783" w:rsidRPr="00EE4D53" w:rsidRDefault="00E15783" w:rsidP="00552821">
      <w:pPr>
        <w:ind w:left="3538"/>
        <w:jc w:val="right"/>
        <w:rPr>
          <w:lang w:val="uk-UA"/>
        </w:rPr>
      </w:pPr>
      <w:r w:rsidRPr="00EE4D53">
        <w:rPr>
          <w:b/>
          <w:lang w:val="uk-UA"/>
        </w:rPr>
        <w:t xml:space="preserve">                                             </w:t>
      </w:r>
      <w:r w:rsidRPr="00EE4D53">
        <w:rPr>
          <w:lang w:val="uk-UA"/>
        </w:rPr>
        <w:t>до тендерної документації</w:t>
      </w:r>
    </w:p>
    <w:p w:rsidR="00A73D0F" w:rsidRPr="00EE4D53" w:rsidRDefault="00A73D0F" w:rsidP="00E15783">
      <w:pPr>
        <w:jc w:val="center"/>
        <w:rPr>
          <w:b/>
          <w:lang w:val="uk-UA"/>
        </w:rPr>
      </w:pPr>
    </w:p>
    <w:p w:rsidR="00E15783" w:rsidRPr="00EE4D53" w:rsidRDefault="00E15783" w:rsidP="00E15783">
      <w:pPr>
        <w:jc w:val="center"/>
        <w:rPr>
          <w:b/>
          <w:sz w:val="26"/>
          <w:szCs w:val="26"/>
          <w:lang w:val="uk-UA"/>
        </w:rPr>
      </w:pPr>
      <w:r w:rsidRPr="00EE4D53">
        <w:rPr>
          <w:b/>
          <w:sz w:val="26"/>
          <w:szCs w:val="26"/>
          <w:lang w:val="uk-UA"/>
        </w:rPr>
        <w:t>Форма “Тендерна пропозиція”</w:t>
      </w:r>
    </w:p>
    <w:p w:rsidR="00E15783" w:rsidRPr="00EE4D53" w:rsidRDefault="00E15783" w:rsidP="00E15783">
      <w:pPr>
        <w:jc w:val="center"/>
        <w:rPr>
          <w:i/>
          <w:iCs/>
          <w:sz w:val="20"/>
          <w:szCs w:val="20"/>
          <w:lang w:val="uk-UA"/>
        </w:rPr>
      </w:pPr>
      <w:r w:rsidRPr="00EE4D53">
        <w:rPr>
          <w:i/>
          <w:lang w:val="uk-UA"/>
        </w:rPr>
        <w:t>(</w:t>
      </w:r>
      <w:r w:rsidRPr="00EE4D53">
        <w:rPr>
          <w:i/>
          <w:sz w:val="20"/>
          <w:szCs w:val="20"/>
          <w:lang w:val="uk-UA"/>
        </w:rPr>
        <w:t xml:space="preserve">форма, яка заповнюється та подається Учасником </w:t>
      </w:r>
      <w:r w:rsidRPr="00EE4D53">
        <w:rPr>
          <w:i/>
          <w:iCs/>
          <w:sz w:val="20"/>
          <w:szCs w:val="20"/>
          <w:lang w:val="uk-UA"/>
        </w:rPr>
        <w:t xml:space="preserve">у складі тендерної пропозиції, </w:t>
      </w:r>
      <w:r w:rsidRPr="00EE4D53">
        <w:rPr>
          <w:bCs/>
          <w:i/>
          <w:iCs/>
          <w:sz w:val="20"/>
          <w:szCs w:val="20"/>
          <w:lang w:val="uk-UA"/>
        </w:rPr>
        <w:t>є її невід‘ємною частиною та</w:t>
      </w:r>
      <w:r w:rsidRPr="00EE4D53">
        <w:rPr>
          <w:sz w:val="20"/>
          <w:szCs w:val="20"/>
          <w:lang w:val="uk-UA"/>
        </w:rPr>
        <w:t xml:space="preserve"> </w:t>
      </w:r>
      <w:r w:rsidRPr="00EE4D53">
        <w:rPr>
          <w:i/>
          <w:iCs/>
          <w:sz w:val="20"/>
          <w:szCs w:val="20"/>
          <w:lang w:val="uk-UA"/>
        </w:rPr>
        <w:t>повинна обов’язково бути подана за наступною формою)</w:t>
      </w:r>
    </w:p>
    <w:p w:rsidR="00A73D0F" w:rsidRPr="00EE4D53" w:rsidRDefault="00A73D0F" w:rsidP="00E15783">
      <w:pPr>
        <w:jc w:val="center"/>
        <w:rPr>
          <w:i/>
          <w:iCs/>
          <w:sz w:val="20"/>
          <w:szCs w:val="20"/>
          <w:lang w:val="uk-UA"/>
        </w:rPr>
      </w:pPr>
    </w:p>
    <w:tbl>
      <w:tblPr>
        <w:tblW w:w="9526" w:type="dxa"/>
        <w:tblInd w:w="108" w:type="dxa"/>
        <w:tblLayout w:type="fixed"/>
        <w:tblLook w:val="0000" w:firstRow="0" w:lastRow="0" w:firstColumn="0" w:lastColumn="0" w:noHBand="0" w:noVBand="0"/>
      </w:tblPr>
      <w:tblGrid>
        <w:gridCol w:w="5400"/>
        <w:gridCol w:w="4126"/>
      </w:tblGrid>
      <w:tr w:rsidR="00E15783" w:rsidRPr="00EE4D53" w:rsidTr="00A7049A">
        <w:trPr>
          <w:trHeight w:val="692"/>
        </w:trPr>
        <w:tc>
          <w:tcPr>
            <w:tcW w:w="5400" w:type="dxa"/>
            <w:tcBorders>
              <w:top w:val="single" w:sz="4" w:space="0" w:color="auto"/>
              <w:left w:val="single" w:sz="4" w:space="0" w:color="auto"/>
              <w:bottom w:val="single" w:sz="4" w:space="0" w:color="auto"/>
              <w:right w:val="single" w:sz="4" w:space="0" w:color="auto"/>
            </w:tcBorders>
            <w:vAlign w:val="center"/>
          </w:tcPr>
          <w:p w:rsidR="00E15783" w:rsidRPr="00EE4D53" w:rsidRDefault="00E15783" w:rsidP="00A73D0F">
            <w:pPr>
              <w:widowControl w:val="0"/>
              <w:rPr>
                <w:b/>
                <w:i/>
                <w:sz w:val="22"/>
                <w:lang w:val="uk-UA"/>
              </w:rPr>
            </w:pPr>
            <w:r w:rsidRPr="00EE4D53">
              <w:rPr>
                <w:b/>
                <w:i/>
                <w:sz w:val="22"/>
                <w:lang w:val="uk-UA"/>
              </w:rPr>
              <w:t>Повне найменування Учасника (зазначається відповідно до установчих документів Учасника)</w:t>
            </w:r>
          </w:p>
        </w:tc>
        <w:tc>
          <w:tcPr>
            <w:tcW w:w="4126" w:type="dxa"/>
            <w:tcBorders>
              <w:top w:val="single" w:sz="4" w:space="0" w:color="auto"/>
              <w:left w:val="single" w:sz="4" w:space="0" w:color="auto"/>
              <w:bottom w:val="single" w:sz="4" w:space="0" w:color="auto"/>
              <w:right w:val="single" w:sz="4" w:space="0" w:color="auto"/>
            </w:tcBorders>
            <w:vAlign w:val="center"/>
          </w:tcPr>
          <w:p w:rsidR="00E15783" w:rsidRPr="00EE4D53" w:rsidRDefault="00E15783" w:rsidP="00A73D0F">
            <w:pPr>
              <w:rPr>
                <w:lang w:val="uk-UA"/>
              </w:rPr>
            </w:pPr>
          </w:p>
        </w:tc>
      </w:tr>
      <w:tr w:rsidR="00E15783" w:rsidRPr="00EE4D53" w:rsidTr="00A7049A">
        <w:trPr>
          <w:trHeight w:val="898"/>
        </w:trPr>
        <w:tc>
          <w:tcPr>
            <w:tcW w:w="5400" w:type="dxa"/>
            <w:tcBorders>
              <w:top w:val="single" w:sz="4" w:space="0" w:color="auto"/>
              <w:left w:val="single" w:sz="4" w:space="0" w:color="auto"/>
              <w:bottom w:val="single" w:sz="4" w:space="0" w:color="auto"/>
              <w:right w:val="single" w:sz="4" w:space="0" w:color="auto"/>
            </w:tcBorders>
            <w:vAlign w:val="center"/>
          </w:tcPr>
          <w:p w:rsidR="00E15783" w:rsidRPr="00EE4D53" w:rsidRDefault="00E15783" w:rsidP="00A73D0F">
            <w:pPr>
              <w:widowControl w:val="0"/>
              <w:rPr>
                <w:b/>
                <w:i/>
                <w:sz w:val="22"/>
                <w:lang w:val="uk-UA"/>
              </w:rPr>
            </w:pPr>
            <w:r w:rsidRPr="00EE4D53">
              <w:rPr>
                <w:b/>
                <w:i/>
                <w:sz w:val="22"/>
                <w:lang w:val="uk-UA"/>
              </w:rPr>
              <w:t>Код ЄДРПОУ Учасника-юридичної особи, ідентифікаційний код фізичної особи-підприємця (за наявності)</w:t>
            </w:r>
          </w:p>
        </w:tc>
        <w:tc>
          <w:tcPr>
            <w:tcW w:w="4126" w:type="dxa"/>
            <w:tcBorders>
              <w:top w:val="single" w:sz="4" w:space="0" w:color="auto"/>
              <w:left w:val="single" w:sz="4" w:space="0" w:color="auto"/>
              <w:bottom w:val="single" w:sz="4" w:space="0" w:color="auto"/>
              <w:right w:val="single" w:sz="4" w:space="0" w:color="auto"/>
            </w:tcBorders>
            <w:vAlign w:val="center"/>
          </w:tcPr>
          <w:p w:rsidR="00E15783" w:rsidRPr="00EE4D53" w:rsidRDefault="00E15783" w:rsidP="00A73D0F">
            <w:pPr>
              <w:rPr>
                <w:lang w:val="uk-UA"/>
              </w:rPr>
            </w:pPr>
          </w:p>
        </w:tc>
      </w:tr>
      <w:tr w:rsidR="00E15783" w:rsidRPr="00EE4D53" w:rsidTr="00A7049A">
        <w:trPr>
          <w:trHeight w:val="682"/>
        </w:trPr>
        <w:tc>
          <w:tcPr>
            <w:tcW w:w="5400" w:type="dxa"/>
            <w:tcBorders>
              <w:top w:val="single" w:sz="4" w:space="0" w:color="auto"/>
              <w:left w:val="single" w:sz="4" w:space="0" w:color="auto"/>
              <w:bottom w:val="single" w:sz="4" w:space="0" w:color="auto"/>
              <w:right w:val="single" w:sz="4" w:space="0" w:color="auto"/>
            </w:tcBorders>
            <w:vAlign w:val="center"/>
          </w:tcPr>
          <w:p w:rsidR="00E15783" w:rsidRPr="00EE4D53" w:rsidRDefault="00E15783" w:rsidP="00A73D0F">
            <w:pPr>
              <w:rPr>
                <w:b/>
                <w:i/>
                <w:sz w:val="22"/>
                <w:lang w:val="uk-UA"/>
              </w:rPr>
            </w:pPr>
            <w:r w:rsidRPr="00EE4D53">
              <w:rPr>
                <w:b/>
                <w:i/>
                <w:sz w:val="22"/>
                <w:lang w:val="uk-UA"/>
              </w:rPr>
              <w:t>Юридична адреса Учасника (зазначається відповідно до установчих документів Учасника)</w:t>
            </w:r>
          </w:p>
        </w:tc>
        <w:tc>
          <w:tcPr>
            <w:tcW w:w="4126" w:type="dxa"/>
            <w:tcBorders>
              <w:top w:val="single" w:sz="4" w:space="0" w:color="auto"/>
              <w:left w:val="single" w:sz="4" w:space="0" w:color="auto"/>
              <w:bottom w:val="single" w:sz="4" w:space="0" w:color="auto"/>
              <w:right w:val="single" w:sz="4" w:space="0" w:color="auto"/>
            </w:tcBorders>
            <w:vAlign w:val="center"/>
          </w:tcPr>
          <w:p w:rsidR="00E15783" w:rsidRPr="00EE4D53" w:rsidRDefault="00E15783" w:rsidP="00A73D0F">
            <w:pPr>
              <w:tabs>
                <w:tab w:val="left" w:pos="1230"/>
              </w:tabs>
              <w:rPr>
                <w:lang w:val="uk-UA"/>
              </w:rPr>
            </w:pPr>
          </w:p>
        </w:tc>
      </w:tr>
      <w:tr w:rsidR="00E15783" w:rsidRPr="00EE4D53" w:rsidTr="00A7049A">
        <w:trPr>
          <w:trHeight w:val="448"/>
        </w:trPr>
        <w:tc>
          <w:tcPr>
            <w:tcW w:w="5400" w:type="dxa"/>
            <w:tcBorders>
              <w:top w:val="single" w:sz="4" w:space="0" w:color="auto"/>
              <w:left w:val="single" w:sz="4" w:space="0" w:color="auto"/>
              <w:bottom w:val="single" w:sz="4" w:space="0" w:color="auto"/>
              <w:right w:val="single" w:sz="4" w:space="0" w:color="auto"/>
            </w:tcBorders>
            <w:vAlign w:val="center"/>
          </w:tcPr>
          <w:p w:rsidR="00E15783" w:rsidRPr="00EE4D53" w:rsidRDefault="00E15783" w:rsidP="00A73D0F">
            <w:pPr>
              <w:rPr>
                <w:b/>
                <w:i/>
                <w:sz w:val="22"/>
                <w:lang w:val="uk-UA"/>
              </w:rPr>
            </w:pPr>
            <w:r w:rsidRPr="00EE4D53">
              <w:rPr>
                <w:b/>
                <w:i/>
                <w:sz w:val="22"/>
                <w:lang w:val="uk-UA"/>
              </w:rPr>
              <w:t>Фактична адреса Учасника (для кореспонденції)</w:t>
            </w:r>
          </w:p>
        </w:tc>
        <w:tc>
          <w:tcPr>
            <w:tcW w:w="4126" w:type="dxa"/>
            <w:tcBorders>
              <w:top w:val="single" w:sz="4" w:space="0" w:color="auto"/>
              <w:left w:val="single" w:sz="4" w:space="0" w:color="auto"/>
              <w:bottom w:val="single" w:sz="4" w:space="0" w:color="auto"/>
              <w:right w:val="single" w:sz="4" w:space="0" w:color="auto"/>
            </w:tcBorders>
            <w:vAlign w:val="center"/>
          </w:tcPr>
          <w:p w:rsidR="00E15783" w:rsidRPr="00EE4D53" w:rsidRDefault="00E15783" w:rsidP="00A73D0F">
            <w:pPr>
              <w:rPr>
                <w:lang w:val="uk-UA"/>
              </w:rPr>
            </w:pPr>
          </w:p>
        </w:tc>
      </w:tr>
      <w:tr w:rsidR="00E15783" w:rsidRPr="00EE4D53" w:rsidTr="00A7049A">
        <w:trPr>
          <w:trHeight w:val="453"/>
        </w:trPr>
        <w:tc>
          <w:tcPr>
            <w:tcW w:w="5400" w:type="dxa"/>
            <w:tcBorders>
              <w:top w:val="single" w:sz="4" w:space="0" w:color="auto"/>
              <w:left w:val="single" w:sz="4" w:space="0" w:color="auto"/>
              <w:bottom w:val="single" w:sz="4" w:space="0" w:color="auto"/>
              <w:right w:val="single" w:sz="4" w:space="0" w:color="auto"/>
            </w:tcBorders>
            <w:vAlign w:val="center"/>
          </w:tcPr>
          <w:p w:rsidR="00E15783" w:rsidRPr="00EE4D53" w:rsidRDefault="00E15783" w:rsidP="00A73D0F">
            <w:pPr>
              <w:rPr>
                <w:b/>
                <w:i/>
                <w:sz w:val="22"/>
                <w:lang w:val="uk-UA"/>
              </w:rPr>
            </w:pPr>
            <w:r w:rsidRPr="00EE4D53">
              <w:rPr>
                <w:b/>
                <w:i/>
                <w:sz w:val="22"/>
                <w:lang w:val="uk-UA"/>
              </w:rPr>
              <w:t>Телефон (факс), е-mail (за наявності)</w:t>
            </w:r>
          </w:p>
        </w:tc>
        <w:tc>
          <w:tcPr>
            <w:tcW w:w="4126" w:type="dxa"/>
            <w:tcBorders>
              <w:top w:val="single" w:sz="4" w:space="0" w:color="auto"/>
              <w:left w:val="single" w:sz="4" w:space="0" w:color="auto"/>
              <w:bottom w:val="single" w:sz="4" w:space="0" w:color="auto"/>
              <w:right w:val="single" w:sz="4" w:space="0" w:color="auto"/>
            </w:tcBorders>
            <w:vAlign w:val="center"/>
          </w:tcPr>
          <w:p w:rsidR="00E15783" w:rsidRPr="00EE4D53" w:rsidRDefault="00E15783" w:rsidP="00A73D0F">
            <w:pPr>
              <w:rPr>
                <w:lang w:val="uk-UA"/>
              </w:rPr>
            </w:pPr>
          </w:p>
        </w:tc>
      </w:tr>
    </w:tbl>
    <w:p w:rsidR="00A73D0F" w:rsidRPr="00EE4D53" w:rsidRDefault="00A73D0F" w:rsidP="00E15783">
      <w:pPr>
        <w:pStyle w:val="ac"/>
        <w:spacing w:after="0"/>
        <w:ind w:firstLine="709"/>
        <w:jc w:val="both"/>
        <w:rPr>
          <w:lang w:val="uk-UA"/>
        </w:rPr>
      </w:pPr>
    </w:p>
    <w:p w:rsidR="00E15783" w:rsidRPr="00EE4D53" w:rsidRDefault="00E15783" w:rsidP="00A73D0F">
      <w:pPr>
        <w:pStyle w:val="ac"/>
        <w:spacing w:after="0" w:line="276" w:lineRule="auto"/>
        <w:ind w:firstLine="709"/>
        <w:jc w:val="both"/>
        <w:rPr>
          <w:i/>
          <w:lang w:val="uk-UA"/>
        </w:rPr>
      </w:pPr>
      <w:r w:rsidRPr="00EE4D53">
        <w:rPr>
          <w:lang w:val="uk-UA"/>
        </w:rPr>
        <w:t>1. Ми, (найменування Учасника), надаємо свою тендерну пропозицію щодо участі у торгах по закупівлі_________________________________________________</w:t>
      </w:r>
    </w:p>
    <w:p w:rsidR="00E15783" w:rsidRPr="00EE4D53" w:rsidRDefault="00E15783" w:rsidP="00A73D0F">
      <w:pPr>
        <w:pStyle w:val="ac"/>
        <w:spacing w:after="0" w:line="276" w:lineRule="auto"/>
        <w:ind w:firstLine="709"/>
        <w:jc w:val="both"/>
        <w:rPr>
          <w:i/>
          <w:vertAlign w:val="superscript"/>
          <w:lang w:val="uk-UA"/>
        </w:rPr>
      </w:pPr>
      <w:r w:rsidRPr="00EE4D53">
        <w:rPr>
          <w:vertAlign w:val="superscript"/>
          <w:lang w:val="uk-UA"/>
        </w:rPr>
        <w:tab/>
      </w:r>
      <w:r w:rsidRPr="00EE4D53">
        <w:rPr>
          <w:vertAlign w:val="superscript"/>
          <w:lang w:val="uk-UA"/>
        </w:rPr>
        <w:tab/>
      </w:r>
      <w:r w:rsidRPr="00EE4D53">
        <w:rPr>
          <w:vertAlign w:val="superscript"/>
          <w:lang w:val="uk-UA"/>
        </w:rPr>
        <w:tab/>
      </w:r>
      <w:r w:rsidRPr="00EE4D53">
        <w:rPr>
          <w:vertAlign w:val="superscript"/>
          <w:lang w:val="uk-UA"/>
        </w:rPr>
        <w:tab/>
      </w:r>
      <w:r w:rsidRPr="00EE4D53">
        <w:rPr>
          <w:vertAlign w:val="superscript"/>
          <w:lang w:val="uk-UA"/>
        </w:rPr>
        <w:tab/>
      </w:r>
      <w:r w:rsidRPr="00EE4D53">
        <w:rPr>
          <w:i/>
          <w:vertAlign w:val="superscript"/>
          <w:lang w:val="uk-UA"/>
        </w:rPr>
        <w:t>(визначити предмет закупівлі згідно з ДК)</w:t>
      </w:r>
    </w:p>
    <w:p w:rsidR="00E15783" w:rsidRPr="00EE4D53" w:rsidRDefault="00E15783" w:rsidP="00A73D0F">
      <w:pPr>
        <w:pStyle w:val="ac"/>
        <w:spacing w:after="0" w:line="276" w:lineRule="auto"/>
        <w:ind w:firstLine="709"/>
        <w:jc w:val="both"/>
        <w:rPr>
          <w:i/>
          <w:lang w:val="uk-UA"/>
        </w:rPr>
      </w:pPr>
      <w:r w:rsidRPr="00EE4D53">
        <w:rPr>
          <w:lang w:val="uk-UA"/>
        </w:rPr>
        <w:t>згідно з вимогами, що запропоновані Замовником торгів.</w:t>
      </w:r>
    </w:p>
    <w:p w:rsidR="00E15783" w:rsidRPr="00EE4D53" w:rsidRDefault="00E15783" w:rsidP="00A73D0F">
      <w:pPr>
        <w:spacing w:line="276" w:lineRule="auto"/>
        <w:ind w:firstLine="709"/>
        <w:jc w:val="both"/>
        <w:rPr>
          <w:lang w:val="uk-UA"/>
        </w:rPr>
      </w:pPr>
      <w:r w:rsidRPr="00EE4D53">
        <w:rPr>
          <w:lang w:val="uk-UA"/>
        </w:rPr>
        <w:t>2. Вивчивши тендерну документацію на виконання зазначеного вище, ми, уповноважені на підписання договору, маємо можливість та згодні виконати вимоги Замовника відповідно до умов договору на суму (з ПДВ або без ПДВ з урахуванням чинного законодавства України)_____________________________________________ грн.,</w:t>
      </w:r>
    </w:p>
    <w:p w:rsidR="00E15783" w:rsidRPr="00EE4D53" w:rsidRDefault="00E15783" w:rsidP="00A73D0F">
      <w:pPr>
        <w:spacing w:line="276" w:lineRule="auto"/>
        <w:ind w:firstLine="708"/>
        <w:jc w:val="both"/>
        <w:rPr>
          <w:i/>
          <w:vertAlign w:val="superscript"/>
          <w:lang w:val="uk-UA"/>
        </w:rPr>
      </w:pPr>
      <w:r w:rsidRPr="00EE4D53">
        <w:rPr>
          <w:vertAlign w:val="superscript"/>
          <w:lang w:val="uk-UA"/>
        </w:rPr>
        <w:tab/>
      </w:r>
      <w:r w:rsidRPr="00EE4D53">
        <w:rPr>
          <w:vertAlign w:val="superscript"/>
          <w:lang w:val="uk-UA"/>
        </w:rPr>
        <w:tab/>
      </w:r>
      <w:r w:rsidRPr="00EE4D53">
        <w:rPr>
          <w:vertAlign w:val="superscript"/>
          <w:lang w:val="uk-UA"/>
        </w:rPr>
        <w:tab/>
      </w:r>
      <w:r w:rsidRPr="00EE4D53">
        <w:rPr>
          <w:vertAlign w:val="superscript"/>
          <w:lang w:val="uk-UA"/>
        </w:rPr>
        <w:tab/>
      </w:r>
      <w:r w:rsidRPr="00EE4D53">
        <w:rPr>
          <w:vertAlign w:val="superscript"/>
          <w:lang w:val="uk-UA"/>
        </w:rPr>
        <w:tab/>
      </w:r>
      <w:r w:rsidRPr="00EE4D53">
        <w:rPr>
          <w:vertAlign w:val="superscript"/>
          <w:lang w:val="uk-UA"/>
        </w:rPr>
        <w:tab/>
      </w:r>
      <w:r w:rsidRPr="00EE4D53">
        <w:rPr>
          <w:i/>
          <w:vertAlign w:val="superscript"/>
          <w:lang w:val="uk-UA"/>
        </w:rPr>
        <w:t>(прописом)</w:t>
      </w:r>
    </w:p>
    <w:p w:rsidR="00E15783" w:rsidRPr="00EE4D53" w:rsidRDefault="00E15783" w:rsidP="00A73D0F">
      <w:pPr>
        <w:spacing w:line="276" w:lineRule="auto"/>
        <w:jc w:val="both"/>
        <w:rPr>
          <w:lang w:val="uk-UA"/>
        </w:rPr>
      </w:pPr>
      <w:r w:rsidRPr="00EE4D53">
        <w:rPr>
          <w:lang w:val="uk-UA"/>
        </w:rPr>
        <w:t xml:space="preserve">яка включає розрахунки вартості щодо поставки предмету закупівлі зі сплатою митних тарифів, податків, отримання дозволів, сертифікатів та ліценцій тощо, та його доставкою та розвантаженням у встановленому Замовником місці. </w:t>
      </w:r>
    </w:p>
    <w:tbl>
      <w:tblPr>
        <w:tblW w:w="9923" w:type="dxa"/>
        <w:tblInd w:w="-1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2808"/>
        <w:gridCol w:w="1019"/>
        <w:gridCol w:w="1417"/>
        <w:gridCol w:w="1560"/>
        <w:gridCol w:w="1275"/>
        <w:gridCol w:w="1276"/>
      </w:tblGrid>
      <w:tr w:rsidR="00E15783" w:rsidRPr="00EE4D53" w:rsidTr="00A73D0F">
        <w:tc>
          <w:tcPr>
            <w:tcW w:w="568" w:type="dxa"/>
            <w:tcBorders>
              <w:top w:val="single" w:sz="6" w:space="0" w:color="auto"/>
              <w:left w:val="single" w:sz="6" w:space="0" w:color="auto"/>
              <w:bottom w:val="single" w:sz="6" w:space="0" w:color="auto"/>
              <w:right w:val="single" w:sz="4" w:space="0" w:color="auto"/>
            </w:tcBorders>
            <w:vAlign w:val="center"/>
          </w:tcPr>
          <w:p w:rsidR="00E15783" w:rsidRPr="00EE4D53" w:rsidRDefault="00E15783" w:rsidP="00E15783">
            <w:pPr>
              <w:suppressAutoHyphens/>
              <w:jc w:val="center"/>
              <w:rPr>
                <w:b/>
                <w:i/>
                <w:sz w:val="22"/>
                <w:szCs w:val="22"/>
                <w:lang w:val="uk-UA"/>
              </w:rPr>
            </w:pPr>
            <w:r w:rsidRPr="00EE4D53">
              <w:rPr>
                <w:b/>
                <w:i/>
                <w:sz w:val="22"/>
                <w:szCs w:val="22"/>
                <w:lang w:val="uk-UA"/>
              </w:rPr>
              <w:t>№</w:t>
            </w:r>
          </w:p>
          <w:p w:rsidR="00E15783" w:rsidRPr="00EE4D53" w:rsidRDefault="00E15783" w:rsidP="00E15783">
            <w:pPr>
              <w:suppressAutoHyphens/>
              <w:jc w:val="center"/>
              <w:rPr>
                <w:b/>
                <w:i/>
                <w:sz w:val="22"/>
                <w:szCs w:val="22"/>
                <w:lang w:val="uk-UA"/>
              </w:rPr>
            </w:pPr>
            <w:r w:rsidRPr="00EE4D53">
              <w:rPr>
                <w:b/>
                <w:i/>
                <w:sz w:val="22"/>
                <w:szCs w:val="22"/>
                <w:lang w:val="uk-UA"/>
              </w:rPr>
              <w:t>з/п</w:t>
            </w:r>
          </w:p>
        </w:tc>
        <w:tc>
          <w:tcPr>
            <w:tcW w:w="2808" w:type="dxa"/>
            <w:tcBorders>
              <w:top w:val="single" w:sz="6" w:space="0" w:color="auto"/>
              <w:left w:val="single" w:sz="4" w:space="0" w:color="auto"/>
              <w:bottom w:val="single" w:sz="6" w:space="0" w:color="auto"/>
              <w:right w:val="single" w:sz="6" w:space="0" w:color="auto"/>
            </w:tcBorders>
            <w:vAlign w:val="center"/>
          </w:tcPr>
          <w:p w:rsidR="00E15783" w:rsidRPr="00EE4D53" w:rsidRDefault="00E15783" w:rsidP="00E15783">
            <w:pPr>
              <w:suppressAutoHyphens/>
              <w:jc w:val="center"/>
              <w:rPr>
                <w:b/>
                <w:i/>
                <w:sz w:val="22"/>
                <w:szCs w:val="22"/>
              </w:rPr>
            </w:pPr>
            <w:r w:rsidRPr="00EE4D53">
              <w:rPr>
                <w:b/>
                <w:i/>
                <w:sz w:val="22"/>
                <w:szCs w:val="22"/>
              </w:rPr>
              <w:t>Найменування товару</w:t>
            </w:r>
          </w:p>
        </w:tc>
        <w:tc>
          <w:tcPr>
            <w:tcW w:w="1019" w:type="dxa"/>
            <w:tcBorders>
              <w:top w:val="single" w:sz="6" w:space="0" w:color="auto"/>
              <w:left w:val="single" w:sz="6" w:space="0" w:color="auto"/>
              <w:bottom w:val="single" w:sz="4" w:space="0" w:color="auto"/>
              <w:right w:val="single" w:sz="4" w:space="0" w:color="auto"/>
            </w:tcBorders>
            <w:vAlign w:val="center"/>
          </w:tcPr>
          <w:p w:rsidR="00E15783" w:rsidRPr="00EE4D53" w:rsidRDefault="00A73D0F" w:rsidP="00A73D0F">
            <w:pPr>
              <w:suppressAutoHyphens/>
              <w:jc w:val="center"/>
              <w:rPr>
                <w:b/>
                <w:i/>
                <w:sz w:val="22"/>
                <w:szCs w:val="22"/>
                <w:lang w:val="uk-UA"/>
              </w:rPr>
            </w:pPr>
            <w:r w:rsidRPr="00EE4D53">
              <w:rPr>
                <w:b/>
                <w:i/>
                <w:sz w:val="22"/>
                <w:szCs w:val="22"/>
              </w:rPr>
              <w:t>Од.</w:t>
            </w:r>
            <w:r w:rsidR="00E15783" w:rsidRPr="00EE4D53">
              <w:rPr>
                <w:b/>
                <w:i/>
                <w:sz w:val="22"/>
                <w:szCs w:val="22"/>
              </w:rPr>
              <w:t xml:space="preserve"> </w:t>
            </w:r>
            <w:r w:rsidRPr="00EE4D53">
              <w:rPr>
                <w:b/>
                <w:i/>
                <w:sz w:val="22"/>
                <w:szCs w:val="22"/>
                <w:lang w:val="uk-UA"/>
              </w:rPr>
              <w:t>В</w:t>
            </w:r>
            <w:r w:rsidR="00E15783" w:rsidRPr="00EE4D53">
              <w:rPr>
                <w:b/>
                <w:i/>
                <w:sz w:val="22"/>
                <w:szCs w:val="22"/>
              </w:rPr>
              <w:t>им</w:t>
            </w:r>
            <w:r w:rsidRPr="00EE4D53">
              <w:rPr>
                <w:b/>
                <w:i/>
                <w:sz w:val="22"/>
                <w:szCs w:val="22"/>
                <w:lang w:val="uk-UA"/>
              </w:rPr>
              <w:t>.</w:t>
            </w:r>
          </w:p>
        </w:tc>
        <w:tc>
          <w:tcPr>
            <w:tcW w:w="1417" w:type="dxa"/>
            <w:tcBorders>
              <w:top w:val="single" w:sz="6" w:space="0" w:color="auto"/>
              <w:left w:val="single" w:sz="4" w:space="0" w:color="auto"/>
              <w:bottom w:val="single" w:sz="4" w:space="0" w:color="auto"/>
              <w:right w:val="single" w:sz="6" w:space="0" w:color="auto"/>
            </w:tcBorders>
            <w:vAlign w:val="center"/>
          </w:tcPr>
          <w:p w:rsidR="00E15783" w:rsidRPr="00EE4D53" w:rsidRDefault="00E15783" w:rsidP="00E15783">
            <w:pPr>
              <w:suppressAutoHyphens/>
              <w:jc w:val="center"/>
              <w:rPr>
                <w:b/>
                <w:i/>
                <w:sz w:val="22"/>
                <w:szCs w:val="22"/>
              </w:rPr>
            </w:pPr>
            <w:r w:rsidRPr="00EE4D53">
              <w:rPr>
                <w:b/>
                <w:i/>
                <w:sz w:val="22"/>
                <w:szCs w:val="22"/>
              </w:rPr>
              <w:t>Кількість</w:t>
            </w:r>
          </w:p>
        </w:tc>
        <w:tc>
          <w:tcPr>
            <w:tcW w:w="1560" w:type="dxa"/>
            <w:tcBorders>
              <w:top w:val="single" w:sz="6" w:space="0" w:color="auto"/>
              <w:left w:val="single" w:sz="6" w:space="0" w:color="auto"/>
              <w:bottom w:val="single" w:sz="6" w:space="0" w:color="auto"/>
              <w:right w:val="single" w:sz="6" w:space="0" w:color="auto"/>
            </w:tcBorders>
            <w:vAlign w:val="center"/>
          </w:tcPr>
          <w:p w:rsidR="00E15783" w:rsidRPr="00EE4D53" w:rsidRDefault="00E15783" w:rsidP="00E15783">
            <w:pPr>
              <w:suppressAutoHyphens/>
              <w:jc w:val="center"/>
              <w:rPr>
                <w:b/>
                <w:i/>
                <w:sz w:val="22"/>
                <w:szCs w:val="22"/>
              </w:rPr>
            </w:pPr>
            <w:r w:rsidRPr="00EE4D53">
              <w:rPr>
                <w:b/>
                <w:i/>
                <w:sz w:val="22"/>
                <w:szCs w:val="22"/>
              </w:rPr>
              <w:t>Ціна за одиницю,</w:t>
            </w:r>
          </w:p>
          <w:p w:rsidR="00E15783" w:rsidRPr="00EE4D53" w:rsidRDefault="00E15783" w:rsidP="00E15783">
            <w:pPr>
              <w:suppressAutoHyphens/>
              <w:jc w:val="center"/>
              <w:rPr>
                <w:b/>
                <w:i/>
                <w:sz w:val="22"/>
                <w:szCs w:val="22"/>
              </w:rPr>
            </w:pPr>
            <w:r w:rsidRPr="00EE4D53">
              <w:rPr>
                <w:b/>
                <w:i/>
                <w:sz w:val="22"/>
                <w:szCs w:val="22"/>
                <w:lang w:val="uk-UA"/>
              </w:rPr>
              <w:t>г</w:t>
            </w:r>
            <w:r w:rsidRPr="00EE4D53">
              <w:rPr>
                <w:b/>
                <w:i/>
                <w:sz w:val="22"/>
                <w:szCs w:val="22"/>
              </w:rPr>
              <w:t>рн., без ПДВ</w:t>
            </w:r>
          </w:p>
        </w:tc>
        <w:tc>
          <w:tcPr>
            <w:tcW w:w="1275" w:type="dxa"/>
            <w:tcBorders>
              <w:top w:val="single" w:sz="6" w:space="0" w:color="auto"/>
              <w:left w:val="single" w:sz="6" w:space="0" w:color="auto"/>
              <w:bottom w:val="single" w:sz="6" w:space="0" w:color="auto"/>
              <w:right w:val="single" w:sz="6" w:space="0" w:color="auto"/>
            </w:tcBorders>
          </w:tcPr>
          <w:p w:rsidR="00E15783" w:rsidRPr="00EE4D53" w:rsidRDefault="00E15783" w:rsidP="00E15783">
            <w:pPr>
              <w:suppressAutoHyphens/>
              <w:jc w:val="center"/>
              <w:rPr>
                <w:b/>
                <w:i/>
                <w:sz w:val="22"/>
                <w:szCs w:val="22"/>
              </w:rPr>
            </w:pPr>
            <w:r w:rsidRPr="00EE4D53">
              <w:rPr>
                <w:b/>
                <w:i/>
                <w:sz w:val="22"/>
                <w:szCs w:val="22"/>
              </w:rPr>
              <w:t>Ціна за одиницю,</w:t>
            </w:r>
          </w:p>
          <w:p w:rsidR="00E15783" w:rsidRPr="00EE4D53" w:rsidRDefault="00E15783" w:rsidP="00E15783">
            <w:pPr>
              <w:suppressAutoHyphens/>
              <w:jc w:val="center"/>
              <w:rPr>
                <w:b/>
                <w:i/>
                <w:sz w:val="22"/>
                <w:szCs w:val="22"/>
              </w:rPr>
            </w:pPr>
            <w:r w:rsidRPr="00EE4D53">
              <w:rPr>
                <w:b/>
                <w:i/>
                <w:sz w:val="22"/>
                <w:szCs w:val="22"/>
                <w:lang w:val="uk-UA"/>
              </w:rPr>
              <w:t>г</w:t>
            </w:r>
            <w:r w:rsidRPr="00EE4D53">
              <w:rPr>
                <w:b/>
                <w:i/>
                <w:sz w:val="22"/>
                <w:szCs w:val="22"/>
              </w:rPr>
              <w:t>рн., з ПДВ</w:t>
            </w:r>
          </w:p>
        </w:tc>
        <w:tc>
          <w:tcPr>
            <w:tcW w:w="1276" w:type="dxa"/>
            <w:tcBorders>
              <w:top w:val="single" w:sz="6" w:space="0" w:color="auto"/>
              <w:left w:val="single" w:sz="6" w:space="0" w:color="auto"/>
              <w:bottom w:val="single" w:sz="6" w:space="0" w:color="auto"/>
              <w:right w:val="single" w:sz="6" w:space="0" w:color="auto"/>
            </w:tcBorders>
            <w:vAlign w:val="center"/>
          </w:tcPr>
          <w:p w:rsidR="00E15783" w:rsidRPr="00EE4D53" w:rsidRDefault="00E15783" w:rsidP="00A73D0F">
            <w:pPr>
              <w:suppressAutoHyphens/>
              <w:jc w:val="center"/>
              <w:rPr>
                <w:b/>
                <w:i/>
                <w:sz w:val="22"/>
                <w:szCs w:val="22"/>
                <w:lang w:val="uk-UA"/>
              </w:rPr>
            </w:pPr>
            <w:r w:rsidRPr="00EE4D53">
              <w:rPr>
                <w:b/>
                <w:i/>
                <w:sz w:val="22"/>
                <w:szCs w:val="22"/>
              </w:rPr>
              <w:t>Загальна вартість,</w:t>
            </w:r>
            <w:r w:rsidR="00A73D0F" w:rsidRPr="00EE4D53">
              <w:rPr>
                <w:b/>
                <w:i/>
                <w:sz w:val="22"/>
                <w:szCs w:val="22"/>
                <w:lang w:val="uk-UA"/>
              </w:rPr>
              <w:t xml:space="preserve"> </w:t>
            </w:r>
            <w:r w:rsidRPr="00EE4D53">
              <w:rPr>
                <w:b/>
                <w:i/>
                <w:sz w:val="22"/>
                <w:szCs w:val="22"/>
                <w:lang w:val="uk-UA"/>
              </w:rPr>
              <w:t>г</w:t>
            </w:r>
            <w:r w:rsidRPr="00EE4D53">
              <w:rPr>
                <w:b/>
                <w:i/>
                <w:sz w:val="22"/>
                <w:szCs w:val="22"/>
              </w:rPr>
              <w:t>рн</w:t>
            </w:r>
            <w:r w:rsidRPr="00EE4D53">
              <w:rPr>
                <w:b/>
                <w:i/>
                <w:sz w:val="22"/>
                <w:szCs w:val="22"/>
                <w:lang w:val="uk-UA"/>
              </w:rPr>
              <w:t>.</w:t>
            </w:r>
          </w:p>
        </w:tc>
      </w:tr>
      <w:tr w:rsidR="00E15783" w:rsidRPr="00EE4D53" w:rsidTr="00A73D0F">
        <w:trPr>
          <w:trHeight w:val="452"/>
        </w:trPr>
        <w:tc>
          <w:tcPr>
            <w:tcW w:w="568" w:type="dxa"/>
            <w:tcBorders>
              <w:top w:val="single" w:sz="4" w:space="0" w:color="auto"/>
              <w:left w:val="single" w:sz="4" w:space="0" w:color="auto"/>
              <w:right w:val="single" w:sz="4" w:space="0" w:color="auto"/>
            </w:tcBorders>
            <w:vAlign w:val="center"/>
          </w:tcPr>
          <w:p w:rsidR="00E15783" w:rsidRPr="00EE4D53" w:rsidRDefault="00E15783" w:rsidP="00E15783">
            <w:pPr>
              <w:suppressAutoHyphens/>
              <w:rPr>
                <w:sz w:val="20"/>
                <w:szCs w:val="20"/>
              </w:rPr>
            </w:pPr>
            <w:r w:rsidRPr="00EE4D53">
              <w:rPr>
                <w:sz w:val="20"/>
                <w:szCs w:val="20"/>
                <w:lang w:val="uk-UA"/>
              </w:rPr>
              <w:t xml:space="preserve"> </w:t>
            </w:r>
          </w:p>
        </w:tc>
        <w:tc>
          <w:tcPr>
            <w:tcW w:w="2808" w:type="dxa"/>
            <w:tcBorders>
              <w:top w:val="single" w:sz="4" w:space="0" w:color="auto"/>
              <w:left w:val="single" w:sz="4" w:space="0" w:color="auto"/>
              <w:right w:val="single" w:sz="4" w:space="0" w:color="auto"/>
            </w:tcBorders>
            <w:vAlign w:val="center"/>
          </w:tcPr>
          <w:p w:rsidR="00E15783" w:rsidRPr="00EE4D53" w:rsidRDefault="00E15783" w:rsidP="00E15783">
            <w:pPr>
              <w:suppressAutoHyphens/>
              <w:rPr>
                <w:sz w:val="20"/>
                <w:szCs w:val="20"/>
              </w:rPr>
            </w:pPr>
          </w:p>
        </w:tc>
        <w:tc>
          <w:tcPr>
            <w:tcW w:w="1019" w:type="dxa"/>
            <w:tcBorders>
              <w:top w:val="single" w:sz="4" w:space="0" w:color="auto"/>
              <w:left w:val="single" w:sz="4" w:space="0" w:color="auto"/>
              <w:right w:val="nil"/>
            </w:tcBorders>
            <w:vAlign w:val="center"/>
          </w:tcPr>
          <w:p w:rsidR="00E15783" w:rsidRPr="00EE4D53" w:rsidRDefault="00E15783" w:rsidP="00E15783">
            <w:pPr>
              <w:suppressAutoHyphens/>
              <w:jc w:val="center"/>
              <w:rPr>
                <w:sz w:val="20"/>
                <w:szCs w:val="20"/>
                <w:lang w:val="uk-UA"/>
              </w:rPr>
            </w:pPr>
          </w:p>
        </w:tc>
        <w:tc>
          <w:tcPr>
            <w:tcW w:w="1417" w:type="dxa"/>
            <w:tcBorders>
              <w:top w:val="single" w:sz="4" w:space="0" w:color="auto"/>
              <w:left w:val="single" w:sz="4" w:space="0" w:color="auto"/>
              <w:right w:val="nil"/>
            </w:tcBorders>
            <w:vAlign w:val="center"/>
          </w:tcPr>
          <w:p w:rsidR="00E15783" w:rsidRPr="00EE4D53" w:rsidRDefault="00E15783" w:rsidP="00E15783">
            <w:pPr>
              <w:suppressAutoHyphens/>
              <w:jc w:val="center"/>
              <w:rPr>
                <w:sz w:val="20"/>
                <w:szCs w:val="20"/>
                <w:lang w:val="uk-UA"/>
              </w:rPr>
            </w:pPr>
          </w:p>
        </w:tc>
        <w:tc>
          <w:tcPr>
            <w:tcW w:w="1560" w:type="dxa"/>
            <w:tcBorders>
              <w:top w:val="single" w:sz="4" w:space="0" w:color="auto"/>
              <w:left w:val="single" w:sz="4" w:space="0" w:color="auto"/>
              <w:right w:val="single" w:sz="4" w:space="0" w:color="auto"/>
            </w:tcBorders>
            <w:vAlign w:val="center"/>
          </w:tcPr>
          <w:p w:rsidR="00E15783" w:rsidRPr="00EE4D53" w:rsidRDefault="00E15783" w:rsidP="00E15783">
            <w:pPr>
              <w:suppressAutoHyphens/>
              <w:jc w:val="center"/>
              <w:rPr>
                <w:sz w:val="20"/>
                <w:szCs w:val="20"/>
              </w:rPr>
            </w:pPr>
          </w:p>
        </w:tc>
        <w:tc>
          <w:tcPr>
            <w:tcW w:w="1275" w:type="dxa"/>
            <w:tcBorders>
              <w:top w:val="single" w:sz="4" w:space="0" w:color="auto"/>
              <w:left w:val="single" w:sz="4" w:space="0" w:color="auto"/>
              <w:right w:val="single" w:sz="4" w:space="0" w:color="auto"/>
            </w:tcBorders>
          </w:tcPr>
          <w:p w:rsidR="00E15783" w:rsidRPr="00EE4D53" w:rsidRDefault="00E15783" w:rsidP="00E15783">
            <w:pPr>
              <w:suppressAutoHyphens/>
              <w:jc w:val="center"/>
              <w:rPr>
                <w:sz w:val="20"/>
                <w:szCs w:val="20"/>
              </w:rPr>
            </w:pPr>
          </w:p>
        </w:tc>
        <w:tc>
          <w:tcPr>
            <w:tcW w:w="1276" w:type="dxa"/>
            <w:tcBorders>
              <w:top w:val="single" w:sz="4" w:space="0" w:color="auto"/>
              <w:left w:val="single" w:sz="4" w:space="0" w:color="auto"/>
              <w:right w:val="single" w:sz="4" w:space="0" w:color="auto"/>
            </w:tcBorders>
            <w:vAlign w:val="center"/>
          </w:tcPr>
          <w:p w:rsidR="00E15783" w:rsidRPr="00EE4D53" w:rsidRDefault="00E15783" w:rsidP="00E15783">
            <w:pPr>
              <w:suppressAutoHyphens/>
              <w:jc w:val="center"/>
              <w:rPr>
                <w:sz w:val="20"/>
                <w:szCs w:val="20"/>
              </w:rPr>
            </w:pPr>
          </w:p>
        </w:tc>
      </w:tr>
      <w:tr w:rsidR="00E15783" w:rsidRPr="00EE4D53" w:rsidTr="00A73D0F">
        <w:trPr>
          <w:trHeight w:val="351"/>
        </w:trPr>
        <w:tc>
          <w:tcPr>
            <w:tcW w:w="568" w:type="dxa"/>
            <w:tcBorders>
              <w:top w:val="single" w:sz="4" w:space="0" w:color="auto"/>
              <w:left w:val="single" w:sz="4" w:space="0" w:color="auto"/>
              <w:right w:val="single" w:sz="4" w:space="0" w:color="auto"/>
            </w:tcBorders>
            <w:vAlign w:val="center"/>
          </w:tcPr>
          <w:p w:rsidR="00E15783" w:rsidRPr="00EE4D53" w:rsidRDefault="00E15783" w:rsidP="00E15783">
            <w:pPr>
              <w:suppressAutoHyphens/>
              <w:rPr>
                <w:sz w:val="20"/>
                <w:szCs w:val="20"/>
                <w:lang w:val="uk-UA"/>
              </w:rPr>
            </w:pPr>
          </w:p>
        </w:tc>
        <w:tc>
          <w:tcPr>
            <w:tcW w:w="2808" w:type="dxa"/>
            <w:tcBorders>
              <w:top w:val="single" w:sz="4" w:space="0" w:color="auto"/>
              <w:left w:val="single" w:sz="4" w:space="0" w:color="auto"/>
              <w:right w:val="single" w:sz="4" w:space="0" w:color="auto"/>
            </w:tcBorders>
            <w:vAlign w:val="center"/>
          </w:tcPr>
          <w:p w:rsidR="00E15783" w:rsidRPr="00EE4D53" w:rsidRDefault="00E15783" w:rsidP="00E15783">
            <w:pPr>
              <w:suppressAutoHyphens/>
              <w:rPr>
                <w:sz w:val="20"/>
                <w:szCs w:val="20"/>
              </w:rPr>
            </w:pPr>
          </w:p>
        </w:tc>
        <w:tc>
          <w:tcPr>
            <w:tcW w:w="1019" w:type="dxa"/>
            <w:tcBorders>
              <w:top w:val="single" w:sz="4" w:space="0" w:color="auto"/>
              <w:left w:val="single" w:sz="4" w:space="0" w:color="auto"/>
              <w:right w:val="nil"/>
            </w:tcBorders>
            <w:vAlign w:val="center"/>
          </w:tcPr>
          <w:p w:rsidR="00E15783" w:rsidRPr="00EE4D53" w:rsidRDefault="00E15783" w:rsidP="00E15783">
            <w:pPr>
              <w:suppressAutoHyphens/>
              <w:jc w:val="center"/>
              <w:rPr>
                <w:sz w:val="20"/>
                <w:szCs w:val="20"/>
                <w:lang w:val="uk-UA"/>
              </w:rPr>
            </w:pPr>
          </w:p>
        </w:tc>
        <w:tc>
          <w:tcPr>
            <w:tcW w:w="1417" w:type="dxa"/>
            <w:tcBorders>
              <w:top w:val="single" w:sz="4" w:space="0" w:color="auto"/>
              <w:left w:val="single" w:sz="4" w:space="0" w:color="auto"/>
              <w:right w:val="nil"/>
            </w:tcBorders>
            <w:vAlign w:val="center"/>
          </w:tcPr>
          <w:p w:rsidR="00E15783" w:rsidRPr="00EE4D53" w:rsidRDefault="00E15783" w:rsidP="00E15783">
            <w:pPr>
              <w:suppressAutoHyphens/>
              <w:jc w:val="center"/>
              <w:rPr>
                <w:sz w:val="20"/>
                <w:szCs w:val="20"/>
                <w:lang w:val="uk-UA"/>
              </w:rPr>
            </w:pPr>
          </w:p>
        </w:tc>
        <w:tc>
          <w:tcPr>
            <w:tcW w:w="1560" w:type="dxa"/>
            <w:tcBorders>
              <w:top w:val="single" w:sz="4" w:space="0" w:color="auto"/>
              <w:left w:val="single" w:sz="4" w:space="0" w:color="auto"/>
              <w:right w:val="single" w:sz="4" w:space="0" w:color="auto"/>
            </w:tcBorders>
            <w:vAlign w:val="center"/>
          </w:tcPr>
          <w:p w:rsidR="00E15783" w:rsidRPr="00EE4D53" w:rsidRDefault="00E15783" w:rsidP="00E15783">
            <w:pPr>
              <w:suppressAutoHyphens/>
              <w:jc w:val="center"/>
              <w:rPr>
                <w:sz w:val="20"/>
                <w:szCs w:val="20"/>
              </w:rPr>
            </w:pPr>
          </w:p>
        </w:tc>
        <w:tc>
          <w:tcPr>
            <w:tcW w:w="1275" w:type="dxa"/>
            <w:tcBorders>
              <w:top w:val="single" w:sz="4" w:space="0" w:color="auto"/>
              <w:left w:val="single" w:sz="4" w:space="0" w:color="auto"/>
              <w:right w:val="single" w:sz="4" w:space="0" w:color="auto"/>
            </w:tcBorders>
          </w:tcPr>
          <w:p w:rsidR="00E15783" w:rsidRPr="00EE4D53" w:rsidRDefault="00E15783" w:rsidP="00E15783">
            <w:pPr>
              <w:suppressAutoHyphens/>
              <w:jc w:val="center"/>
              <w:rPr>
                <w:sz w:val="20"/>
                <w:szCs w:val="20"/>
              </w:rPr>
            </w:pPr>
          </w:p>
        </w:tc>
        <w:tc>
          <w:tcPr>
            <w:tcW w:w="1276" w:type="dxa"/>
            <w:tcBorders>
              <w:top w:val="single" w:sz="4" w:space="0" w:color="auto"/>
              <w:left w:val="single" w:sz="4" w:space="0" w:color="auto"/>
              <w:right w:val="single" w:sz="4" w:space="0" w:color="auto"/>
            </w:tcBorders>
            <w:vAlign w:val="center"/>
          </w:tcPr>
          <w:p w:rsidR="00E15783" w:rsidRPr="00EE4D53" w:rsidRDefault="00E15783" w:rsidP="00E15783">
            <w:pPr>
              <w:suppressAutoHyphens/>
              <w:jc w:val="center"/>
              <w:rPr>
                <w:sz w:val="20"/>
                <w:szCs w:val="20"/>
              </w:rPr>
            </w:pPr>
          </w:p>
        </w:tc>
      </w:tr>
      <w:tr w:rsidR="00345EED" w:rsidRPr="00EE4D53" w:rsidTr="00A73D0F">
        <w:trPr>
          <w:trHeight w:val="351"/>
        </w:trPr>
        <w:tc>
          <w:tcPr>
            <w:tcW w:w="568" w:type="dxa"/>
            <w:tcBorders>
              <w:top w:val="single" w:sz="4" w:space="0" w:color="auto"/>
              <w:left w:val="single" w:sz="4" w:space="0" w:color="auto"/>
              <w:right w:val="single" w:sz="4" w:space="0" w:color="auto"/>
            </w:tcBorders>
            <w:vAlign w:val="center"/>
          </w:tcPr>
          <w:p w:rsidR="00345EED" w:rsidRPr="00EE4D53" w:rsidRDefault="00345EED" w:rsidP="00E15783">
            <w:pPr>
              <w:suppressAutoHyphens/>
              <w:rPr>
                <w:sz w:val="20"/>
                <w:szCs w:val="20"/>
                <w:lang w:val="uk-UA"/>
              </w:rPr>
            </w:pPr>
          </w:p>
        </w:tc>
        <w:tc>
          <w:tcPr>
            <w:tcW w:w="2808" w:type="dxa"/>
            <w:tcBorders>
              <w:top w:val="single" w:sz="4" w:space="0" w:color="auto"/>
              <w:left w:val="single" w:sz="4" w:space="0" w:color="auto"/>
              <w:right w:val="single" w:sz="4" w:space="0" w:color="auto"/>
            </w:tcBorders>
            <w:vAlign w:val="center"/>
          </w:tcPr>
          <w:p w:rsidR="00345EED" w:rsidRPr="00EE4D53" w:rsidRDefault="00345EED" w:rsidP="00E15783">
            <w:pPr>
              <w:suppressAutoHyphens/>
              <w:rPr>
                <w:sz w:val="20"/>
                <w:szCs w:val="20"/>
              </w:rPr>
            </w:pPr>
          </w:p>
        </w:tc>
        <w:tc>
          <w:tcPr>
            <w:tcW w:w="1019" w:type="dxa"/>
            <w:tcBorders>
              <w:top w:val="single" w:sz="4" w:space="0" w:color="auto"/>
              <w:left w:val="single" w:sz="4" w:space="0" w:color="auto"/>
              <w:right w:val="nil"/>
            </w:tcBorders>
            <w:vAlign w:val="center"/>
          </w:tcPr>
          <w:p w:rsidR="00345EED" w:rsidRPr="00EE4D53" w:rsidRDefault="00345EED" w:rsidP="00E15783">
            <w:pPr>
              <w:suppressAutoHyphens/>
              <w:jc w:val="center"/>
              <w:rPr>
                <w:sz w:val="20"/>
                <w:szCs w:val="20"/>
                <w:lang w:val="uk-UA"/>
              </w:rPr>
            </w:pPr>
          </w:p>
        </w:tc>
        <w:tc>
          <w:tcPr>
            <w:tcW w:w="1417" w:type="dxa"/>
            <w:tcBorders>
              <w:top w:val="single" w:sz="4" w:space="0" w:color="auto"/>
              <w:left w:val="single" w:sz="4" w:space="0" w:color="auto"/>
              <w:right w:val="nil"/>
            </w:tcBorders>
            <w:vAlign w:val="center"/>
          </w:tcPr>
          <w:p w:rsidR="00345EED" w:rsidRPr="00EE4D53" w:rsidRDefault="00345EED" w:rsidP="00E15783">
            <w:pPr>
              <w:suppressAutoHyphens/>
              <w:jc w:val="center"/>
              <w:rPr>
                <w:sz w:val="20"/>
                <w:szCs w:val="20"/>
                <w:lang w:val="uk-UA"/>
              </w:rPr>
            </w:pPr>
          </w:p>
        </w:tc>
        <w:tc>
          <w:tcPr>
            <w:tcW w:w="1560" w:type="dxa"/>
            <w:tcBorders>
              <w:top w:val="single" w:sz="4" w:space="0" w:color="auto"/>
              <w:left w:val="single" w:sz="4" w:space="0" w:color="auto"/>
              <w:right w:val="single" w:sz="4" w:space="0" w:color="auto"/>
            </w:tcBorders>
            <w:vAlign w:val="center"/>
          </w:tcPr>
          <w:p w:rsidR="00345EED" w:rsidRPr="00EE4D53" w:rsidRDefault="00345EED" w:rsidP="00E15783">
            <w:pPr>
              <w:suppressAutoHyphens/>
              <w:jc w:val="center"/>
              <w:rPr>
                <w:sz w:val="20"/>
                <w:szCs w:val="20"/>
              </w:rPr>
            </w:pPr>
          </w:p>
        </w:tc>
        <w:tc>
          <w:tcPr>
            <w:tcW w:w="1275" w:type="dxa"/>
            <w:tcBorders>
              <w:top w:val="single" w:sz="4" w:space="0" w:color="auto"/>
              <w:left w:val="single" w:sz="4" w:space="0" w:color="auto"/>
              <w:right w:val="single" w:sz="4" w:space="0" w:color="auto"/>
            </w:tcBorders>
          </w:tcPr>
          <w:p w:rsidR="00345EED" w:rsidRPr="00EE4D53" w:rsidRDefault="00345EED" w:rsidP="00E15783">
            <w:pPr>
              <w:suppressAutoHyphens/>
              <w:jc w:val="center"/>
              <w:rPr>
                <w:sz w:val="20"/>
                <w:szCs w:val="20"/>
              </w:rPr>
            </w:pPr>
          </w:p>
        </w:tc>
        <w:tc>
          <w:tcPr>
            <w:tcW w:w="1276" w:type="dxa"/>
            <w:tcBorders>
              <w:top w:val="single" w:sz="4" w:space="0" w:color="auto"/>
              <w:left w:val="single" w:sz="4" w:space="0" w:color="auto"/>
              <w:right w:val="single" w:sz="4" w:space="0" w:color="auto"/>
            </w:tcBorders>
            <w:vAlign w:val="center"/>
          </w:tcPr>
          <w:p w:rsidR="00345EED" w:rsidRPr="00EE4D53" w:rsidRDefault="00345EED" w:rsidP="00E15783">
            <w:pPr>
              <w:suppressAutoHyphens/>
              <w:jc w:val="center"/>
              <w:rPr>
                <w:sz w:val="20"/>
                <w:szCs w:val="20"/>
              </w:rPr>
            </w:pPr>
          </w:p>
        </w:tc>
      </w:tr>
      <w:tr w:rsidR="00345EED" w:rsidRPr="00EE4D53" w:rsidTr="00A73D0F">
        <w:trPr>
          <w:trHeight w:val="351"/>
        </w:trPr>
        <w:tc>
          <w:tcPr>
            <w:tcW w:w="568" w:type="dxa"/>
            <w:tcBorders>
              <w:top w:val="single" w:sz="4" w:space="0" w:color="auto"/>
              <w:left w:val="single" w:sz="4" w:space="0" w:color="auto"/>
              <w:right w:val="single" w:sz="4" w:space="0" w:color="auto"/>
            </w:tcBorders>
            <w:vAlign w:val="center"/>
          </w:tcPr>
          <w:p w:rsidR="00345EED" w:rsidRPr="00EE4D53" w:rsidRDefault="00345EED" w:rsidP="00E15783">
            <w:pPr>
              <w:suppressAutoHyphens/>
              <w:rPr>
                <w:sz w:val="20"/>
                <w:szCs w:val="20"/>
                <w:lang w:val="uk-UA"/>
              </w:rPr>
            </w:pPr>
          </w:p>
        </w:tc>
        <w:tc>
          <w:tcPr>
            <w:tcW w:w="2808" w:type="dxa"/>
            <w:tcBorders>
              <w:top w:val="single" w:sz="4" w:space="0" w:color="auto"/>
              <w:left w:val="single" w:sz="4" w:space="0" w:color="auto"/>
              <w:right w:val="single" w:sz="4" w:space="0" w:color="auto"/>
            </w:tcBorders>
            <w:vAlign w:val="center"/>
          </w:tcPr>
          <w:p w:rsidR="00345EED" w:rsidRPr="00EE4D53" w:rsidRDefault="00345EED" w:rsidP="00E15783">
            <w:pPr>
              <w:suppressAutoHyphens/>
              <w:rPr>
                <w:sz w:val="20"/>
                <w:szCs w:val="20"/>
              </w:rPr>
            </w:pPr>
          </w:p>
        </w:tc>
        <w:tc>
          <w:tcPr>
            <w:tcW w:w="1019" w:type="dxa"/>
            <w:tcBorders>
              <w:top w:val="single" w:sz="4" w:space="0" w:color="auto"/>
              <w:left w:val="single" w:sz="4" w:space="0" w:color="auto"/>
              <w:right w:val="nil"/>
            </w:tcBorders>
            <w:vAlign w:val="center"/>
          </w:tcPr>
          <w:p w:rsidR="00345EED" w:rsidRPr="00EE4D53" w:rsidRDefault="00345EED" w:rsidP="00E15783">
            <w:pPr>
              <w:suppressAutoHyphens/>
              <w:jc w:val="center"/>
              <w:rPr>
                <w:sz w:val="20"/>
                <w:szCs w:val="20"/>
                <w:lang w:val="uk-UA"/>
              </w:rPr>
            </w:pPr>
          </w:p>
        </w:tc>
        <w:tc>
          <w:tcPr>
            <w:tcW w:w="1417" w:type="dxa"/>
            <w:tcBorders>
              <w:top w:val="single" w:sz="4" w:space="0" w:color="auto"/>
              <w:left w:val="single" w:sz="4" w:space="0" w:color="auto"/>
              <w:right w:val="nil"/>
            </w:tcBorders>
            <w:vAlign w:val="center"/>
          </w:tcPr>
          <w:p w:rsidR="00345EED" w:rsidRPr="00EE4D53" w:rsidRDefault="00345EED" w:rsidP="00E15783">
            <w:pPr>
              <w:suppressAutoHyphens/>
              <w:jc w:val="center"/>
              <w:rPr>
                <w:sz w:val="20"/>
                <w:szCs w:val="20"/>
                <w:lang w:val="uk-UA"/>
              </w:rPr>
            </w:pPr>
          </w:p>
        </w:tc>
        <w:tc>
          <w:tcPr>
            <w:tcW w:w="1560" w:type="dxa"/>
            <w:tcBorders>
              <w:top w:val="single" w:sz="4" w:space="0" w:color="auto"/>
              <w:left w:val="single" w:sz="4" w:space="0" w:color="auto"/>
              <w:right w:val="single" w:sz="4" w:space="0" w:color="auto"/>
            </w:tcBorders>
            <w:vAlign w:val="center"/>
          </w:tcPr>
          <w:p w:rsidR="00345EED" w:rsidRPr="00EE4D53" w:rsidRDefault="00345EED" w:rsidP="00E15783">
            <w:pPr>
              <w:suppressAutoHyphens/>
              <w:jc w:val="center"/>
              <w:rPr>
                <w:sz w:val="20"/>
                <w:szCs w:val="20"/>
              </w:rPr>
            </w:pPr>
          </w:p>
        </w:tc>
        <w:tc>
          <w:tcPr>
            <w:tcW w:w="1275" w:type="dxa"/>
            <w:tcBorders>
              <w:top w:val="single" w:sz="4" w:space="0" w:color="auto"/>
              <w:left w:val="single" w:sz="4" w:space="0" w:color="auto"/>
              <w:right w:val="single" w:sz="4" w:space="0" w:color="auto"/>
            </w:tcBorders>
          </w:tcPr>
          <w:p w:rsidR="00345EED" w:rsidRPr="00EE4D53" w:rsidRDefault="00345EED" w:rsidP="00E15783">
            <w:pPr>
              <w:suppressAutoHyphens/>
              <w:jc w:val="center"/>
              <w:rPr>
                <w:sz w:val="20"/>
                <w:szCs w:val="20"/>
              </w:rPr>
            </w:pPr>
          </w:p>
        </w:tc>
        <w:tc>
          <w:tcPr>
            <w:tcW w:w="1276" w:type="dxa"/>
            <w:tcBorders>
              <w:top w:val="single" w:sz="4" w:space="0" w:color="auto"/>
              <w:left w:val="single" w:sz="4" w:space="0" w:color="auto"/>
              <w:right w:val="single" w:sz="4" w:space="0" w:color="auto"/>
            </w:tcBorders>
            <w:vAlign w:val="center"/>
          </w:tcPr>
          <w:p w:rsidR="00345EED" w:rsidRPr="00EE4D53" w:rsidRDefault="00345EED" w:rsidP="00E15783">
            <w:pPr>
              <w:suppressAutoHyphens/>
              <w:jc w:val="center"/>
              <w:rPr>
                <w:sz w:val="20"/>
                <w:szCs w:val="20"/>
              </w:rPr>
            </w:pPr>
          </w:p>
        </w:tc>
      </w:tr>
      <w:tr w:rsidR="00A73D0F" w:rsidRPr="00EE4D53" w:rsidTr="00A73D0F">
        <w:trPr>
          <w:trHeight w:val="275"/>
        </w:trPr>
        <w:tc>
          <w:tcPr>
            <w:tcW w:w="8647" w:type="dxa"/>
            <w:gridSpan w:val="6"/>
            <w:tcBorders>
              <w:top w:val="single" w:sz="4" w:space="0" w:color="auto"/>
              <w:left w:val="single" w:sz="4" w:space="0" w:color="auto"/>
              <w:bottom w:val="single" w:sz="4" w:space="0" w:color="auto"/>
              <w:right w:val="single" w:sz="4" w:space="0" w:color="auto"/>
            </w:tcBorders>
            <w:vAlign w:val="center"/>
          </w:tcPr>
          <w:p w:rsidR="00A73D0F" w:rsidRPr="00EE4D53" w:rsidRDefault="00A73D0F" w:rsidP="00A73D0F">
            <w:pPr>
              <w:suppressAutoHyphens/>
              <w:jc w:val="right"/>
              <w:rPr>
                <w:b/>
                <w:sz w:val="22"/>
                <w:szCs w:val="22"/>
              </w:rPr>
            </w:pPr>
            <w:r w:rsidRPr="00EE4D53">
              <w:rPr>
                <w:b/>
                <w:sz w:val="22"/>
                <w:szCs w:val="22"/>
              </w:rPr>
              <w:t>Вартість</w:t>
            </w:r>
            <w:r w:rsidRPr="00EE4D53">
              <w:rPr>
                <w:b/>
                <w:sz w:val="22"/>
                <w:szCs w:val="22"/>
                <w:lang w:val="uk-UA"/>
              </w:rPr>
              <w:t>:</w:t>
            </w:r>
            <w:r w:rsidRPr="00EE4D53">
              <w:rPr>
                <w:b/>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A73D0F" w:rsidRPr="00EE4D53" w:rsidRDefault="00A73D0F" w:rsidP="00E15783">
            <w:pPr>
              <w:suppressAutoHyphens/>
              <w:rPr>
                <w:b/>
                <w:sz w:val="20"/>
                <w:szCs w:val="20"/>
              </w:rPr>
            </w:pPr>
          </w:p>
        </w:tc>
      </w:tr>
      <w:tr w:rsidR="00A73D0F" w:rsidRPr="00EE4D53" w:rsidTr="00A73D0F">
        <w:trPr>
          <w:trHeight w:val="275"/>
        </w:trPr>
        <w:tc>
          <w:tcPr>
            <w:tcW w:w="8647" w:type="dxa"/>
            <w:gridSpan w:val="6"/>
            <w:tcBorders>
              <w:top w:val="single" w:sz="4" w:space="0" w:color="auto"/>
              <w:left w:val="single" w:sz="4" w:space="0" w:color="auto"/>
              <w:bottom w:val="single" w:sz="4" w:space="0" w:color="auto"/>
              <w:right w:val="single" w:sz="4" w:space="0" w:color="auto"/>
            </w:tcBorders>
            <w:vAlign w:val="center"/>
          </w:tcPr>
          <w:p w:rsidR="00A73D0F" w:rsidRPr="00EE4D53" w:rsidRDefault="00A73D0F" w:rsidP="00A73D0F">
            <w:pPr>
              <w:suppressAutoHyphens/>
              <w:jc w:val="right"/>
              <w:rPr>
                <w:b/>
                <w:sz w:val="22"/>
                <w:szCs w:val="22"/>
              </w:rPr>
            </w:pPr>
            <w:r w:rsidRPr="00EE4D53">
              <w:rPr>
                <w:b/>
                <w:sz w:val="22"/>
                <w:szCs w:val="22"/>
              </w:rPr>
              <w:t>ПДВ</w:t>
            </w:r>
            <w:r w:rsidRPr="00EE4D53">
              <w:rPr>
                <w:b/>
                <w:sz w:val="22"/>
                <w:szCs w:val="22"/>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A73D0F" w:rsidRPr="00EE4D53" w:rsidRDefault="00A73D0F" w:rsidP="00E15783">
            <w:pPr>
              <w:suppressAutoHyphens/>
              <w:rPr>
                <w:b/>
                <w:sz w:val="20"/>
                <w:szCs w:val="20"/>
              </w:rPr>
            </w:pPr>
          </w:p>
        </w:tc>
      </w:tr>
      <w:tr w:rsidR="00A73D0F" w:rsidRPr="00EE4D53" w:rsidTr="00A73D0F">
        <w:trPr>
          <w:trHeight w:val="275"/>
        </w:trPr>
        <w:tc>
          <w:tcPr>
            <w:tcW w:w="8647" w:type="dxa"/>
            <w:gridSpan w:val="6"/>
            <w:tcBorders>
              <w:top w:val="single" w:sz="4" w:space="0" w:color="auto"/>
              <w:left w:val="single" w:sz="4" w:space="0" w:color="auto"/>
              <w:bottom w:val="single" w:sz="4" w:space="0" w:color="auto"/>
              <w:right w:val="single" w:sz="4" w:space="0" w:color="auto"/>
            </w:tcBorders>
            <w:vAlign w:val="center"/>
          </w:tcPr>
          <w:p w:rsidR="00A73D0F" w:rsidRPr="00EE4D53" w:rsidRDefault="00A73D0F" w:rsidP="00A73D0F">
            <w:pPr>
              <w:suppressAutoHyphens/>
              <w:jc w:val="right"/>
              <w:rPr>
                <w:b/>
                <w:sz w:val="22"/>
                <w:szCs w:val="22"/>
              </w:rPr>
            </w:pPr>
            <w:r w:rsidRPr="00EE4D53">
              <w:rPr>
                <w:b/>
                <w:bCs/>
                <w:sz w:val="22"/>
                <w:szCs w:val="22"/>
              </w:rPr>
              <w:t>Загальна вартість з ПДВ</w:t>
            </w:r>
            <w:r w:rsidRPr="00EE4D53">
              <w:rPr>
                <w:b/>
                <w:bCs/>
                <w:sz w:val="22"/>
                <w:szCs w:val="22"/>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A73D0F" w:rsidRPr="00EE4D53" w:rsidRDefault="00A73D0F" w:rsidP="00E15783">
            <w:pPr>
              <w:suppressAutoHyphens/>
              <w:rPr>
                <w:b/>
                <w:sz w:val="20"/>
                <w:szCs w:val="20"/>
              </w:rPr>
            </w:pPr>
          </w:p>
        </w:tc>
      </w:tr>
    </w:tbl>
    <w:p w:rsidR="00E15783" w:rsidRPr="00EE4D53" w:rsidRDefault="00E15783" w:rsidP="00A73D0F">
      <w:pPr>
        <w:spacing w:line="276" w:lineRule="auto"/>
        <w:jc w:val="both"/>
        <w:rPr>
          <w:lang w:val="uk-UA"/>
        </w:rPr>
      </w:pPr>
      <w:r w:rsidRPr="00EE4D53">
        <w:rPr>
          <w:lang w:val="uk-UA"/>
        </w:rPr>
        <w:t xml:space="preserve">      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15783" w:rsidRPr="00EE4D53" w:rsidRDefault="00E15783" w:rsidP="00A73D0F">
      <w:pPr>
        <w:pStyle w:val="22"/>
        <w:tabs>
          <w:tab w:val="left" w:pos="540"/>
        </w:tabs>
        <w:spacing w:after="0" w:line="276" w:lineRule="auto"/>
        <w:ind w:left="0" w:right="-23" w:firstLine="360"/>
        <w:rPr>
          <w:lang w:val="uk-UA"/>
        </w:rPr>
      </w:pPr>
      <w:r w:rsidRPr="00EE4D53">
        <w:rPr>
          <w:lang w:val="uk-UA"/>
        </w:rPr>
        <w:t>4.  Ми погоджуємося дотримуватися умов цієї про</w:t>
      </w:r>
      <w:r w:rsidR="006F4174" w:rsidRPr="00EE4D53">
        <w:rPr>
          <w:lang w:val="uk-UA"/>
        </w:rPr>
        <w:t xml:space="preserve">позиції протягом </w:t>
      </w:r>
      <w:r w:rsidRPr="00EE4D53">
        <w:rPr>
          <w:lang w:val="uk-UA"/>
        </w:rPr>
        <w:t>90</w:t>
      </w:r>
      <w:r w:rsidRPr="00EE4D53">
        <w:rPr>
          <w:b/>
          <w:lang w:val="uk-UA"/>
        </w:rPr>
        <w:t xml:space="preserve"> </w:t>
      </w:r>
      <w:r w:rsidRPr="00EE4D53">
        <w:rPr>
          <w:lang w:val="uk-UA"/>
        </w:rPr>
        <w:t xml:space="preserve"> календарних днів з дня визначення переможця тендерних пропозицій. </w:t>
      </w:r>
    </w:p>
    <w:p w:rsidR="00E15783" w:rsidRPr="00EE4D53" w:rsidRDefault="00E15783" w:rsidP="00A73D0F">
      <w:pPr>
        <w:tabs>
          <w:tab w:val="left" w:pos="540"/>
        </w:tabs>
        <w:spacing w:line="276" w:lineRule="auto"/>
        <w:ind w:right="-23" w:firstLine="360"/>
        <w:jc w:val="both"/>
        <w:rPr>
          <w:lang w:val="uk-UA"/>
        </w:rPr>
      </w:pPr>
      <w:r w:rsidRPr="00EE4D53">
        <w:rPr>
          <w:lang w:val="uk-UA"/>
        </w:rPr>
        <w:t xml:space="preserve">5.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E15783" w:rsidRPr="00EE4D53" w:rsidRDefault="00E15783" w:rsidP="00A73D0F">
      <w:pPr>
        <w:tabs>
          <w:tab w:val="left" w:pos="540"/>
        </w:tabs>
        <w:spacing w:line="276" w:lineRule="auto"/>
        <w:ind w:right="-23" w:firstLine="360"/>
        <w:jc w:val="both"/>
        <w:rPr>
          <w:lang w:val="uk-UA"/>
        </w:rPr>
      </w:pPr>
      <w:r w:rsidRPr="00EE4D53">
        <w:rPr>
          <w:lang w:val="uk-UA"/>
        </w:rPr>
        <w:lastRenderedPageBreak/>
        <w:t xml:space="preserve">6. Ми розуміємо та погоджуємося, що Ви можете відмінити процедуру закупівлі у разі наявності обставин для цього згідно із Законом. </w:t>
      </w:r>
    </w:p>
    <w:p w:rsidR="00E15783" w:rsidRPr="00EE4D53" w:rsidRDefault="00E15783" w:rsidP="00A73D0F">
      <w:pPr>
        <w:tabs>
          <w:tab w:val="left" w:pos="540"/>
        </w:tabs>
        <w:spacing w:line="276" w:lineRule="auto"/>
        <w:ind w:right="-23" w:firstLine="360"/>
        <w:jc w:val="both"/>
        <w:rPr>
          <w:lang w:val="uk-UA"/>
        </w:rPr>
      </w:pPr>
      <w:r w:rsidRPr="00EE4D53">
        <w:rPr>
          <w:lang w:val="uk-UA"/>
        </w:rPr>
        <w:t>7. Якщо нас визначено переможцем торгів, ми беремо на себе зобов’язання підписати договір відповідно до додатку 3 до тендерної документації із з</w:t>
      </w:r>
      <w:r w:rsidR="00AE30E2">
        <w:rPr>
          <w:lang w:val="uk-UA"/>
        </w:rPr>
        <w:t>амовником не пізніше ніж через 15</w:t>
      </w:r>
      <w:r w:rsidRPr="00EE4D53">
        <w:rPr>
          <w:lang w:val="uk-UA"/>
        </w:rPr>
        <w:t xml:space="preserve"> днів з дня прийняття рішення про намір укласти договір про закупівлю та не раніше ніж через </w:t>
      </w:r>
      <w:r w:rsidR="00AE30E2">
        <w:rPr>
          <w:lang w:val="uk-UA"/>
        </w:rPr>
        <w:t>5</w:t>
      </w:r>
      <w:r w:rsidRPr="00EE4D53">
        <w:rPr>
          <w:lang w:val="uk-UA"/>
        </w:rPr>
        <w:t xml:space="preserve"> днів з дати оприлюднення на веб-порталі Уповноваженого органу повідомлення про намір укласти договір про закупівлю. </w:t>
      </w:r>
    </w:p>
    <w:p w:rsidR="00E15783" w:rsidRPr="00EE4D53" w:rsidRDefault="00E15783" w:rsidP="00A73D0F">
      <w:pPr>
        <w:tabs>
          <w:tab w:val="left" w:pos="540"/>
        </w:tabs>
        <w:spacing w:line="276" w:lineRule="auto"/>
        <w:ind w:right="-23" w:firstLine="360"/>
        <w:jc w:val="both"/>
        <w:rPr>
          <w:lang w:val="uk-UA"/>
        </w:rPr>
      </w:pPr>
      <w:r w:rsidRPr="00EE4D53">
        <w:rPr>
          <w:lang w:val="uk-UA"/>
        </w:rPr>
        <w:t xml:space="preserve">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15783" w:rsidRPr="00EE4D53" w:rsidRDefault="00E15783" w:rsidP="00A73D0F">
      <w:pPr>
        <w:spacing w:line="276" w:lineRule="auto"/>
        <w:jc w:val="both"/>
        <w:rPr>
          <w:i/>
          <w:sz w:val="20"/>
          <w:lang w:val="uk-UA"/>
        </w:rPr>
      </w:pPr>
      <w:r w:rsidRPr="00EE4D53">
        <w:rPr>
          <w:i/>
          <w:lang w:val="uk-UA"/>
        </w:rPr>
        <w:tab/>
        <w:t xml:space="preserve">Посада, прізвище, ініціали, підпис уповноваженої особи Учасника, завірені печаткою </w:t>
      </w:r>
      <w:r w:rsidRPr="00EE4D53">
        <w:rPr>
          <w:i/>
          <w:sz w:val="20"/>
          <w:lang w:val="uk-UA"/>
        </w:rPr>
        <w:t xml:space="preserve">(ця вимога не стосується Учасників, які здійснюють діяльність без печатки згідно з чинним законодавством) </w:t>
      </w:r>
    </w:p>
    <w:p w:rsidR="00B1398C" w:rsidRPr="00EE4D53" w:rsidRDefault="00B1398C" w:rsidP="00A73D0F">
      <w:pPr>
        <w:suppressAutoHyphens/>
        <w:spacing w:line="276" w:lineRule="auto"/>
        <w:jc w:val="right"/>
        <w:rPr>
          <w:i/>
          <w:iCs/>
          <w:color w:val="262626"/>
          <w:szCs w:val="26"/>
          <w:lang w:val="uk-UA" w:eastAsia="ar-SA"/>
        </w:rPr>
      </w:pPr>
    </w:p>
    <w:p w:rsidR="00B1398C" w:rsidRPr="00EE4D53" w:rsidRDefault="00B1398C" w:rsidP="008A1FEE">
      <w:pPr>
        <w:suppressAutoHyphens/>
        <w:jc w:val="right"/>
        <w:rPr>
          <w:i/>
          <w:iCs/>
          <w:color w:val="262626"/>
          <w:szCs w:val="26"/>
          <w:lang w:val="uk-UA" w:eastAsia="ar-SA"/>
        </w:rPr>
      </w:pPr>
    </w:p>
    <w:p w:rsidR="00B1398C" w:rsidRPr="00EE4D53" w:rsidRDefault="00B1398C" w:rsidP="008A1FEE">
      <w:pPr>
        <w:suppressAutoHyphens/>
        <w:jc w:val="right"/>
        <w:rPr>
          <w:i/>
          <w:iCs/>
          <w:color w:val="262626"/>
          <w:szCs w:val="26"/>
          <w:lang w:val="uk-UA" w:eastAsia="ar-SA"/>
        </w:rPr>
      </w:pPr>
    </w:p>
    <w:p w:rsidR="00B1398C" w:rsidRPr="00EE4D53" w:rsidRDefault="00B1398C" w:rsidP="008A1FEE">
      <w:pPr>
        <w:suppressAutoHyphens/>
        <w:jc w:val="right"/>
        <w:rPr>
          <w:i/>
          <w:iCs/>
          <w:color w:val="262626"/>
          <w:szCs w:val="26"/>
          <w:lang w:val="uk-UA" w:eastAsia="ar-SA"/>
        </w:rPr>
      </w:pPr>
    </w:p>
    <w:p w:rsidR="00B1398C" w:rsidRPr="00EE4D53" w:rsidRDefault="00B1398C" w:rsidP="008A1FEE">
      <w:pPr>
        <w:suppressAutoHyphens/>
        <w:jc w:val="right"/>
        <w:rPr>
          <w:i/>
          <w:iCs/>
          <w:color w:val="262626"/>
          <w:szCs w:val="26"/>
          <w:lang w:val="uk-UA" w:eastAsia="ar-SA"/>
        </w:rPr>
      </w:pPr>
    </w:p>
    <w:p w:rsidR="00B1398C" w:rsidRPr="00EE4D53" w:rsidRDefault="00B1398C" w:rsidP="008A1FEE">
      <w:pPr>
        <w:suppressAutoHyphens/>
        <w:jc w:val="right"/>
        <w:rPr>
          <w:i/>
          <w:iCs/>
          <w:color w:val="262626"/>
          <w:szCs w:val="26"/>
          <w:lang w:val="uk-UA" w:eastAsia="ar-SA"/>
        </w:rPr>
      </w:pPr>
    </w:p>
    <w:p w:rsidR="00B1398C" w:rsidRPr="00EE4D53" w:rsidRDefault="00B1398C" w:rsidP="008A1FEE">
      <w:pPr>
        <w:suppressAutoHyphens/>
        <w:jc w:val="right"/>
        <w:rPr>
          <w:i/>
          <w:iCs/>
          <w:color w:val="262626"/>
          <w:szCs w:val="26"/>
          <w:lang w:val="uk-UA" w:eastAsia="ar-SA"/>
        </w:rPr>
      </w:pPr>
    </w:p>
    <w:p w:rsidR="00A73D0F" w:rsidRPr="00EE4D53" w:rsidRDefault="00A73D0F" w:rsidP="008A1FEE">
      <w:pPr>
        <w:suppressAutoHyphens/>
        <w:jc w:val="right"/>
        <w:rPr>
          <w:i/>
          <w:iCs/>
          <w:color w:val="262626"/>
          <w:szCs w:val="26"/>
          <w:lang w:val="uk-UA" w:eastAsia="ar-SA"/>
        </w:rPr>
      </w:pPr>
    </w:p>
    <w:p w:rsidR="00A73D0F" w:rsidRPr="00EE4D53" w:rsidRDefault="00A73D0F" w:rsidP="008A1FEE">
      <w:pPr>
        <w:suppressAutoHyphens/>
        <w:jc w:val="right"/>
        <w:rPr>
          <w:i/>
          <w:iCs/>
          <w:color w:val="262626"/>
          <w:szCs w:val="26"/>
          <w:lang w:val="uk-UA" w:eastAsia="ar-SA"/>
        </w:rPr>
      </w:pPr>
    </w:p>
    <w:p w:rsidR="00A73D0F" w:rsidRPr="00EE4D53" w:rsidRDefault="00A73D0F" w:rsidP="008A1FEE">
      <w:pPr>
        <w:suppressAutoHyphens/>
        <w:jc w:val="right"/>
        <w:rPr>
          <w:i/>
          <w:iCs/>
          <w:color w:val="262626"/>
          <w:szCs w:val="26"/>
          <w:lang w:val="uk-UA" w:eastAsia="ar-SA"/>
        </w:rPr>
      </w:pPr>
    </w:p>
    <w:p w:rsidR="00A73D0F" w:rsidRPr="00EE4D53" w:rsidRDefault="00A73D0F" w:rsidP="008A1FEE">
      <w:pPr>
        <w:suppressAutoHyphens/>
        <w:jc w:val="right"/>
        <w:rPr>
          <w:i/>
          <w:iCs/>
          <w:color w:val="262626"/>
          <w:szCs w:val="26"/>
          <w:lang w:val="uk-UA" w:eastAsia="ar-SA"/>
        </w:rPr>
      </w:pPr>
    </w:p>
    <w:p w:rsidR="00A73D0F" w:rsidRPr="00EE4D53" w:rsidRDefault="00A73D0F" w:rsidP="008A1FEE">
      <w:pPr>
        <w:suppressAutoHyphens/>
        <w:jc w:val="right"/>
        <w:rPr>
          <w:i/>
          <w:iCs/>
          <w:color w:val="262626"/>
          <w:szCs w:val="26"/>
          <w:lang w:val="uk-UA" w:eastAsia="ar-SA"/>
        </w:rPr>
      </w:pPr>
    </w:p>
    <w:p w:rsidR="00A73D0F" w:rsidRPr="00EE4D53" w:rsidRDefault="00A73D0F" w:rsidP="008A1FEE">
      <w:pPr>
        <w:suppressAutoHyphens/>
        <w:jc w:val="right"/>
        <w:rPr>
          <w:i/>
          <w:iCs/>
          <w:color w:val="262626"/>
          <w:szCs w:val="26"/>
          <w:lang w:val="uk-UA" w:eastAsia="ar-SA"/>
        </w:rPr>
      </w:pPr>
    </w:p>
    <w:p w:rsidR="00A73D0F" w:rsidRPr="00EE4D53" w:rsidRDefault="00A73D0F" w:rsidP="008A1FEE">
      <w:pPr>
        <w:suppressAutoHyphens/>
        <w:jc w:val="right"/>
        <w:rPr>
          <w:i/>
          <w:iCs/>
          <w:color w:val="262626"/>
          <w:szCs w:val="26"/>
          <w:lang w:val="uk-UA" w:eastAsia="ar-SA"/>
        </w:rPr>
      </w:pPr>
    </w:p>
    <w:p w:rsidR="00A73D0F" w:rsidRPr="00EE4D53" w:rsidRDefault="00A73D0F" w:rsidP="008A1FEE">
      <w:pPr>
        <w:suppressAutoHyphens/>
        <w:jc w:val="right"/>
        <w:rPr>
          <w:i/>
          <w:iCs/>
          <w:color w:val="262626"/>
          <w:szCs w:val="26"/>
          <w:lang w:val="uk-UA" w:eastAsia="ar-SA"/>
        </w:rPr>
      </w:pPr>
    </w:p>
    <w:p w:rsidR="00A73D0F" w:rsidRPr="00EE4D53" w:rsidRDefault="00A73D0F" w:rsidP="008A1FEE">
      <w:pPr>
        <w:suppressAutoHyphens/>
        <w:jc w:val="right"/>
        <w:rPr>
          <w:i/>
          <w:iCs/>
          <w:color w:val="262626"/>
          <w:szCs w:val="26"/>
          <w:lang w:val="uk-UA" w:eastAsia="ar-SA"/>
        </w:rPr>
      </w:pPr>
    </w:p>
    <w:p w:rsidR="00A73D0F" w:rsidRPr="00EE4D53" w:rsidRDefault="00A73D0F" w:rsidP="008A1FEE">
      <w:pPr>
        <w:suppressAutoHyphens/>
        <w:jc w:val="right"/>
        <w:rPr>
          <w:i/>
          <w:iCs/>
          <w:color w:val="262626"/>
          <w:szCs w:val="26"/>
          <w:lang w:val="uk-UA" w:eastAsia="ar-SA"/>
        </w:rPr>
      </w:pPr>
    </w:p>
    <w:p w:rsidR="00A73D0F" w:rsidRPr="00EE4D53" w:rsidRDefault="00A73D0F" w:rsidP="008A1FEE">
      <w:pPr>
        <w:suppressAutoHyphens/>
        <w:jc w:val="right"/>
        <w:rPr>
          <w:i/>
          <w:iCs/>
          <w:color w:val="262626"/>
          <w:szCs w:val="26"/>
          <w:lang w:val="uk-UA" w:eastAsia="ar-SA"/>
        </w:rPr>
      </w:pPr>
    </w:p>
    <w:p w:rsidR="00A73D0F" w:rsidRPr="00EE4D53" w:rsidRDefault="00A73D0F" w:rsidP="008A1FEE">
      <w:pPr>
        <w:suppressAutoHyphens/>
        <w:jc w:val="right"/>
        <w:rPr>
          <w:i/>
          <w:iCs/>
          <w:color w:val="262626"/>
          <w:szCs w:val="26"/>
          <w:lang w:val="uk-UA" w:eastAsia="ar-SA"/>
        </w:rPr>
      </w:pPr>
    </w:p>
    <w:p w:rsidR="00A73D0F" w:rsidRPr="00EE4D53" w:rsidRDefault="00A73D0F" w:rsidP="008A1FEE">
      <w:pPr>
        <w:suppressAutoHyphens/>
        <w:jc w:val="right"/>
        <w:rPr>
          <w:i/>
          <w:iCs/>
          <w:color w:val="262626"/>
          <w:szCs w:val="26"/>
          <w:lang w:val="uk-UA" w:eastAsia="ar-SA"/>
        </w:rPr>
      </w:pPr>
    </w:p>
    <w:p w:rsidR="00A73D0F" w:rsidRPr="00EE4D53" w:rsidRDefault="00A73D0F" w:rsidP="008A1FEE">
      <w:pPr>
        <w:suppressAutoHyphens/>
        <w:jc w:val="right"/>
        <w:rPr>
          <w:i/>
          <w:iCs/>
          <w:color w:val="262626"/>
          <w:szCs w:val="26"/>
          <w:lang w:val="uk-UA" w:eastAsia="ar-SA"/>
        </w:rPr>
      </w:pPr>
    </w:p>
    <w:p w:rsidR="00A73D0F" w:rsidRPr="00EE4D53" w:rsidRDefault="00A73D0F" w:rsidP="008A1FEE">
      <w:pPr>
        <w:suppressAutoHyphens/>
        <w:jc w:val="right"/>
        <w:rPr>
          <w:i/>
          <w:iCs/>
          <w:color w:val="262626"/>
          <w:szCs w:val="26"/>
          <w:lang w:val="uk-UA" w:eastAsia="ar-SA"/>
        </w:rPr>
      </w:pPr>
    </w:p>
    <w:p w:rsidR="00A73D0F" w:rsidRPr="00EE4D53" w:rsidRDefault="00A73D0F" w:rsidP="008A1FEE">
      <w:pPr>
        <w:suppressAutoHyphens/>
        <w:jc w:val="right"/>
        <w:rPr>
          <w:i/>
          <w:iCs/>
          <w:color w:val="262626"/>
          <w:szCs w:val="26"/>
          <w:lang w:val="uk-UA" w:eastAsia="ar-SA"/>
        </w:rPr>
      </w:pPr>
    </w:p>
    <w:p w:rsidR="00A73D0F" w:rsidRPr="00EE4D53" w:rsidRDefault="00A73D0F" w:rsidP="008A1FEE">
      <w:pPr>
        <w:suppressAutoHyphens/>
        <w:jc w:val="right"/>
        <w:rPr>
          <w:i/>
          <w:iCs/>
          <w:color w:val="262626"/>
          <w:szCs w:val="26"/>
          <w:lang w:val="uk-UA" w:eastAsia="ar-SA"/>
        </w:rPr>
      </w:pPr>
    </w:p>
    <w:p w:rsidR="00A73D0F" w:rsidRPr="00EE4D53" w:rsidRDefault="00A73D0F" w:rsidP="008A1FEE">
      <w:pPr>
        <w:suppressAutoHyphens/>
        <w:jc w:val="right"/>
        <w:rPr>
          <w:i/>
          <w:iCs/>
          <w:color w:val="262626"/>
          <w:szCs w:val="26"/>
          <w:lang w:val="uk-UA" w:eastAsia="ar-SA"/>
        </w:rPr>
      </w:pPr>
    </w:p>
    <w:p w:rsidR="00A73D0F" w:rsidRPr="00EE4D53" w:rsidRDefault="00A73D0F" w:rsidP="008A1FEE">
      <w:pPr>
        <w:suppressAutoHyphens/>
        <w:jc w:val="right"/>
        <w:rPr>
          <w:i/>
          <w:iCs/>
          <w:color w:val="262626"/>
          <w:szCs w:val="26"/>
          <w:lang w:val="uk-UA" w:eastAsia="ar-SA"/>
        </w:rPr>
      </w:pPr>
    </w:p>
    <w:p w:rsidR="00A73D0F" w:rsidRPr="00EE4D53" w:rsidRDefault="00A73D0F" w:rsidP="008A1FEE">
      <w:pPr>
        <w:suppressAutoHyphens/>
        <w:jc w:val="right"/>
        <w:rPr>
          <w:i/>
          <w:iCs/>
          <w:color w:val="262626"/>
          <w:szCs w:val="26"/>
          <w:lang w:val="uk-UA" w:eastAsia="ar-SA"/>
        </w:rPr>
      </w:pPr>
    </w:p>
    <w:p w:rsidR="00A73D0F" w:rsidRPr="00EE4D53" w:rsidRDefault="00A73D0F" w:rsidP="008A1FEE">
      <w:pPr>
        <w:suppressAutoHyphens/>
        <w:jc w:val="right"/>
        <w:rPr>
          <w:i/>
          <w:iCs/>
          <w:color w:val="262626"/>
          <w:szCs w:val="26"/>
          <w:lang w:val="uk-UA" w:eastAsia="ar-SA"/>
        </w:rPr>
      </w:pPr>
    </w:p>
    <w:p w:rsidR="00A73D0F" w:rsidRPr="00EE4D53" w:rsidRDefault="00A73D0F" w:rsidP="008A1FEE">
      <w:pPr>
        <w:suppressAutoHyphens/>
        <w:jc w:val="right"/>
        <w:rPr>
          <w:i/>
          <w:iCs/>
          <w:color w:val="262626"/>
          <w:szCs w:val="26"/>
          <w:lang w:val="uk-UA" w:eastAsia="ar-SA"/>
        </w:rPr>
      </w:pPr>
    </w:p>
    <w:p w:rsidR="00A73D0F" w:rsidRPr="00EE4D53" w:rsidRDefault="00A73D0F" w:rsidP="008A1FEE">
      <w:pPr>
        <w:suppressAutoHyphens/>
        <w:jc w:val="right"/>
        <w:rPr>
          <w:i/>
          <w:iCs/>
          <w:color w:val="262626"/>
          <w:szCs w:val="26"/>
          <w:lang w:val="uk-UA" w:eastAsia="ar-SA"/>
        </w:rPr>
      </w:pPr>
    </w:p>
    <w:p w:rsidR="00A73D0F" w:rsidRPr="00EE4D53" w:rsidRDefault="00A73D0F" w:rsidP="008A1FEE">
      <w:pPr>
        <w:suppressAutoHyphens/>
        <w:jc w:val="right"/>
        <w:rPr>
          <w:i/>
          <w:iCs/>
          <w:color w:val="262626"/>
          <w:szCs w:val="26"/>
          <w:lang w:val="uk-UA" w:eastAsia="ar-SA"/>
        </w:rPr>
      </w:pPr>
    </w:p>
    <w:p w:rsidR="00A73D0F" w:rsidRPr="00EE4D53" w:rsidRDefault="00A73D0F" w:rsidP="008A1FEE">
      <w:pPr>
        <w:suppressAutoHyphens/>
        <w:jc w:val="right"/>
        <w:rPr>
          <w:i/>
          <w:iCs/>
          <w:color w:val="262626"/>
          <w:szCs w:val="26"/>
          <w:lang w:val="uk-UA" w:eastAsia="ar-SA"/>
        </w:rPr>
      </w:pPr>
    </w:p>
    <w:p w:rsidR="00A73D0F" w:rsidRDefault="00A73D0F" w:rsidP="008A1FEE">
      <w:pPr>
        <w:suppressAutoHyphens/>
        <w:jc w:val="right"/>
        <w:rPr>
          <w:i/>
          <w:iCs/>
          <w:color w:val="262626"/>
          <w:szCs w:val="26"/>
          <w:lang w:val="uk-UA" w:eastAsia="ar-SA"/>
        </w:rPr>
      </w:pPr>
    </w:p>
    <w:p w:rsidR="0048011A" w:rsidRDefault="0048011A" w:rsidP="008A1FEE">
      <w:pPr>
        <w:suppressAutoHyphens/>
        <w:jc w:val="right"/>
        <w:rPr>
          <w:i/>
          <w:iCs/>
          <w:color w:val="262626"/>
          <w:szCs w:val="26"/>
          <w:lang w:val="uk-UA" w:eastAsia="ar-SA"/>
        </w:rPr>
      </w:pPr>
    </w:p>
    <w:p w:rsidR="0048011A" w:rsidRDefault="0048011A" w:rsidP="008A1FEE">
      <w:pPr>
        <w:suppressAutoHyphens/>
        <w:jc w:val="right"/>
        <w:rPr>
          <w:i/>
          <w:iCs/>
          <w:color w:val="262626"/>
          <w:szCs w:val="26"/>
          <w:lang w:val="uk-UA" w:eastAsia="ar-SA"/>
        </w:rPr>
      </w:pPr>
    </w:p>
    <w:p w:rsidR="0048011A" w:rsidRDefault="0048011A" w:rsidP="008A1FEE">
      <w:pPr>
        <w:suppressAutoHyphens/>
        <w:jc w:val="right"/>
        <w:rPr>
          <w:i/>
          <w:iCs/>
          <w:color w:val="262626"/>
          <w:szCs w:val="26"/>
          <w:lang w:val="uk-UA" w:eastAsia="ar-SA"/>
        </w:rPr>
      </w:pPr>
    </w:p>
    <w:p w:rsidR="0048011A" w:rsidRPr="00EE4D53" w:rsidRDefault="0048011A" w:rsidP="008A1FEE">
      <w:pPr>
        <w:suppressAutoHyphens/>
        <w:jc w:val="right"/>
        <w:rPr>
          <w:i/>
          <w:iCs/>
          <w:color w:val="262626"/>
          <w:szCs w:val="26"/>
          <w:lang w:val="uk-UA" w:eastAsia="ar-SA"/>
        </w:rPr>
      </w:pPr>
    </w:p>
    <w:p w:rsidR="00A73D0F" w:rsidRPr="00EE4D53" w:rsidRDefault="00A73D0F" w:rsidP="008A1FEE">
      <w:pPr>
        <w:suppressAutoHyphens/>
        <w:jc w:val="right"/>
        <w:rPr>
          <w:i/>
          <w:iCs/>
          <w:color w:val="262626"/>
          <w:szCs w:val="26"/>
          <w:lang w:val="uk-UA" w:eastAsia="ar-SA"/>
        </w:rPr>
      </w:pPr>
    </w:p>
    <w:p w:rsidR="00A73D0F" w:rsidRPr="00EE4D53" w:rsidRDefault="00A73D0F" w:rsidP="008A1FEE">
      <w:pPr>
        <w:suppressAutoHyphens/>
        <w:jc w:val="right"/>
        <w:rPr>
          <w:i/>
          <w:iCs/>
          <w:color w:val="262626"/>
          <w:szCs w:val="26"/>
          <w:lang w:val="uk-UA" w:eastAsia="ar-SA"/>
        </w:rPr>
      </w:pPr>
    </w:p>
    <w:p w:rsidR="00A73D0F" w:rsidRPr="00EE4D53" w:rsidRDefault="00A73D0F" w:rsidP="008A1FEE">
      <w:pPr>
        <w:suppressAutoHyphens/>
        <w:jc w:val="right"/>
        <w:rPr>
          <w:i/>
          <w:iCs/>
          <w:color w:val="262626"/>
          <w:szCs w:val="26"/>
          <w:lang w:val="uk-UA" w:eastAsia="ar-SA"/>
        </w:rPr>
      </w:pPr>
    </w:p>
    <w:p w:rsidR="00A73D0F" w:rsidRPr="00EE4D53" w:rsidRDefault="00A73D0F" w:rsidP="008A1FEE">
      <w:pPr>
        <w:suppressAutoHyphens/>
        <w:jc w:val="right"/>
        <w:rPr>
          <w:i/>
          <w:iCs/>
          <w:color w:val="262626"/>
          <w:szCs w:val="26"/>
          <w:lang w:val="uk-UA" w:eastAsia="ar-SA"/>
        </w:rPr>
      </w:pPr>
    </w:p>
    <w:p w:rsidR="00A73D0F" w:rsidRPr="00EE4D53" w:rsidRDefault="00A73D0F" w:rsidP="008A1FEE">
      <w:pPr>
        <w:suppressAutoHyphens/>
        <w:jc w:val="right"/>
        <w:rPr>
          <w:i/>
          <w:iCs/>
          <w:color w:val="262626"/>
          <w:szCs w:val="26"/>
          <w:lang w:val="uk-UA" w:eastAsia="ar-SA"/>
        </w:rPr>
      </w:pPr>
    </w:p>
    <w:p w:rsidR="00A73D0F" w:rsidRPr="00EE4D53" w:rsidRDefault="00A73D0F" w:rsidP="008A1FEE">
      <w:pPr>
        <w:suppressAutoHyphens/>
        <w:jc w:val="right"/>
        <w:rPr>
          <w:i/>
          <w:iCs/>
          <w:color w:val="262626"/>
          <w:szCs w:val="26"/>
          <w:lang w:val="uk-UA" w:eastAsia="ar-SA"/>
        </w:rPr>
      </w:pPr>
    </w:p>
    <w:p w:rsidR="006B393C" w:rsidRPr="00EE4D53" w:rsidRDefault="006B393C" w:rsidP="006B393C">
      <w:pPr>
        <w:suppressAutoHyphens/>
        <w:jc w:val="right"/>
        <w:rPr>
          <w:b/>
          <w:i/>
          <w:iCs/>
          <w:color w:val="262626"/>
          <w:szCs w:val="26"/>
          <w:lang w:val="uk-UA" w:eastAsia="ar-SA"/>
        </w:rPr>
      </w:pPr>
      <w:r w:rsidRPr="00EE4D53">
        <w:rPr>
          <w:b/>
          <w:i/>
          <w:iCs/>
          <w:color w:val="262626"/>
          <w:szCs w:val="26"/>
          <w:lang w:val="uk-UA" w:eastAsia="ar-SA"/>
        </w:rPr>
        <w:lastRenderedPageBreak/>
        <w:t xml:space="preserve">Додаток </w:t>
      </w:r>
      <w:r>
        <w:rPr>
          <w:b/>
          <w:i/>
          <w:iCs/>
          <w:color w:val="262626"/>
          <w:szCs w:val="26"/>
          <w:lang w:val="uk-UA" w:eastAsia="ar-SA"/>
        </w:rPr>
        <w:t>3</w:t>
      </w:r>
    </w:p>
    <w:p w:rsidR="006B393C" w:rsidRPr="00EE4D53" w:rsidRDefault="006B393C" w:rsidP="006B393C">
      <w:pPr>
        <w:suppressAutoHyphens/>
        <w:jc w:val="right"/>
        <w:rPr>
          <w:b/>
          <w:iCs/>
          <w:color w:val="262626"/>
          <w:szCs w:val="26"/>
          <w:lang w:val="uk-UA" w:eastAsia="ar-SA"/>
        </w:rPr>
      </w:pPr>
      <w:r w:rsidRPr="00EE4D53">
        <w:rPr>
          <w:b/>
          <w:lang w:val="uk-UA"/>
        </w:rPr>
        <w:t>до тендерної документації</w:t>
      </w:r>
    </w:p>
    <w:p w:rsidR="00F5295D" w:rsidRPr="003D20E5" w:rsidRDefault="0009386F" w:rsidP="00F5295D">
      <w:pPr>
        <w:jc w:val="right"/>
        <w:rPr>
          <w:b/>
          <w:sz w:val="20"/>
          <w:lang w:val="uk-UA" w:eastAsia="uk-UA"/>
        </w:rPr>
      </w:pPr>
      <w:r>
        <w:rPr>
          <w:b/>
          <w:sz w:val="22"/>
          <w:szCs w:val="28"/>
          <w:lang w:val="uk-UA"/>
        </w:rPr>
        <w:t>15</w:t>
      </w:r>
      <w:r w:rsidR="00B96C28">
        <w:rPr>
          <w:b/>
          <w:sz w:val="22"/>
          <w:szCs w:val="28"/>
          <w:lang w:val="uk-UA"/>
        </w:rPr>
        <w:t>54</w:t>
      </w:r>
      <w:r w:rsidR="00AE30E2" w:rsidRPr="00AE30E2">
        <w:rPr>
          <w:b/>
          <w:sz w:val="22"/>
          <w:szCs w:val="28"/>
          <w:lang w:val="uk-UA"/>
        </w:rPr>
        <w:t>0000-</w:t>
      </w:r>
      <w:r w:rsidR="00B96C28">
        <w:rPr>
          <w:b/>
          <w:sz w:val="22"/>
          <w:szCs w:val="28"/>
          <w:lang w:val="uk-UA"/>
        </w:rPr>
        <w:t>5</w:t>
      </w:r>
      <w:r w:rsidR="00F5295D" w:rsidRPr="003D20E5">
        <w:rPr>
          <w:b/>
          <w:color w:val="262626"/>
          <w:sz w:val="20"/>
        </w:rPr>
        <w:t xml:space="preserve">  </w:t>
      </w:r>
      <w:r w:rsidR="00F5295D" w:rsidRPr="003D20E5">
        <w:rPr>
          <w:b/>
          <w:sz w:val="20"/>
          <w:lang w:val="uk-UA" w:eastAsia="uk-UA"/>
        </w:rPr>
        <w:t xml:space="preserve">                                                  </w:t>
      </w:r>
    </w:p>
    <w:p w:rsidR="00F5295D" w:rsidRDefault="00F5295D" w:rsidP="003D20E5">
      <w:pPr>
        <w:jc w:val="center"/>
        <w:rPr>
          <w:b/>
          <w:bCs/>
          <w:color w:val="262626"/>
          <w:lang w:val="uk-UA"/>
        </w:rPr>
      </w:pPr>
      <w:r>
        <w:rPr>
          <w:b/>
          <w:bCs/>
          <w:color w:val="262626"/>
        </w:rPr>
        <w:t>ДОГОВІР </w:t>
      </w:r>
      <w:r>
        <w:rPr>
          <w:b/>
          <w:bCs/>
          <w:color w:val="262626"/>
          <w:lang w:val="uk-UA"/>
        </w:rPr>
        <w:t>№ ____</w:t>
      </w:r>
    </w:p>
    <w:p w:rsidR="00F5295D" w:rsidRDefault="00F5295D" w:rsidP="003D20E5">
      <w:pPr>
        <w:jc w:val="center"/>
        <w:rPr>
          <w:color w:val="262626"/>
          <w:lang w:val="uk-UA"/>
        </w:rPr>
      </w:pPr>
      <w:r>
        <w:rPr>
          <w:b/>
          <w:bCs/>
          <w:color w:val="262626"/>
        </w:rPr>
        <w:t>про закупівлю </w:t>
      </w:r>
      <w:r>
        <w:rPr>
          <w:b/>
          <w:bCs/>
          <w:color w:val="262626"/>
          <w:lang w:val="uk-UA"/>
        </w:rPr>
        <w:t>товарів за державні кошти</w:t>
      </w:r>
      <w:r>
        <w:rPr>
          <w:b/>
          <w:bCs/>
          <w:color w:val="262626"/>
        </w:rPr>
        <w:t xml:space="preserve"> </w:t>
      </w:r>
    </w:p>
    <w:p w:rsidR="00F5295D" w:rsidRDefault="00F5295D" w:rsidP="003D20E5">
      <w:pPr>
        <w:jc w:val="center"/>
        <w:rPr>
          <w:b/>
          <w:color w:val="262626"/>
          <w:lang w:val="uk-UA"/>
        </w:rPr>
      </w:pPr>
      <w:r>
        <w:rPr>
          <w:b/>
          <w:bCs/>
          <w:color w:val="262626"/>
        </w:rPr>
        <w:t> </w:t>
      </w:r>
      <w:r>
        <w:rPr>
          <w:b/>
          <w:bCs/>
          <w:color w:val="262626"/>
          <w:lang w:val="uk-UA"/>
        </w:rPr>
        <w:t>м. Боярка</w:t>
      </w:r>
      <w:r>
        <w:rPr>
          <w:b/>
          <w:bCs/>
          <w:color w:val="262626"/>
        </w:rPr>
        <w:t>                                 </w:t>
      </w:r>
      <w:r>
        <w:rPr>
          <w:b/>
          <w:bCs/>
          <w:color w:val="262626"/>
          <w:lang w:val="uk-UA"/>
        </w:rPr>
        <w:tab/>
      </w:r>
      <w:r>
        <w:rPr>
          <w:b/>
          <w:bCs/>
          <w:color w:val="262626"/>
          <w:lang w:val="uk-UA"/>
        </w:rPr>
        <w:tab/>
      </w:r>
      <w:r>
        <w:rPr>
          <w:b/>
          <w:bCs/>
          <w:color w:val="262626"/>
          <w:lang w:val="uk-UA"/>
        </w:rPr>
        <w:tab/>
        <w:t xml:space="preserve"> </w:t>
      </w:r>
      <w:r>
        <w:rPr>
          <w:b/>
          <w:bCs/>
          <w:color w:val="262626"/>
          <w:lang w:val="uk-UA"/>
        </w:rPr>
        <w:tab/>
      </w:r>
      <w:r>
        <w:rPr>
          <w:b/>
          <w:bCs/>
          <w:color w:val="262626"/>
        </w:rPr>
        <w:t>             </w:t>
      </w:r>
      <w:r>
        <w:rPr>
          <w:b/>
          <w:bCs/>
          <w:color w:val="262626"/>
          <w:lang w:val="uk-UA"/>
        </w:rPr>
        <w:t xml:space="preserve"> «_____»____________</w:t>
      </w:r>
      <w:r>
        <w:rPr>
          <w:b/>
          <w:color w:val="262626"/>
          <w:lang w:val="uk-UA"/>
        </w:rPr>
        <w:t>202</w:t>
      </w:r>
      <w:r w:rsidR="00345EED">
        <w:rPr>
          <w:b/>
          <w:color w:val="262626"/>
          <w:lang w:val="uk-UA"/>
        </w:rPr>
        <w:t>2</w:t>
      </w:r>
      <w:r>
        <w:rPr>
          <w:b/>
          <w:color w:val="262626"/>
          <w:lang w:val="uk-UA"/>
        </w:rPr>
        <w:t>р.</w:t>
      </w:r>
    </w:p>
    <w:p w:rsidR="00F5295D" w:rsidRDefault="00F5295D" w:rsidP="003D20E5">
      <w:pPr>
        <w:ind w:firstLine="567"/>
        <w:jc w:val="both"/>
        <w:rPr>
          <w:b/>
          <w:color w:val="262626"/>
          <w:lang w:val="uk-UA"/>
        </w:rPr>
      </w:pPr>
    </w:p>
    <w:p w:rsidR="00F5295D" w:rsidRDefault="00F5295D" w:rsidP="003D20E5">
      <w:pPr>
        <w:ind w:firstLine="567"/>
        <w:jc w:val="both"/>
        <w:rPr>
          <w:color w:val="262626"/>
          <w:lang w:val="uk-UA"/>
        </w:rPr>
      </w:pPr>
      <w:r>
        <w:rPr>
          <w:b/>
          <w:color w:val="262626"/>
          <w:lang w:val="uk-UA"/>
        </w:rPr>
        <w:t>Державний заклад «Дитячий спеціалізований (спеціальний) санаторій «Барвінок» Міністерства охорони здоров`я України»</w:t>
      </w:r>
      <w:r>
        <w:rPr>
          <w:color w:val="262626"/>
          <w:lang w:val="uk-UA"/>
        </w:rPr>
        <w:t xml:space="preserve"> (далі – Замовник) в особі </w:t>
      </w:r>
      <w:r w:rsidR="00AE30E2">
        <w:rPr>
          <w:color w:val="262626"/>
          <w:lang w:val="uk-UA"/>
        </w:rPr>
        <w:t>голови комісії з реорганізації Вороненка Володимира Васильовича</w:t>
      </w:r>
      <w:r>
        <w:rPr>
          <w:color w:val="262626"/>
          <w:lang w:val="uk-UA"/>
        </w:rPr>
        <w:t xml:space="preserve">, що діє на підставі </w:t>
      </w:r>
      <w:r w:rsidR="00AE30E2">
        <w:rPr>
          <w:color w:val="262626"/>
          <w:lang w:val="uk-UA"/>
        </w:rPr>
        <w:t>наказу МОЗ України від 10.11.2022р. №2023</w:t>
      </w:r>
      <w:r>
        <w:rPr>
          <w:color w:val="262626"/>
          <w:lang w:val="uk-UA"/>
        </w:rPr>
        <w:t>, з однієї сторони, та</w:t>
      </w:r>
      <w:r>
        <w:rPr>
          <w:b/>
          <w:lang w:val="uk-UA"/>
        </w:rPr>
        <w:t xml:space="preserve"> _____________________________</w:t>
      </w:r>
      <w:r>
        <w:rPr>
          <w:lang w:val="uk-UA"/>
        </w:rPr>
        <w:t>(далі – Учасник)</w:t>
      </w:r>
      <w:r>
        <w:rPr>
          <w:color w:val="262626"/>
          <w:lang w:val="uk-UA"/>
        </w:rPr>
        <w:t>,  в особі ___________________________, що діє на підставі __________________, з іншої сторони, що разом іменуються – Сторони, уклали цей договір про таке:</w:t>
      </w:r>
    </w:p>
    <w:p w:rsidR="00F5295D" w:rsidRDefault="00F5295D" w:rsidP="003D20E5">
      <w:pPr>
        <w:ind w:left="283"/>
        <w:jc w:val="center"/>
        <w:rPr>
          <w:b/>
          <w:lang w:val="uk-UA"/>
        </w:rPr>
      </w:pPr>
      <w:r>
        <w:rPr>
          <w:b/>
          <w:lang w:val="uk-UA"/>
        </w:rPr>
        <w:t>1. Предмет договору</w:t>
      </w:r>
    </w:p>
    <w:p w:rsidR="00F5295D" w:rsidRDefault="00F5295D" w:rsidP="003D20E5">
      <w:pPr>
        <w:jc w:val="both"/>
        <w:rPr>
          <w:color w:val="262626"/>
          <w:lang w:val="uk-UA"/>
        </w:rPr>
      </w:pPr>
      <w:r>
        <w:rPr>
          <w:color w:val="262626"/>
        </w:rPr>
        <w:t xml:space="preserve">1.1. </w:t>
      </w:r>
      <w:r>
        <w:rPr>
          <w:color w:val="262626"/>
          <w:lang w:val="uk-UA"/>
        </w:rPr>
        <w:t>Учасник</w:t>
      </w:r>
      <w:r>
        <w:rPr>
          <w:color w:val="262626"/>
        </w:rPr>
        <w:t xml:space="preserve"> зобов'язується </w:t>
      </w:r>
      <w:r>
        <w:rPr>
          <w:color w:val="262626"/>
          <w:lang w:val="uk-UA"/>
        </w:rPr>
        <w:t>у 202</w:t>
      </w:r>
      <w:r w:rsidR="00345EED">
        <w:rPr>
          <w:color w:val="262626"/>
          <w:lang w:val="uk-UA"/>
        </w:rPr>
        <w:t>2</w:t>
      </w:r>
      <w:r>
        <w:rPr>
          <w:color w:val="262626"/>
          <w:lang w:val="uk-UA"/>
        </w:rPr>
        <w:t xml:space="preserve"> році </w:t>
      </w:r>
      <w:r>
        <w:rPr>
          <w:color w:val="262626"/>
        </w:rPr>
        <w:t>поставити</w:t>
      </w:r>
      <w:r>
        <w:rPr>
          <w:color w:val="262626"/>
          <w:lang w:val="uk-UA"/>
        </w:rPr>
        <w:t xml:space="preserve"> Замовнику товар</w:t>
      </w:r>
      <w:r>
        <w:rPr>
          <w:color w:val="262626"/>
        </w:rPr>
        <w:t xml:space="preserve">, а </w:t>
      </w:r>
      <w:r>
        <w:rPr>
          <w:color w:val="262626"/>
          <w:lang w:val="uk-UA"/>
        </w:rPr>
        <w:t>Замовник</w:t>
      </w:r>
      <w:r>
        <w:rPr>
          <w:color w:val="262626"/>
        </w:rPr>
        <w:t xml:space="preserve"> </w:t>
      </w:r>
      <w:r>
        <w:rPr>
          <w:color w:val="262626"/>
          <w:lang w:val="uk-UA"/>
        </w:rPr>
        <w:t xml:space="preserve">зобов’язується </w:t>
      </w:r>
      <w:r>
        <w:rPr>
          <w:color w:val="262626"/>
        </w:rPr>
        <w:t xml:space="preserve">прийняти </w:t>
      </w:r>
      <w:r>
        <w:rPr>
          <w:color w:val="262626"/>
          <w:lang w:val="uk-UA"/>
        </w:rPr>
        <w:t>і</w:t>
      </w:r>
      <w:r>
        <w:rPr>
          <w:color w:val="262626"/>
        </w:rPr>
        <w:t xml:space="preserve"> оплатити </w:t>
      </w:r>
      <w:r>
        <w:rPr>
          <w:color w:val="262626"/>
          <w:lang w:val="uk-UA"/>
        </w:rPr>
        <w:t xml:space="preserve">такий товар </w:t>
      </w:r>
      <w:r>
        <w:rPr>
          <w:color w:val="262626"/>
        </w:rPr>
        <w:t>відповідно до умов даного Договору</w:t>
      </w:r>
      <w:r>
        <w:rPr>
          <w:color w:val="262626"/>
          <w:lang w:val="uk-UA"/>
        </w:rPr>
        <w:t>.</w:t>
      </w:r>
    </w:p>
    <w:p w:rsidR="00F5295D" w:rsidRDefault="00F5295D" w:rsidP="003D20E5">
      <w:pPr>
        <w:jc w:val="both"/>
        <w:rPr>
          <w:color w:val="262626"/>
          <w:lang w:val="uk-UA"/>
        </w:rPr>
      </w:pPr>
      <w:r>
        <w:rPr>
          <w:color w:val="262626"/>
          <w:lang w:val="uk-UA"/>
        </w:rPr>
        <w:t>1.2. Найменування (номенклатура, асортимент) та кількість товару:</w:t>
      </w:r>
    </w:p>
    <w:p w:rsidR="00F5295D" w:rsidRDefault="00FA31B5" w:rsidP="00345EED">
      <w:pPr>
        <w:shd w:val="clear" w:color="auto" w:fill="FFFFFF"/>
        <w:tabs>
          <w:tab w:val="left" w:pos="1134"/>
          <w:tab w:val="left" w:pos="1800"/>
        </w:tabs>
        <w:ind w:right="-57" w:firstLine="426"/>
        <w:jc w:val="both"/>
        <w:rPr>
          <w:color w:val="262626"/>
          <w:lang w:val="uk-UA"/>
        </w:rPr>
      </w:pPr>
      <w:r w:rsidRPr="00FA31B5">
        <w:rPr>
          <w:b/>
          <w:lang w:val="uk-UA"/>
        </w:rPr>
        <w:t>ДК 021-2015 (CPV) 15540000-5 Сирні продукти (Сир твердий)</w:t>
      </w:r>
      <w:r w:rsidR="00F5295D">
        <w:rPr>
          <w:lang w:val="uk-UA"/>
        </w:rPr>
        <w:t xml:space="preserve"> </w:t>
      </w:r>
      <w:r w:rsidR="00F5295D">
        <w:rPr>
          <w:color w:val="262626"/>
          <w:lang w:val="uk-UA"/>
        </w:rPr>
        <w:t>(далі - товар) в обсязі згідно переліку у Специфікації (додаток №1), яка є невід'ємною частиною Договору, а саме:</w:t>
      </w:r>
    </w:p>
    <w:p w:rsidR="00345EED" w:rsidRDefault="00FA31B5" w:rsidP="003D20E5">
      <w:pPr>
        <w:jc w:val="both"/>
        <w:rPr>
          <w:b/>
          <w:bCs/>
          <w:color w:val="000000"/>
          <w:lang w:val="uk-UA"/>
        </w:rPr>
      </w:pPr>
      <w:r>
        <w:rPr>
          <w:b/>
          <w:bCs/>
          <w:color w:val="000000"/>
          <w:lang w:val="uk-UA"/>
        </w:rPr>
        <w:t>с</w:t>
      </w:r>
      <w:r w:rsidRPr="00FA31B5">
        <w:rPr>
          <w:b/>
          <w:bCs/>
          <w:color w:val="000000"/>
          <w:lang w:val="uk-UA"/>
        </w:rPr>
        <w:t xml:space="preserve">ир твердий </w:t>
      </w:r>
      <w:r w:rsidR="00345EED">
        <w:rPr>
          <w:b/>
          <w:bCs/>
          <w:color w:val="000000"/>
          <w:lang w:val="uk-UA"/>
        </w:rPr>
        <w:t xml:space="preserve">– </w:t>
      </w:r>
      <w:r>
        <w:rPr>
          <w:b/>
          <w:bCs/>
          <w:color w:val="000000"/>
          <w:lang w:val="uk-UA"/>
        </w:rPr>
        <w:t>200 кг.</w:t>
      </w:r>
    </w:p>
    <w:p w:rsidR="00F5295D" w:rsidRDefault="00F5295D" w:rsidP="003D20E5">
      <w:pPr>
        <w:jc w:val="both"/>
        <w:rPr>
          <w:color w:val="262626"/>
          <w:lang w:val="uk-UA"/>
        </w:rPr>
      </w:pPr>
      <w:r>
        <w:rPr>
          <w:color w:val="262626"/>
          <w:lang w:val="uk-UA"/>
        </w:rPr>
        <w:t>1.3. Обсяги закупівлі товарів можуть бути зменшені з</w:t>
      </w:r>
      <w:r>
        <w:rPr>
          <w:color w:val="262626"/>
        </w:rPr>
        <w:t>алежно від реального фінансування видатків</w:t>
      </w:r>
      <w:r>
        <w:rPr>
          <w:color w:val="262626"/>
          <w:lang w:val="uk-UA"/>
        </w:rPr>
        <w:t xml:space="preserve"> Замовника, визначених кошторисом</w:t>
      </w:r>
      <w:r>
        <w:rPr>
          <w:color w:val="262626"/>
        </w:rPr>
        <w:t xml:space="preserve">. </w:t>
      </w:r>
    </w:p>
    <w:p w:rsidR="00F5295D" w:rsidRDefault="00F5295D" w:rsidP="003D2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lang w:val="uk-UA"/>
        </w:rPr>
      </w:pPr>
      <w:r>
        <w:rPr>
          <w:b/>
          <w:lang w:val="uk-UA"/>
        </w:rPr>
        <w:t>2. Якість товарів</w:t>
      </w:r>
      <w:bookmarkStart w:id="0" w:name="36"/>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4"/>
      </w:tblGrid>
      <w:tr w:rsidR="00F5295D" w:rsidTr="00F5295D">
        <w:trPr>
          <w:trHeight w:val="632"/>
        </w:trPr>
        <w:tc>
          <w:tcPr>
            <w:tcW w:w="10228" w:type="dxa"/>
            <w:tcBorders>
              <w:top w:val="nil"/>
              <w:left w:val="nil"/>
              <w:bottom w:val="nil"/>
              <w:right w:val="nil"/>
            </w:tcBorders>
            <w:hideMark/>
          </w:tcPr>
          <w:p w:rsidR="00F5295D" w:rsidRDefault="00F5295D" w:rsidP="003D20E5">
            <w:pPr>
              <w:suppressAutoHyphens/>
              <w:jc w:val="both"/>
              <w:rPr>
                <w:iCs/>
                <w:color w:val="262626"/>
                <w:lang w:val="uk-UA" w:eastAsia="ar-SA"/>
              </w:rPr>
            </w:pPr>
            <w:r>
              <w:rPr>
                <w:iCs/>
                <w:color w:val="262626"/>
                <w:lang w:val="uk-UA" w:eastAsia="ar-SA"/>
              </w:rPr>
              <w:t>2.1. Учасник гарантує якість товару. Якість товару повинна бути підтверджена якісними посвідченнями та іншими необхідними документами, що посвідчують якість та безпеку товару.</w:t>
            </w:r>
          </w:p>
        </w:tc>
      </w:tr>
      <w:tr w:rsidR="00F5295D" w:rsidTr="00F5295D">
        <w:tc>
          <w:tcPr>
            <w:tcW w:w="10228" w:type="dxa"/>
            <w:tcBorders>
              <w:top w:val="nil"/>
              <w:left w:val="nil"/>
              <w:bottom w:val="nil"/>
              <w:right w:val="nil"/>
            </w:tcBorders>
          </w:tcPr>
          <w:p w:rsidR="00F5295D" w:rsidRDefault="00F5295D" w:rsidP="003D20E5">
            <w:pPr>
              <w:suppressAutoHyphens/>
              <w:jc w:val="both"/>
              <w:rPr>
                <w:iCs/>
                <w:color w:val="262626"/>
                <w:lang w:val="uk-UA" w:eastAsia="ar-SA"/>
              </w:rPr>
            </w:pPr>
            <w:r>
              <w:rPr>
                <w:iCs/>
                <w:color w:val="262626"/>
                <w:lang w:val="uk-UA" w:eastAsia="ar-SA"/>
              </w:rPr>
              <w:t xml:space="preserve">2.2. Гарантія якості діє протягом строку, встановленого виробником товару. </w:t>
            </w:r>
          </w:p>
          <w:p w:rsidR="00F5295D" w:rsidRDefault="00F5295D" w:rsidP="003D20E5">
            <w:pPr>
              <w:suppressAutoHyphens/>
              <w:jc w:val="both"/>
              <w:rPr>
                <w:iCs/>
                <w:color w:val="262626"/>
                <w:lang w:val="uk-UA" w:eastAsia="ar-SA"/>
              </w:rPr>
            </w:pPr>
            <w:r>
              <w:rPr>
                <w:iCs/>
                <w:color w:val="262626"/>
                <w:lang w:val="uk-UA" w:eastAsia="ar-SA"/>
              </w:rPr>
              <w:t>2.3. Якщо протягом гарантійного терміну товар виявиться дефектним або таким, що не відповідає умовам, Учасник зобов’язаний замінити даний товар протягом одного робочого дня з дати виставлення претензії Замовником. Всі витрати, пов’язані із заміною товару неналежної якості, несе Учасник.</w:t>
            </w:r>
          </w:p>
          <w:p w:rsidR="00F5295D" w:rsidRDefault="00F5295D" w:rsidP="003D20E5">
            <w:pPr>
              <w:suppressAutoHyphens/>
              <w:jc w:val="both"/>
              <w:rPr>
                <w:iCs/>
                <w:color w:val="262626"/>
                <w:lang w:val="uk-UA" w:eastAsia="ar-SA"/>
              </w:rPr>
            </w:pPr>
            <w:r>
              <w:rPr>
                <w:iCs/>
                <w:color w:val="262626"/>
                <w:lang w:val="uk-UA" w:eastAsia="ar-SA"/>
              </w:rPr>
              <w:t>2.4. Гарантії Учасника не розповсюджуються на випадки недодержання правил зберігання товару Замовником.</w:t>
            </w:r>
          </w:p>
          <w:p w:rsidR="00F5295D" w:rsidRDefault="00F5295D" w:rsidP="003D20E5">
            <w:pPr>
              <w:suppressAutoHyphens/>
              <w:jc w:val="both"/>
              <w:rPr>
                <w:iCs/>
                <w:color w:val="262626"/>
                <w:lang w:eastAsia="ar-SA"/>
              </w:rPr>
            </w:pPr>
            <w:r>
              <w:rPr>
                <w:iCs/>
                <w:color w:val="262626"/>
                <w:lang w:val="uk-UA" w:eastAsia="ar-SA"/>
              </w:rPr>
              <w:t>2.5. Разом з товаром Учасник передає документи, які посвідчують якість товару.</w:t>
            </w:r>
          </w:p>
          <w:p w:rsidR="00F5295D" w:rsidRDefault="00F5295D" w:rsidP="003D20E5">
            <w:pPr>
              <w:suppressAutoHyphens/>
              <w:jc w:val="both"/>
              <w:rPr>
                <w:iCs/>
                <w:color w:val="262626"/>
                <w:lang w:val="uk-UA" w:eastAsia="ar-SA"/>
              </w:rPr>
            </w:pPr>
            <w:r>
              <w:rPr>
                <w:iCs/>
                <w:color w:val="262626"/>
                <w:lang w:eastAsia="ar-SA"/>
              </w:rPr>
              <w:t>2</w:t>
            </w:r>
            <w:r>
              <w:rPr>
                <w:iCs/>
                <w:color w:val="262626"/>
                <w:lang w:val="uk-UA" w:eastAsia="ar-SA"/>
              </w:rPr>
              <w:t>.6. Товар постачається з терміном придатності не менш 85% від загального терміну зберігання на момент поставки.</w:t>
            </w:r>
          </w:p>
        </w:tc>
      </w:tr>
    </w:tbl>
    <w:p w:rsidR="00F5295D" w:rsidRDefault="00F5295D" w:rsidP="003D20E5">
      <w:pPr>
        <w:ind w:firstLine="720"/>
        <w:jc w:val="center"/>
        <w:rPr>
          <w:lang w:val="uk-UA"/>
        </w:rPr>
      </w:pPr>
      <w:r>
        <w:rPr>
          <w:b/>
          <w:lang w:val="uk-UA"/>
        </w:rPr>
        <w:t>3. Ціна договору</w:t>
      </w:r>
      <w:bookmarkStart w:id="1" w:name="39"/>
      <w:bookmarkEnd w:id="1"/>
    </w:p>
    <w:p w:rsidR="00F5295D" w:rsidRDefault="00F5295D" w:rsidP="003D20E5">
      <w:pPr>
        <w:suppressAutoHyphens/>
        <w:jc w:val="both"/>
        <w:rPr>
          <w:iCs/>
          <w:color w:val="262626"/>
          <w:lang w:val="uk-UA" w:eastAsia="ar-SA"/>
        </w:rPr>
      </w:pPr>
      <w:r>
        <w:rPr>
          <w:bCs/>
          <w:iCs/>
          <w:color w:val="262626"/>
          <w:lang w:val="uk-UA" w:eastAsia="ar-SA"/>
        </w:rPr>
        <w:t xml:space="preserve">3.1. </w:t>
      </w:r>
      <w:r>
        <w:rPr>
          <w:iCs/>
          <w:color w:val="262626"/>
          <w:lang w:val="uk-UA" w:eastAsia="ar-SA"/>
        </w:rPr>
        <w:t xml:space="preserve">Ціни на товар встановлюються в національній валюті України. </w:t>
      </w:r>
    </w:p>
    <w:p w:rsidR="00F5295D" w:rsidRDefault="00F5295D" w:rsidP="003D20E5">
      <w:pPr>
        <w:suppressAutoHyphens/>
        <w:jc w:val="both"/>
        <w:rPr>
          <w:b/>
          <w:bCs/>
          <w:iCs/>
          <w:color w:val="262626"/>
          <w:lang w:val="uk-UA" w:eastAsia="ar-SA"/>
        </w:rPr>
      </w:pPr>
      <w:r>
        <w:rPr>
          <w:iCs/>
          <w:color w:val="262626"/>
          <w:lang w:eastAsia="ar-SA"/>
        </w:rPr>
        <w:t>3.</w:t>
      </w:r>
      <w:r>
        <w:rPr>
          <w:iCs/>
          <w:color w:val="262626"/>
          <w:lang w:val="uk-UA" w:eastAsia="ar-SA"/>
        </w:rPr>
        <w:t>2</w:t>
      </w:r>
      <w:r>
        <w:rPr>
          <w:iCs/>
          <w:color w:val="262626"/>
          <w:lang w:eastAsia="ar-SA"/>
        </w:rPr>
        <w:t xml:space="preserve">. </w:t>
      </w:r>
      <w:r>
        <w:rPr>
          <w:bCs/>
          <w:iCs/>
          <w:color w:val="262626"/>
          <w:lang w:val="uk-UA" w:eastAsia="ar-SA"/>
        </w:rPr>
        <w:t xml:space="preserve">Ціна даного Договору становить: </w:t>
      </w:r>
      <w:r>
        <w:rPr>
          <w:b/>
          <w:bCs/>
          <w:iCs/>
          <w:color w:val="262626"/>
          <w:lang w:val="uk-UA" w:eastAsia="ar-SA"/>
        </w:rPr>
        <w:t xml:space="preserve">____________________________________________ </w:t>
      </w:r>
    </w:p>
    <w:p w:rsidR="00F5295D" w:rsidRDefault="00F5295D" w:rsidP="003D20E5">
      <w:pPr>
        <w:suppressAutoHyphens/>
        <w:jc w:val="both"/>
        <w:rPr>
          <w:iCs/>
          <w:color w:val="262626"/>
          <w:lang w:val="uk-UA" w:eastAsia="ar-SA"/>
        </w:rPr>
      </w:pPr>
      <w:r>
        <w:rPr>
          <w:iCs/>
          <w:color w:val="262626"/>
          <w:lang w:val="uk-UA" w:eastAsia="ar-SA"/>
        </w:rPr>
        <w:t>3.3. Остаточна ціна Договору визначається як сума заявок, поданих і оплачених Замовником Постачальнику протягом строку дії цього Договору.</w:t>
      </w:r>
    </w:p>
    <w:p w:rsidR="00F5295D" w:rsidRDefault="00F5295D" w:rsidP="003D20E5">
      <w:pPr>
        <w:suppressAutoHyphens/>
        <w:jc w:val="both"/>
        <w:rPr>
          <w:iCs/>
          <w:color w:val="262626"/>
          <w:lang w:val="uk-UA" w:eastAsia="ar-SA"/>
        </w:rPr>
      </w:pPr>
      <w:r>
        <w:rPr>
          <w:iCs/>
          <w:color w:val="262626"/>
          <w:lang w:val="uk-UA" w:eastAsia="ar-SA"/>
        </w:rPr>
        <w:t>3.4. Ціна цього Договору може бути зменшена за взаємною згодою Сторін.</w:t>
      </w:r>
    </w:p>
    <w:p w:rsidR="00F5295D" w:rsidRDefault="00F5295D" w:rsidP="003D20E5">
      <w:pPr>
        <w:suppressAutoHyphens/>
        <w:jc w:val="both"/>
        <w:rPr>
          <w:iCs/>
          <w:color w:val="262626"/>
          <w:lang w:val="uk-UA" w:eastAsia="ar-SA"/>
        </w:rPr>
      </w:pPr>
      <w:r>
        <w:rPr>
          <w:iCs/>
          <w:color w:val="262626"/>
          <w:lang w:val="uk-UA" w:eastAsia="ar-SA"/>
        </w:rPr>
        <w:t>3.5. Ціна за одиницю товару зазначена у Специфікації.</w:t>
      </w:r>
    </w:p>
    <w:p w:rsidR="00F5295D" w:rsidRDefault="00F5295D" w:rsidP="003D20E5">
      <w:pPr>
        <w:suppressAutoHyphens/>
        <w:jc w:val="both"/>
        <w:rPr>
          <w:iCs/>
          <w:color w:val="262626"/>
          <w:szCs w:val="26"/>
          <w:lang w:val="uk-UA" w:eastAsia="ar-SA"/>
        </w:rPr>
      </w:pPr>
      <w:r>
        <w:rPr>
          <w:iCs/>
          <w:color w:val="262626"/>
          <w:lang w:val="uk-UA" w:eastAsia="ar-SA"/>
        </w:rPr>
        <w:t>3.6. Істотні умови договору про закупівлю не можуть змінюватися після його підписання</w:t>
      </w:r>
      <w:r>
        <w:rPr>
          <w:iCs/>
          <w:color w:val="262626"/>
          <w:szCs w:val="26"/>
          <w:lang w:val="uk-UA" w:eastAsia="ar-SA"/>
        </w:rPr>
        <w:t xml:space="preserve"> </w:t>
      </w:r>
    </w:p>
    <w:p w:rsidR="00F5295D" w:rsidRDefault="00F5295D" w:rsidP="003D20E5">
      <w:pPr>
        <w:suppressAutoHyphens/>
        <w:jc w:val="both"/>
        <w:rPr>
          <w:bCs/>
          <w:iCs/>
          <w:color w:val="262626"/>
          <w:szCs w:val="26"/>
          <w:lang w:val="uk-UA" w:eastAsia="ar-SA"/>
        </w:rPr>
      </w:pPr>
      <w:r>
        <w:rPr>
          <w:iCs/>
          <w:color w:val="262626"/>
          <w:szCs w:val="26"/>
          <w:lang w:val="uk-UA" w:eastAsia="ar-SA"/>
        </w:rPr>
        <w:t>до виконання зобов'язань сторонами у повному обсязі, крім випадків:</w:t>
      </w:r>
    </w:p>
    <w:p w:rsidR="00B96C28" w:rsidRPr="00B96C28" w:rsidRDefault="00B96C28" w:rsidP="00B96C28">
      <w:pPr>
        <w:suppressAutoHyphens/>
        <w:jc w:val="both"/>
        <w:rPr>
          <w:iCs/>
          <w:color w:val="262626"/>
          <w:szCs w:val="26"/>
          <w:lang w:val="uk-UA" w:eastAsia="ar-SA"/>
        </w:rPr>
      </w:pPr>
      <w:r w:rsidRPr="00B96C28">
        <w:rPr>
          <w:iCs/>
          <w:color w:val="262626"/>
          <w:szCs w:val="26"/>
          <w:lang w:val="uk-UA" w:eastAsia="ar-SA"/>
        </w:rPr>
        <w:t>1) зменшення обсягів закупівлі, зокрема з урахуванням фактичного обсягу видатків замовника;</w:t>
      </w:r>
    </w:p>
    <w:p w:rsidR="00B96C28" w:rsidRPr="00B96C28" w:rsidRDefault="00B96C28" w:rsidP="00B96C28">
      <w:pPr>
        <w:suppressAutoHyphens/>
        <w:jc w:val="both"/>
        <w:rPr>
          <w:iCs/>
          <w:color w:val="262626"/>
          <w:szCs w:val="26"/>
          <w:lang w:val="uk-UA" w:eastAsia="ar-SA"/>
        </w:rPr>
      </w:pPr>
      <w:r w:rsidRPr="00B96C28">
        <w:rPr>
          <w:iCs/>
          <w:color w:val="262626"/>
          <w:szCs w:val="26"/>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B96C28">
        <w:rPr>
          <w:iCs/>
          <w:color w:val="262626"/>
          <w:szCs w:val="26"/>
          <w:lang w:val="uk-UA" w:eastAsia="ar-S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B96C28" w:rsidRPr="00B96C28" w:rsidRDefault="00B96C28" w:rsidP="00B96C28">
      <w:pPr>
        <w:suppressAutoHyphens/>
        <w:jc w:val="both"/>
        <w:rPr>
          <w:iCs/>
          <w:color w:val="262626"/>
          <w:szCs w:val="26"/>
          <w:lang w:val="uk-UA" w:eastAsia="ar-SA"/>
        </w:rPr>
      </w:pPr>
      <w:r w:rsidRPr="00B96C28">
        <w:rPr>
          <w:iCs/>
          <w:color w:val="262626"/>
          <w:szCs w:val="26"/>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B96C28" w:rsidRPr="00B96C28" w:rsidRDefault="00B96C28" w:rsidP="00B96C28">
      <w:pPr>
        <w:suppressAutoHyphens/>
        <w:jc w:val="both"/>
        <w:rPr>
          <w:iCs/>
          <w:color w:val="262626"/>
          <w:szCs w:val="26"/>
          <w:lang w:val="uk-UA" w:eastAsia="ar-SA"/>
        </w:rPr>
      </w:pPr>
      <w:r w:rsidRPr="00B96C28">
        <w:rPr>
          <w:iCs/>
          <w:color w:val="262626"/>
          <w:szCs w:val="26"/>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96C28" w:rsidRPr="00B96C28" w:rsidRDefault="00B96C28" w:rsidP="00B96C28">
      <w:pPr>
        <w:suppressAutoHyphens/>
        <w:jc w:val="both"/>
        <w:rPr>
          <w:iCs/>
          <w:color w:val="262626"/>
          <w:szCs w:val="26"/>
          <w:lang w:val="uk-UA" w:eastAsia="ar-SA"/>
        </w:rPr>
      </w:pPr>
      <w:r w:rsidRPr="00B96C28">
        <w:rPr>
          <w:iCs/>
          <w:color w:val="262626"/>
          <w:szCs w:val="26"/>
          <w:lang w:val="uk-UA" w:eastAsia="ar-SA"/>
        </w:rPr>
        <w:t>5) погодження зміни ціни в договорі про закупівлю в бік зменшення (без зміни кількості (обсягу) та якості товарів, робіт і послуг);</w:t>
      </w:r>
    </w:p>
    <w:p w:rsidR="00B96C28" w:rsidRPr="00B96C28" w:rsidRDefault="00B96C28" w:rsidP="00B96C28">
      <w:pPr>
        <w:suppressAutoHyphens/>
        <w:jc w:val="both"/>
        <w:rPr>
          <w:iCs/>
          <w:color w:val="262626"/>
          <w:szCs w:val="26"/>
          <w:lang w:val="uk-UA" w:eastAsia="ar-SA"/>
        </w:rPr>
      </w:pPr>
      <w:r w:rsidRPr="00B96C28">
        <w:rPr>
          <w:iCs/>
          <w:color w:val="262626"/>
          <w:szCs w:val="26"/>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w:t>
      </w:r>
      <w:bookmarkStart w:id="2" w:name="_GoBack"/>
      <w:bookmarkEnd w:id="2"/>
      <w:r w:rsidRPr="00B96C28">
        <w:rPr>
          <w:iCs/>
          <w:color w:val="262626"/>
          <w:szCs w:val="26"/>
          <w:lang w:val="uk-UA" w:eastAsia="ar-SA"/>
        </w:rPr>
        <w:t>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96C28" w:rsidRPr="00B96C28" w:rsidRDefault="00B96C28" w:rsidP="00B96C28">
      <w:pPr>
        <w:suppressAutoHyphens/>
        <w:jc w:val="both"/>
        <w:rPr>
          <w:iCs/>
          <w:color w:val="262626"/>
          <w:szCs w:val="26"/>
          <w:lang w:val="uk-UA" w:eastAsia="ar-SA"/>
        </w:rPr>
      </w:pPr>
      <w:r w:rsidRPr="00B96C28">
        <w:rPr>
          <w:iCs/>
          <w:color w:val="262626"/>
          <w:szCs w:val="26"/>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96C28" w:rsidRPr="00B96C28" w:rsidRDefault="00B96C28" w:rsidP="00B96C28">
      <w:pPr>
        <w:suppressAutoHyphens/>
        <w:jc w:val="both"/>
        <w:rPr>
          <w:iCs/>
          <w:color w:val="262626"/>
          <w:szCs w:val="26"/>
          <w:lang w:val="uk-UA" w:eastAsia="ar-SA"/>
        </w:rPr>
      </w:pPr>
      <w:r w:rsidRPr="00B96C28">
        <w:rPr>
          <w:iCs/>
          <w:color w:val="262626"/>
          <w:szCs w:val="26"/>
          <w:lang w:val="uk-UA" w:eastAsia="ar-SA"/>
        </w:rPr>
        <w:t>8) зміни умов у зв’язку із застосуванням положень частини шостої статті 41 Закону «Про публічні закупівлі».</w:t>
      </w:r>
    </w:p>
    <w:p w:rsidR="00F5295D" w:rsidRDefault="00F5295D" w:rsidP="003D20E5">
      <w:pPr>
        <w:suppressAutoHyphens/>
        <w:jc w:val="center"/>
        <w:rPr>
          <w:b/>
          <w:iCs/>
          <w:color w:val="262626"/>
          <w:szCs w:val="26"/>
          <w:lang w:val="uk-UA" w:eastAsia="ar-SA"/>
        </w:rPr>
      </w:pPr>
      <w:r>
        <w:rPr>
          <w:b/>
          <w:iCs/>
          <w:color w:val="262626"/>
          <w:szCs w:val="26"/>
          <w:lang w:val="uk-UA" w:eastAsia="ar-SA"/>
        </w:rPr>
        <w:t xml:space="preserve">4. Порядок здійснення оплати </w:t>
      </w:r>
      <w:bookmarkStart w:id="3" w:name="45"/>
      <w:bookmarkEnd w:id="3"/>
    </w:p>
    <w:p w:rsidR="00F5295D" w:rsidRDefault="00F5295D" w:rsidP="003D20E5">
      <w:pPr>
        <w:suppressAutoHyphens/>
        <w:jc w:val="both"/>
        <w:rPr>
          <w:iCs/>
          <w:color w:val="262626"/>
          <w:szCs w:val="26"/>
          <w:lang w:val="uk-UA" w:eastAsia="ar-SA"/>
        </w:rPr>
      </w:pPr>
      <w:r>
        <w:rPr>
          <w:iCs/>
          <w:color w:val="262626"/>
          <w:szCs w:val="26"/>
          <w:lang w:val="uk-UA" w:eastAsia="ar-SA"/>
        </w:rPr>
        <w:t xml:space="preserve">4.1. Замовник здійснює оплату вартості товару, що постачається, перерахуванням коштів на розрахунковий рахунок </w:t>
      </w:r>
      <w:bookmarkStart w:id="4" w:name="46"/>
      <w:bookmarkStart w:id="5" w:name="47"/>
      <w:bookmarkStart w:id="6" w:name="48"/>
      <w:bookmarkEnd w:id="4"/>
      <w:bookmarkEnd w:id="5"/>
      <w:bookmarkEnd w:id="6"/>
      <w:r>
        <w:rPr>
          <w:iCs/>
          <w:color w:val="262626"/>
          <w:szCs w:val="26"/>
          <w:lang w:val="uk-UA" w:eastAsia="ar-SA"/>
        </w:rPr>
        <w:t>Учасника на підставі накладних на поставку товару при наявності бюджетного фінансування</w:t>
      </w:r>
      <w:r w:rsidR="003C46FA">
        <w:rPr>
          <w:iCs/>
          <w:color w:val="262626"/>
          <w:szCs w:val="26"/>
          <w:lang w:val="uk-UA" w:eastAsia="ar-SA"/>
        </w:rPr>
        <w:t xml:space="preserve"> </w:t>
      </w:r>
      <w:r w:rsidR="003C46FA" w:rsidRPr="003C46FA">
        <w:rPr>
          <w:iCs/>
          <w:color w:val="262626"/>
          <w:szCs w:val="26"/>
          <w:lang w:val="uk-UA" w:eastAsia="ar-SA"/>
        </w:rPr>
        <w:t>протягом 7 робочих днів</w:t>
      </w:r>
      <w:r>
        <w:rPr>
          <w:iCs/>
          <w:color w:val="262626"/>
          <w:szCs w:val="26"/>
          <w:lang w:val="uk-UA" w:eastAsia="ar-SA"/>
        </w:rPr>
        <w:t>.</w:t>
      </w:r>
    </w:p>
    <w:p w:rsidR="00F5295D" w:rsidRDefault="00F5295D" w:rsidP="003D20E5">
      <w:pPr>
        <w:suppressAutoHyphens/>
        <w:jc w:val="both"/>
        <w:rPr>
          <w:iCs/>
          <w:color w:val="262626"/>
          <w:szCs w:val="26"/>
          <w:lang w:val="uk-UA" w:eastAsia="ar-SA"/>
        </w:rPr>
      </w:pPr>
      <w:r>
        <w:rPr>
          <w:iCs/>
          <w:color w:val="262626"/>
          <w:szCs w:val="26"/>
          <w:lang w:val="uk-UA" w:eastAsia="ar-SA"/>
        </w:rPr>
        <w:t xml:space="preserve">Зобов’язання щодо оплати за товар у Замовника виникають у разі виділення відповідного фінансування та у межах розміру такого фінансування. </w:t>
      </w:r>
    </w:p>
    <w:p w:rsidR="00F5295D" w:rsidRDefault="00F5295D" w:rsidP="003D20E5">
      <w:pPr>
        <w:suppressAutoHyphens/>
        <w:jc w:val="both"/>
        <w:rPr>
          <w:iCs/>
          <w:color w:val="262626"/>
          <w:szCs w:val="26"/>
          <w:lang w:val="uk-UA" w:eastAsia="ar-SA"/>
        </w:rPr>
      </w:pPr>
      <w:r>
        <w:rPr>
          <w:iCs/>
          <w:color w:val="262626"/>
          <w:szCs w:val="26"/>
          <w:lang w:val="uk-UA" w:eastAsia="ar-SA"/>
        </w:rPr>
        <w:t xml:space="preserve">4.2. Форма розрахункових документів – платіжне доручення. </w:t>
      </w:r>
    </w:p>
    <w:p w:rsidR="00F5295D" w:rsidRDefault="00F5295D" w:rsidP="003D20E5">
      <w:pPr>
        <w:suppressAutoHyphens/>
        <w:jc w:val="center"/>
        <w:rPr>
          <w:b/>
          <w:iCs/>
          <w:color w:val="262626"/>
          <w:szCs w:val="26"/>
          <w:lang w:val="uk-UA" w:eastAsia="ar-SA"/>
        </w:rPr>
      </w:pPr>
      <w:bookmarkStart w:id="7" w:name="49"/>
      <w:bookmarkStart w:id="8" w:name="52"/>
      <w:bookmarkEnd w:id="7"/>
      <w:bookmarkEnd w:id="8"/>
      <w:r>
        <w:rPr>
          <w:b/>
          <w:iCs/>
          <w:color w:val="262626"/>
          <w:szCs w:val="26"/>
          <w:lang w:val="uk-UA" w:eastAsia="ar-SA"/>
        </w:rPr>
        <w:t>5. Постачання товарів</w:t>
      </w:r>
    </w:p>
    <w:p w:rsidR="00F5295D" w:rsidRDefault="00F5295D" w:rsidP="003D20E5">
      <w:pPr>
        <w:suppressAutoHyphens/>
        <w:jc w:val="both"/>
        <w:rPr>
          <w:iCs/>
          <w:color w:val="262626"/>
          <w:szCs w:val="26"/>
          <w:lang w:val="uk-UA" w:eastAsia="ar-SA"/>
        </w:rPr>
      </w:pPr>
      <w:r>
        <w:rPr>
          <w:iCs/>
          <w:color w:val="262626"/>
          <w:szCs w:val="26"/>
          <w:lang w:val="uk-UA" w:eastAsia="ar-SA"/>
        </w:rPr>
        <w:t>5.1. Строк поставки товару:  до 31.12.20</w:t>
      </w:r>
      <w:r w:rsidR="008D662F">
        <w:rPr>
          <w:iCs/>
          <w:color w:val="262626"/>
          <w:szCs w:val="26"/>
          <w:lang w:val="uk-UA" w:eastAsia="ar-SA"/>
        </w:rPr>
        <w:t>2</w:t>
      </w:r>
      <w:r w:rsidR="00345EED">
        <w:rPr>
          <w:iCs/>
          <w:color w:val="262626"/>
          <w:szCs w:val="26"/>
          <w:lang w:val="uk-UA" w:eastAsia="ar-SA"/>
        </w:rPr>
        <w:t>2</w:t>
      </w:r>
      <w:r>
        <w:rPr>
          <w:iCs/>
          <w:color w:val="262626"/>
          <w:szCs w:val="26"/>
          <w:lang w:val="uk-UA" w:eastAsia="ar-SA"/>
        </w:rPr>
        <w:t xml:space="preserve"> року.</w:t>
      </w:r>
    </w:p>
    <w:p w:rsidR="00F5295D" w:rsidRDefault="00F5295D" w:rsidP="003D20E5">
      <w:pPr>
        <w:suppressAutoHyphens/>
        <w:jc w:val="both"/>
        <w:rPr>
          <w:iCs/>
          <w:color w:val="262626"/>
          <w:szCs w:val="26"/>
          <w:lang w:val="uk-UA" w:eastAsia="ar-SA"/>
        </w:rPr>
      </w:pPr>
      <w:r>
        <w:rPr>
          <w:iCs/>
          <w:color w:val="262626"/>
          <w:szCs w:val="26"/>
          <w:lang w:eastAsia="ar-SA"/>
        </w:rPr>
        <w:t xml:space="preserve">5.2. </w:t>
      </w:r>
      <w:r>
        <w:rPr>
          <w:iCs/>
          <w:color w:val="262626"/>
          <w:szCs w:val="26"/>
          <w:lang w:val="uk-UA" w:eastAsia="ar-SA"/>
        </w:rPr>
        <w:t>Товар має бути поставлений Учасником на підставі поданих заявок Замовника впродовж 1 календарного дня з моменту їх отримання.</w:t>
      </w:r>
      <w:r w:rsidR="000D66EC" w:rsidRPr="000D66EC">
        <w:t xml:space="preserve"> </w:t>
      </w:r>
      <w:r w:rsidR="000D66EC" w:rsidRPr="000D66EC">
        <w:rPr>
          <w:iCs/>
          <w:color w:val="262626"/>
          <w:szCs w:val="26"/>
          <w:lang w:val="uk-UA" w:eastAsia="ar-SA"/>
        </w:rPr>
        <w:t>Час поставки  Товару до закладу Замовника - з 08:00 до 15:00</w:t>
      </w:r>
      <w:r w:rsidR="000D66EC">
        <w:rPr>
          <w:iCs/>
          <w:color w:val="262626"/>
          <w:szCs w:val="26"/>
          <w:lang w:val="uk-UA" w:eastAsia="ar-SA"/>
        </w:rPr>
        <w:t xml:space="preserve"> год</w:t>
      </w:r>
      <w:r w:rsidR="000D66EC" w:rsidRPr="000D66EC">
        <w:rPr>
          <w:iCs/>
          <w:color w:val="262626"/>
          <w:szCs w:val="26"/>
          <w:lang w:val="uk-UA" w:eastAsia="ar-SA"/>
        </w:rPr>
        <w:t>.</w:t>
      </w:r>
    </w:p>
    <w:p w:rsidR="00F5295D" w:rsidRDefault="00F5295D" w:rsidP="003D20E5">
      <w:pPr>
        <w:suppressAutoHyphens/>
        <w:jc w:val="both"/>
        <w:rPr>
          <w:iCs/>
          <w:color w:val="262626"/>
          <w:szCs w:val="26"/>
          <w:lang w:val="uk-UA" w:eastAsia="ar-SA"/>
        </w:rPr>
      </w:pPr>
      <w:r>
        <w:rPr>
          <w:iCs/>
          <w:color w:val="262626"/>
          <w:szCs w:val="26"/>
          <w:lang w:val="uk-UA" w:eastAsia="ar-SA"/>
        </w:rPr>
        <w:t>5.3. Датою поставки товару є дата, коли товар був переданий у власність Замовника в місці поставки (призначення), що підтверджується відповідними документами (товарно-транспортними накладними, видатковими накладними).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4"/>
      </w:tblGrid>
      <w:tr w:rsidR="00F5295D" w:rsidTr="00F5295D">
        <w:trPr>
          <w:trHeight w:val="180"/>
        </w:trPr>
        <w:tc>
          <w:tcPr>
            <w:tcW w:w="10228" w:type="dxa"/>
            <w:tcBorders>
              <w:top w:val="nil"/>
              <w:left w:val="nil"/>
              <w:bottom w:val="nil"/>
              <w:right w:val="nil"/>
            </w:tcBorders>
            <w:hideMark/>
          </w:tcPr>
          <w:p w:rsidR="00F5295D" w:rsidRDefault="00F5295D" w:rsidP="003D20E5">
            <w:pPr>
              <w:suppressAutoHyphens/>
              <w:jc w:val="both"/>
              <w:rPr>
                <w:iCs/>
                <w:color w:val="262626"/>
                <w:szCs w:val="26"/>
                <w:lang w:val="uk-UA" w:eastAsia="ar-SA"/>
              </w:rPr>
            </w:pPr>
            <w:r>
              <w:rPr>
                <w:iCs/>
                <w:color w:val="262626"/>
                <w:szCs w:val="26"/>
                <w:lang w:eastAsia="ar-SA"/>
              </w:rPr>
              <w:t>5.</w:t>
            </w:r>
            <w:r>
              <w:rPr>
                <w:iCs/>
                <w:color w:val="262626"/>
                <w:szCs w:val="26"/>
                <w:lang w:val="uk-UA" w:eastAsia="ar-SA"/>
              </w:rPr>
              <w:t>4</w:t>
            </w:r>
            <w:r>
              <w:rPr>
                <w:iCs/>
                <w:color w:val="262626"/>
                <w:szCs w:val="26"/>
                <w:lang w:eastAsia="ar-SA"/>
              </w:rPr>
              <w:t xml:space="preserve">. </w:t>
            </w:r>
            <w:r>
              <w:rPr>
                <w:iCs/>
                <w:color w:val="262626"/>
                <w:szCs w:val="26"/>
                <w:lang w:val="uk-UA" w:eastAsia="ar-SA"/>
              </w:rPr>
              <w:t>Товар має надходити до місць постави з супровідним документами, які свідчать про його походження та якість.</w:t>
            </w:r>
          </w:p>
        </w:tc>
      </w:tr>
      <w:tr w:rsidR="00F5295D" w:rsidTr="00F5295D">
        <w:trPr>
          <w:trHeight w:val="180"/>
        </w:trPr>
        <w:tc>
          <w:tcPr>
            <w:tcW w:w="10228" w:type="dxa"/>
            <w:tcBorders>
              <w:top w:val="nil"/>
              <w:left w:val="nil"/>
              <w:bottom w:val="nil"/>
              <w:right w:val="nil"/>
            </w:tcBorders>
            <w:hideMark/>
          </w:tcPr>
          <w:p w:rsidR="00F5295D" w:rsidRDefault="00F5295D" w:rsidP="003D20E5">
            <w:pPr>
              <w:suppressAutoHyphens/>
              <w:jc w:val="both"/>
              <w:rPr>
                <w:iCs/>
                <w:color w:val="262626"/>
                <w:szCs w:val="26"/>
                <w:lang w:val="uk-UA" w:eastAsia="ar-SA"/>
              </w:rPr>
            </w:pPr>
            <w:r>
              <w:rPr>
                <w:iCs/>
                <w:color w:val="262626"/>
                <w:szCs w:val="26"/>
                <w:lang w:eastAsia="ar-SA"/>
              </w:rPr>
              <w:t>5.</w:t>
            </w:r>
            <w:r>
              <w:rPr>
                <w:iCs/>
                <w:color w:val="262626"/>
                <w:szCs w:val="26"/>
                <w:lang w:val="uk-UA" w:eastAsia="ar-SA"/>
              </w:rPr>
              <w:t>5</w:t>
            </w:r>
            <w:r>
              <w:rPr>
                <w:iCs/>
                <w:color w:val="262626"/>
                <w:szCs w:val="26"/>
                <w:lang w:eastAsia="ar-SA"/>
              </w:rPr>
              <w:t xml:space="preserve">. </w:t>
            </w:r>
            <w:r>
              <w:rPr>
                <w:iCs/>
                <w:color w:val="262626"/>
                <w:szCs w:val="26"/>
                <w:lang w:val="uk-UA" w:eastAsia="ar-SA"/>
              </w:rPr>
              <w:t xml:space="preserve">Навантажувально-розвантажувальні роботи, транспортування товару до місця призначення здійснюються Учасником.  </w:t>
            </w:r>
          </w:p>
        </w:tc>
      </w:tr>
      <w:tr w:rsidR="00F5295D" w:rsidTr="00F5295D">
        <w:trPr>
          <w:trHeight w:val="180"/>
        </w:trPr>
        <w:tc>
          <w:tcPr>
            <w:tcW w:w="10228" w:type="dxa"/>
            <w:tcBorders>
              <w:top w:val="nil"/>
              <w:left w:val="nil"/>
              <w:bottom w:val="nil"/>
              <w:right w:val="nil"/>
            </w:tcBorders>
            <w:hideMark/>
          </w:tcPr>
          <w:p w:rsidR="00F5295D" w:rsidRDefault="00F5295D" w:rsidP="003D20E5">
            <w:pPr>
              <w:suppressAutoHyphens/>
              <w:jc w:val="both"/>
              <w:rPr>
                <w:iCs/>
                <w:color w:val="262626"/>
                <w:szCs w:val="26"/>
                <w:lang w:val="uk-UA" w:eastAsia="ar-SA"/>
              </w:rPr>
            </w:pPr>
            <w:r>
              <w:rPr>
                <w:iCs/>
                <w:color w:val="262626"/>
                <w:szCs w:val="26"/>
                <w:lang w:eastAsia="ar-SA"/>
              </w:rPr>
              <w:t xml:space="preserve">5.6. </w:t>
            </w:r>
            <w:r>
              <w:rPr>
                <w:iCs/>
                <w:color w:val="262626"/>
                <w:szCs w:val="26"/>
                <w:lang w:val="uk-UA" w:eastAsia="ar-SA"/>
              </w:rPr>
              <w:t>Зобов’язання Учасника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w:t>
            </w:r>
          </w:p>
        </w:tc>
      </w:tr>
      <w:tr w:rsidR="00F5295D" w:rsidTr="00F5295D">
        <w:trPr>
          <w:trHeight w:val="180"/>
        </w:trPr>
        <w:tc>
          <w:tcPr>
            <w:tcW w:w="10228" w:type="dxa"/>
            <w:tcBorders>
              <w:top w:val="nil"/>
              <w:left w:val="nil"/>
              <w:bottom w:val="nil"/>
              <w:right w:val="nil"/>
            </w:tcBorders>
            <w:hideMark/>
          </w:tcPr>
          <w:p w:rsidR="00F5295D" w:rsidRDefault="00F5295D" w:rsidP="003D20E5">
            <w:pPr>
              <w:suppressAutoHyphens/>
              <w:jc w:val="both"/>
              <w:rPr>
                <w:iCs/>
                <w:color w:val="262626"/>
                <w:szCs w:val="26"/>
                <w:lang w:val="uk-UA" w:eastAsia="ar-SA"/>
              </w:rPr>
            </w:pPr>
            <w:r>
              <w:rPr>
                <w:iCs/>
                <w:color w:val="262626"/>
                <w:szCs w:val="26"/>
                <w:lang w:eastAsia="ar-SA"/>
              </w:rPr>
              <w:t xml:space="preserve">5.7. </w:t>
            </w:r>
            <w:r>
              <w:rPr>
                <w:iCs/>
                <w:color w:val="262626"/>
                <w:szCs w:val="26"/>
                <w:lang w:val="uk-UA" w:eastAsia="ar-SA"/>
              </w:rPr>
              <w:t>У разі виявлення уповноваженим представником Замовника невідповідності якості або кількості товару згідно відвантажувальним документам або документом про якість товару, Учасник здійснює допоставку товару або заміну неякісного товару за свій рахунок.</w:t>
            </w:r>
          </w:p>
          <w:p w:rsidR="00F5295D" w:rsidRDefault="00F5295D" w:rsidP="003D20E5">
            <w:pPr>
              <w:suppressAutoHyphens/>
              <w:jc w:val="both"/>
              <w:rPr>
                <w:iCs/>
                <w:color w:val="262626"/>
                <w:szCs w:val="26"/>
                <w:lang w:val="uk-UA" w:eastAsia="ar-SA"/>
              </w:rPr>
            </w:pPr>
            <w:r>
              <w:rPr>
                <w:iCs/>
                <w:color w:val="262626"/>
                <w:szCs w:val="26"/>
                <w:lang w:val="uk-UA" w:eastAsia="ar-SA"/>
              </w:rPr>
              <w:t>5.8. Місцем поставки товару є місцезнаходження Замовника, а саме: м. Боярка, вул. Хрещатик, 160.</w:t>
            </w:r>
          </w:p>
        </w:tc>
      </w:tr>
    </w:tbl>
    <w:p w:rsidR="00F5295D" w:rsidRDefault="00F5295D" w:rsidP="003D20E5">
      <w:pPr>
        <w:suppressAutoHyphens/>
        <w:jc w:val="center"/>
        <w:rPr>
          <w:b/>
          <w:iCs/>
          <w:color w:val="262626"/>
          <w:szCs w:val="26"/>
          <w:lang w:val="uk-UA" w:eastAsia="ar-SA"/>
        </w:rPr>
      </w:pPr>
      <w:bookmarkStart w:id="9" w:name="56"/>
      <w:bookmarkStart w:id="10" w:name="61"/>
      <w:bookmarkEnd w:id="9"/>
      <w:bookmarkEnd w:id="10"/>
      <w:r>
        <w:rPr>
          <w:b/>
          <w:iCs/>
          <w:color w:val="262626"/>
          <w:szCs w:val="26"/>
          <w:lang w:val="uk-UA" w:eastAsia="ar-SA"/>
        </w:rPr>
        <w:t xml:space="preserve">6.  Права та обов'язки Сторін </w:t>
      </w:r>
    </w:p>
    <w:p w:rsidR="00F5295D" w:rsidRDefault="00F5295D" w:rsidP="003D20E5">
      <w:pPr>
        <w:suppressAutoHyphens/>
        <w:jc w:val="center"/>
        <w:rPr>
          <w:b/>
          <w:iCs/>
          <w:color w:val="262626"/>
          <w:szCs w:val="26"/>
          <w:lang w:eastAsia="ar-SA"/>
        </w:rPr>
      </w:pPr>
      <w:bookmarkStart w:id="11" w:name="62"/>
      <w:bookmarkEnd w:id="11"/>
      <w:r>
        <w:rPr>
          <w:iCs/>
          <w:color w:val="262626"/>
          <w:szCs w:val="26"/>
          <w:lang w:val="uk-UA" w:eastAsia="ar-SA"/>
        </w:rPr>
        <w:t xml:space="preserve">6.1. </w:t>
      </w:r>
      <w:r>
        <w:rPr>
          <w:b/>
          <w:iCs/>
          <w:color w:val="262626"/>
          <w:szCs w:val="26"/>
          <w:lang w:val="uk-UA" w:eastAsia="ar-SA"/>
        </w:rPr>
        <w:t>Замовник</w:t>
      </w:r>
      <w:r>
        <w:rPr>
          <w:b/>
          <w:iCs/>
          <w:color w:val="262626"/>
          <w:szCs w:val="26"/>
          <w:lang w:eastAsia="ar-SA"/>
        </w:rPr>
        <w:t xml:space="preserve"> зобов’язаний:</w:t>
      </w:r>
    </w:p>
    <w:p w:rsidR="00F5295D" w:rsidRDefault="00F5295D" w:rsidP="003D20E5">
      <w:pPr>
        <w:suppressAutoHyphens/>
        <w:jc w:val="both"/>
        <w:rPr>
          <w:iCs/>
          <w:color w:val="262626"/>
          <w:szCs w:val="26"/>
          <w:lang w:val="uk-UA" w:eastAsia="ar-SA"/>
        </w:rPr>
      </w:pPr>
      <w:r>
        <w:rPr>
          <w:iCs/>
          <w:color w:val="262626"/>
          <w:szCs w:val="26"/>
          <w:lang w:eastAsia="ar-SA"/>
        </w:rPr>
        <w:t xml:space="preserve">- </w:t>
      </w:r>
      <w:r>
        <w:rPr>
          <w:bCs/>
          <w:iCs/>
          <w:color w:val="262626"/>
          <w:szCs w:val="26"/>
          <w:lang w:val="uk-UA" w:eastAsia="ar-SA"/>
        </w:rPr>
        <w:t>оплатити поставлений товар на умовах, визначених цим Договором</w:t>
      </w:r>
      <w:r>
        <w:rPr>
          <w:iCs/>
          <w:color w:val="262626"/>
          <w:szCs w:val="26"/>
          <w:lang w:val="uk-UA" w:eastAsia="ar-SA"/>
        </w:rPr>
        <w:t>;</w:t>
      </w:r>
    </w:p>
    <w:p w:rsidR="00F5295D" w:rsidRDefault="00F5295D" w:rsidP="003D20E5">
      <w:pPr>
        <w:suppressAutoHyphens/>
        <w:jc w:val="both"/>
        <w:rPr>
          <w:iCs/>
          <w:color w:val="262626"/>
          <w:szCs w:val="26"/>
          <w:lang w:val="uk-UA" w:eastAsia="ar-SA"/>
        </w:rPr>
      </w:pPr>
      <w:r>
        <w:rPr>
          <w:iCs/>
          <w:color w:val="262626"/>
          <w:szCs w:val="26"/>
          <w:lang w:val="uk-UA" w:eastAsia="ar-SA"/>
        </w:rPr>
        <w:t xml:space="preserve">- </w:t>
      </w:r>
      <w:r>
        <w:rPr>
          <w:bCs/>
          <w:iCs/>
          <w:color w:val="262626"/>
          <w:szCs w:val="26"/>
          <w:lang w:val="uk-UA" w:eastAsia="ar-SA"/>
        </w:rPr>
        <w:t>прийняти товар за кількістю, якістю, в порядку і терміни, установлені цим Договором</w:t>
      </w:r>
      <w:r>
        <w:rPr>
          <w:iCs/>
          <w:color w:val="262626"/>
          <w:szCs w:val="26"/>
          <w:lang w:val="uk-UA" w:eastAsia="ar-SA"/>
        </w:rPr>
        <w:t>;</w:t>
      </w:r>
    </w:p>
    <w:p w:rsidR="00F5295D" w:rsidRDefault="00F5295D" w:rsidP="003D20E5">
      <w:pPr>
        <w:suppressAutoHyphens/>
        <w:jc w:val="both"/>
        <w:rPr>
          <w:bCs/>
          <w:iCs/>
          <w:color w:val="262626"/>
          <w:szCs w:val="26"/>
          <w:lang w:val="uk-UA" w:eastAsia="ar-SA"/>
        </w:rPr>
      </w:pPr>
      <w:r>
        <w:rPr>
          <w:iCs/>
          <w:color w:val="262626"/>
          <w:szCs w:val="26"/>
          <w:lang w:val="uk-UA" w:eastAsia="ar-SA"/>
        </w:rPr>
        <w:t xml:space="preserve">- </w:t>
      </w:r>
      <w:r>
        <w:rPr>
          <w:bCs/>
          <w:iCs/>
          <w:color w:val="262626"/>
          <w:szCs w:val="26"/>
          <w:lang w:val="uk-UA" w:eastAsia="ar-SA"/>
        </w:rPr>
        <w:t xml:space="preserve">при встановлені неякісності товару оповістити про це </w:t>
      </w:r>
      <w:r>
        <w:rPr>
          <w:iCs/>
          <w:color w:val="262626"/>
          <w:szCs w:val="26"/>
          <w:lang w:val="uk-UA" w:eastAsia="ar-SA"/>
        </w:rPr>
        <w:t>Постачальник</w:t>
      </w:r>
      <w:r>
        <w:rPr>
          <w:bCs/>
          <w:iCs/>
          <w:color w:val="262626"/>
          <w:szCs w:val="26"/>
          <w:lang w:val="uk-UA" w:eastAsia="ar-SA"/>
        </w:rPr>
        <w:t>а протягом 1-го дня з моменту складання акта про неналежну якість товару;</w:t>
      </w:r>
    </w:p>
    <w:p w:rsidR="00F5295D" w:rsidRDefault="00F5295D" w:rsidP="003D20E5">
      <w:pPr>
        <w:suppressAutoHyphens/>
        <w:jc w:val="both"/>
        <w:rPr>
          <w:iCs/>
          <w:color w:val="262626"/>
          <w:szCs w:val="26"/>
          <w:lang w:val="uk-UA" w:eastAsia="ar-SA"/>
        </w:rPr>
      </w:pPr>
      <w:r>
        <w:rPr>
          <w:bCs/>
          <w:iCs/>
          <w:color w:val="262626"/>
          <w:szCs w:val="26"/>
          <w:lang w:val="uk-UA" w:eastAsia="ar-SA"/>
        </w:rPr>
        <w:t xml:space="preserve">- </w:t>
      </w:r>
      <w:r>
        <w:rPr>
          <w:iCs/>
          <w:color w:val="262626"/>
          <w:szCs w:val="26"/>
          <w:lang w:val="uk-UA" w:eastAsia="ar-SA"/>
        </w:rPr>
        <w:t>дотриматися умов зберігання товару у відповідності з вимогами виробника.</w:t>
      </w:r>
    </w:p>
    <w:p w:rsidR="00F5295D" w:rsidRDefault="00F5295D" w:rsidP="003D20E5">
      <w:pPr>
        <w:suppressAutoHyphens/>
        <w:jc w:val="center"/>
        <w:rPr>
          <w:iCs/>
          <w:color w:val="262626"/>
          <w:szCs w:val="26"/>
          <w:lang w:eastAsia="ar-SA"/>
        </w:rPr>
      </w:pPr>
      <w:r>
        <w:rPr>
          <w:iCs/>
          <w:color w:val="262626"/>
          <w:szCs w:val="26"/>
          <w:lang w:val="uk-UA" w:eastAsia="ar-SA"/>
        </w:rPr>
        <w:lastRenderedPageBreak/>
        <w:t xml:space="preserve">6.2. </w:t>
      </w:r>
      <w:r>
        <w:rPr>
          <w:b/>
          <w:iCs/>
          <w:color w:val="262626"/>
          <w:szCs w:val="26"/>
          <w:lang w:val="uk-UA" w:eastAsia="ar-SA"/>
        </w:rPr>
        <w:t>Замовник</w:t>
      </w:r>
      <w:r>
        <w:rPr>
          <w:b/>
          <w:iCs/>
          <w:color w:val="262626"/>
          <w:szCs w:val="26"/>
          <w:lang w:eastAsia="ar-SA"/>
        </w:rPr>
        <w:t xml:space="preserve"> має право:</w:t>
      </w:r>
      <w:r>
        <w:rPr>
          <w:iCs/>
          <w:color w:val="262626"/>
          <w:szCs w:val="26"/>
          <w:lang w:eastAsia="ar-SA"/>
        </w:rPr>
        <w:t xml:space="preserve"> </w:t>
      </w:r>
    </w:p>
    <w:p w:rsidR="00F5295D" w:rsidRDefault="00F5295D" w:rsidP="003D20E5">
      <w:pPr>
        <w:suppressAutoHyphens/>
        <w:jc w:val="both"/>
        <w:rPr>
          <w:iCs/>
          <w:color w:val="262626"/>
          <w:szCs w:val="26"/>
          <w:lang w:val="uk-UA" w:eastAsia="ar-SA"/>
        </w:rPr>
      </w:pPr>
      <w:r>
        <w:rPr>
          <w:iCs/>
          <w:color w:val="262626"/>
          <w:szCs w:val="26"/>
          <w:lang w:eastAsia="ar-SA"/>
        </w:rPr>
        <w:t xml:space="preserve">- </w:t>
      </w:r>
      <w:r>
        <w:rPr>
          <w:iCs/>
          <w:color w:val="262626"/>
          <w:szCs w:val="26"/>
          <w:lang w:val="uk-UA" w:eastAsia="ar-SA"/>
        </w:rPr>
        <w:t>контролювати поставку товару у строки, встановлені цим Договором;</w:t>
      </w:r>
    </w:p>
    <w:p w:rsidR="00F5295D" w:rsidRDefault="00F5295D" w:rsidP="003D20E5">
      <w:pPr>
        <w:suppressAutoHyphens/>
        <w:jc w:val="both"/>
        <w:rPr>
          <w:iCs/>
          <w:color w:val="262626"/>
          <w:szCs w:val="26"/>
          <w:lang w:val="uk-UA" w:eastAsia="ar-SA"/>
        </w:rPr>
      </w:pPr>
      <w:r>
        <w:rPr>
          <w:iCs/>
          <w:color w:val="262626"/>
          <w:szCs w:val="26"/>
          <w:lang w:eastAsia="ar-SA"/>
        </w:rPr>
        <w:t xml:space="preserve">- </w:t>
      </w:r>
      <w:r>
        <w:rPr>
          <w:iCs/>
          <w:color w:val="262626"/>
          <w:szCs w:val="26"/>
          <w:lang w:val="uk-UA" w:eastAsia="ar-SA"/>
        </w:rPr>
        <w:t>зменшувати обсяг закупі</w:t>
      </w:r>
      <w:proofErr w:type="gramStart"/>
      <w:r>
        <w:rPr>
          <w:iCs/>
          <w:color w:val="262626"/>
          <w:szCs w:val="26"/>
          <w:lang w:val="uk-UA" w:eastAsia="ar-SA"/>
        </w:rPr>
        <w:t>вл</w:t>
      </w:r>
      <w:proofErr w:type="gramEnd"/>
      <w:r>
        <w:rPr>
          <w:iCs/>
          <w:color w:val="262626"/>
          <w:szCs w:val="26"/>
          <w:lang w:val="uk-UA" w:eastAsia="ar-SA"/>
        </w:rPr>
        <w:t>і товару на загальну вартість (визначену ціну) цього Договору залежно від реального фінансування  видатків. У такому випадку сторони вносять відповідні зміни до цього Договору, шляхом укладення додаткової угоди;</w:t>
      </w:r>
    </w:p>
    <w:p w:rsidR="00F5295D" w:rsidRDefault="00F5295D" w:rsidP="003D20E5">
      <w:pPr>
        <w:suppressAutoHyphens/>
        <w:jc w:val="both"/>
        <w:rPr>
          <w:iCs/>
          <w:color w:val="262626"/>
          <w:szCs w:val="26"/>
          <w:lang w:val="uk-UA" w:eastAsia="ar-SA"/>
        </w:rPr>
      </w:pPr>
      <w:r>
        <w:rPr>
          <w:iCs/>
          <w:color w:val="262626"/>
          <w:szCs w:val="26"/>
          <w:lang w:val="uk-UA" w:eastAsia="ar-SA"/>
        </w:rPr>
        <w:t xml:space="preserve">- достроково розірвати цей Договір, повідомивши про це Учасника у письмовій формі не менше ніж за 30 календарних днів, у разі невиконання або неналежного виконання Учасником зобов’язань за даним Договором. </w:t>
      </w:r>
    </w:p>
    <w:p w:rsidR="00F5295D" w:rsidRDefault="00F5295D" w:rsidP="003D20E5">
      <w:pPr>
        <w:suppressAutoHyphens/>
        <w:jc w:val="center"/>
        <w:rPr>
          <w:b/>
          <w:iCs/>
          <w:color w:val="262626"/>
          <w:szCs w:val="26"/>
          <w:lang w:val="uk-UA" w:eastAsia="ar-SA"/>
        </w:rPr>
      </w:pPr>
      <w:r>
        <w:rPr>
          <w:iCs/>
          <w:color w:val="262626"/>
          <w:szCs w:val="26"/>
          <w:lang w:val="uk-UA" w:eastAsia="ar-SA"/>
        </w:rPr>
        <w:t xml:space="preserve">6.3. </w:t>
      </w:r>
      <w:r>
        <w:rPr>
          <w:b/>
          <w:iCs/>
          <w:color w:val="262626"/>
          <w:szCs w:val="26"/>
          <w:lang w:val="uk-UA" w:eastAsia="ar-SA"/>
        </w:rPr>
        <w:t>Учасник зобов’язаний:</w:t>
      </w:r>
    </w:p>
    <w:p w:rsidR="00F5295D" w:rsidRDefault="00F5295D" w:rsidP="003D20E5">
      <w:pPr>
        <w:suppressAutoHyphens/>
        <w:jc w:val="both"/>
        <w:rPr>
          <w:iCs/>
          <w:color w:val="262626"/>
          <w:szCs w:val="26"/>
          <w:lang w:eastAsia="ar-SA"/>
        </w:rPr>
      </w:pPr>
      <w:r>
        <w:rPr>
          <w:iCs/>
          <w:color w:val="262626"/>
          <w:szCs w:val="26"/>
          <w:lang w:eastAsia="ar-SA"/>
        </w:rPr>
        <w:t xml:space="preserve">- </w:t>
      </w:r>
      <w:r>
        <w:rPr>
          <w:iCs/>
          <w:color w:val="262626"/>
          <w:szCs w:val="26"/>
          <w:lang w:val="uk-UA" w:eastAsia="ar-SA"/>
        </w:rPr>
        <w:t>забезпечити власним транспортом своєчасну поставку товару належної якості на умовах та у строки, визначені цим Договором</w:t>
      </w:r>
      <w:r>
        <w:rPr>
          <w:iCs/>
          <w:color w:val="262626"/>
          <w:szCs w:val="26"/>
          <w:lang w:eastAsia="ar-SA"/>
        </w:rPr>
        <w:t>;</w:t>
      </w:r>
    </w:p>
    <w:p w:rsidR="00F5295D" w:rsidRDefault="00F5295D" w:rsidP="003D20E5">
      <w:pPr>
        <w:suppressAutoHyphens/>
        <w:jc w:val="both"/>
        <w:rPr>
          <w:iCs/>
          <w:color w:val="262626"/>
          <w:szCs w:val="26"/>
          <w:lang w:val="uk-UA" w:eastAsia="ar-SA"/>
        </w:rPr>
      </w:pPr>
      <w:r>
        <w:rPr>
          <w:iCs/>
          <w:color w:val="262626"/>
          <w:szCs w:val="26"/>
          <w:lang w:eastAsia="ar-SA"/>
        </w:rPr>
        <w:t xml:space="preserve">- </w:t>
      </w:r>
      <w:r>
        <w:rPr>
          <w:iCs/>
          <w:color w:val="262626"/>
          <w:szCs w:val="26"/>
          <w:lang w:val="uk-UA" w:eastAsia="ar-SA"/>
        </w:rPr>
        <w:t>зобов’язаний за свій рахунок здійснити допоставку або замінити неякісний товар протягом 1-го дня з дати отримання претензій від Замовника у разі виявлення Замовником невідповідності щодо кількості або якості товару;</w:t>
      </w:r>
    </w:p>
    <w:p w:rsidR="00F5295D" w:rsidRDefault="00F5295D" w:rsidP="003D20E5">
      <w:pPr>
        <w:suppressAutoHyphens/>
        <w:jc w:val="center"/>
        <w:rPr>
          <w:b/>
          <w:iCs/>
          <w:color w:val="262626"/>
          <w:szCs w:val="26"/>
          <w:lang w:val="uk-UA" w:eastAsia="ar-SA"/>
        </w:rPr>
      </w:pPr>
      <w:r>
        <w:rPr>
          <w:iCs/>
          <w:color w:val="262626"/>
          <w:szCs w:val="26"/>
          <w:lang w:val="uk-UA" w:eastAsia="ar-SA"/>
        </w:rPr>
        <w:t xml:space="preserve">6.4. </w:t>
      </w:r>
      <w:r>
        <w:rPr>
          <w:b/>
          <w:iCs/>
          <w:color w:val="262626"/>
          <w:szCs w:val="26"/>
          <w:lang w:val="uk-UA" w:eastAsia="ar-SA"/>
        </w:rPr>
        <w:t>Учасник має право:</w:t>
      </w:r>
    </w:p>
    <w:p w:rsidR="00F5295D" w:rsidRDefault="00F5295D" w:rsidP="003D20E5">
      <w:pPr>
        <w:suppressAutoHyphens/>
        <w:jc w:val="both"/>
        <w:rPr>
          <w:iCs/>
          <w:color w:val="262626"/>
          <w:szCs w:val="26"/>
          <w:lang w:val="uk-UA" w:eastAsia="ar-SA"/>
        </w:rPr>
      </w:pPr>
      <w:r>
        <w:rPr>
          <w:iCs/>
          <w:color w:val="262626"/>
          <w:szCs w:val="26"/>
          <w:lang w:eastAsia="ar-SA"/>
        </w:rPr>
        <w:t xml:space="preserve">- </w:t>
      </w:r>
      <w:r>
        <w:rPr>
          <w:iCs/>
          <w:color w:val="262626"/>
          <w:szCs w:val="26"/>
          <w:lang w:val="uk-UA" w:eastAsia="ar-SA"/>
        </w:rPr>
        <w:t>своєчасно і в повному обсязі отримувати плату за поставлений товар;</w:t>
      </w:r>
    </w:p>
    <w:p w:rsidR="00F5295D" w:rsidRDefault="00F5295D" w:rsidP="003D20E5">
      <w:pPr>
        <w:suppressAutoHyphens/>
        <w:jc w:val="both"/>
        <w:rPr>
          <w:iCs/>
          <w:color w:val="262626"/>
          <w:szCs w:val="26"/>
          <w:lang w:val="uk-UA" w:eastAsia="ar-SA"/>
        </w:rPr>
      </w:pPr>
      <w:r>
        <w:rPr>
          <w:iCs/>
          <w:color w:val="262626"/>
          <w:szCs w:val="26"/>
          <w:lang w:val="uk-UA" w:eastAsia="ar-SA"/>
        </w:rPr>
        <w:t>- на дострокову поставку товарів за письмовим погодженням Замовника.</w:t>
      </w:r>
    </w:p>
    <w:p w:rsidR="00F5295D" w:rsidRDefault="00F5295D" w:rsidP="003D20E5">
      <w:pPr>
        <w:suppressAutoHyphens/>
        <w:jc w:val="both"/>
        <w:rPr>
          <w:iCs/>
          <w:color w:val="262626"/>
          <w:szCs w:val="26"/>
          <w:lang w:val="uk-UA" w:eastAsia="ar-SA"/>
        </w:rPr>
      </w:pPr>
      <w:r>
        <w:rPr>
          <w:iCs/>
          <w:color w:val="262626"/>
          <w:szCs w:val="26"/>
          <w:lang w:val="uk-UA" w:eastAsia="ar-SA"/>
        </w:rPr>
        <w:t>- достроково розірвати цей Договір, повідомивши про це Замовника у письмовій формі не менше ніж за 30 календарних днів у разі невиконання Замовником зобов’язань за даним Договором</w:t>
      </w:r>
      <w:r>
        <w:rPr>
          <w:iCs/>
          <w:color w:val="262626"/>
          <w:szCs w:val="26"/>
          <w:lang w:eastAsia="ar-SA"/>
        </w:rPr>
        <w:t>.</w:t>
      </w:r>
    </w:p>
    <w:p w:rsidR="00F5295D" w:rsidRDefault="00F5295D" w:rsidP="003D20E5">
      <w:pPr>
        <w:suppressAutoHyphens/>
        <w:jc w:val="center"/>
        <w:rPr>
          <w:b/>
          <w:iCs/>
          <w:color w:val="262626"/>
          <w:szCs w:val="26"/>
          <w:lang w:val="uk-UA" w:eastAsia="ar-SA"/>
        </w:rPr>
      </w:pPr>
      <w:bookmarkStart w:id="12" w:name="79"/>
      <w:bookmarkStart w:id="13" w:name="80"/>
      <w:bookmarkStart w:id="14" w:name="81"/>
      <w:bookmarkEnd w:id="12"/>
      <w:bookmarkEnd w:id="13"/>
      <w:bookmarkEnd w:id="14"/>
      <w:r>
        <w:rPr>
          <w:b/>
          <w:iCs/>
          <w:color w:val="262626"/>
          <w:szCs w:val="26"/>
          <w:lang w:val="uk-UA" w:eastAsia="ar-SA"/>
        </w:rPr>
        <w:t>7. Відповідальність Сторін</w:t>
      </w:r>
    </w:p>
    <w:p w:rsidR="00F5295D" w:rsidRDefault="00F5295D" w:rsidP="003D20E5">
      <w:pPr>
        <w:suppressAutoHyphens/>
        <w:jc w:val="both"/>
        <w:rPr>
          <w:iCs/>
          <w:color w:val="262626"/>
          <w:szCs w:val="26"/>
          <w:lang w:val="uk-UA" w:eastAsia="ar-SA"/>
        </w:rPr>
      </w:pPr>
      <w:r>
        <w:rPr>
          <w:iCs/>
          <w:color w:val="262626"/>
          <w:szCs w:val="26"/>
          <w:lang w:val="uk-UA" w:eastAsia="ar-SA"/>
        </w:rPr>
        <w:t>7.1.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rsidR="00F5295D" w:rsidRDefault="00F5295D" w:rsidP="003D20E5">
      <w:pPr>
        <w:suppressAutoHyphens/>
        <w:jc w:val="both"/>
        <w:rPr>
          <w:iCs/>
          <w:color w:val="262626"/>
          <w:szCs w:val="26"/>
          <w:lang w:val="uk-UA" w:eastAsia="ar-SA"/>
        </w:rPr>
      </w:pPr>
      <w:r>
        <w:rPr>
          <w:iCs/>
          <w:color w:val="262626"/>
          <w:szCs w:val="26"/>
          <w:lang w:val="uk-UA" w:eastAsia="ar-SA"/>
        </w:rPr>
        <w:t xml:space="preserve">7.2. У разі невиконання або несвоєчасного виконання зобов’язань при закупівлі товару за бюджетні кошти Учасник сплачує Замовнику штрафні санкції у розмірі, передбачені статтею 231 Господарського кодексу України. </w:t>
      </w:r>
    </w:p>
    <w:p w:rsidR="00F5295D" w:rsidRDefault="00F5295D" w:rsidP="003D20E5">
      <w:pPr>
        <w:suppressAutoHyphens/>
        <w:jc w:val="both"/>
        <w:rPr>
          <w:iCs/>
          <w:color w:val="262626"/>
          <w:szCs w:val="26"/>
          <w:lang w:val="uk-UA" w:eastAsia="ar-SA"/>
        </w:rPr>
      </w:pPr>
      <w:r>
        <w:rPr>
          <w:iCs/>
          <w:color w:val="262626"/>
          <w:szCs w:val="26"/>
          <w:lang w:val="uk-UA" w:eastAsia="ar-SA"/>
        </w:rPr>
        <w:t>7.3. Сплата штрафних санкцій не звільняє Сторону, яка їх сплатила, від виконання зобов’язань за цим Договором.</w:t>
      </w:r>
    </w:p>
    <w:p w:rsidR="00F5295D" w:rsidRDefault="00F5295D" w:rsidP="003D20E5">
      <w:pPr>
        <w:suppressAutoHyphens/>
        <w:jc w:val="center"/>
        <w:rPr>
          <w:b/>
          <w:bCs/>
          <w:iCs/>
          <w:color w:val="262626"/>
          <w:szCs w:val="26"/>
          <w:lang w:val="uk-UA" w:eastAsia="ar-SA"/>
        </w:rPr>
      </w:pPr>
      <w:bookmarkStart w:id="15" w:name="84"/>
      <w:bookmarkStart w:id="16" w:name="86"/>
      <w:bookmarkEnd w:id="15"/>
      <w:bookmarkEnd w:id="16"/>
      <w:r>
        <w:rPr>
          <w:b/>
          <w:bCs/>
          <w:iCs/>
          <w:color w:val="262626"/>
          <w:szCs w:val="26"/>
          <w:lang w:eastAsia="ar-SA"/>
        </w:rPr>
        <w:t xml:space="preserve">8. </w:t>
      </w:r>
      <w:r>
        <w:rPr>
          <w:b/>
          <w:bCs/>
          <w:iCs/>
          <w:color w:val="262626"/>
          <w:szCs w:val="26"/>
          <w:lang w:val="uk-UA" w:eastAsia="ar-SA"/>
        </w:rPr>
        <w:t>Обставини непереборної сили</w:t>
      </w:r>
    </w:p>
    <w:p w:rsidR="00F5295D" w:rsidRDefault="00F5295D" w:rsidP="003D20E5">
      <w:pPr>
        <w:suppressAutoHyphens/>
        <w:jc w:val="both"/>
        <w:rPr>
          <w:iCs/>
          <w:color w:val="262626"/>
          <w:szCs w:val="26"/>
          <w:lang w:val="uk-UA" w:eastAsia="ar-SA"/>
        </w:rPr>
      </w:pPr>
      <w:r>
        <w:rPr>
          <w:iCs/>
          <w:color w:val="262626"/>
          <w:szCs w:val="26"/>
          <w:lang w:eastAsia="ar-SA"/>
        </w:rPr>
        <w:t xml:space="preserve">8.1. </w:t>
      </w:r>
      <w:r>
        <w:rPr>
          <w:iCs/>
          <w:color w:val="262626"/>
          <w:szCs w:val="26"/>
          <w:lang w:val="uk-UA" w:eastAsia="ar-S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5295D" w:rsidRDefault="00F5295D" w:rsidP="003D20E5">
      <w:pPr>
        <w:suppressAutoHyphens/>
        <w:jc w:val="both"/>
        <w:rPr>
          <w:iCs/>
          <w:color w:val="262626"/>
          <w:szCs w:val="26"/>
          <w:lang w:val="uk-UA" w:eastAsia="ar-SA"/>
        </w:rPr>
      </w:pPr>
      <w:r>
        <w:rPr>
          <w:iCs/>
          <w:color w:val="262626"/>
          <w:szCs w:val="26"/>
          <w:lang w:val="uk-UA" w:eastAsia="ar-SA"/>
        </w:rPr>
        <w:t>8.2. Сторона, що не може виконувати зобов’язання за цим Договором унаслідок дії обставин непереборної сили, повинна не пізніше п’яти днів з моменту їх виникнення повідомити про це іншу Сторону у письмовій формі.</w:t>
      </w:r>
    </w:p>
    <w:p w:rsidR="00F5295D" w:rsidRDefault="00F5295D" w:rsidP="003D20E5">
      <w:pPr>
        <w:suppressAutoHyphens/>
        <w:jc w:val="both"/>
        <w:rPr>
          <w:iCs/>
          <w:color w:val="262626"/>
          <w:szCs w:val="26"/>
          <w:lang w:val="uk-UA" w:eastAsia="ar-SA"/>
        </w:rPr>
      </w:pPr>
      <w:r>
        <w:rPr>
          <w:iCs/>
          <w:color w:val="262626"/>
          <w:szCs w:val="26"/>
          <w:lang w:val="uk-UA" w:eastAsia="ar-SA"/>
        </w:rPr>
        <w:t>8.3.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rsidR="00F5295D" w:rsidRDefault="00F5295D" w:rsidP="003D20E5">
      <w:pPr>
        <w:suppressAutoHyphens/>
        <w:jc w:val="both"/>
        <w:rPr>
          <w:iCs/>
          <w:color w:val="262626"/>
          <w:szCs w:val="26"/>
          <w:lang w:val="uk-UA" w:eastAsia="ar-SA"/>
        </w:rPr>
      </w:pPr>
      <w:r>
        <w:rPr>
          <w:iCs/>
          <w:color w:val="262626"/>
          <w:szCs w:val="26"/>
          <w:lang w:eastAsia="ar-SA"/>
        </w:rPr>
        <w:t>8.</w:t>
      </w:r>
      <w:r>
        <w:rPr>
          <w:iCs/>
          <w:color w:val="262626"/>
          <w:szCs w:val="26"/>
          <w:lang w:val="uk-UA" w:eastAsia="ar-SA"/>
        </w:rPr>
        <w:t>4</w:t>
      </w:r>
      <w:r>
        <w:rPr>
          <w:iCs/>
          <w:color w:val="262626"/>
          <w:szCs w:val="26"/>
          <w:lang w:eastAsia="ar-SA"/>
        </w:rPr>
        <w:t xml:space="preserve">. </w:t>
      </w:r>
      <w:r>
        <w:rPr>
          <w:iCs/>
          <w:color w:val="262626"/>
          <w:szCs w:val="26"/>
          <w:lang w:val="uk-UA" w:eastAsia="ar-SA"/>
        </w:rPr>
        <w:t xml:space="preserve">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 Договір.  </w:t>
      </w:r>
    </w:p>
    <w:p w:rsidR="00F5295D" w:rsidRDefault="00F5295D" w:rsidP="003D20E5">
      <w:pPr>
        <w:suppressAutoHyphens/>
        <w:jc w:val="center"/>
        <w:rPr>
          <w:b/>
          <w:iCs/>
          <w:color w:val="262626"/>
          <w:szCs w:val="26"/>
          <w:lang w:val="uk-UA" w:eastAsia="ar-SA"/>
        </w:rPr>
      </w:pPr>
      <w:r>
        <w:rPr>
          <w:b/>
          <w:iCs/>
          <w:color w:val="262626"/>
          <w:szCs w:val="26"/>
          <w:lang w:val="uk-UA" w:eastAsia="ar-SA"/>
        </w:rPr>
        <w:t>9. Вирішення спорів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F5295D" w:rsidRPr="00B96C28" w:rsidTr="00F5295D">
        <w:trPr>
          <w:trHeight w:val="180"/>
        </w:trPr>
        <w:tc>
          <w:tcPr>
            <w:tcW w:w="9571" w:type="dxa"/>
            <w:tcBorders>
              <w:top w:val="nil"/>
              <w:left w:val="nil"/>
              <w:bottom w:val="nil"/>
              <w:right w:val="nil"/>
            </w:tcBorders>
            <w:hideMark/>
          </w:tcPr>
          <w:p w:rsidR="00F5295D" w:rsidRDefault="00F5295D" w:rsidP="003D20E5">
            <w:pPr>
              <w:suppressAutoHyphens/>
              <w:jc w:val="both"/>
              <w:rPr>
                <w:iCs/>
                <w:color w:val="262626"/>
                <w:szCs w:val="26"/>
                <w:lang w:val="uk-UA" w:eastAsia="ar-SA"/>
              </w:rPr>
            </w:pPr>
            <w:bookmarkStart w:id="17" w:name="93"/>
            <w:bookmarkEnd w:id="17"/>
            <w:r>
              <w:rPr>
                <w:iCs/>
                <w:color w:val="262626"/>
                <w:szCs w:val="26"/>
                <w:lang w:val="uk-UA" w:eastAsia="ar-SA"/>
              </w:rPr>
              <w:t xml:space="preserve">9.1.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 </w:t>
            </w:r>
          </w:p>
        </w:tc>
      </w:tr>
      <w:tr w:rsidR="00F5295D" w:rsidTr="00F5295D">
        <w:trPr>
          <w:trHeight w:val="180"/>
        </w:trPr>
        <w:tc>
          <w:tcPr>
            <w:tcW w:w="9571" w:type="dxa"/>
            <w:tcBorders>
              <w:top w:val="nil"/>
              <w:left w:val="nil"/>
              <w:bottom w:val="nil"/>
              <w:right w:val="nil"/>
            </w:tcBorders>
            <w:hideMark/>
          </w:tcPr>
          <w:p w:rsidR="00F5295D" w:rsidRDefault="00F5295D" w:rsidP="003D20E5">
            <w:pPr>
              <w:suppressAutoHyphens/>
              <w:jc w:val="both"/>
              <w:rPr>
                <w:iCs/>
                <w:color w:val="262626"/>
                <w:szCs w:val="26"/>
                <w:lang w:val="uk-UA" w:eastAsia="ar-SA"/>
              </w:rPr>
            </w:pPr>
            <w:r>
              <w:rPr>
                <w:iCs/>
                <w:color w:val="262626"/>
                <w:szCs w:val="26"/>
                <w:lang w:val="uk-UA" w:eastAsia="ar-SA"/>
              </w:rPr>
              <w:t>9.2. У разі недосягнення Сторонами згоди спори (розбіжності) вирішуються у судовому порядку.</w:t>
            </w:r>
          </w:p>
        </w:tc>
      </w:tr>
      <w:tr w:rsidR="00F5295D" w:rsidTr="00F5295D">
        <w:trPr>
          <w:trHeight w:val="180"/>
        </w:trPr>
        <w:tc>
          <w:tcPr>
            <w:tcW w:w="9571" w:type="dxa"/>
            <w:tcBorders>
              <w:top w:val="nil"/>
              <w:left w:val="nil"/>
              <w:bottom w:val="nil"/>
              <w:right w:val="nil"/>
            </w:tcBorders>
            <w:hideMark/>
          </w:tcPr>
          <w:p w:rsidR="00F5295D" w:rsidRDefault="00F5295D" w:rsidP="003D20E5">
            <w:pPr>
              <w:suppressAutoHyphens/>
              <w:jc w:val="both"/>
              <w:rPr>
                <w:iCs/>
                <w:color w:val="262626"/>
                <w:szCs w:val="26"/>
                <w:lang w:val="uk-UA" w:eastAsia="ar-SA"/>
              </w:rPr>
            </w:pPr>
            <w:r>
              <w:rPr>
                <w:iCs/>
                <w:color w:val="262626"/>
                <w:szCs w:val="26"/>
                <w:lang w:val="uk-UA" w:eastAsia="ar-SA"/>
              </w:rPr>
              <w:t>9.3. Загальна позовна давність складає три роки.</w:t>
            </w:r>
          </w:p>
        </w:tc>
      </w:tr>
    </w:tbl>
    <w:p w:rsidR="00F5295D" w:rsidRDefault="00F5295D" w:rsidP="003D20E5">
      <w:pPr>
        <w:suppressAutoHyphens/>
        <w:jc w:val="center"/>
        <w:rPr>
          <w:b/>
          <w:iCs/>
          <w:color w:val="262626"/>
          <w:szCs w:val="26"/>
          <w:lang w:val="uk-UA" w:eastAsia="ar-SA"/>
        </w:rPr>
      </w:pPr>
      <w:bookmarkStart w:id="18" w:name="95"/>
      <w:bookmarkStart w:id="19" w:name="98"/>
      <w:bookmarkEnd w:id="18"/>
      <w:bookmarkEnd w:id="19"/>
      <w:r>
        <w:rPr>
          <w:b/>
          <w:iCs/>
          <w:color w:val="262626"/>
          <w:szCs w:val="26"/>
          <w:lang w:val="uk-UA" w:eastAsia="ar-SA"/>
        </w:rPr>
        <w:t>10. Строк дії договору.</w:t>
      </w:r>
    </w:p>
    <w:p w:rsidR="00F5295D" w:rsidRDefault="00F5295D" w:rsidP="003D20E5">
      <w:pPr>
        <w:suppressAutoHyphens/>
        <w:jc w:val="both"/>
        <w:rPr>
          <w:iCs/>
          <w:color w:val="262626"/>
          <w:szCs w:val="26"/>
          <w:lang w:val="uk-UA" w:eastAsia="ar-SA"/>
        </w:rPr>
      </w:pPr>
      <w:bookmarkStart w:id="20" w:name="99"/>
      <w:bookmarkEnd w:id="20"/>
      <w:r>
        <w:rPr>
          <w:iCs/>
          <w:color w:val="262626"/>
          <w:szCs w:val="26"/>
          <w:lang w:val="uk-UA" w:eastAsia="ar-SA"/>
        </w:rPr>
        <w:t>10.1. Договір укладається і підписується українською мовою у двох примірниках, що мають однакову юридичну силу і зберігаються у кожної із сторін.</w:t>
      </w:r>
    </w:p>
    <w:p w:rsidR="00F5295D" w:rsidRDefault="00F5295D" w:rsidP="003D20E5">
      <w:pPr>
        <w:suppressAutoHyphens/>
        <w:jc w:val="both"/>
        <w:rPr>
          <w:iCs/>
          <w:color w:val="262626"/>
          <w:szCs w:val="26"/>
          <w:lang w:val="uk-UA" w:eastAsia="ar-SA"/>
        </w:rPr>
      </w:pPr>
      <w:r>
        <w:rPr>
          <w:iCs/>
          <w:color w:val="262626"/>
          <w:szCs w:val="26"/>
          <w:lang w:eastAsia="ar-SA"/>
        </w:rPr>
        <w:t>10.</w:t>
      </w:r>
      <w:r>
        <w:rPr>
          <w:iCs/>
          <w:color w:val="262626"/>
          <w:szCs w:val="26"/>
          <w:lang w:val="uk-UA" w:eastAsia="ar-SA"/>
        </w:rPr>
        <w:t>2</w:t>
      </w:r>
      <w:r>
        <w:rPr>
          <w:iCs/>
          <w:color w:val="262626"/>
          <w:szCs w:val="26"/>
          <w:lang w:eastAsia="ar-SA"/>
        </w:rPr>
        <w:t xml:space="preserve">. Договір набирає чинності з </w:t>
      </w:r>
      <w:r>
        <w:rPr>
          <w:iCs/>
          <w:color w:val="262626"/>
          <w:szCs w:val="26"/>
          <w:lang w:val="uk-UA" w:eastAsia="ar-SA"/>
        </w:rPr>
        <w:t>моменту його укладання</w:t>
      </w:r>
      <w:r>
        <w:rPr>
          <w:iCs/>
          <w:color w:val="262626"/>
          <w:szCs w:val="26"/>
          <w:lang w:eastAsia="ar-SA"/>
        </w:rPr>
        <w:t xml:space="preserve"> і діє до </w:t>
      </w:r>
      <w:r>
        <w:rPr>
          <w:iCs/>
          <w:color w:val="262626"/>
          <w:szCs w:val="26"/>
          <w:lang w:val="uk-UA" w:eastAsia="ar-SA"/>
        </w:rPr>
        <w:t>31 грудня 20</w:t>
      </w:r>
      <w:r w:rsidR="008D662F">
        <w:rPr>
          <w:iCs/>
          <w:color w:val="262626"/>
          <w:szCs w:val="26"/>
          <w:lang w:val="uk-UA" w:eastAsia="ar-SA"/>
        </w:rPr>
        <w:t>2</w:t>
      </w:r>
      <w:r w:rsidR="009F4A4A">
        <w:rPr>
          <w:iCs/>
          <w:color w:val="262626"/>
          <w:szCs w:val="26"/>
          <w:lang w:val="uk-UA" w:eastAsia="ar-SA"/>
        </w:rPr>
        <w:t>2</w:t>
      </w:r>
      <w:r>
        <w:rPr>
          <w:iCs/>
          <w:color w:val="262626"/>
          <w:szCs w:val="26"/>
          <w:lang w:val="uk-UA" w:eastAsia="ar-SA"/>
        </w:rPr>
        <w:t xml:space="preserve"> року, а в частині оплати – до повного виконання зобов’язань.</w:t>
      </w:r>
    </w:p>
    <w:p w:rsidR="00F5295D" w:rsidRDefault="00F5295D" w:rsidP="003D20E5">
      <w:pPr>
        <w:suppressAutoHyphens/>
        <w:jc w:val="both"/>
        <w:rPr>
          <w:iCs/>
          <w:color w:val="262626"/>
          <w:szCs w:val="26"/>
          <w:lang w:val="uk-UA" w:eastAsia="ar-SA"/>
        </w:rPr>
      </w:pPr>
      <w:r>
        <w:rPr>
          <w:iCs/>
          <w:color w:val="262626"/>
          <w:szCs w:val="26"/>
          <w:lang w:eastAsia="ar-SA"/>
        </w:rPr>
        <w:lastRenderedPageBreak/>
        <w:t xml:space="preserve">10.3. Сторони </w:t>
      </w:r>
      <w:proofErr w:type="gramStart"/>
      <w:r>
        <w:rPr>
          <w:iCs/>
          <w:color w:val="262626"/>
          <w:szCs w:val="26"/>
          <w:lang w:eastAsia="ar-SA"/>
        </w:rPr>
        <w:t>п</w:t>
      </w:r>
      <w:proofErr w:type="gramEnd"/>
      <w:r>
        <w:rPr>
          <w:iCs/>
          <w:color w:val="262626"/>
          <w:szCs w:val="26"/>
          <w:lang w:eastAsia="ar-SA"/>
        </w:rPr>
        <w:t xml:space="preserve">ідтверджують те, що термін «строк дії договору» розуміється ними у значені, наведеному у ч.7 ст.180 Господарського кодексу України, а також те, що відповідно до цієї статті Господарського кодексу України усі господарські зобов’язання сторін повинні бути виконанні у межах строку дії Договору незалежно від інших строків,  встановлених в окремих пунктах Договору. </w:t>
      </w:r>
    </w:p>
    <w:p w:rsidR="00F5295D" w:rsidRDefault="00F5295D" w:rsidP="003D20E5">
      <w:pPr>
        <w:suppressAutoHyphens/>
        <w:jc w:val="center"/>
        <w:rPr>
          <w:iCs/>
          <w:color w:val="262626"/>
          <w:szCs w:val="26"/>
          <w:lang w:val="uk-UA" w:eastAsia="ar-SA"/>
        </w:rPr>
      </w:pPr>
      <w:bookmarkStart w:id="21" w:name="102"/>
      <w:bookmarkStart w:id="22" w:name="111"/>
      <w:bookmarkEnd w:id="21"/>
      <w:bookmarkEnd w:id="22"/>
      <w:r>
        <w:rPr>
          <w:b/>
          <w:bCs/>
          <w:iCs/>
          <w:color w:val="262626"/>
          <w:szCs w:val="26"/>
          <w:lang w:val="uk-UA" w:eastAsia="ar-SA"/>
        </w:rPr>
        <w:t>11. Інші умови</w:t>
      </w:r>
    </w:p>
    <w:p w:rsidR="00F5295D" w:rsidRDefault="00F5295D" w:rsidP="003D20E5">
      <w:pPr>
        <w:suppressAutoHyphens/>
        <w:jc w:val="both"/>
        <w:rPr>
          <w:iCs/>
          <w:color w:val="262626"/>
          <w:szCs w:val="26"/>
          <w:lang w:eastAsia="ar-SA"/>
        </w:rPr>
      </w:pPr>
      <w:r>
        <w:rPr>
          <w:iCs/>
          <w:color w:val="262626"/>
          <w:szCs w:val="26"/>
          <w:lang w:eastAsia="ar-SA"/>
        </w:rPr>
        <w:t>1</w:t>
      </w:r>
      <w:r>
        <w:rPr>
          <w:iCs/>
          <w:color w:val="262626"/>
          <w:szCs w:val="26"/>
          <w:lang w:val="uk-UA" w:eastAsia="ar-SA"/>
        </w:rPr>
        <w:t>1</w:t>
      </w:r>
      <w:r>
        <w:rPr>
          <w:iCs/>
          <w:color w:val="262626"/>
          <w:szCs w:val="26"/>
          <w:lang w:eastAsia="ar-SA"/>
        </w:rPr>
        <w:t>.1.</w:t>
      </w:r>
      <w:r>
        <w:rPr>
          <w:iCs/>
          <w:color w:val="262626"/>
          <w:szCs w:val="26"/>
          <w:lang w:val="uk-UA" w:eastAsia="ar-SA"/>
        </w:rPr>
        <w:t xml:space="preserve"> </w:t>
      </w:r>
      <w:r>
        <w:rPr>
          <w:iCs/>
          <w:color w:val="262626"/>
          <w:szCs w:val="26"/>
          <w:lang w:eastAsia="ar-SA"/>
        </w:rPr>
        <w:t>Дія Договору припиняється:</w:t>
      </w:r>
    </w:p>
    <w:p w:rsidR="00F5295D" w:rsidRDefault="00F5295D" w:rsidP="003D20E5">
      <w:pPr>
        <w:numPr>
          <w:ilvl w:val="0"/>
          <w:numId w:val="36"/>
        </w:numPr>
        <w:suppressAutoHyphens/>
        <w:jc w:val="both"/>
        <w:rPr>
          <w:iCs/>
          <w:color w:val="262626"/>
          <w:szCs w:val="26"/>
          <w:lang w:val="uk-UA" w:eastAsia="ar-SA"/>
        </w:rPr>
      </w:pPr>
      <w:r>
        <w:rPr>
          <w:iCs/>
          <w:color w:val="262626"/>
          <w:szCs w:val="26"/>
          <w:lang w:val="uk-UA" w:eastAsia="ar-SA"/>
        </w:rPr>
        <w:t xml:space="preserve">     повним виконанням Сторонами своїх зобов’язань за цим Договором;</w:t>
      </w:r>
    </w:p>
    <w:p w:rsidR="00F5295D" w:rsidRDefault="00F5295D" w:rsidP="003D20E5">
      <w:pPr>
        <w:numPr>
          <w:ilvl w:val="0"/>
          <w:numId w:val="36"/>
        </w:numPr>
        <w:suppressAutoHyphens/>
        <w:jc w:val="both"/>
        <w:rPr>
          <w:iCs/>
          <w:color w:val="262626"/>
          <w:szCs w:val="26"/>
          <w:lang w:val="uk-UA" w:eastAsia="ar-SA"/>
        </w:rPr>
      </w:pPr>
      <w:r>
        <w:rPr>
          <w:iCs/>
          <w:color w:val="262626"/>
          <w:szCs w:val="26"/>
          <w:lang w:val="uk-UA" w:eastAsia="ar-SA"/>
        </w:rPr>
        <w:t xml:space="preserve">     за згодою сторін;</w:t>
      </w:r>
    </w:p>
    <w:p w:rsidR="00F5295D" w:rsidRDefault="00F5295D" w:rsidP="003D20E5">
      <w:pPr>
        <w:numPr>
          <w:ilvl w:val="0"/>
          <w:numId w:val="36"/>
        </w:numPr>
        <w:suppressAutoHyphens/>
        <w:jc w:val="both"/>
        <w:rPr>
          <w:iCs/>
          <w:color w:val="262626"/>
          <w:szCs w:val="26"/>
          <w:lang w:val="uk-UA" w:eastAsia="ar-SA"/>
        </w:rPr>
      </w:pPr>
      <w:r>
        <w:rPr>
          <w:iCs/>
          <w:color w:val="262626"/>
          <w:szCs w:val="26"/>
          <w:lang w:val="uk-UA" w:eastAsia="ar-SA"/>
        </w:rPr>
        <w:t xml:space="preserve">     з інших підстав, передбачених чинним законодавством України.</w:t>
      </w:r>
    </w:p>
    <w:p w:rsidR="00F5295D" w:rsidRDefault="00F5295D" w:rsidP="003D20E5">
      <w:pPr>
        <w:suppressAutoHyphens/>
        <w:jc w:val="both"/>
        <w:rPr>
          <w:iCs/>
          <w:color w:val="262626"/>
          <w:szCs w:val="26"/>
          <w:lang w:val="uk-UA" w:eastAsia="ar-SA"/>
        </w:rPr>
      </w:pPr>
      <w:r>
        <w:rPr>
          <w:iCs/>
          <w:color w:val="262626"/>
          <w:szCs w:val="26"/>
          <w:lang w:val="uk-UA" w:eastAsia="ar-SA"/>
        </w:rPr>
        <w:t>11.2. Цей Договір може бути змінено та доповнено за згодою Сторін, а також в інших випадках, передбачених чинним законодавством  України.</w:t>
      </w:r>
    </w:p>
    <w:p w:rsidR="00F5295D" w:rsidRDefault="00F5295D" w:rsidP="003D20E5">
      <w:pPr>
        <w:suppressAutoHyphens/>
        <w:jc w:val="both"/>
        <w:rPr>
          <w:iCs/>
          <w:color w:val="262626"/>
          <w:szCs w:val="26"/>
          <w:lang w:val="uk-UA" w:eastAsia="ar-SA"/>
        </w:rPr>
      </w:pPr>
      <w:r>
        <w:rPr>
          <w:iCs/>
          <w:color w:val="262626"/>
          <w:szCs w:val="26"/>
          <w:lang w:val="uk-UA" w:eastAsia="ar-SA"/>
        </w:rPr>
        <w:t>11.3. З питань, що не передбачені даним Договором, сторони керуються діючим законодавством України.</w:t>
      </w:r>
    </w:p>
    <w:p w:rsidR="00F5295D" w:rsidRDefault="00F5295D" w:rsidP="003D20E5">
      <w:pPr>
        <w:suppressAutoHyphens/>
        <w:jc w:val="both"/>
        <w:rPr>
          <w:iCs/>
          <w:color w:val="262626"/>
          <w:szCs w:val="26"/>
          <w:lang w:val="uk-UA" w:eastAsia="ar-SA"/>
        </w:rPr>
      </w:pPr>
      <w:r>
        <w:rPr>
          <w:iCs/>
          <w:color w:val="262626"/>
          <w:szCs w:val="26"/>
          <w:lang w:val="uk-UA" w:eastAsia="ar-SA"/>
        </w:rPr>
        <w:t>11.4.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rsidR="00F5295D" w:rsidRDefault="00F5295D" w:rsidP="003D20E5">
      <w:pPr>
        <w:suppressAutoHyphens/>
        <w:jc w:val="both"/>
        <w:rPr>
          <w:iCs/>
          <w:color w:val="262626"/>
          <w:szCs w:val="26"/>
          <w:lang w:val="uk-UA" w:eastAsia="ar-SA"/>
        </w:rPr>
      </w:pPr>
      <w:r>
        <w:rPr>
          <w:iCs/>
          <w:color w:val="262626"/>
          <w:szCs w:val="26"/>
          <w:lang w:val="uk-UA" w:eastAsia="ar-SA"/>
        </w:rPr>
        <w:t>11.5.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w:t>
      </w:r>
    </w:p>
    <w:p w:rsidR="00B774D9" w:rsidRDefault="00F5295D" w:rsidP="003D20E5">
      <w:pPr>
        <w:suppressAutoHyphens/>
        <w:jc w:val="both"/>
        <w:rPr>
          <w:iCs/>
          <w:color w:val="262626"/>
          <w:szCs w:val="26"/>
          <w:lang w:val="uk-UA" w:eastAsia="ar-SA"/>
        </w:rPr>
      </w:pPr>
      <w:r>
        <w:rPr>
          <w:iCs/>
          <w:color w:val="262626"/>
          <w:szCs w:val="26"/>
          <w:lang w:val="uk-UA" w:eastAsia="ar-SA"/>
        </w:rPr>
        <w:t xml:space="preserve">11.6. </w:t>
      </w:r>
      <w:r w:rsidR="00B774D9" w:rsidRPr="00B774D9">
        <w:rPr>
          <w:iCs/>
          <w:color w:val="262626"/>
          <w:szCs w:val="26"/>
          <w:lang w:val="uk-UA" w:eastAsia="ar-SA"/>
        </w:rPr>
        <w:t>Дія Договору про закупівлю може продовжуватися на строк, достатній для проведення процедури закупівлі/спрощеної закупівлі на початку наступного року, в обсязі, що не перевищує 20%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5295D" w:rsidRDefault="00F5295D" w:rsidP="003D20E5">
      <w:pPr>
        <w:suppressAutoHyphens/>
        <w:jc w:val="both"/>
        <w:rPr>
          <w:iCs/>
          <w:color w:val="262626"/>
          <w:szCs w:val="26"/>
          <w:lang w:val="uk-UA" w:eastAsia="ar-SA"/>
        </w:rPr>
      </w:pPr>
      <w:r>
        <w:rPr>
          <w:iCs/>
          <w:color w:val="262626"/>
          <w:szCs w:val="26"/>
          <w:lang w:val="uk-UA" w:eastAsia="ar-SA"/>
        </w:rPr>
        <w:t>11.7.  Розірвання Договору за ініціативою однієї із Сторін можливе за погодженням другої Сторони при умові попередження у письмовій формі іншої Сторони не менше ніж за 30 календарних днів.</w:t>
      </w:r>
    </w:p>
    <w:p w:rsidR="00F5295D" w:rsidRDefault="00F5295D" w:rsidP="003D20E5">
      <w:pPr>
        <w:suppressAutoHyphens/>
        <w:jc w:val="both"/>
        <w:rPr>
          <w:iCs/>
          <w:color w:val="262626"/>
          <w:szCs w:val="26"/>
          <w:lang w:val="uk-UA" w:eastAsia="ar-SA"/>
        </w:rPr>
      </w:pPr>
      <w:r>
        <w:rPr>
          <w:iCs/>
          <w:color w:val="262626"/>
          <w:szCs w:val="26"/>
          <w:lang w:val="uk-UA" w:eastAsia="ar-SA"/>
        </w:rPr>
        <w:t>11.8. Усі виправлення за текстом даного Договору мають юридичну силу лише при вза</w:t>
      </w:r>
      <w:r>
        <w:rPr>
          <w:iCs/>
          <w:color w:val="262626"/>
          <w:szCs w:val="26"/>
          <w:lang w:val="uk-UA" w:eastAsia="ar-SA"/>
        </w:rPr>
        <w:softHyphen/>
        <w:t>ємному їх посвідченні представниками сторін у кожному окремому випадку.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До додаткової угоди до Договору прирівнюється обмін Сторонами листами, телеграмами, факсимільними повідомленнями, телексами з послідуючим письмовим підтвердженням, завіреним підписом та печаткою Сторін, яка їх надіслала.</w:t>
      </w:r>
    </w:p>
    <w:p w:rsidR="00F5295D" w:rsidRDefault="00F5295D" w:rsidP="003D20E5">
      <w:pPr>
        <w:suppressAutoHyphens/>
        <w:jc w:val="both"/>
        <w:rPr>
          <w:iCs/>
          <w:color w:val="262626"/>
          <w:szCs w:val="26"/>
          <w:lang w:val="uk-UA" w:eastAsia="ar-SA"/>
        </w:rPr>
      </w:pPr>
      <w:r>
        <w:rPr>
          <w:iCs/>
          <w:color w:val="262626"/>
          <w:szCs w:val="26"/>
          <w:lang w:val="uk-UA" w:eastAsia="ar-SA"/>
        </w:rPr>
        <w:t>11.9. Жодна із Сторін не має права передавати права та обов’язки за даним Договором третій особі без отримання письмової згоди іншої Сторони.</w:t>
      </w:r>
    </w:p>
    <w:p w:rsidR="00F5295D" w:rsidRDefault="00F5295D" w:rsidP="003D20E5">
      <w:pPr>
        <w:suppressAutoHyphens/>
        <w:jc w:val="center"/>
        <w:rPr>
          <w:iCs/>
          <w:color w:val="262626"/>
          <w:szCs w:val="26"/>
          <w:lang w:val="uk-UA" w:eastAsia="ar-SA"/>
        </w:rPr>
      </w:pPr>
      <w:r>
        <w:rPr>
          <w:b/>
          <w:bCs/>
          <w:iCs/>
          <w:color w:val="262626"/>
          <w:szCs w:val="26"/>
          <w:lang w:val="uk-UA" w:eastAsia="ar-SA"/>
        </w:rPr>
        <w:t>12. Додатки до договору</w:t>
      </w:r>
    </w:p>
    <w:p w:rsidR="00F5295D" w:rsidRDefault="00F5295D" w:rsidP="003D20E5">
      <w:pPr>
        <w:suppressAutoHyphens/>
        <w:jc w:val="both"/>
        <w:rPr>
          <w:iCs/>
          <w:color w:val="262626"/>
          <w:szCs w:val="26"/>
          <w:lang w:val="uk-UA" w:eastAsia="ar-SA"/>
        </w:rPr>
      </w:pPr>
      <w:r>
        <w:rPr>
          <w:iCs/>
          <w:color w:val="262626"/>
          <w:szCs w:val="26"/>
          <w:lang w:val="uk-UA" w:eastAsia="ar-SA"/>
        </w:rPr>
        <w:t>12.1. Невід'ємною частиною цього Договору є Специфікація на поставку Товару (Додаток 1).</w:t>
      </w:r>
    </w:p>
    <w:p w:rsidR="00F5295D" w:rsidRDefault="00F5295D" w:rsidP="00F5295D">
      <w:pPr>
        <w:jc w:val="center"/>
        <w:rPr>
          <w:b/>
          <w:bCs/>
          <w:color w:val="262626"/>
          <w:lang w:val="uk-UA"/>
        </w:rPr>
      </w:pPr>
      <w:r>
        <w:rPr>
          <w:b/>
          <w:bCs/>
          <w:color w:val="262626"/>
        </w:rPr>
        <w:t xml:space="preserve">13. </w:t>
      </w:r>
      <w:r>
        <w:rPr>
          <w:b/>
          <w:bCs/>
          <w:color w:val="262626"/>
          <w:lang w:val="uk-UA"/>
        </w:rPr>
        <w:t>Місцезнаходження та банківські реквізити сторін</w:t>
      </w:r>
      <w:r>
        <w:rPr>
          <w:b/>
          <w:bCs/>
          <w:color w:val="262626"/>
        </w:rPr>
        <w:t>:</w:t>
      </w:r>
    </w:p>
    <w:tbl>
      <w:tblPr>
        <w:tblW w:w="10410" w:type="dxa"/>
        <w:tblInd w:w="-72" w:type="dxa"/>
        <w:tblLayout w:type="fixed"/>
        <w:tblLook w:val="04A0" w:firstRow="1" w:lastRow="0" w:firstColumn="1" w:lastColumn="0" w:noHBand="0" w:noVBand="1"/>
      </w:tblPr>
      <w:tblGrid>
        <w:gridCol w:w="5425"/>
        <w:gridCol w:w="4985"/>
      </w:tblGrid>
      <w:tr w:rsidR="00F5295D" w:rsidRPr="001D675D" w:rsidTr="008D662F">
        <w:trPr>
          <w:trHeight w:val="80"/>
        </w:trPr>
        <w:tc>
          <w:tcPr>
            <w:tcW w:w="5425" w:type="dxa"/>
          </w:tcPr>
          <w:p w:rsidR="00F5295D" w:rsidRPr="001D675D" w:rsidRDefault="00F5295D">
            <w:pPr>
              <w:spacing w:line="276" w:lineRule="auto"/>
              <w:jc w:val="center"/>
              <w:rPr>
                <w:b/>
                <w:color w:val="262626"/>
                <w:sz w:val="22"/>
                <w:lang w:val="uk-UA"/>
              </w:rPr>
            </w:pPr>
            <w:r w:rsidRPr="001D675D">
              <w:rPr>
                <w:b/>
                <w:color w:val="262626"/>
                <w:sz w:val="22"/>
                <w:lang w:val="uk-UA"/>
              </w:rPr>
              <w:t>Замовник:</w:t>
            </w:r>
          </w:p>
          <w:p w:rsidR="00F5295D" w:rsidRPr="001D675D" w:rsidRDefault="00F5295D">
            <w:pPr>
              <w:spacing w:line="276" w:lineRule="auto"/>
              <w:jc w:val="center"/>
              <w:rPr>
                <w:color w:val="262626"/>
                <w:sz w:val="22"/>
                <w:lang w:val="uk-UA"/>
              </w:rPr>
            </w:pPr>
            <w:r w:rsidRPr="001D675D">
              <w:rPr>
                <w:b/>
                <w:color w:val="262626"/>
                <w:sz w:val="22"/>
                <w:lang w:val="uk-UA"/>
              </w:rPr>
              <w:t>ДЗ «Дитячий спеціалізований (спеціальний) санаторій «Барвінок» МОЗ України»</w:t>
            </w:r>
          </w:p>
          <w:p w:rsidR="0048011A" w:rsidRDefault="0048011A">
            <w:pPr>
              <w:spacing w:line="276" w:lineRule="auto"/>
              <w:jc w:val="center"/>
              <w:rPr>
                <w:color w:val="262626"/>
                <w:sz w:val="22"/>
                <w:lang w:val="uk-UA"/>
              </w:rPr>
            </w:pPr>
            <w:r>
              <w:rPr>
                <w:color w:val="262626"/>
                <w:sz w:val="22"/>
                <w:lang w:val="uk-UA"/>
              </w:rPr>
              <w:t>08153</w:t>
            </w:r>
            <w:r w:rsidR="00F5295D" w:rsidRPr="001D675D">
              <w:rPr>
                <w:color w:val="262626"/>
                <w:sz w:val="22"/>
                <w:lang w:val="uk-UA"/>
              </w:rPr>
              <w:t xml:space="preserve">, Київська обл., </w:t>
            </w:r>
            <w:r>
              <w:rPr>
                <w:color w:val="262626"/>
                <w:sz w:val="22"/>
                <w:lang w:val="uk-UA"/>
              </w:rPr>
              <w:t>Фастівський</w:t>
            </w:r>
            <w:r w:rsidR="00F5295D" w:rsidRPr="001D675D">
              <w:rPr>
                <w:color w:val="262626"/>
                <w:sz w:val="22"/>
                <w:lang w:val="uk-UA"/>
              </w:rPr>
              <w:t xml:space="preserve"> р-н, м. Боярка, </w:t>
            </w:r>
          </w:p>
          <w:p w:rsidR="00F5295D" w:rsidRPr="001D675D" w:rsidRDefault="00F5295D">
            <w:pPr>
              <w:spacing w:line="276" w:lineRule="auto"/>
              <w:jc w:val="center"/>
              <w:rPr>
                <w:color w:val="262626"/>
                <w:sz w:val="22"/>
                <w:lang w:val="uk-UA"/>
              </w:rPr>
            </w:pPr>
            <w:r w:rsidRPr="001D675D">
              <w:rPr>
                <w:color w:val="262626"/>
                <w:sz w:val="22"/>
                <w:lang w:val="uk-UA"/>
              </w:rPr>
              <w:t>вул. Хрещатик, 160</w:t>
            </w:r>
            <w:r w:rsidR="008D662F" w:rsidRPr="001D675D">
              <w:rPr>
                <w:color w:val="262626"/>
                <w:sz w:val="22"/>
                <w:lang w:val="uk-UA"/>
              </w:rPr>
              <w:t xml:space="preserve">, </w:t>
            </w:r>
            <w:r w:rsidRPr="001D675D">
              <w:rPr>
                <w:color w:val="262626"/>
                <w:sz w:val="22"/>
                <w:lang w:val="uk-UA"/>
              </w:rPr>
              <w:t xml:space="preserve">тел. </w:t>
            </w:r>
            <w:r w:rsidR="008D662F" w:rsidRPr="001D675D">
              <w:rPr>
                <w:color w:val="262626"/>
                <w:sz w:val="22"/>
                <w:lang w:val="uk-UA"/>
              </w:rPr>
              <w:t>(044) 362 05 73</w:t>
            </w:r>
          </w:p>
          <w:p w:rsidR="00935882" w:rsidRPr="001D675D" w:rsidRDefault="00F5295D">
            <w:pPr>
              <w:spacing w:line="276" w:lineRule="auto"/>
              <w:jc w:val="center"/>
              <w:rPr>
                <w:color w:val="262626"/>
                <w:sz w:val="22"/>
                <w:lang w:val="uk-UA"/>
              </w:rPr>
            </w:pPr>
            <w:r w:rsidRPr="001D675D">
              <w:rPr>
                <w:color w:val="262626"/>
                <w:sz w:val="22"/>
                <w:lang w:val="uk-UA"/>
              </w:rPr>
              <w:t xml:space="preserve">р/р </w:t>
            </w:r>
            <w:r w:rsidR="008D662F" w:rsidRPr="001D675D">
              <w:rPr>
                <w:color w:val="262626"/>
                <w:sz w:val="22"/>
                <w:lang w:val="uk-UA"/>
              </w:rPr>
              <w:t>UA428201720343100001000015929</w:t>
            </w:r>
            <w:r w:rsidR="000F015F" w:rsidRPr="001D675D">
              <w:rPr>
                <w:color w:val="262626"/>
                <w:sz w:val="22"/>
                <w:lang w:val="uk-UA"/>
              </w:rPr>
              <w:t xml:space="preserve"> </w:t>
            </w:r>
            <w:r w:rsidRPr="001D675D">
              <w:rPr>
                <w:color w:val="262626"/>
                <w:sz w:val="22"/>
                <w:lang w:val="uk-UA"/>
              </w:rPr>
              <w:t xml:space="preserve">  </w:t>
            </w:r>
          </w:p>
          <w:p w:rsidR="008D662F" w:rsidRPr="001D675D" w:rsidRDefault="00F5295D">
            <w:pPr>
              <w:spacing w:line="276" w:lineRule="auto"/>
              <w:jc w:val="center"/>
              <w:rPr>
                <w:color w:val="262626"/>
                <w:sz w:val="22"/>
                <w:lang w:val="uk-UA"/>
              </w:rPr>
            </w:pPr>
            <w:r w:rsidRPr="001D675D">
              <w:rPr>
                <w:color w:val="262626"/>
                <w:sz w:val="22"/>
                <w:lang w:val="uk-UA"/>
              </w:rPr>
              <w:t>ДКСУ м. Київ</w:t>
            </w:r>
            <w:r w:rsidR="008D662F" w:rsidRPr="001D675D">
              <w:rPr>
                <w:color w:val="262626"/>
                <w:sz w:val="22"/>
                <w:lang w:val="uk-UA"/>
              </w:rPr>
              <w:t xml:space="preserve">, </w:t>
            </w:r>
            <w:r w:rsidRPr="001D675D">
              <w:rPr>
                <w:color w:val="262626"/>
                <w:sz w:val="22"/>
                <w:lang w:val="uk-UA"/>
              </w:rPr>
              <w:t xml:space="preserve">МФО 820172, </w:t>
            </w:r>
          </w:p>
          <w:p w:rsidR="00F5295D" w:rsidRPr="001D675D" w:rsidRDefault="00F5295D">
            <w:pPr>
              <w:spacing w:line="276" w:lineRule="auto"/>
              <w:jc w:val="center"/>
              <w:rPr>
                <w:color w:val="262626"/>
                <w:sz w:val="22"/>
                <w:lang w:val="uk-UA"/>
              </w:rPr>
            </w:pPr>
            <w:r w:rsidRPr="001D675D">
              <w:rPr>
                <w:color w:val="262626"/>
                <w:sz w:val="22"/>
                <w:lang w:val="uk-UA"/>
              </w:rPr>
              <w:t>код ЄДРПОУ 01981945</w:t>
            </w:r>
          </w:p>
          <w:p w:rsidR="00AE30E2" w:rsidRDefault="00AE30E2">
            <w:pPr>
              <w:spacing w:line="276" w:lineRule="auto"/>
              <w:rPr>
                <w:b/>
                <w:color w:val="262626"/>
                <w:sz w:val="22"/>
                <w:lang w:val="uk-UA"/>
              </w:rPr>
            </w:pPr>
          </w:p>
          <w:p w:rsidR="00F5295D" w:rsidRDefault="00AE30E2">
            <w:pPr>
              <w:spacing w:line="276" w:lineRule="auto"/>
              <w:rPr>
                <w:b/>
                <w:color w:val="262626"/>
                <w:sz w:val="22"/>
                <w:lang w:val="uk-UA"/>
              </w:rPr>
            </w:pPr>
            <w:r>
              <w:rPr>
                <w:b/>
                <w:color w:val="262626"/>
                <w:sz w:val="22"/>
                <w:lang w:val="uk-UA"/>
              </w:rPr>
              <w:t>Голова комісії з реорганізації</w:t>
            </w:r>
          </w:p>
          <w:p w:rsidR="00AE30E2" w:rsidRDefault="00AE30E2">
            <w:pPr>
              <w:spacing w:line="276" w:lineRule="auto"/>
              <w:rPr>
                <w:b/>
                <w:color w:val="262626"/>
                <w:sz w:val="22"/>
                <w:lang w:val="uk-UA"/>
              </w:rPr>
            </w:pPr>
          </w:p>
          <w:p w:rsidR="00AE30E2" w:rsidRPr="001D675D" w:rsidRDefault="00AE30E2">
            <w:pPr>
              <w:spacing w:line="276" w:lineRule="auto"/>
              <w:rPr>
                <w:b/>
                <w:color w:val="262626"/>
                <w:sz w:val="22"/>
                <w:lang w:val="uk-UA"/>
              </w:rPr>
            </w:pPr>
          </w:p>
          <w:p w:rsidR="00F5295D" w:rsidRPr="001D675D" w:rsidRDefault="00F5295D" w:rsidP="00AE30E2">
            <w:pPr>
              <w:spacing w:line="276" w:lineRule="auto"/>
              <w:rPr>
                <w:b/>
                <w:color w:val="262626"/>
                <w:sz w:val="22"/>
                <w:lang w:val="uk-UA"/>
              </w:rPr>
            </w:pPr>
            <w:r w:rsidRPr="001D675D">
              <w:rPr>
                <w:b/>
                <w:color w:val="262626"/>
                <w:sz w:val="22"/>
                <w:lang w:val="uk-UA"/>
              </w:rPr>
              <w:t xml:space="preserve">_______________________   В.В. </w:t>
            </w:r>
            <w:r w:rsidR="00AE30E2">
              <w:rPr>
                <w:b/>
                <w:color w:val="262626"/>
                <w:sz w:val="22"/>
                <w:lang w:val="uk-UA"/>
              </w:rPr>
              <w:t>Вороненко</w:t>
            </w:r>
          </w:p>
        </w:tc>
        <w:tc>
          <w:tcPr>
            <w:tcW w:w="4985" w:type="dxa"/>
          </w:tcPr>
          <w:p w:rsidR="00F5295D" w:rsidRPr="001D675D" w:rsidRDefault="00F5295D">
            <w:pPr>
              <w:spacing w:line="276" w:lineRule="auto"/>
              <w:jc w:val="center"/>
              <w:rPr>
                <w:b/>
                <w:color w:val="262626"/>
                <w:sz w:val="22"/>
                <w:lang w:val="uk-UA"/>
              </w:rPr>
            </w:pPr>
            <w:r w:rsidRPr="001D675D">
              <w:rPr>
                <w:b/>
                <w:color w:val="262626"/>
                <w:sz w:val="22"/>
                <w:lang w:val="uk-UA"/>
              </w:rPr>
              <w:t>Учасник:</w:t>
            </w:r>
          </w:p>
          <w:p w:rsidR="00F5295D" w:rsidRPr="001D675D" w:rsidRDefault="00F5295D">
            <w:pPr>
              <w:spacing w:line="276" w:lineRule="auto"/>
              <w:jc w:val="center"/>
              <w:rPr>
                <w:color w:val="262626"/>
                <w:sz w:val="22"/>
                <w:lang w:val="uk-UA"/>
              </w:rPr>
            </w:pPr>
          </w:p>
          <w:p w:rsidR="00F5295D" w:rsidRPr="001D675D" w:rsidRDefault="00F5295D">
            <w:pPr>
              <w:tabs>
                <w:tab w:val="left" w:pos="1005"/>
              </w:tabs>
              <w:spacing w:line="276" w:lineRule="auto"/>
              <w:jc w:val="center"/>
              <w:rPr>
                <w:color w:val="262626"/>
                <w:sz w:val="22"/>
                <w:szCs w:val="20"/>
                <w:lang w:val="uk-UA"/>
              </w:rPr>
            </w:pPr>
          </w:p>
          <w:p w:rsidR="00F5295D" w:rsidRPr="001D675D" w:rsidRDefault="00F5295D">
            <w:pPr>
              <w:tabs>
                <w:tab w:val="left" w:pos="1005"/>
              </w:tabs>
              <w:spacing w:line="276" w:lineRule="auto"/>
              <w:jc w:val="center"/>
              <w:rPr>
                <w:color w:val="262626"/>
                <w:sz w:val="22"/>
                <w:szCs w:val="20"/>
                <w:lang w:val="uk-UA"/>
              </w:rPr>
            </w:pPr>
          </w:p>
          <w:p w:rsidR="00F5295D" w:rsidRDefault="00F5295D">
            <w:pPr>
              <w:tabs>
                <w:tab w:val="left" w:pos="1005"/>
              </w:tabs>
              <w:spacing w:line="276" w:lineRule="auto"/>
              <w:jc w:val="center"/>
              <w:rPr>
                <w:color w:val="262626"/>
                <w:sz w:val="22"/>
                <w:szCs w:val="20"/>
                <w:lang w:val="uk-UA"/>
              </w:rPr>
            </w:pPr>
          </w:p>
          <w:p w:rsidR="00AE30E2" w:rsidRDefault="00AE30E2">
            <w:pPr>
              <w:tabs>
                <w:tab w:val="left" w:pos="1005"/>
              </w:tabs>
              <w:spacing w:line="276" w:lineRule="auto"/>
              <w:jc w:val="center"/>
              <w:rPr>
                <w:color w:val="262626"/>
                <w:sz w:val="22"/>
                <w:szCs w:val="20"/>
                <w:lang w:val="uk-UA"/>
              </w:rPr>
            </w:pPr>
          </w:p>
          <w:p w:rsidR="00AE30E2" w:rsidRDefault="00AE30E2">
            <w:pPr>
              <w:tabs>
                <w:tab w:val="left" w:pos="1005"/>
              </w:tabs>
              <w:spacing w:line="276" w:lineRule="auto"/>
              <w:jc w:val="center"/>
              <w:rPr>
                <w:color w:val="262626"/>
                <w:sz w:val="22"/>
                <w:szCs w:val="20"/>
                <w:lang w:val="uk-UA"/>
              </w:rPr>
            </w:pPr>
          </w:p>
          <w:p w:rsidR="00AE30E2" w:rsidRPr="001D675D" w:rsidRDefault="00AE30E2">
            <w:pPr>
              <w:tabs>
                <w:tab w:val="left" w:pos="1005"/>
              </w:tabs>
              <w:spacing w:line="276" w:lineRule="auto"/>
              <w:jc w:val="center"/>
              <w:rPr>
                <w:color w:val="262626"/>
                <w:sz w:val="22"/>
                <w:szCs w:val="20"/>
                <w:lang w:val="uk-UA"/>
              </w:rPr>
            </w:pPr>
          </w:p>
          <w:p w:rsidR="00F5295D" w:rsidRPr="001D675D" w:rsidRDefault="00F5295D">
            <w:pPr>
              <w:tabs>
                <w:tab w:val="left" w:pos="1005"/>
              </w:tabs>
              <w:spacing w:line="276" w:lineRule="auto"/>
              <w:rPr>
                <w:color w:val="262626"/>
                <w:sz w:val="22"/>
                <w:szCs w:val="20"/>
                <w:lang w:val="uk-UA"/>
              </w:rPr>
            </w:pPr>
          </w:p>
          <w:p w:rsidR="00F5295D" w:rsidRPr="001D675D" w:rsidRDefault="00F5295D">
            <w:pPr>
              <w:tabs>
                <w:tab w:val="left" w:pos="1005"/>
              </w:tabs>
              <w:spacing w:line="276" w:lineRule="auto"/>
              <w:rPr>
                <w:b/>
                <w:color w:val="262626"/>
                <w:sz w:val="22"/>
                <w:szCs w:val="20"/>
                <w:lang w:val="uk-UA"/>
              </w:rPr>
            </w:pPr>
            <w:r w:rsidRPr="001D675D">
              <w:rPr>
                <w:b/>
                <w:color w:val="262626"/>
                <w:sz w:val="22"/>
                <w:szCs w:val="20"/>
                <w:lang w:val="uk-UA"/>
              </w:rPr>
              <w:t xml:space="preserve">_____________________________________     </w:t>
            </w:r>
          </w:p>
          <w:p w:rsidR="00F5295D" w:rsidRPr="001D675D" w:rsidRDefault="00F5295D">
            <w:pPr>
              <w:tabs>
                <w:tab w:val="left" w:pos="1005"/>
              </w:tabs>
              <w:spacing w:line="276" w:lineRule="auto"/>
              <w:rPr>
                <w:b/>
                <w:color w:val="262626"/>
                <w:sz w:val="22"/>
                <w:szCs w:val="20"/>
                <w:lang w:val="uk-UA"/>
              </w:rPr>
            </w:pPr>
          </w:p>
          <w:p w:rsidR="00F5295D" w:rsidRPr="001D675D" w:rsidRDefault="00F5295D">
            <w:pPr>
              <w:tabs>
                <w:tab w:val="left" w:pos="1005"/>
              </w:tabs>
              <w:spacing w:line="276" w:lineRule="auto"/>
              <w:rPr>
                <w:b/>
                <w:color w:val="262626"/>
                <w:sz w:val="22"/>
                <w:szCs w:val="20"/>
                <w:lang w:val="uk-UA"/>
              </w:rPr>
            </w:pPr>
            <w:r w:rsidRPr="001D675D">
              <w:rPr>
                <w:b/>
                <w:color w:val="262626"/>
                <w:sz w:val="22"/>
                <w:szCs w:val="20"/>
                <w:lang w:val="uk-UA"/>
              </w:rPr>
              <w:t>_____________________________________</w:t>
            </w:r>
          </w:p>
          <w:p w:rsidR="00F5295D" w:rsidRPr="001D675D" w:rsidRDefault="00F5295D">
            <w:pPr>
              <w:spacing w:line="276" w:lineRule="auto"/>
              <w:jc w:val="center"/>
              <w:rPr>
                <w:color w:val="262626"/>
                <w:sz w:val="22"/>
                <w:lang w:val="uk-UA"/>
              </w:rPr>
            </w:pPr>
          </w:p>
        </w:tc>
      </w:tr>
    </w:tbl>
    <w:p w:rsidR="0048011A" w:rsidRDefault="0048011A" w:rsidP="00F5295D">
      <w:pPr>
        <w:ind w:firstLine="425"/>
        <w:jc w:val="right"/>
        <w:rPr>
          <w:b/>
          <w:sz w:val="28"/>
          <w:szCs w:val="28"/>
          <w:lang w:val="uk-UA" w:eastAsia="uk-UA"/>
        </w:rPr>
      </w:pPr>
    </w:p>
    <w:p w:rsidR="00FA31B5" w:rsidRDefault="00FA31B5" w:rsidP="00F5295D">
      <w:pPr>
        <w:ind w:firstLine="425"/>
        <w:jc w:val="right"/>
        <w:rPr>
          <w:b/>
          <w:sz w:val="28"/>
          <w:szCs w:val="28"/>
          <w:lang w:val="uk-UA" w:eastAsia="uk-UA"/>
        </w:rPr>
      </w:pPr>
    </w:p>
    <w:p w:rsidR="00FA31B5" w:rsidRDefault="00FA31B5" w:rsidP="00F5295D">
      <w:pPr>
        <w:ind w:firstLine="425"/>
        <w:jc w:val="right"/>
        <w:rPr>
          <w:b/>
          <w:sz w:val="28"/>
          <w:szCs w:val="28"/>
          <w:lang w:val="uk-UA" w:eastAsia="uk-UA"/>
        </w:rPr>
      </w:pPr>
    </w:p>
    <w:p w:rsidR="00F5295D" w:rsidRDefault="00F5295D" w:rsidP="00F5295D">
      <w:pPr>
        <w:ind w:firstLine="425"/>
        <w:jc w:val="right"/>
        <w:rPr>
          <w:b/>
          <w:sz w:val="28"/>
          <w:szCs w:val="28"/>
          <w:lang w:val="uk-UA" w:eastAsia="uk-UA"/>
        </w:rPr>
      </w:pPr>
      <w:r>
        <w:rPr>
          <w:b/>
          <w:sz w:val="28"/>
          <w:szCs w:val="28"/>
          <w:lang w:val="uk-UA" w:eastAsia="uk-UA"/>
        </w:rPr>
        <w:t>Додаток 1</w:t>
      </w:r>
    </w:p>
    <w:p w:rsidR="00F5295D" w:rsidRDefault="00F5295D" w:rsidP="00F5295D">
      <w:pPr>
        <w:ind w:firstLine="425"/>
        <w:jc w:val="center"/>
        <w:rPr>
          <w:b/>
          <w:lang w:val="uk-UA" w:eastAsia="uk-UA"/>
        </w:rPr>
      </w:pPr>
    </w:p>
    <w:p w:rsidR="00F5295D" w:rsidRDefault="00F5295D" w:rsidP="00F5295D">
      <w:pPr>
        <w:ind w:firstLine="425"/>
        <w:jc w:val="center"/>
        <w:rPr>
          <w:b/>
          <w:lang w:val="uk-UA" w:eastAsia="uk-UA"/>
        </w:rPr>
      </w:pPr>
      <w:r>
        <w:rPr>
          <w:b/>
          <w:lang w:val="uk-UA" w:eastAsia="uk-UA"/>
        </w:rPr>
        <w:t>СПЕЦИФІКАЦІЯ</w:t>
      </w:r>
    </w:p>
    <w:p w:rsidR="00F5295D" w:rsidRDefault="00F5295D" w:rsidP="00F5295D">
      <w:pPr>
        <w:ind w:firstLine="425"/>
        <w:jc w:val="center"/>
        <w:rPr>
          <w:b/>
          <w:lang w:val="uk-UA" w:eastAsia="uk-UA"/>
        </w:rPr>
      </w:pPr>
      <w:r>
        <w:rPr>
          <w:b/>
          <w:lang w:val="uk-UA" w:eastAsia="uk-UA"/>
        </w:rPr>
        <w:t>до Договору № ____ від ___________ року</w:t>
      </w:r>
    </w:p>
    <w:p w:rsidR="00F5295D" w:rsidRDefault="00F5295D" w:rsidP="00F5295D">
      <w:pPr>
        <w:ind w:firstLine="425"/>
        <w:jc w:val="center"/>
        <w:rPr>
          <w:b/>
          <w:lang w:val="uk-UA" w:eastAsia="uk-UA"/>
        </w:rPr>
      </w:pPr>
    </w:p>
    <w:p w:rsidR="00F5295D" w:rsidRDefault="00F5295D" w:rsidP="00F5295D">
      <w:pPr>
        <w:ind w:firstLine="425"/>
        <w:jc w:val="center"/>
        <w:rPr>
          <w:b/>
          <w:lang w:val="uk-UA" w:eastAsia="uk-UA"/>
        </w:rPr>
      </w:pPr>
    </w:p>
    <w:tbl>
      <w:tblPr>
        <w:tblW w:w="993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40"/>
        <w:gridCol w:w="2580"/>
        <w:gridCol w:w="1276"/>
        <w:gridCol w:w="1417"/>
        <w:gridCol w:w="1706"/>
        <w:gridCol w:w="1276"/>
        <w:gridCol w:w="1135"/>
      </w:tblGrid>
      <w:tr w:rsidR="00F5295D" w:rsidRPr="00B7714C" w:rsidTr="001D675D">
        <w:tc>
          <w:tcPr>
            <w:tcW w:w="540" w:type="dxa"/>
            <w:tcBorders>
              <w:top w:val="single" w:sz="6" w:space="0" w:color="auto"/>
              <w:left w:val="single" w:sz="6" w:space="0" w:color="auto"/>
              <w:bottom w:val="single" w:sz="6" w:space="0" w:color="auto"/>
              <w:right w:val="single" w:sz="4" w:space="0" w:color="auto"/>
            </w:tcBorders>
            <w:vAlign w:val="center"/>
            <w:hideMark/>
          </w:tcPr>
          <w:p w:rsidR="00F5295D" w:rsidRPr="00B7714C" w:rsidRDefault="00F5295D">
            <w:pPr>
              <w:suppressAutoHyphens/>
              <w:spacing w:line="276" w:lineRule="auto"/>
              <w:jc w:val="center"/>
              <w:rPr>
                <w:b/>
                <w:sz w:val="20"/>
                <w:szCs w:val="20"/>
                <w:lang w:val="uk-UA"/>
              </w:rPr>
            </w:pPr>
            <w:r w:rsidRPr="00B7714C">
              <w:rPr>
                <w:b/>
                <w:sz w:val="20"/>
                <w:szCs w:val="20"/>
                <w:lang w:val="uk-UA"/>
              </w:rPr>
              <w:t>№</w:t>
            </w:r>
          </w:p>
          <w:p w:rsidR="00F5295D" w:rsidRPr="00B7714C" w:rsidRDefault="00F5295D">
            <w:pPr>
              <w:suppressAutoHyphens/>
              <w:spacing w:line="276" w:lineRule="auto"/>
              <w:jc w:val="center"/>
              <w:rPr>
                <w:b/>
                <w:sz w:val="20"/>
                <w:szCs w:val="20"/>
                <w:lang w:val="uk-UA"/>
              </w:rPr>
            </w:pPr>
            <w:r w:rsidRPr="00B7714C">
              <w:rPr>
                <w:b/>
                <w:sz w:val="20"/>
                <w:szCs w:val="20"/>
                <w:lang w:val="uk-UA"/>
              </w:rPr>
              <w:t>з/п</w:t>
            </w:r>
          </w:p>
        </w:tc>
        <w:tc>
          <w:tcPr>
            <w:tcW w:w="2580" w:type="dxa"/>
            <w:tcBorders>
              <w:top w:val="single" w:sz="6" w:space="0" w:color="auto"/>
              <w:left w:val="single" w:sz="4" w:space="0" w:color="auto"/>
              <w:bottom w:val="single" w:sz="6" w:space="0" w:color="auto"/>
              <w:right w:val="single" w:sz="6" w:space="0" w:color="auto"/>
            </w:tcBorders>
            <w:vAlign w:val="center"/>
            <w:hideMark/>
          </w:tcPr>
          <w:p w:rsidR="00F5295D" w:rsidRPr="00B7714C" w:rsidRDefault="00F5295D">
            <w:pPr>
              <w:suppressAutoHyphens/>
              <w:spacing w:line="276" w:lineRule="auto"/>
              <w:jc w:val="center"/>
              <w:rPr>
                <w:b/>
                <w:sz w:val="20"/>
                <w:szCs w:val="20"/>
              </w:rPr>
            </w:pPr>
            <w:r w:rsidRPr="00B7714C">
              <w:rPr>
                <w:b/>
                <w:sz w:val="20"/>
                <w:szCs w:val="20"/>
              </w:rPr>
              <w:t>Найменування товару</w:t>
            </w:r>
          </w:p>
        </w:tc>
        <w:tc>
          <w:tcPr>
            <w:tcW w:w="1276" w:type="dxa"/>
            <w:tcBorders>
              <w:top w:val="single" w:sz="6" w:space="0" w:color="auto"/>
              <w:left w:val="single" w:sz="6" w:space="0" w:color="auto"/>
              <w:bottom w:val="single" w:sz="4" w:space="0" w:color="auto"/>
              <w:right w:val="single" w:sz="4" w:space="0" w:color="auto"/>
            </w:tcBorders>
            <w:vAlign w:val="center"/>
            <w:hideMark/>
          </w:tcPr>
          <w:p w:rsidR="00F5295D" w:rsidRPr="00B7714C" w:rsidRDefault="00F5295D">
            <w:pPr>
              <w:suppressAutoHyphens/>
              <w:spacing w:line="276" w:lineRule="auto"/>
              <w:jc w:val="center"/>
              <w:rPr>
                <w:b/>
                <w:sz w:val="20"/>
                <w:szCs w:val="20"/>
              </w:rPr>
            </w:pPr>
            <w:r w:rsidRPr="00B7714C">
              <w:rPr>
                <w:b/>
                <w:sz w:val="20"/>
                <w:szCs w:val="20"/>
              </w:rPr>
              <w:t>Одиниц</w:t>
            </w:r>
            <w:r w:rsidRPr="00B7714C">
              <w:rPr>
                <w:b/>
                <w:sz w:val="20"/>
                <w:szCs w:val="20"/>
                <w:lang w:val="uk-UA"/>
              </w:rPr>
              <w:t>я</w:t>
            </w:r>
            <w:r w:rsidRPr="00B7714C">
              <w:rPr>
                <w:b/>
                <w:sz w:val="20"/>
                <w:szCs w:val="20"/>
              </w:rPr>
              <w:t xml:space="preserve"> виміру</w:t>
            </w:r>
          </w:p>
        </w:tc>
        <w:tc>
          <w:tcPr>
            <w:tcW w:w="1417" w:type="dxa"/>
            <w:tcBorders>
              <w:top w:val="single" w:sz="6" w:space="0" w:color="auto"/>
              <w:left w:val="single" w:sz="4" w:space="0" w:color="auto"/>
              <w:bottom w:val="single" w:sz="4" w:space="0" w:color="auto"/>
              <w:right w:val="single" w:sz="6" w:space="0" w:color="auto"/>
            </w:tcBorders>
            <w:vAlign w:val="center"/>
            <w:hideMark/>
          </w:tcPr>
          <w:p w:rsidR="00F5295D" w:rsidRPr="00B7714C" w:rsidRDefault="00F5295D">
            <w:pPr>
              <w:suppressAutoHyphens/>
              <w:spacing w:line="276" w:lineRule="auto"/>
              <w:jc w:val="center"/>
              <w:rPr>
                <w:b/>
                <w:sz w:val="20"/>
                <w:szCs w:val="20"/>
              </w:rPr>
            </w:pPr>
            <w:r w:rsidRPr="00B7714C">
              <w:rPr>
                <w:b/>
                <w:sz w:val="20"/>
                <w:szCs w:val="20"/>
              </w:rPr>
              <w:t>Кількість</w:t>
            </w:r>
          </w:p>
        </w:tc>
        <w:tc>
          <w:tcPr>
            <w:tcW w:w="1706" w:type="dxa"/>
            <w:tcBorders>
              <w:top w:val="single" w:sz="6" w:space="0" w:color="auto"/>
              <w:left w:val="single" w:sz="6" w:space="0" w:color="auto"/>
              <w:bottom w:val="single" w:sz="6" w:space="0" w:color="auto"/>
              <w:right w:val="single" w:sz="6" w:space="0" w:color="auto"/>
            </w:tcBorders>
            <w:vAlign w:val="center"/>
            <w:hideMark/>
          </w:tcPr>
          <w:p w:rsidR="00F5295D" w:rsidRPr="00B7714C" w:rsidRDefault="00F5295D">
            <w:pPr>
              <w:suppressAutoHyphens/>
              <w:spacing w:line="276" w:lineRule="auto"/>
              <w:jc w:val="center"/>
              <w:rPr>
                <w:b/>
                <w:sz w:val="20"/>
                <w:szCs w:val="20"/>
              </w:rPr>
            </w:pPr>
            <w:r w:rsidRPr="00B7714C">
              <w:rPr>
                <w:b/>
                <w:sz w:val="20"/>
                <w:szCs w:val="20"/>
              </w:rPr>
              <w:t>Ціна за одиницю,</w:t>
            </w:r>
          </w:p>
          <w:p w:rsidR="00F5295D" w:rsidRPr="00B7714C" w:rsidRDefault="00F5295D">
            <w:pPr>
              <w:suppressAutoHyphens/>
              <w:spacing w:line="276" w:lineRule="auto"/>
              <w:jc w:val="center"/>
              <w:rPr>
                <w:b/>
                <w:sz w:val="20"/>
                <w:szCs w:val="20"/>
              </w:rPr>
            </w:pPr>
            <w:r w:rsidRPr="00B7714C">
              <w:rPr>
                <w:b/>
                <w:sz w:val="20"/>
                <w:szCs w:val="20"/>
                <w:lang w:val="uk-UA"/>
              </w:rPr>
              <w:t>г</w:t>
            </w:r>
            <w:r w:rsidRPr="00B7714C">
              <w:rPr>
                <w:b/>
                <w:sz w:val="20"/>
                <w:szCs w:val="20"/>
              </w:rPr>
              <w:t>рн., без ПДВ</w:t>
            </w:r>
          </w:p>
        </w:tc>
        <w:tc>
          <w:tcPr>
            <w:tcW w:w="1276" w:type="dxa"/>
            <w:tcBorders>
              <w:top w:val="single" w:sz="6" w:space="0" w:color="auto"/>
              <w:left w:val="single" w:sz="6" w:space="0" w:color="auto"/>
              <w:bottom w:val="single" w:sz="6" w:space="0" w:color="auto"/>
              <w:right w:val="single" w:sz="6" w:space="0" w:color="auto"/>
            </w:tcBorders>
            <w:hideMark/>
          </w:tcPr>
          <w:p w:rsidR="00F5295D" w:rsidRPr="00B7714C" w:rsidRDefault="00F5295D">
            <w:pPr>
              <w:suppressAutoHyphens/>
              <w:spacing w:line="276" w:lineRule="auto"/>
              <w:jc w:val="center"/>
              <w:rPr>
                <w:b/>
                <w:sz w:val="20"/>
                <w:szCs w:val="20"/>
              </w:rPr>
            </w:pPr>
            <w:r w:rsidRPr="00B7714C">
              <w:rPr>
                <w:b/>
                <w:sz w:val="20"/>
                <w:szCs w:val="20"/>
              </w:rPr>
              <w:t>Ціна за одиницю,</w:t>
            </w:r>
          </w:p>
          <w:p w:rsidR="00F5295D" w:rsidRPr="00B7714C" w:rsidRDefault="00F5295D">
            <w:pPr>
              <w:suppressAutoHyphens/>
              <w:spacing w:line="276" w:lineRule="auto"/>
              <w:jc w:val="center"/>
              <w:rPr>
                <w:b/>
                <w:sz w:val="20"/>
                <w:szCs w:val="20"/>
              </w:rPr>
            </w:pPr>
            <w:r w:rsidRPr="00B7714C">
              <w:rPr>
                <w:b/>
                <w:sz w:val="20"/>
                <w:szCs w:val="20"/>
                <w:lang w:val="uk-UA"/>
              </w:rPr>
              <w:t>г</w:t>
            </w:r>
            <w:r w:rsidRPr="00B7714C">
              <w:rPr>
                <w:b/>
                <w:sz w:val="20"/>
                <w:szCs w:val="20"/>
              </w:rPr>
              <w:t>рн., з ПДВ</w:t>
            </w:r>
          </w:p>
        </w:tc>
        <w:tc>
          <w:tcPr>
            <w:tcW w:w="1135" w:type="dxa"/>
            <w:tcBorders>
              <w:top w:val="single" w:sz="6" w:space="0" w:color="auto"/>
              <w:left w:val="single" w:sz="6" w:space="0" w:color="auto"/>
              <w:bottom w:val="single" w:sz="6" w:space="0" w:color="auto"/>
              <w:right w:val="single" w:sz="6" w:space="0" w:color="auto"/>
            </w:tcBorders>
            <w:vAlign w:val="center"/>
            <w:hideMark/>
          </w:tcPr>
          <w:p w:rsidR="00F5295D" w:rsidRPr="00B7714C" w:rsidRDefault="00F5295D">
            <w:pPr>
              <w:suppressAutoHyphens/>
              <w:spacing w:line="276" w:lineRule="auto"/>
              <w:jc w:val="center"/>
              <w:rPr>
                <w:b/>
                <w:sz w:val="20"/>
                <w:szCs w:val="20"/>
              </w:rPr>
            </w:pPr>
            <w:r w:rsidRPr="00B7714C">
              <w:rPr>
                <w:b/>
                <w:sz w:val="20"/>
                <w:szCs w:val="20"/>
              </w:rPr>
              <w:t>Загальна вартість,</w:t>
            </w:r>
          </w:p>
          <w:p w:rsidR="00F5295D" w:rsidRPr="00B7714C" w:rsidRDefault="00F5295D">
            <w:pPr>
              <w:suppressAutoHyphens/>
              <w:spacing w:line="276" w:lineRule="auto"/>
              <w:jc w:val="center"/>
              <w:rPr>
                <w:b/>
                <w:sz w:val="20"/>
                <w:szCs w:val="20"/>
                <w:lang w:val="uk-UA"/>
              </w:rPr>
            </w:pPr>
            <w:r w:rsidRPr="00B7714C">
              <w:rPr>
                <w:b/>
                <w:sz w:val="20"/>
                <w:szCs w:val="20"/>
                <w:lang w:val="uk-UA"/>
              </w:rPr>
              <w:t>г</w:t>
            </w:r>
            <w:r w:rsidRPr="00B7714C">
              <w:rPr>
                <w:b/>
                <w:sz w:val="20"/>
                <w:szCs w:val="20"/>
              </w:rPr>
              <w:t>рн</w:t>
            </w:r>
            <w:r w:rsidRPr="00B7714C">
              <w:rPr>
                <w:b/>
                <w:sz w:val="20"/>
                <w:szCs w:val="20"/>
                <w:lang w:val="uk-UA"/>
              </w:rPr>
              <w:t>.</w:t>
            </w:r>
          </w:p>
        </w:tc>
      </w:tr>
      <w:tr w:rsidR="00B774D9" w:rsidTr="00B7714C">
        <w:trPr>
          <w:trHeight w:val="452"/>
        </w:trPr>
        <w:tc>
          <w:tcPr>
            <w:tcW w:w="540" w:type="dxa"/>
            <w:tcBorders>
              <w:top w:val="single" w:sz="4" w:space="0" w:color="auto"/>
              <w:left w:val="single" w:sz="4" w:space="0" w:color="auto"/>
              <w:bottom w:val="nil"/>
              <w:right w:val="single" w:sz="4" w:space="0" w:color="auto"/>
            </w:tcBorders>
            <w:vAlign w:val="center"/>
          </w:tcPr>
          <w:p w:rsidR="00B774D9" w:rsidRPr="00B774D9" w:rsidRDefault="00AE30E2" w:rsidP="00B7714C">
            <w:pPr>
              <w:spacing w:line="276" w:lineRule="auto"/>
              <w:jc w:val="center"/>
              <w:rPr>
                <w:sz w:val="22"/>
                <w:lang w:val="uk-UA"/>
              </w:rPr>
            </w:pPr>
            <w:r>
              <w:rPr>
                <w:sz w:val="22"/>
                <w:lang w:val="uk-UA"/>
              </w:rPr>
              <w:t>1</w:t>
            </w:r>
          </w:p>
        </w:tc>
        <w:tc>
          <w:tcPr>
            <w:tcW w:w="2580" w:type="dxa"/>
            <w:tcBorders>
              <w:top w:val="single" w:sz="4" w:space="0" w:color="auto"/>
              <w:left w:val="single" w:sz="4" w:space="0" w:color="auto"/>
              <w:bottom w:val="nil"/>
              <w:right w:val="single" w:sz="4" w:space="0" w:color="auto"/>
            </w:tcBorders>
            <w:vAlign w:val="center"/>
          </w:tcPr>
          <w:p w:rsidR="00B774D9" w:rsidRDefault="00FA31B5" w:rsidP="00B7714C">
            <w:pPr>
              <w:spacing w:line="276" w:lineRule="auto"/>
              <w:jc w:val="center"/>
              <w:rPr>
                <w:sz w:val="22"/>
                <w:lang w:val="uk-UA"/>
              </w:rPr>
            </w:pPr>
            <w:r w:rsidRPr="00FA31B5">
              <w:rPr>
                <w:sz w:val="22"/>
                <w:lang w:val="uk-UA"/>
              </w:rPr>
              <w:t>Сир твердий</w:t>
            </w:r>
          </w:p>
        </w:tc>
        <w:tc>
          <w:tcPr>
            <w:tcW w:w="1276" w:type="dxa"/>
            <w:tcBorders>
              <w:top w:val="single" w:sz="4" w:space="0" w:color="auto"/>
              <w:left w:val="single" w:sz="4" w:space="0" w:color="auto"/>
              <w:bottom w:val="nil"/>
              <w:right w:val="nil"/>
            </w:tcBorders>
            <w:vAlign w:val="center"/>
          </w:tcPr>
          <w:p w:rsidR="00B774D9" w:rsidRPr="00B774D9" w:rsidRDefault="00FA31B5" w:rsidP="00B7714C">
            <w:pPr>
              <w:spacing w:line="276" w:lineRule="auto"/>
              <w:jc w:val="center"/>
              <w:rPr>
                <w:sz w:val="22"/>
                <w:lang w:val="uk-UA"/>
              </w:rPr>
            </w:pPr>
            <w:r>
              <w:rPr>
                <w:sz w:val="22"/>
                <w:lang w:val="uk-UA"/>
              </w:rPr>
              <w:t>кг</w:t>
            </w:r>
          </w:p>
        </w:tc>
        <w:tc>
          <w:tcPr>
            <w:tcW w:w="1417" w:type="dxa"/>
            <w:tcBorders>
              <w:top w:val="single" w:sz="4" w:space="0" w:color="auto"/>
              <w:left w:val="single" w:sz="4" w:space="0" w:color="auto"/>
              <w:bottom w:val="nil"/>
              <w:right w:val="nil"/>
            </w:tcBorders>
            <w:vAlign w:val="center"/>
          </w:tcPr>
          <w:p w:rsidR="00B774D9" w:rsidRDefault="00FA31B5" w:rsidP="00B7714C">
            <w:pPr>
              <w:spacing w:line="276" w:lineRule="auto"/>
              <w:jc w:val="center"/>
              <w:rPr>
                <w:sz w:val="22"/>
                <w:lang w:val="uk-UA"/>
              </w:rPr>
            </w:pPr>
            <w:r>
              <w:rPr>
                <w:sz w:val="22"/>
                <w:lang w:val="uk-UA"/>
              </w:rPr>
              <w:t>20</w:t>
            </w:r>
            <w:r w:rsidR="00AE30E2">
              <w:rPr>
                <w:sz w:val="22"/>
                <w:lang w:val="uk-UA"/>
              </w:rPr>
              <w:t>0</w:t>
            </w:r>
          </w:p>
        </w:tc>
        <w:tc>
          <w:tcPr>
            <w:tcW w:w="1706" w:type="dxa"/>
            <w:tcBorders>
              <w:top w:val="single" w:sz="4" w:space="0" w:color="auto"/>
              <w:left w:val="single" w:sz="4" w:space="0" w:color="auto"/>
              <w:bottom w:val="nil"/>
              <w:right w:val="single" w:sz="4" w:space="0" w:color="auto"/>
            </w:tcBorders>
            <w:vAlign w:val="center"/>
          </w:tcPr>
          <w:p w:rsidR="00B774D9" w:rsidRDefault="00B774D9" w:rsidP="00B7714C">
            <w:pPr>
              <w:suppressAutoHyphens/>
              <w:spacing w:line="276" w:lineRule="auto"/>
              <w:jc w:val="center"/>
              <w:rPr>
                <w:sz w:val="20"/>
                <w:szCs w:val="20"/>
              </w:rPr>
            </w:pPr>
          </w:p>
        </w:tc>
        <w:tc>
          <w:tcPr>
            <w:tcW w:w="1276" w:type="dxa"/>
            <w:tcBorders>
              <w:top w:val="single" w:sz="4" w:space="0" w:color="auto"/>
              <w:left w:val="single" w:sz="4" w:space="0" w:color="auto"/>
              <w:bottom w:val="nil"/>
              <w:right w:val="single" w:sz="4" w:space="0" w:color="auto"/>
            </w:tcBorders>
            <w:vAlign w:val="center"/>
          </w:tcPr>
          <w:p w:rsidR="00B774D9" w:rsidRDefault="00B774D9" w:rsidP="00B7714C">
            <w:pPr>
              <w:suppressAutoHyphens/>
              <w:spacing w:line="276" w:lineRule="auto"/>
              <w:jc w:val="center"/>
              <w:rPr>
                <w:sz w:val="20"/>
                <w:szCs w:val="20"/>
              </w:rPr>
            </w:pPr>
          </w:p>
        </w:tc>
        <w:tc>
          <w:tcPr>
            <w:tcW w:w="1135" w:type="dxa"/>
            <w:tcBorders>
              <w:top w:val="single" w:sz="4" w:space="0" w:color="auto"/>
              <w:left w:val="single" w:sz="4" w:space="0" w:color="auto"/>
              <w:bottom w:val="nil"/>
              <w:right w:val="single" w:sz="4" w:space="0" w:color="auto"/>
            </w:tcBorders>
            <w:vAlign w:val="center"/>
          </w:tcPr>
          <w:p w:rsidR="00B774D9" w:rsidRDefault="00B774D9" w:rsidP="00B7714C">
            <w:pPr>
              <w:suppressAutoHyphens/>
              <w:spacing w:line="276" w:lineRule="auto"/>
              <w:jc w:val="center"/>
              <w:rPr>
                <w:sz w:val="20"/>
                <w:szCs w:val="20"/>
              </w:rPr>
            </w:pPr>
          </w:p>
        </w:tc>
      </w:tr>
      <w:tr w:rsidR="00F5295D" w:rsidTr="001D675D">
        <w:trPr>
          <w:trHeight w:val="275"/>
        </w:trPr>
        <w:tc>
          <w:tcPr>
            <w:tcW w:w="7519" w:type="dxa"/>
            <w:gridSpan w:val="5"/>
            <w:tcBorders>
              <w:top w:val="single" w:sz="4" w:space="0" w:color="auto"/>
              <w:left w:val="single" w:sz="4" w:space="0" w:color="auto"/>
              <w:bottom w:val="single" w:sz="4" w:space="0" w:color="auto"/>
              <w:right w:val="single" w:sz="4" w:space="0" w:color="auto"/>
            </w:tcBorders>
            <w:vAlign w:val="center"/>
            <w:hideMark/>
          </w:tcPr>
          <w:p w:rsidR="00F5295D" w:rsidRDefault="00F5295D">
            <w:pPr>
              <w:suppressAutoHyphens/>
              <w:spacing w:line="276" w:lineRule="auto"/>
              <w:jc w:val="right"/>
              <w:rPr>
                <w:b/>
                <w:sz w:val="20"/>
                <w:szCs w:val="20"/>
              </w:rPr>
            </w:pPr>
            <w:r>
              <w:rPr>
                <w:b/>
                <w:sz w:val="20"/>
                <w:szCs w:val="20"/>
              </w:rPr>
              <w:t>Вартість</w:t>
            </w:r>
            <w:r>
              <w:rPr>
                <w:b/>
                <w:sz w:val="20"/>
                <w:szCs w:val="20"/>
                <w:lang w:val="uk-UA"/>
              </w:rPr>
              <w:t>:</w:t>
            </w:r>
            <w:r>
              <w:rPr>
                <w:b/>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F5295D" w:rsidRDefault="00F5295D">
            <w:pPr>
              <w:suppressAutoHyphens/>
              <w:spacing w:line="276" w:lineRule="auto"/>
              <w:rPr>
                <w:b/>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F5295D" w:rsidRDefault="00F5295D">
            <w:pPr>
              <w:suppressAutoHyphens/>
              <w:spacing w:line="276" w:lineRule="auto"/>
              <w:rPr>
                <w:b/>
                <w:sz w:val="20"/>
                <w:szCs w:val="20"/>
              </w:rPr>
            </w:pPr>
          </w:p>
        </w:tc>
      </w:tr>
      <w:tr w:rsidR="00F5295D" w:rsidTr="001D675D">
        <w:trPr>
          <w:trHeight w:val="275"/>
        </w:trPr>
        <w:tc>
          <w:tcPr>
            <w:tcW w:w="7519" w:type="dxa"/>
            <w:gridSpan w:val="5"/>
            <w:tcBorders>
              <w:top w:val="single" w:sz="4" w:space="0" w:color="auto"/>
              <w:left w:val="single" w:sz="4" w:space="0" w:color="auto"/>
              <w:bottom w:val="single" w:sz="4" w:space="0" w:color="auto"/>
              <w:right w:val="single" w:sz="4" w:space="0" w:color="auto"/>
            </w:tcBorders>
            <w:vAlign w:val="center"/>
            <w:hideMark/>
          </w:tcPr>
          <w:p w:rsidR="00F5295D" w:rsidRDefault="00F5295D">
            <w:pPr>
              <w:suppressAutoHyphens/>
              <w:spacing w:line="276" w:lineRule="auto"/>
              <w:jc w:val="right"/>
              <w:rPr>
                <w:b/>
                <w:sz w:val="20"/>
                <w:szCs w:val="20"/>
                <w:lang w:val="uk-UA"/>
              </w:rPr>
            </w:pPr>
            <w:r>
              <w:rPr>
                <w:b/>
                <w:sz w:val="20"/>
                <w:szCs w:val="20"/>
              </w:rPr>
              <w:t>ПДВ</w:t>
            </w:r>
            <w:r>
              <w:rPr>
                <w:b/>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F5295D" w:rsidRDefault="00F5295D">
            <w:pPr>
              <w:suppressAutoHyphens/>
              <w:spacing w:line="276" w:lineRule="auto"/>
              <w:rPr>
                <w:b/>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F5295D" w:rsidRDefault="00F5295D">
            <w:pPr>
              <w:suppressAutoHyphens/>
              <w:spacing w:line="276" w:lineRule="auto"/>
              <w:rPr>
                <w:b/>
                <w:sz w:val="20"/>
                <w:szCs w:val="20"/>
              </w:rPr>
            </w:pPr>
          </w:p>
        </w:tc>
      </w:tr>
      <w:tr w:rsidR="00F5295D" w:rsidTr="001D675D">
        <w:trPr>
          <w:trHeight w:val="275"/>
        </w:trPr>
        <w:tc>
          <w:tcPr>
            <w:tcW w:w="7519" w:type="dxa"/>
            <w:gridSpan w:val="5"/>
            <w:tcBorders>
              <w:top w:val="single" w:sz="4" w:space="0" w:color="auto"/>
              <w:left w:val="single" w:sz="4" w:space="0" w:color="auto"/>
              <w:bottom w:val="single" w:sz="4" w:space="0" w:color="auto"/>
              <w:right w:val="single" w:sz="4" w:space="0" w:color="auto"/>
            </w:tcBorders>
            <w:vAlign w:val="center"/>
            <w:hideMark/>
          </w:tcPr>
          <w:p w:rsidR="00F5295D" w:rsidRDefault="00F5295D">
            <w:pPr>
              <w:suppressAutoHyphens/>
              <w:spacing w:line="276" w:lineRule="auto"/>
              <w:jc w:val="right"/>
              <w:rPr>
                <w:b/>
                <w:sz w:val="20"/>
                <w:szCs w:val="20"/>
                <w:lang w:val="uk-UA"/>
              </w:rPr>
            </w:pPr>
            <w:r>
              <w:rPr>
                <w:b/>
                <w:bCs/>
                <w:sz w:val="20"/>
                <w:szCs w:val="20"/>
              </w:rPr>
              <w:t>Загальна вартість з ПДВ</w:t>
            </w:r>
            <w:r>
              <w:rPr>
                <w:b/>
                <w:bCs/>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F5295D" w:rsidRDefault="00F5295D">
            <w:pPr>
              <w:suppressAutoHyphens/>
              <w:spacing w:line="276" w:lineRule="auto"/>
              <w:rPr>
                <w:b/>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F5295D" w:rsidRDefault="00F5295D">
            <w:pPr>
              <w:suppressAutoHyphens/>
              <w:spacing w:line="276" w:lineRule="auto"/>
              <w:rPr>
                <w:b/>
                <w:sz w:val="20"/>
                <w:szCs w:val="20"/>
              </w:rPr>
            </w:pPr>
          </w:p>
        </w:tc>
      </w:tr>
    </w:tbl>
    <w:p w:rsidR="00F5295D" w:rsidRDefault="00F5295D" w:rsidP="00F5295D">
      <w:pPr>
        <w:ind w:firstLine="425"/>
        <w:jc w:val="center"/>
        <w:rPr>
          <w:b/>
          <w:lang w:val="uk-UA" w:eastAsia="uk-UA"/>
        </w:rPr>
      </w:pPr>
    </w:p>
    <w:p w:rsidR="00F5295D" w:rsidRDefault="00F5295D" w:rsidP="00F5295D">
      <w:pPr>
        <w:ind w:firstLine="425"/>
        <w:jc w:val="center"/>
        <w:rPr>
          <w:b/>
          <w:lang w:val="uk-UA" w:eastAsia="uk-UA"/>
        </w:rPr>
      </w:pPr>
    </w:p>
    <w:tbl>
      <w:tblPr>
        <w:tblW w:w="9368" w:type="dxa"/>
        <w:tblInd w:w="-72" w:type="dxa"/>
        <w:tblLayout w:type="fixed"/>
        <w:tblLook w:val="04A0" w:firstRow="1" w:lastRow="0" w:firstColumn="1" w:lastColumn="0" w:noHBand="0" w:noVBand="1"/>
      </w:tblPr>
      <w:tblGrid>
        <w:gridCol w:w="4705"/>
        <w:gridCol w:w="4663"/>
      </w:tblGrid>
      <w:tr w:rsidR="00F5295D" w:rsidTr="0009386F">
        <w:trPr>
          <w:trHeight w:val="916"/>
        </w:trPr>
        <w:tc>
          <w:tcPr>
            <w:tcW w:w="4705" w:type="dxa"/>
          </w:tcPr>
          <w:p w:rsidR="00F5295D" w:rsidRDefault="00F5295D">
            <w:pPr>
              <w:spacing w:line="276" w:lineRule="auto"/>
              <w:jc w:val="center"/>
              <w:rPr>
                <w:b/>
                <w:color w:val="262626"/>
                <w:lang w:val="uk-UA"/>
              </w:rPr>
            </w:pPr>
          </w:p>
          <w:p w:rsidR="00F5295D" w:rsidRDefault="00F5295D">
            <w:pPr>
              <w:spacing w:line="276" w:lineRule="auto"/>
              <w:jc w:val="center"/>
              <w:rPr>
                <w:b/>
                <w:color w:val="262626"/>
                <w:lang w:val="uk-UA"/>
              </w:rPr>
            </w:pPr>
            <w:r>
              <w:rPr>
                <w:b/>
                <w:color w:val="262626"/>
                <w:lang w:val="uk-UA"/>
              </w:rPr>
              <w:t>Замовник:</w:t>
            </w:r>
          </w:p>
          <w:p w:rsidR="00F5295D" w:rsidRDefault="00F5295D">
            <w:pPr>
              <w:spacing w:line="276" w:lineRule="auto"/>
              <w:rPr>
                <w:b/>
                <w:color w:val="262626"/>
                <w:lang w:val="uk-UA"/>
              </w:rPr>
            </w:pPr>
          </w:p>
          <w:p w:rsidR="00F5295D" w:rsidRDefault="00F5295D">
            <w:pPr>
              <w:spacing w:line="276" w:lineRule="auto"/>
              <w:jc w:val="center"/>
              <w:rPr>
                <w:b/>
                <w:color w:val="262626"/>
                <w:lang w:val="uk-UA"/>
              </w:rPr>
            </w:pPr>
            <w:r>
              <w:rPr>
                <w:b/>
                <w:color w:val="262626"/>
                <w:lang w:val="uk-UA"/>
              </w:rPr>
              <w:t xml:space="preserve">ДЗ «Дитячий спеціалізований (спеціальний) санаторій «Барвінок» </w:t>
            </w:r>
          </w:p>
          <w:p w:rsidR="00F5295D" w:rsidRDefault="00F5295D">
            <w:pPr>
              <w:spacing w:line="276" w:lineRule="auto"/>
              <w:jc w:val="center"/>
              <w:rPr>
                <w:color w:val="262626"/>
                <w:lang w:val="uk-UA"/>
              </w:rPr>
            </w:pPr>
            <w:r>
              <w:rPr>
                <w:b/>
                <w:color w:val="262626"/>
                <w:lang w:val="uk-UA"/>
              </w:rPr>
              <w:t>МОЗ України»</w:t>
            </w:r>
          </w:p>
          <w:p w:rsidR="00F5295D" w:rsidRDefault="00F5295D">
            <w:pPr>
              <w:spacing w:line="276" w:lineRule="auto"/>
              <w:rPr>
                <w:color w:val="262626"/>
                <w:lang w:val="uk-UA"/>
              </w:rPr>
            </w:pPr>
          </w:p>
          <w:p w:rsidR="00F5295D" w:rsidRDefault="00F5295D">
            <w:pPr>
              <w:spacing w:line="276" w:lineRule="auto"/>
              <w:rPr>
                <w:color w:val="262626"/>
                <w:lang w:val="uk-UA"/>
              </w:rPr>
            </w:pPr>
          </w:p>
          <w:p w:rsidR="00AE30E2" w:rsidRPr="00AE30E2" w:rsidRDefault="00AE30E2" w:rsidP="00AE30E2">
            <w:pPr>
              <w:spacing w:line="276" w:lineRule="auto"/>
              <w:rPr>
                <w:b/>
                <w:color w:val="262626"/>
                <w:lang w:val="uk-UA"/>
              </w:rPr>
            </w:pPr>
            <w:r w:rsidRPr="00AE30E2">
              <w:rPr>
                <w:b/>
                <w:color w:val="262626"/>
                <w:lang w:val="uk-UA"/>
              </w:rPr>
              <w:t>Голова комісії з реорганізації</w:t>
            </w:r>
          </w:p>
          <w:p w:rsidR="00AE30E2" w:rsidRPr="00AE30E2" w:rsidRDefault="00AE30E2" w:rsidP="00AE30E2">
            <w:pPr>
              <w:spacing w:line="276" w:lineRule="auto"/>
              <w:rPr>
                <w:b/>
                <w:color w:val="262626"/>
                <w:lang w:val="uk-UA"/>
              </w:rPr>
            </w:pPr>
          </w:p>
          <w:p w:rsidR="00AE30E2" w:rsidRPr="00AE30E2" w:rsidRDefault="00AE30E2" w:rsidP="00AE30E2">
            <w:pPr>
              <w:spacing w:line="276" w:lineRule="auto"/>
              <w:rPr>
                <w:b/>
                <w:color w:val="262626"/>
                <w:lang w:val="uk-UA"/>
              </w:rPr>
            </w:pPr>
          </w:p>
          <w:p w:rsidR="00F5295D" w:rsidRDefault="00AE30E2" w:rsidP="00AE30E2">
            <w:pPr>
              <w:spacing w:line="276" w:lineRule="auto"/>
              <w:rPr>
                <w:b/>
                <w:color w:val="262626"/>
                <w:lang w:val="uk-UA"/>
              </w:rPr>
            </w:pPr>
            <w:r w:rsidRPr="00AE30E2">
              <w:rPr>
                <w:b/>
                <w:color w:val="262626"/>
                <w:lang w:val="uk-UA"/>
              </w:rPr>
              <w:t>_______________________   В.В. Вороненко</w:t>
            </w:r>
          </w:p>
        </w:tc>
        <w:tc>
          <w:tcPr>
            <w:tcW w:w="4663" w:type="dxa"/>
          </w:tcPr>
          <w:p w:rsidR="00F5295D" w:rsidRDefault="00F5295D">
            <w:pPr>
              <w:spacing w:line="276" w:lineRule="auto"/>
              <w:rPr>
                <w:color w:val="262626"/>
                <w:lang w:val="uk-UA"/>
              </w:rPr>
            </w:pPr>
          </w:p>
          <w:p w:rsidR="00F5295D" w:rsidRDefault="00F5295D">
            <w:pPr>
              <w:spacing w:line="276" w:lineRule="auto"/>
              <w:jc w:val="center"/>
              <w:rPr>
                <w:b/>
                <w:color w:val="262626"/>
                <w:lang w:val="uk-UA"/>
              </w:rPr>
            </w:pPr>
            <w:r>
              <w:rPr>
                <w:b/>
                <w:color w:val="262626"/>
                <w:lang w:val="uk-UA"/>
              </w:rPr>
              <w:t>Учасник:</w:t>
            </w:r>
          </w:p>
          <w:p w:rsidR="00F5295D" w:rsidRDefault="00F5295D">
            <w:pPr>
              <w:spacing w:line="276" w:lineRule="auto"/>
              <w:jc w:val="center"/>
              <w:rPr>
                <w:color w:val="262626"/>
                <w:lang w:val="uk-UA"/>
              </w:rPr>
            </w:pPr>
          </w:p>
          <w:p w:rsidR="00F5295D" w:rsidRDefault="00F5295D">
            <w:pPr>
              <w:tabs>
                <w:tab w:val="left" w:pos="1005"/>
              </w:tabs>
              <w:spacing w:line="276" w:lineRule="auto"/>
              <w:jc w:val="center"/>
              <w:rPr>
                <w:b/>
                <w:color w:val="262626"/>
                <w:szCs w:val="20"/>
                <w:lang w:val="uk-UA"/>
              </w:rPr>
            </w:pPr>
            <w:r>
              <w:rPr>
                <w:b/>
                <w:color w:val="262626"/>
                <w:szCs w:val="20"/>
                <w:lang w:val="uk-UA"/>
              </w:rPr>
              <w:t>_____________________________________</w:t>
            </w:r>
          </w:p>
          <w:p w:rsidR="00F5295D" w:rsidRDefault="00F5295D">
            <w:pPr>
              <w:spacing w:line="276" w:lineRule="auto"/>
              <w:jc w:val="center"/>
              <w:rPr>
                <w:b/>
                <w:color w:val="262626"/>
                <w:szCs w:val="20"/>
                <w:lang w:val="uk-UA"/>
              </w:rPr>
            </w:pPr>
          </w:p>
          <w:p w:rsidR="00F5295D" w:rsidRDefault="00F5295D">
            <w:pPr>
              <w:spacing w:line="276" w:lineRule="auto"/>
              <w:jc w:val="center"/>
              <w:rPr>
                <w:b/>
                <w:color w:val="262626"/>
                <w:szCs w:val="20"/>
                <w:lang w:val="uk-UA"/>
              </w:rPr>
            </w:pPr>
          </w:p>
          <w:p w:rsidR="00F5295D" w:rsidRDefault="00F5295D">
            <w:pPr>
              <w:spacing w:line="276" w:lineRule="auto"/>
              <w:rPr>
                <w:color w:val="262626"/>
                <w:lang w:val="uk-UA"/>
              </w:rPr>
            </w:pPr>
          </w:p>
          <w:p w:rsidR="00F5295D" w:rsidRDefault="00F5295D">
            <w:pPr>
              <w:spacing w:line="276" w:lineRule="auto"/>
              <w:rPr>
                <w:color w:val="262626"/>
                <w:lang w:val="uk-UA"/>
              </w:rPr>
            </w:pPr>
          </w:p>
          <w:p w:rsidR="00F5295D" w:rsidRDefault="00F5295D">
            <w:pPr>
              <w:spacing w:line="276" w:lineRule="auto"/>
              <w:jc w:val="center"/>
              <w:rPr>
                <w:color w:val="262626"/>
                <w:lang w:val="uk-UA"/>
              </w:rPr>
            </w:pPr>
          </w:p>
          <w:p w:rsidR="00F5295D" w:rsidRDefault="00F5295D">
            <w:pPr>
              <w:tabs>
                <w:tab w:val="left" w:pos="1005"/>
              </w:tabs>
              <w:spacing w:line="276" w:lineRule="auto"/>
              <w:rPr>
                <w:b/>
                <w:color w:val="262626"/>
                <w:szCs w:val="20"/>
                <w:lang w:val="uk-UA"/>
              </w:rPr>
            </w:pPr>
            <w:r>
              <w:rPr>
                <w:b/>
                <w:color w:val="262626"/>
                <w:szCs w:val="20"/>
                <w:lang w:val="uk-UA"/>
              </w:rPr>
              <w:t xml:space="preserve">        </w:t>
            </w:r>
            <w:r>
              <w:rPr>
                <w:b/>
                <w:color w:val="262626"/>
                <w:szCs w:val="20"/>
              </w:rPr>
              <w:t xml:space="preserve">      </w:t>
            </w:r>
          </w:p>
          <w:p w:rsidR="00F5295D" w:rsidRDefault="00F5295D">
            <w:pPr>
              <w:tabs>
                <w:tab w:val="left" w:pos="1005"/>
              </w:tabs>
              <w:spacing w:line="276" w:lineRule="auto"/>
              <w:rPr>
                <w:b/>
                <w:color w:val="262626"/>
                <w:szCs w:val="20"/>
                <w:lang w:val="uk-UA"/>
              </w:rPr>
            </w:pPr>
          </w:p>
          <w:p w:rsidR="008D662F" w:rsidRDefault="00F5295D" w:rsidP="0009386F">
            <w:pPr>
              <w:tabs>
                <w:tab w:val="left" w:pos="1005"/>
              </w:tabs>
              <w:spacing w:line="276" w:lineRule="auto"/>
              <w:rPr>
                <w:color w:val="262626"/>
                <w:lang w:val="uk-UA"/>
              </w:rPr>
            </w:pPr>
            <w:r>
              <w:rPr>
                <w:b/>
                <w:color w:val="262626"/>
                <w:szCs w:val="20"/>
                <w:lang w:val="uk-UA"/>
              </w:rPr>
              <w:t xml:space="preserve">          _________________________________</w:t>
            </w:r>
          </w:p>
          <w:p w:rsidR="008D662F" w:rsidRDefault="008D662F">
            <w:pPr>
              <w:spacing w:line="276" w:lineRule="auto"/>
              <w:jc w:val="center"/>
              <w:rPr>
                <w:color w:val="262626"/>
                <w:lang w:val="uk-UA"/>
              </w:rPr>
            </w:pPr>
          </w:p>
          <w:p w:rsidR="008D662F" w:rsidRDefault="008D662F">
            <w:pPr>
              <w:spacing w:line="276" w:lineRule="auto"/>
              <w:jc w:val="center"/>
              <w:rPr>
                <w:color w:val="262626"/>
                <w:lang w:val="uk-UA"/>
              </w:rPr>
            </w:pPr>
          </w:p>
          <w:p w:rsidR="00AE30E2" w:rsidRDefault="00AE30E2">
            <w:pPr>
              <w:spacing w:line="276" w:lineRule="auto"/>
              <w:jc w:val="center"/>
              <w:rPr>
                <w:color w:val="262626"/>
                <w:lang w:val="uk-UA"/>
              </w:rPr>
            </w:pPr>
          </w:p>
          <w:p w:rsidR="00AE30E2" w:rsidRDefault="00AE30E2">
            <w:pPr>
              <w:spacing w:line="276" w:lineRule="auto"/>
              <w:jc w:val="center"/>
              <w:rPr>
                <w:color w:val="262626"/>
                <w:lang w:val="uk-UA"/>
              </w:rPr>
            </w:pPr>
          </w:p>
          <w:p w:rsidR="008D662F" w:rsidRDefault="008D662F">
            <w:pPr>
              <w:spacing w:line="276" w:lineRule="auto"/>
              <w:jc w:val="center"/>
              <w:rPr>
                <w:color w:val="262626"/>
                <w:lang w:val="uk-UA"/>
              </w:rPr>
            </w:pPr>
          </w:p>
          <w:p w:rsidR="008D662F" w:rsidRDefault="008D662F">
            <w:pPr>
              <w:spacing w:line="276" w:lineRule="auto"/>
              <w:jc w:val="center"/>
              <w:rPr>
                <w:color w:val="262626"/>
                <w:lang w:val="uk-UA"/>
              </w:rPr>
            </w:pPr>
          </w:p>
          <w:p w:rsidR="00F5295D" w:rsidRDefault="00F5295D" w:rsidP="001D675D">
            <w:pPr>
              <w:spacing w:line="276" w:lineRule="auto"/>
              <w:jc w:val="center"/>
              <w:rPr>
                <w:color w:val="262626"/>
                <w:lang w:val="uk-UA"/>
              </w:rPr>
            </w:pPr>
          </w:p>
        </w:tc>
      </w:tr>
    </w:tbl>
    <w:p w:rsidR="006B393C" w:rsidRDefault="006B393C" w:rsidP="006B393C">
      <w:pPr>
        <w:jc w:val="right"/>
        <w:rPr>
          <w:b/>
          <w:sz w:val="28"/>
          <w:szCs w:val="28"/>
          <w:lang w:val="uk-UA"/>
        </w:rPr>
      </w:pPr>
    </w:p>
    <w:p w:rsidR="0048011A" w:rsidRDefault="0048011A" w:rsidP="006B393C">
      <w:pPr>
        <w:jc w:val="right"/>
        <w:rPr>
          <w:b/>
          <w:sz w:val="28"/>
          <w:szCs w:val="28"/>
          <w:lang w:val="uk-UA"/>
        </w:rPr>
      </w:pPr>
    </w:p>
    <w:p w:rsidR="0009386F" w:rsidRDefault="0009386F" w:rsidP="008A1FEE">
      <w:pPr>
        <w:suppressAutoHyphens/>
        <w:jc w:val="right"/>
        <w:rPr>
          <w:b/>
          <w:i/>
          <w:iCs/>
          <w:color w:val="262626"/>
          <w:szCs w:val="26"/>
          <w:lang w:val="uk-UA" w:eastAsia="ar-SA"/>
        </w:rPr>
      </w:pPr>
    </w:p>
    <w:p w:rsidR="0009386F" w:rsidRDefault="0009386F" w:rsidP="008A1FEE">
      <w:pPr>
        <w:suppressAutoHyphens/>
        <w:jc w:val="right"/>
        <w:rPr>
          <w:b/>
          <w:i/>
          <w:iCs/>
          <w:color w:val="262626"/>
          <w:szCs w:val="26"/>
          <w:lang w:val="uk-UA" w:eastAsia="ar-SA"/>
        </w:rPr>
      </w:pPr>
    </w:p>
    <w:p w:rsidR="0009386F" w:rsidRDefault="0009386F" w:rsidP="008A1FEE">
      <w:pPr>
        <w:suppressAutoHyphens/>
        <w:jc w:val="right"/>
        <w:rPr>
          <w:b/>
          <w:i/>
          <w:iCs/>
          <w:color w:val="262626"/>
          <w:szCs w:val="26"/>
          <w:lang w:val="uk-UA" w:eastAsia="ar-SA"/>
        </w:rPr>
      </w:pPr>
    </w:p>
    <w:p w:rsidR="00FA31B5" w:rsidRDefault="00FA31B5" w:rsidP="008A1FEE">
      <w:pPr>
        <w:suppressAutoHyphens/>
        <w:jc w:val="right"/>
        <w:rPr>
          <w:b/>
          <w:i/>
          <w:iCs/>
          <w:color w:val="262626"/>
          <w:szCs w:val="26"/>
          <w:lang w:val="uk-UA" w:eastAsia="ar-SA"/>
        </w:rPr>
      </w:pPr>
    </w:p>
    <w:p w:rsidR="00FA31B5" w:rsidRDefault="00FA31B5" w:rsidP="008A1FEE">
      <w:pPr>
        <w:suppressAutoHyphens/>
        <w:jc w:val="right"/>
        <w:rPr>
          <w:b/>
          <w:i/>
          <w:iCs/>
          <w:color w:val="262626"/>
          <w:szCs w:val="26"/>
          <w:lang w:val="uk-UA" w:eastAsia="ar-SA"/>
        </w:rPr>
      </w:pPr>
    </w:p>
    <w:p w:rsidR="00FA31B5" w:rsidRDefault="00FA31B5" w:rsidP="008A1FEE">
      <w:pPr>
        <w:suppressAutoHyphens/>
        <w:jc w:val="right"/>
        <w:rPr>
          <w:b/>
          <w:i/>
          <w:iCs/>
          <w:color w:val="262626"/>
          <w:szCs w:val="26"/>
          <w:lang w:val="uk-UA" w:eastAsia="ar-SA"/>
        </w:rPr>
      </w:pPr>
    </w:p>
    <w:p w:rsidR="00FA31B5" w:rsidRDefault="00FA31B5" w:rsidP="008A1FEE">
      <w:pPr>
        <w:suppressAutoHyphens/>
        <w:jc w:val="right"/>
        <w:rPr>
          <w:b/>
          <w:i/>
          <w:iCs/>
          <w:color w:val="262626"/>
          <w:szCs w:val="26"/>
          <w:lang w:val="uk-UA" w:eastAsia="ar-SA"/>
        </w:rPr>
      </w:pPr>
    </w:p>
    <w:p w:rsidR="00FA31B5" w:rsidRDefault="00FA31B5" w:rsidP="008A1FEE">
      <w:pPr>
        <w:suppressAutoHyphens/>
        <w:jc w:val="right"/>
        <w:rPr>
          <w:b/>
          <w:i/>
          <w:iCs/>
          <w:color w:val="262626"/>
          <w:szCs w:val="26"/>
          <w:lang w:val="uk-UA" w:eastAsia="ar-SA"/>
        </w:rPr>
      </w:pPr>
    </w:p>
    <w:p w:rsidR="00FA31B5" w:rsidRDefault="00FA31B5" w:rsidP="008A1FEE">
      <w:pPr>
        <w:suppressAutoHyphens/>
        <w:jc w:val="right"/>
        <w:rPr>
          <w:b/>
          <w:i/>
          <w:iCs/>
          <w:color w:val="262626"/>
          <w:szCs w:val="26"/>
          <w:lang w:val="uk-UA" w:eastAsia="ar-SA"/>
        </w:rPr>
      </w:pPr>
    </w:p>
    <w:p w:rsidR="00FA31B5" w:rsidRDefault="00FA31B5" w:rsidP="008A1FEE">
      <w:pPr>
        <w:suppressAutoHyphens/>
        <w:jc w:val="right"/>
        <w:rPr>
          <w:b/>
          <w:i/>
          <w:iCs/>
          <w:color w:val="262626"/>
          <w:szCs w:val="26"/>
          <w:lang w:val="uk-UA" w:eastAsia="ar-SA"/>
        </w:rPr>
      </w:pPr>
    </w:p>
    <w:p w:rsidR="0009386F" w:rsidRDefault="0009386F" w:rsidP="008A1FEE">
      <w:pPr>
        <w:suppressAutoHyphens/>
        <w:jc w:val="right"/>
        <w:rPr>
          <w:b/>
          <w:i/>
          <w:iCs/>
          <w:color w:val="262626"/>
          <w:szCs w:val="26"/>
          <w:lang w:val="uk-UA" w:eastAsia="ar-SA"/>
        </w:rPr>
      </w:pPr>
    </w:p>
    <w:p w:rsidR="0009386F" w:rsidRDefault="0009386F" w:rsidP="008A1FEE">
      <w:pPr>
        <w:suppressAutoHyphens/>
        <w:jc w:val="right"/>
        <w:rPr>
          <w:b/>
          <w:i/>
          <w:iCs/>
          <w:color w:val="262626"/>
          <w:szCs w:val="26"/>
          <w:lang w:val="uk-UA" w:eastAsia="ar-SA"/>
        </w:rPr>
      </w:pPr>
    </w:p>
    <w:p w:rsidR="0009386F" w:rsidRDefault="0009386F" w:rsidP="008A1FEE">
      <w:pPr>
        <w:suppressAutoHyphens/>
        <w:jc w:val="right"/>
        <w:rPr>
          <w:b/>
          <w:i/>
          <w:iCs/>
          <w:color w:val="262626"/>
          <w:szCs w:val="26"/>
          <w:lang w:val="uk-UA" w:eastAsia="ar-SA"/>
        </w:rPr>
      </w:pPr>
    </w:p>
    <w:p w:rsidR="0009386F" w:rsidRDefault="0009386F" w:rsidP="008A1FEE">
      <w:pPr>
        <w:suppressAutoHyphens/>
        <w:jc w:val="right"/>
        <w:rPr>
          <w:b/>
          <w:i/>
          <w:iCs/>
          <w:color w:val="262626"/>
          <w:szCs w:val="26"/>
          <w:lang w:val="uk-UA" w:eastAsia="ar-SA"/>
        </w:rPr>
      </w:pPr>
    </w:p>
    <w:p w:rsidR="008A1FEE" w:rsidRPr="00EE4D53" w:rsidRDefault="008A1FEE" w:rsidP="008A1FEE">
      <w:pPr>
        <w:suppressAutoHyphens/>
        <w:jc w:val="right"/>
        <w:rPr>
          <w:b/>
          <w:i/>
          <w:iCs/>
          <w:color w:val="262626"/>
          <w:szCs w:val="26"/>
          <w:lang w:val="uk-UA" w:eastAsia="ar-SA"/>
        </w:rPr>
      </w:pPr>
      <w:r w:rsidRPr="00EE4D53">
        <w:rPr>
          <w:b/>
          <w:i/>
          <w:iCs/>
          <w:color w:val="262626"/>
          <w:szCs w:val="26"/>
          <w:lang w:val="uk-UA" w:eastAsia="ar-SA"/>
        </w:rPr>
        <w:t>Додаток  4</w:t>
      </w:r>
    </w:p>
    <w:p w:rsidR="008A1FEE" w:rsidRPr="00B774D9" w:rsidRDefault="008A1FEE" w:rsidP="008A1FEE">
      <w:pPr>
        <w:suppressAutoHyphens/>
        <w:jc w:val="right"/>
        <w:rPr>
          <w:b/>
          <w:i/>
          <w:iCs/>
          <w:color w:val="262626"/>
          <w:szCs w:val="26"/>
          <w:lang w:val="uk-UA" w:eastAsia="ar-SA"/>
        </w:rPr>
      </w:pPr>
      <w:r w:rsidRPr="00B774D9">
        <w:rPr>
          <w:b/>
          <w:i/>
          <w:lang w:val="uk-UA"/>
        </w:rPr>
        <w:t>до тендерної документації</w:t>
      </w:r>
    </w:p>
    <w:p w:rsidR="008A1FEE" w:rsidRPr="00EE4D53" w:rsidRDefault="008A1FEE" w:rsidP="008A1FEE">
      <w:pPr>
        <w:suppressAutoHyphens/>
        <w:jc w:val="center"/>
        <w:rPr>
          <w:b/>
          <w:iCs/>
          <w:color w:val="262626"/>
          <w:szCs w:val="26"/>
          <w:lang w:val="uk-UA" w:eastAsia="ar-SA"/>
        </w:rPr>
      </w:pPr>
    </w:p>
    <w:p w:rsidR="008A1FEE" w:rsidRPr="00EE4D53" w:rsidRDefault="008A1FEE" w:rsidP="008A1FEE">
      <w:pPr>
        <w:suppressAutoHyphens/>
        <w:jc w:val="center"/>
        <w:rPr>
          <w:b/>
          <w:iCs/>
          <w:color w:val="262626"/>
          <w:szCs w:val="26"/>
          <w:lang w:val="uk-UA" w:eastAsia="ar-SA"/>
        </w:rPr>
      </w:pPr>
    </w:p>
    <w:p w:rsidR="008A1FEE" w:rsidRPr="00EE4D53" w:rsidRDefault="008A1FEE" w:rsidP="008A1FEE">
      <w:pPr>
        <w:suppressAutoHyphens/>
        <w:jc w:val="center"/>
        <w:rPr>
          <w:b/>
          <w:iCs/>
          <w:color w:val="262626"/>
          <w:szCs w:val="26"/>
          <w:lang w:val="uk-UA" w:eastAsia="ar-SA"/>
        </w:rPr>
      </w:pPr>
      <w:r w:rsidRPr="00EE4D53">
        <w:rPr>
          <w:b/>
          <w:iCs/>
          <w:color w:val="262626"/>
          <w:szCs w:val="26"/>
          <w:lang w:val="uk-UA" w:eastAsia="ar-SA"/>
        </w:rPr>
        <w:t xml:space="preserve">ФОРМА ЛИСТА-ЗГОДИ </w:t>
      </w:r>
    </w:p>
    <w:p w:rsidR="008A1FEE" w:rsidRPr="00EE4D53" w:rsidRDefault="008A1FEE" w:rsidP="008A1FEE">
      <w:pPr>
        <w:suppressAutoHyphens/>
        <w:jc w:val="center"/>
        <w:rPr>
          <w:b/>
          <w:iCs/>
          <w:color w:val="262626"/>
          <w:szCs w:val="26"/>
          <w:lang w:val="uk-UA" w:eastAsia="ar-SA"/>
        </w:rPr>
      </w:pPr>
      <w:r w:rsidRPr="00EE4D53">
        <w:rPr>
          <w:b/>
          <w:iCs/>
          <w:color w:val="262626"/>
          <w:szCs w:val="26"/>
          <w:lang w:val="uk-UA" w:eastAsia="ar-SA"/>
        </w:rPr>
        <w:t>НА ОБРОБКУ ПЕРСОНАЛЬНИХ ДАНИХ УЧАСНИКА</w:t>
      </w:r>
    </w:p>
    <w:p w:rsidR="003D20E5" w:rsidRDefault="003D20E5" w:rsidP="00B774D9">
      <w:pPr>
        <w:pStyle w:val="a7"/>
        <w:spacing w:before="0" w:beforeAutospacing="0" w:after="0" w:afterAutospacing="0"/>
        <w:jc w:val="center"/>
        <w:rPr>
          <w:iCs/>
          <w:color w:val="262626"/>
          <w:szCs w:val="26"/>
          <w:lang w:val="uk-UA" w:eastAsia="ar-SA"/>
        </w:rPr>
      </w:pPr>
    </w:p>
    <w:p w:rsidR="00B774D9" w:rsidRPr="00B774D9" w:rsidRDefault="00B774D9" w:rsidP="00B774D9">
      <w:pPr>
        <w:pStyle w:val="a7"/>
        <w:spacing w:before="0" w:beforeAutospacing="0" w:after="0" w:afterAutospacing="0"/>
        <w:jc w:val="center"/>
        <w:rPr>
          <w:iCs/>
          <w:color w:val="262626"/>
          <w:szCs w:val="26"/>
          <w:lang w:val="uk-UA" w:eastAsia="ar-SA"/>
        </w:rPr>
      </w:pPr>
      <w:r w:rsidRPr="00B774D9">
        <w:rPr>
          <w:iCs/>
          <w:color w:val="262626"/>
          <w:szCs w:val="26"/>
          <w:lang w:val="uk-UA" w:eastAsia="ar-SA"/>
        </w:rPr>
        <w:t>Лист - згода</w:t>
      </w:r>
    </w:p>
    <w:p w:rsidR="00B774D9" w:rsidRPr="00B774D9" w:rsidRDefault="00B774D9" w:rsidP="00B774D9">
      <w:pPr>
        <w:pStyle w:val="a7"/>
        <w:spacing w:before="0" w:beforeAutospacing="0" w:after="0" w:afterAutospacing="0"/>
        <w:jc w:val="center"/>
        <w:rPr>
          <w:iCs/>
          <w:color w:val="262626"/>
          <w:szCs w:val="26"/>
          <w:lang w:val="uk-UA" w:eastAsia="ar-SA"/>
        </w:rPr>
      </w:pPr>
      <w:r w:rsidRPr="00B774D9">
        <w:rPr>
          <w:iCs/>
          <w:color w:val="262626"/>
          <w:szCs w:val="26"/>
          <w:lang w:val="uk-UA" w:eastAsia="ar-SA"/>
        </w:rPr>
        <w:t>на обробку персональних даних</w:t>
      </w:r>
    </w:p>
    <w:p w:rsidR="00B774D9" w:rsidRPr="00B774D9" w:rsidRDefault="00B774D9" w:rsidP="00B774D9">
      <w:pPr>
        <w:pStyle w:val="a7"/>
        <w:ind w:firstLine="708"/>
        <w:jc w:val="both"/>
        <w:rPr>
          <w:iCs/>
          <w:color w:val="262626"/>
          <w:szCs w:val="26"/>
          <w:lang w:val="uk-UA" w:eastAsia="ar-SA"/>
        </w:rPr>
      </w:pPr>
      <w:r w:rsidRPr="00B774D9">
        <w:rPr>
          <w:iCs/>
          <w:color w:val="262626"/>
          <w:szCs w:val="26"/>
          <w:lang w:val="uk-UA" w:eastAsia="ar-SA"/>
        </w:rPr>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rsidR="00B774D9" w:rsidRPr="00B774D9" w:rsidRDefault="00B774D9" w:rsidP="00B774D9">
      <w:pPr>
        <w:pStyle w:val="a7"/>
        <w:jc w:val="both"/>
        <w:rPr>
          <w:iCs/>
          <w:color w:val="262626"/>
          <w:szCs w:val="26"/>
          <w:lang w:val="uk-UA" w:eastAsia="ar-SA"/>
        </w:rPr>
      </w:pPr>
      <w:r w:rsidRPr="00B774D9">
        <w:rPr>
          <w:iCs/>
          <w:color w:val="262626"/>
          <w:szCs w:val="26"/>
          <w:lang w:val="uk-UA" w:eastAsia="ar-SA"/>
        </w:rPr>
        <w:t>______________</w:t>
      </w:r>
    </w:p>
    <w:p w:rsidR="00B774D9" w:rsidRPr="00B774D9" w:rsidRDefault="00B774D9" w:rsidP="00B774D9">
      <w:pPr>
        <w:pStyle w:val="a7"/>
        <w:jc w:val="both"/>
        <w:rPr>
          <w:iCs/>
          <w:color w:val="262626"/>
          <w:szCs w:val="26"/>
          <w:lang w:val="uk-UA" w:eastAsia="ar-SA"/>
        </w:rPr>
      </w:pPr>
      <w:r w:rsidRPr="00B774D9">
        <w:rPr>
          <w:iCs/>
          <w:color w:val="262626"/>
          <w:szCs w:val="26"/>
          <w:lang w:val="uk-UA" w:eastAsia="ar-SA"/>
        </w:rPr>
        <w:t>(дата)</w:t>
      </w:r>
    </w:p>
    <w:p w:rsidR="00B774D9" w:rsidRPr="00B774D9" w:rsidRDefault="00B774D9" w:rsidP="00B774D9">
      <w:pPr>
        <w:pStyle w:val="a7"/>
        <w:jc w:val="both"/>
        <w:rPr>
          <w:iCs/>
          <w:color w:val="262626"/>
          <w:szCs w:val="26"/>
          <w:lang w:val="uk-UA" w:eastAsia="ar-SA"/>
        </w:rPr>
      </w:pPr>
      <w:r w:rsidRPr="00B774D9">
        <w:rPr>
          <w:iCs/>
          <w:color w:val="262626"/>
          <w:szCs w:val="26"/>
          <w:lang w:val="uk-UA" w:eastAsia="ar-SA"/>
        </w:rPr>
        <w:t>______________________________________________________________________</w:t>
      </w:r>
    </w:p>
    <w:p w:rsidR="008A1FEE" w:rsidRPr="00B774D9" w:rsidRDefault="00B774D9" w:rsidP="00B774D9">
      <w:pPr>
        <w:pStyle w:val="a7"/>
        <w:spacing w:before="0" w:beforeAutospacing="0" w:after="0" w:afterAutospacing="0"/>
        <w:jc w:val="both"/>
        <w:rPr>
          <w:i/>
          <w:lang w:val="uk-UA"/>
        </w:rPr>
      </w:pPr>
      <w:r w:rsidRPr="00B774D9">
        <w:rPr>
          <w:iCs/>
          <w:color w:val="262626"/>
          <w:szCs w:val="26"/>
          <w:lang w:val="uk-UA" w:eastAsia="ar-SA"/>
        </w:rPr>
        <w:t>Посада, прізвище, ініціали, підпис уповноваженої особи Учасника</w:t>
      </w:r>
    </w:p>
    <w:p w:rsidR="008A1FEE" w:rsidRDefault="008A1FEE" w:rsidP="00844FA3">
      <w:pPr>
        <w:pStyle w:val="a7"/>
        <w:spacing w:before="0" w:beforeAutospacing="0" w:after="0" w:afterAutospacing="0"/>
        <w:rPr>
          <w:b/>
          <w:i/>
          <w:lang w:val="uk-UA"/>
        </w:rPr>
      </w:pPr>
    </w:p>
    <w:p w:rsidR="008A1FEE" w:rsidRDefault="008A1FEE" w:rsidP="00844FA3">
      <w:pPr>
        <w:pStyle w:val="a7"/>
        <w:spacing w:before="0" w:beforeAutospacing="0" w:after="0" w:afterAutospacing="0"/>
        <w:rPr>
          <w:b/>
          <w:i/>
          <w:lang w:val="uk-UA"/>
        </w:rPr>
      </w:pPr>
    </w:p>
    <w:p w:rsidR="008A1FEE" w:rsidRDefault="008A1FEE" w:rsidP="00844FA3">
      <w:pPr>
        <w:pStyle w:val="a7"/>
        <w:spacing w:before="0" w:beforeAutospacing="0" w:after="0" w:afterAutospacing="0"/>
        <w:rPr>
          <w:b/>
          <w:i/>
          <w:lang w:val="uk-UA"/>
        </w:rPr>
      </w:pPr>
    </w:p>
    <w:p w:rsidR="008A1FEE" w:rsidRDefault="008A1FEE" w:rsidP="00844FA3">
      <w:pPr>
        <w:pStyle w:val="a7"/>
        <w:spacing w:before="0" w:beforeAutospacing="0" w:after="0" w:afterAutospacing="0"/>
        <w:rPr>
          <w:b/>
          <w:i/>
          <w:lang w:val="uk-UA"/>
        </w:rPr>
      </w:pPr>
    </w:p>
    <w:p w:rsidR="008A1FEE" w:rsidRDefault="008A1FEE" w:rsidP="00844FA3">
      <w:pPr>
        <w:pStyle w:val="a7"/>
        <w:spacing w:before="0" w:beforeAutospacing="0" w:after="0" w:afterAutospacing="0"/>
        <w:rPr>
          <w:b/>
          <w:i/>
          <w:lang w:val="uk-UA"/>
        </w:rPr>
      </w:pPr>
    </w:p>
    <w:p w:rsidR="00935882" w:rsidRDefault="00935882" w:rsidP="00260ABF">
      <w:pPr>
        <w:pStyle w:val="a7"/>
        <w:spacing w:before="0" w:beforeAutospacing="0" w:after="0" w:afterAutospacing="0"/>
        <w:jc w:val="right"/>
        <w:rPr>
          <w:b/>
          <w:i/>
          <w:lang w:val="uk-UA"/>
        </w:rPr>
      </w:pPr>
    </w:p>
    <w:p w:rsidR="00935882" w:rsidRDefault="00935882" w:rsidP="00260ABF">
      <w:pPr>
        <w:pStyle w:val="a7"/>
        <w:spacing w:before="0" w:beforeAutospacing="0" w:after="0" w:afterAutospacing="0"/>
        <w:jc w:val="right"/>
        <w:rPr>
          <w:b/>
          <w:i/>
          <w:lang w:val="uk-UA"/>
        </w:rPr>
      </w:pPr>
    </w:p>
    <w:p w:rsidR="00935882" w:rsidRDefault="00935882" w:rsidP="00260ABF">
      <w:pPr>
        <w:pStyle w:val="a7"/>
        <w:spacing w:before="0" w:beforeAutospacing="0" w:after="0" w:afterAutospacing="0"/>
        <w:jc w:val="right"/>
        <w:rPr>
          <w:b/>
          <w:i/>
          <w:lang w:val="uk-UA"/>
        </w:rPr>
      </w:pPr>
    </w:p>
    <w:p w:rsidR="00935882" w:rsidRDefault="00935882" w:rsidP="00260ABF">
      <w:pPr>
        <w:pStyle w:val="a7"/>
        <w:spacing w:before="0" w:beforeAutospacing="0" w:after="0" w:afterAutospacing="0"/>
        <w:jc w:val="right"/>
        <w:rPr>
          <w:b/>
          <w:i/>
          <w:lang w:val="uk-UA"/>
        </w:rPr>
      </w:pPr>
    </w:p>
    <w:p w:rsidR="00935882" w:rsidRDefault="00935882" w:rsidP="00260ABF">
      <w:pPr>
        <w:pStyle w:val="a7"/>
        <w:spacing w:before="0" w:beforeAutospacing="0" w:after="0" w:afterAutospacing="0"/>
        <w:jc w:val="right"/>
        <w:rPr>
          <w:b/>
          <w:i/>
          <w:lang w:val="uk-UA"/>
        </w:rPr>
      </w:pPr>
    </w:p>
    <w:p w:rsidR="00935882" w:rsidRDefault="00935882" w:rsidP="00260ABF">
      <w:pPr>
        <w:pStyle w:val="a7"/>
        <w:spacing w:before="0" w:beforeAutospacing="0" w:after="0" w:afterAutospacing="0"/>
        <w:jc w:val="right"/>
        <w:rPr>
          <w:b/>
          <w:i/>
          <w:lang w:val="uk-UA"/>
        </w:rPr>
      </w:pPr>
    </w:p>
    <w:p w:rsidR="00935882" w:rsidRDefault="00935882" w:rsidP="00260ABF">
      <w:pPr>
        <w:pStyle w:val="a7"/>
        <w:spacing w:before="0" w:beforeAutospacing="0" w:after="0" w:afterAutospacing="0"/>
        <w:jc w:val="right"/>
        <w:rPr>
          <w:b/>
          <w:i/>
          <w:lang w:val="uk-UA"/>
        </w:rPr>
      </w:pPr>
    </w:p>
    <w:p w:rsidR="00935882" w:rsidRDefault="00935882" w:rsidP="00260ABF">
      <w:pPr>
        <w:pStyle w:val="a7"/>
        <w:spacing w:before="0" w:beforeAutospacing="0" w:after="0" w:afterAutospacing="0"/>
        <w:jc w:val="right"/>
        <w:rPr>
          <w:b/>
          <w:i/>
          <w:lang w:val="uk-UA"/>
        </w:rPr>
      </w:pPr>
    </w:p>
    <w:p w:rsidR="00935882" w:rsidRDefault="00935882" w:rsidP="00260ABF">
      <w:pPr>
        <w:pStyle w:val="a7"/>
        <w:spacing w:before="0" w:beforeAutospacing="0" w:after="0" w:afterAutospacing="0"/>
        <w:jc w:val="right"/>
        <w:rPr>
          <w:b/>
          <w:i/>
          <w:lang w:val="uk-UA"/>
        </w:rPr>
      </w:pPr>
    </w:p>
    <w:p w:rsidR="00935882" w:rsidRDefault="00935882" w:rsidP="00260ABF">
      <w:pPr>
        <w:pStyle w:val="a7"/>
        <w:spacing w:before="0" w:beforeAutospacing="0" w:after="0" w:afterAutospacing="0"/>
        <w:jc w:val="right"/>
        <w:rPr>
          <w:b/>
          <w:i/>
          <w:lang w:val="uk-UA"/>
        </w:rPr>
      </w:pPr>
    </w:p>
    <w:p w:rsidR="00935882" w:rsidRDefault="00935882" w:rsidP="00260ABF">
      <w:pPr>
        <w:pStyle w:val="a7"/>
        <w:spacing w:before="0" w:beforeAutospacing="0" w:after="0" w:afterAutospacing="0"/>
        <w:jc w:val="right"/>
        <w:rPr>
          <w:b/>
          <w:i/>
          <w:lang w:val="uk-UA"/>
        </w:rPr>
      </w:pPr>
    </w:p>
    <w:p w:rsidR="00935882" w:rsidRDefault="00935882" w:rsidP="00260ABF">
      <w:pPr>
        <w:pStyle w:val="a7"/>
        <w:spacing w:before="0" w:beforeAutospacing="0" w:after="0" w:afterAutospacing="0"/>
        <w:jc w:val="right"/>
        <w:rPr>
          <w:b/>
          <w:i/>
          <w:lang w:val="uk-UA"/>
        </w:rPr>
      </w:pPr>
    </w:p>
    <w:p w:rsidR="00935882" w:rsidRDefault="00935882" w:rsidP="00260ABF">
      <w:pPr>
        <w:pStyle w:val="a7"/>
        <w:spacing w:before="0" w:beforeAutospacing="0" w:after="0" w:afterAutospacing="0"/>
        <w:jc w:val="right"/>
        <w:rPr>
          <w:b/>
          <w:i/>
          <w:lang w:val="uk-UA"/>
        </w:rPr>
      </w:pPr>
    </w:p>
    <w:p w:rsidR="00935882" w:rsidRDefault="00935882" w:rsidP="00260ABF">
      <w:pPr>
        <w:pStyle w:val="a7"/>
        <w:spacing w:before="0" w:beforeAutospacing="0" w:after="0" w:afterAutospacing="0"/>
        <w:jc w:val="right"/>
        <w:rPr>
          <w:b/>
          <w:i/>
          <w:lang w:val="uk-UA"/>
        </w:rPr>
      </w:pPr>
    </w:p>
    <w:p w:rsidR="00935882" w:rsidRDefault="00935882" w:rsidP="00260ABF">
      <w:pPr>
        <w:pStyle w:val="a7"/>
        <w:spacing w:before="0" w:beforeAutospacing="0" w:after="0" w:afterAutospacing="0"/>
        <w:jc w:val="right"/>
        <w:rPr>
          <w:b/>
          <w:i/>
          <w:lang w:val="uk-UA"/>
        </w:rPr>
      </w:pPr>
    </w:p>
    <w:p w:rsidR="00935882" w:rsidRDefault="00935882" w:rsidP="00260ABF">
      <w:pPr>
        <w:pStyle w:val="a7"/>
        <w:spacing w:before="0" w:beforeAutospacing="0" w:after="0" w:afterAutospacing="0"/>
        <w:jc w:val="right"/>
        <w:rPr>
          <w:b/>
          <w:i/>
          <w:lang w:val="uk-UA"/>
        </w:rPr>
      </w:pPr>
    </w:p>
    <w:p w:rsidR="00935882" w:rsidRDefault="00935882" w:rsidP="00260ABF">
      <w:pPr>
        <w:pStyle w:val="a7"/>
        <w:spacing w:before="0" w:beforeAutospacing="0" w:after="0" w:afterAutospacing="0"/>
        <w:jc w:val="right"/>
        <w:rPr>
          <w:b/>
          <w:i/>
          <w:lang w:val="uk-UA"/>
        </w:rPr>
      </w:pPr>
    </w:p>
    <w:p w:rsidR="00935882" w:rsidRDefault="00935882" w:rsidP="00260ABF">
      <w:pPr>
        <w:pStyle w:val="a7"/>
        <w:spacing w:before="0" w:beforeAutospacing="0" w:after="0" w:afterAutospacing="0"/>
        <w:jc w:val="right"/>
        <w:rPr>
          <w:b/>
          <w:i/>
          <w:lang w:val="uk-UA"/>
        </w:rPr>
      </w:pPr>
    </w:p>
    <w:p w:rsidR="00935882" w:rsidRDefault="00935882" w:rsidP="00260ABF">
      <w:pPr>
        <w:pStyle w:val="a7"/>
        <w:spacing w:before="0" w:beforeAutospacing="0" w:after="0" w:afterAutospacing="0"/>
        <w:jc w:val="right"/>
        <w:rPr>
          <w:b/>
          <w:i/>
          <w:lang w:val="uk-UA"/>
        </w:rPr>
      </w:pPr>
    </w:p>
    <w:p w:rsidR="00935882" w:rsidRDefault="00935882" w:rsidP="00260ABF">
      <w:pPr>
        <w:pStyle w:val="a7"/>
        <w:spacing w:before="0" w:beforeAutospacing="0" w:after="0" w:afterAutospacing="0"/>
        <w:jc w:val="right"/>
        <w:rPr>
          <w:b/>
          <w:i/>
          <w:lang w:val="uk-UA"/>
        </w:rPr>
      </w:pPr>
    </w:p>
    <w:p w:rsidR="00935882" w:rsidRDefault="00935882" w:rsidP="00260ABF">
      <w:pPr>
        <w:pStyle w:val="a7"/>
        <w:spacing w:before="0" w:beforeAutospacing="0" w:after="0" w:afterAutospacing="0"/>
        <w:jc w:val="right"/>
        <w:rPr>
          <w:b/>
          <w:i/>
          <w:lang w:val="uk-UA"/>
        </w:rPr>
      </w:pPr>
    </w:p>
    <w:p w:rsidR="00935882" w:rsidRDefault="00935882" w:rsidP="00260ABF">
      <w:pPr>
        <w:pStyle w:val="a7"/>
        <w:spacing w:before="0" w:beforeAutospacing="0" w:after="0" w:afterAutospacing="0"/>
        <w:jc w:val="right"/>
        <w:rPr>
          <w:b/>
          <w:i/>
          <w:lang w:val="uk-UA"/>
        </w:rPr>
      </w:pPr>
    </w:p>
    <w:p w:rsidR="00935882" w:rsidRDefault="00935882" w:rsidP="00260ABF">
      <w:pPr>
        <w:pStyle w:val="a7"/>
        <w:spacing w:before="0" w:beforeAutospacing="0" w:after="0" w:afterAutospacing="0"/>
        <w:jc w:val="right"/>
        <w:rPr>
          <w:b/>
          <w:i/>
          <w:lang w:val="uk-UA"/>
        </w:rPr>
      </w:pPr>
    </w:p>
    <w:p w:rsidR="00935882" w:rsidRDefault="00935882" w:rsidP="00260ABF">
      <w:pPr>
        <w:pStyle w:val="a7"/>
        <w:spacing w:before="0" w:beforeAutospacing="0" w:after="0" w:afterAutospacing="0"/>
        <w:jc w:val="right"/>
        <w:rPr>
          <w:b/>
          <w:i/>
          <w:lang w:val="uk-UA"/>
        </w:rPr>
      </w:pPr>
    </w:p>
    <w:p w:rsidR="008A1FEE" w:rsidRDefault="00B75229" w:rsidP="00260ABF">
      <w:pPr>
        <w:pStyle w:val="a7"/>
        <w:spacing w:before="0" w:beforeAutospacing="0" w:after="0" w:afterAutospacing="0"/>
        <w:jc w:val="right"/>
        <w:rPr>
          <w:b/>
          <w:i/>
          <w:lang w:val="uk-UA"/>
        </w:rPr>
      </w:pPr>
      <w:r>
        <w:rPr>
          <w:b/>
          <w:i/>
          <w:lang w:val="uk-UA"/>
        </w:rPr>
        <w:t xml:space="preserve">Додаток 5 </w:t>
      </w:r>
    </w:p>
    <w:p w:rsidR="008A1FEE" w:rsidRDefault="00B774D9" w:rsidP="00B774D9">
      <w:pPr>
        <w:pStyle w:val="a7"/>
        <w:spacing w:before="0" w:beforeAutospacing="0" w:after="0" w:afterAutospacing="0"/>
        <w:jc w:val="right"/>
        <w:rPr>
          <w:b/>
          <w:i/>
          <w:lang w:val="uk-UA"/>
        </w:rPr>
      </w:pPr>
      <w:r w:rsidRPr="00B774D9">
        <w:rPr>
          <w:b/>
          <w:i/>
          <w:lang w:val="uk-UA"/>
        </w:rPr>
        <w:t>до тендерної документації</w:t>
      </w:r>
    </w:p>
    <w:p w:rsidR="00AE30E2" w:rsidRPr="00B774D9" w:rsidRDefault="00AE30E2" w:rsidP="00B774D9">
      <w:pPr>
        <w:pStyle w:val="a7"/>
        <w:spacing w:before="0" w:beforeAutospacing="0" w:after="0" w:afterAutospacing="0"/>
        <w:jc w:val="right"/>
        <w:rPr>
          <w:b/>
          <w:i/>
          <w:lang w:val="uk-UA"/>
        </w:rPr>
      </w:pPr>
    </w:p>
    <w:p w:rsidR="00AE30E2" w:rsidRPr="00AE30E2" w:rsidRDefault="00AE30E2" w:rsidP="00AE30E2">
      <w:pPr>
        <w:widowControl w:val="0"/>
        <w:tabs>
          <w:tab w:val="left" w:pos="10381"/>
        </w:tabs>
        <w:suppressAutoHyphens/>
        <w:spacing w:after="120"/>
        <w:ind w:firstLine="244"/>
        <w:jc w:val="center"/>
        <w:rPr>
          <w:rFonts w:eastAsia="Lucida Sans Unicode"/>
          <w:b/>
          <w:color w:val="000000"/>
          <w:u w:val="single"/>
          <w:lang w:val="uk-UA" w:eastAsia="en-US" w:bidi="en-US"/>
        </w:rPr>
      </w:pPr>
      <w:r w:rsidRPr="00AE30E2">
        <w:rPr>
          <w:rFonts w:eastAsia="Lucida Sans Unicode"/>
          <w:b/>
          <w:color w:val="000000"/>
          <w:u w:val="single"/>
          <w:lang w:val="uk-UA" w:eastAsia="en-US" w:bidi="en-US"/>
        </w:rPr>
        <w:t>Для підтвердження відсутності підстав для відмови в участі у торгах, учасник у складі своєї пропозиції надає наступні документи</w:t>
      </w:r>
    </w:p>
    <w:tbl>
      <w:tblPr>
        <w:tblW w:w="9780" w:type="dxa"/>
        <w:tblInd w:w="-34" w:type="dxa"/>
        <w:tblLayout w:type="fixed"/>
        <w:tblLook w:val="04A0" w:firstRow="1" w:lastRow="0" w:firstColumn="1" w:lastColumn="0" w:noHBand="0" w:noVBand="1"/>
      </w:tblPr>
      <w:tblGrid>
        <w:gridCol w:w="9780"/>
      </w:tblGrid>
      <w:tr w:rsidR="00AE30E2" w:rsidRPr="00AE30E2" w:rsidTr="00AE30E2">
        <w:tc>
          <w:tcPr>
            <w:tcW w:w="9781" w:type="dxa"/>
          </w:tcPr>
          <w:p w:rsidR="00AE30E2" w:rsidRPr="00AE30E2" w:rsidRDefault="00AE30E2" w:rsidP="00AE30E2">
            <w:pPr>
              <w:spacing w:after="150" w:line="276" w:lineRule="auto"/>
              <w:ind w:firstLine="450"/>
              <w:jc w:val="both"/>
              <w:rPr>
                <w:sz w:val="22"/>
                <w:szCs w:val="22"/>
                <w:lang w:eastAsia="en-US"/>
              </w:rPr>
            </w:pPr>
          </w:p>
          <w:p w:rsidR="00AE30E2" w:rsidRPr="00AE30E2" w:rsidRDefault="00AE30E2" w:rsidP="00AE30E2">
            <w:pPr>
              <w:widowControl w:val="0"/>
              <w:suppressAutoHyphens/>
              <w:spacing w:before="120" w:after="240" w:line="276" w:lineRule="auto"/>
              <w:ind w:firstLine="566"/>
              <w:jc w:val="both"/>
              <w:rPr>
                <w:rFonts w:eastAsia="Lucida Sans Unicode"/>
                <w:color w:val="000000" w:themeColor="text1"/>
                <w:shd w:val="solid" w:color="FFFFFF" w:fill="FFFFFF"/>
                <w:lang w:eastAsia="en-US" w:bidi="en-US"/>
              </w:rPr>
            </w:pPr>
            <w:r w:rsidRPr="00AE30E2">
              <w:rPr>
                <w:rFonts w:eastAsia="Lucida Sans Unicode"/>
                <w:color w:val="000000"/>
                <w:lang w:eastAsia="en-US" w:bidi="en-US"/>
              </w:rPr>
              <w:t xml:space="preserve">1. </w:t>
            </w:r>
            <w:r w:rsidRPr="00AE30E2">
              <w:rPr>
                <w:rFonts w:eastAsia="Lucida Sans Unicode"/>
                <w:color w:val="000000" w:themeColor="text1"/>
                <w:shd w:val="solid" w:color="FFFFFF" w:fill="FFFFFF"/>
                <w:lang w:eastAsia="en-US" w:bidi="en-US"/>
              </w:rPr>
              <w:t>Учасник процедури закупі</w:t>
            </w:r>
            <w:proofErr w:type="gramStart"/>
            <w:r w:rsidRPr="00AE30E2">
              <w:rPr>
                <w:rFonts w:eastAsia="Lucida Sans Unicode"/>
                <w:color w:val="000000" w:themeColor="text1"/>
                <w:shd w:val="solid" w:color="FFFFFF" w:fill="FFFFFF"/>
                <w:lang w:eastAsia="en-US" w:bidi="en-US"/>
              </w:rPr>
              <w:t>вл</w:t>
            </w:r>
            <w:proofErr w:type="gramEnd"/>
            <w:r w:rsidRPr="00AE30E2">
              <w:rPr>
                <w:rFonts w:eastAsia="Lucida Sans Unicode"/>
                <w:color w:val="000000" w:themeColor="text1"/>
                <w:shd w:val="solid" w:color="FFFFFF" w:fill="FFFFFF"/>
                <w:lang w:eastAsia="en-US" w:bidi="en-US"/>
              </w:rPr>
              <w:t xml:space="preserve">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Pr="00AE30E2">
              <w:rPr>
                <w:rFonts w:eastAsia="Lucida Sans Unicode"/>
                <w:b/>
                <w:color w:val="000000" w:themeColor="text1"/>
                <w:shd w:val="solid" w:color="FFFFFF" w:fill="FFFFFF"/>
                <w:lang w:eastAsia="en-US" w:bidi="en-US"/>
              </w:rPr>
              <w:t>в електронній системі закупівель</w:t>
            </w:r>
            <w:r w:rsidRPr="00AE30E2">
              <w:rPr>
                <w:rFonts w:eastAsia="Lucida Sans Unicode"/>
                <w:color w:val="000000" w:themeColor="text1"/>
                <w:shd w:val="solid" w:color="FFFFFF" w:fill="FFFFFF"/>
                <w:lang w:eastAsia="en-US" w:bidi="en-US"/>
              </w:rPr>
              <w:t xml:space="preserve"> під час подання тендерної пропозиції.</w:t>
            </w:r>
          </w:p>
          <w:p w:rsidR="00AE30E2" w:rsidRPr="00AE30E2" w:rsidRDefault="00AE30E2" w:rsidP="00AE30E2">
            <w:pPr>
              <w:widowControl w:val="0"/>
              <w:suppressAutoHyphens/>
              <w:spacing w:before="120" w:after="240" w:line="276" w:lineRule="auto"/>
              <w:ind w:firstLine="566"/>
              <w:jc w:val="both"/>
              <w:rPr>
                <w:rFonts w:eastAsia="Lucida Sans Unicode"/>
                <w:color w:val="000000" w:themeColor="text1"/>
                <w:shd w:val="solid" w:color="FFFFFF" w:fill="FFFFFF"/>
                <w:lang w:eastAsia="en-US" w:bidi="en-US"/>
              </w:rPr>
            </w:pPr>
            <w:r w:rsidRPr="00AE30E2">
              <w:rPr>
                <w:rFonts w:eastAsia="Lucida Sans Unicode"/>
                <w:color w:val="000000" w:themeColor="text1"/>
                <w:shd w:val="solid" w:color="FFFFFF" w:fill="FFFFFF"/>
                <w:lang w:eastAsia="en-US" w:bidi="en-US"/>
              </w:rPr>
              <w:t>Замовник не вимагає від учасника процедури закупі</w:t>
            </w:r>
            <w:proofErr w:type="gramStart"/>
            <w:r w:rsidRPr="00AE30E2">
              <w:rPr>
                <w:rFonts w:eastAsia="Lucida Sans Unicode"/>
                <w:color w:val="000000" w:themeColor="text1"/>
                <w:shd w:val="solid" w:color="FFFFFF" w:fill="FFFFFF"/>
                <w:lang w:eastAsia="en-US" w:bidi="en-US"/>
              </w:rPr>
              <w:t>вл</w:t>
            </w:r>
            <w:proofErr w:type="gramEnd"/>
            <w:r w:rsidRPr="00AE30E2">
              <w:rPr>
                <w:rFonts w:eastAsia="Lucida Sans Unicode"/>
                <w:color w:val="000000" w:themeColor="text1"/>
                <w:shd w:val="solid" w:color="FFFFFF" w:fill="FFFFFF"/>
                <w:lang w:eastAsia="en-US" w:bidi="en-US"/>
              </w:rPr>
              <w:t>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rsidR="00AE30E2" w:rsidRPr="00AE30E2" w:rsidRDefault="00AE30E2" w:rsidP="00AE30E2">
            <w:pPr>
              <w:widowControl w:val="0"/>
              <w:suppressAutoHyphens/>
              <w:spacing w:line="276" w:lineRule="auto"/>
              <w:ind w:firstLine="566"/>
              <w:jc w:val="both"/>
              <w:rPr>
                <w:rFonts w:eastAsia="Lucida Sans Unicode"/>
                <w:color w:val="000000" w:themeColor="text1"/>
                <w:shd w:val="solid" w:color="FFFFFF" w:fill="FFFFFF"/>
                <w:lang w:eastAsia="en-US" w:bidi="en-US"/>
              </w:rPr>
            </w:pPr>
            <w:r w:rsidRPr="00AE30E2">
              <w:rPr>
                <w:rFonts w:eastAsia="Lucida Sans Unicode"/>
                <w:color w:val="000000" w:themeColor="text1"/>
                <w:shd w:val="solid" w:color="FFFFFF" w:fill="FFFFFF"/>
                <w:lang w:eastAsia="en-US" w:bidi="en-US"/>
              </w:rPr>
              <w:t xml:space="preserve">Згідно із ч.1 статті 17 Закону замовник приймає </w:t>
            </w:r>
            <w:proofErr w:type="gramStart"/>
            <w:r w:rsidRPr="00AE30E2">
              <w:rPr>
                <w:rFonts w:eastAsia="Lucida Sans Unicode"/>
                <w:color w:val="000000" w:themeColor="text1"/>
                <w:shd w:val="solid" w:color="FFFFFF" w:fill="FFFFFF"/>
                <w:lang w:eastAsia="en-US" w:bidi="en-US"/>
              </w:rPr>
              <w:t>р</w:t>
            </w:r>
            <w:proofErr w:type="gramEnd"/>
            <w:r w:rsidRPr="00AE30E2">
              <w:rPr>
                <w:rFonts w:eastAsia="Lucida Sans Unicode"/>
                <w:color w:val="000000" w:themeColor="text1"/>
                <w:shd w:val="solid" w:color="FFFFFF" w:fill="FFFFFF"/>
                <w:lang w:eastAsia="en-US" w:bidi="en-US"/>
              </w:rPr>
              <w:t>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AE30E2" w:rsidRPr="00AE30E2" w:rsidRDefault="00AE30E2" w:rsidP="00AE30E2">
            <w:pPr>
              <w:widowControl w:val="0"/>
              <w:suppressAutoHyphens/>
              <w:spacing w:line="276" w:lineRule="auto"/>
              <w:ind w:firstLine="566"/>
              <w:jc w:val="both"/>
              <w:rPr>
                <w:rFonts w:eastAsia="Lucida Sans Unicode"/>
                <w:color w:val="000000" w:themeColor="text1"/>
                <w:shd w:val="solid" w:color="FFFFFF" w:fill="FFFFFF"/>
                <w:lang w:eastAsia="en-US" w:bidi="en-US"/>
              </w:rPr>
            </w:pPr>
            <w:r w:rsidRPr="00AE30E2">
              <w:rPr>
                <w:rFonts w:eastAsia="Lucida Sans Unicode"/>
                <w:color w:val="000000" w:themeColor="text1"/>
                <w:shd w:val="solid" w:color="FFFFFF" w:fill="FFFFFF"/>
                <w:lang w:eastAsia="en-US" w:bidi="en-US"/>
              </w:rPr>
              <w:t>1) замовник має незаперечні докази того, що учасник процедури закупі</w:t>
            </w:r>
            <w:proofErr w:type="gramStart"/>
            <w:r w:rsidRPr="00AE30E2">
              <w:rPr>
                <w:rFonts w:eastAsia="Lucida Sans Unicode"/>
                <w:color w:val="000000" w:themeColor="text1"/>
                <w:shd w:val="solid" w:color="FFFFFF" w:fill="FFFFFF"/>
                <w:lang w:eastAsia="en-US" w:bidi="en-US"/>
              </w:rPr>
              <w:t>вл</w:t>
            </w:r>
            <w:proofErr w:type="gramEnd"/>
            <w:r w:rsidRPr="00AE30E2">
              <w:rPr>
                <w:rFonts w:eastAsia="Lucida Sans Unicode"/>
                <w:color w:val="000000" w:themeColor="text1"/>
                <w:shd w:val="solid" w:color="FFFFFF" w:fill="FFFFFF"/>
                <w:lang w:eastAsia="en-US" w:bidi="en-US"/>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AE30E2">
              <w:rPr>
                <w:rFonts w:eastAsia="Lucida Sans Unicode"/>
                <w:color w:val="000000" w:themeColor="text1"/>
                <w:shd w:val="solid" w:color="FFFFFF" w:fill="FFFFFF"/>
                <w:lang w:eastAsia="en-US" w:bidi="en-US"/>
              </w:rPr>
              <w:t>вл</w:t>
            </w:r>
            <w:proofErr w:type="gramEnd"/>
            <w:r w:rsidRPr="00AE30E2">
              <w:rPr>
                <w:rFonts w:eastAsia="Lucida Sans Unicode"/>
                <w:color w:val="000000" w:themeColor="text1"/>
                <w:shd w:val="solid" w:color="FFFFFF" w:fill="FFFFFF"/>
                <w:lang w:eastAsia="en-US" w:bidi="en-US"/>
              </w:rPr>
              <w:t>і або застосування замовником певної процедури закупівлі;</w:t>
            </w:r>
          </w:p>
          <w:p w:rsidR="00AE30E2" w:rsidRPr="00AE30E2" w:rsidRDefault="00AE30E2" w:rsidP="00AE30E2">
            <w:pPr>
              <w:widowControl w:val="0"/>
              <w:suppressAutoHyphens/>
              <w:spacing w:line="276" w:lineRule="auto"/>
              <w:ind w:firstLine="566"/>
              <w:jc w:val="both"/>
              <w:rPr>
                <w:rFonts w:eastAsia="Lucida Sans Unicode"/>
                <w:color w:val="000000" w:themeColor="text1"/>
                <w:shd w:val="solid" w:color="FFFFFF" w:fill="FFFFFF"/>
                <w:lang w:eastAsia="en-US" w:bidi="en-US"/>
              </w:rPr>
            </w:pPr>
            <w:r w:rsidRPr="00AE30E2">
              <w:rPr>
                <w:rFonts w:eastAsia="Lucida Sans Unicode"/>
                <w:color w:val="000000" w:themeColor="text1"/>
                <w:shd w:val="solid" w:color="FFFFFF" w:fill="FFFFFF"/>
                <w:lang w:eastAsia="en-US" w:bidi="en-US"/>
              </w:rPr>
              <w:t>2) відомості про юридичну особу, яка є учасником процедури закупі</w:t>
            </w:r>
            <w:proofErr w:type="gramStart"/>
            <w:r w:rsidRPr="00AE30E2">
              <w:rPr>
                <w:rFonts w:eastAsia="Lucida Sans Unicode"/>
                <w:color w:val="000000" w:themeColor="text1"/>
                <w:shd w:val="solid" w:color="FFFFFF" w:fill="FFFFFF"/>
                <w:lang w:eastAsia="en-US" w:bidi="en-US"/>
              </w:rPr>
              <w:t>вл</w:t>
            </w:r>
            <w:proofErr w:type="gramEnd"/>
            <w:r w:rsidRPr="00AE30E2">
              <w:rPr>
                <w:rFonts w:eastAsia="Lucida Sans Unicode"/>
                <w:color w:val="000000" w:themeColor="text1"/>
                <w:shd w:val="solid" w:color="FFFFFF" w:fill="FFFFFF"/>
                <w:lang w:eastAsia="en-US" w:bidi="en-US"/>
              </w:rPr>
              <w:t>і, внесено до Єдиного державного реєстру осіб, які вчинили корупційні або пов’язані з корупцією правопорушення;</w:t>
            </w:r>
          </w:p>
          <w:p w:rsidR="00AE30E2" w:rsidRPr="00AE30E2" w:rsidRDefault="00AE30E2" w:rsidP="00AE30E2">
            <w:pPr>
              <w:widowControl w:val="0"/>
              <w:suppressAutoHyphens/>
              <w:spacing w:line="276" w:lineRule="auto"/>
              <w:ind w:firstLine="566"/>
              <w:jc w:val="both"/>
              <w:rPr>
                <w:rFonts w:eastAsia="Lucida Sans Unicode"/>
                <w:color w:val="000000" w:themeColor="text1"/>
                <w:shd w:val="solid" w:color="FFFFFF" w:fill="FFFFFF"/>
                <w:lang w:eastAsia="en-US" w:bidi="en-US"/>
              </w:rPr>
            </w:pPr>
            <w:r w:rsidRPr="00AE30E2">
              <w:rPr>
                <w:rFonts w:eastAsia="Lucida Sans Unicode"/>
                <w:color w:val="000000" w:themeColor="text1"/>
                <w:shd w:val="solid" w:color="FFFFFF" w:fill="FFFFFF"/>
                <w:lang w:eastAsia="en-US" w:bidi="en-US"/>
              </w:rPr>
              <w:t>3) службову (посадову) особу учасника процедури закупі</w:t>
            </w:r>
            <w:proofErr w:type="gramStart"/>
            <w:r w:rsidRPr="00AE30E2">
              <w:rPr>
                <w:rFonts w:eastAsia="Lucida Sans Unicode"/>
                <w:color w:val="000000" w:themeColor="text1"/>
                <w:shd w:val="solid" w:color="FFFFFF" w:fill="FFFFFF"/>
                <w:lang w:eastAsia="en-US" w:bidi="en-US"/>
              </w:rPr>
              <w:t>вл</w:t>
            </w:r>
            <w:proofErr w:type="gramEnd"/>
            <w:r w:rsidRPr="00AE30E2">
              <w:rPr>
                <w:rFonts w:eastAsia="Lucida Sans Unicode"/>
                <w:color w:val="000000" w:themeColor="text1"/>
                <w:shd w:val="solid" w:color="FFFFFF" w:fill="FFFFFF"/>
                <w:lang w:eastAsia="en-US" w:bidi="en-US"/>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E30E2" w:rsidRPr="00AE30E2" w:rsidRDefault="00AE30E2" w:rsidP="00AE30E2">
            <w:pPr>
              <w:widowControl w:val="0"/>
              <w:suppressAutoHyphens/>
              <w:spacing w:line="276" w:lineRule="auto"/>
              <w:ind w:firstLine="566"/>
              <w:jc w:val="both"/>
              <w:rPr>
                <w:rFonts w:eastAsia="Lucida Sans Unicode"/>
                <w:color w:val="000000" w:themeColor="text1"/>
                <w:shd w:val="solid" w:color="FFFFFF" w:fill="FFFFFF"/>
                <w:lang w:eastAsia="en-US" w:bidi="en-US"/>
              </w:rPr>
            </w:pPr>
            <w:proofErr w:type="gramStart"/>
            <w:r w:rsidRPr="00AE30E2">
              <w:rPr>
                <w:rFonts w:eastAsia="Lucida Sans Unicode"/>
                <w:color w:val="000000" w:themeColor="text1"/>
                <w:shd w:val="solid" w:color="FFFFFF" w:fill="FFFFFF"/>
                <w:lang w:eastAsia="en-US" w:bidi="en-US"/>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AE30E2" w:rsidRPr="00AE30E2" w:rsidRDefault="00AE30E2" w:rsidP="00AE30E2">
            <w:pPr>
              <w:widowControl w:val="0"/>
              <w:suppressAutoHyphens/>
              <w:spacing w:line="276" w:lineRule="auto"/>
              <w:ind w:firstLine="566"/>
              <w:jc w:val="both"/>
              <w:rPr>
                <w:rFonts w:eastAsia="Lucida Sans Unicode"/>
                <w:color w:val="000000" w:themeColor="text1"/>
                <w:shd w:val="solid" w:color="FFFFFF" w:fill="FFFFFF"/>
                <w:lang w:eastAsia="en-US" w:bidi="en-US"/>
              </w:rPr>
            </w:pPr>
            <w:r w:rsidRPr="00AE30E2">
              <w:rPr>
                <w:rFonts w:eastAsia="Lucida Sans Unicode"/>
                <w:color w:val="000000" w:themeColor="text1"/>
                <w:shd w:val="solid" w:color="FFFFFF" w:fill="FFFFFF"/>
                <w:lang w:eastAsia="en-US" w:bidi="en-US"/>
              </w:rPr>
              <w:t>5) фізична особа, яка є учасником процедури закупі</w:t>
            </w:r>
            <w:proofErr w:type="gramStart"/>
            <w:r w:rsidRPr="00AE30E2">
              <w:rPr>
                <w:rFonts w:eastAsia="Lucida Sans Unicode"/>
                <w:color w:val="000000" w:themeColor="text1"/>
                <w:shd w:val="solid" w:color="FFFFFF" w:fill="FFFFFF"/>
                <w:lang w:eastAsia="en-US" w:bidi="en-US"/>
              </w:rPr>
              <w:t>вл</w:t>
            </w:r>
            <w:proofErr w:type="gramEnd"/>
            <w:r w:rsidRPr="00AE30E2">
              <w:rPr>
                <w:rFonts w:eastAsia="Lucida Sans Unicode"/>
                <w:color w:val="000000" w:themeColor="text1"/>
                <w:shd w:val="solid" w:color="FFFFFF" w:fill="FFFFFF"/>
                <w:lang w:eastAsia="en-US" w:bidi="en-US"/>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E30E2" w:rsidRPr="00AE30E2" w:rsidRDefault="00AE30E2" w:rsidP="00AE30E2">
            <w:pPr>
              <w:widowControl w:val="0"/>
              <w:suppressAutoHyphens/>
              <w:spacing w:line="276" w:lineRule="auto"/>
              <w:ind w:firstLine="566"/>
              <w:jc w:val="both"/>
              <w:rPr>
                <w:rFonts w:eastAsia="Lucida Sans Unicode"/>
                <w:color w:val="000000" w:themeColor="text1"/>
                <w:shd w:val="solid" w:color="FFFFFF" w:fill="FFFFFF"/>
                <w:lang w:eastAsia="en-US" w:bidi="en-US"/>
              </w:rPr>
            </w:pPr>
            <w:r w:rsidRPr="00AE30E2">
              <w:rPr>
                <w:rFonts w:eastAsia="Lucida Sans Unicode"/>
                <w:color w:val="000000" w:themeColor="text1"/>
                <w:shd w:val="solid" w:color="FFFFFF" w:fill="FFFFFF"/>
                <w:lang w:eastAsia="en-US" w:bidi="en-US"/>
              </w:rPr>
              <w:t>6) службова (посадова) особа учасника процедури закупі</w:t>
            </w:r>
            <w:proofErr w:type="gramStart"/>
            <w:r w:rsidRPr="00AE30E2">
              <w:rPr>
                <w:rFonts w:eastAsia="Lucida Sans Unicode"/>
                <w:color w:val="000000" w:themeColor="text1"/>
                <w:shd w:val="solid" w:color="FFFFFF" w:fill="FFFFFF"/>
                <w:lang w:eastAsia="en-US" w:bidi="en-US"/>
              </w:rPr>
              <w:t>вл</w:t>
            </w:r>
            <w:proofErr w:type="gramEnd"/>
            <w:r w:rsidRPr="00AE30E2">
              <w:rPr>
                <w:rFonts w:eastAsia="Lucida Sans Unicode"/>
                <w:color w:val="000000" w:themeColor="text1"/>
                <w:shd w:val="solid" w:color="FFFFFF" w:fill="FFFFFF"/>
                <w:lang w:eastAsia="en-US" w:bidi="en-US"/>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E30E2" w:rsidRPr="00AE30E2" w:rsidRDefault="00AE30E2" w:rsidP="00AE30E2">
            <w:pPr>
              <w:widowControl w:val="0"/>
              <w:suppressAutoHyphens/>
              <w:spacing w:line="276" w:lineRule="auto"/>
              <w:ind w:firstLine="566"/>
              <w:jc w:val="both"/>
              <w:rPr>
                <w:rFonts w:eastAsia="Lucida Sans Unicode"/>
                <w:color w:val="000000" w:themeColor="text1"/>
                <w:shd w:val="solid" w:color="FFFFFF" w:fill="FFFFFF"/>
                <w:lang w:eastAsia="en-US" w:bidi="en-US"/>
              </w:rPr>
            </w:pPr>
            <w:r w:rsidRPr="00AE30E2">
              <w:rPr>
                <w:rFonts w:eastAsia="Lucida Sans Unicode"/>
                <w:color w:val="000000" w:themeColor="text1"/>
                <w:shd w:val="solid" w:color="FFFFFF" w:fill="FFFFFF"/>
                <w:lang w:eastAsia="en-US" w:bidi="en-US"/>
              </w:rPr>
              <w:lastRenderedPageBreak/>
              <w:t>7) тендерна пропозиція подана учасником конкурентної процедури закупі</w:t>
            </w:r>
            <w:proofErr w:type="gramStart"/>
            <w:r w:rsidRPr="00AE30E2">
              <w:rPr>
                <w:rFonts w:eastAsia="Lucida Sans Unicode"/>
                <w:color w:val="000000" w:themeColor="text1"/>
                <w:shd w:val="solid" w:color="FFFFFF" w:fill="FFFFFF"/>
                <w:lang w:eastAsia="en-US" w:bidi="en-US"/>
              </w:rPr>
              <w:t>вл</w:t>
            </w:r>
            <w:proofErr w:type="gramEnd"/>
            <w:r w:rsidRPr="00AE30E2">
              <w:rPr>
                <w:rFonts w:eastAsia="Lucida Sans Unicode"/>
                <w:color w:val="000000" w:themeColor="text1"/>
                <w:shd w:val="solid" w:color="FFFFFF" w:fill="FFFFFF"/>
                <w:lang w:eastAsia="en-US" w:bidi="en-US"/>
              </w:rPr>
              <w:t>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E30E2" w:rsidRPr="00AE30E2" w:rsidRDefault="00AE30E2" w:rsidP="00AE30E2">
            <w:pPr>
              <w:widowControl w:val="0"/>
              <w:suppressAutoHyphens/>
              <w:spacing w:line="276" w:lineRule="auto"/>
              <w:ind w:firstLine="566"/>
              <w:jc w:val="both"/>
              <w:rPr>
                <w:rFonts w:eastAsia="Lucida Sans Unicode"/>
                <w:color w:val="000000" w:themeColor="text1"/>
                <w:shd w:val="solid" w:color="FFFFFF" w:fill="FFFFFF"/>
                <w:lang w:eastAsia="en-US" w:bidi="en-US"/>
              </w:rPr>
            </w:pPr>
            <w:r w:rsidRPr="00AE30E2">
              <w:rPr>
                <w:rFonts w:eastAsia="Lucida Sans Unicode"/>
                <w:color w:val="000000" w:themeColor="text1"/>
                <w:shd w:val="solid" w:color="FFFFFF" w:fill="FFFFFF"/>
                <w:lang w:eastAsia="en-US" w:bidi="en-US"/>
              </w:rPr>
              <w:t>8) учасник процедури закупі</w:t>
            </w:r>
            <w:proofErr w:type="gramStart"/>
            <w:r w:rsidRPr="00AE30E2">
              <w:rPr>
                <w:rFonts w:eastAsia="Lucida Sans Unicode"/>
                <w:color w:val="000000" w:themeColor="text1"/>
                <w:shd w:val="solid" w:color="FFFFFF" w:fill="FFFFFF"/>
                <w:lang w:eastAsia="en-US" w:bidi="en-US"/>
              </w:rPr>
              <w:t>вл</w:t>
            </w:r>
            <w:proofErr w:type="gramEnd"/>
            <w:r w:rsidRPr="00AE30E2">
              <w:rPr>
                <w:rFonts w:eastAsia="Lucida Sans Unicode"/>
                <w:color w:val="000000" w:themeColor="text1"/>
                <w:shd w:val="solid" w:color="FFFFFF" w:fill="FFFFFF"/>
                <w:lang w:eastAsia="en-US" w:bidi="en-US"/>
              </w:rPr>
              <w:t>і визнаний у встановленому законом порядку банкрутом та стосовно нього відкрита ліквідаційна процедура;</w:t>
            </w:r>
          </w:p>
          <w:p w:rsidR="00AE30E2" w:rsidRPr="00AE30E2" w:rsidRDefault="00AE30E2" w:rsidP="00AE30E2">
            <w:pPr>
              <w:widowControl w:val="0"/>
              <w:suppressAutoHyphens/>
              <w:spacing w:line="276" w:lineRule="auto"/>
              <w:ind w:firstLine="566"/>
              <w:jc w:val="both"/>
              <w:rPr>
                <w:rFonts w:eastAsia="Lucida Sans Unicode"/>
                <w:color w:val="000000" w:themeColor="text1"/>
                <w:shd w:val="solid" w:color="FFFFFF" w:fill="FFFFFF"/>
                <w:lang w:eastAsia="en-US" w:bidi="en-US"/>
              </w:rPr>
            </w:pPr>
            <w:r w:rsidRPr="00AE30E2">
              <w:rPr>
                <w:rFonts w:eastAsia="Lucida Sans Unicode"/>
                <w:color w:val="000000" w:themeColor="text1"/>
                <w:shd w:val="solid" w:color="FFFFFF" w:fill="FFFFFF"/>
                <w:lang w:eastAsia="en-US" w:bidi="en-US"/>
              </w:rPr>
              <w:t>9) у Єдиному державному реє</w:t>
            </w:r>
            <w:proofErr w:type="gramStart"/>
            <w:r w:rsidRPr="00AE30E2">
              <w:rPr>
                <w:rFonts w:eastAsia="Lucida Sans Unicode"/>
                <w:color w:val="000000" w:themeColor="text1"/>
                <w:shd w:val="solid" w:color="FFFFFF" w:fill="FFFFFF"/>
                <w:lang w:eastAsia="en-US" w:bidi="en-US"/>
              </w:rPr>
              <w:t>стр</w:t>
            </w:r>
            <w:proofErr w:type="gramEnd"/>
            <w:r w:rsidRPr="00AE30E2">
              <w:rPr>
                <w:rFonts w:eastAsia="Lucida Sans Unicode"/>
                <w:color w:val="000000" w:themeColor="text1"/>
                <w:shd w:val="solid" w:color="FFFFFF" w:fill="FFFFFF"/>
                <w:lang w:eastAsia="en-US" w:bidi="en-US"/>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E30E2" w:rsidRPr="00AE30E2" w:rsidRDefault="00AE30E2" w:rsidP="00AE30E2">
            <w:pPr>
              <w:widowControl w:val="0"/>
              <w:suppressAutoHyphens/>
              <w:spacing w:line="276" w:lineRule="auto"/>
              <w:ind w:firstLine="566"/>
              <w:jc w:val="both"/>
              <w:rPr>
                <w:rFonts w:eastAsia="Lucida Sans Unicode"/>
                <w:color w:val="000000" w:themeColor="text1"/>
                <w:shd w:val="solid" w:color="FFFFFF" w:fill="FFFFFF"/>
                <w:lang w:eastAsia="en-US" w:bidi="en-US"/>
              </w:rPr>
            </w:pPr>
            <w:r w:rsidRPr="00AE30E2">
              <w:rPr>
                <w:rFonts w:eastAsia="Lucida Sans Unicode"/>
                <w:color w:val="000000" w:themeColor="text1"/>
                <w:shd w:val="solid" w:color="FFFFFF" w:fill="FFFFFF"/>
                <w:lang w:eastAsia="en-US" w:bidi="en-US"/>
              </w:rPr>
              <w:t>10) юридична особа, яка є учасником процедури закупі</w:t>
            </w:r>
            <w:proofErr w:type="gramStart"/>
            <w:r w:rsidRPr="00AE30E2">
              <w:rPr>
                <w:rFonts w:eastAsia="Lucida Sans Unicode"/>
                <w:color w:val="000000" w:themeColor="text1"/>
                <w:shd w:val="solid" w:color="FFFFFF" w:fill="FFFFFF"/>
                <w:lang w:eastAsia="en-US" w:bidi="en-US"/>
              </w:rPr>
              <w:t>вл</w:t>
            </w:r>
            <w:proofErr w:type="gramEnd"/>
            <w:r w:rsidRPr="00AE30E2">
              <w:rPr>
                <w:rFonts w:eastAsia="Lucida Sans Unicode"/>
                <w:color w:val="000000" w:themeColor="text1"/>
                <w:shd w:val="solid" w:color="FFFFFF" w:fill="FFFFFF"/>
                <w:lang w:eastAsia="en-US" w:bidi="en-US"/>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E30E2" w:rsidRPr="00AE30E2" w:rsidRDefault="00AE30E2" w:rsidP="00AE30E2">
            <w:pPr>
              <w:widowControl w:val="0"/>
              <w:suppressAutoHyphens/>
              <w:spacing w:line="276" w:lineRule="auto"/>
              <w:ind w:firstLine="566"/>
              <w:jc w:val="both"/>
              <w:rPr>
                <w:rFonts w:eastAsia="Lucida Sans Unicode"/>
                <w:color w:val="000000" w:themeColor="text1"/>
                <w:shd w:val="solid" w:color="FFFFFF" w:fill="FFFFFF"/>
                <w:lang w:eastAsia="en-US" w:bidi="en-US"/>
              </w:rPr>
            </w:pPr>
            <w:r w:rsidRPr="00AE30E2">
              <w:rPr>
                <w:rFonts w:eastAsia="Lucida Sans Unicode"/>
                <w:color w:val="000000" w:themeColor="text1"/>
                <w:shd w:val="solid" w:color="FFFFFF" w:fill="FFFFFF"/>
                <w:lang w:eastAsia="en-US" w:bidi="en-US"/>
              </w:rPr>
              <w:t>11) учасник процедури закупі</w:t>
            </w:r>
            <w:proofErr w:type="gramStart"/>
            <w:r w:rsidRPr="00AE30E2">
              <w:rPr>
                <w:rFonts w:eastAsia="Lucida Sans Unicode"/>
                <w:color w:val="000000" w:themeColor="text1"/>
                <w:shd w:val="solid" w:color="FFFFFF" w:fill="FFFFFF"/>
                <w:lang w:eastAsia="en-US" w:bidi="en-US"/>
              </w:rPr>
              <w:t>вл</w:t>
            </w:r>
            <w:proofErr w:type="gramEnd"/>
            <w:r w:rsidRPr="00AE30E2">
              <w:rPr>
                <w:rFonts w:eastAsia="Lucida Sans Unicode"/>
                <w:color w:val="000000" w:themeColor="text1"/>
                <w:shd w:val="solid" w:color="FFFFFF" w:fill="FFFFFF"/>
                <w:lang w:eastAsia="en-US" w:bidi="en-US"/>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E30E2" w:rsidRPr="00AE30E2" w:rsidRDefault="00AE30E2" w:rsidP="00AE30E2">
            <w:pPr>
              <w:widowControl w:val="0"/>
              <w:suppressAutoHyphens/>
              <w:spacing w:line="276" w:lineRule="auto"/>
              <w:ind w:firstLine="566"/>
              <w:jc w:val="both"/>
              <w:rPr>
                <w:rFonts w:eastAsia="Lucida Sans Unicode"/>
                <w:color w:val="000000" w:themeColor="text1"/>
                <w:shd w:val="solid" w:color="FFFFFF" w:fill="FFFFFF"/>
                <w:lang w:eastAsia="en-US" w:bidi="en-US"/>
              </w:rPr>
            </w:pPr>
            <w:r w:rsidRPr="00AE30E2">
              <w:rPr>
                <w:rFonts w:eastAsia="Lucida Sans Unicode"/>
                <w:color w:val="000000" w:themeColor="text1"/>
                <w:shd w:val="solid" w:color="FFFFFF" w:fill="FFFFFF"/>
                <w:lang w:eastAsia="en-US" w:bidi="en-US"/>
              </w:rPr>
              <w:t>12) службова (посадова) особа учасника процедури закупі</w:t>
            </w:r>
            <w:proofErr w:type="gramStart"/>
            <w:r w:rsidRPr="00AE30E2">
              <w:rPr>
                <w:rFonts w:eastAsia="Lucida Sans Unicode"/>
                <w:color w:val="000000" w:themeColor="text1"/>
                <w:shd w:val="solid" w:color="FFFFFF" w:fill="FFFFFF"/>
                <w:lang w:eastAsia="en-US" w:bidi="en-US"/>
              </w:rPr>
              <w:t>вл</w:t>
            </w:r>
            <w:proofErr w:type="gramEnd"/>
            <w:r w:rsidRPr="00AE30E2">
              <w:rPr>
                <w:rFonts w:eastAsia="Lucida Sans Unicode"/>
                <w:color w:val="000000" w:themeColor="text1"/>
                <w:shd w:val="solid" w:color="FFFFFF" w:fill="FFFFFF"/>
                <w:lang w:eastAsia="en-US" w:bidi="en-US"/>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23" w:name="n1281"/>
            <w:bookmarkStart w:id="24" w:name="n1280"/>
            <w:bookmarkEnd w:id="23"/>
            <w:bookmarkEnd w:id="24"/>
          </w:p>
        </w:tc>
      </w:tr>
      <w:tr w:rsidR="00AE30E2" w:rsidRPr="00AE30E2" w:rsidTr="00AE30E2">
        <w:trPr>
          <w:trHeight w:val="1025"/>
        </w:trPr>
        <w:tc>
          <w:tcPr>
            <w:tcW w:w="9781" w:type="dxa"/>
            <w:hideMark/>
          </w:tcPr>
          <w:p w:rsidR="00AE30E2" w:rsidRPr="00AE30E2" w:rsidRDefault="00AE30E2" w:rsidP="00AE30E2">
            <w:pPr>
              <w:spacing w:after="150" w:line="276" w:lineRule="auto"/>
              <w:ind w:firstLine="450"/>
              <w:jc w:val="both"/>
              <w:rPr>
                <w:lang w:val="uk-UA" w:eastAsia="en-US"/>
              </w:rPr>
            </w:pPr>
            <w:r w:rsidRPr="00AE30E2">
              <w:rPr>
                <w:lang w:val="uk-UA" w:eastAsia="en-US"/>
              </w:rPr>
              <w:lastRenderedPageBreak/>
              <w:t>2. Замовник не вимагає документального підтвердження публічної інформації, що оприлюднена у формі відкритих даних згідно із</w:t>
            </w:r>
            <w:r w:rsidRPr="00AE30E2">
              <w:rPr>
                <w:lang w:eastAsia="en-US"/>
              </w:rPr>
              <w:t> </w:t>
            </w:r>
            <w:hyperlink r:id="rId8" w:tgtFrame="_blank" w:history="1">
              <w:r w:rsidRPr="00AE30E2">
                <w:rPr>
                  <w:color w:val="0000FF"/>
                  <w:u w:val="single"/>
                  <w:lang w:val="uk-UA" w:eastAsia="en-US"/>
                </w:rPr>
                <w:t>Законом України</w:t>
              </w:r>
            </w:hyperlink>
            <w:r w:rsidRPr="00AE30E2">
              <w:rPr>
                <w:lang w:eastAsia="en-US"/>
              </w:rPr>
              <w:t> </w:t>
            </w:r>
            <w:r w:rsidRPr="00AE30E2">
              <w:rPr>
                <w:lang w:val="uk-UA" w:eastAsia="en-US"/>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AE30E2" w:rsidRPr="00AE30E2" w:rsidTr="00AE30E2">
        <w:tc>
          <w:tcPr>
            <w:tcW w:w="9781" w:type="dxa"/>
            <w:hideMark/>
          </w:tcPr>
          <w:p w:rsidR="00AE30E2" w:rsidRPr="00AE30E2" w:rsidRDefault="00AE30E2" w:rsidP="00AE30E2">
            <w:pPr>
              <w:spacing w:before="100" w:beforeAutospacing="1" w:after="100" w:afterAutospacing="1" w:line="276" w:lineRule="auto"/>
              <w:ind w:firstLine="450"/>
              <w:jc w:val="both"/>
              <w:rPr>
                <w:lang w:val="uk-UA" w:eastAsia="en-US"/>
              </w:rPr>
            </w:pPr>
            <w:r w:rsidRPr="00AE30E2">
              <w:rPr>
                <w:lang w:val="uk-UA" w:eastAsia="en-US"/>
              </w:rPr>
              <w:t xml:space="preserve">3. Замовник </w:t>
            </w:r>
            <w:r w:rsidRPr="00AE30E2">
              <w:rPr>
                <w:b/>
                <w:lang w:val="uk-UA" w:eastAsia="en-US"/>
              </w:rPr>
              <w:t xml:space="preserve">може </w:t>
            </w:r>
            <w:r w:rsidRPr="00AE30E2">
              <w:rPr>
                <w:lang w:val="uk-UA" w:eastAsia="en-US"/>
              </w:rPr>
              <w:t>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AE30E2" w:rsidRPr="00AE30E2" w:rsidTr="00AE30E2">
        <w:tc>
          <w:tcPr>
            <w:tcW w:w="9781" w:type="dxa"/>
            <w:hideMark/>
          </w:tcPr>
          <w:p w:rsidR="00AE30E2" w:rsidRPr="00AE30E2" w:rsidRDefault="00AE30E2" w:rsidP="00AE30E2">
            <w:pPr>
              <w:spacing w:after="150" w:line="276" w:lineRule="auto"/>
              <w:ind w:firstLine="450"/>
              <w:jc w:val="both"/>
              <w:rPr>
                <w:lang w:eastAsia="en-US"/>
              </w:rPr>
            </w:pPr>
            <w:r w:rsidRPr="00AE30E2">
              <w:rPr>
                <w:lang w:val="uk-UA" w:eastAsia="en-US"/>
              </w:rPr>
              <w:t xml:space="preserve">4.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w:t>
            </w:r>
            <w:proofErr w:type="gramStart"/>
            <w:r w:rsidRPr="00AE30E2">
              <w:rPr>
                <w:lang w:eastAsia="en-US"/>
              </w:rPr>
              <w:t>П</w:t>
            </w:r>
            <w:proofErr w:type="gramEnd"/>
            <w:r w:rsidRPr="00AE30E2">
              <w:rPr>
                <w:lang w:eastAsia="en-US"/>
              </w:rPr>
              <w:t>ідтвердження на кожного учасника надається з урахуванням вищенаведеної інформації (п. 1-3).</w:t>
            </w:r>
          </w:p>
        </w:tc>
      </w:tr>
    </w:tbl>
    <w:p w:rsidR="00AE30E2" w:rsidRPr="00AE30E2" w:rsidRDefault="00AE30E2" w:rsidP="00AE30E2">
      <w:pPr>
        <w:widowControl w:val="0"/>
        <w:suppressAutoHyphens/>
        <w:ind w:left="-709" w:firstLine="540"/>
        <w:rPr>
          <w:rFonts w:eastAsia="Lucida Sans Unicode"/>
          <w:lang w:val="uk-UA" w:eastAsia="en-US" w:bidi="en-US"/>
        </w:rPr>
      </w:pPr>
    </w:p>
    <w:p w:rsidR="00AE30E2" w:rsidRPr="00AE30E2" w:rsidRDefault="00AE30E2" w:rsidP="00AE30E2">
      <w:pPr>
        <w:widowControl w:val="0"/>
        <w:tabs>
          <w:tab w:val="left" w:pos="2160"/>
          <w:tab w:val="left" w:pos="3600"/>
        </w:tabs>
        <w:suppressAutoHyphens/>
        <w:jc w:val="center"/>
        <w:rPr>
          <w:rFonts w:eastAsia="Lucida Sans Unicode"/>
          <w:b/>
          <w:bCs/>
          <w:i/>
          <w:lang w:val="uk-UA" w:eastAsia="en-US" w:bidi="en-US"/>
        </w:rPr>
      </w:pPr>
      <w:r w:rsidRPr="00AE30E2">
        <w:rPr>
          <w:rFonts w:eastAsia="Lucida Sans Unicode"/>
          <w:b/>
          <w:bCs/>
          <w:lang w:val="uk-UA" w:eastAsia="en-US" w:bidi="en-US"/>
        </w:rPr>
        <w:t>Для</w:t>
      </w:r>
      <w:r w:rsidRPr="00AE30E2">
        <w:rPr>
          <w:rFonts w:eastAsia="Lucida Sans Unicode"/>
          <w:b/>
          <w:bCs/>
          <w:i/>
          <w:lang w:val="uk-UA" w:eastAsia="en-US" w:bidi="en-US"/>
        </w:rPr>
        <w:t xml:space="preserve"> </w:t>
      </w:r>
      <w:r w:rsidRPr="0009386F">
        <w:rPr>
          <w:rFonts w:eastAsia="Lucida Sans Unicode"/>
          <w:b/>
          <w:bCs/>
          <w:lang w:val="uk-UA" w:eastAsia="en-US" w:bidi="en-US"/>
        </w:rPr>
        <w:t>переможц</w:t>
      </w:r>
      <w:r w:rsidRPr="00AE30E2">
        <w:rPr>
          <w:rFonts w:eastAsia="Lucida Sans Unicode"/>
          <w:b/>
          <w:bCs/>
          <w:lang w:val="uk-UA" w:eastAsia="en-US" w:bidi="en-US"/>
        </w:rPr>
        <w:t>ів</w:t>
      </w:r>
    </w:p>
    <w:p w:rsidR="00AE30E2" w:rsidRPr="00AE30E2" w:rsidRDefault="00AE30E2" w:rsidP="00AE30E2">
      <w:pPr>
        <w:widowControl w:val="0"/>
        <w:suppressAutoHyphens/>
        <w:spacing w:before="120" w:after="240"/>
        <w:ind w:firstLine="566"/>
        <w:jc w:val="both"/>
        <w:rPr>
          <w:rFonts w:eastAsia="Lucida Sans Unicode"/>
          <w:color w:val="000000" w:themeColor="text1"/>
          <w:shd w:val="solid" w:color="FFFFFF" w:fill="FFFFFF"/>
          <w:lang w:val="uk-UA" w:eastAsia="en-US" w:bidi="en-US"/>
        </w:rPr>
      </w:pPr>
      <w:r w:rsidRPr="00AE30E2">
        <w:rPr>
          <w:rFonts w:eastAsia="Lucida Sans Unicode"/>
          <w:color w:val="000000" w:themeColor="text1"/>
          <w:shd w:val="solid" w:color="FFFFFF" w:fill="FFFFFF"/>
          <w:lang w:val="uk-UA" w:eastAsia="en-US" w:bidi="en-US"/>
        </w:rPr>
        <w:t xml:space="preserve">Переможець процедури закупівлі у строк, що не перевищує </w:t>
      </w:r>
      <w:r w:rsidRPr="00AE30E2">
        <w:rPr>
          <w:rFonts w:eastAsia="Lucida Sans Unicode"/>
          <w:b/>
          <w:bCs/>
          <w:color w:val="000000" w:themeColor="text1"/>
          <w:shd w:val="solid" w:color="FFFFFF" w:fill="FFFFFF"/>
          <w:lang w:val="uk-UA" w:eastAsia="en-US" w:bidi="en-US"/>
        </w:rPr>
        <w:t>чотири дні</w:t>
      </w:r>
      <w:r w:rsidRPr="00AE30E2">
        <w:rPr>
          <w:rFonts w:eastAsia="Lucida Sans Unicode"/>
          <w:color w:val="000000" w:themeColor="text1"/>
          <w:shd w:val="solid" w:color="FFFFFF" w:fill="FFFFFF"/>
          <w:lang w:val="uk-UA" w:eastAsia="en-US" w:bidi="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AE30E2">
        <w:rPr>
          <w:rFonts w:eastAsia="Lucida Sans Unicode"/>
          <w:b/>
          <w:color w:val="000000" w:themeColor="text1"/>
          <w:shd w:val="solid" w:color="FFFFFF" w:fill="FFFFFF"/>
          <w:lang w:val="uk-UA" w:eastAsia="en-US" w:bidi="en-US"/>
        </w:rPr>
        <w:t>3, 5, 6, 12</w:t>
      </w:r>
      <w:r w:rsidRPr="00AE30E2">
        <w:rPr>
          <w:rFonts w:eastAsia="Lucida Sans Unicode"/>
          <w:color w:val="000000" w:themeColor="text1"/>
          <w:shd w:val="solid" w:color="FFFFFF" w:fill="FFFFFF"/>
          <w:lang w:val="uk-UA" w:eastAsia="en-US" w:bidi="en-US"/>
        </w:rPr>
        <w:t xml:space="preserve"> </w:t>
      </w:r>
      <w:r w:rsidRPr="00AE30E2">
        <w:rPr>
          <w:rFonts w:eastAsia="Lucida Sans Unicode"/>
          <w:b/>
          <w:color w:val="000000" w:themeColor="text1"/>
          <w:shd w:val="solid" w:color="FFFFFF" w:fill="FFFFFF"/>
          <w:lang w:val="uk-UA" w:eastAsia="en-US" w:bidi="en-US"/>
        </w:rPr>
        <w:t>частини першої та частиною другою статті 17 Закону.</w:t>
      </w:r>
      <w:r w:rsidRPr="00AE30E2">
        <w:rPr>
          <w:rFonts w:eastAsia="Lucida Sans Unicode"/>
          <w:color w:val="000000" w:themeColor="text1"/>
          <w:shd w:val="solid" w:color="FFFFFF" w:fill="FFFFFF"/>
          <w:lang w:val="uk-UA" w:eastAsia="en-US" w:bidi="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w:t>
      </w:r>
      <w:r w:rsidRPr="00AE30E2">
        <w:rPr>
          <w:rFonts w:eastAsia="Lucida Sans Unicode"/>
          <w:color w:val="000000" w:themeColor="text1"/>
          <w:shd w:val="solid" w:color="FFFFFF" w:fill="FFFFFF"/>
          <w:lang w:val="uk-UA" w:eastAsia="en-US" w:bidi="en-US"/>
        </w:rPr>
        <w:lastRenderedPageBreak/>
        <w:t>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tbl>
      <w:tblPr>
        <w:tblW w:w="9645" w:type="dxa"/>
        <w:tblInd w:w="108" w:type="dxa"/>
        <w:tblLayout w:type="fixed"/>
        <w:tblLook w:val="04A0" w:firstRow="1" w:lastRow="0" w:firstColumn="1" w:lastColumn="0" w:noHBand="0" w:noVBand="1"/>
      </w:tblPr>
      <w:tblGrid>
        <w:gridCol w:w="568"/>
        <w:gridCol w:w="3971"/>
        <w:gridCol w:w="5106"/>
      </w:tblGrid>
      <w:tr w:rsidR="00AE30E2" w:rsidRPr="00AE30E2" w:rsidTr="00AE30E2">
        <w:trPr>
          <w:trHeight w:val="834"/>
        </w:trPr>
        <w:tc>
          <w:tcPr>
            <w:tcW w:w="567" w:type="dxa"/>
            <w:tcBorders>
              <w:top w:val="single" w:sz="6" w:space="0" w:color="auto"/>
              <w:left w:val="single" w:sz="6" w:space="0" w:color="auto"/>
              <w:bottom w:val="single" w:sz="6" w:space="0" w:color="auto"/>
              <w:right w:val="single" w:sz="6" w:space="0" w:color="auto"/>
            </w:tcBorders>
            <w:hideMark/>
          </w:tcPr>
          <w:p w:rsidR="00AE30E2" w:rsidRPr="00AE30E2" w:rsidRDefault="00AE30E2" w:rsidP="00AE30E2">
            <w:pPr>
              <w:widowControl w:val="0"/>
              <w:tabs>
                <w:tab w:val="num" w:pos="360"/>
              </w:tabs>
              <w:suppressAutoHyphens/>
              <w:spacing w:before="100" w:beforeAutospacing="1" w:after="100" w:afterAutospacing="1" w:line="276" w:lineRule="auto"/>
              <w:jc w:val="both"/>
              <w:rPr>
                <w:b/>
                <w:color w:val="000000"/>
                <w:lang w:bidi="en-US"/>
              </w:rPr>
            </w:pPr>
            <w:r w:rsidRPr="00AE30E2">
              <w:rPr>
                <w:b/>
                <w:bCs/>
                <w:color w:val="000000"/>
                <w:lang w:bidi="en-US"/>
              </w:rPr>
              <w:t>№ з</w:t>
            </w:r>
            <w:proofErr w:type="gramStart"/>
            <w:r w:rsidRPr="00AE30E2">
              <w:rPr>
                <w:b/>
                <w:bCs/>
                <w:color w:val="000000"/>
                <w:lang w:bidi="en-US"/>
              </w:rPr>
              <w:t>.п</w:t>
            </w:r>
            <w:proofErr w:type="gramEnd"/>
          </w:p>
        </w:tc>
        <w:tc>
          <w:tcPr>
            <w:tcW w:w="3969" w:type="dxa"/>
            <w:tcBorders>
              <w:top w:val="single" w:sz="6" w:space="0" w:color="auto"/>
              <w:left w:val="single" w:sz="6" w:space="0" w:color="auto"/>
              <w:bottom w:val="single" w:sz="6" w:space="0" w:color="auto"/>
              <w:right w:val="single" w:sz="6" w:space="0" w:color="auto"/>
            </w:tcBorders>
            <w:vAlign w:val="center"/>
            <w:hideMark/>
          </w:tcPr>
          <w:p w:rsidR="00AE30E2" w:rsidRPr="00AE30E2" w:rsidRDefault="00AE30E2" w:rsidP="00AE30E2">
            <w:pPr>
              <w:widowControl w:val="0"/>
              <w:tabs>
                <w:tab w:val="num" w:pos="360"/>
              </w:tabs>
              <w:suppressAutoHyphens/>
              <w:spacing w:before="100" w:beforeAutospacing="1" w:after="100" w:afterAutospacing="1" w:line="276" w:lineRule="auto"/>
              <w:jc w:val="both"/>
              <w:rPr>
                <w:b/>
                <w:color w:val="000000"/>
                <w:lang w:bidi="en-US"/>
              </w:rPr>
            </w:pPr>
            <w:proofErr w:type="gramStart"/>
            <w:r w:rsidRPr="00AE30E2">
              <w:rPr>
                <w:b/>
                <w:color w:val="000000"/>
                <w:lang w:bidi="en-US"/>
              </w:rPr>
              <w:t>П</w:t>
            </w:r>
            <w:proofErr w:type="gramEnd"/>
            <w:r w:rsidRPr="00AE30E2">
              <w:rPr>
                <w:b/>
                <w:color w:val="000000"/>
                <w:lang w:bidi="en-US"/>
              </w:rPr>
              <w:t>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AE30E2" w:rsidRPr="00AE30E2" w:rsidRDefault="00AE30E2" w:rsidP="00AE30E2">
            <w:pPr>
              <w:widowControl w:val="0"/>
              <w:suppressAutoHyphens/>
              <w:spacing w:line="240" w:lineRule="atLeast"/>
              <w:jc w:val="both"/>
              <w:rPr>
                <w:b/>
                <w:color w:val="000000"/>
                <w:kern w:val="2"/>
                <w:lang w:eastAsia="ar-SA" w:bidi="en-US"/>
              </w:rPr>
            </w:pPr>
          </w:p>
          <w:p w:rsidR="00AE30E2" w:rsidRPr="00AE30E2" w:rsidRDefault="00AE30E2" w:rsidP="00AE30E2">
            <w:pPr>
              <w:widowControl w:val="0"/>
              <w:suppressAutoHyphens/>
              <w:spacing w:line="240" w:lineRule="atLeast"/>
              <w:jc w:val="both"/>
              <w:rPr>
                <w:color w:val="000000"/>
                <w:lang w:bidi="en-US"/>
              </w:rPr>
            </w:pPr>
            <w:r w:rsidRPr="00AE30E2">
              <w:rPr>
                <w:b/>
                <w:color w:val="000000"/>
                <w:kern w:val="2"/>
                <w:lang w:eastAsia="ar-SA" w:bidi="en-US"/>
              </w:rPr>
              <w:t xml:space="preserve">Спосіб надання </w:t>
            </w:r>
            <w:r w:rsidRPr="00AE30E2">
              <w:rPr>
                <w:b/>
                <w:color w:val="000000"/>
                <w:kern w:val="2"/>
                <w:u w:val="single"/>
                <w:lang w:eastAsia="ar-SA" w:bidi="en-US"/>
              </w:rPr>
              <w:t>учасником-переможцем</w:t>
            </w:r>
            <w:r w:rsidRPr="00AE30E2">
              <w:rPr>
                <w:b/>
                <w:color w:val="000000"/>
                <w:kern w:val="2"/>
                <w:lang w:eastAsia="ar-SA" w:bidi="en-US"/>
              </w:rPr>
              <w:t xml:space="preserve"> інформації про відсутність </w:t>
            </w:r>
            <w:proofErr w:type="gramStart"/>
            <w:r w:rsidRPr="00AE30E2">
              <w:rPr>
                <w:b/>
                <w:color w:val="000000"/>
                <w:kern w:val="2"/>
                <w:lang w:eastAsia="ar-SA" w:bidi="en-US"/>
              </w:rPr>
              <w:t>п</w:t>
            </w:r>
            <w:proofErr w:type="gramEnd"/>
            <w:r w:rsidRPr="00AE30E2">
              <w:rPr>
                <w:b/>
                <w:color w:val="000000"/>
                <w:kern w:val="2"/>
                <w:lang w:eastAsia="ar-SA" w:bidi="en-US"/>
              </w:rPr>
              <w:t>ідстав для відмови в участі у процедурі закупівлі:</w:t>
            </w:r>
          </w:p>
        </w:tc>
      </w:tr>
      <w:tr w:rsidR="00AE30E2" w:rsidRPr="00AE30E2" w:rsidTr="00AE30E2">
        <w:tc>
          <w:tcPr>
            <w:tcW w:w="567" w:type="dxa"/>
            <w:tcBorders>
              <w:top w:val="single" w:sz="6" w:space="0" w:color="auto"/>
              <w:left w:val="single" w:sz="6" w:space="0" w:color="auto"/>
              <w:bottom w:val="single" w:sz="6" w:space="0" w:color="auto"/>
              <w:right w:val="single" w:sz="6" w:space="0" w:color="auto"/>
            </w:tcBorders>
            <w:hideMark/>
          </w:tcPr>
          <w:p w:rsidR="00AE30E2" w:rsidRPr="00AE30E2" w:rsidRDefault="00AE30E2" w:rsidP="00AE30E2">
            <w:pPr>
              <w:widowControl w:val="0"/>
              <w:suppressAutoHyphens/>
              <w:spacing w:line="276" w:lineRule="auto"/>
              <w:rPr>
                <w:b/>
                <w:color w:val="000000"/>
                <w:lang w:bidi="en-US"/>
              </w:rPr>
            </w:pPr>
            <w:r w:rsidRPr="00AE30E2">
              <w:rPr>
                <w:b/>
                <w:color w:val="000000"/>
                <w:lang w:bidi="en-US"/>
              </w:rPr>
              <w:t>1.</w:t>
            </w:r>
          </w:p>
        </w:tc>
        <w:tc>
          <w:tcPr>
            <w:tcW w:w="3969" w:type="dxa"/>
            <w:tcBorders>
              <w:top w:val="single" w:sz="6" w:space="0" w:color="auto"/>
              <w:left w:val="single" w:sz="6" w:space="0" w:color="auto"/>
              <w:bottom w:val="single" w:sz="6" w:space="0" w:color="auto"/>
              <w:right w:val="single" w:sz="6" w:space="0" w:color="auto"/>
            </w:tcBorders>
            <w:hideMark/>
          </w:tcPr>
          <w:p w:rsidR="00AE30E2" w:rsidRPr="00AE30E2" w:rsidRDefault="00AE30E2" w:rsidP="00AE30E2">
            <w:pPr>
              <w:widowControl w:val="0"/>
              <w:tabs>
                <w:tab w:val="num" w:pos="360"/>
              </w:tabs>
              <w:suppressAutoHyphens/>
              <w:spacing w:line="276" w:lineRule="auto"/>
              <w:jc w:val="both"/>
              <w:rPr>
                <w:rFonts w:eastAsia="Lucida Sans Unicode"/>
                <w:b/>
                <w:color w:val="000000"/>
                <w:lang w:bidi="en-US"/>
              </w:rPr>
            </w:pPr>
            <w:r w:rsidRPr="00AE30E2">
              <w:rPr>
                <w:b/>
                <w:color w:val="000000"/>
                <w:lang w:bidi="en-US"/>
              </w:rPr>
              <w:t>Відомості про юридичну особу, яка є учасником процедури закупі</w:t>
            </w:r>
            <w:proofErr w:type="gramStart"/>
            <w:r w:rsidRPr="00AE30E2">
              <w:rPr>
                <w:b/>
                <w:color w:val="000000"/>
                <w:lang w:bidi="en-US"/>
              </w:rPr>
              <w:t>вл</w:t>
            </w:r>
            <w:proofErr w:type="gramEnd"/>
            <w:r w:rsidRPr="00AE30E2">
              <w:rPr>
                <w:b/>
                <w:color w:val="000000"/>
                <w:lang w:bidi="en-US"/>
              </w:rPr>
              <w:t>і, внесено до Єдиного державного реєстру осіб, які вчинили корупційні або пов’язані з корупцією правопорушення; (підстава згідно п. 2  ч. 1 ст. 17 Закону)</w:t>
            </w:r>
          </w:p>
        </w:tc>
        <w:tc>
          <w:tcPr>
            <w:tcW w:w="5103" w:type="dxa"/>
            <w:tcBorders>
              <w:top w:val="single" w:sz="6" w:space="0" w:color="auto"/>
              <w:left w:val="single" w:sz="6" w:space="0" w:color="auto"/>
              <w:bottom w:val="single" w:sz="6" w:space="0" w:color="auto"/>
              <w:right w:val="single" w:sz="6" w:space="0" w:color="auto"/>
            </w:tcBorders>
            <w:hideMark/>
          </w:tcPr>
          <w:p w:rsidR="00AE30E2" w:rsidRPr="00AE30E2" w:rsidRDefault="00AE30E2" w:rsidP="00AE30E2">
            <w:pPr>
              <w:widowControl w:val="0"/>
              <w:suppressAutoHyphens/>
              <w:spacing w:line="276" w:lineRule="auto"/>
              <w:jc w:val="both"/>
              <w:rPr>
                <w:rFonts w:eastAsia="Lucida Sans Unicode"/>
                <w:color w:val="000000"/>
                <w:lang w:bidi="en-US"/>
              </w:rPr>
            </w:pPr>
            <w:r w:rsidRPr="00AE30E2">
              <w:rPr>
                <w:rFonts w:eastAsia="Lucida Sans Unicode"/>
                <w:color w:val="000000"/>
                <w:lang w:bidi="en-US"/>
              </w:rPr>
              <w:t xml:space="preserve">Інформаційна довідка з Єдиного державного реєстру осіб, які вчинили корупційні або </w:t>
            </w:r>
            <w:proofErr w:type="gramStart"/>
            <w:r w:rsidRPr="00AE30E2">
              <w:rPr>
                <w:rFonts w:eastAsia="Lucida Sans Unicode"/>
                <w:color w:val="000000"/>
                <w:lang w:bidi="en-US"/>
              </w:rPr>
              <w:t>пов’язан</w:t>
            </w:r>
            <w:proofErr w:type="gramEnd"/>
            <w:r w:rsidRPr="00AE30E2">
              <w:rPr>
                <w:rFonts w:eastAsia="Lucida Sans Unicode"/>
                <w:color w:val="000000"/>
                <w:lang w:bidi="en-US"/>
              </w:rPr>
              <w:t xml:space="preserve">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AE30E2">
              <w:rPr>
                <w:rFonts w:eastAsia="Lucida Sans Unicode"/>
                <w:color w:val="000000"/>
                <w:lang w:bidi="en-US"/>
              </w:rPr>
              <w:t>пов’язан</w:t>
            </w:r>
            <w:proofErr w:type="gramEnd"/>
            <w:r w:rsidRPr="00AE30E2">
              <w:rPr>
                <w:rFonts w:eastAsia="Lucida Sans Unicode"/>
                <w:color w:val="000000"/>
                <w:lang w:bidi="en-US"/>
              </w:rPr>
              <w:t>і з корупцією правопорушення, яка не стосується запитувача.</w:t>
            </w:r>
          </w:p>
          <w:p w:rsidR="00AE30E2" w:rsidRPr="00AE30E2" w:rsidRDefault="00AE30E2" w:rsidP="00AE30E2">
            <w:pPr>
              <w:widowControl w:val="0"/>
              <w:suppressAutoHyphens/>
              <w:spacing w:line="276" w:lineRule="auto"/>
              <w:jc w:val="both"/>
              <w:rPr>
                <w:rFonts w:eastAsia="Lucida Sans Unicode"/>
                <w:color w:val="000000"/>
                <w:lang w:bidi="en-US"/>
              </w:rPr>
            </w:pPr>
            <w:r w:rsidRPr="00AE30E2">
              <w:rPr>
                <w:rFonts w:eastAsia="Lucida Sans Unicode"/>
                <w:color w:val="000000"/>
                <w:lang w:bidi="en-US"/>
              </w:rPr>
              <w:t>або</w:t>
            </w:r>
          </w:p>
          <w:p w:rsidR="00AE30E2" w:rsidRPr="00AE30E2" w:rsidRDefault="00AE30E2" w:rsidP="00AE30E2">
            <w:pPr>
              <w:widowControl w:val="0"/>
              <w:suppressAutoHyphens/>
              <w:spacing w:line="276" w:lineRule="auto"/>
              <w:jc w:val="both"/>
              <w:rPr>
                <w:rFonts w:eastAsia="Lucida Sans Unicode"/>
                <w:color w:val="000000"/>
                <w:lang w:bidi="en-US"/>
              </w:rPr>
            </w:pPr>
            <w:r w:rsidRPr="00AE30E2">
              <w:rPr>
                <w:rFonts w:eastAsia="Lucida Sans Unicode"/>
                <w:color w:val="000000"/>
                <w:lang w:bidi="en-US"/>
              </w:rPr>
              <w:t>У зв’язку із запровадженим на території України правового режиму воєнного стану та тим, що Єдиний державний реє</w:t>
            </w:r>
            <w:proofErr w:type="gramStart"/>
            <w:r w:rsidRPr="00AE30E2">
              <w:rPr>
                <w:rFonts w:eastAsia="Lucida Sans Unicode"/>
                <w:color w:val="000000"/>
                <w:lang w:bidi="en-US"/>
              </w:rPr>
              <w:t>стр</w:t>
            </w:r>
            <w:proofErr w:type="gramEnd"/>
            <w:r w:rsidRPr="00AE30E2">
              <w:rPr>
                <w:rFonts w:eastAsia="Lucida Sans Unicode"/>
                <w:color w:val="000000"/>
                <w:lang w:bidi="en-US"/>
              </w:rPr>
              <w:t xml:space="preserve">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 </w:t>
            </w:r>
          </w:p>
        </w:tc>
      </w:tr>
      <w:tr w:rsidR="00AE30E2" w:rsidRPr="00AE30E2" w:rsidTr="00AE30E2">
        <w:tc>
          <w:tcPr>
            <w:tcW w:w="567" w:type="dxa"/>
            <w:tcBorders>
              <w:top w:val="single" w:sz="6" w:space="0" w:color="auto"/>
              <w:left w:val="single" w:sz="6" w:space="0" w:color="auto"/>
              <w:bottom w:val="single" w:sz="6" w:space="0" w:color="auto"/>
              <w:right w:val="single" w:sz="6" w:space="0" w:color="auto"/>
            </w:tcBorders>
            <w:hideMark/>
          </w:tcPr>
          <w:p w:rsidR="00AE30E2" w:rsidRPr="00AE30E2" w:rsidRDefault="00AE30E2" w:rsidP="00AE30E2">
            <w:pPr>
              <w:widowControl w:val="0"/>
              <w:tabs>
                <w:tab w:val="num" w:pos="360"/>
              </w:tabs>
              <w:suppressAutoHyphens/>
              <w:spacing w:line="276" w:lineRule="auto"/>
              <w:jc w:val="both"/>
              <w:rPr>
                <w:b/>
                <w:color w:val="000000"/>
                <w:lang w:bidi="en-US"/>
              </w:rPr>
            </w:pPr>
            <w:r w:rsidRPr="00AE30E2">
              <w:rPr>
                <w:b/>
                <w:color w:val="000000"/>
                <w:lang w:bidi="en-US"/>
              </w:rPr>
              <w:t>2.</w:t>
            </w:r>
          </w:p>
        </w:tc>
        <w:tc>
          <w:tcPr>
            <w:tcW w:w="3969" w:type="dxa"/>
            <w:tcBorders>
              <w:top w:val="single" w:sz="6" w:space="0" w:color="auto"/>
              <w:left w:val="single" w:sz="6" w:space="0" w:color="auto"/>
              <w:bottom w:val="single" w:sz="6" w:space="0" w:color="auto"/>
              <w:right w:val="single" w:sz="6" w:space="0" w:color="auto"/>
            </w:tcBorders>
            <w:vAlign w:val="center"/>
            <w:hideMark/>
          </w:tcPr>
          <w:p w:rsidR="00AE30E2" w:rsidRPr="00AE30E2" w:rsidRDefault="00AE30E2" w:rsidP="00AE30E2">
            <w:pPr>
              <w:widowControl w:val="0"/>
              <w:tabs>
                <w:tab w:val="num" w:pos="360"/>
              </w:tabs>
              <w:suppressAutoHyphens/>
              <w:spacing w:line="276" w:lineRule="auto"/>
              <w:jc w:val="both"/>
              <w:rPr>
                <w:b/>
                <w:color w:val="000000"/>
                <w:lang w:bidi="en-US"/>
              </w:rPr>
            </w:pPr>
            <w:r w:rsidRPr="00AE30E2">
              <w:rPr>
                <w:b/>
                <w:color w:val="000000"/>
                <w:lang w:bidi="en-US"/>
              </w:rPr>
              <w:t>Службову (посадову) особу учасника процедури закупі</w:t>
            </w:r>
            <w:proofErr w:type="gramStart"/>
            <w:r w:rsidRPr="00AE30E2">
              <w:rPr>
                <w:b/>
                <w:color w:val="000000"/>
                <w:lang w:bidi="en-US"/>
              </w:rPr>
              <w:t>вл</w:t>
            </w:r>
            <w:proofErr w:type="gramEnd"/>
            <w:r w:rsidRPr="00AE30E2">
              <w:rPr>
                <w:b/>
                <w:color w:val="000000"/>
                <w:lang w:bidi="en-US"/>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103" w:type="dxa"/>
            <w:tcBorders>
              <w:top w:val="single" w:sz="6" w:space="0" w:color="auto"/>
              <w:left w:val="single" w:sz="6" w:space="0" w:color="auto"/>
              <w:bottom w:val="single" w:sz="6" w:space="0" w:color="auto"/>
              <w:right w:val="single" w:sz="6" w:space="0" w:color="auto"/>
            </w:tcBorders>
            <w:hideMark/>
          </w:tcPr>
          <w:p w:rsidR="00AE30E2" w:rsidRPr="00AE30E2" w:rsidRDefault="00AE30E2" w:rsidP="00AE30E2">
            <w:pPr>
              <w:widowControl w:val="0"/>
              <w:suppressAutoHyphens/>
              <w:spacing w:line="276" w:lineRule="auto"/>
              <w:jc w:val="both"/>
              <w:rPr>
                <w:rFonts w:eastAsia="Lucida Sans Unicode"/>
                <w:color w:val="000000"/>
                <w:lang w:bidi="en-US"/>
              </w:rPr>
            </w:pPr>
            <w:r w:rsidRPr="00AE30E2">
              <w:rPr>
                <w:rFonts w:eastAsia="Lucida Sans Unicode"/>
                <w:color w:val="000000"/>
                <w:lang w:bidi="en-US"/>
              </w:rPr>
              <w:t xml:space="preserve">Інформаційна довідка з Єдиного державного реєстру осіб, які вчинили корупційні або </w:t>
            </w:r>
            <w:proofErr w:type="gramStart"/>
            <w:r w:rsidRPr="00AE30E2">
              <w:rPr>
                <w:rFonts w:eastAsia="Lucida Sans Unicode"/>
                <w:color w:val="000000"/>
                <w:lang w:bidi="en-US"/>
              </w:rPr>
              <w:t>пов’язан</w:t>
            </w:r>
            <w:proofErr w:type="gramEnd"/>
            <w:r w:rsidRPr="00AE30E2">
              <w:rPr>
                <w:rFonts w:eastAsia="Lucida Sans Unicode"/>
                <w:color w:val="000000"/>
                <w:lang w:bidi="en-US"/>
              </w:rPr>
              <w:t xml:space="preserve">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AE30E2">
              <w:rPr>
                <w:rFonts w:eastAsia="Lucida Sans Unicode"/>
                <w:color w:val="000000"/>
                <w:lang w:bidi="en-US"/>
              </w:rPr>
              <w:t>пов’язан</w:t>
            </w:r>
            <w:proofErr w:type="gramEnd"/>
            <w:r w:rsidRPr="00AE30E2">
              <w:rPr>
                <w:rFonts w:eastAsia="Lucida Sans Unicode"/>
                <w:color w:val="000000"/>
                <w:lang w:bidi="en-US"/>
              </w:rPr>
              <w:t>і з корупцією правопорушення, яка не стосується запитувача.</w:t>
            </w:r>
          </w:p>
          <w:p w:rsidR="00AE30E2" w:rsidRPr="00AE30E2" w:rsidRDefault="00AE30E2" w:rsidP="00AE30E2">
            <w:pPr>
              <w:widowControl w:val="0"/>
              <w:suppressAutoHyphens/>
              <w:spacing w:line="276" w:lineRule="auto"/>
              <w:jc w:val="both"/>
              <w:rPr>
                <w:rFonts w:eastAsia="Lucida Sans Unicode"/>
                <w:color w:val="000000"/>
                <w:lang w:bidi="en-US"/>
              </w:rPr>
            </w:pPr>
            <w:r w:rsidRPr="00AE30E2">
              <w:rPr>
                <w:rFonts w:eastAsia="Lucida Sans Unicode"/>
                <w:color w:val="000000"/>
                <w:lang w:bidi="en-US"/>
              </w:rPr>
              <w:t>або</w:t>
            </w:r>
          </w:p>
          <w:p w:rsidR="00AE30E2" w:rsidRPr="00AE30E2" w:rsidRDefault="00AE30E2" w:rsidP="00AE30E2">
            <w:pPr>
              <w:widowControl w:val="0"/>
              <w:suppressAutoHyphens/>
              <w:spacing w:line="276" w:lineRule="auto"/>
              <w:jc w:val="both"/>
              <w:rPr>
                <w:rFonts w:eastAsia="Lucida Sans Unicode"/>
                <w:color w:val="000000"/>
                <w:lang w:bidi="en-US"/>
              </w:rPr>
            </w:pPr>
            <w:r w:rsidRPr="00AE30E2">
              <w:rPr>
                <w:rFonts w:eastAsia="Lucida Sans Unicode"/>
                <w:color w:val="000000"/>
                <w:lang w:bidi="en-US"/>
              </w:rPr>
              <w:t>У зв’язку із запровадженим на території України правового режиму воєнного стану та тим, що Єдиний державний реє</w:t>
            </w:r>
            <w:proofErr w:type="gramStart"/>
            <w:r w:rsidRPr="00AE30E2">
              <w:rPr>
                <w:rFonts w:eastAsia="Lucida Sans Unicode"/>
                <w:color w:val="000000"/>
                <w:lang w:bidi="en-US"/>
              </w:rPr>
              <w:t>стр</w:t>
            </w:r>
            <w:proofErr w:type="gramEnd"/>
            <w:r w:rsidRPr="00AE30E2">
              <w:rPr>
                <w:rFonts w:eastAsia="Lucida Sans Unicode"/>
                <w:color w:val="000000"/>
                <w:lang w:bidi="en-US"/>
              </w:rPr>
              <w:t xml:space="preserve">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AE30E2" w:rsidRPr="00AE30E2" w:rsidTr="00AE30E2">
        <w:tc>
          <w:tcPr>
            <w:tcW w:w="567" w:type="dxa"/>
            <w:tcBorders>
              <w:top w:val="single" w:sz="6" w:space="0" w:color="auto"/>
              <w:left w:val="single" w:sz="6" w:space="0" w:color="auto"/>
              <w:bottom w:val="single" w:sz="6" w:space="0" w:color="auto"/>
              <w:right w:val="single" w:sz="6" w:space="0" w:color="auto"/>
            </w:tcBorders>
            <w:hideMark/>
          </w:tcPr>
          <w:p w:rsidR="00AE30E2" w:rsidRPr="00AE30E2" w:rsidRDefault="00AE30E2" w:rsidP="00AE30E2">
            <w:pPr>
              <w:widowControl w:val="0"/>
              <w:tabs>
                <w:tab w:val="num" w:pos="360"/>
              </w:tabs>
              <w:suppressAutoHyphens/>
              <w:spacing w:line="276" w:lineRule="auto"/>
              <w:jc w:val="both"/>
              <w:rPr>
                <w:rFonts w:eastAsia="Lucida Sans Unicode"/>
                <w:b/>
                <w:color w:val="000000"/>
                <w:lang w:bidi="en-US"/>
              </w:rPr>
            </w:pPr>
            <w:r w:rsidRPr="00AE30E2">
              <w:rPr>
                <w:rFonts w:eastAsia="Lucida Sans Unicode"/>
                <w:b/>
                <w:color w:val="000000"/>
                <w:lang w:bidi="en-US"/>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hideMark/>
          </w:tcPr>
          <w:p w:rsidR="00AE30E2" w:rsidRPr="00AE30E2" w:rsidRDefault="00AE30E2" w:rsidP="00AE30E2">
            <w:pPr>
              <w:widowControl w:val="0"/>
              <w:tabs>
                <w:tab w:val="num" w:pos="360"/>
              </w:tabs>
              <w:suppressAutoHyphens/>
              <w:spacing w:line="276" w:lineRule="auto"/>
              <w:jc w:val="both"/>
              <w:rPr>
                <w:rFonts w:eastAsia="Lucida Sans Unicode"/>
                <w:b/>
                <w:color w:val="000000"/>
                <w:lang w:bidi="en-US"/>
              </w:rPr>
            </w:pPr>
            <w:r w:rsidRPr="00AE30E2">
              <w:rPr>
                <w:b/>
                <w:color w:val="000000"/>
                <w:lang w:bidi="en-US"/>
              </w:rPr>
              <w:t>Фізична особа, яка є учасником процедури закупі</w:t>
            </w:r>
            <w:proofErr w:type="gramStart"/>
            <w:r w:rsidRPr="00AE30E2">
              <w:rPr>
                <w:b/>
                <w:color w:val="000000"/>
                <w:lang w:bidi="en-US"/>
              </w:rPr>
              <w:t>вл</w:t>
            </w:r>
            <w:proofErr w:type="gramEnd"/>
            <w:r w:rsidRPr="00AE30E2">
              <w:rPr>
                <w:b/>
                <w:color w:val="000000"/>
                <w:lang w:bidi="en-US"/>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AE30E2">
              <w:rPr>
                <w:rFonts w:eastAsia="Lucida Sans Unicode"/>
                <w:b/>
                <w:color w:val="000000"/>
                <w:lang w:bidi="en-US"/>
              </w:rPr>
              <w:t xml:space="preserve"> (підставазгідно п. 5 ч. 1 ст. 17 Закону)</w:t>
            </w:r>
          </w:p>
        </w:tc>
        <w:tc>
          <w:tcPr>
            <w:tcW w:w="5103" w:type="dxa"/>
            <w:tcBorders>
              <w:top w:val="single" w:sz="6" w:space="0" w:color="auto"/>
              <w:left w:val="single" w:sz="6" w:space="0" w:color="auto"/>
              <w:bottom w:val="single" w:sz="6" w:space="0" w:color="auto"/>
              <w:right w:val="single" w:sz="6" w:space="0" w:color="auto"/>
            </w:tcBorders>
            <w:hideMark/>
          </w:tcPr>
          <w:p w:rsidR="00AE30E2" w:rsidRPr="00AE30E2" w:rsidRDefault="00AE30E2" w:rsidP="00AE30E2">
            <w:pPr>
              <w:widowControl w:val="0"/>
              <w:suppressAutoHyphens/>
              <w:spacing w:line="276" w:lineRule="auto"/>
              <w:jc w:val="both"/>
              <w:rPr>
                <w:rFonts w:eastAsia="Lucida Sans Unicode"/>
                <w:color w:val="000000"/>
                <w:lang w:bidi="en-US"/>
              </w:rPr>
            </w:pPr>
            <w:r w:rsidRPr="00AE30E2">
              <w:rPr>
                <w:rFonts w:eastAsia="Lucida Sans Unicode"/>
                <w:color w:val="000000"/>
                <w:lang w:bidi="en-US"/>
              </w:rPr>
              <w:t>Витяг з інформаційно-аналітичної системи «</w:t>
            </w:r>
            <w:proofErr w:type="gramStart"/>
            <w:r w:rsidRPr="00AE30E2">
              <w:rPr>
                <w:rFonts w:eastAsia="Lucida Sans Unicode"/>
                <w:color w:val="000000"/>
                <w:lang w:bidi="en-US"/>
              </w:rPr>
              <w:t>Обл</w:t>
            </w:r>
            <w:proofErr w:type="gramEnd"/>
            <w:r w:rsidRPr="00AE30E2">
              <w:rPr>
                <w:rFonts w:eastAsia="Lucida Sans Unicode"/>
                <w:color w:val="000000"/>
                <w:lang w:bidi="en-US"/>
              </w:rPr>
              <w:t>ік відомостей про притягнення особи до кримінальної відповідальності та наявності судимості» про те, що фізична особа-переможець, яка підписала тендерну пропозицію до кримінальної відповідальності не притягувалась,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AE30E2" w:rsidRPr="00AE30E2" w:rsidTr="00AE30E2">
        <w:tc>
          <w:tcPr>
            <w:tcW w:w="567" w:type="dxa"/>
            <w:tcBorders>
              <w:top w:val="single" w:sz="6" w:space="0" w:color="auto"/>
              <w:left w:val="single" w:sz="6" w:space="0" w:color="auto"/>
              <w:bottom w:val="single" w:sz="6" w:space="0" w:color="auto"/>
              <w:right w:val="single" w:sz="6" w:space="0" w:color="auto"/>
            </w:tcBorders>
            <w:hideMark/>
          </w:tcPr>
          <w:p w:rsidR="00AE30E2" w:rsidRPr="00AE30E2" w:rsidRDefault="00AE30E2" w:rsidP="00AE30E2">
            <w:pPr>
              <w:widowControl w:val="0"/>
              <w:tabs>
                <w:tab w:val="num" w:pos="360"/>
              </w:tabs>
              <w:suppressAutoHyphens/>
              <w:spacing w:line="276" w:lineRule="auto"/>
              <w:jc w:val="both"/>
              <w:rPr>
                <w:rFonts w:eastAsia="Lucida Sans Unicode"/>
                <w:b/>
                <w:color w:val="000000"/>
                <w:lang w:bidi="en-US"/>
              </w:rPr>
            </w:pPr>
            <w:r w:rsidRPr="00AE30E2">
              <w:rPr>
                <w:rFonts w:eastAsia="Lucida Sans Unicode"/>
                <w:b/>
                <w:color w:val="000000"/>
                <w:lang w:bidi="en-US"/>
              </w:rPr>
              <w:t>4.</w:t>
            </w:r>
          </w:p>
        </w:tc>
        <w:tc>
          <w:tcPr>
            <w:tcW w:w="3969" w:type="dxa"/>
            <w:tcBorders>
              <w:top w:val="single" w:sz="6" w:space="0" w:color="auto"/>
              <w:left w:val="single" w:sz="6" w:space="0" w:color="auto"/>
              <w:bottom w:val="single" w:sz="6" w:space="0" w:color="auto"/>
              <w:right w:val="single" w:sz="6" w:space="0" w:color="auto"/>
            </w:tcBorders>
            <w:vAlign w:val="center"/>
            <w:hideMark/>
          </w:tcPr>
          <w:p w:rsidR="00AE30E2" w:rsidRPr="00AE30E2" w:rsidRDefault="00AE30E2" w:rsidP="00AE30E2">
            <w:pPr>
              <w:widowControl w:val="0"/>
              <w:tabs>
                <w:tab w:val="num" w:pos="360"/>
              </w:tabs>
              <w:suppressAutoHyphens/>
              <w:spacing w:line="276" w:lineRule="auto"/>
              <w:jc w:val="both"/>
              <w:rPr>
                <w:rFonts w:eastAsia="Lucida Sans Unicode"/>
                <w:b/>
                <w:color w:val="000000"/>
                <w:lang w:bidi="en-US"/>
              </w:rPr>
            </w:pPr>
            <w:r w:rsidRPr="00AE30E2">
              <w:rPr>
                <w:b/>
                <w:color w:val="000000"/>
                <w:lang w:bidi="en-US"/>
              </w:rPr>
              <w:t>Службова (посадова) особа учасника процедури закупі</w:t>
            </w:r>
            <w:proofErr w:type="gramStart"/>
            <w:r w:rsidRPr="00AE30E2">
              <w:rPr>
                <w:b/>
                <w:color w:val="000000"/>
                <w:lang w:bidi="en-US"/>
              </w:rPr>
              <w:t>вл</w:t>
            </w:r>
            <w:proofErr w:type="gramEnd"/>
            <w:r w:rsidRPr="00AE30E2">
              <w:rPr>
                <w:b/>
                <w:color w:val="000000"/>
                <w:lang w:bidi="en-US"/>
              </w:rPr>
              <w:t xml:space="preserve">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AE30E2">
              <w:rPr>
                <w:rFonts w:eastAsia="Lucida Sans Unicode"/>
                <w:b/>
                <w:color w:val="000000"/>
                <w:lang w:bidi="en-US"/>
              </w:rPr>
              <w:t>(</w:t>
            </w:r>
            <w:proofErr w:type="gramStart"/>
            <w:r w:rsidRPr="00AE30E2">
              <w:rPr>
                <w:rFonts w:eastAsia="Lucida Sans Unicode"/>
                <w:b/>
                <w:color w:val="000000"/>
                <w:lang w:bidi="en-US"/>
              </w:rPr>
              <w:t>п</w:t>
            </w:r>
            <w:proofErr w:type="gramEnd"/>
            <w:r w:rsidRPr="00AE30E2">
              <w:rPr>
                <w:rFonts w:eastAsia="Lucida Sans Unicode"/>
                <w:b/>
                <w:color w:val="000000"/>
                <w:lang w:bidi="en-US"/>
              </w:rPr>
              <w:t>ідстава згідно п. 6 ч. 1 ст. 17 Закону)</w:t>
            </w:r>
          </w:p>
        </w:tc>
        <w:tc>
          <w:tcPr>
            <w:tcW w:w="5103" w:type="dxa"/>
            <w:tcBorders>
              <w:top w:val="single" w:sz="6" w:space="0" w:color="auto"/>
              <w:left w:val="single" w:sz="6" w:space="0" w:color="auto"/>
              <w:bottom w:val="single" w:sz="6" w:space="0" w:color="auto"/>
              <w:right w:val="single" w:sz="6" w:space="0" w:color="auto"/>
            </w:tcBorders>
            <w:hideMark/>
          </w:tcPr>
          <w:p w:rsidR="00AE30E2" w:rsidRPr="00AE30E2" w:rsidRDefault="00AE30E2" w:rsidP="00AE30E2">
            <w:pPr>
              <w:widowControl w:val="0"/>
              <w:suppressAutoHyphens/>
              <w:spacing w:line="276" w:lineRule="auto"/>
              <w:jc w:val="both"/>
              <w:rPr>
                <w:rFonts w:eastAsia="Lucida Sans Unicode"/>
                <w:color w:val="000000"/>
                <w:lang w:bidi="en-US"/>
              </w:rPr>
            </w:pPr>
            <w:r w:rsidRPr="00AE30E2">
              <w:rPr>
                <w:rFonts w:eastAsia="Lucida Sans Unicode"/>
                <w:color w:val="000000"/>
                <w:lang w:bidi="en-US"/>
              </w:rPr>
              <w:t>Витяг з інформаційно-аналітичної системи «</w:t>
            </w:r>
            <w:proofErr w:type="gramStart"/>
            <w:r w:rsidRPr="00AE30E2">
              <w:rPr>
                <w:rFonts w:eastAsia="Lucida Sans Unicode"/>
                <w:color w:val="000000"/>
                <w:lang w:bidi="en-US"/>
              </w:rPr>
              <w:t>Обл</w:t>
            </w:r>
            <w:proofErr w:type="gramEnd"/>
            <w:r w:rsidRPr="00AE30E2">
              <w:rPr>
                <w:rFonts w:eastAsia="Lucida Sans Unicode"/>
                <w:color w:val="000000"/>
                <w:lang w:bidi="en-US"/>
              </w:rPr>
              <w:t>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AE30E2" w:rsidRPr="00AE30E2" w:rsidTr="00AE30E2">
        <w:tc>
          <w:tcPr>
            <w:tcW w:w="567" w:type="dxa"/>
            <w:tcBorders>
              <w:top w:val="single" w:sz="6" w:space="0" w:color="auto"/>
              <w:left w:val="single" w:sz="6" w:space="0" w:color="auto"/>
              <w:bottom w:val="single" w:sz="6" w:space="0" w:color="auto"/>
              <w:right w:val="single" w:sz="6" w:space="0" w:color="auto"/>
            </w:tcBorders>
            <w:hideMark/>
          </w:tcPr>
          <w:p w:rsidR="00AE30E2" w:rsidRPr="00AE30E2" w:rsidRDefault="00AE30E2" w:rsidP="00AE30E2">
            <w:pPr>
              <w:widowControl w:val="0"/>
              <w:tabs>
                <w:tab w:val="num" w:pos="360"/>
              </w:tabs>
              <w:suppressAutoHyphens/>
              <w:spacing w:line="276" w:lineRule="auto"/>
              <w:jc w:val="both"/>
              <w:rPr>
                <w:b/>
                <w:color w:val="000000"/>
                <w:lang w:bidi="en-US"/>
              </w:rPr>
            </w:pPr>
            <w:r w:rsidRPr="00AE30E2">
              <w:rPr>
                <w:b/>
                <w:color w:val="000000"/>
                <w:lang w:bidi="en-US"/>
              </w:rPr>
              <w:t>5.</w:t>
            </w:r>
          </w:p>
        </w:tc>
        <w:tc>
          <w:tcPr>
            <w:tcW w:w="3969" w:type="dxa"/>
            <w:tcBorders>
              <w:top w:val="single" w:sz="6" w:space="0" w:color="auto"/>
              <w:left w:val="single" w:sz="6" w:space="0" w:color="auto"/>
              <w:bottom w:val="single" w:sz="6" w:space="0" w:color="auto"/>
              <w:right w:val="single" w:sz="6" w:space="0" w:color="auto"/>
            </w:tcBorders>
            <w:hideMark/>
          </w:tcPr>
          <w:p w:rsidR="00AE30E2" w:rsidRPr="00AE30E2" w:rsidRDefault="00AE30E2" w:rsidP="00AE30E2">
            <w:pPr>
              <w:widowControl w:val="0"/>
              <w:tabs>
                <w:tab w:val="num" w:pos="360"/>
              </w:tabs>
              <w:suppressAutoHyphens/>
              <w:spacing w:line="276" w:lineRule="auto"/>
              <w:jc w:val="both"/>
              <w:rPr>
                <w:rFonts w:eastAsia="Lucida Sans Unicode"/>
                <w:b/>
                <w:color w:val="000000"/>
                <w:lang w:bidi="en-US"/>
              </w:rPr>
            </w:pPr>
            <w:r w:rsidRPr="00AE30E2">
              <w:rPr>
                <w:b/>
                <w:color w:val="000000"/>
                <w:lang w:bidi="en-US"/>
              </w:rPr>
              <w:t>Учасник процедури закупі</w:t>
            </w:r>
            <w:proofErr w:type="gramStart"/>
            <w:r w:rsidRPr="00AE30E2">
              <w:rPr>
                <w:b/>
                <w:color w:val="000000"/>
                <w:lang w:bidi="en-US"/>
              </w:rPr>
              <w:t>вл</w:t>
            </w:r>
            <w:proofErr w:type="gramEnd"/>
            <w:r w:rsidRPr="00AE30E2">
              <w:rPr>
                <w:b/>
                <w:color w:val="000000"/>
                <w:lang w:bidi="en-US"/>
              </w:rPr>
              <w:t>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103" w:type="dxa"/>
            <w:tcBorders>
              <w:top w:val="single" w:sz="6" w:space="0" w:color="auto"/>
              <w:left w:val="single" w:sz="6" w:space="0" w:color="auto"/>
              <w:bottom w:val="single" w:sz="6" w:space="0" w:color="auto"/>
              <w:right w:val="single" w:sz="6" w:space="0" w:color="auto"/>
            </w:tcBorders>
            <w:hideMark/>
          </w:tcPr>
          <w:p w:rsidR="00AE30E2" w:rsidRPr="00AE30E2" w:rsidRDefault="00AE30E2" w:rsidP="00AE30E2">
            <w:pPr>
              <w:widowControl w:val="0"/>
              <w:suppressAutoHyphens/>
              <w:spacing w:line="276" w:lineRule="auto"/>
              <w:jc w:val="both"/>
              <w:rPr>
                <w:rFonts w:eastAsia="Lucida Sans Unicode"/>
                <w:color w:val="000000"/>
                <w:lang w:bidi="en-US"/>
              </w:rPr>
            </w:pPr>
            <w:r w:rsidRPr="00AE30E2">
              <w:rPr>
                <w:rFonts w:eastAsia="Lucida Sans Unicode"/>
                <w:color w:val="000000"/>
                <w:lang w:bidi="en-US"/>
              </w:rPr>
              <w:t xml:space="preserve">Інформаційний лист з відомостями з Єдиного реєстру </w:t>
            </w:r>
            <w:proofErr w:type="gramStart"/>
            <w:r w:rsidRPr="00AE30E2">
              <w:rPr>
                <w:rFonts w:eastAsia="Lucida Sans Unicode"/>
                <w:color w:val="000000"/>
                <w:lang w:bidi="en-US"/>
              </w:rPr>
              <w:t>п</w:t>
            </w:r>
            <w:proofErr w:type="gramEnd"/>
            <w:r w:rsidRPr="00AE30E2">
              <w:rPr>
                <w:rFonts w:eastAsia="Lucida Sans Unicode"/>
                <w:color w:val="000000"/>
                <w:lang w:bidi="en-US"/>
              </w:rPr>
              <w:t>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w:t>
            </w:r>
            <w:proofErr w:type="gramStart"/>
            <w:r w:rsidRPr="00AE30E2">
              <w:rPr>
                <w:rFonts w:eastAsia="Lucida Sans Unicode"/>
                <w:color w:val="000000"/>
                <w:lang w:bidi="en-US"/>
              </w:rPr>
              <w:t>стр</w:t>
            </w:r>
            <w:proofErr w:type="gramEnd"/>
            <w:r w:rsidRPr="00AE30E2">
              <w:rPr>
                <w:rFonts w:eastAsia="Lucida Sans Unicode"/>
                <w:color w:val="000000"/>
                <w:lang w:bidi="en-US"/>
              </w:rPr>
              <w:t xml:space="preserve"> підприємств, щодо яких порушено провадження у справі про банкрутство, не функціонує.</w:t>
            </w:r>
          </w:p>
          <w:p w:rsidR="00AE30E2" w:rsidRPr="00AE30E2" w:rsidRDefault="00AE30E2" w:rsidP="00AE30E2">
            <w:pPr>
              <w:widowControl w:val="0"/>
              <w:suppressAutoHyphens/>
              <w:spacing w:line="276" w:lineRule="auto"/>
              <w:jc w:val="both"/>
              <w:rPr>
                <w:rFonts w:eastAsia="Lucida Sans Unicode"/>
                <w:color w:val="000000"/>
                <w:lang w:bidi="en-US"/>
              </w:rPr>
            </w:pPr>
            <w:r w:rsidRPr="00AE30E2">
              <w:rPr>
                <w:rFonts w:eastAsia="Lucida Sans Unicode"/>
                <w:color w:val="000000"/>
                <w:lang w:bidi="en-US"/>
              </w:rPr>
              <w:t>або</w:t>
            </w:r>
          </w:p>
          <w:p w:rsidR="00AE30E2" w:rsidRPr="00AE30E2" w:rsidRDefault="00AE30E2" w:rsidP="00AE30E2">
            <w:pPr>
              <w:widowControl w:val="0"/>
              <w:suppressAutoHyphens/>
              <w:spacing w:line="276" w:lineRule="auto"/>
              <w:jc w:val="both"/>
              <w:rPr>
                <w:rFonts w:eastAsia="Lucida Sans Unicode"/>
                <w:color w:val="000000"/>
                <w:lang w:bidi="en-US"/>
              </w:rPr>
            </w:pPr>
            <w:r w:rsidRPr="00AE30E2">
              <w:rPr>
                <w:rFonts w:eastAsia="Lucida Sans Unicode"/>
                <w:color w:val="000000"/>
                <w:lang w:bidi="en-US"/>
              </w:rPr>
              <w:t>У зв’язку із запровадженим на території України правового режиму воєнного стану та тим, що Єдиний реє</w:t>
            </w:r>
            <w:proofErr w:type="gramStart"/>
            <w:r w:rsidRPr="00AE30E2">
              <w:rPr>
                <w:rFonts w:eastAsia="Lucida Sans Unicode"/>
                <w:color w:val="000000"/>
                <w:lang w:bidi="en-US"/>
              </w:rPr>
              <w:t>стр</w:t>
            </w:r>
            <w:proofErr w:type="gramEnd"/>
            <w:r w:rsidRPr="00AE30E2">
              <w:rPr>
                <w:rFonts w:eastAsia="Lucida Sans Unicode"/>
                <w:color w:val="000000"/>
                <w:lang w:bidi="en-US"/>
              </w:rPr>
              <w:t xml:space="preserve"> підприємств, щодо яких порушено провадження у справі про банкрутство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AE30E2" w:rsidRPr="00AE30E2" w:rsidTr="00AE30E2">
        <w:tc>
          <w:tcPr>
            <w:tcW w:w="567" w:type="dxa"/>
            <w:tcBorders>
              <w:top w:val="single" w:sz="6" w:space="0" w:color="auto"/>
              <w:left w:val="single" w:sz="6" w:space="0" w:color="auto"/>
              <w:bottom w:val="single" w:sz="6" w:space="0" w:color="auto"/>
              <w:right w:val="single" w:sz="6" w:space="0" w:color="auto"/>
            </w:tcBorders>
            <w:hideMark/>
          </w:tcPr>
          <w:p w:rsidR="00AE30E2" w:rsidRPr="00AE30E2" w:rsidRDefault="00AE30E2" w:rsidP="00AE30E2">
            <w:pPr>
              <w:widowControl w:val="0"/>
              <w:tabs>
                <w:tab w:val="num" w:pos="360"/>
              </w:tabs>
              <w:suppressAutoHyphens/>
              <w:spacing w:line="276" w:lineRule="auto"/>
              <w:jc w:val="both"/>
              <w:rPr>
                <w:rFonts w:eastAsia="Lucida Sans Unicode"/>
                <w:b/>
                <w:color w:val="000000"/>
                <w:lang w:bidi="en-US"/>
              </w:rPr>
            </w:pPr>
            <w:r w:rsidRPr="00AE30E2">
              <w:rPr>
                <w:rFonts w:eastAsia="Lucida Sans Unicode"/>
                <w:b/>
                <w:color w:val="000000"/>
                <w:lang w:bidi="en-US"/>
              </w:rPr>
              <w:t>6.</w:t>
            </w:r>
          </w:p>
        </w:tc>
        <w:tc>
          <w:tcPr>
            <w:tcW w:w="3969" w:type="dxa"/>
            <w:tcBorders>
              <w:top w:val="single" w:sz="6" w:space="0" w:color="auto"/>
              <w:left w:val="single" w:sz="6" w:space="0" w:color="auto"/>
              <w:bottom w:val="single" w:sz="6" w:space="0" w:color="auto"/>
              <w:right w:val="single" w:sz="6" w:space="0" w:color="auto"/>
            </w:tcBorders>
            <w:vAlign w:val="center"/>
            <w:hideMark/>
          </w:tcPr>
          <w:p w:rsidR="00AE30E2" w:rsidRPr="00AE30E2" w:rsidRDefault="00AE30E2" w:rsidP="00AE30E2">
            <w:pPr>
              <w:widowControl w:val="0"/>
              <w:tabs>
                <w:tab w:val="num" w:pos="360"/>
              </w:tabs>
              <w:suppressAutoHyphens/>
              <w:spacing w:line="276" w:lineRule="auto"/>
              <w:jc w:val="both"/>
              <w:rPr>
                <w:rFonts w:eastAsia="Lucida Sans Unicode"/>
                <w:b/>
                <w:color w:val="000000"/>
                <w:lang w:bidi="en-US"/>
              </w:rPr>
            </w:pPr>
            <w:r w:rsidRPr="00AE30E2">
              <w:rPr>
                <w:b/>
                <w:color w:val="000000"/>
                <w:lang w:bidi="en-US"/>
              </w:rPr>
              <w:t>Службова (посадова) особа учасника процедури закупі</w:t>
            </w:r>
            <w:proofErr w:type="gramStart"/>
            <w:r w:rsidRPr="00AE30E2">
              <w:rPr>
                <w:b/>
                <w:color w:val="000000"/>
                <w:lang w:bidi="en-US"/>
              </w:rPr>
              <w:t>вл</w:t>
            </w:r>
            <w:proofErr w:type="gramEnd"/>
            <w:r w:rsidRPr="00AE30E2">
              <w:rPr>
                <w:b/>
                <w:color w:val="000000"/>
                <w:lang w:bidi="en-US"/>
              </w:rPr>
              <w:t xml:space="preserve">і, </w:t>
            </w:r>
            <w:r w:rsidRPr="00AE30E2">
              <w:rPr>
                <w:b/>
                <w:color w:val="000000"/>
                <w:lang w:bidi="en-US"/>
              </w:rPr>
              <w:lastRenderedPageBreak/>
              <w:t>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gramStart"/>
            <w:r w:rsidRPr="00AE30E2">
              <w:rPr>
                <w:b/>
                <w:color w:val="000000"/>
                <w:lang w:bidi="en-US"/>
              </w:rPr>
              <w:t>п</w:t>
            </w:r>
            <w:proofErr w:type="gramEnd"/>
            <w:r w:rsidRPr="00AE30E2">
              <w:rPr>
                <w:b/>
                <w:color w:val="000000"/>
                <w:lang w:bidi="en-US"/>
              </w:rPr>
              <w:t>ідстава згідно п. 12  ч. 1 ст. 17 Закону)</w:t>
            </w:r>
          </w:p>
        </w:tc>
        <w:tc>
          <w:tcPr>
            <w:tcW w:w="5103" w:type="dxa"/>
            <w:tcBorders>
              <w:top w:val="single" w:sz="6" w:space="0" w:color="auto"/>
              <w:left w:val="single" w:sz="6" w:space="0" w:color="auto"/>
              <w:bottom w:val="single" w:sz="6" w:space="0" w:color="auto"/>
              <w:right w:val="single" w:sz="6" w:space="0" w:color="auto"/>
            </w:tcBorders>
            <w:hideMark/>
          </w:tcPr>
          <w:p w:rsidR="00AE30E2" w:rsidRPr="00AE30E2" w:rsidRDefault="00AE30E2" w:rsidP="00AE30E2">
            <w:pPr>
              <w:spacing w:line="276" w:lineRule="auto"/>
              <w:jc w:val="both"/>
              <w:rPr>
                <w:sz w:val="22"/>
                <w:szCs w:val="22"/>
              </w:rPr>
            </w:pPr>
            <w:r w:rsidRPr="00AE30E2">
              <w:rPr>
                <w:rFonts w:eastAsia="Lucida Sans Unicode"/>
                <w:color w:val="000000"/>
                <w:lang w:bidi="en-US"/>
              </w:rPr>
              <w:lastRenderedPageBreak/>
              <w:t>Витяг з інформаційно-аналітичної системи «</w:t>
            </w:r>
            <w:proofErr w:type="gramStart"/>
            <w:r w:rsidRPr="00AE30E2">
              <w:rPr>
                <w:rFonts w:eastAsia="Lucida Sans Unicode"/>
                <w:color w:val="000000"/>
                <w:lang w:bidi="en-US"/>
              </w:rPr>
              <w:t>Обл</w:t>
            </w:r>
            <w:proofErr w:type="gramEnd"/>
            <w:r w:rsidRPr="00AE30E2">
              <w:rPr>
                <w:rFonts w:eastAsia="Lucida Sans Unicode"/>
                <w:color w:val="000000"/>
                <w:lang w:bidi="en-US"/>
              </w:rPr>
              <w:t xml:space="preserve">ік відомостей про  притягнення особи до </w:t>
            </w:r>
            <w:r w:rsidRPr="00AE30E2">
              <w:rPr>
                <w:rFonts w:eastAsia="Lucida Sans Unicode"/>
                <w:color w:val="000000"/>
                <w:lang w:bidi="en-US"/>
              </w:rPr>
              <w:lastRenderedPageBreak/>
              <w:t>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AE30E2" w:rsidRPr="00AE30E2" w:rsidTr="00AE30E2">
        <w:tc>
          <w:tcPr>
            <w:tcW w:w="567" w:type="dxa"/>
            <w:tcBorders>
              <w:top w:val="single" w:sz="6" w:space="0" w:color="auto"/>
              <w:left w:val="single" w:sz="6" w:space="0" w:color="auto"/>
              <w:bottom w:val="single" w:sz="6" w:space="0" w:color="auto"/>
              <w:right w:val="single" w:sz="6" w:space="0" w:color="auto"/>
            </w:tcBorders>
            <w:hideMark/>
          </w:tcPr>
          <w:p w:rsidR="00AE30E2" w:rsidRPr="00AE30E2" w:rsidRDefault="00AE30E2" w:rsidP="00AE30E2">
            <w:pPr>
              <w:widowControl w:val="0"/>
              <w:suppressAutoHyphens/>
              <w:spacing w:after="150" w:line="276" w:lineRule="auto"/>
              <w:jc w:val="both"/>
              <w:rPr>
                <w:rFonts w:eastAsia="Lucida Sans Unicode"/>
                <w:b/>
                <w:color w:val="000000"/>
                <w:lang w:bidi="en-US"/>
              </w:rPr>
            </w:pPr>
            <w:r w:rsidRPr="00AE30E2">
              <w:rPr>
                <w:rFonts w:eastAsia="Lucida Sans Unicode"/>
                <w:b/>
                <w:color w:val="000000"/>
                <w:lang w:bidi="en-US"/>
              </w:rPr>
              <w:lastRenderedPageBreak/>
              <w:t>7.</w:t>
            </w:r>
          </w:p>
        </w:tc>
        <w:tc>
          <w:tcPr>
            <w:tcW w:w="3969" w:type="dxa"/>
            <w:tcBorders>
              <w:top w:val="single" w:sz="6" w:space="0" w:color="auto"/>
              <w:left w:val="single" w:sz="6" w:space="0" w:color="auto"/>
              <w:bottom w:val="single" w:sz="6" w:space="0" w:color="auto"/>
              <w:right w:val="single" w:sz="6" w:space="0" w:color="auto"/>
            </w:tcBorders>
            <w:vAlign w:val="center"/>
            <w:hideMark/>
          </w:tcPr>
          <w:p w:rsidR="00AE30E2" w:rsidRPr="00AE30E2" w:rsidRDefault="00AE30E2" w:rsidP="00AE30E2">
            <w:pPr>
              <w:widowControl w:val="0"/>
              <w:suppressAutoHyphens/>
              <w:spacing w:after="150" w:line="276" w:lineRule="auto"/>
              <w:jc w:val="both"/>
              <w:rPr>
                <w:b/>
                <w:color w:val="000000"/>
                <w:lang w:eastAsia="en-US" w:bidi="en-US"/>
              </w:rPr>
            </w:pPr>
            <w:r w:rsidRPr="00AE30E2">
              <w:rPr>
                <w:b/>
                <w:color w:val="000000"/>
                <w:lang w:eastAsia="en-US" w:bidi="en-US"/>
              </w:rPr>
              <w:t xml:space="preserve">Замовник може прийняти </w:t>
            </w:r>
            <w:proofErr w:type="gramStart"/>
            <w:r w:rsidRPr="00AE30E2">
              <w:rPr>
                <w:b/>
                <w:color w:val="000000"/>
                <w:lang w:eastAsia="en-US" w:bidi="en-US"/>
              </w:rPr>
              <w:t>р</w:t>
            </w:r>
            <w:proofErr w:type="gramEnd"/>
            <w:r w:rsidRPr="00AE30E2">
              <w:rPr>
                <w:b/>
                <w:color w:val="000000"/>
                <w:lang w:eastAsia="en-US" w:bidi="en-US"/>
              </w:rPr>
              <w:t xml:space="preserve">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E30E2">
              <w:rPr>
                <w:b/>
                <w:color w:val="000000"/>
                <w:lang w:bidi="en-US"/>
              </w:rPr>
              <w:t>(</w:t>
            </w:r>
            <w:proofErr w:type="gramStart"/>
            <w:r w:rsidRPr="00AE30E2">
              <w:rPr>
                <w:b/>
                <w:color w:val="000000"/>
                <w:lang w:bidi="en-US"/>
              </w:rPr>
              <w:t>п</w:t>
            </w:r>
            <w:proofErr w:type="gramEnd"/>
            <w:r w:rsidRPr="00AE30E2">
              <w:rPr>
                <w:b/>
                <w:color w:val="000000"/>
                <w:lang w:bidi="en-US"/>
              </w:rPr>
              <w:t>ідстава згідно ч. 2 ст. 17 Закону).</w:t>
            </w:r>
          </w:p>
        </w:tc>
        <w:tc>
          <w:tcPr>
            <w:tcW w:w="5103" w:type="dxa"/>
            <w:tcBorders>
              <w:top w:val="single" w:sz="6" w:space="0" w:color="auto"/>
              <w:left w:val="single" w:sz="6" w:space="0" w:color="auto"/>
              <w:bottom w:val="single" w:sz="6" w:space="0" w:color="auto"/>
              <w:right w:val="single" w:sz="6" w:space="0" w:color="auto"/>
            </w:tcBorders>
            <w:hideMark/>
          </w:tcPr>
          <w:p w:rsidR="00AE30E2" w:rsidRPr="00AE30E2" w:rsidRDefault="00AE30E2" w:rsidP="00AE30E2">
            <w:pPr>
              <w:spacing w:line="276" w:lineRule="auto"/>
              <w:jc w:val="both"/>
              <w:rPr>
                <w:color w:val="000000"/>
                <w:lang w:eastAsia="en-US"/>
              </w:rPr>
            </w:pPr>
            <w:r w:rsidRPr="00AE30E2">
              <w:rPr>
                <w:color w:val="000000"/>
                <w:lang w:eastAsia="en-US"/>
              </w:rPr>
              <w:t xml:space="preserve">Довідка, складена учасником у довільній формі, що </w:t>
            </w:r>
            <w:proofErr w:type="gramStart"/>
            <w:r w:rsidRPr="00AE30E2">
              <w:rPr>
                <w:color w:val="000000"/>
                <w:lang w:eastAsia="en-US"/>
              </w:rPr>
              <w:t>п</w:t>
            </w:r>
            <w:proofErr w:type="gramEnd"/>
            <w:r w:rsidRPr="00AE30E2">
              <w:rPr>
                <w:color w:val="000000"/>
                <w:lang w:eastAsia="en-US"/>
              </w:rPr>
              <w:t>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bl>
    <w:p w:rsidR="00AE30E2" w:rsidRPr="00AE30E2" w:rsidRDefault="00AE30E2" w:rsidP="00AE30E2">
      <w:pPr>
        <w:autoSpaceDE w:val="0"/>
        <w:autoSpaceDN w:val="0"/>
        <w:adjustRightInd w:val="0"/>
        <w:jc w:val="center"/>
        <w:rPr>
          <w:b/>
          <w:color w:val="000000"/>
          <w:sz w:val="22"/>
          <w:szCs w:val="22"/>
          <w:lang w:val="uk-UA"/>
        </w:rPr>
      </w:pPr>
    </w:p>
    <w:p w:rsidR="00AE30E2" w:rsidRPr="00AE30E2" w:rsidRDefault="00AE30E2" w:rsidP="00AE30E2">
      <w:pPr>
        <w:autoSpaceDE w:val="0"/>
        <w:autoSpaceDN w:val="0"/>
        <w:adjustRightInd w:val="0"/>
        <w:jc w:val="center"/>
        <w:rPr>
          <w:b/>
          <w:color w:val="000000"/>
          <w:sz w:val="22"/>
          <w:szCs w:val="22"/>
          <w:lang w:val="uk-UA"/>
        </w:rPr>
      </w:pPr>
    </w:p>
    <w:p w:rsidR="00AE30E2" w:rsidRPr="00AE30E2" w:rsidRDefault="00AE30E2" w:rsidP="00AE30E2">
      <w:pPr>
        <w:autoSpaceDE w:val="0"/>
        <w:autoSpaceDN w:val="0"/>
        <w:adjustRightInd w:val="0"/>
        <w:jc w:val="both"/>
        <w:rPr>
          <w:rFonts w:eastAsia="Calibri"/>
          <w:color w:val="000000"/>
          <w:lang w:val="uk-UA" w:eastAsia="uk-UA"/>
        </w:rPr>
      </w:pPr>
      <w:r w:rsidRPr="00AE30E2">
        <w:rPr>
          <w:rFonts w:eastAsia="Calibri"/>
          <w:color w:val="000000"/>
          <w:sz w:val="22"/>
          <w:szCs w:val="22"/>
          <w:lang w:val="uk-UA" w:eastAsia="uk-UA"/>
        </w:rPr>
        <w:t>*</w:t>
      </w:r>
      <w:r w:rsidRPr="00AE30E2">
        <w:rPr>
          <w:rFonts w:eastAsia="Calibri"/>
          <w:color w:val="000000"/>
          <w:lang w:val="uk-UA" w:eastAsia="uk-UA"/>
        </w:rPr>
        <w:t>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AE30E2" w:rsidRPr="00AE30E2" w:rsidRDefault="00AE30E2" w:rsidP="00AE30E2">
      <w:pPr>
        <w:widowControl w:val="0"/>
        <w:suppressAutoHyphens/>
        <w:jc w:val="both"/>
        <w:rPr>
          <w:rFonts w:eastAsia="Lucida Sans Unicode"/>
          <w:color w:val="000000"/>
          <w:lang w:val="uk-UA" w:eastAsia="en-US" w:bidi="en-US"/>
        </w:rPr>
      </w:pPr>
      <w:r w:rsidRPr="00AE30E2">
        <w:rPr>
          <w:rFonts w:eastAsia="Lucida Sans Unicode"/>
          <w:color w:val="000000"/>
          <w:lang w:val="uk-UA" w:eastAsia="en-US" w:bidi="en-US"/>
        </w:rPr>
        <w:t>У повідомленні, розміщеному на вебсайті Національного агентства з питань запобігання корупції 24.02.2022 </w:t>
      </w:r>
      <w:hyperlink r:id="rId9" w:tgtFrame="_blank" w:history="1">
        <w:r w:rsidRPr="00AE30E2">
          <w:rPr>
            <w:rFonts w:eastAsia="Lucida Sans Unicode"/>
            <w:color w:val="000000"/>
            <w:lang w:val="uk-UA" w:eastAsia="en-US" w:bidi="en-US"/>
          </w:rPr>
          <w:t>за посиланням</w:t>
        </w:r>
      </w:hyperlink>
      <w:r w:rsidRPr="00AE30E2">
        <w:rPr>
          <w:rFonts w:eastAsia="Lucida Sans Unicode"/>
          <w:color w:val="000000"/>
          <w:lang w:val="uk-UA" w:eastAsia="en-US" w:bidi="en-US"/>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AE30E2" w:rsidRPr="00AE30E2" w:rsidRDefault="00AE30E2" w:rsidP="00AE30E2">
      <w:pPr>
        <w:widowControl w:val="0"/>
        <w:suppressAutoHyphens/>
        <w:jc w:val="both"/>
        <w:rPr>
          <w:rFonts w:eastAsia="Lucida Sans Unicode"/>
          <w:color w:val="000000"/>
          <w:lang w:val="uk-UA" w:eastAsia="en-US" w:bidi="en-US"/>
        </w:rPr>
      </w:pPr>
      <w:r w:rsidRPr="00AE30E2">
        <w:rPr>
          <w:rFonts w:eastAsia="Lucida Sans Unicode"/>
          <w:color w:val="000000"/>
          <w:lang w:val="uk-UA" w:eastAsia="en-US" w:bidi="en-US"/>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AE30E2" w:rsidRPr="00AE30E2" w:rsidRDefault="00AE30E2" w:rsidP="00AE30E2">
      <w:pPr>
        <w:widowControl w:val="0"/>
        <w:suppressAutoHyphens/>
        <w:jc w:val="both"/>
        <w:rPr>
          <w:rFonts w:eastAsia="Lucida Sans Unicode"/>
          <w:color w:val="000000"/>
          <w:lang w:val="uk-UA" w:eastAsia="en-US" w:bidi="en-US"/>
        </w:rPr>
      </w:pPr>
      <w:r w:rsidRPr="00AE30E2">
        <w:rPr>
          <w:rFonts w:eastAsia="Lucida Sans Unicode"/>
          <w:color w:val="000000"/>
          <w:lang w:val="uk-UA" w:eastAsia="en-US" w:bidi="en-US"/>
        </w:rPr>
        <w:lastRenderedPageBreak/>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закупівлі, передбачених пунктами 2, 3 та 8 частини 1 статті 17 Закону.</w:t>
      </w:r>
    </w:p>
    <w:p w:rsidR="00AE30E2" w:rsidRPr="00AE30E2" w:rsidRDefault="00AE30E2" w:rsidP="00AE30E2">
      <w:pPr>
        <w:spacing w:before="100" w:beforeAutospacing="1" w:after="100" w:afterAutospacing="1"/>
        <w:jc w:val="both"/>
        <w:rPr>
          <w:color w:val="000000"/>
          <w:sz w:val="22"/>
          <w:szCs w:val="22"/>
          <w:lang w:val="uk-UA" w:eastAsia="uk-UA"/>
        </w:rPr>
      </w:pPr>
      <w:r w:rsidRPr="00AE30E2">
        <w:rPr>
          <w:color w:val="000000"/>
          <w:sz w:val="22"/>
          <w:szCs w:val="22"/>
          <w:lang w:val="uk-UA" w:eastAsia="uk-UA"/>
        </w:rPr>
        <w:t>У разі відновлення роботи сайтів:</w:t>
      </w:r>
    </w:p>
    <w:p w:rsidR="00AE30E2" w:rsidRPr="00AE30E2" w:rsidRDefault="00AE30E2" w:rsidP="00AE30E2">
      <w:pPr>
        <w:widowControl w:val="0"/>
        <w:numPr>
          <w:ilvl w:val="0"/>
          <w:numId w:val="41"/>
        </w:numPr>
        <w:suppressAutoHyphens/>
        <w:ind w:left="0" w:firstLine="0"/>
        <w:contextualSpacing/>
        <w:jc w:val="both"/>
        <w:rPr>
          <w:color w:val="000000"/>
          <w:sz w:val="22"/>
          <w:szCs w:val="22"/>
          <w:lang w:val="uk-UA" w:eastAsia="uk-UA"/>
        </w:rPr>
      </w:pPr>
      <w:r w:rsidRPr="00AE30E2">
        <w:rPr>
          <w:color w:val="000000"/>
          <w:sz w:val="22"/>
          <w:szCs w:val="22"/>
          <w:lang w:val="uk-UA" w:eastAsia="uk-UA"/>
        </w:rPr>
        <w:t xml:space="preserve">з Єдиного державного реєстру </w:t>
      </w:r>
      <w:hyperlink r:id="rId10" w:history="1">
        <w:r w:rsidRPr="00AE30E2">
          <w:rPr>
            <w:color w:val="000000"/>
            <w:sz w:val="22"/>
            <w:szCs w:val="22"/>
            <w:lang w:val="uk-UA" w:eastAsia="uk-UA"/>
          </w:rPr>
          <w:t>осіб, які вчинили корупційні або пов’язані з корупцією правопорушення</w:t>
        </w:r>
      </w:hyperlink>
      <w:r w:rsidRPr="00AE30E2">
        <w:rPr>
          <w:color w:val="000000"/>
          <w:sz w:val="22"/>
          <w:szCs w:val="22"/>
          <w:lang w:val="uk-UA" w:eastAsia="uk-UA"/>
        </w:rPr>
        <w:t xml:space="preserve"> на веб-сайті: https://corruptinfo.nazk.gov.ua. </w:t>
      </w:r>
    </w:p>
    <w:p w:rsidR="00AE30E2" w:rsidRPr="00AE30E2" w:rsidRDefault="00AE30E2" w:rsidP="00AE30E2">
      <w:pPr>
        <w:widowControl w:val="0"/>
        <w:numPr>
          <w:ilvl w:val="0"/>
          <w:numId w:val="41"/>
        </w:numPr>
        <w:suppressAutoHyphens/>
        <w:ind w:left="0" w:firstLine="0"/>
        <w:contextualSpacing/>
        <w:jc w:val="both"/>
        <w:rPr>
          <w:color w:val="000000"/>
          <w:sz w:val="22"/>
          <w:szCs w:val="22"/>
          <w:u w:val="single"/>
          <w:lang w:val="uk-UA" w:eastAsia="uk-UA"/>
        </w:rPr>
      </w:pPr>
      <w:r w:rsidRPr="00AE30E2">
        <w:rPr>
          <w:color w:val="000000"/>
          <w:sz w:val="22"/>
          <w:szCs w:val="22"/>
          <w:lang w:val="uk-UA" w:eastAsia="uk-UA"/>
        </w:rPr>
        <w:t xml:space="preserve">з Єдиного реєстру підприємств, щодо яких порушено провадження у справі про банкрутство на веб-сайті: </w:t>
      </w:r>
      <w:hyperlink r:id="rId11" w:history="1">
        <w:r w:rsidRPr="00AE30E2">
          <w:rPr>
            <w:color w:val="000000"/>
            <w:sz w:val="22"/>
            <w:szCs w:val="22"/>
            <w:lang w:val="uk-UA" w:eastAsia="uk-UA"/>
          </w:rPr>
          <w:t>https://kap.minjust.gov.ua/</w:t>
        </w:r>
      </w:hyperlink>
      <w:r w:rsidRPr="00AE30E2">
        <w:rPr>
          <w:color w:val="000000"/>
          <w:sz w:val="22"/>
          <w:szCs w:val="22"/>
          <w:lang w:val="uk-UA" w:eastAsia="uk-UA"/>
        </w:rPr>
        <w:t xml:space="preserve">, </w:t>
      </w:r>
      <w:r w:rsidRPr="00AE30E2">
        <w:rPr>
          <w:color w:val="000000"/>
          <w:sz w:val="22"/>
          <w:szCs w:val="22"/>
          <w:u w:val="single"/>
          <w:lang w:val="uk-UA" w:eastAsia="uk-UA"/>
        </w:rPr>
        <w:t>Замовник самостійно перевірятиме згадану  інформацію.</w:t>
      </w:r>
    </w:p>
    <w:p w:rsidR="00AE30E2" w:rsidRPr="00AE30E2" w:rsidRDefault="00AE30E2" w:rsidP="00AE30E2">
      <w:pPr>
        <w:widowControl w:val="0"/>
        <w:suppressAutoHyphens/>
        <w:jc w:val="both"/>
        <w:rPr>
          <w:color w:val="000000"/>
          <w:sz w:val="22"/>
          <w:szCs w:val="22"/>
          <w:lang w:val="uk-UA" w:eastAsia="uk-UA"/>
        </w:rPr>
      </w:pPr>
    </w:p>
    <w:p w:rsidR="00AE30E2" w:rsidRPr="00AE30E2" w:rsidRDefault="00AE30E2" w:rsidP="00AE30E2">
      <w:pPr>
        <w:widowControl w:val="0"/>
        <w:suppressAutoHyphens/>
        <w:jc w:val="both"/>
        <w:rPr>
          <w:rFonts w:eastAsia="Lucida Sans Unicode"/>
          <w:color w:val="000000"/>
          <w:lang w:val="uk-UA" w:eastAsia="ar-SA" w:bidi="en-US"/>
        </w:rPr>
      </w:pPr>
      <w:r w:rsidRPr="00AE30E2">
        <w:rPr>
          <w:rFonts w:eastAsia="Lucida Sans Unicode"/>
          <w:color w:val="000000"/>
          <w:lang w:val="uk-UA" w:eastAsia="ar-SA" w:bidi="en-US"/>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AE30E2" w:rsidRPr="00AE30E2" w:rsidRDefault="00AE30E2" w:rsidP="00AE30E2">
      <w:pPr>
        <w:widowControl w:val="0"/>
        <w:suppressAutoHyphens/>
        <w:ind w:right="113" w:firstLine="567"/>
        <w:contextualSpacing/>
        <w:jc w:val="both"/>
        <w:rPr>
          <w:rFonts w:eastAsia="Lucida Sans Unicode"/>
          <w:b/>
          <w:color w:val="000000"/>
          <w:lang w:val="uk-UA" w:eastAsia="en-US" w:bidi="en-US"/>
        </w:rPr>
      </w:pPr>
      <w:r w:rsidRPr="00AE30E2">
        <w:rPr>
          <w:rFonts w:eastAsia="Lucida Sans Unicode"/>
          <w:color w:val="000000"/>
          <w:lang w:val="uk-UA" w:eastAsia="ar-SA" w:bidi="en-US"/>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AE30E2" w:rsidRPr="00AE30E2" w:rsidRDefault="00AE30E2" w:rsidP="00AE30E2">
      <w:pPr>
        <w:widowControl w:val="0"/>
        <w:suppressAutoHyphens/>
        <w:ind w:left="-709"/>
        <w:jc w:val="both"/>
        <w:rPr>
          <w:rFonts w:eastAsia="Lucida Sans Unicode"/>
          <w:color w:val="000000"/>
          <w:lang w:val="uk-UA" w:eastAsia="en-US" w:bidi="en-US"/>
        </w:rPr>
      </w:pPr>
    </w:p>
    <w:p w:rsidR="00AE30E2" w:rsidRPr="00AE30E2" w:rsidRDefault="00AE30E2" w:rsidP="00AE30E2">
      <w:pPr>
        <w:widowControl w:val="0"/>
        <w:suppressAutoHyphens/>
        <w:ind w:left="-709" w:firstLine="540"/>
        <w:rPr>
          <w:rFonts w:eastAsia="Lucida Sans Unicode" w:cs="Tahoma"/>
          <w:b/>
          <w:color w:val="000000"/>
          <w:u w:val="single"/>
          <w:lang w:val="uk-UA" w:eastAsia="en-US" w:bidi="en-US"/>
        </w:rPr>
      </w:pPr>
    </w:p>
    <w:p w:rsidR="00AE30E2" w:rsidRPr="00AE30E2" w:rsidRDefault="00AE30E2" w:rsidP="00AE30E2">
      <w:pPr>
        <w:widowControl w:val="0"/>
        <w:suppressAutoHyphens/>
        <w:rPr>
          <w:rFonts w:eastAsia="Lucida Sans Unicode" w:cs="Tahoma"/>
          <w:color w:val="000000"/>
          <w:lang w:val="uk-UA" w:eastAsia="en-US" w:bidi="en-US"/>
        </w:rPr>
      </w:pPr>
    </w:p>
    <w:p w:rsidR="00B774D9" w:rsidRDefault="00B774D9" w:rsidP="00B774D9">
      <w:pPr>
        <w:pStyle w:val="a7"/>
        <w:spacing w:before="0" w:beforeAutospacing="0" w:after="0" w:afterAutospacing="0"/>
        <w:jc w:val="right"/>
        <w:rPr>
          <w:b/>
          <w:i/>
          <w:lang w:val="uk-UA"/>
        </w:rPr>
      </w:pPr>
    </w:p>
    <w:p w:rsidR="008A1FEE" w:rsidRDefault="008A1FEE" w:rsidP="00844FA3">
      <w:pPr>
        <w:pStyle w:val="a7"/>
        <w:spacing w:before="0" w:beforeAutospacing="0" w:after="0" w:afterAutospacing="0"/>
        <w:rPr>
          <w:b/>
          <w:i/>
          <w:lang w:val="uk-UA"/>
        </w:rPr>
      </w:pPr>
    </w:p>
    <w:p w:rsidR="00260ABF" w:rsidRDefault="00260ABF" w:rsidP="00260ABF">
      <w:pPr>
        <w:pStyle w:val="a7"/>
        <w:spacing w:before="0" w:beforeAutospacing="0" w:after="0" w:afterAutospacing="0"/>
        <w:jc w:val="both"/>
        <w:rPr>
          <w:b/>
          <w:i/>
          <w:lang w:val="uk-UA"/>
        </w:rPr>
      </w:pPr>
    </w:p>
    <w:sectPr w:rsidR="00260ABF" w:rsidSect="00A7049A">
      <w:pgSz w:w="11906" w:h="16838"/>
      <w:pgMar w:top="899" w:right="707" w:bottom="5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768"/>
    <w:multiLevelType w:val="multilevel"/>
    <w:tmpl w:val="91A0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93734"/>
    <w:multiLevelType w:val="hybridMultilevel"/>
    <w:tmpl w:val="FE0259D4"/>
    <w:lvl w:ilvl="0" w:tplc="931E8934">
      <w:start w:val="1"/>
      <w:numFmt w:val="decimal"/>
      <w:lvlText w:val="%1."/>
      <w:lvlJc w:val="left"/>
      <w:pPr>
        <w:tabs>
          <w:tab w:val="num" w:pos="720"/>
        </w:tabs>
        <w:ind w:left="720" w:hanging="360"/>
      </w:pPr>
      <w:rPr>
        <w:rFonts w:hint="default"/>
        <w:color w:val="00000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0752029C"/>
    <w:multiLevelType w:val="hybridMultilevel"/>
    <w:tmpl w:val="D4F40A96"/>
    <w:lvl w:ilvl="0" w:tplc="E550EFD8">
      <w:start w:val="1"/>
      <w:numFmt w:val="decimal"/>
      <w:lvlText w:val="%1)"/>
      <w:lvlJc w:val="left"/>
      <w:pPr>
        <w:ind w:left="927" w:hanging="360"/>
      </w:pPr>
      <w:rPr>
        <w:rFonts w:cs="Times New Roman"/>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3">
    <w:nsid w:val="0C96143E"/>
    <w:multiLevelType w:val="hybridMultilevel"/>
    <w:tmpl w:val="76A4EE7C"/>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
    <w:nsid w:val="0D5F29D0"/>
    <w:multiLevelType w:val="multilevel"/>
    <w:tmpl w:val="B38461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1E384F"/>
    <w:multiLevelType w:val="multilevel"/>
    <w:tmpl w:val="DCA68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F06855"/>
    <w:multiLevelType w:val="multilevel"/>
    <w:tmpl w:val="B0CAC34C"/>
    <w:lvl w:ilvl="0">
      <w:start w:val="1"/>
      <w:numFmt w:val="decimal"/>
      <w:lvlText w:val="%1"/>
      <w:lvlJc w:val="left"/>
      <w:pPr>
        <w:tabs>
          <w:tab w:val="num" w:pos="420"/>
        </w:tabs>
        <w:ind w:left="420" w:hanging="420"/>
      </w:pPr>
      <w:rPr>
        <w:rFonts w:cs="Times New Roman" w:hint="default"/>
        <w:color w:val="0000FF"/>
      </w:rPr>
    </w:lvl>
    <w:lvl w:ilvl="1">
      <w:start w:val="1"/>
      <w:numFmt w:val="decimal"/>
      <w:lvlText w:val="%1.%2"/>
      <w:lvlJc w:val="left"/>
      <w:pPr>
        <w:tabs>
          <w:tab w:val="num" w:pos="420"/>
        </w:tabs>
        <w:ind w:left="420" w:hanging="420"/>
      </w:pPr>
      <w:rPr>
        <w:rFonts w:cs="Times New Roman" w:hint="default"/>
        <w:color w:val="0000FF"/>
      </w:rPr>
    </w:lvl>
    <w:lvl w:ilvl="2">
      <w:start w:val="1"/>
      <w:numFmt w:val="decimal"/>
      <w:lvlText w:val="%1.%2.%3"/>
      <w:lvlJc w:val="left"/>
      <w:pPr>
        <w:tabs>
          <w:tab w:val="num" w:pos="720"/>
        </w:tabs>
        <w:ind w:left="720" w:hanging="720"/>
      </w:pPr>
      <w:rPr>
        <w:rFonts w:cs="Times New Roman" w:hint="default"/>
        <w:color w:val="0000FF"/>
      </w:rPr>
    </w:lvl>
    <w:lvl w:ilvl="3">
      <w:start w:val="1"/>
      <w:numFmt w:val="decimal"/>
      <w:lvlText w:val="%1.%2.%3.%4"/>
      <w:lvlJc w:val="left"/>
      <w:pPr>
        <w:tabs>
          <w:tab w:val="num" w:pos="720"/>
        </w:tabs>
        <w:ind w:left="720" w:hanging="720"/>
      </w:pPr>
      <w:rPr>
        <w:rFonts w:cs="Times New Roman" w:hint="default"/>
        <w:color w:val="0000FF"/>
      </w:rPr>
    </w:lvl>
    <w:lvl w:ilvl="4">
      <w:start w:val="1"/>
      <w:numFmt w:val="decimal"/>
      <w:lvlText w:val="%1.%2.%3.%4.%5"/>
      <w:lvlJc w:val="left"/>
      <w:pPr>
        <w:tabs>
          <w:tab w:val="num" w:pos="1080"/>
        </w:tabs>
        <w:ind w:left="1080" w:hanging="1080"/>
      </w:pPr>
      <w:rPr>
        <w:rFonts w:cs="Times New Roman" w:hint="default"/>
        <w:color w:val="0000FF"/>
      </w:rPr>
    </w:lvl>
    <w:lvl w:ilvl="5">
      <w:start w:val="1"/>
      <w:numFmt w:val="decimal"/>
      <w:lvlText w:val="%1.%2.%3.%4.%5.%6"/>
      <w:lvlJc w:val="left"/>
      <w:pPr>
        <w:tabs>
          <w:tab w:val="num" w:pos="1080"/>
        </w:tabs>
        <w:ind w:left="1080" w:hanging="1080"/>
      </w:pPr>
      <w:rPr>
        <w:rFonts w:cs="Times New Roman" w:hint="default"/>
        <w:color w:val="0000FF"/>
      </w:rPr>
    </w:lvl>
    <w:lvl w:ilvl="6">
      <w:start w:val="1"/>
      <w:numFmt w:val="decimal"/>
      <w:lvlText w:val="%1.%2.%3.%4.%5.%6.%7"/>
      <w:lvlJc w:val="left"/>
      <w:pPr>
        <w:tabs>
          <w:tab w:val="num" w:pos="1440"/>
        </w:tabs>
        <w:ind w:left="1440" w:hanging="1440"/>
      </w:pPr>
      <w:rPr>
        <w:rFonts w:cs="Times New Roman" w:hint="default"/>
        <w:color w:val="0000FF"/>
      </w:rPr>
    </w:lvl>
    <w:lvl w:ilvl="7">
      <w:start w:val="1"/>
      <w:numFmt w:val="decimal"/>
      <w:lvlText w:val="%1.%2.%3.%4.%5.%6.%7.%8"/>
      <w:lvlJc w:val="left"/>
      <w:pPr>
        <w:tabs>
          <w:tab w:val="num" w:pos="1440"/>
        </w:tabs>
        <w:ind w:left="1440" w:hanging="1440"/>
      </w:pPr>
      <w:rPr>
        <w:rFonts w:cs="Times New Roman" w:hint="default"/>
        <w:color w:val="0000FF"/>
      </w:rPr>
    </w:lvl>
    <w:lvl w:ilvl="8">
      <w:start w:val="1"/>
      <w:numFmt w:val="decimal"/>
      <w:lvlText w:val="%1.%2.%3.%4.%5.%6.%7.%8.%9"/>
      <w:lvlJc w:val="left"/>
      <w:pPr>
        <w:tabs>
          <w:tab w:val="num" w:pos="1800"/>
        </w:tabs>
        <w:ind w:left="1800" w:hanging="1800"/>
      </w:pPr>
      <w:rPr>
        <w:rFonts w:cs="Times New Roman" w:hint="default"/>
        <w:color w:val="0000FF"/>
      </w:rPr>
    </w:lvl>
  </w:abstractNum>
  <w:abstractNum w:abstractNumId="7">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8">
    <w:nsid w:val="18605D4D"/>
    <w:multiLevelType w:val="hybridMultilevel"/>
    <w:tmpl w:val="BBB2228C"/>
    <w:lvl w:ilvl="0" w:tplc="3578C06E">
      <w:start w:val="1"/>
      <w:numFmt w:val="decimal"/>
      <w:lvlText w:val="%1."/>
      <w:lvlJc w:val="left"/>
      <w:pPr>
        <w:tabs>
          <w:tab w:val="num" w:pos="780"/>
        </w:tabs>
        <w:ind w:left="780" w:hanging="360"/>
      </w:pPr>
      <w:rPr>
        <w:rFonts w:hint="default"/>
        <w:color w:val="000000"/>
      </w:rPr>
    </w:lvl>
    <w:lvl w:ilvl="1" w:tplc="04220019" w:tentative="1">
      <w:start w:val="1"/>
      <w:numFmt w:val="lowerLetter"/>
      <w:lvlText w:val="%2."/>
      <w:lvlJc w:val="left"/>
      <w:pPr>
        <w:tabs>
          <w:tab w:val="num" w:pos="1500"/>
        </w:tabs>
        <w:ind w:left="1500" w:hanging="360"/>
      </w:pPr>
    </w:lvl>
    <w:lvl w:ilvl="2" w:tplc="0422001B" w:tentative="1">
      <w:start w:val="1"/>
      <w:numFmt w:val="lowerRoman"/>
      <w:lvlText w:val="%3."/>
      <w:lvlJc w:val="right"/>
      <w:pPr>
        <w:tabs>
          <w:tab w:val="num" w:pos="2220"/>
        </w:tabs>
        <w:ind w:left="2220" w:hanging="180"/>
      </w:pPr>
    </w:lvl>
    <w:lvl w:ilvl="3" w:tplc="0422000F" w:tentative="1">
      <w:start w:val="1"/>
      <w:numFmt w:val="decimal"/>
      <w:lvlText w:val="%4."/>
      <w:lvlJc w:val="left"/>
      <w:pPr>
        <w:tabs>
          <w:tab w:val="num" w:pos="2940"/>
        </w:tabs>
        <w:ind w:left="2940" w:hanging="360"/>
      </w:pPr>
    </w:lvl>
    <w:lvl w:ilvl="4" w:tplc="04220019" w:tentative="1">
      <w:start w:val="1"/>
      <w:numFmt w:val="lowerLetter"/>
      <w:lvlText w:val="%5."/>
      <w:lvlJc w:val="left"/>
      <w:pPr>
        <w:tabs>
          <w:tab w:val="num" w:pos="3660"/>
        </w:tabs>
        <w:ind w:left="3660" w:hanging="360"/>
      </w:pPr>
    </w:lvl>
    <w:lvl w:ilvl="5" w:tplc="0422001B" w:tentative="1">
      <w:start w:val="1"/>
      <w:numFmt w:val="lowerRoman"/>
      <w:lvlText w:val="%6."/>
      <w:lvlJc w:val="right"/>
      <w:pPr>
        <w:tabs>
          <w:tab w:val="num" w:pos="4380"/>
        </w:tabs>
        <w:ind w:left="4380" w:hanging="180"/>
      </w:pPr>
    </w:lvl>
    <w:lvl w:ilvl="6" w:tplc="0422000F" w:tentative="1">
      <w:start w:val="1"/>
      <w:numFmt w:val="decimal"/>
      <w:lvlText w:val="%7."/>
      <w:lvlJc w:val="left"/>
      <w:pPr>
        <w:tabs>
          <w:tab w:val="num" w:pos="5100"/>
        </w:tabs>
        <w:ind w:left="5100" w:hanging="360"/>
      </w:pPr>
    </w:lvl>
    <w:lvl w:ilvl="7" w:tplc="04220019" w:tentative="1">
      <w:start w:val="1"/>
      <w:numFmt w:val="lowerLetter"/>
      <w:lvlText w:val="%8."/>
      <w:lvlJc w:val="left"/>
      <w:pPr>
        <w:tabs>
          <w:tab w:val="num" w:pos="5820"/>
        </w:tabs>
        <w:ind w:left="5820" w:hanging="360"/>
      </w:pPr>
    </w:lvl>
    <w:lvl w:ilvl="8" w:tplc="0422001B" w:tentative="1">
      <w:start w:val="1"/>
      <w:numFmt w:val="lowerRoman"/>
      <w:lvlText w:val="%9."/>
      <w:lvlJc w:val="right"/>
      <w:pPr>
        <w:tabs>
          <w:tab w:val="num" w:pos="6540"/>
        </w:tabs>
        <w:ind w:left="6540" w:hanging="180"/>
      </w:pPr>
    </w:lvl>
  </w:abstractNum>
  <w:abstractNum w:abstractNumId="9">
    <w:nsid w:val="1B6F291D"/>
    <w:multiLevelType w:val="multilevel"/>
    <w:tmpl w:val="F9501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490D1C"/>
    <w:multiLevelType w:val="multilevel"/>
    <w:tmpl w:val="2A8CC528"/>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1">
    <w:nsid w:val="25881712"/>
    <w:multiLevelType w:val="multilevel"/>
    <w:tmpl w:val="7F3CA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2D29CD"/>
    <w:multiLevelType w:val="multilevel"/>
    <w:tmpl w:val="ADC8673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EA64573"/>
    <w:multiLevelType w:val="multilevel"/>
    <w:tmpl w:val="404E647C"/>
    <w:lvl w:ilvl="0">
      <w:start w:val="2"/>
      <w:numFmt w:val="decimal"/>
      <w:lvlText w:val="%1"/>
      <w:lvlJc w:val="left"/>
      <w:pPr>
        <w:tabs>
          <w:tab w:val="num" w:pos="1305"/>
        </w:tabs>
        <w:ind w:left="1305" w:hanging="1305"/>
      </w:pPr>
      <w:rPr>
        <w:rFonts w:hint="default"/>
      </w:rPr>
    </w:lvl>
    <w:lvl w:ilvl="1">
      <w:start w:val="3"/>
      <w:numFmt w:val="decimal"/>
      <w:lvlText w:val="%1.%2"/>
      <w:lvlJc w:val="left"/>
      <w:pPr>
        <w:tabs>
          <w:tab w:val="num" w:pos="2013"/>
        </w:tabs>
        <w:ind w:left="2013" w:hanging="1305"/>
      </w:pPr>
      <w:rPr>
        <w:rFonts w:hint="default"/>
      </w:rPr>
    </w:lvl>
    <w:lvl w:ilvl="2">
      <w:start w:val="1"/>
      <w:numFmt w:val="decimal"/>
      <w:lvlText w:val="%1.%2.%3"/>
      <w:lvlJc w:val="left"/>
      <w:pPr>
        <w:tabs>
          <w:tab w:val="num" w:pos="2721"/>
        </w:tabs>
        <w:ind w:left="2721" w:hanging="1305"/>
      </w:pPr>
      <w:rPr>
        <w:rFonts w:hint="default"/>
      </w:rPr>
    </w:lvl>
    <w:lvl w:ilvl="3">
      <w:start w:val="1"/>
      <w:numFmt w:val="decimal"/>
      <w:lvlText w:val="%1.%2.%3.%4"/>
      <w:lvlJc w:val="left"/>
      <w:pPr>
        <w:tabs>
          <w:tab w:val="num" w:pos="3429"/>
        </w:tabs>
        <w:ind w:left="3429" w:hanging="1305"/>
      </w:pPr>
      <w:rPr>
        <w:rFonts w:hint="default"/>
      </w:rPr>
    </w:lvl>
    <w:lvl w:ilvl="4">
      <w:start w:val="1"/>
      <w:numFmt w:val="decimal"/>
      <w:lvlText w:val="%1.%2.%3.%4.%5"/>
      <w:lvlJc w:val="left"/>
      <w:pPr>
        <w:tabs>
          <w:tab w:val="num" w:pos="4137"/>
        </w:tabs>
        <w:ind w:left="4137" w:hanging="1305"/>
      </w:pPr>
      <w:rPr>
        <w:rFonts w:hint="default"/>
      </w:rPr>
    </w:lvl>
    <w:lvl w:ilvl="5">
      <w:start w:val="1"/>
      <w:numFmt w:val="decimal"/>
      <w:lvlText w:val="%1.%2.%3.%4.%5.%6"/>
      <w:lvlJc w:val="left"/>
      <w:pPr>
        <w:tabs>
          <w:tab w:val="num" w:pos="4845"/>
        </w:tabs>
        <w:ind w:left="4845" w:hanging="130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4">
    <w:nsid w:val="332A7D28"/>
    <w:multiLevelType w:val="multilevel"/>
    <w:tmpl w:val="7480CB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9C099A"/>
    <w:multiLevelType w:val="multilevel"/>
    <w:tmpl w:val="F6B8A46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6">
    <w:nsid w:val="34F43F8F"/>
    <w:multiLevelType w:val="hybridMultilevel"/>
    <w:tmpl w:val="102E2AFA"/>
    <w:lvl w:ilvl="0" w:tplc="7922A9A0">
      <w:start w:val="1"/>
      <w:numFmt w:val="decimal"/>
      <w:lvlText w:val="%1."/>
      <w:lvlJc w:val="left"/>
      <w:pPr>
        <w:tabs>
          <w:tab w:val="num" w:pos="840"/>
        </w:tabs>
        <w:ind w:left="840" w:hanging="360"/>
      </w:pPr>
      <w:rPr>
        <w:rFonts w:hint="default"/>
        <w:color w:val="000000"/>
      </w:rPr>
    </w:lvl>
    <w:lvl w:ilvl="1" w:tplc="04220019" w:tentative="1">
      <w:start w:val="1"/>
      <w:numFmt w:val="lowerLetter"/>
      <w:lvlText w:val="%2."/>
      <w:lvlJc w:val="left"/>
      <w:pPr>
        <w:tabs>
          <w:tab w:val="num" w:pos="1560"/>
        </w:tabs>
        <w:ind w:left="1560" w:hanging="360"/>
      </w:pPr>
    </w:lvl>
    <w:lvl w:ilvl="2" w:tplc="0422001B" w:tentative="1">
      <w:start w:val="1"/>
      <w:numFmt w:val="lowerRoman"/>
      <w:lvlText w:val="%3."/>
      <w:lvlJc w:val="right"/>
      <w:pPr>
        <w:tabs>
          <w:tab w:val="num" w:pos="2280"/>
        </w:tabs>
        <w:ind w:left="2280" w:hanging="180"/>
      </w:pPr>
    </w:lvl>
    <w:lvl w:ilvl="3" w:tplc="0422000F" w:tentative="1">
      <w:start w:val="1"/>
      <w:numFmt w:val="decimal"/>
      <w:lvlText w:val="%4."/>
      <w:lvlJc w:val="left"/>
      <w:pPr>
        <w:tabs>
          <w:tab w:val="num" w:pos="3000"/>
        </w:tabs>
        <w:ind w:left="3000" w:hanging="360"/>
      </w:pPr>
    </w:lvl>
    <w:lvl w:ilvl="4" w:tplc="04220019" w:tentative="1">
      <w:start w:val="1"/>
      <w:numFmt w:val="lowerLetter"/>
      <w:lvlText w:val="%5."/>
      <w:lvlJc w:val="left"/>
      <w:pPr>
        <w:tabs>
          <w:tab w:val="num" w:pos="3720"/>
        </w:tabs>
        <w:ind w:left="3720" w:hanging="360"/>
      </w:pPr>
    </w:lvl>
    <w:lvl w:ilvl="5" w:tplc="0422001B" w:tentative="1">
      <w:start w:val="1"/>
      <w:numFmt w:val="lowerRoman"/>
      <w:lvlText w:val="%6."/>
      <w:lvlJc w:val="right"/>
      <w:pPr>
        <w:tabs>
          <w:tab w:val="num" w:pos="4440"/>
        </w:tabs>
        <w:ind w:left="4440" w:hanging="180"/>
      </w:pPr>
    </w:lvl>
    <w:lvl w:ilvl="6" w:tplc="0422000F" w:tentative="1">
      <w:start w:val="1"/>
      <w:numFmt w:val="decimal"/>
      <w:lvlText w:val="%7."/>
      <w:lvlJc w:val="left"/>
      <w:pPr>
        <w:tabs>
          <w:tab w:val="num" w:pos="5160"/>
        </w:tabs>
        <w:ind w:left="5160" w:hanging="360"/>
      </w:pPr>
    </w:lvl>
    <w:lvl w:ilvl="7" w:tplc="04220019" w:tentative="1">
      <w:start w:val="1"/>
      <w:numFmt w:val="lowerLetter"/>
      <w:lvlText w:val="%8."/>
      <w:lvlJc w:val="left"/>
      <w:pPr>
        <w:tabs>
          <w:tab w:val="num" w:pos="5880"/>
        </w:tabs>
        <w:ind w:left="5880" w:hanging="360"/>
      </w:pPr>
    </w:lvl>
    <w:lvl w:ilvl="8" w:tplc="0422001B" w:tentative="1">
      <w:start w:val="1"/>
      <w:numFmt w:val="lowerRoman"/>
      <w:lvlText w:val="%9."/>
      <w:lvlJc w:val="right"/>
      <w:pPr>
        <w:tabs>
          <w:tab w:val="num" w:pos="6600"/>
        </w:tabs>
        <w:ind w:left="6600" w:hanging="180"/>
      </w:pPr>
    </w:lvl>
  </w:abstractNum>
  <w:abstractNum w:abstractNumId="17">
    <w:nsid w:val="3604022D"/>
    <w:multiLevelType w:val="multilevel"/>
    <w:tmpl w:val="53426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E272A0"/>
    <w:multiLevelType w:val="hybridMultilevel"/>
    <w:tmpl w:val="D284A36C"/>
    <w:lvl w:ilvl="0" w:tplc="26D067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7B0116"/>
    <w:multiLevelType w:val="multilevel"/>
    <w:tmpl w:val="C4C40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B810AA"/>
    <w:multiLevelType w:val="multilevel"/>
    <w:tmpl w:val="E752F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B96C7A"/>
    <w:multiLevelType w:val="hybridMultilevel"/>
    <w:tmpl w:val="A1E431F4"/>
    <w:lvl w:ilvl="0" w:tplc="AFD8A63A">
      <w:start w:val="1"/>
      <w:numFmt w:val="decimal"/>
      <w:lvlText w:val="%1)"/>
      <w:lvlJc w:val="left"/>
      <w:pPr>
        <w:ind w:left="475" w:hanging="262"/>
      </w:pPr>
      <w:rPr>
        <w:rFonts w:ascii="Times New Roman" w:eastAsia="Times New Roman" w:hAnsi="Times New Roman" w:cs="Times New Roman" w:hint="default"/>
        <w:spacing w:val="-5"/>
        <w:w w:val="99"/>
        <w:sz w:val="24"/>
        <w:szCs w:val="24"/>
        <w:lang w:val="uk-UA" w:eastAsia="en-US" w:bidi="ar-SA"/>
      </w:rPr>
    </w:lvl>
    <w:lvl w:ilvl="1" w:tplc="6D70E558">
      <w:numFmt w:val="bullet"/>
      <w:lvlText w:val="•"/>
      <w:lvlJc w:val="left"/>
      <w:pPr>
        <w:ind w:left="1169" w:hanging="262"/>
      </w:pPr>
      <w:rPr>
        <w:rFonts w:hint="default"/>
        <w:lang w:val="uk-UA" w:eastAsia="en-US" w:bidi="ar-SA"/>
      </w:rPr>
    </w:lvl>
    <w:lvl w:ilvl="2" w:tplc="008C59F8">
      <w:numFmt w:val="bullet"/>
      <w:lvlText w:val="•"/>
      <w:lvlJc w:val="left"/>
      <w:pPr>
        <w:ind w:left="1859" w:hanging="262"/>
      </w:pPr>
      <w:rPr>
        <w:rFonts w:hint="default"/>
        <w:lang w:val="uk-UA" w:eastAsia="en-US" w:bidi="ar-SA"/>
      </w:rPr>
    </w:lvl>
    <w:lvl w:ilvl="3" w:tplc="FA6EE83E">
      <w:numFmt w:val="bullet"/>
      <w:lvlText w:val="•"/>
      <w:lvlJc w:val="left"/>
      <w:pPr>
        <w:ind w:left="2549" w:hanging="262"/>
      </w:pPr>
      <w:rPr>
        <w:rFonts w:hint="default"/>
        <w:lang w:val="uk-UA" w:eastAsia="en-US" w:bidi="ar-SA"/>
      </w:rPr>
    </w:lvl>
    <w:lvl w:ilvl="4" w:tplc="2A0C7CBC">
      <w:numFmt w:val="bullet"/>
      <w:lvlText w:val="•"/>
      <w:lvlJc w:val="left"/>
      <w:pPr>
        <w:ind w:left="3239" w:hanging="262"/>
      </w:pPr>
      <w:rPr>
        <w:rFonts w:hint="default"/>
        <w:lang w:val="uk-UA" w:eastAsia="en-US" w:bidi="ar-SA"/>
      </w:rPr>
    </w:lvl>
    <w:lvl w:ilvl="5" w:tplc="DC86AD04">
      <w:numFmt w:val="bullet"/>
      <w:lvlText w:val="•"/>
      <w:lvlJc w:val="left"/>
      <w:pPr>
        <w:ind w:left="3929" w:hanging="262"/>
      </w:pPr>
      <w:rPr>
        <w:rFonts w:hint="default"/>
        <w:lang w:val="uk-UA" w:eastAsia="en-US" w:bidi="ar-SA"/>
      </w:rPr>
    </w:lvl>
    <w:lvl w:ilvl="6" w:tplc="DE1A439C">
      <w:numFmt w:val="bullet"/>
      <w:lvlText w:val="•"/>
      <w:lvlJc w:val="left"/>
      <w:pPr>
        <w:ind w:left="4618" w:hanging="262"/>
      </w:pPr>
      <w:rPr>
        <w:rFonts w:hint="default"/>
        <w:lang w:val="uk-UA" w:eastAsia="en-US" w:bidi="ar-SA"/>
      </w:rPr>
    </w:lvl>
    <w:lvl w:ilvl="7" w:tplc="24A2C19C">
      <w:numFmt w:val="bullet"/>
      <w:lvlText w:val="•"/>
      <w:lvlJc w:val="left"/>
      <w:pPr>
        <w:ind w:left="5308" w:hanging="262"/>
      </w:pPr>
      <w:rPr>
        <w:rFonts w:hint="default"/>
        <w:lang w:val="uk-UA" w:eastAsia="en-US" w:bidi="ar-SA"/>
      </w:rPr>
    </w:lvl>
    <w:lvl w:ilvl="8" w:tplc="0690154E">
      <w:numFmt w:val="bullet"/>
      <w:lvlText w:val="•"/>
      <w:lvlJc w:val="left"/>
      <w:pPr>
        <w:ind w:left="5998" w:hanging="262"/>
      </w:pPr>
      <w:rPr>
        <w:rFonts w:hint="default"/>
        <w:lang w:val="uk-UA" w:eastAsia="en-US" w:bidi="ar-SA"/>
      </w:rPr>
    </w:lvl>
  </w:abstractNum>
  <w:abstractNum w:abstractNumId="22">
    <w:nsid w:val="521D6FBC"/>
    <w:multiLevelType w:val="multilevel"/>
    <w:tmpl w:val="88547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475D0C"/>
    <w:multiLevelType w:val="hybridMultilevel"/>
    <w:tmpl w:val="1B9454FE"/>
    <w:lvl w:ilvl="0" w:tplc="41EC74E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643E7E"/>
    <w:multiLevelType w:val="hybridMultilevel"/>
    <w:tmpl w:val="B04A7B6E"/>
    <w:lvl w:ilvl="0" w:tplc="4A38B04A">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nsid w:val="57E36623"/>
    <w:multiLevelType w:val="hybridMultilevel"/>
    <w:tmpl w:val="3E409A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BEE081B"/>
    <w:multiLevelType w:val="multilevel"/>
    <w:tmpl w:val="656C6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2626B7"/>
    <w:multiLevelType w:val="multilevel"/>
    <w:tmpl w:val="CEDC636E"/>
    <w:lvl w:ilvl="0">
      <w:start w:val="1"/>
      <w:numFmt w:val="decimal"/>
      <w:lvlText w:val="%1"/>
      <w:lvlJc w:val="left"/>
      <w:pPr>
        <w:tabs>
          <w:tab w:val="num" w:pos="420"/>
        </w:tabs>
        <w:ind w:left="420" w:hanging="420"/>
      </w:pPr>
      <w:rPr>
        <w:rFonts w:hint="default"/>
        <w:color w:val="0000FF"/>
      </w:rPr>
    </w:lvl>
    <w:lvl w:ilvl="1">
      <w:start w:val="1"/>
      <w:numFmt w:val="decimal"/>
      <w:lvlText w:val="%1.%2"/>
      <w:lvlJc w:val="left"/>
      <w:pPr>
        <w:tabs>
          <w:tab w:val="num" w:pos="420"/>
        </w:tabs>
        <w:ind w:left="420" w:hanging="42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8">
    <w:nsid w:val="5EAA7D19"/>
    <w:multiLevelType w:val="hybridMultilevel"/>
    <w:tmpl w:val="00564858"/>
    <w:lvl w:ilvl="0" w:tplc="46AEE8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E91D6E"/>
    <w:multiLevelType w:val="multilevel"/>
    <w:tmpl w:val="879AAE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25193F"/>
    <w:multiLevelType w:val="multilevel"/>
    <w:tmpl w:val="773A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813A27"/>
    <w:multiLevelType w:val="hybridMultilevel"/>
    <w:tmpl w:val="635A0316"/>
    <w:lvl w:ilvl="0" w:tplc="B03802AA">
      <w:numFmt w:val="bullet"/>
      <w:lvlText w:val="-"/>
      <w:lvlJc w:val="left"/>
      <w:pPr>
        <w:ind w:left="106" w:hanging="171"/>
      </w:pPr>
      <w:rPr>
        <w:rFonts w:ascii="Times New Roman" w:eastAsia="Times New Roman" w:hAnsi="Times New Roman" w:cs="Times New Roman" w:hint="default"/>
        <w:spacing w:val="-30"/>
        <w:w w:val="99"/>
        <w:sz w:val="24"/>
        <w:szCs w:val="24"/>
        <w:lang w:val="uk-UA" w:eastAsia="en-US" w:bidi="ar-SA"/>
      </w:rPr>
    </w:lvl>
    <w:lvl w:ilvl="1" w:tplc="B3AE9D7C">
      <w:numFmt w:val="bullet"/>
      <w:lvlText w:val="•"/>
      <w:lvlJc w:val="left"/>
      <w:pPr>
        <w:ind w:left="817" w:hanging="171"/>
      </w:pPr>
      <w:rPr>
        <w:rFonts w:hint="default"/>
        <w:lang w:val="uk-UA" w:eastAsia="en-US" w:bidi="ar-SA"/>
      </w:rPr>
    </w:lvl>
    <w:lvl w:ilvl="2" w:tplc="4CC0AFDA">
      <w:numFmt w:val="bullet"/>
      <w:lvlText w:val="•"/>
      <w:lvlJc w:val="left"/>
      <w:pPr>
        <w:ind w:left="1534" w:hanging="171"/>
      </w:pPr>
      <w:rPr>
        <w:rFonts w:hint="default"/>
        <w:lang w:val="uk-UA" w:eastAsia="en-US" w:bidi="ar-SA"/>
      </w:rPr>
    </w:lvl>
    <w:lvl w:ilvl="3" w:tplc="CB3A07F6">
      <w:numFmt w:val="bullet"/>
      <w:lvlText w:val="•"/>
      <w:lvlJc w:val="left"/>
      <w:pPr>
        <w:ind w:left="2251" w:hanging="171"/>
      </w:pPr>
      <w:rPr>
        <w:rFonts w:hint="default"/>
        <w:lang w:val="uk-UA" w:eastAsia="en-US" w:bidi="ar-SA"/>
      </w:rPr>
    </w:lvl>
    <w:lvl w:ilvl="4" w:tplc="B2A63384">
      <w:numFmt w:val="bullet"/>
      <w:lvlText w:val="•"/>
      <w:lvlJc w:val="left"/>
      <w:pPr>
        <w:ind w:left="2968" w:hanging="171"/>
      </w:pPr>
      <w:rPr>
        <w:rFonts w:hint="default"/>
        <w:lang w:val="uk-UA" w:eastAsia="en-US" w:bidi="ar-SA"/>
      </w:rPr>
    </w:lvl>
    <w:lvl w:ilvl="5" w:tplc="AD8437EA">
      <w:numFmt w:val="bullet"/>
      <w:lvlText w:val="•"/>
      <w:lvlJc w:val="left"/>
      <w:pPr>
        <w:ind w:left="3685" w:hanging="171"/>
      </w:pPr>
      <w:rPr>
        <w:rFonts w:hint="default"/>
        <w:lang w:val="uk-UA" w:eastAsia="en-US" w:bidi="ar-SA"/>
      </w:rPr>
    </w:lvl>
    <w:lvl w:ilvl="6" w:tplc="8F24E3B6">
      <w:numFmt w:val="bullet"/>
      <w:lvlText w:val="•"/>
      <w:lvlJc w:val="left"/>
      <w:pPr>
        <w:ind w:left="4402" w:hanging="171"/>
      </w:pPr>
      <w:rPr>
        <w:rFonts w:hint="default"/>
        <w:lang w:val="uk-UA" w:eastAsia="en-US" w:bidi="ar-SA"/>
      </w:rPr>
    </w:lvl>
    <w:lvl w:ilvl="7" w:tplc="6FE03FD4">
      <w:numFmt w:val="bullet"/>
      <w:lvlText w:val="•"/>
      <w:lvlJc w:val="left"/>
      <w:pPr>
        <w:ind w:left="5119" w:hanging="171"/>
      </w:pPr>
      <w:rPr>
        <w:rFonts w:hint="default"/>
        <w:lang w:val="uk-UA" w:eastAsia="en-US" w:bidi="ar-SA"/>
      </w:rPr>
    </w:lvl>
    <w:lvl w:ilvl="8" w:tplc="1AD8411E">
      <w:numFmt w:val="bullet"/>
      <w:lvlText w:val="•"/>
      <w:lvlJc w:val="left"/>
      <w:pPr>
        <w:ind w:left="5836" w:hanging="171"/>
      </w:pPr>
      <w:rPr>
        <w:rFonts w:hint="default"/>
        <w:lang w:val="uk-UA" w:eastAsia="en-US" w:bidi="ar-SA"/>
      </w:rPr>
    </w:lvl>
  </w:abstractNum>
  <w:abstractNum w:abstractNumId="32">
    <w:nsid w:val="6F723E34"/>
    <w:multiLevelType w:val="multilevel"/>
    <w:tmpl w:val="474A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19305F"/>
    <w:multiLevelType w:val="singleLevel"/>
    <w:tmpl w:val="7EA876B0"/>
    <w:lvl w:ilvl="0">
      <w:start w:val="1"/>
      <w:numFmt w:val="bullet"/>
      <w:lvlText w:val=""/>
      <w:lvlJc w:val="left"/>
      <w:pPr>
        <w:tabs>
          <w:tab w:val="num" w:pos="360"/>
        </w:tabs>
        <w:ind w:left="360" w:hanging="360"/>
      </w:pPr>
      <w:rPr>
        <w:rFonts w:ascii="Symbol" w:hAnsi="Symbol" w:hint="default"/>
      </w:rPr>
    </w:lvl>
  </w:abstractNum>
  <w:abstractNum w:abstractNumId="34">
    <w:nsid w:val="77442E03"/>
    <w:multiLevelType w:val="multilevel"/>
    <w:tmpl w:val="DF0C82E4"/>
    <w:lvl w:ilvl="0">
      <w:start w:val="1"/>
      <w:numFmt w:val="decimal"/>
      <w:lvlText w:val="%1."/>
      <w:lvlJc w:val="left"/>
      <w:pPr>
        <w:tabs>
          <w:tab w:val="num" w:pos="644"/>
        </w:tabs>
        <w:ind w:left="644" w:hanging="360"/>
      </w:pPr>
      <w:rPr>
        <w:rFonts w:ascii="Times New Roman" w:hAnsi="Times New Roman" w:cs="Times New Roman" w:hint="default"/>
        <w:strike w:val="0"/>
        <w:color w:val="auto"/>
        <w:sz w:val="24"/>
        <w:szCs w:val="24"/>
        <w:lang w:val="uk-UA"/>
      </w:rPr>
    </w:lvl>
    <w:lvl w:ilvl="1">
      <w:start w:val="4"/>
      <w:numFmt w:val="decimal"/>
      <w:lvlText w:val="%2"/>
      <w:lvlJc w:val="left"/>
      <w:pPr>
        <w:ind w:left="1582" w:hanging="360"/>
      </w:pPr>
      <w:rPr>
        <w:rFonts w:hint="default"/>
        <w:color w:val="auto"/>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35">
    <w:nsid w:val="7C0E7326"/>
    <w:multiLevelType w:val="multilevel"/>
    <w:tmpl w:val="72FA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1346B6"/>
    <w:multiLevelType w:val="multilevel"/>
    <w:tmpl w:val="3552E616"/>
    <w:lvl w:ilvl="0">
      <w:start w:val="1"/>
      <w:numFmt w:val="decimal"/>
      <w:lvlText w:val="%1."/>
      <w:lvlJc w:val="left"/>
      <w:pPr>
        <w:tabs>
          <w:tab w:val="num" w:pos="360"/>
        </w:tabs>
        <w:ind w:left="360" w:hanging="360"/>
      </w:pPr>
      <w:rPr>
        <w:rFonts w:hint="default"/>
        <w:color w:val="0000FF"/>
      </w:rPr>
    </w:lvl>
    <w:lvl w:ilvl="1">
      <w:start w:val="2"/>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37">
    <w:nsid w:val="7E8212D9"/>
    <w:multiLevelType w:val="hybridMultilevel"/>
    <w:tmpl w:val="1A6E2EA4"/>
    <w:lvl w:ilvl="0" w:tplc="F112DF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FB1692"/>
    <w:multiLevelType w:val="multilevel"/>
    <w:tmpl w:val="47C4A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1"/>
  </w:num>
  <w:num w:numId="3">
    <w:abstractNumId w:val="17"/>
  </w:num>
  <w:num w:numId="4">
    <w:abstractNumId w:val="9"/>
  </w:num>
  <w:num w:numId="5">
    <w:abstractNumId w:val="14"/>
  </w:num>
  <w:num w:numId="6">
    <w:abstractNumId w:val="4"/>
  </w:num>
  <w:num w:numId="7">
    <w:abstractNumId w:val="2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12"/>
  </w:num>
  <w:num w:numId="13">
    <w:abstractNumId w:val="30"/>
  </w:num>
  <w:num w:numId="14">
    <w:abstractNumId w:val="10"/>
  </w:num>
  <w:num w:numId="15">
    <w:abstractNumId w:val="5"/>
  </w:num>
  <w:num w:numId="16">
    <w:abstractNumId w:val="35"/>
  </w:num>
  <w:num w:numId="17">
    <w:abstractNumId w:val="20"/>
  </w:num>
  <w:num w:numId="18">
    <w:abstractNumId w:val="19"/>
  </w:num>
  <w:num w:numId="19">
    <w:abstractNumId w:val="22"/>
  </w:num>
  <w:num w:numId="20">
    <w:abstractNumId w:val="32"/>
  </w:num>
  <w:num w:numId="21">
    <w:abstractNumId w:val="0"/>
  </w:num>
  <w:num w:numId="22">
    <w:abstractNumId w:val="38"/>
  </w:num>
  <w:num w:numId="23">
    <w:abstractNumId w:val="16"/>
  </w:num>
  <w:num w:numId="24">
    <w:abstractNumId w:val="6"/>
  </w:num>
  <w:num w:numId="25">
    <w:abstractNumId w:val="27"/>
  </w:num>
  <w:num w:numId="26">
    <w:abstractNumId w:val="13"/>
  </w:num>
  <w:num w:numId="27">
    <w:abstractNumId w:val="15"/>
  </w:num>
  <w:num w:numId="28">
    <w:abstractNumId w:val="18"/>
  </w:num>
  <w:num w:numId="29">
    <w:abstractNumId w:val="37"/>
  </w:num>
  <w:num w:numId="30">
    <w:abstractNumId w:val="28"/>
  </w:num>
  <w:num w:numId="31">
    <w:abstractNumId w:val="36"/>
  </w:num>
  <w:num w:numId="32">
    <w:abstractNumId w:val="33"/>
  </w:num>
  <w:num w:numId="33">
    <w:abstractNumId w:val="31"/>
  </w:num>
  <w:num w:numId="34">
    <w:abstractNumId w:val="21"/>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4"/>
  </w:num>
  <w:num w:numId="38">
    <w:abstractNumId w:val="3"/>
  </w:num>
  <w:num w:numId="39">
    <w:abstractNumId w:val="23"/>
  </w:num>
  <w:num w:numId="40">
    <w:abstractNumId w:val="34"/>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92"/>
    <w:rsid w:val="00006D2C"/>
    <w:rsid w:val="00012B2F"/>
    <w:rsid w:val="0001517F"/>
    <w:rsid w:val="00021A82"/>
    <w:rsid w:val="00021F1C"/>
    <w:rsid w:val="00023E82"/>
    <w:rsid w:val="00024621"/>
    <w:rsid w:val="0002494A"/>
    <w:rsid w:val="00024DB7"/>
    <w:rsid w:val="00025828"/>
    <w:rsid w:val="00030FA8"/>
    <w:rsid w:val="00031234"/>
    <w:rsid w:val="00032885"/>
    <w:rsid w:val="00034F44"/>
    <w:rsid w:val="00035F9B"/>
    <w:rsid w:val="00041087"/>
    <w:rsid w:val="00041A71"/>
    <w:rsid w:val="0004200D"/>
    <w:rsid w:val="00042A6C"/>
    <w:rsid w:val="000436F5"/>
    <w:rsid w:val="00044BA5"/>
    <w:rsid w:val="00047635"/>
    <w:rsid w:val="000522C9"/>
    <w:rsid w:val="00055810"/>
    <w:rsid w:val="00057A6E"/>
    <w:rsid w:val="000638D3"/>
    <w:rsid w:val="00065A93"/>
    <w:rsid w:val="000710F0"/>
    <w:rsid w:val="00072954"/>
    <w:rsid w:val="00076417"/>
    <w:rsid w:val="00080171"/>
    <w:rsid w:val="000803B6"/>
    <w:rsid w:val="00080A4D"/>
    <w:rsid w:val="00080EFC"/>
    <w:rsid w:val="0008488B"/>
    <w:rsid w:val="00086337"/>
    <w:rsid w:val="000915B2"/>
    <w:rsid w:val="000919EF"/>
    <w:rsid w:val="00092E5D"/>
    <w:rsid w:val="0009310F"/>
    <w:rsid w:val="0009386F"/>
    <w:rsid w:val="000A37C9"/>
    <w:rsid w:val="000B2C39"/>
    <w:rsid w:val="000C0710"/>
    <w:rsid w:val="000C28C4"/>
    <w:rsid w:val="000C28EC"/>
    <w:rsid w:val="000C2F17"/>
    <w:rsid w:val="000C35C6"/>
    <w:rsid w:val="000C3601"/>
    <w:rsid w:val="000C5E46"/>
    <w:rsid w:val="000C6031"/>
    <w:rsid w:val="000D0CB2"/>
    <w:rsid w:val="000D150B"/>
    <w:rsid w:val="000D66EC"/>
    <w:rsid w:val="000E059A"/>
    <w:rsid w:val="000E658E"/>
    <w:rsid w:val="000E7E9F"/>
    <w:rsid w:val="000F015F"/>
    <w:rsid w:val="000F74C1"/>
    <w:rsid w:val="0010474A"/>
    <w:rsid w:val="00104F4B"/>
    <w:rsid w:val="001068CA"/>
    <w:rsid w:val="00106D91"/>
    <w:rsid w:val="00107A9F"/>
    <w:rsid w:val="00114052"/>
    <w:rsid w:val="00114C90"/>
    <w:rsid w:val="00117231"/>
    <w:rsid w:val="00122BE7"/>
    <w:rsid w:val="00122F09"/>
    <w:rsid w:val="00123438"/>
    <w:rsid w:val="001247E8"/>
    <w:rsid w:val="00133B22"/>
    <w:rsid w:val="00137E58"/>
    <w:rsid w:val="001408B0"/>
    <w:rsid w:val="00140F25"/>
    <w:rsid w:val="00142C91"/>
    <w:rsid w:val="00143A6D"/>
    <w:rsid w:val="00160B81"/>
    <w:rsid w:val="00161606"/>
    <w:rsid w:val="00161F7B"/>
    <w:rsid w:val="001650A2"/>
    <w:rsid w:val="00166CAA"/>
    <w:rsid w:val="001728F7"/>
    <w:rsid w:val="001735B3"/>
    <w:rsid w:val="0018265C"/>
    <w:rsid w:val="0019122F"/>
    <w:rsid w:val="00192C5F"/>
    <w:rsid w:val="001939BE"/>
    <w:rsid w:val="00194766"/>
    <w:rsid w:val="00196514"/>
    <w:rsid w:val="00196B5A"/>
    <w:rsid w:val="00196DC6"/>
    <w:rsid w:val="001A59C3"/>
    <w:rsid w:val="001A6665"/>
    <w:rsid w:val="001A7590"/>
    <w:rsid w:val="001B43E4"/>
    <w:rsid w:val="001C1545"/>
    <w:rsid w:val="001C2246"/>
    <w:rsid w:val="001C32D4"/>
    <w:rsid w:val="001C6FD7"/>
    <w:rsid w:val="001C7D65"/>
    <w:rsid w:val="001D0DC6"/>
    <w:rsid w:val="001D2AE1"/>
    <w:rsid w:val="001D3116"/>
    <w:rsid w:val="001D4C7F"/>
    <w:rsid w:val="001D675D"/>
    <w:rsid w:val="001E203C"/>
    <w:rsid w:val="001E2337"/>
    <w:rsid w:val="001E3FAB"/>
    <w:rsid w:val="001E6A62"/>
    <w:rsid w:val="001E6A7C"/>
    <w:rsid w:val="001E72D8"/>
    <w:rsid w:val="001F2C32"/>
    <w:rsid w:val="001F43D4"/>
    <w:rsid w:val="001F4830"/>
    <w:rsid w:val="001F4F5E"/>
    <w:rsid w:val="001F4FE3"/>
    <w:rsid w:val="001F65AE"/>
    <w:rsid w:val="001F6B73"/>
    <w:rsid w:val="001F7739"/>
    <w:rsid w:val="002047CC"/>
    <w:rsid w:val="00214447"/>
    <w:rsid w:val="002148EA"/>
    <w:rsid w:val="00216992"/>
    <w:rsid w:val="00220B9D"/>
    <w:rsid w:val="002316F9"/>
    <w:rsid w:val="0023515A"/>
    <w:rsid w:val="002367BA"/>
    <w:rsid w:val="0024446B"/>
    <w:rsid w:val="0024712B"/>
    <w:rsid w:val="0025446C"/>
    <w:rsid w:val="0025464D"/>
    <w:rsid w:val="0025673E"/>
    <w:rsid w:val="00260ABF"/>
    <w:rsid w:val="00261A25"/>
    <w:rsid w:val="002640AE"/>
    <w:rsid w:val="002643C1"/>
    <w:rsid w:val="00265921"/>
    <w:rsid w:val="002703C6"/>
    <w:rsid w:val="0027194E"/>
    <w:rsid w:val="002754E7"/>
    <w:rsid w:val="002766B6"/>
    <w:rsid w:val="00277602"/>
    <w:rsid w:val="00284F0C"/>
    <w:rsid w:val="00291CF3"/>
    <w:rsid w:val="00295658"/>
    <w:rsid w:val="0029664A"/>
    <w:rsid w:val="002A390E"/>
    <w:rsid w:val="002A7914"/>
    <w:rsid w:val="002B42BE"/>
    <w:rsid w:val="002B7006"/>
    <w:rsid w:val="002C372D"/>
    <w:rsid w:val="002C4C9A"/>
    <w:rsid w:val="002C5B2E"/>
    <w:rsid w:val="002D458F"/>
    <w:rsid w:val="002D48B4"/>
    <w:rsid w:val="002E228E"/>
    <w:rsid w:val="002E3EE6"/>
    <w:rsid w:val="002F04BC"/>
    <w:rsid w:val="002F1AC3"/>
    <w:rsid w:val="002F2B6E"/>
    <w:rsid w:val="002F3BD2"/>
    <w:rsid w:val="002F4AFD"/>
    <w:rsid w:val="003027AD"/>
    <w:rsid w:val="00302DA7"/>
    <w:rsid w:val="00303ED2"/>
    <w:rsid w:val="00311D5A"/>
    <w:rsid w:val="00311DE9"/>
    <w:rsid w:val="003123A4"/>
    <w:rsid w:val="00313505"/>
    <w:rsid w:val="00333F9B"/>
    <w:rsid w:val="00336BF4"/>
    <w:rsid w:val="00345EED"/>
    <w:rsid w:val="00350AEA"/>
    <w:rsid w:val="003511CF"/>
    <w:rsid w:val="00352B6F"/>
    <w:rsid w:val="00353A37"/>
    <w:rsid w:val="00356BB8"/>
    <w:rsid w:val="00366AD4"/>
    <w:rsid w:val="00366C0A"/>
    <w:rsid w:val="0037002B"/>
    <w:rsid w:val="00376D18"/>
    <w:rsid w:val="0038305D"/>
    <w:rsid w:val="00383178"/>
    <w:rsid w:val="00383934"/>
    <w:rsid w:val="003855E9"/>
    <w:rsid w:val="003915A9"/>
    <w:rsid w:val="00396503"/>
    <w:rsid w:val="003A16FE"/>
    <w:rsid w:val="003A4F6A"/>
    <w:rsid w:val="003A5A53"/>
    <w:rsid w:val="003B4BDC"/>
    <w:rsid w:val="003B648B"/>
    <w:rsid w:val="003B6B21"/>
    <w:rsid w:val="003C01F2"/>
    <w:rsid w:val="003C0F19"/>
    <w:rsid w:val="003C137B"/>
    <w:rsid w:val="003C2A12"/>
    <w:rsid w:val="003C3E45"/>
    <w:rsid w:val="003C46FA"/>
    <w:rsid w:val="003C5281"/>
    <w:rsid w:val="003D1FCF"/>
    <w:rsid w:val="003D20E5"/>
    <w:rsid w:val="003E022F"/>
    <w:rsid w:val="003E2039"/>
    <w:rsid w:val="003E2725"/>
    <w:rsid w:val="003E298C"/>
    <w:rsid w:val="003E32F3"/>
    <w:rsid w:val="003E3DB0"/>
    <w:rsid w:val="003F420B"/>
    <w:rsid w:val="003F4B12"/>
    <w:rsid w:val="003F4CF3"/>
    <w:rsid w:val="003F4FC9"/>
    <w:rsid w:val="00401DD2"/>
    <w:rsid w:val="0040655E"/>
    <w:rsid w:val="00406D26"/>
    <w:rsid w:val="004169F2"/>
    <w:rsid w:val="00420A63"/>
    <w:rsid w:val="004233EC"/>
    <w:rsid w:val="00435A37"/>
    <w:rsid w:val="00441B47"/>
    <w:rsid w:val="00444CD6"/>
    <w:rsid w:val="0044689D"/>
    <w:rsid w:val="004475D3"/>
    <w:rsid w:val="00447B10"/>
    <w:rsid w:val="00450062"/>
    <w:rsid w:val="004516E3"/>
    <w:rsid w:val="00453F4A"/>
    <w:rsid w:val="00454111"/>
    <w:rsid w:val="004553DA"/>
    <w:rsid w:val="00457249"/>
    <w:rsid w:val="00457579"/>
    <w:rsid w:val="00467068"/>
    <w:rsid w:val="00474064"/>
    <w:rsid w:val="00474C1D"/>
    <w:rsid w:val="00477DDB"/>
    <w:rsid w:val="00477DF0"/>
    <w:rsid w:val="0048011A"/>
    <w:rsid w:val="00481740"/>
    <w:rsid w:val="00486864"/>
    <w:rsid w:val="00486D43"/>
    <w:rsid w:val="004932FD"/>
    <w:rsid w:val="0049709B"/>
    <w:rsid w:val="004A3396"/>
    <w:rsid w:val="004A37B0"/>
    <w:rsid w:val="004A5791"/>
    <w:rsid w:val="004B0BB2"/>
    <w:rsid w:val="004B2934"/>
    <w:rsid w:val="004B2F47"/>
    <w:rsid w:val="004B4257"/>
    <w:rsid w:val="004B4DDE"/>
    <w:rsid w:val="004C0957"/>
    <w:rsid w:val="004C126F"/>
    <w:rsid w:val="004C28E6"/>
    <w:rsid w:val="004D142E"/>
    <w:rsid w:val="004D4DC2"/>
    <w:rsid w:val="004D65CF"/>
    <w:rsid w:val="004D6933"/>
    <w:rsid w:val="004E0137"/>
    <w:rsid w:val="004E10BB"/>
    <w:rsid w:val="004E2826"/>
    <w:rsid w:val="004E4F84"/>
    <w:rsid w:val="004F2F62"/>
    <w:rsid w:val="004F3243"/>
    <w:rsid w:val="004F3A77"/>
    <w:rsid w:val="004F6672"/>
    <w:rsid w:val="004F7B66"/>
    <w:rsid w:val="00501810"/>
    <w:rsid w:val="0050729D"/>
    <w:rsid w:val="005110DA"/>
    <w:rsid w:val="00513C20"/>
    <w:rsid w:val="00513C6D"/>
    <w:rsid w:val="00515D87"/>
    <w:rsid w:val="00520F2A"/>
    <w:rsid w:val="005227BC"/>
    <w:rsid w:val="00523A0D"/>
    <w:rsid w:val="00525DC4"/>
    <w:rsid w:val="00527AFC"/>
    <w:rsid w:val="00530586"/>
    <w:rsid w:val="00534C9A"/>
    <w:rsid w:val="00536916"/>
    <w:rsid w:val="005408CC"/>
    <w:rsid w:val="00540C27"/>
    <w:rsid w:val="00542888"/>
    <w:rsid w:val="005433B2"/>
    <w:rsid w:val="0054414C"/>
    <w:rsid w:val="00550945"/>
    <w:rsid w:val="00550B20"/>
    <w:rsid w:val="0055210F"/>
    <w:rsid w:val="00552821"/>
    <w:rsid w:val="00564EAC"/>
    <w:rsid w:val="00564FF0"/>
    <w:rsid w:val="0056540E"/>
    <w:rsid w:val="00571FD7"/>
    <w:rsid w:val="00575637"/>
    <w:rsid w:val="00586A28"/>
    <w:rsid w:val="00590BBD"/>
    <w:rsid w:val="005A005D"/>
    <w:rsid w:val="005A016D"/>
    <w:rsid w:val="005A4622"/>
    <w:rsid w:val="005A621C"/>
    <w:rsid w:val="005B283F"/>
    <w:rsid w:val="005B2934"/>
    <w:rsid w:val="005B3D21"/>
    <w:rsid w:val="005B45D0"/>
    <w:rsid w:val="005C66C9"/>
    <w:rsid w:val="005C6D30"/>
    <w:rsid w:val="005C77F1"/>
    <w:rsid w:val="005D12F8"/>
    <w:rsid w:val="005E07D9"/>
    <w:rsid w:val="005E21CD"/>
    <w:rsid w:val="005E2B30"/>
    <w:rsid w:val="005F7A67"/>
    <w:rsid w:val="00601952"/>
    <w:rsid w:val="00604C94"/>
    <w:rsid w:val="00610064"/>
    <w:rsid w:val="0061088D"/>
    <w:rsid w:val="006133F7"/>
    <w:rsid w:val="006168B1"/>
    <w:rsid w:val="00616F1F"/>
    <w:rsid w:val="00617A3B"/>
    <w:rsid w:val="006210A9"/>
    <w:rsid w:val="0062186D"/>
    <w:rsid w:val="00624307"/>
    <w:rsid w:val="00626224"/>
    <w:rsid w:val="00627C50"/>
    <w:rsid w:val="00631F4C"/>
    <w:rsid w:val="0063238E"/>
    <w:rsid w:val="00636D55"/>
    <w:rsid w:val="00641CA2"/>
    <w:rsid w:val="0064735E"/>
    <w:rsid w:val="00656282"/>
    <w:rsid w:val="006574CD"/>
    <w:rsid w:val="00657B26"/>
    <w:rsid w:val="00660631"/>
    <w:rsid w:val="00663EA3"/>
    <w:rsid w:val="00664697"/>
    <w:rsid w:val="006646FD"/>
    <w:rsid w:val="00664EAE"/>
    <w:rsid w:val="006678CB"/>
    <w:rsid w:val="006700E4"/>
    <w:rsid w:val="006806A7"/>
    <w:rsid w:val="0068094F"/>
    <w:rsid w:val="00683C37"/>
    <w:rsid w:val="006869C3"/>
    <w:rsid w:val="00687367"/>
    <w:rsid w:val="00687D1C"/>
    <w:rsid w:val="00694898"/>
    <w:rsid w:val="0069618F"/>
    <w:rsid w:val="00696FF6"/>
    <w:rsid w:val="00697069"/>
    <w:rsid w:val="006A2682"/>
    <w:rsid w:val="006A2CA3"/>
    <w:rsid w:val="006A4915"/>
    <w:rsid w:val="006A5988"/>
    <w:rsid w:val="006A627F"/>
    <w:rsid w:val="006A63E7"/>
    <w:rsid w:val="006B09FF"/>
    <w:rsid w:val="006B1AA8"/>
    <w:rsid w:val="006B3597"/>
    <w:rsid w:val="006B393C"/>
    <w:rsid w:val="006C13CA"/>
    <w:rsid w:val="006C3BE1"/>
    <w:rsid w:val="006C435A"/>
    <w:rsid w:val="006D37BE"/>
    <w:rsid w:val="006D4F27"/>
    <w:rsid w:val="006D5B2D"/>
    <w:rsid w:val="006D69D5"/>
    <w:rsid w:val="006D78E9"/>
    <w:rsid w:val="006E1433"/>
    <w:rsid w:val="006E561A"/>
    <w:rsid w:val="006E77CC"/>
    <w:rsid w:val="006E7C09"/>
    <w:rsid w:val="006F07E1"/>
    <w:rsid w:val="006F2DD0"/>
    <w:rsid w:val="006F4174"/>
    <w:rsid w:val="006F64BF"/>
    <w:rsid w:val="006F66CE"/>
    <w:rsid w:val="0070016A"/>
    <w:rsid w:val="00702503"/>
    <w:rsid w:val="0070341C"/>
    <w:rsid w:val="00704ACB"/>
    <w:rsid w:val="0071039B"/>
    <w:rsid w:val="00711270"/>
    <w:rsid w:val="0071313F"/>
    <w:rsid w:val="007177EC"/>
    <w:rsid w:val="00717CFD"/>
    <w:rsid w:val="00720036"/>
    <w:rsid w:val="007233D5"/>
    <w:rsid w:val="007301B1"/>
    <w:rsid w:val="007336AD"/>
    <w:rsid w:val="00733773"/>
    <w:rsid w:val="007357A4"/>
    <w:rsid w:val="007453EA"/>
    <w:rsid w:val="0075019A"/>
    <w:rsid w:val="0075315B"/>
    <w:rsid w:val="007540FB"/>
    <w:rsid w:val="00754768"/>
    <w:rsid w:val="007600FA"/>
    <w:rsid w:val="00761930"/>
    <w:rsid w:val="00770682"/>
    <w:rsid w:val="007729C8"/>
    <w:rsid w:val="00772CB4"/>
    <w:rsid w:val="00772F23"/>
    <w:rsid w:val="00774805"/>
    <w:rsid w:val="00775D71"/>
    <w:rsid w:val="00780B89"/>
    <w:rsid w:val="0078338C"/>
    <w:rsid w:val="00785265"/>
    <w:rsid w:val="0078664F"/>
    <w:rsid w:val="00787FBD"/>
    <w:rsid w:val="00790571"/>
    <w:rsid w:val="00790EBD"/>
    <w:rsid w:val="00791E88"/>
    <w:rsid w:val="00792972"/>
    <w:rsid w:val="007A2F54"/>
    <w:rsid w:val="007A34FB"/>
    <w:rsid w:val="007A7716"/>
    <w:rsid w:val="007B4FEE"/>
    <w:rsid w:val="007C0F29"/>
    <w:rsid w:val="007C7466"/>
    <w:rsid w:val="007E5859"/>
    <w:rsid w:val="007E6F95"/>
    <w:rsid w:val="007F05D8"/>
    <w:rsid w:val="007F1FEC"/>
    <w:rsid w:val="00800A1D"/>
    <w:rsid w:val="00804144"/>
    <w:rsid w:val="00807A90"/>
    <w:rsid w:val="00807FE5"/>
    <w:rsid w:val="00811661"/>
    <w:rsid w:val="00812E49"/>
    <w:rsid w:val="008133E4"/>
    <w:rsid w:val="00825C67"/>
    <w:rsid w:val="00825FC6"/>
    <w:rsid w:val="00826AA6"/>
    <w:rsid w:val="008306DA"/>
    <w:rsid w:val="00836BB2"/>
    <w:rsid w:val="008408DB"/>
    <w:rsid w:val="00841533"/>
    <w:rsid w:val="00844097"/>
    <w:rsid w:val="00844FA3"/>
    <w:rsid w:val="00852173"/>
    <w:rsid w:val="00852BC0"/>
    <w:rsid w:val="00852CB9"/>
    <w:rsid w:val="008574A4"/>
    <w:rsid w:val="008577AC"/>
    <w:rsid w:val="00863BC4"/>
    <w:rsid w:val="0086672B"/>
    <w:rsid w:val="00872743"/>
    <w:rsid w:val="00875405"/>
    <w:rsid w:val="00875800"/>
    <w:rsid w:val="0087730C"/>
    <w:rsid w:val="008858E1"/>
    <w:rsid w:val="00885E00"/>
    <w:rsid w:val="00892255"/>
    <w:rsid w:val="00895598"/>
    <w:rsid w:val="00895FDF"/>
    <w:rsid w:val="00896F37"/>
    <w:rsid w:val="008A0005"/>
    <w:rsid w:val="008A1504"/>
    <w:rsid w:val="008A1FEE"/>
    <w:rsid w:val="008A2333"/>
    <w:rsid w:val="008A391E"/>
    <w:rsid w:val="008A6666"/>
    <w:rsid w:val="008B2F5A"/>
    <w:rsid w:val="008B43FF"/>
    <w:rsid w:val="008B680B"/>
    <w:rsid w:val="008C0D67"/>
    <w:rsid w:val="008C6AC0"/>
    <w:rsid w:val="008C7262"/>
    <w:rsid w:val="008C72C4"/>
    <w:rsid w:val="008C73E5"/>
    <w:rsid w:val="008D1A31"/>
    <w:rsid w:val="008D236F"/>
    <w:rsid w:val="008D662F"/>
    <w:rsid w:val="008D785C"/>
    <w:rsid w:val="008E0FBE"/>
    <w:rsid w:val="008E16A4"/>
    <w:rsid w:val="008E367D"/>
    <w:rsid w:val="008E7010"/>
    <w:rsid w:val="008F03F6"/>
    <w:rsid w:val="008F0B38"/>
    <w:rsid w:val="008F0F94"/>
    <w:rsid w:val="008F2253"/>
    <w:rsid w:val="008F5081"/>
    <w:rsid w:val="008F7A07"/>
    <w:rsid w:val="00900193"/>
    <w:rsid w:val="0090117F"/>
    <w:rsid w:val="00901B31"/>
    <w:rsid w:val="00903138"/>
    <w:rsid w:val="009043EA"/>
    <w:rsid w:val="009046A1"/>
    <w:rsid w:val="00910464"/>
    <w:rsid w:val="00910C14"/>
    <w:rsid w:val="009116C0"/>
    <w:rsid w:val="009126A9"/>
    <w:rsid w:val="0092081C"/>
    <w:rsid w:val="0092788B"/>
    <w:rsid w:val="00935882"/>
    <w:rsid w:val="009371E0"/>
    <w:rsid w:val="00937630"/>
    <w:rsid w:val="00943D51"/>
    <w:rsid w:val="00944BDB"/>
    <w:rsid w:val="00944CEA"/>
    <w:rsid w:val="009456EE"/>
    <w:rsid w:val="00954F70"/>
    <w:rsid w:val="00956BCB"/>
    <w:rsid w:val="009622BE"/>
    <w:rsid w:val="00973141"/>
    <w:rsid w:val="0097443F"/>
    <w:rsid w:val="00975876"/>
    <w:rsid w:val="00976A89"/>
    <w:rsid w:val="00976C00"/>
    <w:rsid w:val="00977369"/>
    <w:rsid w:val="0098204E"/>
    <w:rsid w:val="00987488"/>
    <w:rsid w:val="009A130F"/>
    <w:rsid w:val="009A5EA9"/>
    <w:rsid w:val="009A698B"/>
    <w:rsid w:val="009B36F4"/>
    <w:rsid w:val="009B631E"/>
    <w:rsid w:val="009B7B73"/>
    <w:rsid w:val="009C0104"/>
    <w:rsid w:val="009C27F5"/>
    <w:rsid w:val="009D054D"/>
    <w:rsid w:val="009D7814"/>
    <w:rsid w:val="009E1495"/>
    <w:rsid w:val="009E2F33"/>
    <w:rsid w:val="009E5FE8"/>
    <w:rsid w:val="009F4A4A"/>
    <w:rsid w:val="00A02525"/>
    <w:rsid w:val="00A05F54"/>
    <w:rsid w:val="00A108FC"/>
    <w:rsid w:val="00A12C2F"/>
    <w:rsid w:val="00A12D2D"/>
    <w:rsid w:val="00A14C43"/>
    <w:rsid w:val="00A15A3A"/>
    <w:rsid w:val="00A1773E"/>
    <w:rsid w:val="00A21B4E"/>
    <w:rsid w:val="00A24956"/>
    <w:rsid w:val="00A33755"/>
    <w:rsid w:val="00A33BC6"/>
    <w:rsid w:val="00A34F60"/>
    <w:rsid w:val="00A3685A"/>
    <w:rsid w:val="00A37316"/>
    <w:rsid w:val="00A375AE"/>
    <w:rsid w:val="00A418B9"/>
    <w:rsid w:val="00A43990"/>
    <w:rsid w:val="00A464F2"/>
    <w:rsid w:val="00A47657"/>
    <w:rsid w:val="00A61E2E"/>
    <w:rsid w:val="00A62F28"/>
    <w:rsid w:val="00A663DD"/>
    <w:rsid w:val="00A67E50"/>
    <w:rsid w:val="00A702CF"/>
    <w:rsid w:val="00A7049A"/>
    <w:rsid w:val="00A73D0F"/>
    <w:rsid w:val="00A75131"/>
    <w:rsid w:val="00A751FC"/>
    <w:rsid w:val="00A8231F"/>
    <w:rsid w:val="00A828A7"/>
    <w:rsid w:val="00A91D56"/>
    <w:rsid w:val="00A92489"/>
    <w:rsid w:val="00A933D9"/>
    <w:rsid w:val="00A967FA"/>
    <w:rsid w:val="00A96AD5"/>
    <w:rsid w:val="00AA0A11"/>
    <w:rsid w:val="00AA1611"/>
    <w:rsid w:val="00AA4494"/>
    <w:rsid w:val="00AA7146"/>
    <w:rsid w:val="00AB6CE9"/>
    <w:rsid w:val="00AC1450"/>
    <w:rsid w:val="00AC71B4"/>
    <w:rsid w:val="00AD1759"/>
    <w:rsid w:val="00AD2AE3"/>
    <w:rsid w:val="00AD444B"/>
    <w:rsid w:val="00AD7F92"/>
    <w:rsid w:val="00AE2636"/>
    <w:rsid w:val="00AE27C2"/>
    <w:rsid w:val="00AE30E2"/>
    <w:rsid w:val="00AE56E5"/>
    <w:rsid w:val="00AE59FE"/>
    <w:rsid w:val="00AE5B66"/>
    <w:rsid w:val="00AE7E2E"/>
    <w:rsid w:val="00AF2AAC"/>
    <w:rsid w:val="00AF4846"/>
    <w:rsid w:val="00AF495D"/>
    <w:rsid w:val="00AF4EB0"/>
    <w:rsid w:val="00AF7D02"/>
    <w:rsid w:val="00B01D0F"/>
    <w:rsid w:val="00B061DF"/>
    <w:rsid w:val="00B10BB8"/>
    <w:rsid w:val="00B1398C"/>
    <w:rsid w:val="00B14AE2"/>
    <w:rsid w:val="00B14FF8"/>
    <w:rsid w:val="00B168EC"/>
    <w:rsid w:val="00B17CF4"/>
    <w:rsid w:val="00B221E3"/>
    <w:rsid w:val="00B22BC2"/>
    <w:rsid w:val="00B34DB7"/>
    <w:rsid w:val="00B42D81"/>
    <w:rsid w:val="00B430B9"/>
    <w:rsid w:val="00B4347C"/>
    <w:rsid w:val="00B44311"/>
    <w:rsid w:val="00B45621"/>
    <w:rsid w:val="00B52B44"/>
    <w:rsid w:val="00B554BA"/>
    <w:rsid w:val="00B60CBB"/>
    <w:rsid w:val="00B63EE4"/>
    <w:rsid w:val="00B64D7F"/>
    <w:rsid w:val="00B654DC"/>
    <w:rsid w:val="00B67127"/>
    <w:rsid w:val="00B70234"/>
    <w:rsid w:val="00B730D1"/>
    <w:rsid w:val="00B7461E"/>
    <w:rsid w:val="00B75229"/>
    <w:rsid w:val="00B7714C"/>
    <w:rsid w:val="00B774D9"/>
    <w:rsid w:val="00B81BD4"/>
    <w:rsid w:val="00B83047"/>
    <w:rsid w:val="00B84AC6"/>
    <w:rsid w:val="00B92012"/>
    <w:rsid w:val="00B926CD"/>
    <w:rsid w:val="00B96091"/>
    <w:rsid w:val="00B96BFE"/>
    <w:rsid w:val="00B96C28"/>
    <w:rsid w:val="00BA17F5"/>
    <w:rsid w:val="00BA4C3B"/>
    <w:rsid w:val="00BA61E9"/>
    <w:rsid w:val="00BB3AD1"/>
    <w:rsid w:val="00BB511A"/>
    <w:rsid w:val="00BB5CEF"/>
    <w:rsid w:val="00BC2F95"/>
    <w:rsid w:val="00BC3AC1"/>
    <w:rsid w:val="00BC5C69"/>
    <w:rsid w:val="00BD2BD7"/>
    <w:rsid w:val="00BD396C"/>
    <w:rsid w:val="00BD4B52"/>
    <w:rsid w:val="00BD6853"/>
    <w:rsid w:val="00BD7421"/>
    <w:rsid w:val="00BD7AF1"/>
    <w:rsid w:val="00BF01C6"/>
    <w:rsid w:val="00BF070D"/>
    <w:rsid w:val="00BF0E82"/>
    <w:rsid w:val="00BF3F46"/>
    <w:rsid w:val="00BF4FCC"/>
    <w:rsid w:val="00BF5271"/>
    <w:rsid w:val="00BF75C3"/>
    <w:rsid w:val="00BF7681"/>
    <w:rsid w:val="00C007F4"/>
    <w:rsid w:val="00C015B2"/>
    <w:rsid w:val="00C01BB7"/>
    <w:rsid w:val="00C059C5"/>
    <w:rsid w:val="00C12657"/>
    <w:rsid w:val="00C12DBA"/>
    <w:rsid w:val="00C14FA6"/>
    <w:rsid w:val="00C177E5"/>
    <w:rsid w:val="00C20F9F"/>
    <w:rsid w:val="00C21D82"/>
    <w:rsid w:val="00C22C3E"/>
    <w:rsid w:val="00C24C40"/>
    <w:rsid w:val="00C3017E"/>
    <w:rsid w:val="00C306D9"/>
    <w:rsid w:val="00C31720"/>
    <w:rsid w:val="00C327EB"/>
    <w:rsid w:val="00C36607"/>
    <w:rsid w:val="00C41496"/>
    <w:rsid w:val="00C43C0D"/>
    <w:rsid w:val="00C44273"/>
    <w:rsid w:val="00C466D8"/>
    <w:rsid w:val="00C57E0B"/>
    <w:rsid w:val="00C6060F"/>
    <w:rsid w:val="00C6728F"/>
    <w:rsid w:val="00C67822"/>
    <w:rsid w:val="00C707A9"/>
    <w:rsid w:val="00C74FB8"/>
    <w:rsid w:val="00C75C02"/>
    <w:rsid w:val="00C76BBE"/>
    <w:rsid w:val="00C774E4"/>
    <w:rsid w:val="00C809CB"/>
    <w:rsid w:val="00C82628"/>
    <w:rsid w:val="00C82810"/>
    <w:rsid w:val="00C84525"/>
    <w:rsid w:val="00C94A42"/>
    <w:rsid w:val="00C94EF8"/>
    <w:rsid w:val="00CA0A15"/>
    <w:rsid w:val="00CA4A30"/>
    <w:rsid w:val="00CA54C2"/>
    <w:rsid w:val="00CA6D16"/>
    <w:rsid w:val="00CB439E"/>
    <w:rsid w:val="00CB6397"/>
    <w:rsid w:val="00CB7303"/>
    <w:rsid w:val="00CB7565"/>
    <w:rsid w:val="00CB7BEF"/>
    <w:rsid w:val="00CC039F"/>
    <w:rsid w:val="00CC624E"/>
    <w:rsid w:val="00CD0BC8"/>
    <w:rsid w:val="00CD2D7A"/>
    <w:rsid w:val="00CD3E3E"/>
    <w:rsid w:val="00CD4C8C"/>
    <w:rsid w:val="00CE016E"/>
    <w:rsid w:val="00CE2D04"/>
    <w:rsid w:val="00CF2425"/>
    <w:rsid w:val="00CF3D77"/>
    <w:rsid w:val="00CF6085"/>
    <w:rsid w:val="00D03326"/>
    <w:rsid w:val="00D13EFD"/>
    <w:rsid w:val="00D17C76"/>
    <w:rsid w:val="00D2170B"/>
    <w:rsid w:val="00D21E75"/>
    <w:rsid w:val="00D23059"/>
    <w:rsid w:val="00D30DFB"/>
    <w:rsid w:val="00D32611"/>
    <w:rsid w:val="00D34D68"/>
    <w:rsid w:val="00D36660"/>
    <w:rsid w:val="00D374FF"/>
    <w:rsid w:val="00D40C7C"/>
    <w:rsid w:val="00D429B2"/>
    <w:rsid w:val="00D50AE7"/>
    <w:rsid w:val="00D558F5"/>
    <w:rsid w:val="00D563BD"/>
    <w:rsid w:val="00D569E6"/>
    <w:rsid w:val="00D56F27"/>
    <w:rsid w:val="00D5740A"/>
    <w:rsid w:val="00D57561"/>
    <w:rsid w:val="00D651D9"/>
    <w:rsid w:val="00D66F5A"/>
    <w:rsid w:val="00D76938"/>
    <w:rsid w:val="00D94973"/>
    <w:rsid w:val="00DA7C95"/>
    <w:rsid w:val="00DB09DF"/>
    <w:rsid w:val="00DB2522"/>
    <w:rsid w:val="00DB28C6"/>
    <w:rsid w:val="00DB6BB5"/>
    <w:rsid w:val="00DB7B90"/>
    <w:rsid w:val="00DC4A35"/>
    <w:rsid w:val="00DD115F"/>
    <w:rsid w:val="00DD29F4"/>
    <w:rsid w:val="00DD5B4E"/>
    <w:rsid w:val="00DD751D"/>
    <w:rsid w:val="00DE02FF"/>
    <w:rsid w:val="00DE2798"/>
    <w:rsid w:val="00DE44D3"/>
    <w:rsid w:val="00DE6391"/>
    <w:rsid w:val="00DE7C5E"/>
    <w:rsid w:val="00DF068C"/>
    <w:rsid w:val="00DF1127"/>
    <w:rsid w:val="00DF236E"/>
    <w:rsid w:val="00DF44BE"/>
    <w:rsid w:val="00E0204C"/>
    <w:rsid w:val="00E024D1"/>
    <w:rsid w:val="00E03CA8"/>
    <w:rsid w:val="00E03D77"/>
    <w:rsid w:val="00E04F89"/>
    <w:rsid w:val="00E15783"/>
    <w:rsid w:val="00E16C64"/>
    <w:rsid w:val="00E2227B"/>
    <w:rsid w:val="00E22662"/>
    <w:rsid w:val="00E27825"/>
    <w:rsid w:val="00E3165A"/>
    <w:rsid w:val="00E3333F"/>
    <w:rsid w:val="00E375C5"/>
    <w:rsid w:val="00E43168"/>
    <w:rsid w:val="00E502EC"/>
    <w:rsid w:val="00E52C9E"/>
    <w:rsid w:val="00E56359"/>
    <w:rsid w:val="00E6125C"/>
    <w:rsid w:val="00E64B92"/>
    <w:rsid w:val="00E6733E"/>
    <w:rsid w:val="00E70166"/>
    <w:rsid w:val="00E73296"/>
    <w:rsid w:val="00E76640"/>
    <w:rsid w:val="00E80CD1"/>
    <w:rsid w:val="00E80EE1"/>
    <w:rsid w:val="00E84F69"/>
    <w:rsid w:val="00E8636D"/>
    <w:rsid w:val="00E869BD"/>
    <w:rsid w:val="00E93899"/>
    <w:rsid w:val="00E94C8D"/>
    <w:rsid w:val="00EA05D7"/>
    <w:rsid w:val="00EA7FB8"/>
    <w:rsid w:val="00EA7FEF"/>
    <w:rsid w:val="00EB0214"/>
    <w:rsid w:val="00EB1691"/>
    <w:rsid w:val="00EB40EE"/>
    <w:rsid w:val="00EB533E"/>
    <w:rsid w:val="00EB597E"/>
    <w:rsid w:val="00ED4536"/>
    <w:rsid w:val="00EE098E"/>
    <w:rsid w:val="00EE4D53"/>
    <w:rsid w:val="00EF1A6B"/>
    <w:rsid w:val="00EF217E"/>
    <w:rsid w:val="00EF628F"/>
    <w:rsid w:val="00EF6AA5"/>
    <w:rsid w:val="00F00247"/>
    <w:rsid w:val="00F03F84"/>
    <w:rsid w:val="00F0480E"/>
    <w:rsid w:val="00F054B5"/>
    <w:rsid w:val="00F127AB"/>
    <w:rsid w:val="00F12B99"/>
    <w:rsid w:val="00F12E68"/>
    <w:rsid w:val="00F1584E"/>
    <w:rsid w:val="00F212B4"/>
    <w:rsid w:val="00F22454"/>
    <w:rsid w:val="00F250C3"/>
    <w:rsid w:val="00F2650A"/>
    <w:rsid w:val="00F266A8"/>
    <w:rsid w:val="00F34FEF"/>
    <w:rsid w:val="00F35AF0"/>
    <w:rsid w:val="00F36046"/>
    <w:rsid w:val="00F36B12"/>
    <w:rsid w:val="00F37A85"/>
    <w:rsid w:val="00F40FFE"/>
    <w:rsid w:val="00F42FC4"/>
    <w:rsid w:val="00F43078"/>
    <w:rsid w:val="00F44D75"/>
    <w:rsid w:val="00F45DFA"/>
    <w:rsid w:val="00F52629"/>
    <w:rsid w:val="00F5295D"/>
    <w:rsid w:val="00F56F16"/>
    <w:rsid w:val="00F61EC4"/>
    <w:rsid w:val="00F65A63"/>
    <w:rsid w:val="00F71085"/>
    <w:rsid w:val="00F72CEB"/>
    <w:rsid w:val="00F77E11"/>
    <w:rsid w:val="00F807BC"/>
    <w:rsid w:val="00F82B88"/>
    <w:rsid w:val="00F82FE9"/>
    <w:rsid w:val="00F84E6F"/>
    <w:rsid w:val="00F86F4A"/>
    <w:rsid w:val="00F873D8"/>
    <w:rsid w:val="00F923D2"/>
    <w:rsid w:val="00F93CD5"/>
    <w:rsid w:val="00F9400A"/>
    <w:rsid w:val="00FA16D4"/>
    <w:rsid w:val="00FA208E"/>
    <w:rsid w:val="00FA31B5"/>
    <w:rsid w:val="00FA530B"/>
    <w:rsid w:val="00FB0F03"/>
    <w:rsid w:val="00FB6237"/>
    <w:rsid w:val="00FB7953"/>
    <w:rsid w:val="00FC0B6E"/>
    <w:rsid w:val="00FC2853"/>
    <w:rsid w:val="00FC5065"/>
    <w:rsid w:val="00FD2E6F"/>
    <w:rsid w:val="00FD57EF"/>
    <w:rsid w:val="00FD6EBF"/>
    <w:rsid w:val="00FD71A0"/>
    <w:rsid w:val="00FD71CD"/>
    <w:rsid w:val="00FE185A"/>
    <w:rsid w:val="00FE54A8"/>
    <w:rsid w:val="00FF343C"/>
    <w:rsid w:val="00FF448E"/>
    <w:rsid w:val="00FF45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1B5"/>
    <w:rPr>
      <w:sz w:val="24"/>
      <w:szCs w:val="24"/>
      <w:lang w:val="ru-RU" w:eastAsia="ru-RU"/>
    </w:rPr>
  </w:style>
  <w:style w:type="paragraph" w:styleId="1">
    <w:name w:val="heading 1"/>
    <w:basedOn w:val="a"/>
    <w:next w:val="a"/>
    <w:qFormat/>
    <w:rsid w:val="007729C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A7C95"/>
    <w:pPr>
      <w:keepNext/>
      <w:spacing w:before="240" w:after="60"/>
      <w:outlineLvl w:val="1"/>
    </w:pPr>
    <w:rPr>
      <w:rFonts w:ascii="Arial" w:hAnsi="Arial" w:cs="Arial"/>
      <w:b/>
      <w:bCs/>
      <w:i/>
      <w:iCs/>
      <w:sz w:val="28"/>
      <w:szCs w:val="28"/>
    </w:rPr>
  </w:style>
  <w:style w:type="paragraph" w:styleId="3">
    <w:name w:val="heading 3"/>
    <w:basedOn w:val="a"/>
    <w:next w:val="a"/>
    <w:qFormat/>
    <w:rsid w:val="0050181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DA7C95"/>
    <w:rPr>
      <w:rFonts w:ascii="Arial" w:hAnsi="Arial" w:cs="Arial"/>
      <w:b/>
      <w:bCs/>
      <w:i/>
      <w:iCs/>
      <w:sz w:val="28"/>
      <w:szCs w:val="28"/>
      <w:lang w:val="ru-RU" w:eastAsia="ru-RU" w:bidi="ar-SA"/>
    </w:rPr>
  </w:style>
  <w:style w:type="paragraph" w:customStyle="1" w:styleId="21">
    <w:name w:val="Знак Знак2 Знак"/>
    <w:basedOn w:val="a"/>
    <w:rsid w:val="00F250C3"/>
    <w:rPr>
      <w:rFonts w:ascii="Verdana" w:hAnsi="Verdana" w:cs="Verdana"/>
      <w:sz w:val="20"/>
      <w:szCs w:val="20"/>
      <w:lang w:val="en-US" w:eastAsia="en-US"/>
    </w:rPr>
  </w:style>
  <w:style w:type="character" w:customStyle="1" w:styleId="rvts23">
    <w:name w:val="rvts23"/>
    <w:basedOn w:val="a0"/>
    <w:rsid w:val="00216992"/>
  </w:style>
  <w:style w:type="paragraph" w:customStyle="1" w:styleId="rvps6">
    <w:name w:val="rvps6"/>
    <w:basedOn w:val="a"/>
    <w:rsid w:val="00216992"/>
    <w:pPr>
      <w:spacing w:before="100" w:beforeAutospacing="1" w:after="100" w:afterAutospacing="1"/>
    </w:pPr>
  </w:style>
  <w:style w:type="paragraph" w:customStyle="1" w:styleId="rvps2">
    <w:name w:val="rvps2"/>
    <w:basedOn w:val="a"/>
    <w:rsid w:val="00216992"/>
    <w:pPr>
      <w:spacing w:before="100" w:beforeAutospacing="1" w:after="100" w:afterAutospacing="1"/>
    </w:pPr>
  </w:style>
  <w:style w:type="character" w:styleId="a3">
    <w:name w:val="Hyperlink"/>
    <w:rsid w:val="00216992"/>
    <w:rPr>
      <w:color w:val="0000FF"/>
      <w:u w:val="single"/>
    </w:rPr>
  </w:style>
  <w:style w:type="character" w:customStyle="1" w:styleId="rvts15">
    <w:name w:val="rvts15"/>
    <w:basedOn w:val="a0"/>
    <w:rsid w:val="00E64B92"/>
  </w:style>
  <w:style w:type="paragraph" w:customStyle="1" w:styleId="rvps4">
    <w:name w:val="rvps4"/>
    <w:basedOn w:val="a"/>
    <w:rsid w:val="00E64B92"/>
    <w:pPr>
      <w:spacing w:before="100" w:beforeAutospacing="1" w:after="100" w:afterAutospacing="1"/>
    </w:pPr>
  </w:style>
  <w:style w:type="paragraph" w:customStyle="1" w:styleId="rvps7">
    <w:name w:val="rvps7"/>
    <w:basedOn w:val="a"/>
    <w:rsid w:val="00E64B92"/>
    <w:pPr>
      <w:spacing w:before="100" w:beforeAutospacing="1" w:after="100" w:afterAutospacing="1"/>
    </w:pPr>
  </w:style>
  <w:style w:type="character" w:customStyle="1" w:styleId="rvts44">
    <w:name w:val="rvts44"/>
    <w:basedOn w:val="a0"/>
    <w:rsid w:val="00E64B92"/>
  </w:style>
  <w:style w:type="paragraph" w:customStyle="1" w:styleId="rvps15">
    <w:name w:val="rvps15"/>
    <w:basedOn w:val="a"/>
    <w:rsid w:val="00E64B92"/>
    <w:pPr>
      <w:spacing w:before="100" w:beforeAutospacing="1" w:after="100" w:afterAutospacing="1"/>
    </w:pPr>
  </w:style>
  <w:style w:type="paragraph" w:styleId="a4">
    <w:name w:val="Balloon Text"/>
    <w:basedOn w:val="a"/>
    <w:link w:val="a5"/>
    <w:unhideWhenUsed/>
    <w:rsid w:val="000C28C4"/>
    <w:rPr>
      <w:rFonts w:ascii="Tahoma" w:eastAsia="Calibri" w:hAnsi="Tahoma" w:cs="Tahoma"/>
      <w:sz w:val="16"/>
      <w:szCs w:val="16"/>
      <w:lang w:val="uk-UA" w:eastAsia="en-US"/>
    </w:rPr>
  </w:style>
  <w:style w:type="character" w:customStyle="1" w:styleId="a5">
    <w:name w:val="Текст выноски Знак"/>
    <w:link w:val="a4"/>
    <w:rsid w:val="000C28C4"/>
    <w:rPr>
      <w:rFonts w:ascii="Tahoma" w:eastAsia="Calibri" w:hAnsi="Tahoma" w:cs="Tahoma"/>
      <w:sz w:val="16"/>
      <w:szCs w:val="16"/>
      <w:lang w:val="uk-UA" w:eastAsia="en-US" w:bidi="ar-SA"/>
    </w:rPr>
  </w:style>
  <w:style w:type="paragraph" w:styleId="a6">
    <w:name w:val="No Spacing"/>
    <w:uiPriority w:val="99"/>
    <w:qFormat/>
    <w:rsid w:val="000C28C4"/>
    <w:rPr>
      <w:rFonts w:ascii="Calibri" w:eastAsia="Calibri" w:hAnsi="Calibri"/>
      <w:sz w:val="22"/>
      <w:szCs w:val="22"/>
      <w:lang w:eastAsia="en-US"/>
    </w:rPr>
  </w:style>
  <w:style w:type="character" w:customStyle="1" w:styleId="rvts0">
    <w:name w:val="rvts0"/>
    <w:rsid w:val="000C28C4"/>
    <w:rPr>
      <w:rFonts w:cs="Times New Roman"/>
    </w:rPr>
  </w:style>
  <w:style w:type="paragraph" w:styleId="a7">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8"/>
    <w:qFormat/>
    <w:rsid w:val="00E8636D"/>
    <w:pPr>
      <w:spacing w:before="100" w:beforeAutospacing="1" w:after="100" w:afterAutospacing="1"/>
    </w:pPr>
  </w:style>
  <w:style w:type="character" w:customStyle="1" w:styleId="a8">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7"/>
    <w:rsid w:val="00E80EE1"/>
    <w:rPr>
      <w:sz w:val="24"/>
      <w:szCs w:val="24"/>
      <w:lang w:val="ru-RU" w:eastAsia="ru-RU" w:bidi="ar-SA"/>
    </w:rPr>
  </w:style>
  <w:style w:type="character" w:styleId="a9">
    <w:name w:val="Strong"/>
    <w:qFormat/>
    <w:rsid w:val="00E8636D"/>
    <w:rPr>
      <w:b/>
      <w:bCs/>
    </w:rPr>
  </w:style>
  <w:style w:type="character" w:styleId="aa">
    <w:name w:val="Emphasis"/>
    <w:qFormat/>
    <w:rsid w:val="00A933D9"/>
    <w:rPr>
      <w:i/>
      <w:iCs/>
    </w:rPr>
  </w:style>
  <w:style w:type="paragraph" w:customStyle="1" w:styleId="ab">
    <w:name w:val="Знак Знак"/>
    <w:basedOn w:val="a"/>
    <w:rsid w:val="00AF7D02"/>
    <w:rPr>
      <w:rFonts w:ascii="Verdana" w:hAnsi="Verdana" w:cs="Verdana"/>
      <w:sz w:val="20"/>
      <w:szCs w:val="20"/>
      <w:lang w:val="en-US" w:eastAsia="en-US"/>
    </w:rPr>
  </w:style>
  <w:style w:type="paragraph" w:styleId="30">
    <w:name w:val="Body Text 3"/>
    <w:basedOn w:val="a"/>
    <w:rsid w:val="00DE02FF"/>
    <w:pPr>
      <w:spacing w:after="120"/>
    </w:pPr>
    <w:rPr>
      <w:sz w:val="16"/>
      <w:szCs w:val="16"/>
      <w:lang w:val="uk-UA"/>
    </w:rPr>
  </w:style>
  <w:style w:type="paragraph" w:styleId="22">
    <w:name w:val="Body Text Indent 2"/>
    <w:basedOn w:val="a"/>
    <w:rsid w:val="00E80EE1"/>
    <w:pPr>
      <w:spacing w:after="120" w:line="480" w:lineRule="auto"/>
      <w:ind w:left="283"/>
    </w:pPr>
  </w:style>
  <w:style w:type="paragraph" w:styleId="HTML">
    <w:name w:val="HTML Preformatted"/>
    <w:aliases w:val="Знак9"/>
    <w:basedOn w:val="a"/>
    <w:link w:val="HTML0"/>
    <w:rsid w:val="00450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val="x-none" w:eastAsia="ar-SA"/>
    </w:rPr>
  </w:style>
  <w:style w:type="character" w:customStyle="1" w:styleId="HTML0">
    <w:name w:val="Стандартный HTML Знак"/>
    <w:aliases w:val="Знак9 Знак"/>
    <w:link w:val="HTML"/>
    <w:rsid w:val="00450062"/>
    <w:rPr>
      <w:rFonts w:ascii="Courier New" w:hAnsi="Courier New"/>
      <w:color w:val="000000"/>
      <w:sz w:val="17"/>
      <w:szCs w:val="17"/>
      <w:lang w:val="x-none" w:eastAsia="ar-SA" w:bidi="ar-SA"/>
    </w:rPr>
  </w:style>
  <w:style w:type="paragraph" w:styleId="ac">
    <w:name w:val="Body Text"/>
    <w:basedOn w:val="a"/>
    <w:link w:val="ad"/>
    <w:unhideWhenUsed/>
    <w:rsid w:val="00AA1611"/>
    <w:pPr>
      <w:spacing w:after="120"/>
    </w:pPr>
  </w:style>
  <w:style w:type="character" w:customStyle="1" w:styleId="ad">
    <w:name w:val="Основной текст Знак"/>
    <w:link w:val="ac"/>
    <w:rsid w:val="00AA1611"/>
    <w:rPr>
      <w:sz w:val="24"/>
      <w:szCs w:val="24"/>
      <w:lang w:val="ru-RU" w:eastAsia="ru-RU" w:bidi="ar-SA"/>
    </w:rPr>
  </w:style>
  <w:style w:type="paragraph" w:customStyle="1" w:styleId="31">
    <w:name w:val="Знак Знак3 Знак Знак Знак Знак"/>
    <w:basedOn w:val="a"/>
    <w:rsid w:val="00454111"/>
    <w:rPr>
      <w:rFonts w:ascii="Verdana" w:hAnsi="Verdana" w:cs="Verdana"/>
      <w:sz w:val="20"/>
      <w:szCs w:val="20"/>
      <w:lang w:val="en-US" w:eastAsia="en-US"/>
    </w:rPr>
  </w:style>
  <w:style w:type="table" w:styleId="ae">
    <w:name w:val="Table Grid"/>
    <w:basedOn w:val="a1"/>
    <w:rsid w:val="00501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rsid w:val="00EB0214"/>
    <w:pPr>
      <w:spacing w:after="200" w:line="276" w:lineRule="auto"/>
      <w:ind w:left="720"/>
    </w:pPr>
    <w:rPr>
      <w:rFonts w:ascii="Calibri" w:hAnsi="Calibri"/>
      <w:sz w:val="22"/>
      <w:szCs w:val="22"/>
      <w:lang w:val="uk-UA" w:eastAsia="en-US"/>
    </w:rPr>
  </w:style>
  <w:style w:type="paragraph" w:customStyle="1" w:styleId="xfmc3">
    <w:name w:val="xfmc3"/>
    <w:basedOn w:val="a"/>
    <w:rsid w:val="00EB0214"/>
    <w:pPr>
      <w:spacing w:before="100" w:beforeAutospacing="1" w:after="100" w:afterAutospacing="1"/>
    </w:pPr>
    <w:rPr>
      <w:rFonts w:eastAsia="Calibri"/>
    </w:rPr>
  </w:style>
  <w:style w:type="paragraph" w:customStyle="1" w:styleId="af">
    <w:name w:val="Знак Знак Знак Знак Знак Знак"/>
    <w:basedOn w:val="a"/>
    <w:rsid w:val="00025828"/>
    <w:rPr>
      <w:rFonts w:ascii="Verdana" w:hAnsi="Verdana" w:cs="Verdana"/>
      <w:sz w:val="20"/>
      <w:szCs w:val="20"/>
      <w:lang w:val="en-US" w:eastAsia="en-US"/>
    </w:rPr>
  </w:style>
  <w:style w:type="paragraph" w:styleId="af0">
    <w:name w:val="Body Text Indent"/>
    <w:basedOn w:val="a"/>
    <w:rsid w:val="00844097"/>
    <w:pPr>
      <w:spacing w:after="120"/>
      <w:ind w:left="283"/>
    </w:pPr>
    <w:rPr>
      <w:lang w:val="uk-UA"/>
    </w:rPr>
  </w:style>
  <w:style w:type="paragraph" w:customStyle="1" w:styleId="11">
    <w:name w:val="Без интервала1"/>
    <w:rsid w:val="005A4622"/>
    <w:rPr>
      <w:rFonts w:ascii="Calibri" w:hAnsi="Calibri"/>
      <w:sz w:val="22"/>
      <w:szCs w:val="22"/>
      <w:lang w:eastAsia="en-US"/>
    </w:rPr>
  </w:style>
  <w:style w:type="paragraph" w:customStyle="1" w:styleId="310">
    <w:name w:val="Заголовок 31"/>
    <w:basedOn w:val="a"/>
    <w:rsid w:val="00F42FC4"/>
    <w:pPr>
      <w:spacing w:before="100" w:beforeAutospacing="1" w:after="100" w:afterAutospacing="1"/>
      <w:outlineLvl w:val="2"/>
    </w:pPr>
    <w:rPr>
      <w:b/>
      <w:sz w:val="27"/>
      <w:szCs w:val="20"/>
      <w:lang w:val="uk-UA" w:eastAsia="uk-UA"/>
    </w:rPr>
  </w:style>
  <w:style w:type="paragraph" w:customStyle="1" w:styleId="af1">
    <w:name w:val="Знак"/>
    <w:basedOn w:val="a"/>
    <w:rsid w:val="005433B2"/>
    <w:rPr>
      <w:rFonts w:ascii="Verdana" w:hAnsi="Verdana" w:cs="Verdana"/>
      <w:sz w:val="20"/>
      <w:szCs w:val="20"/>
      <w:lang w:val="en-US" w:eastAsia="en-US"/>
    </w:rPr>
  </w:style>
  <w:style w:type="paragraph" w:customStyle="1" w:styleId="23">
    <w:name w:val="Знак Знак2 Знак"/>
    <w:basedOn w:val="a"/>
    <w:rsid w:val="006F07E1"/>
    <w:rPr>
      <w:rFonts w:ascii="Verdana" w:hAnsi="Verdana" w:cs="Verdana"/>
      <w:sz w:val="20"/>
      <w:szCs w:val="20"/>
      <w:lang w:val="en-US" w:eastAsia="en-US"/>
    </w:rPr>
  </w:style>
  <w:style w:type="paragraph" w:styleId="af2">
    <w:name w:val="List Paragraph"/>
    <w:basedOn w:val="a"/>
    <w:uiPriority w:val="34"/>
    <w:qFormat/>
    <w:rsid w:val="00BD4B52"/>
    <w:pPr>
      <w:ind w:left="708"/>
    </w:pPr>
    <w:rPr>
      <w:sz w:val="22"/>
      <w:szCs w:val="20"/>
      <w:lang w:val="uk-UA" w:eastAsia="ar-SA"/>
    </w:rPr>
  </w:style>
  <w:style w:type="character" w:customStyle="1" w:styleId="Web1">
    <w:name w:val="Обычный (Web) Знак1"/>
    <w:aliases w:val="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Зна Знак Знак"/>
    <w:rsid w:val="00DB28C6"/>
    <w:rPr>
      <w:sz w:val="24"/>
      <w:szCs w:val="24"/>
      <w:lang w:val="ru-RU" w:eastAsia="ru-RU" w:bidi="ar-SA"/>
    </w:rPr>
  </w:style>
  <w:style w:type="paragraph" w:customStyle="1" w:styleId="TableParagraph">
    <w:name w:val="Table Paragraph"/>
    <w:basedOn w:val="a"/>
    <w:uiPriority w:val="1"/>
    <w:qFormat/>
    <w:rsid w:val="00303ED2"/>
    <w:pPr>
      <w:widowControl w:val="0"/>
      <w:autoSpaceDE w:val="0"/>
      <w:autoSpaceDN w:val="0"/>
      <w:ind w:left="106"/>
    </w:pPr>
    <w:rPr>
      <w:sz w:val="22"/>
      <w:szCs w:val="22"/>
      <w:lang w:val="uk-UA" w:eastAsia="en-US"/>
    </w:rPr>
  </w:style>
  <w:style w:type="paragraph" w:customStyle="1" w:styleId="12">
    <w:name w:val="Обычный1"/>
    <w:qFormat/>
    <w:rsid w:val="000F015F"/>
    <w:pPr>
      <w:spacing w:line="276" w:lineRule="auto"/>
    </w:pPr>
    <w:rPr>
      <w:rFonts w:ascii="Arial" w:eastAsia="Arial" w:hAnsi="Arial" w:cs="Arial"/>
      <w:color w:val="000000"/>
      <w:sz w:val="22"/>
      <w:szCs w:val="22"/>
      <w:lang w:val="ru-RU" w:eastAsia="ru-RU"/>
    </w:rPr>
  </w:style>
  <w:style w:type="character" w:customStyle="1" w:styleId="af3">
    <w:name w:val="Основной текст_"/>
    <w:link w:val="6"/>
    <w:rsid w:val="000F015F"/>
    <w:rPr>
      <w:sz w:val="22"/>
      <w:szCs w:val="22"/>
      <w:shd w:val="clear" w:color="auto" w:fill="FFFFFF"/>
    </w:rPr>
  </w:style>
  <w:style w:type="character" w:customStyle="1" w:styleId="af4">
    <w:name w:val="Основной текст + Курсив"/>
    <w:rsid w:val="000F015F"/>
    <w:rPr>
      <w:i/>
      <w:iCs/>
      <w:color w:val="000000"/>
      <w:spacing w:val="0"/>
      <w:w w:val="100"/>
      <w:position w:val="0"/>
      <w:sz w:val="22"/>
      <w:szCs w:val="22"/>
      <w:shd w:val="clear" w:color="auto" w:fill="FFFFFF"/>
      <w:lang w:val="uk-UA"/>
    </w:rPr>
  </w:style>
  <w:style w:type="paragraph" w:customStyle="1" w:styleId="6">
    <w:name w:val="Основной текст6"/>
    <w:basedOn w:val="a"/>
    <w:link w:val="af3"/>
    <w:rsid w:val="000F015F"/>
    <w:pPr>
      <w:widowControl w:val="0"/>
      <w:shd w:val="clear" w:color="auto" w:fill="FFFFFF"/>
      <w:spacing w:line="278" w:lineRule="exact"/>
      <w:jc w:val="both"/>
    </w:pPr>
    <w:rPr>
      <w:sz w:val="22"/>
      <w:szCs w:val="22"/>
      <w:lang w:val="uk-UA" w:eastAsia="uk-UA"/>
    </w:rPr>
  </w:style>
  <w:style w:type="paragraph" w:customStyle="1" w:styleId="13">
    <w:name w:val="Знак Знак1 Знак Знак Знак Знак Знак Знак Знак Знак Знак"/>
    <w:basedOn w:val="a"/>
    <w:rsid w:val="0078338C"/>
    <w:rPr>
      <w:rFonts w:ascii="Verdana" w:hAnsi="Verdana" w:cs="Verdana"/>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1B5"/>
    <w:rPr>
      <w:sz w:val="24"/>
      <w:szCs w:val="24"/>
      <w:lang w:val="ru-RU" w:eastAsia="ru-RU"/>
    </w:rPr>
  </w:style>
  <w:style w:type="paragraph" w:styleId="1">
    <w:name w:val="heading 1"/>
    <w:basedOn w:val="a"/>
    <w:next w:val="a"/>
    <w:qFormat/>
    <w:rsid w:val="007729C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A7C95"/>
    <w:pPr>
      <w:keepNext/>
      <w:spacing w:before="240" w:after="60"/>
      <w:outlineLvl w:val="1"/>
    </w:pPr>
    <w:rPr>
      <w:rFonts w:ascii="Arial" w:hAnsi="Arial" w:cs="Arial"/>
      <w:b/>
      <w:bCs/>
      <w:i/>
      <w:iCs/>
      <w:sz w:val="28"/>
      <w:szCs w:val="28"/>
    </w:rPr>
  </w:style>
  <w:style w:type="paragraph" w:styleId="3">
    <w:name w:val="heading 3"/>
    <w:basedOn w:val="a"/>
    <w:next w:val="a"/>
    <w:qFormat/>
    <w:rsid w:val="0050181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DA7C95"/>
    <w:rPr>
      <w:rFonts w:ascii="Arial" w:hAnsi="Arial" w:cs="Arial"/>
      <w:b/>
      <w:bCs/>
      <w:i/>
      <w:iCs/>
      <w:sz w:val="28"/>
      <w:szCs w:val="28"/>
      <w:lang w:val="ru-RU" w:eastAsia="ru-RU" w:bidi="ar-SA"/>
    </w:rPr>
  </w:style>
  <w:style w:type="paragraph" w:customStyle="1" w:styleId="21">
    <w:name w:val="Знак Знак2 Знак"/>
    <w:basedOn w:val="a"/>
    <w:rsid w:val="00F250C3"/>
    <w:rPr>
      <w:rFonts w:ascii="Verdana" w:hAnsi="Verdana" w:cs="Verdana"/>
      <w:sz w:val="20"/>
      <w:szCs w:val="20"/>
      <w:lang w:val="en-US" w:eastAsia="en-US"/>
    </w:rPr>
  </w:style>
  <w:style w:type="character" w:customStyle="1" w:styleId="rvts23">
    <w:name w:val="rvts23"/>
    <w:basedOn w:val="a0"/>
    <w:rsid w:val="00216992"/>
  </w:style>
  <w:style w:type="paragraph" w:customStyle="1" w:styleId="rvps6">
    <w:name w:val="rvps6"/>
    <w:basedOn w:val="a"/>
    <w:rsid w:val="00216992"/>
    <w:pPr>
      <w:spacing w:before="100" w:beforeAutospacing="1" w:after="100" w:afterAutospacing="1"/>
    </w:pPr>
  </w:style>
  <w:style w:type="paragraph" w:customStyle="1" w:styleId="rvps2">
    <w:name w:val="rvps2"/>
    <w:basedOn w:val="a"/>
    <w:rsid w:val="00216992"/>
    <w:pPr>
      <w:spacing w:before="100" w:beforeAutospacing="1" w:after="100" w:afterAutospacing="1"/>
    </w:pPr>
  </w:style>
  <w:style w:type="character" w:styleId="a3">
    <w:name w:val="Hyperlink"/>
    <w:rsid w:val="00216992"/>
    <w:rPr>
      <w:color w:val="0000FF"/>
      <w:u w:val="single"/>
    </w:rPr>
  </w:style>
  <w:style w:type="character" w:customStyle="1" w:styleId="rvts15">
    <w:name w:val="rvts15"/>
    <w:basedOn w:val="a0"/>
    <w:rsid w:val="00E64B92"/>
  </w:style>
  <w:style w:type="paragraph" w:customStyle="1" w:styleId="rvps4">
    <w:name w:val="rvps4"/>
    <w:basedOn w:val="a"/>
    <w:rsid w:val="00E64B92"/>
    <w:pPr>
      <w:spacing w:before="100" w:beforeAutospacing="1" w:after="100" w:afterAutospacing="1"/>
    </w:pPr>
  </w:style>
  <w:style w:type="paragraph" w:customStyle="1" w:styleId="rvps7">
    <w:name w:val="rvps7"/>
    <w:basedOn w:val="a"/>
    <w:rsid w:val="00E64B92"/>
    <w:pPr>
      <w:spacing w:before="100" w:beforeAutospacing="1" w:after="100" w:afterAutospacing="1"/>
    </w:pPr>
  </w:style>
  <w:style w:type="character" w:customStyle="1" w:styleId="rvts44">
    <w:name w:val="rvts44"/>
    <w:basedOn w:val="a0"/>
    <w:rsid w:val="00E64B92"/>
  </w:style>
  <w:style w:type="paragraph" w:customStyle="1" w:styleId="rvps15">
    <w:name w:val="rvps15"/>
    <w:basedOn w:val="a"/>
    <w:rsid w:val="00E64B92"/>
    <w:pPr>
      <w:spacing w:before="100" w:beforeAutospacing="1" w:after="100" w:afterAutospacing="1"/>
    </w:pPr>
  </w:style>
  <w:style w:type="paragraph" w:styleId="a4">
    <w:name w:val="Balloon Text"/>
    <w:basedOn w:val="a"/>
    <w:link w:val="a5"/>
    <w:unhideWhenUsed/>
    <w:rsid w:val="000C28C4"/>
    <w:rPr>
      <w:rFonts w:ascii="Tahoma" w:eastAsia="Calibri" w:hAnsi="Tahoma" w:cs="Tahoma"/>
      <w:sz w:val="16"/>
      <w:szCs w:val="16"/>
      <w:lang w:val="uk-UA" w:eastAsia="en-US"/>
    </w:rPr>
  </w:style>
  <w:style w:type="character" w:customStyle="1" w:styleId="a5">
    <w:name w:val="Текст выноски Знак"/>
    <w:link w:val="a4"/>
    <w:rsid w:val="000C28C4"/>
    <w:rPr>
      <w:rFonts w:ascii="Tahoma" w:eastAsia="Calibri" w:hAnsi="Tahoma" w:cs="Tahoma"/>
      <w:sz w:val="16"/>
      <w:szCs w:val="16"/>
      <w:lang w:val="uk-UA" w:eastAsia="en-US" w:bidi="ar-SA"/>
    </w:rPr>
  </w:style>
  <w:style w:type="paragraph" w:styleId="a6">
    <w:name w:val="No Spacing"/>
    <w:uiPriority w:val="99"/>
    <w:qFormat/>
    <w:rsid w:val="000C28C4"/>
    <w:rPr>
      <w:rFonts w:ascii="Calibri" w:eastAsia="Calibri" w:hAnsi="Calibri"/>
      <w:sz w:val="22"/>
      <w:szCs w:val="22"/>
      <w:lang w:eastAsia="en-US"/>
    </w:rPr>
  </w:style>
  <w:style w:type="character" w:customStyle="1" w:styleId="rvts0">
    <w:name w:val="rvts0"/>
    <w:rsid w:val="000C28C4"/>
    <w:rPr>
      <w:rFonts w:cs="Times New Roman"/>
    </w:rPr>
  </w:style>
  <w:style w:type="paragraph" w:styleId="a7">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8"/>
    <w:qFormat/>
    <w:rsid w:val="00E8636D"/>
    <w:pPr>
      <w:spacing w:before="100" w:beforeAutospacing="1" w:after="100" w:afterAutospacing="1"/>
    </w:pPr>
  </w:style>
  <w:style w:type="character" w:customStyle="1" w:styleId="a8">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7"/>
    <w:rsid w:val="00E80EE1"/>
    <w:rPr>
      <w:sz w:val="24"/>
      <w:szCs w:val="24"/>
      <w:lang w:val="ru-RU" w:eastAsia="ru-RU" w:bidi="ar-SA"/>
    </w:rPr>
  </w:style>
  <w:style w:type="character" w:styleId="a9">
    <w:name w:val="Strong"/>
    <w:qFormat/>
    <w:rsid w:val="00E8636D"/>
    <w:rPr>
      <w:b/>
      <w:bCs/>
    </w:rPr>
  </w:style>
  <w:style w:type="character" w:styleId="aa">
    <w:name w:val="Emphasis"/>
    <w:qFormat/>
    <w:rsid w:val="00A933D9"/>
    <w:rPr>
      <w:i/>
      <w:iCs/>
    </w:rPr>
  </w:style>
  <w:style w:type="paragraph" w:customStyle="1" w:styleId="ab">
    <w:name w:val="Знак Знак"/>
    <w:basedOn w:val="a"/>
    <w:rsid w:val="00AF7D02"/>
    <w:rPr>
      <w:rFonts w:ascii="Verdana" w:hAnsi="Verdana" w:cs="Verdana"/>
      <w:sz w:val="20"/>
      <w:szCs w:val="20"/>
      <w:lang w:val="en-US" w:eastAsia="en-US"/>
    </w:rPr>
  </w:style>
  <w:style w:type="paragraph" w:styleId="30">
    <w:name w:val="Body Text 3"/>
    <w:basedOn w:val="a"/>
    <w:rsid w:val="00DE02FF"/>
    <w:pPr>
      <w:spacing w:after="120"/>
    </w:pPr>
    <w:rPr>
      <w:sz w:val="16"/>
      <w:szCs w:val="16"/>
      <w:lang w:val="uk-UA"/>
    </w:rPr>
  </w:style>
  <w:style w:type="paragraph" w:styleId="22">
    <w:name w:val="Body Text Indent 2"/>
    <w:basedOn w:val="a"/>
    <w:rsid w:val="00E80EE1"/>
    <w:pPr>
      <w:spacing w:after="120" w:line="480" w:lineRule="auto"/>
      <w:ind w:left="283"/>
    </w:pPr>
  </w:style>
  <w:style w:type="paragraph" w:styleId="HTML">
    <w:name w:val="HTML Preformatted"/>
    <w:aliases w:val="Знак9"/>
    <w:basedOn w:val="a"/>
    <w:link w:val="HTML0"/>
    <w:rsid w:val="00450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val="x-none" w:eastAsia="ar-SA"/>
    </w:rPr>
  </w:style>
  <w:style w:type="character" w:customStyle="1" w:styleId="HTML0">
    <w:name w:val="Стандартный HTML Знак"/>
    <w:aliases w:val="Знак9 Знак"/>
    <w:link w:val="HTML"/>
    <w:rsid w:val="00450062"/>
    <w:rPr>
      <w:rFonts w:ascii="Courier New" w:hAnsi="Courier New"/>
      <w:color w:val="000000"/>
      <w:sz w:val="17"/>
      <w:szCs w:val="17"/>
      <w:lang w:val="x-none" w:eastAsia="ar-SA" w:bidi="ar-SA"/>
    </w:rPr>
  </w:style>
  <w:style w:type="paragraph" w:styleId="ac">
    <w:name w:val="Body Text"/>
    <w:basedOn w:val="a"/>
    <w:link w:val="ad"/>
    <w:unhideWhenUsed/>
    <w:rsid w:val="00AA1611"/>
    <w:pPr>
      <w:spacing w:after="120"/>
    </w:pPr>
  </w:style>
  <w:style w:type="character" w:customStyle="1" w:styleId="ad">
    <w:name w:val="Основной текст Знак"/>
    <w:link w:val="ac"/>
    <w:rsid w:val="00AA1611"/>
    <w:rPr>
      <w:sz w:val="24"/>
      <w:szCs w:val="24"/>
      <w:lang w:val="ru-RU" w:eastAsia="ru-RU" w:bidi="ar-SA"/>
    </w:rPr>
  </w:style>
  <w:style w:type="paragraph" w:customStyle="1" w:styleId="31">
    <w:name w:val="Знак Знак3 Знак Знак Знак Знак"/>
    <w:basedOn w:val="a"/>
    <w:rsid w:val="00454111"/>
    <w:rPr>
      <w:rFonts w:ascii="Verdana" w:hAnsi="Verdana" w:cs="Verdana"/>
      <w:sz w:val="20"/>
      <w:szCs w:val="20"/>
      <w:lang w:val="en-US" w:eastAsia="en-US"/>
    </w:rPr>
  </w:style>
  <w:style w:type="table" w:styleId="ae">
    <w:name w:val="Table Grid"/>
    <w:basedOn w:val="a1"/>
    <w:rsid w:val="00501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rsid w:val="00EB0214"/>
    <w:pPr>
      <w:spacing w:after="200" w:line="276" w:lineRule="auto"/>
      <w:ind w:left="720"/>
    </w:pPr>
    <w:rPr>
      <w:rFonts w:ascii="Calibri" w:hAnsi="Calibri"/>
      <w:sz w:val="22"/>
      <w:szCs w:val="22"/>
      <w:lang w:val="uk-UA" w:eastAsia="en-US"/>
    </w:rPr>
  </w:style>
  <w:style w:type="paragraph" w:customStyle="1" w:styleId="xfmc3">
    <w:name w:val="xfmc3"/>
    <w:basedOn w:val="a"/>
    <w:rsid w:val="00EB0214"/>
    <w:pPr>
      <w:spacing w:before="100" w:beforeAutospacing="1" w:after="100" w:afterAutospacing="1"/>
    </w:pPr>
    <w:rPr>
      <w:rFonts w:eastAsia="Calibri"/>
    </w:rPr>
  </w:style>
  <w:style w:type="paragraph" w:customStyle="1" w:styleId="af">
    <w:name w:val="Знак Знак Знак Знак Знак Знак"/>
    <w:basedOn w:val="a"/>
    <w:rsid w:val="00025828"/>
    <w:rPr>
      <w:rFonts w:ascii="Verdana" w:hAnsi="Verdana" w:cs="Verdana"/>
      <w:sz w:val="20"/>
      <w:szCs w:val="20"/>
      <w:lang w:val="en-US" w:eastAsia="en-US"/>
    </w:rPr>
  </w:style>
  <w:style w:type="paragraph" w:styleId="af0">
    <w:name w:val="Body Text Indent"/>
    <w:basedOn w:val="a"/>
    <w:rsid w:val="00844097"/>
    <w:pPr>
      <w:spacing w:after="120"/>
      <w:ind w:left="283"/>
    </w:pPr>
    <w:rPr>
      <w:lang w:val="uk-UA"/>
    </w:rPr>
  </w:style>
  <w:style w:type="paragraph" w:customStyle="1" w:styleId="11">
    <w:name w:val="Без интервала1"/>
    <w:rsid w:val="005A4622"/>
    <w:rPr>
      <w:rFonts w:ascii="Calibri" w:hAnsi="Calibri"/>
      <w:sz w:val="22"/>
      <w:szCs w:val="22"/>
      <w:lang w:eastAsia="en-US"/>
    </w:rPr>
  </w:style>
  <w:style w:type="paragraph" w:customStyle="1" w:styleId="310">
    <w:name w:val="Заголовок 31"/>
    <w:basedOn w:val="a"/>
    <w:rsid w:val="00F42FC4"/>
    <w:pPr>
      <w:spacing w:before="100" w:beforeAutospacing="1" w:after="100" w:afterAutospacing="1"/>
      <w:outlineLvl w:val="2"/>
    </w:pPr>
    <w:rPr>
      <w:b/>
      <w:sz w:val="27"/>
      <w:szCs w:val="20"/>
      <w:lang w:val="uk-UA" w:eastAsia="uk-UA"/>
    </w:rPr>
  </w:style>
  <w:style w:type="paragraph" w:customStyle="1" w:styleId="af1">
    <w:name w:val="Знак"/>
    <w:basedOn w:val="a"/>
    <w:rsid w:val="005433B2"/>
    <w:rPr>
      <w:rFonts w:ascii="Verdana" w:hAnsi="Verdana" w:cs="Verdana"/>
      <w:sz w:val="20"/>
      <w:szCs w:val="20"/>
      <w:lang w:val="en-US" w:eastAsia="en-US"/>
    </w:rPr>
  </w:style>
  <w:style w:type="paragraph" w:customStyle="1" w:styleId="23">
    <w:name w:val="Знак Знак2 Знак"/>
    <w:basedOn w:val="a"/>
    <w:rsid w:val="006F07E1"/>
    <w:rPr>
      <w:rFonts w:ascii="Verdana" w:hAnsi="Verdana" w:cs="Verdana"/>
      <w:sz w:val="20"/>
      <w:szCs w:val="20"/>
      <w:lang w:val="en-US" w:eastAsia="en-US"/>
    </w:rPr>
  </w:style>
  <w:style w:type="paragraph" w:styleId="af2">
    <w:name w:val="List Paragraph"/>
    <w:basedOn w:val="a"/>
    <w:uiPriority w:val="34"/>
    <w:qFormat/>
    <w:rsid w:val="00BD4B52"/>
    <w:pPr>
      <w:ind w:left="708"/>
    </w:pPr>
    <w:rPr>
      <w:sz w:val="22"/>
      <w:szCs w:val="20"/>
      <w:lang w:val="uk-UA" w:eastAsia="ar-SA"/>
    </w:rPr>
  </w:style>
  <w:style w:type="character" w:customStyle="1" w:styleId="Web1">
    <w:name w:val="Обычный (Web) Знак1"/>
    <w:aliases w:val="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Зна Знак Знак"/>
    <w:rsid w:val="00DB28C6"/>
    <w:rPr>
      <w:sz w:val="24"/>
      <w:szCs w:val="24"/>
      <w:lang w:val="ru-RU" w:eastAsia="ru-RU" w:bidi="ar-SA"/>
    </w:rPr>
  </w:style>
  <w:style w:type="paragraph" w:customStyle="1" w:styleId="TableParagraph">
    <w:name w:val="Table Paragraph"/>
    <w:basedOn w:val="a"/>
    <w:uiPriority w:val="1"/>
    <w:qFormat/>
    <w:rsid w:val="00303ED2"/>
    <w:pPr>
      <w:widowControl w:val="0"/>
      <w:autoSpaceDE w:val="0"/>
      <w:autoSpaceDN w:val="0"/>
      <w:ind w:left="106"/>
    </w:pPr>
    <w:rPr>
      <w:sz w:val="22"/>
      <w:szCs w:val="22"/>
      <w:lang w:val="uk-UA" w:eastAsia="en-US"/>
    </w:rPr>
  </w:style>
  <w:style w:type="paragraph" w:customStyle="1" w:styleId="12">
    <w:name w:val="Обычный1"/>
    <w:qFormat/>
    <w:rsid w:val="000F015F"/>
    <w:pPr>
      <w:spacing w:line="276" w:lineRule="auto"/>
    </w:pPr>
    <w:rPr>
      <w:rFonts w:ascii="Arial" w:eastAsia="Arial" w:hAnsi="Arial" w:cs="Arial"/>
      <w:color w:val="000000"/>
      <w:sz w:val="22"/>
      <w:szCs w:val="22"/>
      <w:lang w:val="ru-RU" w:eastAsia="ru-RU"/>
    </w:rPr>
  </w:style>
  <w:style w:type="character" w:customStyle="1" w:styleId="af3">
    <w:name w:val="Основной текст_"/>
    <w:link w:val="6"/>
    <w:rsid w:val="000F015F"/>
    <w:rPr>
      <w:sz w:val="22"/>
      <w:szCs w:val="22"/>
      <w:shd w:val="clear" w:color="auto" w:fill="FFFFFF"/>
    </w:rPr>
  </w:style>
  <w:style w:type="character" w:customStyle="1" w:styleId="af4">
    <w:name w:val="Основной текст + Курсив"/>
    <w:rsid w:val="000F015F"/>
    <w:rPr>
      <w:i/>
      <w:iCs/>
      <w:color w:val="000000"/>
      <w:spacing w:val="0"/>
      <w:w w:val="100"/>
      <w:position w:val="0"/>
      <w:sz w:val="22"/>
      <w:szCs w:val="22"/>
      <w:shd w:val="clear" w:color="auto" w:fill="FFFFFF"/>
      <w:lang w:val="uk-UA"/>
    </w:rPr>
  </w:style>
  <w:style w:type="paragraph" w:customStyle="1" w:styleId="6">
    <w:name w:val="Основной текст6"/>
    <w:basedOn w:val="a"/>
    <w:link w:val="af3"/>
    <w:rsid w:val="000F015F"/>
    <w:pPr>
      <w:widowControl w:val="0"/>
      <w:shd w:val="clear" w:color="auto" w:fill="FFFFFF"/>
      <w:spacing w:line="278" w:lineRule="exact"/>
      <w:jc w:val="both"/>
    </w:pPr>
    <w:rPr>
      <w:sz w:val="22"/>
      <w:szCs w:val="22"/>
      <w:lang w:val="uk-UA" w:eastAsia="uk-UA"/>
    </w:rPr>
  </w:style>
  <w:style w:type="paragraph" w:customStyle="1" w:styleId="13">
    <w:name w:val="Знак Знак1 Знак Знак Знак Знак Знак Знак Знак Знак Знак"/>
    <w:basedOn w:val="a"/>
    <w:rsid w:val="0078338C"/>
    <w:rPr>
      <w:rFonts w:ascii="Verdana" w:hAnsi="Verdana" w:cs="Verdana"/>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452">
      <w:bodyDiv w:val="1"/>
      <w:marLeft w:val="0"/>
      <w:marRight w:val="0"/>
      <w:marTop w:val="0"/>
      <w:marBottom w:val="0"/>
      <w:divBdr>
        <w:top w:val="none" w:sz="0" w:space="0" w:color="auto"/>
        <w:left w:val="none" w:sz="0" w:space="0" w:color="auto"/>
        <w:bottom w:val="none" w:sz="0" w:space="0" w:color="auto"/>
        <w:right w:val="none" w:sz="0" w:space="0" w:color="auto"/>
      </w:divBdr>
    </w:div>
    <w:div w:id="325668770">
      <w:bodyDiv w:val="1"/>
      <w:marLeft w:val="0"/>
      <w:marRight w:val="0"/>
      <w:marTop w:val="0"/>
      <w:marBottom w:val="0"/>
      <w:divBdr>
        <w:top w:val="none" w:sz="0" w:space="0" w:color="auto"/>
        <w:left w:val="none" w:sz="0" w:space="0" w:color="auto"/>
        <w:bottom w:val="none" w:sz="0" w:space="0" w:color="auto"/>
        <w:right w:val="none" w:sz="0" w:space="0" w:color="auto"/>
      </w:divBdr>
    </w:div>
    <w:div w:id="352416681">
      <w:bodyDiv w:val="1"/>
      <w:marLeft w:val="0"/>
      <w:marRight w:val="0"/>
      <w:marTop w:val="0"/>
      <w:marBottom w:val="0"/>
      <w:divBdr>
        <w:top w:val="none" w:sz="0" w:space="0" w:color="auto"/>
        <w:left w:val="none" w:sz="0" w:space="0" w:color="auto"/>
        <w:bottom w:val="none" w:sz="0" w:space="0" w:color="auto"/>
        <w:right w:val="none" w:sz="0" w:space="0" w:color="auto"/>
      </w:divBdr>
    </w:div>
    <w:div w:id="540675859">
      <w:bodyDiv w:val="1"/>
      <w:marLeft w:val="0"/>
      <w:marRight w:val="0"/>
      <w:marTop w:val="0"/>
      <w:marBottom w:val="0"/>
      <w:divBdr>
        <w:top w:val="none" w:sz="0" w:space="0" w:color="auto"/>
        <w:left w:val="none" w:sz="0" w:space="0" w:color="auto"/>
        <w:bottom w:val="none" w:sz="0" w:space="0" w:color="auto"/>
        <w:right w:val="none" w:sz="0" w:space="0" w:color="auto"/>
      </w:divBdr>
      <w:divsChild>
        <w:div w:id="71703481">
          <w:marLeft w:val="0"/>
          <w:marRight w:val="0"/>
          <w:marTop w:val="0"/>
          <w:marBottom w:val="0"/>
          <w:divBdr>
            <w:top w:val="none" w:sz="0" w:space="0" w:color="auto"/>
            <w:left w:val="none" w:sz="0" w:space="0" w:color="auto"/>
            <w:bottom w:val="none" w:sz="0" w:space="0" w:color="auto"/>
            <w:right w:val="none" w:sz="0" w:space="0" w:color="auto"/>
          </w:divBdr>
        </w:div>
        <w:div w:id="184445768">
          <w:marLeft w:val="0"/>
          <w:marRight w:val="0"/>
          <w:marTop w:val="0"/>
          <w:marBottom w:val="0"/>
          <w:divBdr>
            <w:top w:val="none" w:sz="0" w:space="0" w:color="auto"/>
            <w:left w:val="none" w:sz="0" w:space="0" w:color="auto"/>
            <w:bottom w:val="none" w:sz="0" w:space="0" w:color="auto"/>
            <w:right w:val="none" w:sz="0" w:space="0" w:color="auto"/>
          </w:divBdr>
        </w:div>
        <w:div w:id="297685210">
          <w:marLeft w:val="0"/>
          <w:marRight w:val="0"/>
          <w:marTop w:val="0"/>
          <w:marBottom w:val="0"/>
          <w:divBdr>
            <w:top w:val="none" w:sz="0" w:space="0" w:color="auto"/>
            <w:left w:val="none" w:sz="0" w:space="0" w:color="auto"/>
            <w:bottom w:val="none" w:sz="0" w:space="0" w:color="auto"/>
            <w:right w:val="none" w:sz="0" w:space="0" w:color="auto"/>
          </w:divBdr>
        </w:div>
        <w:div w:id="349917894">
          <w:marLeft w:val="0"/>
          <w:marRight w:val="0"/>
          <w:marTop w:val="0"/>
          <w:marBottom w:val="0"/>
          <w:divBdr>
            <w:top w:val="none" w:sz="0" w:space="0" w:color="auto"/>
            <w:left w:val="none" w:sz="0" w:space="0" w:color="auto"/>
            <w:bottom w:val="none" w:sz="0" w:space="0" w:color="auto"/>
            <w:right w:val="none" w:sz="0" w:space="0" w:color="auto"/>
          </w:divBdr>
        </w:div>
        <w:div w:id="365066783">
          <w:marLeft w:val="0"/>
          <w:marRight w:val="0"/>
          <w:marTop w:val="0"/>
          <w:marBottom w:val="0"/>
          <w:divBdr>
            <w:top w:val="none" w:sz="0" w:space="0" w:color="auto"/>
            <w:left w:val="none" w:sz="0" w:space="0" w:color="auto"/>
            <w:bottom w:val="none" w:sz="0" w:space="0" w:color="auto"/>
            <w:right w:val="none" w:sz="0" w:space="0" w:color="auto"/>
          </w:divBdr>
        </w:div>
        <w:div w:id="427434703">
          <w:marLeft w:val="0"/>
          <w:marRight w:val="0"/>
          <w:marTop w:val="0"/>
          <w:marBottom w:val="0"/>
          <w:divBdr>
            <w:top w:val="none" w:sz="0" w:space="0" w:color="auto"/>
            <w:left w:val="none" w:sz="0" w:space="0" w:color="auto"/>
            <w:bottom w:val="none" w:sz="0" w:space="0" w:color="auto"/>
            <w:right w:val="none" w:sz="0" w:space="0" w:color="auto"/>
          </w:divBdr>
        </w:div>
        <w:div w:id="428280505">
          <w:marLeft w:val="0"/>
          <w:marRight w:val="0"/>
          <w:marTop w:val="0"/>
          <w:marBottom w:val="0"/>
          <w:divBdr>
            <w:top w:val="none" w:sz="0" w:space="0" w:color="auto"/>
            <w:left w:val="none" w:sz="0" w:space="0" w:color="auto"/>
            <w:bottom w:val="none" w:sz="0" w:space="0" w:color="auto"/>
            <w:right w:val="none" w:sz="0" w:space="0" w:color="auto"/>
          </w:divBdr>
        </w:div>
        <w:div w:id="515996508">
          <w:marLeft w:val="0"/>
          <w:marRight w:val="0"/>
          <w:marTop w:val="0"/>
          <w:marBottom w:val="0"/>
          <w:divBdr>
            <w:top w:val="none" w:sz="0" w:space="0" w:color="auto"/>
            <w:left w:val="none" w:sz="0" w:space="0" w:color="auto"/>
            <w:bottom w:val="none" w:sz="0" w:space="0" w:color="auto"/>
            <w:right w:val="none" w:sz="0" w:space="0" w:color="auto"/>
          </w:divBdr>
        </w:div>
        <w:div w:id="657078774">
          <w:marLeft w:val="0"/>
          <w:marRight w:val="0"/>
          <w:marTop w:val="0"/>
          <w:marBottom w:val="0"/>
          <w:divBdr>
            <w:top w:val="none" w:sz="0" w:space="0" w:color="auto"/>
            <w:left w:val="none" w:sz="0" w:space="0" w:color="auto"/>
            <w:bottom w:val="none" w:sz="0" w:space="0" w:color="auto"/>
            <w:right w:val="none" w:sz="0" w:space="0" w:color="auto"/>
          </w:divBdr>
        </w:div>
        <w:div w:id="763036239">
          <w:marLeft w:val="0"/>
          <w:marRight w:val="0"/>
          <w:marTop w:val="0"/>
          <w:marBottom w:val="0"/>
          <w:divBdr>
            <w:top w:val="none" w:sz="0" w:space="0" w:color="auto"/>
            <w:left w:val="none" w:sz="0" w:space="0" w:color="auto"/>
            <w:bottom w:val="none" w:sz="0" w:space="0" w:color="auto"/>
            <w:right w:val="none" w:sz="0" w:space="0" w:color="auto"/>
          </w:divBdr>
        </w:div>
        <w:div w:id="907153194">
          <w:marLeft w:val="0"/>
          <w:marRight w:val="0"/>
          <w:marTop w:val="0"/>
          <w:marBottom w:val="0"/>
          <w:divBdr>
            <w:top w:val="none" w:sz="0" w:space="0" w:color="auto"/>
            <w:left w:val="none" w:sz="0" w:space="0" w:color="auto"/>
            <w:bottom w:val="none" w:sz="0" w:space="0" w:color="auto"/>
            <w:right w:val="none" w:sz="0" w:space="0" w:color="auto"/>
          </w:divBdr>
        </w:div>
        <w:div w:id="928925757">
          <w:marLeft w:val="0"/>
          <w:marRight w:val="0"/>
          <w:marTop w:val="0"/>
          <w:marBottom w:val="0"/>
          <w:divBdr>
            <w:top w:val="none" w:sz="0" w:space="0" w:color="auto"/>
            <w:left w:val="none" w:sz="0" w:space="0" w:color="auto"/>
            <w:bottom w:val="none" w:sz="0" w:space="0" w:color="auto"/>
            <w:right w:val="none" w:sz="0" w:space="0" w:color="auto"/>
          </w:divBdr>
        </w:div>
        <w:div w:id="930506959">
          <w:marLeft w:val="0"/>
          <w:marRight w:val="0"/>
          <w:marTop w:val="0"/>
          <w:marBottom w:val="0"/>
          <w:divBdr>
            <w:top w:val="none" w:sz="0" w:space="0" w:color="auto"/>
            <w:left w:val="none" w:sz="0" w:space="0" w:color="auto"/>
            <w:bottom w:val="none" w:sz="0" w:space="0" w:color="auto"/>
            <w:right w:val="none" w:sz="0" w:space="0" w:color="auto"/>
          </w:divBdr>
        </w:div>
        <w:div w:id="1028021894">
          <w:marLeft w:val="0"/>
          <w:marRight w:val="0"/>
          <w:marTop w:val="0"/>
          <w:marBottom w:val="0"/>
          <w:divBdr>
            <w:top w:val="none" w:sz="0" w:space="0" w:color="auto"/>
            <w:left w:val="none" w:sz="0" w:space="0" w:color="auto"/>
            <w:bottom w:val="none" w:sz="0" w:space="0" w:color="auto"/>
            <w:right w:val="none" w:sz="0" w:space="0" w:color="auto"/>
          </w:divBdr>
        </w:div>
        <w:div w:id="1117411675">
          <w:marLeft w:val="0"/>
          <w:marRight w:val="0"/>
          <w:marTop w:val="0"/>
          <w:marBottom w:val="0"/>
          <w:divBdr>
            <w:top w:val="none" w:sz="0" w:space="0" w:color="auto"/>
            <w:left w:val="none" w:sz="0" w:space="0" w:color="auto"/>
            <w:bottom w:val="none" w:sz="0" w:space="0" w:color="auto"/>
            <w:right w:val="none" w:sz="0" w:space="0" w:color="auto"/>
          </w:divBdr>
        </w:div>
        <w:div w:id="1270309698">
          <w:marLeft w:val="0"/>
          <w:marRight w:val="0"/>
          <w:marTop w:val="0"/>
          <w:marBottom w:val="0"/>
          <w:divBdr>
            <w:top w:val="none" w:sz="0" w:space="0" w:color="auto"/>
            <w:left w:val="none" w:sz="0" w:space="0" w:color="auto"/>
            <w:bottom w:val="none" w:sz="0" w:space="0" w:color="auto"/>
            <w:right w:val="none" w:sz="0" w:space="0" w:color="auto"/>
          </w:divBdr>
        </w:div>
        <w:div w:id="1416050931">
          <w:marLeft w:val="0"/>
          <w:marRight w:val="0"/>
          <w:marTop w:val="0"/>
          <w:marBottom w:val="0"/>
          <w:divBdr>
            <w:top w:val="none" w:sz="0" w:space="0" w:color="auto"/>
            <w:left w:val="none" w:sz="0" w:space="0" w:color="auto"/>
            <w:bottom w:val="none" w:sz="0" w:space="0" w:color="auto"/>
            <w:right w:val="none" w:sz="0" w:space="0" w:color="auto"/>
          </w:divBdr>
        </w:div>
        <w:div w:id="1461454330">
          <w:marLeft w:val="0"/>
          <w:marRight w:val="0"/>
          <w:marTop w:val="0"/>
          <w:marBottom w:val="0"/>
          <w:divBdr>
            <w:top w:val="none" w:sz="0" w:space="0" w:color="auto"/>
            <w:left w:val="none" w:sz="0" w:space="0" w:color="auto"/>
            <w:bottom w:val="none" w:sz="0" w:space="0" w:color="auto"/>
            <w:right w:val="none" w:sz="0" w:space="0" w:color="auto"/>
          </w:divBdr>
        </w:div>
        <w:div w:id="1473865610">
          <w:marLeft w:val="0"/>
          <w:marRight w:val="0"/>
          <w:marTop w:val="0"/>
          <w:marBottom w:val="0"/>
          <w:divBdr>
            <w:top w:val="none" w:sz="0" w:space="0" w:color="auto"/>
            <w:left w:val="none" w:sz="0" w:space="0" w:color="auto"/>
            <w:bottom w:val="none" w:sz="0" w:space="0" w:color="auto"/>
            <w:right w:val="none" w:sz="0" w:space="0" w:color="auto"/>
          </w:divBdr>
        </w:div>
        <w:div w:id="1537884697">
          <w:marLeft w:val="0"/>
          <w:marRight w:val="0"/>
          <w:marTop w:val="0"/>
          <w:marBottom w:val="0"/>
          <w:divBdr>
            <w:top w:val="none" w:sz="0" w:space="0" w:color="auto"/>
            <w:left w:val="none" w:sz="0" w:space="0" w:color="auto"/>
            <w:bottom w:val="none" w:sz="0" w:space="0" w:color="auto"/>
            <w:right w:val="none" w:sz="0" w:space="0" w:color="auto"/>
          </w:divBdr>
        </w:div>
        <w:div w:id="1551842979">
          <w:marLeft w:val="0"/>
          <w:marRight w:val="0"/>
          <w:marTop w:val="0"/>
          <w:marBottom w:val="0"/>
          <w:divBdr>
            <w:top w:val="none" w:sz="0" w:space="0" w:color="auto"/>
            <w:left w:val="none" w:sz="0" w:space="0" w:color="auto"/>
            <w:bottom w:val="none" w:sz="0" w:space="0" w:color="auto"/>
            <w:right w:val="none" w:sz="0" w:space="0" w:color="auto"/>
          </w:divBdr>
        </w:div>
        <w:div w:id="1554804553">
          <w:marLeft w:val="0"/>
          <w:marRight w:val="0"/>
          <w:marTop w:val="0"/>
          <w:marBottom w:val="0"/>
          <w:divBdr>
            <w:top w:val="none" w:sz="0" w:space="0" w:color="auto"/>
            <w:left w:val="none" w:sz="0" w:space="0" w:color="auto"/>
            <w:bottom w:val="none" w:sz="0" w:space="0" w:color="auto"/>
            <w:right w:val="none" w:sz="0" w:space="0" w:color="auto"/>
          </w:divBdr>
        </w:div>
        <w:div w:id="1561019403">
          <w:marLeft w:val="0"/>
          <w:marRight w:val="0"/>
          <w:marTop w:val="0"/>
          <w:marBottom w:val="0"/>
          <w:divBdr>
            <w:top w:val="none" w:sz="0" w:space="0" w:color="auto"/>
            <w:left w:val="none" w:sz="0" w:space="0" w:color="auto"/>
            <w:bottom w:val="none" w:sz="0" w:space="0" w:color="auto"/>
            <w:right w:val="none" w:sz="0" w:space="0" w:color="auto"/>
          </w:divBdr>
        </w:div>
        <w:div w:id="1606692181">
          <w:marLeft w:val="0"/>
          <w:marRight w:val="0"/>
          <w:marTop w:val="0"/>
          <w:marBottom w:val="0"/>
          <w:divBdr>
            <w:top w:val="none" w:sz="0" w:space="0" w:color="auto"/>
            <w:left w:val="none" w:sz="0" w:space="0" w:color="auto"/>
            <w:bottom w:val="none" w:sz="0" w:space="0" w:color="auto"/>
            <w:right w:val="none" w:sz="0" w:space="0" w:color="auto"/>
          </w:divBdr>
        </w:div>
        <w:div w:id="1670794023">
          <w:marLeft w:val="0"/>
          <w:marRight w:val="0"/>
          <w:marTop w:val="0"/>
          <w:marBottom w:val="0"/>
          <w:divBdr>
            <w:top w:val="none" w:sz="0" w:space="0" w:color="auto"/>
            <w:left w:val="none" w:sz="0" w:space="0" w:color="auto"/>
            <w:bottom w:val="none" w:sz="0" w:space="0" w:color="auto"/>
            <w:right w:val="none" w:sz="0" w:space="0" w:color="auto"/>
          </w:divBdr>
        </w:div>
        <w:div w:id="1897233223">
          <w:marLeft w:val="0"/>
          <w:marRight w:val="0"/>
          <w:marTop w:val="0"/>
          <w:marBottom w:val="0"/>
          <w:divBdr>
            <w:top w:val="none" w:sz="0" w:space="0" w:color="auto"/>
            <w:left w:val="none" w:sz="0" w:space="0" w:color="auto"/>
            <w:bottom w:val="none" w:sz="0" w:space="0" w:color="auto"/>
            <w:right w:val="none" w:sz="0" w:space="0" w:color="auto"/>
          </w:divBdr>
        </w:div>
        <w:div w:id="1901091733">
          <w:marLeft w:val="0"/>
          <w:marRight w:val="0"/>
          <w:marTop w:val="0"/>
          <w:marBottom w:val="0"/>
          <w:divBdr>
            <w:top w:val="none" w:sz="0" w:space="0" w:color="auto"/>
            <w:left w:val="none" w:sz="0" w:space="0" w:color="auto"/>
            <w:bottom w:val="none" w:sz="0" w:space="0" w:color="auto"/>
            <w:right w:val="none" w:sz="0" w:space="0" w:color="auto"/>
          </w:divBdr>
        </w:div>
        <w:div w:id="1925187339">
          <w:marLeft w:val="0"/>
          <w:marRight w:val="0"/>
          <w:marTop w:val="0"/>
          <w:marBottom w:val="0"/>
          <w:divBdr>
            <w:top w:val="none" w:sz="0" w:space="0" w:color="auto"/>
            <w:left w:val="none" w:sz="0" w:space="0" w:color="auto"/>
            <w:bottom w:val="none" w:sz="0" w:space="0" w:color="auto"/>
            <w:right w:val="none" w:sz="0" w:space="0" w:color="auto"/>
          </w:divBdr>
        </w:div>
        <w:div w:id="2017688398">
          <w:marLeft w:val="0"/>
          <w:marRight w:val="0"/>
          <w:marTop w:val="0"/>
          <w:marBottom w:val="0"/>
          <w:divBdr>
            <w:top w:val="none" w:sz="0" w:space="0" w:color="auto"/>
            <w:left w:val="none" w:sz="0" w:space="0" w:color="auto"/>
            <w:bottom w:val="none" w:sz="0" w:space="0" w:color="auto"/>
            <w:right w:val="none" w:sz="0" w:space="0" w:color="auto"/>
          </w:divBdr>
        </w:div>
        <w:div w:id="2038267834">
          <w:marLeft w:val="0"/>
          <w:marRight w:val="0"/>
          <w:marTop w:val="0"/>
          <w:marBottom w:val="0"/>
          <w:divBdr>
            <w:top w:val="none" w:sz="0" w:space="0" w:color="auto"/>
            <w:left w:val="none" w:sz="0" w:space="0" w:color="auto"/>
            <w:bottom w:val="none" w:sz="0" w:space="0" w:color="auto"/>
            <w:right w:val="none" w:sz="0" w:space="0" w:color="auto"/>
          </w:divBdr>
        </w:div>
        <w:div w:id="2049795458">
          <w:marLeft w:val="0"/>
          <w:marRight w:val="0"/>
          <w:marTop w:val="0"/>
          <w:marBottom w:val="0"/>
          <w:divBdr>
            <w:top w:val="none" w:sz="0" w:space="0" w:color="auto"/>
            <w:left w:val="none" w:sz="0" w:space="0" w:color="auto"/>
            <w:bottom w:val="none" w:sz="0" w:space="0" w:color="auto"/>
            <w:right w:val="none" w:sz="0" w:space="0" w:color="auto"/>
          </w:divBdr>
        </w:div>
      </w:divsChild>
    </w:div>
    <w:div w:id="580215238">
      <w:bodyDiv w:val="1"/>
      <w:marLeft w:val="0"/>
      <w:marRight w:val="0"/>
      <w:marTop w:val="0"/>
      <w:marBottom w:val="0"/>
      <w:divBdr>
        <w:top w:val="none" w:sz="0" w:space="0" w:color="auto"/>
        <w:left w:val="none" w:sz="0" w:space="0" w:color="auto"/>
        <w:bottom w:val="none" w:sz="0" w:space="0" w:color="auto"/>
        <w:right w:val="none" w:sz="0" w:space="0" w:color="auto"/>
      </w:divBdr>
    </w:div>
    <w:div w:id="605044026">
      <w:bodyDiv w:val="1"/>
      <w:marLeft w:val="0"/>
      <w:marRight w:val="0"/>
      <w:marTop w:val="0"/>
      <w:marBottom w:val="0"/>
      <w:divBdr>
        <w:top w:val="none" w:sz="0" w:space="0" w:color="auto"/>
        <w:left w:val="none" w:sz="0" w:space="0" w:color="auto"/>
        <w:bottom w:val="none" w:sz="0" w:space="0" w:color="auto"/>
        <w:right w:val="none" w:sz="0" w:space="0" w:color="auto"/>
      </w:divBdr>
      <w:divsChild>
        <w:div w:id="4210773">
          <w:marLeft w:val="0"/>
          <w:marRight w:val="0"/>
          <w:marTop w:val="0"/>
          <w:marBottom w:val="0"/>
          <w:divBdr>
            <w:top w:val="none" w:sz="0" w:space="0" w:color="auto"/>
            <w:left w:val="none" w:sz="0" w:space="0" w:color="auto"/>
            <w:bottom w:val="none" w:sz="0" w:space="0" w:color="auto"/>
            <w:right w:val="none" w:sz="0" w:space="0" w:color="auto"/>
          </w:divBdr>
        </w:div>
        <w:div w:id="24067546">
          <w:marLeft w:val="0"/>
          <w:marRight w:val="0"/>
          <w:marTop w:val="0"/>
          <w:marBottom w:val="0"/>
          <w:divBdr>
            <w:top w:val="none" w:sz="0" w:space="0" w:color="auto"/>
            <w:left w:val="none" w:sz="0" w:space="0" w:color="auto"/>
            <w:bottom w:val="none" w:sz="0" w:space="0" w:color="auto"/>
            <w:right w:val="none" w:sz="0" w:space="0" w:color="auto"/>
          </w:divBdr>
        </w:div>
        <w:div w:id="38171280">
          <w:marLeft w:val="0"/>
          <w:marRight w:val="0"/>
          <w:marTop w:val="0"/>
          <w:marBottom w:val="0"/>
          <w:divBdr>
            <w:top w:val="none" w:sz="0" w:space="0" w:color="auto"/>
            <w:left w:val="none" w:sz="0" w:space="0" w:color="auto"/>
            <w:bottom w:val="none" w:sz="0" w:space="0" w:color="auto"/>
            <w:right w:val="none" w:sz="0" w:space="0" w:color="auto"/>
          </w:divBdr>
        </w:div>
        <w:div w:id="39598058">
          <w:marLeft w:val="0"/>
          <w:marRight w:val="0"/>
          <w:marTop w:val="0"/>
          <w:marBottom w:val="0"/>
          <w:divBdr>
            <w:top w:val="none" w:sz="0" w:space="0" w:color="auto"/>
            <w:left w:val="none" w:sz="0" w:space="0" w:color="auto"/>
            <w:bottom w:val="none" w:sz="0" w:space="0" w:color="auto"/>
            <w:right w:val="none" w:sz="0" w:space="0" w:color="auto"/>
          </w:divBdr>
        </w:div>
        <w:div w:id="45497005">
          <w:marLeft w:val="0"/>
          <w:marRight w:val="0"/>
          <w:marTop w:val="0"/>
          <w:marBottom w:val="0"/>
          <w:divBdr>
            <w:top w:val="none" w:sz="0" w:space="0" w:color="auto"/>
            <w:left w:val="none" w:sz="0" w:space="0" w:color="auto"/>
            <w:bottom w:val="none" w:sz="0" w:space="0" w:color="auto"/>
            <w:right w:val="none" w:sz="0" w:space="0" w:color="auto"/>
          </w:divBdr>
        </w:div>
        <w:div w:id="47264482">
          <w:marLeft w:val="0"/>
          <w:marRight w:val="0"/>
          <w:marTop w:val="0"/>
          <w:marBottom w:val="0"/>
          <w:divBdr>
            <w:top w:val="none" w:sz="0" w:space="0" w:color="auto"/>
            <w:left w:val="none" w:sz="0" w:space="0" w:color="auto"/>
            <w:bottom w:val="none" w:sz="0" w:space="0" w:color="auto"/>
            <w:right w:val="none" w:sz="0" w:space="0" w:color="auto"/>
          </w:divBdr>
        </w:div>
        <w:div w:id="49117558">
          <w:marLeft w:val="0"/>
          <w:marRight w:val="0"/>
          <w:marTop w:val="0"/>
          <w:marBottom w:val="0"/>
          <w:divBdr>
            <w:top w:val="none" w:sz="0" w:space="0" w:color="auto"/>
            <w:left w:val="none" w:sz="0" w:space="0" w:color="auto"/>
            <w:bottom w:val="none" w:sz="0" w:space="0" w:color="auto"/>
            <w:right w:val="none" w:sz="0" w:space="0" w:color="auto"/>
          </w:divBdr>
        </w:div>
        <w:div w:id="51738504">
          <w:marLeft w:val="0"/>
          <w:marRight w:val="0"/>
          <w:marTop w:val="0"/>
          <w:marBottom w:val="0"/>
          <w:divBdr>
            <w:top w:val="none" w:sz="0" w:space="0" w:color="auto"/>
            <w:left w:val="none" w:sz="0" w:space="0" w:color="auto"/>
            <w:bottom w:val="none" w:sz="0" w:space="0" w:color="auto"/>
            <w:right w:val="none" w:sz="0" w:space="0" w:color="auto"/>
          </w:divBdr>
        </w:div>
        <w:div w:id="56171063">
          <w:marLeft w:val="0"/>
          <w:marRight w:val="0"/>
          <w:marTop w:val="0"/>
          <w:marBottom w:val="0"/>
          <w:divBdr>
            <w:top w:val="none" w:sz="0" w:space="0" w:color="auto"/>
            <w:left w:val="none" w:sz="0" w:space="0" w:color="auto"/>
            <w:bottom w:val="none" w:sz="0" w:space="0" w:color="auto"/>
            <w:right w:val="none" w:sz="0" w:space="0" w:color="auto"/>
          </w:divBdr>
        </w:div>
        <w:div w:id="66272052">
          <w:marLeft w:val="0"/>
          <w:marRight w:val="0"/>
          <w:marTop w:val="0"/>
          <w:marBottom w:val="0"/>
          <w:divBdr>
            <w:top w:val="none" w:sz="0" w:space="0" w:color="auto"/>
            <w:left w:val="none" w:sz="0" w:space="0" w:color="auto"/>
            <w:bottom w:val="none" w:sz="0" w:space="0" w:color="auto"/>
            <w:right w:val="none" w:sz="0" w:space="0" w:color="auto"/>
          </w:divBdr>
        </w:div>
        <w:div w:id="75637853">
          <w:marLeft w:val="0"/>
          <w:marRight w:val="0"/>
          <w:marTop w:val="0"/>
          <w:marBottom w:val="0"/>
          <w:divBdr>
            <w:top w:val="none" w:sz="0" w:space="0" w:color="auto"/>
            <w:left w:val="none" w:sz="0" w:space="0" w:color="auto"/>
            <w:bottom w:val="none" w:sz="0" w:space="0" w:color="auto"/>
            <w:right w:val="none" w:sz="0" w:space="0" w:color="auto"/>
          </w:divBdr>
        </w:div>
        <w:div w:id="77217575">
          <w:marLeft w:val="0"/>
          <w:marRight w:val="0"/>
          <w:marTop w:val="0"/>
          <w:marBottom w:val="0"/>
          <w:divBdr>
            <w:top w:val="none" w:sz="0" w:space="0" w:color="auto"/>
            <w:left w:val="none" w:sz="0" w:space="0" w:color="auto"/>
            <w:bottom w:val="none" w:sz="0" w:space="0" w:color="auto"/>
            <w:right w:val="none" w:sz="0" w:space="0" w:color="auto"/>
          </w:divBdr>
        </w:div>
        <w:div w:id="78068529">
          <w:marLeft w:val="0"/>
          <w:marRight w:val="0"/>
          <w:marTop w:val="0"/>
          <w:marBottom w:val="0"/>
          <w:divBdr>
            <w:top w:val="none" w:sz="0" w:space="0" w:color="auto"/>
            <w:left w:val="none" w:sz="0" w:space="0" w:color="auto"/>
            <w:bottom w:val="none" w:sz="0" w:space="0" w:color="auto"/>
            <w:right w:val="none" w:sz="0" w:space="0" w:color="auto"/>
          </w:divBdr>
        </w:div>
        <w:div w:id="84033065">
          <w:marLeft w:val="0"/>
          <w:marRight w:val="0"/>
          <w:marTop w:val="0"/>
          <w:marBottom w:val="0"/>
          <w:divBdr>
            <w:top w:val="none" w:sz="0" w:space="0" w:color="auto"/>
            <w:left w:val="none" w:sz="0" w:space="0" w:color="auto"/>
            <w:bottom w:val="none" w:sz="0" w:space="0" w:color="auto"/>
            <w:right w:val="none" w:sz="0" w:space="0" w:color="auto"/>
          </w:divBdr>
        </w:div>
        <w:div w:id="89081139">
          <w:marLeft w:val="0"/>
          <w:marRight w:val="0"/>
          <w:marTop w:val="0"/>
          <w:marBottom w:val="0"/>
          <w:divBdr>
            <w:top w:val="none" w:sz="0" w:space="0" w:color="auto"/>
            <w:left w:val="none" w:sz="0" w:space="0" w:color="auto"/>
            <w:bottom w:val="none" w:sz="0" w:space="0" w:color="auto"/>
            <w:right w:val="none" w:sz="0" w:space="0" w:color="auto"/>
          </w:divBdr>
        </w:div>
        <w:div w:id="93792850">
          <w:marLeft w:val="0"/>
          <w:marRight w:val="0"/>
          <w:marTop w:val="0"/>
          <w:marBottom w:val="0"/>
          <w:divBdr>
            <w:top w:val="none" w:sz="0" w:space="0" w:color="auto"/>
            <w:left w:val="none" w:sz="0" w:space="0" w:color="auto"/>
            <w:bottom w:val="none" w:sz="0" w:space="0" w:color="auto"/>
            <w:right w:val="none" w:sz="0" w:space="0" w:color="auto"/>
          </w:divBdr>
        </w:div>
        <w:div w:id="109056775">
          <w:marLeft w:val="0"/>
          <w:marRight w:val="0"/>
          <w:marTop w:val="0"/>
          <w:marBottom w:val="0"/>
          <w:divBdr>
            <w:top w:val="none" w:sz="0" w:space="0" w:color="auto"/>
            <w:left w:val="none" w:sz="0" w:space="0" w:color="auto"/>
            <w:bottom w:val="none" w:sz="0" w:space="0" w:color="auto"/>
            <w:right w:val="none" w:sz="0" w:space="0" w:color="auto"/>
          </w:divBdr>
        </w:div>
        <w:div w:id="112797527">
          <w:marLeft w:val="0"/>
          <w:marRight w:val="0"/>
          <w:marTop w:val="0"/>
          <w:marBottom w:val="0"/>
          <w:divBdr>
            <w:top w:val="none" w:sz="0" w:space="0" w:color="auto"/>
            <w:left w:val="none" w:sz="0" w:space="0" w:color="auto"/>
            <w:bottom w:val="none" w:sz="0" w:space="0" w:color="auto"/>
            <w:right w:val="none" w:sz="0" w:space="0" w:color="auto"/>
          </w:divBdr>
        </w:div>
        <w:div w:id="119884066">
          <w:marLeft w:val="0"/>
          <w:marRight w:val="0"/>
          <w:marTop w:val="0"/>
          <w:marBottom w:val="0"/>
          <w:divBdr>
            <w:top w:val="none" w:sz="0" w:space="0" w:color="auto"/>
            <w:left w:val="none" w:sz="0" w:space="0" w:color="auto"/>
            <w:bottom w:val="none" w:sz="0" w:space="0" w:color="auto"/>
            <w:right w:val="none" w:sz="0" w:space="0" w:color="auto"/>
          </w:divBdr>
        </w:div>
        <w:div w:id="120152784">
          <w:marLeft w:val="0"/>
          <w:marRight w:val="0"/>
          <w:marTop w:val="0"/>
          <w:marBottom w:val="0"/>
          <w:divBdr>
            <w:top w:val="none" w:sz="0" w:space="0" w:color="auto"/>
            <w:left w:val="none" w:sz="0" w:space="0" w:color="auto"/>
            <w:bottom w:val="none" w:sz="0" w:space="0" w:color="auto"/>
            <w:right w:val="none" w:sz="0" w:space="0" w:color="auto"/>
          </w:divBdr>
        </w:div>
        <w:div w:id="121844519">
          <w:marLeft w:val="0"/>
          <w:marRight w:val="0"/>
          <w:marTop w:val="0"/>
          <w:marBottom w:val="0"/>
          <w:divBdr>
            <w:top w:val="none" w:sz="0" w:space="0" w:color="auto"/>
            <w:left w:val="none" w:sz="0" w:space="0" w:color="auto"/>
            <w:bottom w:val="none" w:sz="0" w:space="0" w:color="auto"/>
            <w:right w:val="none" w:sz="0" w:space="0" w:color="auto"/>
          </w:divBdr>
        </w:div>
        <w:div w:id="129593145">
          <w:marLeft w:val="0"/>
          <w:marRight w:val="0"/>
          <w:marTop w:val="0"/>
          <w:marBottom w:val="0"/>
          <w:divBdr>
            <w:top w:val="none" w:sz="0" w:space="0" w:color="auto"/>
            <w:left w:val="none" w:sz="0" w:space="0" w:color="auto"/>
            <w:bottom w:val="none" w:sz="0" w:space="0" w:color="auto"/>
            <w:right w:val="none" w:sz="0" w:space="0" w:color="auto"/>
          </w:divBdr>
        </w:div>
        <w:div w:id="130907279">
          <w:marLeft w:val="0"/>
          <w:marRight w:val="0"/>
          <w:marTop w:val="0"/>
          <w:marBottom w:val="0"/>
          <w:divBdr>
            <w:top w:val="none" w:sz="0" w:space="0" w:color="auto"/>
            <w:left w:val="none" w:sz="0" w:space="0" w:color="auto"/>
            <w:bottom w:val="none" w:sz="0" w:space="0" w:color="auto"/>
            <w:right w:val="none" w:sz="0" w:space="0" w:color="auto"/>
          </w:divBdr>
        </w:div>
        <w:div w:id="133450504">
          <w:marLeft w:val="0"/>
          <w:marRight w:val="0"/>
          <w:marTop w:val="0"/>
          <w:marBottom w:val="0"/>
          <w:divBdr>
            <w:top w:val="none" w:sz="0" w:space="0" w:color="auto"/>
            <w:left w:val="none" w:sz="0" w:space="0" w:color="auto"/>
            <w:bottom w:val="none" w:sz="0" w:space="0" w:color="auto"/>
            <w:right w:val="none" w:sz="0" w:space="0" w:color="auto"/>
          </w:divBdr>
        </w:div>
        <w:div w:id="144128235">
          <w:marLeft w:val="0"/>
          <w:marRight w:val="0"/>
          <w:marTop w:val="0"/>
          <w:marBottom w:val="0"/>
          <w:divBdr>
            <w:top w:val="none" w:sz="0" w:space="0" w:color="auto"/>
            <w:left w:val="none" w:sz="0" w:space="0" w:color="auto"/>
            <w:bottom w:val="none" w:sz="0" w:space="0" w:color="auto"/>
            <w:right w:val="none" w:sz="0" w:space="0" w:color="auto"/>
          </w:divBdr>
        </w:div>
        <w:div w:id="146552172">
          <w:marLeft w:val="0"/>
          <w:marRight w:val="0"/>
          <w:marTop w:val="0"/>
          <w:marBottom w:val="0"/>
          <w:divBdr>
            <w:top w:val="none" w:sz="0" w:space="0" w:color="auto"/>
            <w:left w:val="none" w:sz="0" w:space="0" w:color="auto"/>
            <w:bottom w:val="none" w:sz="0" w:space="0" w:color="auto"/>
            <w:right w:val="none" w:sz="0" w:space="0" w:color="auto"/>
          </w:divBdr>
        </w:div>
        <w:div w:id="148594560">
          <w:marLeft w:val="0"/>
          <w:marRight w:val="0"/>
          <w:marTop w:val="0"/>
          <w:marBottom w:val="0"/>
          <w:divBdr>
            <w:top w:val="none" w:sz="0" w:space="0" w:color="auto"/>
            <w:left w:val="none" w:sz="0" w:space="0" w:color="auto"/>
            <w:bottom w:val="none" w:sz="0" w:space="0" w:color="auto"/>
            <w:right w:val="none" w:sz="0" w:space="0" w:color="auto"/>
          </w:divBdr>
        </w:div>
        <w:div w:id="149056755">
          <w:marLeft w:val="0"/>
          <w:marRight w:val="0"/>
          <w:marTop w:val="0"/>
          <w:marBottom w:val="0"/>
          <w:divBdr>
            <w:top w:val="none" w:sz="0" w:space="0" w:color="auto"/>
            <w:left w:val="none" w:sz="0" w:space="0" w:color="auto"/>
            <w:bottom w:val="none" w:sz="0" w:space="0" w:color="auto"/>
            <w:right w:val="none" w:sz="0" w:space="0" w:color="auto"/>
          </w:divBdr>
        </w:div>
        <w:div w:id="150491812">
          <w:marLeft w:val="0"/>
          <w:marRight w:val="0"/>
          <w:marTop w:val="0"/>
          <w:marBottom w:val="0"/>
          <w:divBdr>
            <w:top w:val="none" w:sz="0" w:space="0" w:color="auto"/>
            <w:left w:val="none" w:sz="0" w:space="0" w:color="auto"/>
            <w:bottom w:val="none" w:sz="0" w:space="0" w:color="auto"/>
            <w:right w:val="none" w:sz="0" w:space="0" w:color="auto"/>
          </w:divBdr>
        </w:div>
        <w:div w:id="154952372">
          <w:marLeft w:val="0"/>
          <w:marRight w:val="0"/>
          <w:marTop w:val="0"/>
          <w:marBottom w:val="0"/>
          <w:divBdr>
            <w:top w:val="none" w:sz="0" w:space="0" w:color="auto"/>
            <w:left w:val="none" w:sz="0" w:space="0" w:color="auto"/>
            <w:bottom w:val="none" w:sz="0" w:space="0" w:color="auto"/>
            <w:right w:val="none" w:sz="0" w:space="0" w:color="auto"/>
          </w:divBdr>
        </w:div>
        <w:div w:id="157576743">
          <w:marLeft w:val="0"/>
          <w:marRight w:val="0"/>
          <w:marTop w:val="0"/>
          <w:marBottom w:val="0"/>
          <w:divBdr>
            <w:top w:val="none" w:sz="0" w:space="0" w:color="auto"/>
            <w:left w:val="none" w:sz="0" w:space="0" w:color="auto"/>
            <w:bottom w:val="none" w:sz="0" w:space="0" w:color="auto"/>
            <w:right w:val="none" w:sz="0" w:space="0" w:color="auto"/>
          </w:divBdr>
        </w:div>
        <w:div w:id="161625363">
          <w:marLeft w:val="0"/>
          <w:marRight w:val="0"/>
          <w:marTop w:val="0"/>
          <w:marBottom w:val="0"/>
          <w:divBdr>
            <w:top w:val="none" w:sz="0" w:space="0" w:color="auto"/>
            <w:left w:val="none" w:sz="0" w:space="0" w:color="auto"/>
            <w:bottom w:val="none" w:sz="0" w:space="0" w:color="auto"/>
            <w:right w:val="none" w:sz="0" w:space="0" w:color="auto"/>
          </w:divBdr>
        </w:div>
        <w:div w:id="161969377">
          <w:marLeft w:val="0"/>
          <w:marRight w:val="0"/>
          <w:marTop w:val="0"/>
          <w:marBottom w:val="0"/>
          <w:divBdr>
            <w:top w:val="none" w:sz="0" w:space="0" w:color="auto"/>
            <w:left w:val="none" w:sz="0" w:space="0" w:color="auto"/>
            <w:bottom w:val="none" w:sz="0" w:space="0" w:color="auto"/>
            <w:right w:val="none" w:sz="0" w:space="0" w:color="auto"/>
          </w:divBdr>
        </w:div>
        <w:div w:id="176694592">
          <w:marLeft w:val="0"/>
          <w:marRight w:val="0"/>
          <w:marTop w:val="0"/>
          <w:marBottom w:val="0"/>
          <w:divBdr>
            <w:top w:val="none" w:sz="0" w:space="0" w:color="auto"/>
            <w:left w:val="none" w:sz="0" w:space="0" w:color="auto"/>
            <w:bottom w:val="none" w:sz="0" w:space="0" w:color="auto"/>
            <w:right w:val="none" w:sz="0" w:space="0" w:color="auto"/>
          </w:divBdr>
        </w:div>
        <w:div w:id="178282345">
          <w:marLeft w:val="0"/>
          <w:marRight w:val="0"/>
          <w:marTop w:val="0"/>
          <w:marBottom w:val="0"/>
          <w:divBdr>
            <w:top w:val="none" w:sz="0" w:space="0" w:color="auto"/>
            <w:left w:val="none" w:sz="0" w:space="0" w:color="auto"/>
            <w:bottom w:val="none" w:sz="0" w:space="0" w:color="auto"/>
            <w:right w:val="none" w:sz="0" w:space="0" w:color="auto"/>
          </w:divBdr>
        </w:div>
        <w:div w:id="184491211">
          <w:marLeft w:val="0"/>
          <w:marRight w:val="0"/>
          <w:marTop w:val="0"/>
          <w:marBottom w:val="0"/>
          <w:divBdr>
            <w:top w:val="none" w:sz="0" w:space="0" w:color="auto"/>
            <w:left w:val="none" w:sz="0" w:space="0" w:color="auto"/>
            <w:bottom w:val="none" w:sz="0" w:space="0" w:color="auto"/>
            <w:right w:val="none" w:sz="0" w:space="0" w:color="auto"/>
          </w:divBdr>
        </w:div>
        <w:div w:id="186986264">
          <w:marLeft w:val="0"/>
          <w:marRight w:val="0"/>
          <w:marTop w:val="0"/>
          <w:marBottom w:val="0"/>
          <w:divBdr>
            <w:top w:val="none" w:sz="0" w:space="0" w:color="auto"/>
            <w:left w:val="none" w:sz="0" w:space="0" w:color="auto"/>
            <w:bottom w:val="none" w:sz="0" w:space="0" w:color="auto"/>
            <w:right w:val="none" w:sz="0" w:space="0" w:color="auto"/>
          </w:divBdr>
        </w:div>
        <w:div w:id="189493993">
          <w:marLeft w:val="0"/>
          <w:marRight w:val="0"/>
          <w:marTop w:val="0"/>
          <w:marBottom w:val="0"/>
          <w:divBdr>
            <w:top w:val="none" w:sz="0" w:space="0" w:color="auto"/>
            <w:left w:val="none" w:sz="0" w:space="0" w:color="auto"/>
            <w:bottom w:val="none" w:sz="0" w:space="0" w:color="auto"/>
            <w:right w:val="none" w:sz="0" w:space="0" w:color="auto"/>
          </w:divBdr>
        </w:div>
        <w:div w:id="195437063">
          <w:marLeft w:val="0"/>
          <w:marRight w:val="0"/>
          <w:marTop w:val="0"/>
          <w:marBottom w:val="0"/>
          <w:divBdr>
            <w:top w:val="none" w:sz="0" w:space="0" w:color="auto"/>
            <w:left w:val="none" w:sz="0" w:space="0" w:color="auto"/>
            <w:bottom w:val="none" w:sz="0" w:space="0" w:color="auto"/>
            <w:right w:val="none" w:sz="0" w:space="0" w:color="auto"/>
          </w:divBdr>
        </w:div>
        <w:div w:id="206796118">
          <w:marLeft w:val="0"/>
          <w:marRight w:val="0"/>
          <w:marTop w:val="0"/>
          <w:marBottom w:val="0"/>
          <w:divBdr>
            <w:top w:val="none" w:sz="0" w:space="0" w:color="auto"/>
            <w:left w:val="none" w:sz="0" w:space="0" w:color="auto"/>
            <w:bottom w:val="none" w:sz="0" w:space="0" w:color="auto"/>
            <w:right w:val="none" w:sz="0" w:space="0" w:color="auto"/>
          </w:divBdr>
        </w:div>
        <w:div w:id="207883301">
          <w:marLeft w:val="0"/>
          <w:marRight w:val="0"/>
          <w:marTop w:val="0"/>
          <w:marBottom w:val="0"/>
          <w:divBdr>
            <w:top w:val="none" w:sz="0" w:space="0" w:color="auto"/>
            <w:left w:val="none" w:sz="0" w:space="0" w:color="auto"/>
            <w:bottom w:val="none" w:sz="0" w:space="0" w:color="auto"/>
            <w:right w:val="none" w:sz="0" w:space="0" w:color="auto"/>
          </w:divBdr>
        </w:div>
        <w:div w:id="209154017">
          <w:marLeft w:val="0"/>
          <w:marRight w:val="0"/>
          <w:marTop w:val="0"/>
          <w:marBottom w:val="0"/>
          <w:divBdr>
            <w:top w:val="none" w:sz="0" w:space="0" w:color="auto"/>
            <w:left w:val="none" w:sz="0" w:space="0" w:color="auto"/>
            <w:bottom w:val="none" w:sz="0" w:space="0" w:color="auto"/>
            <w:right w:val="none" w:sz="0" w:space="0" w:color="auto"/>
          </w:divBdr>
        </w:div>
        <w:div w:id="210847192">
          <w:marLeft w:val="0"/>
          <w:marRight w:val="0"/>
          <w:marTop w:val="0"/>
          <w:marBottom w:val="0"/>
          <w:divBdr>
            <w:top w:val="none" w:sz="0" w:space="0" w:color="auto"/>
            <w:left w:val="none" w:sz="0" w:space="0" w:color="auto"/>
            <w:bottom w:val="none" w:sz="0" w:space="0" w:color="auto"/>
            <w:right w:val="none" w:sz="0" w:space="0" w:color="auto"/>
          </w:divBdr>
        </w:div>
        <w:div w:id="211769857">
          <w:marLeft w:val="0"/>
          <w:marRight w:val="0"/>
          <w:marTop w:val="0"/>
          <w:marBottom w:val="0"/>
          <w:divBdr>
            <w:top w:val="none" w:sz="0" w:space="0" w:color="auto"/>
            <w:left w:val="none" w:sz="0" w:space="0" w:color="auto"/>
            <w:bottom w:val="none" w:sz="0" w:space="0" w:color="auto"/>
            <w:right w:val="none" w:sz="0" w:space="0" w:color="auto"/>
          </w:divBdr>
        </w:div>
        <w:div w:id="216556672">
          <w:marLeft w:val="0"/>
          <w:marRight w:val="0"/>
          <w:marTop w:val="0"/>
          <w:marBottom w:val="0"/>
          <w:divBdr>
            <w:top w:val="none" w:sz="0" w:space="0" w:color="auto"/>
            <w:left w:val="none" w:sz="0" w:space="0" w:color="auto"/>
            <w:bottom w:val="none" w:sz="0" w:space="0" w:color="auto"/>
            <w:right w:val="none" w:sz="0" w:space="0" w:color="auto"/>
          </w:divBdr>
        </w:div>
        <w:div w:id="220558210">
          <w:marLeft w:val="0"/>
          <w:marRight w:val="0"/>
          <w:marTop w:val="0"/>
          <w:marBottom w:val="0"/>
          <w:divBdr>
            <w:top w:val="none" w:sz="0" w:space="0" w:color="auto"/>
            <w:left w:val="none" w:sz="0" w:space="0" w:color="auto"/>
            <w:bottom w:val="none" w:sz="0" w:space="0" w:color="auto"/>
            <w:right w:val="none" w:sz="0" w:space="0" w:color="auto"/>
          </w:divBdr>
        </w:div>
        <w:div w:id="222450861">
          <w:marLeft w:val="0"/>
          <w:marRight w:val="0"/>
          <w:marTop w:val="0"/>
          <w:marBottom w:val="0"/>
          <w:divBdr>
            <w:top w:val="none" w:sz="0" w:space="0" w:color="auto"/>
            <w:left w:val="none" w:sz="0" w:space="0" w:color="auto"/>
            <w:bottom w:val="none" w:sz="0" w:space="0" w:color="auto"/>
            <w:right w:val="none" w:sz="0" w:space="0" w:color="auto"/>
          </w:divBdr>
        </w:div>
        <w:div w:id="223179387">
          <w:marLeft w:val="0"/>
          <w:marRight w:val="0"/>
          <w:marTop w:val="0"/>
          <w:marBottom w:val="0"/>
          <w:divBdr>
            <w:top w:val="none" w:sz="0" w:space="0" w:color="auto"/>
            <w:left w:val="none" w:sz="0" w:space="0" w:color="auto"/>
            <w:bottom w:val="none" w:sz="0" w:space="0" w:color="auto"/>
            <w:right w:val="none" w:sz="0" w:space="0" w:color="auto"/>
          </w:divBdr>
        </w:div>
        <w:div w:id="229079889">
          <w:marLeft w:val="0"/>
          <w:marRight w:val="0"/>
          <w:marTop w:val="0"/>
          <w:marBottom w:val="0"/>
          <w:divBdr>
            <w:top w:val="none" w:sz="0" w:space="0" w:color="auto"/>
            <w:left w:val="none" w:sz="0" w:space="0" w:color="auto"/>
            <w:bottom w:val="none" w:sz="0" w:space="0" w:color="auto"/>
            <w:right w:val="none" w:sz="0" w:space="0" w:color="auto"/>
          </w:divBdr>
        </w:div>
        <w:div w:id="230505136">
          <w:marLeft w:val="0"/>
          <w:marRight w:val="0"/>
          <w:marTop w:val="0"/>
          <w:marBottom w:val="0"/>
          <w:divBdr>
            <w:top w:val="none" w:sz="0" w:space="0" w:color="auto"/>
            <w:left w:val="none" w:sz="0" w:space="0" w:color="auto"/>
            <w:bottom w:val="none" w:sz="0" w:space="0" w:color="auto"/>
            <w:right w:val="none" w:sz="0" w:space="0" w:color="auto"/>
          </w:divBdr>
        </w:div>
        <w:div w:id="233202831">
          <w:marLeft w:val="0"/>
          <w:marRight w:val="0"/>
          <w:marTop w:val="0"/>
          <w:marBottom w:val="0"/>
          <w:divBdr>
            <w:top w:val="none" w:sz="0" w:space="0" w:color="auto"/>
            <w:left w:val="none" w:sz="0" w:space="0" w:color="auto"/>
            <w:bottom w:val="none" w:sz="0" w:space="0" w:color="auto"/>
            <w:right w:val="none" w:sz="0" w:space="0" w:color="auto"/>
          </w:divBdr>
        </w:div>
        <w:div w:id="248077545">
          <w:marLeft w:val="0"/>
          <w:marRight w:val="0"/>
          <w:marTop w:val="0"/>
          <w:marBottom w:val="0"/>
          <w:divBdr>
            <w:top w:val="none" w:sz="0" w:space="0" w:color="auto"/>
            <w:left w:val="none" w:sz="0" w:space="0" w:color="auto"/>
            <w:bottom w:val="none" w:sz="0" w:space="0" w:color="auto"/>
            <w:right w:val="none" w:sz="0" w:space="0" w:color="auto"/>
          </w:divBdr>
        </w:div>
        <w:div w:id="249167882">
          <w:marLeft w:val="0"/>
          <w:marRight w:val="0"/>
          <w:marTop w:val="0"/>
          <w:marBottom w:val="0"/>
          <w:divBdr>
            <w:top w:val="none" w:sz="0" w:space="0" w:color="auto"/>
            <w:left w:val="none" w:sz="0" w:space="0" w:color="auto"/>
            <w:bottom w:val="none" w:sz="0" w:space="0" w:color="auto"/>
            <w:right w:val="none" w:sz="0" w:space="0" w:color="auto"/>
          </w:divBdr>
        </w:div>
        <w:div w:id="254946804">
          <w:marLeft w:val="0"/>
          <w:marRight w:val="0"/>
          <w:marTop w:val="0"/>
          <w:marBottom w:val="0"/>
          <w:divBdr>
            <w:top w:val="none" w:sz="0" w:space="0" w:color="auto"/>
            <w:left w:val="none" w:sz="0" w:space="0" w:color="auto"/>
            <w:bottom w:val="none" w:sz="0" w:space="0" w:color="auto"/>
            <w:right w:val="none" w:sz="0" w:space="0" w:color="auto"/>
          </w:divBdr>
        </w:div>
        <w:div w:id="255015668">
          <w:marLeft w:val="0"/>
          <w:marRight w:val="0"/>
          <w:marTop w:val="0"/>
          <w:marBottom w:val="0"/>
          <w:divBdr>
            <w:top w:val="none" w:sz="0" w:space="0" w:color="auto"/>
            <w:left w:val="none" w:sz="0" w:space="0" w:color="auto"/>
            <w:bottom w:val="none" w:sz="0" w:space="0" w:color="auto"/>
            <w:right w:val="none" w:sz="0" w:space="0" w:color="auto"/>
          </w:divBdr>
        </w:div>
        <w:div w:id="255018593">
          <w:marLeft w:val="0"/>
          <w:marRight w:val="0"/>
          <w:marTop w:val="0"/>
          <w:marBottom w:val="0"/>
          <w:divBdr>
            <w:top w:val="none" w:sz="0" w:space="0" w:color="auto"/>
            <w:left w:val="none" w:sz="0" w:space="0" w:color="auto"/>
            <w:bottom w:val="none" w:sz="0" w:space="0" w:color="auto"/>
            <w:right w:val="none" w:sz="0" w:space="0" w:color="auto"/>
          </w:divBdr>
        </w:div>
        <w:div w:id="255790167">
          <w:marLeft w:val="0"/>
          <w:marRight w:val="0"/>
          <w:marTop w:val="0"/>
          <w:marBottom w:val="0"/>
          <w:divBdr>
            <w:top w:val="none" w:sz="0" w:space="0" w:color="auto"/>
            <w:left w:val="none" w:sz="0" w:space="0" w:color="auto"/>
            <w:bottom w:val="none" w:sz="0" w:space="0" w:color="auto"/>
            <w:right w:val="none" w:sz="0" w:space="0" w:color="auto"/>
          </w:divBdr>
        </w:div>
        <w:div w:id="255866693">
          <w:marLeft w:val="0"/>
          <w:marRight w:val="0"/>
          <w:marTop w:val="0"/>
          <w:marBottom w:val="0"/>
          <w:divBdr>
            <w:top w:val="none" w:sz="0" w:space="0" w:color="auto"/>
            <w:left w:val="none" w:sz="0" w:space="0" w:color="auto"/>
            <w:bottom w:val="none" w:sz="0" w:space="0" w:color="auto"/>
            <w:right w:val="none" w:sz="0" w:space="0" w:color="auto"/>
          </w:divBdr>
        </w:div>
        <w:div w:id="267781920">
          <w:marLeft w:val="0"/>
          <w:marRight w:val="0"/>
          <w:marTop w:val="0"/>
          <w:marBottom w:val="0"/>
          <w:divBdr>
            <w:top w:val="none" w:sz="0" w:space="0" w:color="auto"/>
            <w:left w:val="none" w:sz="0" w:space="0" w:color="auto"/>
            <w:bottom w:val="none" w:sz="0" w:space="0" w:color="auto"/>
            <w:right w:val="none" w:sz="0" w:space="0" w:color="auto"/>
          </w:divBdr>
        </w:div>
        <w:div w:id="274093376">
          <w:marLeft w:val="0"/>
          <w:marRight w:val="0"/>
          <w:marTop w:val="0"/>
          <w:marBottom w:val="0"/>
          <w:divBdr>
            <w:top w:val="none" w:sz="0" w:space="0" w:color="auto"/>
            <w:left w:val="none" w:sz="0" w:space="0" w:color="auto"/>
            <w:bottom w:val="none" w:sz="0" w:space="0" w:color="auto"/>
            <w:right w:val="none" w:sz="0" w:space="0" w:color="auto"/>
          </w:divBdr>
        </w:div>
        <w:div w:id="276177311">
          <w:marLeft w:val="0"/>
          <w:marRight w:val="0"/>
          <w:marTop w:val="0"/>
          <w:marBottom w:val="0"/>
          <w:divBdr>
            <w:top w:val="none" w:sz="0" w:space="0" w:color="auto"/>
            <w:left w:val="none" w:sz="0" w:space="0" w:color="auto"/>
            <w:bottom w:val="none" w:sz="0" w:space="0" w:color="auto"/>
            <w:right w:val="none" w:sz="0" w:space="0" w:color="auto"/>
          </w:divBdr>
        </w:div>
        <w:div w:id="278800997">
          <w:marLeft w:val="0"/>
          <w:marRight w:val="0"/>
          <w:marTop w:val="0"/>
          <w:marBottom w:val="0"/>
          <w:divBdr>
            <w:top w:val="none" w:sz="0" w:space="0" w:color="auto"/>
            <w:left w:val="none" w:sz="0" w:space="0" w:color="auto"/>
            <w:bottom w:val="none" w:sz="0" w:space="0" w:color="auto"/>
            <w:right w:val="none" w:sz="0" w:space="0" w:color="auto"/>
          </w:divBdr>
        </w:div>
        <w:div w:id="279383279">
          <w:marLeft w:val="0"/>
          <w:marRight w:val="0"/>
          <w:marTop w:val="0"/>
          <w:marBottom w:val="0"/>
          <w:divBdr>
            <w:top w:val="none" w:sz="0" w:space="0" w:color="auto"/>
            <w:left w:val="none" w:sz="0" w:space="0" w:color="auto"/>
            <w:bottom w:val="none" w:sz="0" w:space="0" w:color="auto"/>
            <w:right w:val="none" w:sz="0" w:space="0" w:color="auto"/>
          </w:divBdr>
        </w:div>
        <w:div w:id="279387318">
          <w:marLeft w:val="0"/>
          <w:marRight w:val="0"/>
          <w:marTop w:val="0"/>
          <w:marBottom w:val="0"/>
          <w:divBdr>
            <w:top w:val="none" w:sz="0" w:space="0" w:color="auto"/>
            <w:left w:val="none" w:sz="0" w:space="0" w:color="auto"/>
            <w:bottom w:val="none" w:sz="0" w:space="0" w:color="auto"/>
            <w:right w:val="none" w:sz="0" w:space="0" w:color="auto"/>
          </w:divBdr>
        </w:div>
        <w:div w:id="279412053">
          <w:marLeft w:val="0"/>
          <w:marRight w:val="0"/>
          <w:marTop w:val="0"/>
          <w:marBottom w:val="0"/>
          <w:divBdr>
            <w:top w:val="none" w:sz="0" w:space="0" w:color="auto"/>
            <w:left w:val="none" w:sz="0" w:space="0" w:color="auto"/>
            <w:bottom w:val="none" w:sz="0" w:space="0" w:color="auto"/>
            <w:right w:val="none" w:sz="0" w:space="0" w:color="auto"/>
          </w:divBdr>
        </w:div>
        <w:div w:id="281155356">
          <w:marLeft w:val="0"/>
          <w:marRight w:val="0"/>
          <w:marTop w:val="0"/>
          <w:marBottom w:val="0"/>
          <w:divBdr>
            <w:top w:val="none" w:sz="0" w:space="0" w:color="auto"/>
            <w:left w:val="none" w:sz="0" w:space="0" w:color="auto"/>
            <w:bottom w:val="none" w:sz="0" w:space="0" w:color="auto"/>
            <w:right w:val="none" w:sz="0" w:space="0" w:color="auto"/>
          </w:divBdr>
        </w:div>
        <w:div w:id="287318780">
          <w:marLeft w:val="0"/>
          <w:marRight w:val="0"/>
          <w:marTop w:val="0"/>
          <w:marBottom w:val="0"/>
          <w:divBdr>
            <w:top w:val="none" w:sz="0" w:space="0" w:color="auto"/>
            <w:left w:val="none" w:sz="0" w:space="0" w:color="auto"/>
            <w:bottom w:val="none" w:sz="0" w:space="0" w:color="auto"/>
            <w:right w:val="none" w:sz="0" w:space="0" w:color="auto"/>
          </w:divBdr>
        </w:div>
        <w:div w:id="288054395">
          <w:marLeft w:val="0"/>
          <w:marRight w:val="0"/>
          <w:marTop w:val="0"/>
          <w:marBottom w:val="0"/>
          <w:divBdr>
            <w:top w:val="none" w:sz="0" w:space="0" w:color="auto"/>
            <w:left w:val="none" w:sz="0" w:space="0" w:color="auto"/>
            <w:bottom w:val="none" w:sz="0" w:space="0" w:color="auto"/>
            <w:right w:val="none" w:sz="0" w:space="0" w:color="auto"/>
          </w:divBdr>
        </w:div>
        <w:div w:id="290676903">
          <w:marLeft w:val="0"/>
          <w:marRight w:val="0"/>
          <w:marTop w:val="0"/>
          <w:marBottom w:val="0"/>
          <w:divBdr>
            <w:top w:val="none" w:sz="0" w:space="0" w:color="auto"/>
            <w:left w:val="none" w:sz="0" w:space="0" w:color="auto"/>
            <w:bottom w:val="none" w:sz="0" w:space="0" w:color="auto"/>
            <w:right w:val="none" w:sz="0" w:space="0" w:color="auto"/>
          </w:divBdr>
        </w:div>
        <w:div w:id="298613422">
          <w:marLeft w:val="0"/>
          <w:marRight w:val="0"/>
          <w:marTop w:val="0"/>
          <w:marBottom w:val="0"/>
          <w:divBdr>
            <w:top w:val="none" w:sz="0" w:space="0" w:color="auto"/>
            <w:left w:val="none" w:sz="0" w:space="0" w:color="auto"/>
            <w:bottom w:val="none" w:sz="0" w:space="0" w:color="auto"/>
            <w:right w:val="none" w:sz="0" w:space="0" w:color="auto"/>
          </w:divBdr>
        </w:div>
        <w:div w:id="300233086">
          <w:marLeft w:val="0"/>
          <w:marRight w:val="0"/>
          <w:marTop w:val="0"/>
          <w:marBottom w:val="0"/>
          <w:divBdr>
            <w:top w:val="none" w:sz="0" w:space="0" w:color="auto"/>
            <w:left w:val="none" w:sz="0" w:space="0" w:color="auto"/>
            <w:bottom w:val="none" w:sz="0" w:space="0" w:color="auto"/>
            <w:right w:val="none" w:sz="0" w:space="0" w:color="auto"/>
          </w:divBdr>
        </w:div>
        <w:div w:id="303505989">
          <w:marLeft w:val="0"/>
          <w:marRight w:val="0"/>
          <w:marTop w:val="0"/>
          <w:marBottom w:val="0"/>
          <w:divBdr>
            <w:top w:val="none" w:sz="0" w:space="0" w:color="auto"/>
            <w:left w:val="none" w:sz="0" w:space="0" w:color="auto"/>
            <w:bottom w:val="none" w:sz="0" w:space="0" w:color="auto"/>
            <w:right w:val="none" w:sz="0" w:space="0" w:color="auto"/>
          </w:divBdr>
        </w:div>
        <w:div w:id="307512710">
          <w:marLeft w:val="0"/>
          <w:marRight w:val="0"/>
          <w:marTop w:val="0"/>
          <w:marBottom w:val="0"/>
          <w:divBdr>
            <w:top w:val="none" w:sz="0" w:space="0" w:color="auto"/>
            <w:left w:val="none" w:sz="0" w:space="0" w:color="auto"/>
            <w:bottom w:val="none" w:sz="0" w:space="0" w:color="auto"/>
            <w:right w:val="none" w:sz="0" w:space="0" w:color="auto"/>
          </w:divBdr>
        </w:div>
        <w:div w:id="311720619">
          <w:marLeft w:val="0"/>
          <w:marRight w:val="0"/>
          <w:marTop w:val="0"/>
          <w:marBottom w:val="0"/>
          <w:divBdr>
            <w:top w:val="none" w:sz="0" w:space="0" w:color="auto"/>
            <w:left w:val="none" w:sz="0" w:space="0" w:color="auto"/>
            <w:bottom w:val="none" w:sz="0" w:space="0" w:color="auto"/>
            <w:right w:val="none" w:sz="0" w:space="0" w:color="auto"/>
          </w:divBdr>
        </w:div>
        <w:div w:id="314798504">
          <w:marLeft w:val="0"/>
          <w:marRight w:val="0"/>
          <w:marTop w:val="0"/>
          <w:marBottom w:val="0"/>
          <w:divBdr>
            <w:top w:val="none" w:sz="0" w:space="0" w:color="auto"/>
            <w:left w:val="none" w:sz="0" w:space="0" w:color="auto"/>
            <w:bottom w:val="none" w:sz="0" w:space="0" w:color="auto"/>
            <w:right w:val="none" w:sz="0" w:space="0" w:color="auto"/>
          </w:divBdr>
        </w:div>
        <w:div w:id="319234298">
          <w:marLeft w:val="0"/>
          <w:marRight w:val="0"/>
          <w:marTop w:val="0"/>
          <w:marBottom w:val="0"/>
          <w:divBdr>
            <w:top w:val="none" w:sz="0" w:space="0" w:color="auto"/>
            <w:left w:val="none" w:sz="0" w:space="0" w:color="auto"/>
            <w:bottom w:val="none" w:sz="0" w:space="0" w:color="auto"/>
            <w:right w:val="none" w:sz="0" w:space="0" w:color="auto"/>
          </w:divBdr>
        </w:div>
        <w:div w:id="327026679">
          <w:marLeft w:val="0"/>
          <w:marRight w:val="0"/>
          <w:marTop w:val="0"/>
          <w:marBottom w:val="0"/>
          <w:divBdr>
            <w:top w:val="none" w:sz="0" w:space="0" w:color="auto"/>
            <w:left w:val="none" w:sz="0" w:space="0" w:color="auto"/>
            <w:bottom w:val="none" w:sz="0" w:space="0" w:color="auto"/>
            <w:right w:val="none" w:sz="0" w:space="0" w:color="auto"/>
          </w:divBdr>
        </w:div>
        <w:div w:id="338318435">
          <w:marLeft w:val="0"/>
          <w:marRight w:val="0"/>
          <w:marTop w:val="0"/>
          <w:marBottom w:val="0"/>
          <w:divBdr>
            <w:top w:val="none" w:sz="0" w:space="0" w:color="auto"/>
            <w:left w:val="none" w:sz="0" w:space="0" w:color="auto"/>
            <w:bottom w:val="none" w:sz="0" w:space="0" w:color="auto"/>
            <w:right w:val="none" w:sz="0" w:space="0" w:color="auto"/>
          </w:divBdr>
        </w:div>
        <w:div w:id="341516385">
          <w:marLeft w:val="0"/>
          <w:marRight w:val="0"/>
          <w:marTop w:val="0"/>
          <w:marBottom w:val="0"/>
          <w:divBdr>
            <w:top w:val="none" w:sz="0" w:space="0" w:color="auto"/>
            <w:left w:val="none" w:sz="0" w:space="0" w:color="auto"/>
            <w:bottom w:val="none" w:sz="0" w:space="0" w:color="auto"/>
            <w:right w:val="none" w:sz="0" w:space="0" w:color="auto"/>
          </w:divBdr>
        </w:div>
        <w:div w:id="344136527">
          <w:marLeft w:val="0"/>
          <w:marRight w:val="0"/>
          <w:marTop w:val="0"/>
          <w:marBottom w:val="0"/>
          <w:divBdr>
            <w:top w:val="none" w:sz="0" w:space="0" w:color="auto"/>
            <w:left w:val="none" w:sz="0" w:space="0" w:color="auto"/>
            <w:bottom w:val="none" w:sz="0" w:space="0" w:color="auto"/>
            <w:right w:val="none" w:sz="0" w:space="0" w:color="auto"/>
          </w:divBdr>
        </w:div>
        <w:div w:id="345640036">
          <w:marLeft w:val="0"/>
          <w:marRight w:val="0"/>
          <w:marTop w:val="0"/>
          <w:marBottom w:val="0"/>
          <w:divBdr>
            <w:top w:val="none" w:sz="0" w:space="0" w:color="auto"/>
            <w:left w:val="none" w:sz="0" w:space="0" w:color="auto"/>
            <w:bottom w:val="none" w:sz="0" w:space="0" w:color="auto"/>
            <w:right w:val="none" w:sz="0" w:space="0" w:color="auto"/>
          </w:divBdr>
        </w:div>
        <w:div w:id="347829242">
          <w:marLeft w:val="0"/>
          <w:marRight w:val="0"/>
          <w:marTop w:val="0"/>
          <w:marBottom w:val="0"/>
          <w:divBdr>
            <w:top w:val="none" w:sz="0" w:space="0" w:color="auto"/>
            <w:left w:val="none" w:sz="0" w:space="0" w:color="auto"/>
            <w:bottom w:val="none" w:sz="0" w:space="0" w:color="auto"/>
            <w:right w:val="none" w:sz="0" w:space="0" w:color="auto"/>
          </w:divBdr>
        </w:div>
        <w:div w:id="348484098">
          <w:marLeft w:val="0"/>
          <w:marRight w:val="0"/>
          <w:marTop w:val="0"/>
          <w:marBottom w:val="0"/>
          <w:divBdr>
            <w:top w:val="none" w:sz="0" w:space="0" w:color="auto"/>
            <w:left w:val="none" w:sz="0" w:space="0" w:color="auto"/>
            <w:bottom w:val="none" w:sz="0" w:space="0" w:color="auto"/>
            <w:right w:val="none" w:sz="0" w:space="0" w:color="auto"/>
          </w:divBdr>
        </w:div>
        <w:div w:id="362637156">
          <w:marLeft w:val="0"/>
          <w:marRight w:val="0"/>
          <w:marTop w:val="0"/>
          <w:marBottom w:val="0"/>
          <w:divBdr>
            <w:top w:val="none" w:sz="0" w:space="0" w:color="auto"/>
            <w:left w:val="none" w:sz="0" w:space="0" w:color="auto"/>
            <w:bottom w:val="none" w:sz="0" w:space="0" w:color="auto"/>
            <w:right w:val="none" w:sz="0" w:space="0" w:color="auto"/>
          </w:divBdr>
        </w:div>
        <w:div w:id="377976037">
          <w:marLeft w:val="0"/>
          <w:marRight w:val="0"/>
          <w:marTop w:val="0"/>
          <w:marBottom w:val="0"/>
          <w:divBdr>
            <w:top w:val="none" w:sz="0" w:space="0" w:color="auto"/>
            <w:left w:val="none" w:sz="0" w:space="0" w:color="auto"/>
            <w:bottom w:val="none" w:sz="0" w:space="0" w:color="auto"/>
            <w:right w:val="none" w:sz="0" w:space="0" w:color="auto"/>
          </w:divBdr>
        </w:div>
        <w:div w:id="381558191">
          <w:marLeft w:val="0"/>
          <w:marRight w:val="0"/>
          <w:marTop w:val="0"/>
          <w:marBottom w:val="0"/>
          <w:divBdr>
            <w:top w:val="none" w:sz="0" w:space="0" w:color="auto"/>
            <w:left w:val="none" w:sz="0" w:space="0" w:color="auto"/>
            <w:bottom w:val="none" w:sz="0" w:space="0" w:color="auto"/>
            <w:right w:val="none" w:sz="0" w:space="0" w:color="auto"/>
          </w:divBdr>
        </w:div>
        <w:div w:id="383256910">
          <w:marLeft w:val="0"/>
          <w:marRight w:val="0"/>
          <w:marTop w:val="0"/>
          <w:marBottom w:val="0"/>
          <w:divBdr>
            <w:top w:val="none" w:sz="0" w:space="0" w:color="auto"/>
            <w:left w:val="none" w:sz="0" w:space="0" w:color="auto"/>
            <w:bottom w:val="none" w:sz="0" w:space="0" w:color="auto"/>
            <w:right w:val="none" w:sz="0" w:space="0" w:color="auto"/>
          </w:divBdr>
        </w:div>
        <w:div w:id="388504434">
          <w:marLeft w:val="0"/>
          <w:marRight w:val="0"/>
          <w:marTop w:val="0"/>
          <w:marBottom w:val="0"/>
          <w:divBdr>
            <w:top w:val="none" w:sz="0" w:space="0" w:color="auto"/>
            <w:left w:val="none" w:sz="0" w:space="0" w:color="auto"/>
            <w:bottom w:val="none" w:sz="0" w:space="0" w:color="auto"/>
            <w:right w:val="none" w:sz="0" w:space="0" w:color="auto"/>
          </w:divBdr>
        </w:div>
        <w:div w:id="399793692">
          <w:marLeft w:val="0"/>
          <w:marRight w:val="0"/>
          <w:marTop w:val="0"/>
          <w:marBottom w:val="0"/>
          <w:divBdr>
            <w:top w:val="none" w:sz="0" w:space="0" w:color="auto"/>
            <w:left w:val="none" w:sz="0" w:space="0" w:color="auto"/>
            <w:bottom w:val="none" w:sz="0" w:space="0" w:color="auto"/>
            <w:right w:val="none" w:sz="0" w:space="0" w:color="auto"/>
          </w:divBdr>
        </w:div>
        <w:div w:id="408385203">
          <w:marLeft w:val="0"/>
          <w:marRight w:val="0"/>
          <w:marTop w:val="0"/>
          <w:marBottom w:val="0"/>
          <w:divBdr>
            <w:top w:val="none" w:sz="0" w:space="0" w:color="auto"/>
            <w:left w:val="none" w:sz="0" w:space="0" w:color="auto"/>
            <w:bottom w:val="none" w:sz="0" w:space="0" w:color="auto"/>
            <w:right w:val="none" w:sz="0" w:space="0" w:color="auto"/>
          </w:divBdr>
        </w:div>
        <w:div w:id="416292637">
          <w:marLeft w:val="0"/>
          <w:marRight w:val="0"/>
          <w:marTop w:val="0"/>
          <w:marBottom w:val="0"/>
          <w:divBdr>
            <w:top w:val="none" w:sz="0" w:space="0" w:color="auto"/>
            <w:left w:val="none" w:sz="0" w:space="0" w:color="auto"/>
            <w:bottom w:val="none" w:sz="0" w:space="0" w:color="auto"/>
            <w:right w:val="none" w:sz="0" w:space="0" w:color="auto"/>
          </w:divBdr>
        </w:div>
        <w:div w:id="417874062">
          <w:marLeft w:val="0"/>
          <w:marRight w:val="0"/>
          <w:marTop w:val="0"/>
          <w:marBottom w:val="0"/>
          <w:divBdr>
            <w:top w:val="none" w:sz="0" w:space="0" w:color="auto"/>
            <w:left w:val="none" w:sz="0" w:space="0" w:color="auto"/>
            <w:bottom w:val="none" w:sz="0" w:space="0" w:color="auto"/>
            <w:right w:val="none" w:sz="0" w:space="0" w:color="auto"/>
          </w:divBdr>
        </w:div>
        <w:div w:id="419450365">
          <w:marLeft w:val="0"/>
          <w:marRight w:val="0"/>
          <w:marTop w:val="0"/>
          <w:marBottom w:val="0"/>
          <w:divBdr>
            <w:top w:val="none" w:sz="0" w:space="0" w:color="auto"/>
            <w:left w:val="none" w:sz="0" w:space="0" w:color="auto"/>
            <w:bottom w:val="none" w:sz="0" w:space="0" w:color="auto"/>
            <w:right w:val="none" w:sz="0" w:space="0" w:color="auto"/>
          </w:divBdr>
        </w:div>
        <w:div w:id="421100400">
          <w:marLeft w:val="0"/>
          <w:marRight w:val="0"/>
          <w:marTop w:val="0"/>
          <w:marBottom w:val="0"/>
          <w:divBdr>
            <w:top w:val="none" w:sz="0" w:space="0" w:color="auto"/>
            <w:left w:val="none" w:sz="0" w:space="0" w:color="auto"/>
            <w:bottom w:val="none" w:sz="0" w:space="0" w:color="auto"/>
            <w:right w:val="none" w:sz="0" w:space="0" w:color="auto"/>
          </w:divBdr>
        </w:div>
        <w:div w:id="424542503">
          <w:marLeft w:val="0"/>
          <w:marRight w:val="0"/>
          <w:marTop w:val="0"/>
          <w:marBottom w:val="0"/>
          <w:divBdr>
            <w:top w:val="none" w:sz="0" w:space="0" w:color="auto"/>
            <w:left w:val="none" w:sz="0" w:space="0" w:color="auto"/>
            <w:bottom w:val="none" w:sz="0" w:space="0" w:color="auto"/>
            <w:right w:val="none" w:sz="0" w:space="0" w:color="auto"/>
          </w:divBdr>
        </w:div>
        <w:div w:id="438448788">
          <w:marLeft w:val="0"/>
          <w:marRight w:val="0"/>
          <w:marTop w:val="0"/>
          <w:marBottom w:val="0"/>
          <w:divBdr>
            <w:top w:val="none" w:sz="0" w:space="0" w:color="auto"/>
            <w:left w:val="none" w:sz="0" w:space="0" w:color="auto"/>
            <w:bottom w:val="none" w:sz="0" w:space="0" w:color="auto"/>
            <w:right w:val="none" w:sz="0" w:space="0" w:color="auto"/>
          </w:divBdr>
        </w:div>
        <w:div w:id="440296240">
          <w:marLeft w:val="0"/>
          <w:marRight w:val="0"/>
          <w:marTop w:val="0"/>
          <w:marBottom w:val="0"/>
          <w:divBdr>
            <w:top w:val="none" w:sz="0" w:space="0" w:color="auto"/>
            <w:left w:val="none" w:sz="0" w:space="0" w:color="auto"/>
            <w:bottom w:val="none" w:sz="0" w:space="0" w:color="auto"/>
            <w:right w:val="none" w:sz="0" w:space="0" w:color="auto"/>
          </w:divBdr>
        </w:div>
        <w:div w:id="470292050">
          <w:marLeft w:val="0"/>
          <w:marRight w:val="0"/>
          <w:marTop w:val="0"/>
          <w:marBottom w:val="0"/>
          <w:divBdr>
            <w:top w:val="none" w:sz="0" w:space="0" w:color="auto"/>
            <w:left w:val="none" w:sz="0" w:space="0" w:color="auto"/>
            <w:bottom w:val="none" w:sz="0" w:space="0" w:color="auto"/>
            <w:right w:val="none" w:sz="0" w:space="0" w:color="auto"/>
          </w:divBdr>
        </w:div>
        <w:div w:id="477578295">
          <w:marLeft w:val="0"/>
          <w:marRight w:val="0"/>
          <w:marTop w:val="0"/>
          <w:marBottom w:val="0"/>
          <w:divBdr>
            <w:top w:val="none" w:sz="0" w:space="0" w:color="auto"/>
            <w:left w:val="none" w:sz="0" w:space="0" w:color="auto"/>
            <w:bottom w:val="none" w:sz="0" w:space="0" w:color="auto"/>
            <w:right w:val="none" w:sz="0" w:space="0" w:color="auto"/>
          </w:divBdr>
        </w:div>
        <w:div w:id="479077031">
          <w:marLeft w:val="0"/>
          <w:marRight w:val="0"/>
          <w:marTop w:val="0"/>
          <w:marBottom w:val="0"/>
          <w:divBdr>
            <w:top w:val="none" w:sz="0" w:space="0" w:color="auto"/>
            <w:left w:val="none" w:sz="0" w:space="0" w:color="auto"/>
            <w:bottom w:val="none" w:sz="0" w:space="0" w:color="auto"/>
            <w:right w:val="none" w:sz="0" w:space="0" w:color="auto"/>
          </w:divBdr>
        </w:div>
        <w:div w:id="486016783">
          <w:marLeft w:val="0"/>
          <w:marRight w:val="0"/>
          <w:marTop w:val="0"/>
          <w:marBottom w:val="0"/>
          <w:divBdr>
            <w:top w:val="none" w:sz="0" w:space="0" w:color="auto"/>
            <w:left w:val="none" w:sz="0" w:space="0" w:color="auto"/>
            <w:bottom w:val="none" w:sz="0" w:space="0" w:color="auto"/>
            <w:right w:val="none" w:sz="0" w:space="0" w:color="auto"/>
          </w:divBdr>
        </w:div>
        <w:div w:id="495269376">
          <w:marLeft w:val="0"/>
          <w:marRight w:val="0"/>
          <w:marTop w:val="0"/>
          <w:marBottom w:val="0"/>
          <w:divBdr>
            <w:top w:val="none" w:sz="0" w:space="0" w:color="auto"/>
            <w:left w:val="none" w:sz="0" w:space="0" w:color="auto"/>
            <w:bottom w:val="none" w:sz="0" w:space="0" w:color="auto"/>
            <w:right w:val="none" w:sz="0" w:space="0" w:color="auto"/>
          </w:divBdr>
        </w:div>
        <w:div w:id="495726541">
          <w:marLeft w:val="0"/>
          <w:marRight w:val="0"/>
          <w:marTop w:val="0"/>
          <w:marBottom w:val="0"/>
          <w:divBdr>
            <w:top w:val="none" w:sz="0" w:space="0" w:color="auto"/>
            <w:left w:val="none" w:sz="0" w:space="0" w:color="auto"/>
            <w:bottom w:val="none" w:sz="0" w:space="0" w:color="auto"/>
            <w:right w:val="none" w:sz="0" w:space="0" w:color="auto"/>
          </w:divBdr>
        </w:div>
        <w:div w:id="505050207">
          <w:marLeft w:val="0"/>
          <w:marRight w:val="0"/>
          <w:marTop w:val="0"/>
          <w:marBottom w:val="0"/>
          <w:divBdr>
            <w:top w:val="none" w:sz="0" w:space="0" w:color="auto"/>
            <w:left w:val="none" w:sz="0" w:space="0" w:color="auto"/>
            <w:bottom w:val="none" w:sz="0" w:space="0" w:color="auto"/>
            <w:right w:val="none" w:sz="0" w:space="0" w:color="auto"/>
          </w:divBdr>
        </w:div>
        <w:div w:id="506210191">
          <w:marLeft w:val="0"/>
          <w:marRight w:val="0"/>
          <w:marTop w:val="0"/>
          <w:marBottom w:val="0"/>
          <w:divBdr>
            <w:top w:val="none" w:sz="0" w:space="0" w:color="auto"/>
            <w:left w:val="none" w:sz="0" w:space="0" w:color="auto"/>
            <w:bottom w:val="none" w:sz="0" w:space="0" w:color="auto"/>
            <w:right w:val="none" w:sz="0" w:space="0" w:color="auto"/>
          </w:divBdr>
        </w:div>
        <w:div w:id="507451960">
          <w:marLeft w:val="0"/>
          <w:marRight w:val="0"/>
          <w:marTop w:val="0"/>
          <w:marBottom w:val="0"/>
          <w:divBdr>
            <w:top w:val="none" w:sz="0" w:space="0" w:color="auto"/>
            <w:left w:val="none" w:sz="0" w:space="0" w:color="auto"/>
            <w:bottom w:val="none" w:sz="0" w:space="0" w:color="auto"/>
            <w:right w:val="none" w:sz="0" w:space="0" w:color="auto"/>
          </w:divBdr>
        </w:div>
        <w:div w:id="510146344">
          <w:marLeft w:val="0"/>
          <w:marRight w:val="0"/>
          <w:marTop w:val="0"/>
          <w:marBottom w:val="0"/>
          <w:divBdr>
            <w:top w:val="none" w:sz="0" w:space="0" w:color="auto"/>
            <w:left w:val="none" w:sz="0" w:space="0" w:color="auto"/>
            <w:bottom w:val="none" w:sz="0" w:space="0" w:color="auto"/>
            <w:right w:val="none" w:sz="0" w:space="0" w:color="auto"/>
          </w:divBdr>
        </w:div>
        <w:div w:id="515965363">
          <w:marLeft w:val="0"/>
          <w:marRight w:val="0"/>
          <w:marTop w:val="0"/>
          <w:marBottom w:val="0"/>
          <w:divBdr>
            <w:top w:val="none" w:sz="0" w:space="0" w:color="auto"/>
            <w:left w:val="none" w:sz="0" w:space="0" w:color="auto"/>
            <w:bottom w:val="none" w:sz="0" w:space="0" w:color="auto"/>
            <w:right w:val="none" w:sz="0" w:space="0" w:color="auto"/>
          </w:divBdr>
        </w:div>
        <w:div w:id="517742425">
          <w:marLeft w:val="0"/>
          <w:marRight w:val="0"/>
          <w:marTop w:val="0"/>
          <w:marBottom w:val="0"/>
          <w:divBdr>
            <w:top w:val="none" w:sz="0" w:space="0" w:color="auto"/>
            <w:left w:val="none" w:sz="0" w:space="0" w:color="auto"/>
            <w:bottom w:val="none" w:sz="0" w:space="0" w:color="auto"/>
            <w:right w:val="none" w:sz="0" w:space="0" w:color="auto"/>
          </w:divBdr>
        </w:div>
        <w:div w:id="524829214">
          <w:marLeft w:val="0"/>
          <w:marRight w:val="0"/>
          <w:marTop w:val="0"/>
          <w:marBottom w:val="0"/>
          <w:divBdr>
            <w:top w:val="none" w:sz="0" w:space="0" w:color="auto"/>
            <w:left w:val="none" w:sz="0" w:space="0" w:color="auto"/>
            <w:bottom w:val="none" w:sz="0" w:space="0" w:color="auto"/>
            <w:right w:val="none" w:sz="0" w:space="0" w:color="auto"/>
          </w:divBdr>
        </w:div>
        <w:div w:id="529534454">
          <w:marLeft w:val="0"/>
          <w:marRight w:val="0"/>
          <w:marTop w:val="0"/>
          <w:marBottom w:val="0"/>
          <w:divBdr>
            <w:top w:val="none" w:sz="0" w:space="0" w:color="auto"/>
            <w:left w:val="none" w:sz="0" w:space="0" w:color="auto"/>
            <w:bottom w:val="none" w:sz="0" w:space="0" w:color="auto"/>
            <w:right w:val="none" w:sz="0" w:space="0" w:color="auto"/>
          </w:divBdr>
        </w:div>
        <w:div w:id="533151810">
          <w:marLeft w:val="0"/>
          <w:marRight w:val="0"/>
          <w:marTop w:val="0"/>
          <w:marBottom w:val="0"/>
          <w:divBdr>
            <w:top w:val="none" w:sz="0" w:space="0" w:color="auto"/>
            <w:left w:val="none" w:sz="0" w:space="0" w:color="auto"/>
            <w:bottom w:val="none" w:sz="0" w:space="0" w:color="auto"/>
            <w:right w:val="none" w:sz="0" w:space="0" w:color="auto"/>
          </w:divBdr>
        </w:div>
        <w:div w:id="535699519">
          <w:marLeft w:val="0"/>
          <w:marRight w:val="0"/>
          <w:marTop w:val="0"/>
          <w:marBottom w:val="0"/>
          <w:divBdr>
            <w:top w:val="none" w:sz="0" w:space="0" w:color="auto"/>
            <w:left w:val="none" w:sz="0" w:space="0" w:color="auto"/>
            <w:bottom w:val="none" w:sz="0" w:space="0" w:color="auto"/>
            <w:right w:val="none" w:sz="0" w:space="0" w:color="auto"/>
          </w:divBdr>
        </w:div>
        <w:div w:id="537133068">
          <w:marLeft w:val="0"/>
          <w:marRight w:val="0"/>
          <w:marTop w:val="0"/>
          <w:marBottom w:val="0"/>
          <w:divBdr>
            <w:top w:val="none" w:sz="0" w:space="0" w:color="auto"/>
            <w:left w:val="none" w:sz="0" w:space="0" w:color="auto"/>
            <w:bottom w:val="none" w:sz="0" w:space="0" w:color="auto"/>
            <w:right w:val="none" w:sz="0" w:space="0" w:color="auto"/>
          </w:divBdr>
        </w:div>
        <w:div w:id="542789183">
          <w:marLeft w:val="0"/>
          <w:marRight w:val="0"/>
          <w:marTop w:val="0"/>
          <w:marBottom w:val="0"/>
          <w:divBdr>
            <w:top w:val="none" w:sz="0" w:space="0" w:color="auto"/>
            <w:left w:val="none" w:sz="0" w:space="0" w:color="auto"/>
            <w:bottom w:val="none" w:sz="0" w:space="0" w:color="auto"/>
            <w:right w:val="none" w:sz="0" w:space="0" w:color="auto"/>
          </w:divBdr>
        </w:div>
        <w:div w:id="555239889">
          <w:marLeft w:val="0"/>
          <w:marRight w:val="0"/>
          <w:marTop w:val="0"/>
          <w:marBottom w:val="0"/>
          <w:divBdr>
            <w:top w:val="none" w:sz="0" w:space="0" w:color="auto"/>
            <w:left w:val="none" w:sz="0" w:space="0" w:color="auto"/>
            <w:bottom w:val="none" w:sz="0" w:space="0" w:color="auto"/>
            <w:right w:val="none" w:sz="0" w:space="0" w:color="auto"/>
          </w:divBdr>
        </w:div>
        <w:div w:id="555896953">
          <w:marLeft w:val="0"/>
          <w:marRight w:val="0"/>
          <w:marTop w:val="0"/>
          <w:marBottom w:val="0"/>
          <w:divBdr>
            <w:top w:val="none" w:sz="0" w:space="0" w:color="auto"/>
            <w:left w:val="none" w:sz="0" w:space="0" w:color="auto"/>
            <w:bottom w:val="none" w:sz="0" w:space="0" w:color="auto"/>
            <w:right w:val="none" w:sz="0" w:space="0" w:color="auto"/>
          </w:divBdr>
        </w:div>
        <w:div w:id="556471592">
          <w:marLeft w:val="0"/>
          <w:marRight w:val="0"/>
          <w:marTop w:val="0"/>
          <w:marBottom w:val="0"/>
          <w:divBdr>
            <w:top w:val="none" w:sz="0" w:space="0" w:color="auto"/>
            <w:left w:val="none" w:sz="0" w:space="0" w:color="auto"/>
            <w:bottom w:val="none" w:sz="0" w:space="0" w:color="auto"/>
            <w:right w:val="none" w:sz="0" w:space="0" w:color="auto"/>
          </w:divBdr>
        </w:div>
        <w:div w:id="556597783">
          <w:marLeft w:val="0"/>
          <w:marRight w:val="0"/>
          <w:marTop w:val="0"/>
          <w:marBottom w:val="0"/>
          <w:divBdr>
            <w:top w:val="none" w:sz="0" w:space="0" w:color="auto"/>
            <w:left w:val="none" w:sz="0" w:space="0" w:color="auto"/>
            <w:bottom w:val="none" w:sz="0" w:space="0" w:color="auto"/>
            <w:right w:val="none" w:sz="0" w:space="0" w:color="auto"/>
          </w:divBdr>
        </w:div>
        <w:div w:id="557204569">
          <w:marLeft w:val="0"/>
          <w:marRight w:val="0"/>
          <w:marTop w:val="0"/>
          <w:marBottom w:val="0"/>
          <w:divBdr>
            <w:top w:val="none" w:sz="0" w:space="0" w:color="auto"/>
            <w:left w:val="none" w:sz="0" w:space="0" w:color="auto"/>
            <w:bottom w:val="none" w:sz="0" w:space="0" w:color="auto"/>
            <w:right w:val="none" w:sz="0" w:space="0" w:color="auto"/>
          </w:divBdr>
        </w:div>
        <w:div w:id="569005710">
          <w:marLeft w:val="0"/>
          <w:marRight w:val="0"/>
          <w:marTop w:val="0"/>
          <w:marBottom w:val="0"/>
          <w:divBdr>
            <w:top w:val="none" w:sz="0" w:space="0" w:color="auto"/>
            <w:left w:val="none" w:sz="0" w:space="0" w:color="auto"/>
            <w:bottom w:val="none" w:sz="0" w:space="0" w:color="auto"/>
            <w:right w:val="none" w:sz="0" w:space="0" w:color="auto"/>
          </w:divBdr>
        </w:div>
        <w:div w:id="573200138">
          <w:marLeft w:val="0"/>
          <w:marRight w:val="0"/>
          <w:marTop w:val="0"/>
          <w:marBottom w:val="0"/>
          <w:divBdr>
            <w:top w:val="none" w:sz="0" w:space="0" w:color="auto"/>
            <w:left w:val="none" w:sz="0" w:space="0" w:color="auto"/>
            <w:bottom w:val="none" w:sz="0" w:space="0" w:color="auto"/>
            <w:right w:val="none" w:sz="0" w:space="0" w:color="auto"/>
          </w:divBdr>
        </w:div>
        <w:div w:id="574322635">
          <w:marLeft w:val="0"/>
          <w:marRight w:val="0"/>
          <w:marTop w:val="0"/>
          <w:marBottom w:val="0"/>
          <w:divBdr>
            <w:top w:val="none" w:sz="0" w:space="0" w:color="auto"/>
            <w:left w:val="none" w:sz="0" w:space="0" w:color="auto"/>
            <w:bottom w:val="none" w:sz="0" w:space="0" w:color="auto"/>
            <w:right w:val="none" w:sz="0" w:space="0" w:color="auto"/>
          </w:divBdr>
        </w:div>
        <w:div w:id="579487995">
          <w:marLeft w:val="0"/>
          <w:marRight w:val="0"/>
          <w:marTop w:val="0"/>
          <w:marBottom w:val="0"/>
          <w:divBdr>
            <w:top w:val="none" w:sz="0" w:space="0" w:color="auto"/>
            <w:left w:val="none" w:sz="0" w:space="0" w:color="auto"/>
            <w:bottom w:val="none" w:sz="0" w:space="0" w:color="auto"/>
            <w:right w:val="none" w:sz="0" w:space="0" w:color="auto"/>
          </w:divBdr>
        </w:div>
        <w:div w:id="581567455">
          <w:marLeft w:val="0"/>
          <w:marRight w:val="0"/>
          <w:marTop w:val="0"/>
          <w:marBottom w:val="0"/>
          <w:divBdr>
            <w:top w:val="none" w:sz="0" w:space="0" w:color="auto"/>
            <w:left w:val="none" w:sz="0" w:space="0" w:color="auto"/>
            <w:bottom w:val="none" w:sz="0" w:space="0" w:color="auto"/>
            <w:right w:val="none" w:sz="0" w:space="0" w:color="auto"/>
          </w:divBdr>
        </w:div>
        <w:div w:id="581839782">
          <w:marLeft w:val="0"/>
          <w:marRight w:val="0"/>
          <w:marTop w:val="0"/>
          <w:marBottom w:val="0"/>
          <w:divBdr>
            <w:top w:val="none" w:sz="0" w:space="0" w:color="auto"/>
            <w:left w:val="none" w:sz="0" w:space="0" w:color="auto"/>
            <w:bottom w:val="none" w:sz="0" w:space="0" w:color="auto"/>
            <w:right w:val="none" w:sz="0" w:space="0" w:color="auto"/>
          </w:divBdr>
        </w:div>
        <w:div w:id="584463848">
          <w:marLeft w:val="0"/>
          <w:marRight w:val="0"/>
          <w:marTop w:val="0"/>
          <w:marBottom w:val="0"/>
          <w:divBdr>
            <w:top w:val="none" w:sz="0" w:space="0" w:color="auto"/>
            <w:left w:val="none" w:sz="0" w:space="0" w:color="auto"/>
            <w:bottom w:val="none" w:sz="0" w:space="0" w:color="auto"/>
            <w:right w:val="none" w:sz="0" w:space="0" w:color="auto"/>
          </w:divBdr>
        </w:div>
        <w:div w:id="590772070">
          <w:marLeft w:val="0"/>
          <w:marRight w:val="0"/>
          <w:marTop w:val="0"/>
          <w:marBottom w:val="0"/>
          <w:divBdr>
            <w:top w:val="none" w:sz="0" w:space="0" w:color="auto"/>
            <w:left w:val="none" w:sz="0" w:space="0" w:color="auto"/>
            <w:bottom w:val="none" w:sz="0" w:space="0" w:color="auto"/>
            <w:right w:val="none" w:sz="0" w:space="0" w:color="auto"/>
          </w:divBdr>
        </w:div>
        <w:div w:id="591545884">
          <w:marLeft w:val="0"/>
          <w:marRight w:val="0"/>
          <w:marTop w:val="0"/>
          <w:marBottom w:val="0"/>
          <w:divBdr>
            <w:top w:val="none" w:sz="0" w:space="0" w:color="auto"/>
            <w:left w:val="none" w:sz="0" w:space="0" w:color="auto"/>
            <w:bottom w:val="none" w:sz="0" w:space="0" w:color="auto"/>
            <w:right w:val="none" w:sz="0" w:space="0" w:color="auto"/>
          </w:divBdr>
        </w:div>
        <w:div w:id="592713378">
          <w:marLeft w:val="0"/>
          <w:marRight w:val="0"/>
          <w:marTop w:val="0"/>
          <w:marBottom w:val="0"/>
          <w:divBdr>
            <w:top w:val="none" w:sz="0" w:space="0" w:color="auto"/>
            <w:left w:val="none" w:sz="0" w:space="0" w:color="auto"/>
            <w:bottom w:val="none" w:sz="0" w:space="0" w:color="auto"/>
            <w:right w:val="none" w:sz="0" w:space="0" w:color="auto"/>
          </w:divBdr>
        </w:div>
        <w:div w:id="595208620">
          <w:marLeft w:val="0"/>
          <w:marRight w:val="0"/>
          <w:marTop w:val="0"/>
          <w:marBottom w:val="0"/>
          <w:divBdr>
            <w:top w:val="none" w:sz="0" w:space="0" w:color="auto"/>
            <w:left w:val="none" w:sz="0" w:space="0" w:color="auto"/>
            <w:bottom w:val="none" w:sz="0" w:space="0" w:color="auto"/>
            <w:right w:val="none" w:sz="0" w:space="0" w:color="auto"/>
          </w:divBdr>
        </w:div>
        <w:div w:id="598753323">
          <w:marLeft w:val="0"/>
          <w:marRight w:val="0"/>
          <w:marTop w:val="0"/>
          <w:marBottom w:val="0"/>
          <w:divBdr>
            <w:top w:val="none" w:sz="0" w:space="0" w:color="auto"/>
            <w:left w:val="none" w:sz="0" w:space="0" w:color="auto"/>
            <w:bottom w:val="none" w:sz="0" w:space="0" w:color="auto"/>
            <w:right w:val="none" w:sz="0" w:space="0" w:color="auto"/>
          </w:divBdr>
        </w:div>
        <w:div w:id="613220375">
          <w:marLeft w:val="0"/>
          <w:marRight w:val="0"/>
          <w:marTop w:val="0"/>
          <w:marBottom w:val="0"/>
          <w:divBdr>
            <w:top w:val="none" w:sz="0" w:space="0" w:color="auto"/>
            <w:left w:val="none" w:sz="0" w:space="0" w:color="auto"/>
            <w:bottom w:val="none" w:sz="0" w:space="0" w:color="auto"/>
            <w:right w:val="none" w:sz="0" w:space="0" w:color="auto"/>
          </w:divBdr>
        </w:div>
        <w:div w:id="613291332">
          <w:marLeft w:val="0"/>
          <w:marRight w:val="0"/>
          <w:marTop w:val="0"/>
          <w:marBottom w:val="0"/>
          <w:divBdr>
            <w:top w:val="none" w:sz="0" w:space="0" w:color="auto"/>
            <w:left w:val="none" w:sz="0" w:space="0" w:color="auto"/>
            <w:bottom w:val="none" w:sz="0" w:space="0" w:color="auto"/>
            <w:right w:val="none" w:sz="0" w:space="0" w:color="auto"/>
          </w:divBdr>
        </w:div>
        <w:div w:id="614674442">
          <w:marLeft w:val="0"/>
          <w:marRight w:val="0"/>
          <w:marTop w:val="0"/>
          <w:marBottom w:val="0"/>
          <w:divBdr>
            <w:top w:val="none" w:sz="0" w:space="0" w:color="auto"/>
            <w:left w:val="none" w:sz="0" w:space="0" w:color="auto"/>
            <w:bottom w:val="none" w:sz="0" w:space="0" w:color="auto"/>
            <w:right w:val="none" w:sz="0" w:space="0" w:color="auto"/>
          </w:divBdr>
        </w:div>
        <w:div w:id="620573045">
          <w:marLeft w:val="0"/>
          <w:marRight w:val="0"/>
          <w:marTop w:val="0"/>
          <w:marBottom w:val="0"/>
          <w:divBdr>
            <w:top w:val="none" w:sz="0" w:space="0" w:color="auto"/>
            <w:left w:val="none" w:sz="0" w:space="0" w:color="auto"/>
            <w:bottom w:val="none" w:sz="0" w:space="0" w:color="auto"/>
            <w:right w:val="none" w:sz="0" w:space="0" w:color="auto"/>
          </w:divBdr>
        </w:div>
        <w:div w:id="620768038">
          <w:marLeft w:val="0"/>
          <w:marRight w:val="0"/>
          <w:marTop w:val="0"/>
          <w:marBottom w:val="0"/>
          <w:divBdr>
            <w:top w:val="none" w:sz="0" w:space="0" w:color="auto"/>
            <w:left w:val="none" w:sz="0" w:space="0" w:color="auto"/>
            <w:bottom w:val="none" w:sz="0" w:space="0" w:color="auto"/>
            <w:right w:val="none" w:sz="0" w:space="0" w:color="auto"/>
          </w:divBdr>
        </w:div>
        <w:div w:id="627784189">
          <w:marLeft w:val="0"/>
          <w:marRight w:val="0"/>
          <w:marTop w:val="0"/>
          <w:marBottom w:val="0"/>
          <w:divBdr>
            <w:top w:val="none" w:sz="0" w:space="0" w:color="auto"/>
            <w:left w:val="none" w:sz="0" w:space="0" w:color="auto"/>
            <w:bottom w:val="none" w:sz="0" w:space="0" w:color="auto"/>
            <w:right w:val="none" w:sz="0" w:space="0" w:color="auto"/>
          </w:divBdr>
        </w:div>
        <w:div w:id="633172597">
          <w:marLeft w:val="0"/>
          <w:marRight w:val="0"/>
          <w:marTop w:val="0"/>
          <w:marBottom w:val="0"/>
          <w:divBdr>
            <w:top w:val="none" w:sz="0" w:space="0" w:color="auto"/>
            <w:left w:val="none" w:sz="0" w:space="0" w:color="auto"/>
            <w:bottom w:val="none" w:sz="0" w:space="0" w:color="auto"/>
            <w:right w:val="none" w:sz="0" w:space="0" w:color="auto"/>
          </w:divBdr>
        </w:div>
        <w:div w:id="633365272">
          <w:marLeft w:val="0"/>
          <w:marRight w:val="0"/>
          <w:marTop w:val="0"/>
          <w:marBottom w:val="0"/>
          <w:divBdr>
            <w:top w:val="none" w:sz="0" w:space="0" w:color="auto"/>
            <w:left w:val="none" w:sz="0" w:space="0" w:color="auto"/>
            <w:bottom w:val="none" w:sz="0" w:space="0" w:color="auto"/>
            <w:right w:val="none" w:sz="0" w:space="0" w:color="auto"/>
          </w:divBdr>
        </w:div>
        <w:div w:id="647367789">
          <w:marLeft w:val="0"/>
          <w:marRight w:val="0"/>
          <w:marTop w:val="0"/>
          <w:marBottom w:val="0"/>
          <w:divBdr>
            <w:top w:val="none" w:sz="0" w:space="0" w:color="auto"/>
            <w:left w:val="none" w:sz="0" w:space="0" w:color="auto"/>
            <w:bottom w:val="none" w:sz="0" w:space="0" w:color="auto"/>
            <w:right w:val="none" w:sz="0" w:space="0" w:color="auto"/>
          </w:divBdr>
        </w:div>
        <w:div w:id="651327754">
          <w:marLeft w:val="0"/>
          <w:marRight w:val="0"/>
          <w:marTop w:val="0"/>
          <w:marBottom w:val="0"/>
          <w:divBdr>
            <w:top w:val="none" w:sz="0" w:space="0" w:color="auto"/>
            <w:left w:val="none" w:sz="0" w:space="0" w:color="auto"/>
            <w:bottom w:val="none" w:sz="0" w:space="0" w:color="auto"/>
            <w:right w:val="none" w:sz="0" w:space="0" w:color="auto"/>
          </w:divBdr>
        </w:div>
        <w:div w:id="667943500">
          <w:marLeft w:val="0"/>
          <w:marRight w:val="0"/>
          <w:marTop w:val="0"/>
          <w:marBottom w:val="0"/>
          <w:divBdr>
            <w:top w:val="none" w:sz="0" w:space="0" w:color="auto"/>
            <w:left w:val="none" w:sz="0" w:space="0" w:color="auto"/>
            <w:bottom w:val="none" w:sz="0" w:space="0" w:color="auto"/>
            <w:right w:val="none" w:sz="0" w:space="0" w:color="auto"/>
          </w:divBdr>
        </w:div>
        <w:div w:id="668869930">
          <w:marLeft w:val="0"/>
          <w:marRight w:val="0"/>
          <w:marTop w:val="0"/>
          <w:marBottom w:val="0"/>
          <w:divBdr>
            <w:top w:val="none" w:sz="0" w:space="0" w:color="auto"/>
            <w:left w:val="none" w:sz="0" w:space="0" w:color="auto"/>
            <w:bottom w:val="none" w:sz="0" w:space="0" w:color="auto"/>
            <w:right w:val="none" w:sz="0" w:space="0" w:color="auto"/>
          </w:divBdr>
        </w:div>
        <w:div w:id="675813079">
          <w:marLeft w:val="0"/>
          <w:marRight w:val="0"/>
          <w:marTop w:val="0"/>
          <w:marBottom w:val="0"/>
          <w:divBdr>
            <w:top w:val="none" w:sz="0" w:space="0" w:color="auto"/>
            <w:left w:val="none" w:sz="0" w:space="0" w:color="auto"/>
            <w:bottom w:val="none" w:sz="0" w:space="0" w:color="auto"/>
            <w:right w:val="none" w:sz="0" w:space="0" w:color="auto"/>
          </w:divBdr>
        </w:div>
        <w:div w:id="677538557">
          <w:marLeft w:val="0"/>
          <w:marRight w:val="0"/>
          <w:marTop w:val="0"/>
          <w:marBottom w:val="0"/>
          <w:divBdr>
            <w:top w:val="none" w:sz="0" w:space="0" w:color="auto"/>
            <w:left w:val="none" w:sz="0" w:space="0" w:color="auto"/>
            <w:bottom w:val="none" w:sz="0" w:space="0" w:color="auto"/>
            <w:right w:val="none" w:sz="0" w:space="0" w:color="auto"/>
          </w:divBdr>
        </w:div>
        <w:div w:id="679162174">
          <w:marLeft w:val="0"/>
          <w:marRight w:val="0"/>
          <w:marTop w:val="0"/>
          <w:marBottom w:val="0"/>
          <w:divBdr>
            <w:top w:val="none" w:sz="0" w:space="0" w:color="auto"/>
            <w:left w:val="none" w:sz="0" w:space="0" w:color="auto"/>
            <w:bottom w:val="none" w:sz="0" w:space="0" w:color="auto"/>
            <w:right w:val="none" w:sz="0" w:space="0" w:color="auto"/>
          </w:divBdr>
        </w:div>
        <w:div w:id="683558188">
          <w:marLeft w:val="0"/>
          <w:marRight w:val="0"/>
          <w:marTop w:val="0"/>
          <w:marBottom w:val="0"/>
          <w:divBdr>
            <w:top w:val="none" w:sz="0" w:space="0" w:color="auto"/>
            <w:left w:val="none" w:sz="0" w:space="0" w:color="auto"/>
            <w:bottom w:val="none" w:sz="0" w:space="0" w:color="auto"/>
            <w:right w:val="none" w:sz="0" w:space="0" w:color="auto"/>
          </w:divBdr>
        </w:div>
        <w:div w:id="686639582">
          <w:marLeft w:val="0"/>
          <w:marRight w:val="0"/>
          <w:marTop w:val="0"/>
          <w:marBottom w:val="0"/>
          <w:divBdr>
            <w:top w:val="none" w:sz="0" w:space="0" w:color="auto"/>
            <w:left w:val="none" w:sz="0" w:space="0" w:color="auto"/>
            <w:bottom w:val="none" w:sz="0" w:space="0" w:color="auto"/>
            <w:right w:val="none" w:sz="0" w:space="0" w:color="auto"/>
          </w:divBdr>
        </w:div>
        <w:div w:id="691422443">
          <w:marLeft w:val="0"/>
          <w:marRight w:val="0"/>
          <w:marTop w:val="0"/>
          <w:marBottom w:val="0"/>
          <w:divBdr>
            <w:top w:val="none" w:sz="0" w:space="0" w:color="auto"/>
            <w:left w:val="none" w:sz="0" w:space="0" w:color="auto"/>
            <w:bottom w:val="none" w:sz="0" w:space="0" w:color="auto"/>
            <w:right w:val="none" w:sz="0" w:space="0" w:color="auto"/>
          </w:divBdr>
        </w:div>
        <w:div w:id="692650459">
          <w:marLeft w:val="0"/>
          <w:marRight w:val="0"/>
          <w:marTop w:val="0"/>
          <w:marBottom w:val="0"/>
          <w:divBdr>
            <w:top w:val="none" w:sz="0" w:space="0" w:color="auto"/>
            <w:left w:val="none" w:sz="0" w:space="0" w:color="auto"/>
            <w:bottom w:val="none" w:sz="0" w:space="0" w:color="auto"/>
            <w:right w:val="none" w:sz="0" w:space="0" w:color="auto"/>
          </w:divBdr>
        </w:div>
        <w:div w:id="719524393">
          <w:marLeft w:val="0"/>
          <w:marRight w:val="0"/>
          <w:marTop w:val="0"/>
          <w:marBottom w:val="0"/>
          <w:divBdr>
            <w:top w:val="none" w:sz="0" w:space="0" w:color="auto"/>
            <w:left w:val="none" w:sz="0" w:space="0" w:color="auto"/>
            <w:bottom w:val="none" w:sz="0" w:space="0" w:color="auto"/>
            <w:right w:val="none" w:sz="0" w:space="0" w:color="auto"/>
          </w:divBdr>
        </w:div>
        <w:div w:id="721366546">
          <w:marLeft w:val="0"/>
          <w:marRight w:val="0"/>
          <w:marTop w:val="0"/>
          <w:marBottom w:val="0"/>
          <w:divBdr>
            <w:top w:val="none" w:sz="0" w:space="0" w:color="auto"/>
            <w:left w:val="none" w:sz="0" w:space="0" w:color="auto"/>
            <w:bottom w:val="none" w:sz="0" w:space="0" w:color="auto"/>
            <w:right w:val="none" w:sz="0" w:space="0" w:color="auto"/>
          </w:divBdr>
        </w:div>
        <w:div w:id="724990466">
          <w:marLeft w:val="0"/>
          <w:marRight w:val="0"/>
          <w:marTop w:val="0"/>
          <w:marBottom w:val="0"/>
          <w:divBdr>
            <w:top w:val="none" w:sz="0" w:space="0" w:color="auto"/>
            <w:left w:val="none" w:sz="0" w:space="0" w:color="auto"/>
            <w:bottom w:val="none" w:sz="0" w:space="0" w:color="auto"/>
            <w:right w:val="none" w:sz="0" w:space="0" w:color="auto"/>
          </w:divBdr>
        </w:div>
        <w:div w:id="733433144">
          <w:marLeft w:val="0"/>
          <w:marRight w:val="0"/>
          <w:marTop w:val="0"/>
          <w:marBottom w:val="0"/>
          <w:divBdr>
            <w:top w:val="none" w:sz="0" w:space="0" w:color="auto"/>
            <w:left w:val="none" w:sz="0" w:space="0" w:color="auto"/>
            <w:bottom w:val="none" w:sz="0" w:space="0" w:color="auto"/>
            <w:right w:val="none" w:sz="0" w:space="0" w:color="auto"/>
          </w:divBdr>
        </w:div>
        <w:div w:id="746659401">
          <w:marLeft w:val="0"/>
          <w:marRight w:val="0"/>
          <w:marTop w:val="0"/>
          <w:marBottom w:val="0"/>
          <w:divBdr>
            <w:top w:val="none" w:sz="0" w:space="0" w:color="auto"/>
            <w:left w:val="none" w:sz="0" w:space="0" w:color="auto"/>
            <w:bottom w:val="none" w:sz="0" w:space="0" w:color="auto"/>
            <w:right w:val="none" w:sz="0" w:space="0" w:color="auto"/>
          </w:divBdr>
        </w:div>
        <w:div w:id="746994935">
          <w:marLeft w:val="0"/>
          <w:marRight w:val="0"/>
          <w:marTop w:val="0"/>
          <w:marBottom w:val="0"/>
          <w:divBdr>
            <w:top w:val="none" w:sz="0" w:space="0" w:color="auto"/>
            <w:left w:val="none" w:sz="0" w:space="0" w:color="auto"/>
            <w:bottom w:val="none" w:sz="0" w:space="0" w:color="auto"/>
            <w:right w:val="none" w:sz="0" w:space="0" w:color="auto"/>
          </w:divBdr>
        </w:div>
        <w:div w:id="747312416">
          <w:marLeft w:val="0"/>
          <w:marRight w:val="0"/>
          <w:marTop w:val="0"/>
          <w:marBottom w:val="0"/>
          <w:divBdr>
            <w:top w:val="none" w:sz="0" w:space="0" w:color="auto"/>
            <w:left w:val="none" w:sz="0" w:space="0" w:color="auto"/>
            <w:bottom w:val="none" w:sz="0" w:space="0" w:color="auto"/>
            <w:right w:val="none" w:sz="0" w:space="0" w:color="auto"/>
          </w:divBdr>
        </w:div>
        <w:div w:id="754207433">
          <w:marLeft w:val="0"/>
          <w:marRight w:val="0"/>
          <w:marTop w:val="0"/>
          <w:marBottom w:val="0"/>
          <w:divBdr>
            <w:top w:val="none" w:sz="0" w:space="0" w:color="auto"/>
            <w:left w:val="none" w:sz="0" w:space="0" w:color="auto"/>
            <w:bottom w:val="none" w:sz="0" w:space="0" w:color="auto"/>
            <w:right w:val="none" w:sz="0" w:space="0" w:color="auto"/>
          </w:divBdr>
        </w:div>
        <w:div w:id="757990390">
          <w:marLeft w:val="0"/>
          <w:marRight w:val="0"/>
          <w:marTop w:val="0"/>
          <w:marBottom w:val="0"/>
          <w:divBdr>
            <w:top w:val="none" w:sz="0" w:space="0" w:color="auto"/>
            <w:left w:val="none" w:sz="0" w:space="0" w:color="auto"/>
            <w:bottom w:val="none" w:sz="0" w:space="0" w:color="auto"/>
            <w:right w:val="none" w:sz="0" w:space="0" w:color="auto"/>
          </w:divBdr>
        </w:div>
        <w:div w:id="759450342">
          <w:marLeft w:val="0"/>
          <w:marRight w:val="0"/>
          <w:marTop w:val="0"/>
          <w:marBottom w:val="0"/>
          <w:divBdr>
            <w:top w:val="none" w:sz="0" w:space="0" w:color="auto"/>
            <w:left w:val="none" w:sz="0" w:space="0" w:color="auto"/>
            <w:bottom w:val="none" w:sz="0" w:space="0" w:color="auto"/>
            <w:right w:val="none" w:sz="0" w:space="0" w:color="auto"/>
          </w:divBdr>
        </w:div>
        <w:div w:id="762919884">
          <w:marLeft w:val="0"/>
          <w:marRight w:val="0"/>
          <w:marTop w:val="0"/>
          <w:marBottom w:val="0"/>
          <w:divBdr>
            <w:top w:val="none" w:sz="0" w:space="0" w:color="auto"/>
            <w:left w:val="none" w:sz="0" w:space="0" w:color="auto"/>
            <w:bottom w:val="none" w:sz="0" w:space="0" w:color="auto"/>
            <w:right w:val="none" w:sz="0" w:space="0" w:color="auto"/>
          </w:divBdr>
        </w:div>
        <w:div w:id="765854814">
          <w:marLeft w:val="0"/>
          <w:marRight w:val="0"/>
          <w:marTop w:val="0"/>
          <w:marBottom w:val="0"/>
          <w:divBdr>
            <w:top w:val="none" w:sz="0" w:space="0" w:color="auto"/>
            <w:left w:val="none" w:sz="0" w:space="0" w:color="auto"/>
            <w:bottom w:val="none" w:sz="0" w:space="0" w:color="auto"/>
            <w:right w:val="none" w:sz="0" w:space="0" w:color="auto"/>
          </w:divBdr>
        </w:div>
        <w:div w:id="777679158">
          <w:marLeft w:val="0"/>
          <w:marRight w:val="0"/>
          <w:marTop w:val="0"/>
          <w:marBottom w:val="0"/>
          <w:divBdr>
            <w:top w:val="none" w:sz="0" w:space="0" w:color="auto"/>
            <w:left w:val="none" w:sz="0" w:space="0" w:color="auto"/>
            <w:bottom w:val="none" w:sz="0" w:space="0" w:color="auto"/>
            <w:right w:val="none" w:sz="0" w:space="0" w:color="auto"/>
          </w:divBdr>
        </w:div>
        <w:div w:id="779027744">
          <w:marLeft w:val="0"/>
          <w:marRight w:val="0"/>
          <w:marTop w:val="0"/>
          <w:marBottom w:val="0"/>
          <w:divBdr>
            <w:top w:val="none" w:sz="0" w:space="0" w:color="auto"/>
            <w:left w:val="none" w:sz="0" w:space="0" w:color="auto"/>
            <w:bottom w:val="none" w:sz="0" w:space="0" w:color="auto"/>
            <w:right w:val="none" w:sz="0" w:space="0" w:color="auto"/>
          </w:divBdr>
        </w:div>
        <w:div w:id="781918960">
          <w:marLeft w:val="0"/>
          <w:marRight w:val="0"/>
          <w:marTop w:val="0"/>
          <w:marBottom w:val="0"/>
          <w:divBdr>
            <w:top w:val="none" w:sz="0" w:space="0" w:color="auto"/>
            <w:left w:val="none" w:sz="0" w:space="0" w:color="auto"/>
            <w:bottom w:val="none" w:sz="0" w:space="0" w:color="auto"/>
            <w:right w:val="none" w:sz="0" w:space="0" w:color="auto"/>
          </w:divBdr>
        </w:div>
        <w:div w:id="800684972">
          <w:marLeft w:val="0"/>
          <w:marRight w:val="0"/>
          <w:marTop w:val="0"/>
          <w:marBottom w:val="0"/>
          <w:divBdr>
            <w:top w:val="none" w:sz="0" w:space="0" w:color="auto"/>
            <w:left w:val="none" w:sz="0" w:space="0" w:color="auto"/>
            <w:bottom w:val="none" w:sz="0" w:space="0" w:color="auto"/>
            <w:right w:val="none" w:sz="0" w:space="0" w:color="auto"/>
          </w:divBdr>
        </w:div>
        <w:div w:id="808132431">
          <w:marLeft w:val="0"/>
          <w:marRight w:val="0"/>
          <w:marTop w:val="0"/>
          <w:marBottom w:val="0"/>
          <w:divBdr>
            <w:top w:val="none" w:sz="0" w:space="0" w:color="auto"/>
            <w:left w:val="none" w:sz="0" w:space="0" w:color="auto"/>
            <w:bottom w:val="none" w:sz="0" w:space="0" w:color="auto"/>
            <w:right w:val="none" w:sz="0" w:space="0" w:color="auto"/>
          </w:divBdr>
        </w:div>
        <w:div w:id="818303582">
          <w:marLeft w:val="0"/>
          <w:marRight w:val="0"/>
          <w:marTop w:val="0"/>
          <w:marBottom w:val="0"/>
          <w:divBdr>
            <w:top w:val="none" w:sz="0" w:space="0" w:color="auto"/>
            <w:left w:val="none" w:sz="0" w:space="0" w:color="auto"/>
            <w:bottom w:val="none" w:sz="0" w:space="0" w:color="auto"/>
            <w:right w:val="none" w:sz="0" w:space="0" w:color="auto"/>
          </w:divBdr>
        </w:div>
        <w:div w:id="833762233">
          <w:marLeft w:val="0"/>
          <w:marRight w:val="0"/>
          <w:marTop w:val="0"/>
          <w:marBottom w:val="0"/>
          <w:divBdr>
            <w:top w:val="none" w:sz="0" w:space="0" w:color="auto"/>
            <w:left w:val="none" w:sz="0" w:space="0" w:color="auto"/>
            <w:bottom w:val="none" w:sz="0" w:space="0" w:color="auto"/>
            <w:right w:val="none" w:sz="0" w:space="0" w:color="auto"/>
          </w:divBdr>
        </w:div>
        <w:div w:id="836767508">
          <w:marLeft w:val="0"/>
          <w:marRight w:val="0"/>
          <w:marTop w:val="0"/>
          <w:marBottom w:val="0"/>
          <w:divBdr>
            <w:top w:val="none" w:sz="0" w:space="0" w:color="auto"/>
            <w:left w:val="none" w:sz="0" w:space="0" w:color="auto"/>
            <w:bottom w:val="none" w:sz="0" w:space="0" w:color="auto"/>
            <w:right w:val="none" w:sz="0" w:space="0" w:color="auto"/>
          </w:divBdr>
        </w:div>
        <w:div w:id="844634217">
          <w:marLeft w:val="0"/>
          <w:marRight w:val="0"/>
          <w:marTop w:val="0"/>
          <w:marBottom w:val="0"/>
          <w:divBdr>
            <w:top w:val="none" w:sz="0" w:space="0" w:color="auto"/>
            <w:left w:val="none" w:sz="0" w:space="0" w:color="auto"/>
            <w:bottom w:val="none" w:sz="0" w:space="0" w:color="auto"/>
            <w:right w:val="none" w:sz="0" w:space="0" w:color="auto"/>
          </w:divBdr>
        </w:div>
        <w:div w:id="846755217">
          <w:marLeft w:val="0"/>
          <w:marRight w:val="0"/>
          <w:marTop w:val="0"/>
          <w:marBottom w:val="0"/>
          <w:divBdr>
            <w:top w:val="none" w:sz="0" w:space="0" w:color="auto"/>
            <w:left w:val="none" w:sz="0" w:space="0" w:color="auto"/>
            <w:bottom w:val="none" w:sz="0" w:space="0" w:color="auto"/>
            <w:right w:val="none" w:sz="0" w:space="0" w:color="auto"/>
          </w:divBdr>
        </w:div>
        <w:div w:id="847332147">
          <w:marLeft w:val="0"/>
          <w:marRight w:val="0"/>
          <w:marTop w:val="0"/>
          <w:marBottom w:val="0"/>
          <w:divBdr>
            <w:top w:val="none" w:sz="0" w:space="0" w:color="auto"/>
            <w:left w:val="none" w:sz="0" w:space="0" w:color="auto"/>
            <w:bottom w:val="none" w:sz="0" w:space="0" w:color="auto"/>
            <w:right w:val="none" w:sz="0" w:space="0" w:color="auto"/>
          </w:divBdr>
        </w:div>
        <w:div w:id="852453425">
          <w:marLeft w:val="0"/>
          <w:marRight w:val="0"/>
          <w:marTop w:val="0"/>
          <w:marBottom w:val="0"/>
          <w:divBdr>
            <w:top w:val="none" w:sz="0" w:space="0" w:color="auto"/>
            <w:left w:val="none" w:sz="0" w:space="0" w:color="auto"/>
            <w:bottom w:val="none" w:sz="0" w:space="0" w:color="auto"/>
            <w:right w:val="none" w:sz="0" w:space="0" w:color="auto"/>
          </w:divBdr>
        </w:div>
        <w:div w:id="856114023">
          <w:marLeft w:val="0"/>
          <w:marRight w:val="0"/>
          <w:marTop w:val="0"/>
          <w:marBottom w:val="0"/>
          <w:divBdr>
            <w:top w:val="none" w:sz="0" w:space="0" w:color="auto"/>
            <w:left w:val="none" w:sz="0" w:space="0" w:color="auto"/>
            <w:bottom w:val="none" w:sz="0" w:space="0" w:color="auto"/>
            <w:right w:val="none" w:sz="0" w:space="0" w:color="auto"/>
          </w:divBdr>
        </w:div>
        <w:div w:id="859467472">
          <w:marLeft w:val="0"/>
          <w:marRight w:val="0"/>
          <w:marTop w:val="0"/>
          <w:marBottom w:val="0"/>
          <w:divBdr>
            <w:top w:val="none" w:sz="0" w:space="0" w:color="auto"/>
            <w:left w:val="none" w:sz="0" w:space="0" w:color="auto"/>
            <w:bottom w:val="none" w:sz="0" w:space="0" w:color="auto"/>
            <w:right w:val="none" w:sz="0" w:space="0" w:color="auto"/>
          </w:divBdr>
        </w:div>
        <w:div w:id="866600480">
          <w:marLeft w:val="0"/>
          <w:marRight w:val="0"/>
          <w:marTop w:val="0"/>
          <w:marBottom w:val="0"/>
          <w:divBdr>
            <w:top w:val="none" w:sz="0" w:space="0" w:color="auto"/>
            <w:left w:val="none" w:sz="0" w:space="0" w:color="auto"/>
            <w:bottom w:val="none" w:sz="0" w:space="0" w:color="auto"/>
            <w:right w:val="none" w:sz="0" w:space="0" w:color="auto"/>
          </w:divBdr>
        </w:div>
        <w:div w:id="870848922">
          <w:marLeft w:val="0"/>
          <w:marRight w:val="0"/>
          <w:marTop w:val="0"/>
          <w:marBottom w:val="0"/>
          <w:divBdr>
            <w:top w:val="none" w:sz="0" w:space="0" w:color="auto"/>
            <w:left w:val="none" w:sz="0" w:space="0" w:color="auto"/>
            <w:bottom w:val="none" w:sz="0" w:space="0" w:color="auto"/>
            <w:right w:val="none" w:sz="0" w:space="0" w:color="auto"/>
          </w:divBdr>
        </w:div>
        <w:div w:id="874850533">
          <w:marLeft w:val="0"/>
          <w:marRight w:val="0"/>
          <w:marTop w:val="0"/>
          <w:marBottom w:val="0"/>
          <w:divBdr>
            <w:top w:val="none" w:sz="0" w:space="0" w:color="auto"/>
            <w:left w:val="none" w:sz="0" w:space="0" w:color="auto"/>
            <w:bottom w:val="none" w:sz="0" w:space="0" w:color="auto"/>
            <w:right w:val="none" w:sz="0" w:space="0" w:color="auto"/>
          </w:divBdr>
        </w:div>
        <w:div w:id="876356656">
          <w:marLeft w:val="0"/>
          <w:marRight w:val="0"/>
          <w:marTop w:val="0"/>
          <w:marBottom w:val="0"/>
          <w:divBdr>
            <w:top w:val="none" w:sz="0" w:space="0" w:color="auto"/>
            <w:left w:val="none" w:sz="0" w:space="0" w:color="auto"/>
            <w:bottom w:val="none" w:sz="0" w:space="0" w:color="auto"/>
            <w:right w:val="none" w:sz="0" w:space="0" w:color="auto"/>
          </w:divBdr>
        </w:div>
        <w:div w:id="879364953">
          <w:marLeft w:val="0"/>
          <w:marRight w:val="0"/>
          <w:marTop w:val="0"/>
          <w:marBottom w:val="0"/>
          <w:divBdr>
            <w:top w:val="none" w:sz="0" w:space="0" w:color="auto"/>
            <w:left w:val="none" w:sz="0" w:space="0" w:color="auto"/>
            <w:bottom w:val="none" w:sz="0" w:space="0" w:color="auto"/>
            <w:right w:val="none" w:sz="0" w:space="0" w:color="auto"/>
          </w:divBdr>
        </w:div>
        <w:div w:id="882136881">
          <w:marLeft w:val="0"/>
          <w:marRight w:val="0"/>
          <w:marTop w:val="0"/>
          <w:marBottom w:val="0"/>
          <w:divBdr>
            <w:top w:val="none" w:sz="0" w:space="0" w:color="auto"/>
            <w:left w:val="none" w:sz="0" w:space="0" w:color="auto"/>
            <w:bottom w:val="none" w:sz="0" w:space="0" w:color="auto"/>
            <w:right w:val="none" w:sz="0" w:space="0" w:color="auto"/>
          </w:divBdr>
        </w:div>
        <w:div w:id="886188615">
          <w:marLeft w:val="0"/>
          <w:marRight w:val="0"/>
          <w:marTop w:val="0"/>
          <w:marBottom w:val="0"/>
          <w:divBdr>
            <w:top w:val="none" w:sz="0" w:space="0" w:color="auto"/>
            <w:left w:val="none" w:sz="0" w:space="0" w:color="auto"/>
            <w:bottom w:val="none" w:sz="0" w:space="0" w:color="auto"/>
            <w:right w:val="none" w:sz="0" w:space="0" w:color="auto"/>
          </w:divBdr>
        </w:div>
        <w:div w:id="888229631">
          <w:marLeft w:val="0"/>
          <w:marRight w:val="0"/>
          <w:marTop w:val="0"/>
          <w:marBottom w:val="0"/>
          <w:divBdr>
            <w:top w:val="none" w:sz="0" w:space="0" w:color="auto"/>
            <w:left w:val="none" w:sz="0" w:space="0" w:color="auto"/>
            <w:bottom w:val="none" w:sz="0" w:space="0" w:color="auto"/>
            <w:right w:val="none" w:sz="0" w:space="0" w:color="auto"/>
          </w:divBdr>
        </w:div>
        <w:div w:id="890920458">
          <w:marLeft w:val="0"/>
          <w:marRight w:val="0"/>
          <w:marTop w:val="0"/>
          <w:marBottom w:val="0"/>
          <w:divBdr>
            <w:top w:val="none" w:sz="0" w:space="0" w:color="auto"/>
            <w:left w:val="none" w:sz="0" w:space="0" w:color="auto"/>
            <w:bottom w:val="none" w:sz="0" w:space="0" w:color="auto"/>
            <w:right w:val="none" w:sz="0" w:space="0" w:color="auto"/>
          </w:divBdr>
        </w:div>
        <w:div w:id="894240084">
          <w:marLeft w:val="0"/>
          <w:marRight w:val="0"/>
          <w:marTop w:val="0"/>
          <w:marBottom w:val="0"/>
          <w:divBdr>
            <w:top w:val="none" w:sz="0" w:space="0" w:color="auto"/>
            <w:left w:val="none" w:sz="0" w:space="0" w:color="auto"/>
            <w:bottom w:val="none" w:sz="0" w:space="0" w:color="auto"/>
            <w:right w:val="none" w:sz="0" w:space="0" w:color="auto"/>
          </w:divBdr>
        </w:div>
        <w:div w:id="903880964">
          <w:marLeft w:val="0"/>
          <w:marRight w:val="0"/>
          <w:marTop w:val="0"/>
          <w:marBottom w:val="0"/>
          <w:divBdr>
            <w:top w:val="none" w:sz="0" w:space="0" w:color="auto"/>
            <w:left w:val="none" w:sz="0" w:space="0" w:color="auto"/>
            <w:bottom w:val="none" w:sz="0" w:space="0" w:color="auto"/>
            <w:right w:val="none" w:sz="0" w:space="0" w:color="auto"/>
          </w:divBdr>
        </w:div>
        <w:div w:id="904803123">
          <w:marLeft w:val="0"/>
          <w:marRight w:val="0"/>
          <w:marTop w:val="0"/>
          <w:marBottom w:val="0"/>
          <w:divBdr>
            <w:top w:val="none" w:sz="0" w:space="0" w:color="auto"/>
            <w:left w:val="none" w:sz="0" w:space="0" w:color="auto"/>
            <w:bottom w:val="none" w:sz="0" w:space="0" w:color="auto"/>
            <w:right w:val="none" w:sz="0" w:space="0" w:color="auto"/>
          </w:divBdr>
        </w:div>
        <w:div w:id="913394507">
          <w:marLeft w:val="0"/>
          <w:marRight w:val="0"/>
          <w:marTop w:val="0"/>
          <w:marBottom w:val="0"/>
          <w:divBdr>
            <w:top w:val="none" w:sz="0" w:space="0" w:color="auto"/>
            <w:left w:val="none" w:sz="0" w:space="0" w:color="auto"/>
            <w:bottom w:val="none" w:sz="0" w:space="0" w:color="auto"/>
            <w:right w:val="none" w:sz="0" w:space="0" w:color="auto"/>
          </w:divBdr>
        </w:div>
        <w:div w:id="913396524">
          <w:marLeft w:val="0"/>
          <w:marRight w:val="0"/>
          <w:marTop w:val="0"/>
          <w:marBottom w:val="0"/>
          <w:divBdr>
            <w:top w:val="none" w:sz="0" w:space="0" w:color="auto"/>
            <w:left w:val="none" w:sz="0" w:space="0" w:color="auto"/>
            <w:bottom w:val="none" w:sz="0" w:space="0" w:color="auto"/>
            <w:right w:val="none" w:sz="0" w:space="0" w:color="auto"/>
          </w:divBdr>
        </w:div>
        <w:div w:id="918252274">
          <w:marLeft w:val="0"/>
          <w:marRight w:val="0"/>
          <w:marTop w:val="0"/>
          <w:marBottom w:val="0"/>
          <w:divBdr>
            <w:top w:val="none" w:sz="0" w:space="0" w:color="auto"/>
            <w:left w:val="none" w:sz="0" w:space="0" w:color="auto"/>
            <w:bottom w:val="none" w:sz="0" w:space="0" w:color="auto"/>
            <w:right w:val="none" w:sz="0" w:space="0" w:color="auto"/>
          </w:divBdr>
        </w:div>
        <w:div w:id="921336561">
          <w:marLeft w:val="0"/>
          <w:marRight w:val="0"/>
          <w:marTop w:val="0"/>
          <w:marBottom w:val="0"/>
          <w:divBdr>
            <w:top w:val="none" w:sz="0" w:space="0" w:color="auto"/>
            <w:left w:val="none" w:sz="0" w:space="0" w:color="auto"/>
            <w:bottom w:val="none" w:sz="0" w:space="0" w:color="auto"/>
            <w:right w:val="none" w:sz="0" w:space="0" w:color="auto"/>
          </w:divBdr>
        </w:div>
        <w:div w:id="921987828">
          <w:marLeft w:val="0"/>
          <w:marRight w:val="0"/>
          <w:marTop w:val="0"/>
          <w:marBottom w:val="0"/>
          <w:divBdr>
            <w:top w:val="none" w:sz="0" w:space="0" w:color="auto"/>
            <w:left w:val="none" w:sz="0" w:space="0" w:color="auto"/>
            <w:bottom w:val="none" w:sz="0" w:space="0" w:color="auto"/>
            <w:right w:val="none" w:sz="0" w:space="0" w:color="auto"/>
          </w:divBdr>
        </w:div>
        <w:div w:id="924605118">
          <w:marLeft w:val="0"/>
          <w:marRight w:val="0"/>
          <w:marTop w:val="0"/>
          <w:marBottom w:val="0"/>
          <w:divBdr>
            <w:top w:val="none" w:sz="0" w:space="0" w:color="auto"/>
            <w:left w:val="none" w:sz="0" w:space="0" w:color="auto"/>
            <w:bottom w:val="none" w:sz="0" w:space="0" w:color="auto"/>
            <w:right w:val="none" w:sz="0" w:space="0" w:color="auto"/>
          </w:divBdr>
        </w:div>
        <w:div w:id="927924806">
          <w:marLeft w:val="0"/>
          <w:marRight w:val="0"/>
          <w:marTop w:val="0"/>
          <w:marBottom w:val="0"/>
          <w:divBdr>
            <w:top w:val="none" w:sz="0" w:space="0" w:color="auto"/>
            <w:left w:val="none" w:sz="0" w:space="0" w:color="auto"/>
            <w:bottom w:val="none" w:sz="0" w:space="0" w:color="auto"/>
            <w:right w:val="none" w:sz="0" w:space="0" w:color="auto"/>
          </w:divBdr>
        </w:div>
        <w:div w:id="930091328">
          <w:marLeft w:val="0"/>
          <w:marRight w:val="0"/>
          <w:marTop w:val="0"/>
          <w:marBottom w:val="0"/>
          <w:divBdr>
            <w:top w:val="none" w:sz="0" w:space="0" w:color="auto"/>
            <w:left w:val="none" w:sz="0" w:space="0" w:color="auto"/>
            <w:bottom w:val="none" w:sz="0" w:space="0" w:color="auto"/>
            <w:right w:val="none" w:sz="0" w:space="0" w:color="auto"/>
          </w:divBdr>
        </w:div>
        <w:div w:id="934483493">
          <w:marLeft w:val="0"/>
          <w:marRight w:val="0"/>
          <w:marTop w:val="0"/>
          <w:marBottom w:val="0"/>
          <w:divBdr>
            <w:top w:val="none" w:sz="0" w:space="0" w:color="auto"/>
            <w:left w:val="none" w:sz="0" w:space="0" w:color="auto"/>
            <w:bottom w:val="none" w:sz="0" w:space="0" w:color="auto"/>
            <w:right w:val="none" w:sz="0" w:space="0" w:color="auto"/>
          </w:divBdr>
        </w:div>
        <w:div w:id="934872033">
          <w:marLeft w:val="0"/>
          <w:marRight w:val="0"/>
          <w:marTop w:val="0"/>
          <w:marBottom w:val="0"/>
          <w:divBdr>
            <w:top w:val="none" w:sz="0" w:space="0" w:color="auto"/>
            <w:left w:val="none" w:sz="0" w:space="0" w:color="auto"/>
            <w:bottom w:val="none" w:sz="0" w:space="0" w:color="auto"/>
            <w:right w:val="none" w:sz="0" w:space="0" w:color="auto"/>
          </w:divBdr>
        </w:div>
        <w:div w:id="939606639">
          <w:marLeft w:val="0"/>
          <w:marRight w:val="0"/>
          <w:marTop w:val="0"/>
          <w:marBottom w:val="0"/>
          <w:divBdr>
            <w:top w:val="none" w:sz="0" w:space="0" w:color="auto"/>
            <w:left w:val="none" w:sz="0" w:space="0" w:color="auto"/>
            <w:bottom w:val="none" w:sz="0" w:space="0" w:color="auto"/>
            <w:right w:val="none" w:sz="0" w:space="0" w:color="auto"/>
          </w:divBdr>
        </w:div>
        <w:div w:id="948395416">
          <w:marLeft w:val="0"/>
          <w:marRight w:val="0"/>
          <w:marTop w:val="0"/>
          <w:marBottom w:val="0"/>
          <w:divBdr>
            <w:top w:val="none" w:sz="0" w:space="0" w:color="auto"/>
            <w:left w:val="none" w:sz="0" w:space="0" w:color="auto"/>
            <w:bottom w:val="none" w:sz="0" w:space="0" w:color="auto"/>
            <w:right w:val="none" w:sz="0" w:space="0" w:color="auto"/>
          </w:divBdr>
        </w:div>
        <w:div w:id="949777090">
          <w:marLeft w:val="0"/>
          <w:marRight w:val="0"/>
          <w:marTop w:val="0"/>
          <w:marBottom w:val="0"/>
          <w:divBdr>
            <w:top w:val="none" w:sz="0" w:space="0" w:color="auto"/>
            <w:left w:val="none" w:sz="0" w:space="0" w:color="auto"/>
            <w:bottom w:val="none" w:sz="0" w:space="0" w:color="auto"/>
            <w:right w:val="none" w:sz="0" w:space="0" w:color="auto"/>
          </w:divBdr>
        </w:div>
        <w:div w:id="970327820">
          <w:marLeft w:val="0"/>
          <w:marRight w:val="0"/>
          <w:marTop w:val="0"/>
          <w:marBottom w:val="0"/>
          <w:divBdr>
            <w:top w:val="none" w:sz="0" w:space="0" w:color="auto"/>
            <w:left w:val="none" w:sz="0" w:space="0" w:color="auto"/>
            <w:bottom w:val="none" w:sz="0" w:space="0" w:color="auto"/>
            <w:right w:val="none" w:sz="0" w:space="0" w:color="auto"/>
          </w:divBdr>
        </w:div>
        <w:div w:id="972827085">
          <w:marLeft w:val="0"/>
          <w:marRight w:val="0"/>
          <w:marTop w:val="0"/>
          <w:marBottom w:val="0"/>
          <w:divBdr>
            <w:top w:val="none" w:sz="0" w:space="0" w:color="auto"/>
            <w:left w:val="none" w:sz="0" w:space="0" w:color="auto"/>
            <w:bottom w:val="none" w:sz="0" w:space="0" w:color="auto"/>
            <w:right w:val="none" w:sz="0" w:space="0" w:color="auto"/>
          </w:divBdr>
        </w:div>
        <w:div w:id="975766735">
          <w:marLeft w:val="0"/>
          <w:marRight w:val="0"/>
          <w:marTop w:val="0"/>
          <w:marBottom w:val="0"/>
          <w:divBdr>
            <w:top w:val="none" w:sz="0" w:space="0" w:color="auto"/>
            <w:left w:val="none" w:sz="0" w:space="0" w:color="auto"/>
            <w:bottom w:val="none" w:sz="0" w:space="0" w:color="auto"/>
            <w:right w:val="none" w:sz="0" w:space="0" w:color="auto"/>
          </w:divBdr>
        </w:div>
        <w:div w:id="976835553">
          <w:marLeft w:val="0"/>
          <w:marRight w:val="0"/>
          <w:marTop w:val="0"/>
          <w:marBottom w:val="0"/>
          <w:divBdr>
            <w:top w:val="none" w:sz="0" w:space="0" w:color="auto"/>
            <w:left w:val="none" w:sz="0" w:space="0" w:color="auto"/>
            <w:bottom w:val="none" w:sz="0" w:space="0" w:color="auto"/>
            <w:right w:val="none" w:sz="0" w:space="0" w:color="auto"/>
          </w:divBdr>
        </w:div>
        <w:div w:id="976959691">
          <w:marLeft w:val="0"/>
          <w:marRight w:val="0"/>
          <w:marTop w:val="0"/>
          <w:marBottom w:val="0"/>
          <w:divBdr>
            <w:top w:val="none" w:sz="0" w:space="0" w:color="auto"/>
            <w:left w:val="none" w:sz="0" w:space="0" w:color="auto"/>
            <w:bottom w:val="none" w:sz="0" w:space="0" w:color="auto"/>
            <w:right w:val="none" w:sz="0" w:space="0" w:color="auto"/>
          </w:divBdr>
        </w:div>
        <w:div w:id="977607872">
          <w:marLeft w:val="0"/>
          <w:marRight w:val="0"/>
          <w:marTop w:val="0"/>
          <w:marBottom w:val="0"/>
          <w:divBdr>
            <w:top w:val="none" w:sz="0" w:space="0" w:color="auto"/>
            <w:left w:val="none" w:sz="0" w:space="0" w:color="auto"/>
            <w:bottom w:val="none" w:sz="0" w:space="0" w:color="auto"/>
            <w:right w:val="none" w:sz="0" w:space="0" w:color="auto"/>
          </w:divBdr>
        </w:div>
        <w:div w:id="979655470">
          <w:marLeft w:val="0"/>
          <w:marRight w:val="0"/>
          <w:marTop w:val="0"/>
          <w:marBottom w:val="0"/>
          <w:divBdr>
            <w:top w:val="none" w:sz="0" w:space="0" w:color="auto"/>
            <w:left w:val="none" w:sz="0" w:space="0" w:color="auto"/>
            <w:bottom w:val="none" w:sz="0" w:space="0" w:color="auto"/>
            <w:right w:val="none" w:sz="0" w:space="0" w:color="auto"/>
          </w:divBdr>
        </w:div>
        <w:div w:id="981344608">
          <w:marLeft w:val="0"/>
          <w:marRight w:val="0"/>
          <w:marTop w:val="0"/>
          <w:marBottom w:val="0"/>
          <w:divBdr>
            <w:top w:val="none" w:sz="0" w:space="0" w:color="auto"/>
            <w:left w:val="none" w:sz="0" w:space="0" w:color="auto"/>
            <w:bottom w:val="none" w:sz="0" w:space="0" w:color="auto"/>
            <w:right w:val="none" w:sz="0" w:space="0" w:color="auto"/>
          </w:divBdr>
        </w:div>
        <w:div w:id="982277082">
          <w:marLeft w:val="0"/>
          <w:marRight w:val="0"/>
          <w:marTop w:val="0"/>
          <w:marBottom w:val="0"/>
          <w:divBdr>
            <w:top w:val="none" w:sz="0" w:space="0" w:color="auto"/>
            <w:left w:val="none" w:sz="0" w:space="0" w:color="auto"/>
            <w:bottom w:val="none" w:sz="0" w:space="0" w:color="auto"/>
            <w:right w:val="none" w:sz="0" w:space="0" w:color="auto"/>
          </w:divBdr>
        </w:div>
        <w:div w:id="983004356">
          <w:marLeft w:val="0"/>
          <w:marRight w:val="0"/>
          <w:marTop w:val="0"/>
          <w:marBottom w:val="0"/>
          <w:divBdr>
            <w:top w:val="none" w:sz="0" w:space="0" w:color="auto"/>
            <w:left w:val="none" w:sz="0" w:space="0" w:color="auto"/>
            <w:bottom w:val="none" w:sz="0" w:space="0" w:color="auto"/>
            <w:right w:val="none" w:sz="0" w:space="0" w:color="auto"/>
          </w:divBdr>
        </w:div>
        <w:div w:id="988291606">
          <w:marLeft w:val="0"/>
          <w:marRight w:val="0"/>
          <w:marTop w:val="0"/>
          <w:marBottom w:val="0"/>
          <w:divBdr>
            <w:top w:val="none" w:sz="0" w:space="0" w:color="auto"/>
            <w:left w:val="none" w:sz="0" w:space="0" w:color="auto"/>
            <w:bottom w:val="none" w:sz="0" w:space="0" w:color="auto"/>
            <w:right w:val="none" w:sz="0" w:space="0" w:color="auto"/>
          </w:divBdr>
        </w:div>
        <w:div w:id="992758162">
          <w:marLeft w:val="0"/>
          <w:marRight w:val="0"/>
          <w:marTop w:val="0"/>
          <w:marBottom w:val="0"/>
          <w:divBdr>
            <w:top w:val="none" w:sz="0" w:space="0" w:color="auto"/>
            <w:left w:val="none" w:sz="0" w:space="0" w:color="auto"/>
            <w:bottom w:val="none" w:sz="0" w:space="0" w:color="auto"/>
            <w:right w:val="none" w:sz="0" w:space="0" w:color="auto"/>
          </w:divBdr>
        </w:div>
        <w:div w:id="1009140312">
          <w:marLeft w:val="0"/>
          <w:marRight w:val="0"/>
          <w:marTop w:val="0"/>
          <w:marBottom w:val="0"/>
          <w:divBdr>
            <w:top w:val="none" w:sz="0" w:space="0" w:color="auto"/>
            <w:left w:val="none" w:sz="0" w:space="0" w:color="auto"/>
            <w:bottom w:val="none" w:sz="0" w:space="0" w:color="auto"/>
            <w:right w:val="none" w:sz="0" w:space="0" w:color="auto"/>
          </w:divBdr>
        </w:div>
        <w:div w:id="1010913217">
          <w:marLeft w:val="0"/>
          <w:marRight w:val="0"/>
          <w:marTop w:val="0"/>
          <w:marBottom w:val="0"/>
          <w:divBdr>
            <w:top w:val="none" w:sz="0" w:space="0" w:color="auto"/>
            <w:left w:val="none" w:sz="0" w:space="0" w:color="auto"/>
            <w:bottom w:val="none" w:sz="0" w:space="0" w:color="auto"/>
            <w:right w:val="none" w:sz="0" w:space="0" w:color="auto"/>
          </w:divBdr>
        </w:div>
        <w:div w:id="1012728113">
          <w:marLeft w:val="0"/>
          <w:marRight w:val="0"/>
          <w:marTop w:val="0"/>
          <w:marBottom w:val="0"/>
          <w:divBdr>
            <w:top w:val="none" w:sz="0" w:space="0" w:color="auto"/>
            <w:left w:val="none" w:sz="0" w:space="0" w:color="auto"/>
            <w:bottom w:val="none" w:sz="0" w:space="0" w:color="auto"/>
            <w:right w:val="none" w:sz="0" w:space="0" w:color="auto"/>
          </w:divBdr>
        </w:div>
        <w:div w:id="1019820991">
          <w:marLeft w:val="0"/>
          <w:marRight w:val="0"/>
          <w:marTop w:val="0"/>
          <w:marBottom w:val="0"/>
          <w:divBdr>
            <w:top w:val="none" w:sz="0" w:space="0" w:color="auto"/>
            <w:left w:val="none" w:sz="0" w:space="0" w:color="auto"/>
            <w:bottom w:val="none" w:sz="0" w:space="0" w:color="auto"/>
            <w:right w:val="none" w:sz="0" w:space="0" w:color="auto"/>
          </w:divBdr>
        </w:div>
        <w:div w:id="1027484530">
          <w:marLeft w:val="0"/>
          <w:marRight w:val="0"/>
          <w:marTop w:val="0"/>
          <w:marBottom w:val="0"/>
          <w:divBdr>
            <w:top w:val="none" w:sz="0" w:space="0" w:color="auto"/>
            <w:left w:val="none" w:sz="0" w:space="0" w:color="auto"/>
            <w:bottom w:val="none" w:sz="0" w:space="0" w:color="auto"/>
            <w:right w:val="none" w:sz="0" w:space="0" w:color="auto"/>
          </w:divBdr>
        </w:div>
        <w:div w:id="1027609447">
          <w:marLeft w:val="0"/>
          <w:marRight w:val="0"/>
          <w:marTop w:val="0"/>
          <w:marBottom w:val="0"/>
          <w:divBdr>
            <w:top w:val="none" w:sz="0" w:space="0" w:color="auto"/>
            <w:left w:val="none" w:sz="0" w:space="0" w:color="auto"/>
            <w:bottom w:val="none" w:sz="0" w:space="0" w:color="auto"/>
            <w:right w:val="none" w:sz="0" w:space="0" w:color="auto"/>
          </w:divBdr>
        </w:div>
        <w:div w:id="1046179646">
          <w:marLeft w:val="0"/>
          <w:marRight w:val="0"/>
          <w:marTop w:val="0"/>
          <w:marBottom w:val="0"/>
          <w:divBdr>
            <w:top w:val="none" w:sz="0" w:space="0" w:color="auto"/>
            <w:left w:val="none" w:sz="0" w:space="0" w:color="auto"/>
            <w:bottom w:val="none" w:sz="0" w:space="0" w:color="auto"/>
            <w:right w:val="none" w:sz="0" w:space="0" w:color="auto"/>
          </w:divBdr>
        </w:div>
        <w:div w:id="1048069030">
          <w:marLeft w:val="0"/>
          <w:marRight w:val="0"/>
          <w:marTop w:val="0"/>
          <w:marBottom w:val="0"/>
          <w:divBdr>
            <w:top w:val="none" w:sz="0" w:space="0" w:color="auto"/>
            <w:left w:val="none" w:sz="0" w:space="0" w:color="auto"/>
            <w:bottom w:val="none" w:sz="0" w:space="0" w:color="auto"/>
            <w:right w:val="none" w:sz="0" w:space="0" w:color="auto"/>
          </w:divBdr>
        </w:div>
        <w:div w:id="1048803287">
          <w:marLeft w:val="0"/>
          <w:marRight w:val="0"/>
          <w:marTop w:val="0"/>
          <w:marBottom w:val="0"/>
          <w:divBdr>
            <w:top w:val="none" w:sz="0" w:space="0" w:color="auto"/>
            <w:left w:val="none" w:sz="0" w:space="0" w:color="auto"/>
            <w:bottom w:val="none" w:sz="0" w:space="0" w:color="auto"/>
            <w:right w:val="none" w:sz="0" w:space="0" w:color="auto"/>
          </w:divBdr>
        </w:div>
        <w:div w:id="1049652310">
          <w:marLeft w:val="0"/>
          <w:marRight w:val="0"/>
          <w:marTop w:val="0"/>
          <w:marBottom w:val="0"/>
          <w:divBdr>
            <w:top w:val="none" w:sz="0" w:space="0" w:color="auto"/>
            <w:left w:val="none" w:sz="0" w:space="0" w:color="auto"/>
            <w:bottom w:val="none" w:sz="0" w:space="0" w:color="auto"/>
            <w:right w:val="none" w:sz="0" w:space="0" w:color="auto"/>
          </w:divBdr>
        </w:div>
        <w:div w:id="1052076855">
          <w:marLeft w:val="0"/>
          <w:marRight w:val="0"/>
          <w:marTop w:val="0"/>
          <w:marBottom w:val="0"/>
          <w:divBdr>
            <w:top w:val="none" w:sz="0" w:space="0" w:color="auto"/>
            <w:left w:val="none" w:sz="0" w:space="0" w:color="auto"/>
            <w:bottom w:val="none" w:sz="0" w:space="0" w:color="auto"/>
            <w:right w:val="none" w:sz="0" w:space="0" w:color="auto"/>
          </w:divBdr>
        </w:div>
        <w:div w:id="1052803065">
          <w:marLeft w:val="0"/>
          <w:marRight w:val="0"/>
          <w:marTop w:val="0"/>
          <w:marBottom w:val="0"/>
          <w:divBdr>
            <w:top w:val="none" w:sz="0" w:space="0" w:color="auto"/>
            <w:left w:val="none" w:sz="0" w:space="0" w:color="auto"/>
            <w:bottom w:val="none" w:sz="0" w:space="0" w:color="auto"/>
            <w:right w:val="none" w:sz="0" w:space="0" w:color="auto"/>
          </w:divBdr>
        </w:div>
        <w:div w:id="1063871577">
          <w:marLeft w:val="0"/>
          <w:marRight w:val="0"/>
          <w:marTop w:val="0"/>
          <w:marBottom w:val="0"/>
          <w:divBdr>
            <w:top w:val="none" w:sz="0" w:space="0" w:color="auto"/>
            <w:left w:val="none" w:sz="0" w:space="0" w:color="auto"/>
            <w:bottom w:val="none" w:sz="0" w:space="0" w:color="auto"/>
            <w:right w:val="none" w:sz="0" w:space="0" w:color="auto"/>
          </w:divBdr>
        </w:div>
        <w:div w:id="1064259686">
          <w:marLeft w:val="0"/>
          <w:marRight w:val="0"/>
          <w:marTop w:val="0"/>
          <w:marBottom w:val="0"/>
          <w:divBdr>
            <w:top w:val="none" w:sz="0" w:space="0" w:color="auto"/>
            <w:left w:val="none" w:sz="0" w:space="0" w:color="auto"/>
            <w:bottom w:val="none" w:sz="0" w:space="0" w:color="auto"/>
            <w:right w:val="none" w:sz="0" w:space="0" w:color="auto"/>
          </w:divBdr>
        </w:div>
        <w:div w:id="1073236037">
          <w:marLeft w:val="0"/>
          <w:marRight w:val="0"/>
          <w:marTop w:val="0"/>
          <w:marBottom w:val="0"/>
          <w:divBdr>
            <w:top w:val="none" w:sz="0" w:space="0" w:color="auto"/>
            <w:left w:val="none" w:sz="0" w:space="0" w:color="auto"/>
            <w:bottom w:val="none" w:sz="0" w:space="0" w:color="auto"/>
            <w:right w:val="none" w:sz="0" w:space="0" w:color="auto"/>
          </w:divBdr>
        </w:div>
        <w:div w:id="1079138105">
          <w:marLeft w:val="0"/>
          <w:marRight w:val="0"/>
          <w:marTop w:val="0"/>
          <w:marBottom w:val="0"/>
          <w:divBdr>
            <w:top w:val="none" w:sz="0" w:space="0" w:color="auto"/>
            <w:left w:val="none" w:sz="0" w:space="0" w:color="auto"/>
            <w:bottom w:val="none" w:sz="0" w:space="0" w:color="auto"/>
            <w:right w:val="none" w:sz="0" w:space="0" w:color="auto"/>
          </w:divBdr>
        </w:div>
        <w:div w:id="1081297817">
          <w:marLeft w:val="0"/>
          <w:marRight w:val="0"/>
          <w:marTop w:val="0"/>
          <w:marBottom w:val="0"/>
          <w:divBdr>
            <w:top w:val="none" w:sz="0" w:space="0" w:color="auto"/>
            <w:left w:val="none" w:sz="0" w:space="0" w:color="auto"/>
            <w:bottom w:val="none" w:sz="0" w:space="0" w:color="auto"/>
            <w:right w:val="none" w:sz="0" w:space="0" w:color="auto"/>
          </w:divBdr>
        </w:div>
        <w:div w:id="1081950815">
          <w:marLeft w:val="0"/>
          <w:marRight w:val="0"/>
          <w:marTop w:val="0"/>
          <w:marBottom w:val="0"/>
          <w:divBdr>
            <w:top w:val="none" w:sz="0" w:space="0" w:color="auto"/>
            <w:left w:val="none" w:sz="0" w:space="0" w:color="auto"/>
            <w:bottom w:val="none" w:sz="0" w:space="0" w:color="auto"/>
            <w:right w:val="none" w:sz="0" w:space="0" w:color="auto"/>
          </w:divBdr>
        </w:div>
        <w:div w:id="1087464624">
          <w:marLeft w:val="0"/>
          <w:marRight w:val="0"/>
          <w:marTop w:val="0"/>
          <w:marBottom w:val="0"/>
          <w:divBdr>
            <w:top w:val="none" w:sz="0" w:space="0" w:color="auto"/>
            <w:left w:val="none" w:sz="0" w:space="0" w:color="auto"/>
            <w:bottom w:val="none" w:sz="0" w:space="0" w:color="auto"/>
            <w:right w:val="none" w:sz="0" w:space="0" w:color="auto"/>
          </w:divBdr>
        </w:div>
        <w:div w:id="1093086344">
          <w:marLeft w:val="0"/>
          <w:marRight w:val="0"/>
          <w:marTop w:val="0"/>
          <w:marBottom w:val="0"/>
          <w:divBdr>
            <w:top w:val="none" w:sz="0" w:space="0" w:color="auto"/>
            <w:left w:val="none" w:sz="0" w:space="0" w:color="auto"/>
            <w:bottom w:val="none" w:sz="0" w:space="0" w:color="auto"/>
            <w:right w:val="none" w:sz="0" w:space="0" w:color="auto"/>
          </w:divBdr>
        </w:div>
        <w:div w:id="1093479970">
          <w:marLeft w:val="0"/>
          <w:marRight w:val="0"/>
          <w:marTop w:val="0"/>
          <w:marBottom w:val="0"/>
          <w:divBdr>
            <w:top w:val="none" w:sz="0" w:space="0" w:color="auto"/>
            <w:left w:val="none" w:sz="0" w:space="0" w:color="auto"/>
            <w:bottom w:val="none" w:sz="0" w:space="0" w:color="auto"/>
            <w:right w:val="none" w:sz="0" w:space="0" w:color="auto"/>
          </w:divBdr>
        </w:div>
        <w:div w:id="1104037217">
          <w:marLeft w:val="0"/>
          <w:marRight w:val="0"/>
          <w:marTop w:val="0"/>
          <w:marBottom w:val="0"/>
          <w:divBdr>
            <w:top w:val="none" w:sz="0" w:space="0" w:color="auto"/>
            <w:left w:val="none" w:sz="0" w:space="0" w:color="auto"/>
            <w:bottom w:val="none" w:sz="0" w:space="0" w:color="auto"/>
            <w:right w:val="none" w:sz="0" w:space="0" w:color="auto"/>
          </w:divBdr>
        </w:div>
        <w:div w:id="1122963991">
          <w:marLeft w:val="0"/>
          <w:marRight w:val="0"/>
          <w:marTop w:val="0"/>
          <w:marBottom w:val="0"/>
          <w:divBdr>
            <w:top w:val="none" w:sz="0" w:space="0" w:color="auto"/>
            <w:left w:val="none" w:sz="0" w:space="0" w:color="auto"/>
            <w:bottom w:val="none" w:sz="0" w:space="0" w:color="auto"/>
            <w:right w:val="none" w:sz="0" w:space="0" w:color="auto"/>
          </w:divBdr>
        </w:div>
        <w:div w:id="1125809308">
          <w:marLeft w:val="0"/>
          <w:marRight w:val="0"/>
          <w:marTop w:val="0"/>
          <w:marBottom w:val="0"/>
          <w:divBdr>
            <w:top w:val="none" w:sz="0" w:space="0" w:color="auto"/>
            <w:left w:val="none" w:sz="0" w:space="0" w:color="auto"/>
            <w:bottom w:val="none" w:sz="0" w:space="0" w:color="auto"/>
            <w:right w:val="none" w:sz="0" w:space="0" w:color="auto"/>
          </w:divBdr>
        </w:div>
        <w:div w:id="1126779207">
          <w:marLeft w:val="0"/>
          <w:marRight w:val="0"/>
          <w:marTop w:val="0"/>
          <w:marBottom w:val="0"/>
          <w:divBdr>
            <w:top w:val="none" w:sz="0" w:space="0" w:color="auto"/>
            <w:left w:val="none" w:sz="0" w:space="0" w:color="auto"/>
            <w:bottom w:val="none" w:sz="0" w:space="0" w:color="auto"/>
            <w:right w:val="none" w:sz="0" w:space="0" w:color="auto"/>
          </w:divBdr>
        </w:div>
        <w:div w:id="1132022604">
          <w:marLeft w:val="0"/>
          <w:marRight w:val="0"/>
          <w:marTop w:val="0"/>
          <w:marBottom w:val="0"/>
          <w:divBdr>
            <w:top w:val="none" w:sz="0" w:space="0" w:color="auto"/>
            <w:left w:val="none" w:sz="0" w:space="0" w:color="auto"/>
            <w:bottom w:val="none" w:sz="0" w:space="0" w:color="auto"/>
            <w:right w:val="none" w:sz="0" w:space="0" w:color="auto"/>
          </w:divBdr>
        </w:div>
        <w:div w:id="1132941442">
          <w:marLeft w:val="0"/>
          <w:marRight w:val="0"/>
          <w:marTop w:val="0"/>
          <w:marBottom w:val="0"/>
          <w:divBdr>
            <w:top w:val="none" w:sz="0" w:space="0" w:color="auto"/>
            <w:left w:val="none" w:sz="0" w:space="0" w:color="auto"/>
            <w:bottom w:val="none" w:sz="0" w:space="0" w:color="auto"/>
            <w:right w:val="none" w:sz="0" w:space="0" w:color="auto"/>
          </w:divBdr>
        </w:div>
        <w:div w:id="1135291908">
          <w:marLeft w:val="0"/>
          <w:marRight w:val="0"/>
          <w:marTop w:val="0"/>
          <w:marBottom w:val="0"/>
          <w:divBdr>
            <w:top w:val="none" w:sz="0" w:space="0" w:color="auto"/>
            <w:left w:val="none" w:sz="0" w:space="0" w:color="auto"/>
            <w:bottom w:val="none" w:sz="0" w:space="0" w:color="auto"/>
            <w:right w:val="none" w:sz="0" w:space="0" w:color="auto"/>
          </w:divBdr>
        </w:div>
        <w:div w:id="1137651601">
          <w:marLeft w:val="0"/>
          <w:marRight w:val="0"/>
          <w:marTop w:val="0"/>
          <w:marBottom w:val="0"/>
          <w:divBdr>
            <w:top w:val="none" w:sz="0" w:space="0" w:color="auto"/>
            <w:left w:val="none" w:sz="0" w:space="0" w:color="auto"/>
            <w:bottom w:val="none" w:sz="0" w:space="0" w:color="auto"/>
            <w:right w:val="none" w:sz="0" w:space="0" w:color="auto"/>
          </w:divBdr>
        </w:div>
        <w:div w:id="1141843363">
          <w:marLeft w:val="0"/>
          <w:marRight w:val="0"/>
          <w:marTop w:val="0"/>
          <w:marBottom w:val="0"/>
          <w:divBdr>
            <w:top w:val="none" w:sz="0" w:space="0" w:color="auto"/>
            <w:left w:val="none" w:sz="0" w:space="0" w:color="auto"/>
            <w:bottom w:val="none" w:sz="0" w:space="0" w:color="auto"/>
            <w:right w:val="none" w:sz="0" w:space="0" w:color="auto"/>
          </w:divBdr>
        </w:div>
        <w:div w:id="1145006442">
          <w:marLeft w:val="0"/>
          <w:marRight w:val="0"/>
          <w:marTop w:val="0"/>
          <w:marBottom w:val="0"/>
          <w:divBdr>
            <w:top w:val="none" w:sz="0" w:space="0" w:color="auto"/>
            <w:left w:val="none" w:sz="0" w:space="0" w:color="auto"/>
            <w:bottom w:val="none" w:sz="0" w:space="0" w:color="auto"/>
            <w:right w:val="none" w:sz="0" w:space="0" w:color="auto"/>
          </w:divBdr>
        </w:div>
        <w:div w:id="1145388853">
          <w:marLeft w:val="0"/>
          <w:marRight w:val="0"/>
          <w:marTop w:val="0"/>
          <w:marBottom w:val="0"/>
          <w:divBdr>
            <w:top w:val="none" w:sz="0" w:space="0" w:color="auto"/>
            <w:left w:val="none" w:sz="0" w:space="0" w:color="auto"/>
            <w:bottom w:val="none" w:sz="0" w:space="0" w:color="auto"/>
            <w:right w:val="none" w:sz="0" w:space="0" w:color="auto"/>
          </w:divBdr>
        </w:div>
        <w:div w:id="1157190923">
          <w:marLeft w:val="0"/>
          <w:marRight w:val="0"/>
          <w:marTop w:val="0"/>
          <w:marBottom w:val="0"/>
          <w:divBdr>
            <w:top w:val="none" w:sz="0" w:space="0" w:color="auto"/>
            <w:left w:val="none" w:sz="0" w:space="0" w:color="auto"/>
            <w:bottom w:val="none" w:sz="0" w:space="0" w:color="auto"/>
            <w:right w:val="none" w:sz="0" w:space="0" w:color="auto"/>
          </w:divBdr>
        </w:div>
        <w:div w:id="1165123574">
          <w:marLeft w:val="0"/>
          <w:marRight w:val="0"/>
          <w:marTop w:val="0"/>
          <w:marBottom w:val="0"/>
          <w:divBdr>
            <w:top w:val="none" w:sz="0" w:space="0" w:color="auto"/>
            <w:left w:val="none" w:sz="0" w:space="0" w:color="auto"/>
            <w:bottom w:val="none" w:sz="0" w:space="0" w:color="auto"/>
            <w:right w:val="none" w:sz="0" w:space="0" w:color="auto"/>
          </w:divBdr>
        </w:div>
        <w:div w:id="1176581676">
          <w:marLeft w:val="0"/>
          <w:marRight w:val="0"/>
          <w:marTop w:val="0"/>
          <w:marBottom w:val="0"/>
          <w:divBdr>
            <w:top w:val="none" w:sz="0" w:space="0" w:color="auto"/>
            <w:left w:val="none" w:sz="0" w:space="0" w:color="auto"/>
            <w:bottom w:val="none" w:sz="0" w:space="0" w:color="auto"/>
            <w:right w:val="none" w:sz="0" w:space="0" w:color="auto"/>
          </w:divBdr>
        </w:div>
        <w:div w:id="1182934742">
          <w:marLeft w:val="0"/>
          <w:marRight w:val="0"/>
          <w:marTop w:val="0"/>
          <w:marBottom w:val="0"/>
          <w:divBdr>
            <w:top w:val="none" w:sz="0" w:space="0" w:color="auto"/>
            <w:left w:val="none" w:sz="0" w:space="0" w:color="auto"/>
            <w:bottom w:val="none" w:sz="0" w:space="0" w:color="auto"/>
            <w:right w:val="none" w:sz="0" w:space="0" w:color="auto"/>
          </w:divBdr>
        </w:div>
        <w:div w:id="1183396088">
          <w:marLeft w:val="0"/>
          <w:marRight w:val="0"/>
          <w:marTop w:val="0"/>
          <w:marBottom w:val="0"/>
          <w:divBdr>
            <w:top w:val="none" w:sz="0" w:space="0" w:color="auto"/>
            <w:left w:val="none" w:sz="0" w:space="0" w:color="auto"/>
            <w:bottom w:val="none" w:sz="0" w:space="0" w:color="auto"/>
            <w:right w:val="none" w:sz="0" w:space="0" w:color="auto"/>
          </w:divBdr>
        </w:div>
        <w:div w:id="1185484737">
          <w:marLeft w:val="0"/>
          <w:marRight w:val="0"/>
          <w:marTop w:val="0"/>
          <w:marBottom w:val="0"/>
          <w:divBdr>
            <w:top w:val="none" w:sz="0" w:space="0" w:color="auto"/>
            <w:left w:val="none" w:sz="0" w:space="0" w:color="auto"/>
            <w:bottom w:val="none" w:sz="0" w:space="0" w:color="auto"/>
            <w:right w:val="none" w:sz="0" w:space="0" w:color="auto"/>
          </w:divBdr>
        </w:div>
        <w:div w:id="1188450091">
          <w:marLeft w:val="0"/>
          <w:marRight w:val="0"/>
          <w:marTop w:val="0"/>
          <w:marBottom w:val="0"/>
          <w:divBdr>
            <w:top w:val="none" w:sz="0" w:space="0" w:color="auto"/>
            <w:left w:val="none" w:sz="0" w:space="0" w:color="auto"/>
            <w:bottom w:val="none" w:sz="0" w:space="0" w:color="auto"/>
            <w:right w:val="none" w:sz="0" w:space="0" w:color="auto"/>
          </w:divBdr>
        </w:div>
        <w:div w:id="1190752767">
          <w:marLeft w:val="0"/>
          <w:marRight w:val="0"/>
          <w:marTop w:val="0"/>
          <w:marBottom w:val="0"/>
          <w:divBdr>
            <w:top w:val="none" w:sz="0" w:space="0" w:color="auto"/>
            <w:left w:val="none" w:sz="0" w:space="0" w:color="auto"/>
            <w:bottom w:val="none" w:sz="0" w:space="0" w:color="auto"/>
            <w:right w:val="none" w:sz="0" w:space="0" w:color="auto"/>
          </w:divBdr>
        </w:div>
        <w:div w:id="1191917278">
          <w:marLeft w:val="0"/>
          <w:marRight w:val="0"/>
          <w:marTop w:val="0"/>
          <w:marBottom w:val="0"/>
          <w:divBdr>
            <w:top w:val="none" w:sz="0" w:space="0" w:color="auto"/>
            <w:left w:val="none" w:sz="0" w:space="0" w:color="auto"/>
            <w:bottom w:val="none" w:sz="0" w:space="0" w:color="auto"/>
            <w:right w:val="none" w:sz="0" w:space="0" w:color="auto"/>
          </w:divBdr>
        </w:div>
        <w:div w:id="1197158291">
          <w:marLeft w:val="0"/>
          <w:marRight w:val="0"/>
          <w:marTop w:val="0"/>
          <w:marBottom w:val="0"/>
          <w:divBdr>
            <w:top w:val="none" w:sz="0" w:space="0" w:color="auto"/>
            <w:left w:val="none" w:sz="0" w:space="0" w:color="auto"/>
            <w:bottom w:val="none" w:sz="0" w:space="0" w:color="auto"/>
            <w:right w:val="none" w:sz="0" w:space="0" w:color="auto"/>
          </w:divBdr>
        </w:div>
        <w:div w:id="1203060849">
          <w:marLeft w:val="0"/>
          <w:marRight w:val="0"/>
          <w:marTop w:val="0"/>
          <w:marBottom w:val="0"/>
          <w:divBdr>
            <w:top w:val="none" w:sz="0" w:space="0" w:color="auto"/>
            <w:left w:val="none" w:sz="0" w:space="0" w:color="auto"/>
            <w:bottom w:val="none" w:sz="0" w:space="0" w:color="auto"/>
            <w:right w:val="none" w:sz="0" w:space="0" w:color="auto"/>
          </w:divBdr>
        </w:div>
        <w:div w:id="1212964600">
          <w:marLeft w:val="0"/>
          <w:marRight w:val="0"/>
          <w:marTop w:val="0"/>
          <w:marBottom w:val="0"/>
          <w:divBdr>
            <w:top w:val="none" w:sz="0" w:space="0" w:color="auto"/>
            <w:left w:val="none" w:sz="0" w:space="0" w:color="auto"/>
            <w:bottom w:val="none" w:sz="0" w:space="0" w:color="auto"/>
            <w:right w:val="none" w:sz="0" w:space="0" w:color="auto"/>
          </w:divBdr>
        </w:div>
        <w:div w:id="1213419720">
          <w:marLeft w:val="0"/>
          <w:marRight w:val="0"/>
          <w:marTop w:val="0"/>
          <w:marBottom w:val="0"/>
          <w:divBdr>
            <w:top w:val="none" w:sz="0" w:space="0" w:color="auto"/>
            <w:left w:val="none" w:sz="0" w:space="0" w:color="auto"/>
            <w:bottom w:val="none" w:sz="0" w:space="0" w:color="auto"/>
            <w:right w:val="none" w:sz="0" w:space="0" w:color="auto"/>
          </w:divBdr>
        </w:div>
        <w:div w:id="1218249143">
          <w:marLeft w:val="0"/>
          <w:marRight w:val="0"/>
          <w:marTop w:val="0"/>
          <w:marBottom w:val="0"/>
          <w:divBdr>
            <w:top w:val="none" w:sz="0" w:space="0" w:color="auto"/>
            <w:left w:val="none" w:sz="0" w:space="0" w:color="auto"/>
            <w:bottom w:val="none" w:sz="0" w:space="0" w:color="auto"/>
            <w:right w:val="none" w:sz="0" w:space="0" w:color="auto"/>
          </w:divBdr>
        </w:div>
        <w:div w:id="1221094135">
          <w:marLeft w:val="0"/>
          <w:marRight w:val="0"/>
          <w:marTop w:val="0"/>
          <w:marBottom w:val="0"/>
          <w:divBdr>
            <w:top w:val="none" w:sz="0" w:space="0" w:color="auto"/>
            <w:left w:val="none" w:sz="0" w:space="0" w:color="auto"/>
            <w:bottom w:val="none" w:sz="0" w:space="0" w:color="auto"/>
            <w:right w:val="none" w:sz="0" w:space="0" w:color="auto"/>
          </w:divBdr>
        </w:div>
        <w:div w:id="1223373676">
          <w:marLeft w:val="0"/>
          <w:marRight w:val="0"/>
          <w:marTop w:val="0"/>
          <w:marBottom w:val="0"/>
          <w:divBdr>
            <w:top w:val="none" w:sz="0" w:space="0" w:color="auto"/>
            <w:left w:val="none" w:sz="0" w:space="0" w:color="auto"/>
            <w:bottom w:val="none" w:sz="0" w:space="0" w:color="auto"/>
            <w:right w:val="none" w:sz="0" w:space="0" w:color="auto"/>
          </w:divBdr>
        </w:div>
        <w:div w:id="1223445424">
          <w:marLeft w:val="0"/>
          <w:marRight w:val="0"/>
          <w:marTop w:val="0"/>
          <w:marBottom w:val="0"/>
          <w:divBdr>
            <w:top w:val="none" w:sz="0" w:space="0" w:color="auto"/>
            <w:left w:val="none" w:sz="0" w:space="0" w:color="auto"/>
            <w:bottom w:val="none" w:sz="0" w:space="0" w:color="auto"/>
            <w:right w:val="none" w:sz="0" w:space="0" w:color="auto"/>
          </w:divBdr>
        </w:div>
        <w:div w:id="1225988995">
          <w:marLeft w:val="0"/>
          <w:marRight w:val="0"/>
          <w:marTop w:val="0"/>
          <w:marBottom w:val="0"/>
          <w:divBdr>
            <w:top w:val="none" w:sz="0" w:space="0" w:color="auto"/>
            <w:left w:val="none" w:sz="0" w:space="0" w:color="auto"/>
            <w:bottom w:val="none" w:sz="0" w:space="0" w:color="auto"/>
            <w:right w:val="none" w:sz="0" w:space="0" w:color="auto"/>
          </w:divBdr>
        </w:div>
        <w:div w:id="1228690608">
          <w:marLeft w:val="0"/>
          <w:marRight w:val="0"/>
          <w:marTop w:val="0"/>
          <w:marBottom w:val="0"/>
          <w:divBdr>
            <w:top w:val="none" w:sz="0" w:space="0" w:color="auto"/>
            <w:left w:val="none" w:sz="0" w:space="0" w:color="auto"/>
            <w:bottom w:val="none" w:sz="0" w:space="0" w:color="auto"/>
            <w:right w:val="none" w:sz="0" w:space="0" w:color="auto"/>
          </w:divBdr>
        </w:div>
        <w:div w:id="1237518375">
          <w:marLeft w:val="0"/>
          <w:marRight w:val="0"/>
          <w:marTop w:val="0"/>
          <w:marBottom w:val="0"/>
          <w:divBdr>
            <w:top w:val="none" w:sz="0" w:space="0" w:color="auto"/>
            <w:left w:val="none" w:sz="0" w:space="0" w:color="auto"/>
            <w:bottom w:val="none" w:sz="0" w:space="0" w:color="auto"/>
            <w:right w:val="none" w:sz="0" w:space="0" w:color="auto"/>
          </w:divBdr>
        </w:div>
        <w:div w:id="1241214836">
          <w:marLeft w:val="0"/>
          <w:marRight w:val="0"/>
          <w:marTop w:val="0"/>
          <w:marBottom w:val="0"/>
          <w:divBdr>
            <w:top w:val="none" w:sz="0" w:space="0" w:color="auto"/>
            <w:left w:val="none" w:sz="0" w:space="0" w:color="auto"/>
            <w:bottom w:val="none" w:sz="0" w:space="0" w:color="auto"/>
            <w:right w:val="none" w:sz="0" w:space="0" w:color="auto"/>
          </w:divBdr>
        </w:div>
        <w:div w:id="1241989265">
          <w:marLeft w:val="0"/>
          <w:marRight w:val="0"/>
          <w:marTop w:val="0"/>
          <w:marBottom w:val="0"/>
          <w:divBdr>
            <w:top w:val="none" w:sz="0" w:space="0" w:color="auto"/>
            <w:left w:val="none" w:sz="0" w:space="0" w:color="auto"/>
            <w:bottom w:val="none" w:sz="0" w:space="0" w:color="auto"/>
            <w:right w:val="none" w:sz="0" w:space="0" w:color="auto"/>
          </w:divBdr>
        </w:div>
        <w:div w:id="1247302593">
          <w:marLeft w:val="0"/>
          <w:marRight w:val="0"/>
          <w:marTop w:val="0"/>
          <w:marBottom w:val="0"/>
          <w:divBdr>
            <w:top w:val="none" w:sz="0" w:space="0" w:color="auto"/>
            <w:left w:val="none" w:sz="0" w:space="0" w:color="auto"/>
            <w:bottom w:val="none" w:sz="0" w:space="0" w:color="auto"/>
            <w:right w:val="none" w:sz="0" w:space="0" w:color="auto"/>
          </w:divBdr>
        </w:div>
        <w:div w:id="1248076619">
          <w:marLeft w:val="0"/>
          <w:marRight w:val="0"/>
          <w:marTop w:val="0"/>
          <w:marBottom w:val="0"/>
          <w:divBdr>
            <w:top w:val="none" w:sz="0" w:space="0" w:color="auto"/>
            <w:left w:val="none" w:sz="0" w:space="0" w:color="auto"/>
            <w:bottom w:val="none" w:sz="0" w:space="0" w:color="auto"/>
            <w:right w:val="none" w:sz="0" w:space="0" w:color="auto"/>
          </w:divBdr>
        </w:div>
        <w:div w:id="1249117772">
          <w:marLeft w:val="0"/>
          <w:marRight w:val="0"/>
          <w:marTop w:val="0"/>
          <w:marBottom w:val="0"/>
          <w:divBdr>
            <w:top w:val="none" w:sz="0" w:space="0" w:color="auto"/>
            <w:left w:val="none" w:sz="0" w:space="0" w:color="auto"/>
            <w:bottom w:val="none" w:sz="0" w:space="0" w:color="auto"/>
            <w:right w:val="none" w:sz="0" w:space="0" w:color="auto"/>
          </w:divBdr>
        </w:div>
        <w:div w:id="1261911573">
          <w:marLeft w:val="0"/>
          <w:marRight w:val="0"/>
          <w:marTop w:val="0"/>
          <w:marBottom w:val="0"/>
          <w:divBdr>
            <w:top w:val="none" w:sz="0" w:space="0" w:color="auto"/>
            <w:left w:val="none" w:sz="0" w:space="0" w:color="auto"/>
            <w:bottom w:val="none" w:sz="0" w:space="0" w:color="auto"/>
            <w:right w:val="none" w:sz="0" w:space="0" w:color="auto"/>
          </w:divBdr>
        </w:div>
        <w:div w:id="1271622398">
          <w:marLeft w:val="0"/>
          <w:marRight w:val="0"/>
          <w:marTop w:val="0"/>
          <w:marBottom w:val="0"/>
          <w:divBdr>
            <w:top w:val="none" w:sz="0" w:space="0" w:color="auto"/>
            <w:left w:val="none" w:sz="0" w:space="0" w:color="auto"/>
            <w:bottom w:val="none" w:sz="0" w:space="0" w:color="auto"/>
            <w:right w:val="none" w:sz="0" w:space="0" w:color="auto"/>
          </w:divBdr>
        </w:div>
        <w:div w:id="1279727367">
          <w:marLeft w:val="0"/>
          <w:marRight w:val="0"/>
          <w:marTop w:val="0"/>
          <w:marBottom w:val="0"/>
          <w:divBdr>
            <w:top w:val="none" w:sz="0" w:space="0" w:color="auto"/>
            <w:left w:val="none" w:sz="0" w:space="0" w:color="auto"/>
            <w:bottom w:val="none" w:sz="0" w:space="0" w:color="auto"/>
            <w:right w:val="none" w:sz="0" w:space="0" w:color="auto"/>
          </w:divBdr>
        </w:div>
        <w:div w:id="1291785185">
          <w:marLeft w:val="0"/>
          <w:marRight w:val="0"/>
          <w:marTop w:val="0"/>
          <w:marBottom w:val="0"/>
          <w:divBdr>
            <w:top w:val="none" w:sz="0" w:space="0" w:color="auto"/>
            <w:left w:val="none" w:sz="0" w:space="0" w:color="auto"/>
            <w:bottom w:val="none" w:sz="0" w:space="0" w:color="auto"/>
            <w:right w:val="none" w:sz="0" w:space="0" w:color="auto"/>
          </w:divBdr>
        </w:div>
        <w:div w:id="1292784862">
          <w:marLeft w:val="0"/>
          <w:marRight w:val="0"/>
          <w:marTop w:val="0"/>
          <w:marBottom w:val="0"/>
          <w:divBdr>
            <w:top w:val="none" w:sz="0" w:space="0" w:color="auto"/>
            <w:left w:val="none" w:sz="0" w:space="0" w:color="auto"/>
            <w:bottom w:val="none" w:sz="0" w:space="0" w:color="auto"/>
            <w:right w:val="none" w:sz="0" w:space="0" w:color="auto"/>
          </w:divBdr>
        </w:div>
        <w:div w:id="1295796416">
          <w:marLeft w:val="0"/>
          <w:marRight w:val="0"/>
          <w:marTop w:val="0"/>
          <w:marBottom w:val="0"/>
          <w:divBdr>
            <w:top w:val="none" w:sz="0" w:space="0" w:color="auto"/>
            <w:left w:val="none" w:sz="0" w:space="0" w:color="auto"/>
            <w:bottom w:val="none" w:sz="0" w:space="0" w:color="auto"/>
            <w:right w:val="none" w:sz="0" w:space="0" w:color="auto"/>
          </w:divBdr>
        </w:div>
        <w:div w:id="1316300496">
          <w:marLeft w:val="0"/>
          <w:marRight w:val="0"/>
          <w:marTop w:val="0"/>
          <w:marBottom w:val="0"/>
          <w:divBdr>
            <w:top w:val="none" w:sz="0" w:space="0" w:color="auto"/>
            <w:left w:val="none" w:sz="0" w:space="0" w:color="auto"/>
            <w:bottom w:val="none" w:sz="0" w:space="0" w:color="auto"/>
            <w:right w:val="none" w:sz="0" w:space="0" w:color="auto"/>
          </w:divBdr>
        </w:div>
        <w:div w:id="1318609188">
          <w:marLeft w:val="0"/>
          <w:marRight w:val="0"/>
          <w:marTop w:val="0"/>
          <w:marBottom w:val="0"/>
          <w:divBdr>
            <w:top w:val="none" w:sz="0" w:space="0" w:color="auto"/>
            <w:left w:val="none" w:sz="0" w:space="0" w:color="auto"/>
            <w:bottom w:val="none" w:sz="0" w:space="0" w:color="auto"/>
            <w:right w:val="none" w:sz="0" w:space="0" w:color="auto"/>
          </w:divBdr>
        </w:div>
        <w:div w:id="1322270303">
          <w:marLeft w:val="0"/>
          <w:marRight w:val="0"/>
          <w:marTop w:val="0"/>
          <w:marBottom w:val="0"/>
          <w:divBdr>
            <w:top w:val="none" w:sz="0" w:space="0" w:color="auto"/>
            <w:left w:val="none" w:sz="0" w:space="0" w:color="auto"/>
            <w:bottom w:val="none" w:sz="0" w:space="0" w:color="auto"/>
            <w:right w:val="none" w:sz="0" w:space="0" w:color="auto"/>
          </w:divBdr>
        </w:div>
        <w:div w:id="1331330134">
          <w:marLeft w:val="0"/>
          <w:marRight w:val="0"/>
          <w:marTop w:val="0"/>
          <w:marBottom w:val="0"/>
          <w:divBdr>
            <w:top w:val="none" w:sz="0" w:space="0" w:color="auto"/>
            <w:left w:val="none" w:sz="0" w:space="0" w:color="auto"/>
            <w:bottom w:val="none" w:sz="0" w:space="0" w:color="auto"/>
            <w:right w:val="none" w:sz="0" w:space="0" w:color="auto"/>
          </w:divBdr>
        </w:div>
        <w:div w:id="1335643142">
          <w:marLeft w:val="0"/>
          <w:marRight w:val="0"/>
          <w:marTop w:val="0"/>
          <w:marBottom w:val="0"/>
          <w:divBdr>
            <w:top w:val="none" w:sz="0" w:space="0" w:color="auto"/>
            <w:left w:val="none" w:sz="0" w:space="0" w:color="auto"/>
            <w:bottom w:val="none" w:sz="0" w:space="0" w:color="auto"/>
            <w:right w:val="none" w:sz="0" w:space="0" w:color="auto"/>
          </w:divBdr>
        </w:div>
        <w:div w:id="1343553658">
          <w:marLeft w:val="0"/>
          <w:marRight w:val="0"/>
          <w:marTop w:val="0"/>
          <w:marBottom w:val="0"/>
          <w:divBdr>
            <w:top w:val="none" w:sz="0" w:space="0" w:color="auto"/>
            <w:left w:val="none" w:sz="0" w:space="0" w:color="auto"/>
            <w:bottom w:val="none" w:sz="0" w:space="0" w:color="auto"/>
            <w:right w:val="none" w:sz="0" w:space="0" w:color="auto"/>
          </w:divBdr>
        </w:div>
        <w:div w:id="1348092235">
          <w:marLeft w:val="0"/>
          <w:marRight w:val="0"/>
          <w:marTop w:val="0"/>
          <w:marBottom w:val="0"/>
          <w:divBdr>
            <w:top w:val="none" w:sz="0" w:space="0" w:color="auto"/>
            <w:left w:val="none" w:sz="0" w:space="0" w:color="auto"/>
            <w:bottom w:val="none" w:sz="0" w:space="0" w:color="auto"/>
            <w:right w:val="none" w:sz="0" w:space="0" w:color="auto"/>
          </w:divBdr>
        </w:div>
        <w:div w:id="1353340458">
          <w:marLeft w:val="0"/>
          <w:marRight w:val="0"/>
          <w:marTop w:val="0"/>
          <w:marBottom w:val="0"/>
          <w:divBdr>
            <w:top w:val="none" w:sz="0" w:space="0" w:color="auto"/>
            <w:left w:val="none" w:sz="0" w:space="0" w:color="auto"/>
            <w:bottom w:val="none" w:sz="0" w:space="0" w:color="auto"/>
            <w:right w:val="none" w:sz="0" w:space="0" w:color="auto"/>
          </w:divBdr>
        </w:div>
        <w:div w:id="1354384632">
          <w:marLeft w:val="0"/>
          <w:marRight w:val="0"/>
          <w:marTop w:val="0"/>
          <w:marBottom w:val="0"/>
          <w:divBdr>
            <w:top w:val="none" w:sz="0" w:space="0" w:color="auto"/>
            <w:left w:val="none" w:sz="0" w:space="0" w:color="auto"/>
            <w:bottom w:val="none" w:sz="0" w:space="0" w:color="auto"/>
            <w:right w:val="none" w:sz="0" w:space="0" w:color="auto"/>
          </w:divBdr>
        </w:div>
        <w:div w:id="1354454703">
          <w:marLeft w:val="0"/>
          <w:marRight w:val="0"/>
          <w:marTop w:val="0"/>
          <w:marBottom w:val="0"/>
          <w:divBdr>
            <w:top w:val="none" w:sz="0" w:space="0" w:color="auto"/>
            <w:left w:val="none" w:sz="0" w:space="0" w:color="auto"/>
            <w:bottom w:val="none" w:sz="0" w:space="0" w:color="auto"/>
            <w:right w:val="none" w:sz="0" w:space="0" w:color="auto"/>
          </w:divBdr>
        </w:div>
        <w:div w:id="1366910417">
          <w:marLeft w:val="0"/>
          <w:marRight w:val="0"/>
          <w:marTop w:val="0"/>
          <w:marBottom w:val="0"/>
          <w:divBdr>
            <w:top w:val="none" w:sz="0" w:space="0" w:color="auto"/>
            <w:left w:val="none" w:sz="0" w:space="0" w:color="auto"/>
            <w:bottom w:val="none" w:sz="0" w:space="0" w:color="auto"/>
            <w:right w:val="none" w:sz="0" w:space="0" w:color="auto"/>
          </w:divBdr>
        </w:div>
        <w:div w:id="1372146822">
          <w:marLeft w:val="0"/>
          <w:marRight w:val="0"/>
          <w:marTop w:val="0"/>
          <w:marBottom w:val="0"/>
          <w:divBdr>
            <w:top w:val="none" w:sz="0" w:space="0" w:color="auto"/>
            <w:left w:val="none" w:sz="0" w:space="0" w:color="auto"/>
            <w:bottom w:val="none" w:sz="0" w:space="0" w:color="auto"/>
            <w:right w:val="none" w:sz="0" w:space="0" w:color="auto"/>
          </w:divBdr>
        </w:div>
        <w:div w:id="1375080126">
          <w:marLeft w:val="0"/>
          <w:marRight w:val="0"/>
          <w:marTop w:val="0"/>
          <w:marBottom w:val="0"/>
          <w:divBdr>
            <w:top w:val="none" w:sz="0" w:space="0" w:color="auto"/>
            <w:left w:val="none" w:sz="0" w:space="0" w:color="auto"/>
            <w:bottom w:val="none" w:sz="0" w:space="0" w:color="auto"/>
            <w:right w:val="none" w:sz="0" w:space="0" w:color="auto"/>
          </w:divBdr>
        </w:div>
        <w:div w:id="1387021660">
          <w:marLeft w:val="0"/>
          <w:marRight w:val="0"/>
          <w:marTop w:val="0"/>
          <w:marBottom w:val="0"/>
          <w:divBdr>
            <w:top w:val="none" w:sz="0" w:space="0" w:color="auto"/>
            <w:left w:val="none" w:sz="0" w:space="0" w:color="auto"/>
            <w:bottom w:val="none" w:sz="0" w:space="0" w:color="auto"/>
            <w:right w:val="none" w:sz="0" w:space="0" w:color="auto"/>
          </w:divBdr>
        </w:div>
        <w:div w:id="1405033668">
          <w:marLeft w:val="0"/>
          <w:marRight w:val="0"/>
          <w:marTop w:val="0"/>
          <w:marBottom w:val="0"/>
          <w:divBdr>
            <w:top w:val="none" w:sz="0" w:space="0" w:color="auto"/>
            <w:left w:val="none" w:sz="0" w:space="0" w:color="auto"/>
            <w:bottom w:val="none" w:sz="0" w:space="0" w:color="auto"/>
            <w:right w:val="none" w:sz="0" w:space="0" w:color="auto"/>
          </w:divBdr>
        </w:div>
        <w:div w:id="1413425792">
          <w:marLeft w:val="0"/>
          <w:marRight w:val="0"/>
          <w:marTop w:val="0"/>
          <w:marBottom w:val="0"/>
          <w:divBdr>
            <w:top w:val="none" w:sz="0" w:space="0" w:color="auto"/>
            <w:left w:val="none" w:sz="0" w:space="0" w:color="auto"/>
            <w:bottom w:val="none" w:sz="0" w:space="0" w:color="auto"/>
            <w:right w:val="none" w:sz="0" w:space="0" w:color="auto"/>
          </w:divBdr>
        </w:div>
        <w:div w:id="1415664174">
          <w:marLeft w:val="0"/>
          <w:marRight w:val="0"/>
          <w:marTop w:val="0"/>
          <w:marBottom w:val="0"/>
          <w:divBdr>
            <w:top w:val="none" w:sz="0" w:space="0" w:color="auto"/>
            <w:left w:val="none" w:sz="0" w:space="0" w:color="auto"/>
            <w:bottom w:val="none" w:sz="0" w:space="0" w:color="auto"/>
            <w:right w:val="none" w:sz="0" w:space="0" w:color="auto"/>
          </w:divBdr>
        </w:div>
        <w:div w:id="1428769280">
          <w:marLeft w:val="0"/>
          <w:marRight w:val="0"/>
          <w:marTop w:val="0"/>
          <w:marBottom w:val="0"/>
          <w:divBdr>
            <w:top w:val="none" w:sz="0" w:space="0" w:color="auto"/>
            <w:left w:val="none" w:sz="0" w:space="0" w:color="auto"/>
            <w:bottom w:val="none" w:sz="0" w:space="0" w:color="auto"/>
            <w:right w:val="none" w:sz="0" w:space="0" w:color="auto"/>
          </w:divBdr>
        </w:div>
        <w:div w:id="1436710756">
          <w:marLeft w:val="0"/>
          <w:marRight w:val="0"/>
          <w:marTop w:val="0"/>
          <w:marBottom w:val="0"/>
          <w:divBdr>
            <w:top w:val="none" w:sz="0" w:space="0" w:color="auto"/>
            <w:left w:val="none" w:sz="0" w:space="0" w:color="auto"/>
            <w:bottom w:val="none" w:sz="0" w:space="0" w:color="auto"/>
            <w:right w:val="none" w:sz="0" w:space="0" w:color="auto"/>
          </w:divBdr>
        </w:div>
        <w:div w:id="1439369599">
          <w:marLeft w:val="0"/>
          <w:marRight w:val="0"/>
          <w:marTop w:val="0"/>
          <w:marBottom w:val="0"/>
          <w:divBdr>
            <w:top w:val="none" w:sz="0" w:space="0" w:color="auto"/>
            <w:left w:val="none" w:sz="0" w:space="0" w:color="auto"/>
            <w:bottom w:val="none" w:sz="0" w:space="0" w:color="auto"/>
            <w:right w:val="none" w:sz="0" w:space="0" w:color="auto"/>
          </w:divBdr>
        </w:div>
        <w:div w:id="1446080105">
          <w:marLeft w:val="0"/>
          <w:marRight w:val="0"/>
          <w:marTop w:val="0"/>
          <w:marBottom w:val="0"/>
          <w:divBdr>
            <w:top w:val="none" w:sz="0" w:space="0" w:color="auto"/>
            <w:left w:val="none" w:sz="0" w:space="0" w:color="auto"/>
            <w:bottom w:val="none" w:sz="0" w:space="0" w:color="auto"/>
            <w:right w:val="none" w:sz="0" w:space="0" w:color="auto"/>
          </w:divBdr>
        </w:div>
        <w:div w:id="1446194365">
          <w:marLeft w:val="0"/>
          <w:marRight w:val="0"/>
          <w:marTop w:val="0"/>
          <w:marBottom w:val="0"/>
          <w:divBdr>
            <w:top w:val="none" w:sz="0" w:space="0" w:color="auto"/>
            <w:left w:val="none" w:sz="0" w:space="0" w:color="auto"/>
            <w:bottom w:val="none" w:sz="0" w:space="0" w:color="auto"/>
            <w:right w:val="none" w:sz="0" w:space="0" w:color="auto"/>
          </w:divBdr>
        </w:div>
        <w:div w:id="1447000056">
          <w:marLeft w:val="0"/>
          <w:marRight w:val="0"/>
          <w:marTop w:val="0"/>
          <w:marBottom w:val="0"/>
          <w:divBdr>
            <w:top w:val="none" w:sz="0" w:space="0" w:color="auto"/>
            <w:left w:val="none" w:sz="0" w:space="0" w:color="auto"/>
            <w:bottom w:val="none" w:sz="0" w:space="0" w:color="auto"/>
            <w:right w:val="none" w:sz="0" w:space="0" w:color="auto"/>
          </w:divBdr>
        </w:div>
        <w:div w:id="1461339204">
          <w:marLeft w:val="0"/>
          <w:marRight w:val="0"/>
          <w:marTop w:val="0"/>
          <w:marBottom w:val="0"/>
          <w:divBdr>
            <w:top w:val="none" w:sz="0" w:space="0" w:color="auto"/>
            <w:left w:val="none" w:sz="0" w:space="0" w:color="auto"/>
            <w:bottom w:val="none" w:sz="0" w:space="0" w:color="auto"/>
            <w:right w:val="none" w:sz="0" w:space="0" w:color="auto"/>
          </w:divBdr>
        </w:div>
        <w:div w:id="1462260806">
          <w:marLeft w:val="0"/>
          <w:marRight w:val="0"/>
          <w:marTop w:val="0"/>
          <w:marBottom w:val="0"/>
          <w:divBdr>
            <w:top w:val="none" w:sz="0" w:space="0" w:color="auto"/>
            <w:left w:val="none" w:sz="0" w:space="0" w:color="auto"/>
            <w:bottom w:val="none" w:sz="0" w:space="0" w:color="auto"/>
            <w:right w:val="none" w:sz="0" w:space="0" w:color="auto"/>
          </w:divBdr>
        </w:div>
        <w:div w:id="1469780544">
          <w:marLeft w:val="0"/>
          <w:marRight w:val="0"/>
          <w:marTop w:val="0"/>
          <w:marBottom w:val="0"/>
          <w:divBdr>
            <w:top w:val="none" w:sz="0" w:space="0" w:color="auto"/>
            <w:left w:val="none" w:sz="0" w:space="0" w:color="auto"/>
            <w:bottom w:val="none" w:sz="0" w:space="0" w:color="auto"/>
            <w:right w:val="none" w:sz="0" w:space="0" w:color="auto"/>
          </w:divBdr>
        </w:div>
        <w:div w:id="1480656024">
          <w:marLeft w:val="0"/>
          <w:marRight w:val="0"/>
          <w:marTop w:val="0"/>
          <w:marBottom w:val="0"/>
          <w:divBdr>
            <w:top w:val="none" w:sz="0" w:space="0" w:color="auto"/>
            <w:left w:val="none" w:sz="0" w:space="0" w:color="auto"/>
            <w:bottom w:val="none" w:sz="0" w:space="0" w:color="auto"/>
            <w:right w:val="none" w:sz="0" w:space="0" w:color="auto"/>
          </w:divBdr>
        </w:div>
        <w:div w:id="1504584535">
          <w:marLeft w:val="0"/>
          <w:marRight w:val="0"/>
          <w:marTop w:val="0"/>
          <w:marBottom w:val="0"/>
          <w:divBdr>
            <w:top w:val="none" w:sz="0" w:space="0" w:color="auto"/>
            <w:left w:val="none" w:sz="0" w:space="0" w:color="auto"/>
            <w:bottom w:val="none" w:sz="0" w:space="0" w:color="auto"/>
            <w:right w:val="none" w:sz="0" w:space="0" w:color="auto"/>
          </w:divBdr>
        </w:div>
        <w:div w:id="1510868933">
          <w:marLeft w:val="0"/>
          <w:marRight w:val="0"/>
          <w:marTop w:val="0"/>
          <w:marBottom w:val="0"/>
          <w:divBdr>
            <w:top w:val="none" w:sz="0" w:space="0" w:color="auto"/>
            <w:left w:val="none" w:sz="0" w:space="0" w:color="auto"/>
            <w:bottom w:val="none" w:sz="0" w:space="0" w:color="auto"/>
            <w:right w:val="none" w:sz="0" w:space="0" w:color="auto"/>
          </w:divBdr>
        </w:div>
        <w:div w:id="1512060522">
          <w:marLeft w:val="0"/>
          <w:marRight w:val="0"/>
          <w:marTop w:val="0"/>
          <w:marBottom w:val="0"/>
          <w:divBdr>
            <w:top w:val="none" w:sz="0" w:space="0" w:color="auto"/>
            <w:left w:val="none" w:sz="0" w:space="0" w:color="auto"/>
            <w:bottom w:val="none" w:sz="0" w:space="0" w:color="auto"/>
            <w:right w:val="none" w:sz="0" w:space="0" w:color="auto"/>
          </w:divBdr>
        </w:div>
        <w:div w:id="1512835353">
          <w:marLeft w:val="0"/>
          <w:marRight w:val="0"/>
          <w:marTop w:val="0"/>
          <w:marBottom w:val="0"/>
          <w:divBdr>
            <w:top w:val="none" w:sz="0" w:space="0" w:color="auto"/>
            <w:left w:val="none" w:sz="0" w:space="0" w:color="auto"/>
            <w:bottom w:val="none" w:sz="0" w:space="0" w:color="auto"/>
            <w:right w:val="none" w:sz="0" w:space="0" w:color="auto"/>
          </w:divBdr>
        </w:div>
        <w:div w:id="1513881696">
          <w:marLeft w:val="0"/>
          <w:marRight w:val="0"/>
          <w:marTop w:val="0"/>
          <w:marBottom w:val="0"/>
          <w:divBdr>
            <w:top w:val="none" w:sz="0" w:space="0" w:color="auto"/>
            <w:left w:val="none" w:sz="0" w:space="0" w:color="auto"/>
            <w:bottom w:val="none" w:sz="0" w:space="0" w:color="auto"/>
            <w:right w:val="none" w:sz="0" w:space="0" w:color="auto"/>
          </w:divBdr>
        </w:div>
        <w:div w:id="1524709101">
          <w:marLeft w:val="0"/>
          <w:marRight w:val="0"/>
          <w:marTop w:val="0"/>
          <w:marBottom w:val="0"/>
          <w:divBdr>
            <w:top w:val="none" w:sz="0" w:space="0" w:color="auto"/>
            <w:left w:val="none" w:sz="0" w:space="0" w:color="auto"/>
            <w:bottom w:val="none" w:sz="0" w:space="0" w:color="auto"/>
            <w:right w:val="none" w:sz="0" w:space="0" w:color="auto"/>
          </w:divBdr>
        </w:div>
        <w:div w:id="1528447446">
          <w:marLeft w:val="0"/>
          <w:marRight w:val="0"/>
          <w:marTop w:val="0"/>
          <w:marBottom w:val="0"/>
          <w:divBdr>
            <w:top w:val="none" w:sz="0" w:space="0" w:color="auto"/>
            <w:left w:val="none" w:sz="0" w:space="0" w:color="auto"/>
            <w:bottom w:val="none" w:sz="0" w:space="0" w:color="auto"/>
            <w:right w:val="none" w:sz="0" w:space="0" w:color="auto"/>
          </w:divBdr>
        </w:div>
        <w:div w:id="1535801212">
          <w:marLeft w:val="0"/>
          <w:marRight w:val="0"/>
          <w:marTop w:val="0"/>
          <w:marBottom w:val="0"/>
          <w:divBdr>
            <w:top w:val="none" w:sz="0" w:space="0" w:color="auto"/>
            <w:left w:val="none" w:sz="0" w:space="0" w:color="auto"/>
            <w:bottom w:val="none" w:sz="0" w:space="0" w:color="auto"/>
            <w:right w:val="none" w:sz="0" w:space="0" w:color="auto"/>
          </w:divBdr>
        </w:div>
        <w:div w:id="1540628900">
          <w:marLeft w:val="0"/>
          <w:marRight w:val="0"/>
          <w:marTop w:val="0"/>
          <w:marBottom w:val="0"/>
          <w:divBdr>
            <w:top w:val="none" w:sz="0" w:space="0" w:color="auto"/>
            <w:left w:val="none" w:sz="0" w:space="0" w:color="auto"/>
            <w:bottom w:val="none" w:sz="0" w:space="0" w:color="auto"/>
            <w:right w:val="none" w:sz="0" w:space="0" w:color="auto"/>
          </w:divBdr>
        </w:div>
        <w:div w:id="1542090748">
          <w:marLeft w:val="0"/>
          <w:marRight w:val="0"/>
          <w:marTop w:val="0"/>
          <w:marBottom w:val="0"/>
          <w:divBdr>
            <w:top w:val="none" w:sz="0" w:space="0" w:color="auto"/>
            <w:left w:val="none" w:sz="0" w:space="0" w:color="auto"/>
            <w:bottom w:val="none" w:sz="0" w:space="0" w:color="auto"/>
            <w:right w:val="none" w:sz="0" w:space="0" w:color="auto"/>
          </w:divBdr>
        </w:div>
        <w:div w:id="1543248999">
          <w:marLeft w:val="0"/>
          <w:marRight w:val="0"/>
          <w:marTop w:val="0"/>
          <w:marBottom w:val="0"/>
          <w:divBdr>
            <w:top w:val="none" w:sz="0" w:space="0" w:color="auto"/>
            <w:left w:val="none" w:sz="0" w:space="0" w:color="auto"/>
            <w:bottom w:val="none" w:sz="0" w:space="0" w:color="auto"/>
            <w:right w:val="none" w:sz="0" w:space="0" w:color="auto"/>
          </w:divBdr>
        </w:div>
        <w:div w:id="1546480708">
          <w:marLeft w:val="0"/>
          <w:marRight w:val="0"/>
          <w:marTop w:val="0"/>
          <w:marBottom w:val="0"/>
          <w:divBdr>
            <w:top w:val="none" w:sz="0" w:space="0" w:color="auto"/>
            <w:left w:val="none" w:sz="0" w:space="0" w:color="auto"/>
            <w:bottom w:val="none" w:sz="0" w:space="0" w:color="auto"/>
            <w:right w:val="none" w:sz="0" w:space="0" w:color="auto"/>
          </w:divBdr>
        </w:div>
        <w:div w:id="1550725759">
          <w:marLeft w:val="0"/>
          <w:marRight w:val="0"/>
          <w:marTop w:val="0"/>
          <w:marBottom w:val="0"/>
          <w:divBdr>
            <w:top w:val="none" w:sz="0" w:space="0" w:color="auto"/>
            <w:left w:val="none" w:sz="0" w:space="0" w:color="auto"/>
            <w:bottom w:val="none" w:sz="0" w:space="0" w:color="auto"/>
            <w:right w:val="none" w:sz="0" w:space="0" w:color="auto"/>
          </w:divBdr>
        </w:div>
        <w:div w:id="1551380064">
          <w:marLeft w:val="0"/>
          <w:marRight w:val="0"/>
          <w:marTop w:val="0"/>
          <w:marBottom w:val="0"/>
          <w:divBdr>
            <w:top w:val="none" w:sz="0" w:space="0" w:color="auto"/>
            <w:left w:val="none" w:sz="0" w:space="0" w:color="auto"/>
            <w:bottom w:val="none" w:sz="0" w:space="0" w:color="auto"/>
            <w:right w:val="none" w:sz="0" w:space="0" w:color="auto"/>
          </w:divBdr>
        </w:div>
        <w:div w:id="1554389742">
          <w:marLeft w:val="0"/>
          <w:marRight w:val="0"/>
          <w:marTop w:val="0"/>
          <w:marBottom w:val="0"/>
          <w:divBdr>
            <w:top w:val="none" w:sz="0" w:space="0" w:color="auto"/>
            <w:left w:val="none" w:sz="0" w:space="0" w:color="auto"/>
            <w:bottom w:val="none" w:sz="0" w:space="0" w:color="auto"/>
            <w:right w:val="none" w:sz="0" w:space="0" w:color="auto"/>
          </w:divBdr>
        </w:div>
        <w:div w:id="1555045001">
          <w:marLeft w:val="0"/>
          <w:marRight w:val="0"/>
          <w:marTop w:val="0"/>
          <w:marBottom w:val="0"/>
          <w:divBdr>
            <w:top w:val="none" w:sz="0" w:space="0" w:color="auto"/>
            <w:left w:val="none" w:sz="0" w:space="0" w:color="auto"/>
            <w:bottom w:val="none" w:sz="0" w:space="0" w:color="auto"/>
            <w:right w:val="none" w:sz="0" w:space="0" w:color="auto"/>
          </w:divBdr>
        </w:div>
        <w:div w:id="1557279069">
          <w:marLeft w:val="0"/>
          <w:marRight w:val="0"/>
          <w:marTop w:val="0"/>
          <w:marBottom w:val="0"/>
          <w:divBdr>
            <w:top w:val="none" w:sz="0" w:space="0" w:color="auto"/>
            <w:left w:val="none" w:sz="0" w:space="0" w:color="auto"/>
            <w:bottom w:val="none" w:sz="0" w:space="0" w:color="auto"/>
            <w:right w:val="none" w:sz="0" w:space="0" w:color="auto"/>
          </w:divBdr>
        </w:div>
        <w:div w:id="1559976466">
          <w:marLeft w:val="0"/>
          <w:marRight w:val="0"/>
          <w:marTop w:val="0"/>
          <w:marBottom w:val="0"/>
          <w:divBdr>
            <w:top w:val="none" w:sz="0" w:space="0" w:color="auto"/>
            <w:left w:val="none" w:sz="0" w:space="0" w:color="auto"/>
            <w:bottom w:val="none" w:sz="0" w:space="0" w:color="auto"/>
            <w:right w:val="none" w:sz="0" w:space="0" w:color="auto"/>
          </w:divBdr>
        </w:div>
        <w:div w:id="1560240544">
          <w:marLeft w:val="0"/>
          <w:marRight w:val="0"/>
          <w:marTop w:val="0"/>
          <w:marBottom w:val="0"/>
          <w:divBdr>
            <w:top w:val="none" w:sz="0" w:space="0" w:color="auto"/>
            <w:left w:val="none" w:sz="0" w:space="0" w:color="auto"/>
            <w:bottom w:val="none" w:sz="0" w:space="0" w:color="auto"/>
            <w:right w:val="none" w:sz="0" w:space="0" w:color="auto"/>
          </w:divBdr>
        </w:div>
        <w:div w:id="1561746833">
          <w:marLeft w:val="0"/>
          <w:marRight w:val="0"/>
          <w:marTop w:val="0"/>
          <w:marBottom w:val="0"/>
          <w:divBdr>
            <w:top w:val="none" w:sz="0" w:space="0" w:color="auto"/>
            <w:left w:val="none" w:sz="0" w:space="0" w:color="auto"/>
            <w:bottom w:val="none" w:sz="0" w:space="0" w:color="auto"/>
            <w:right w:val="none" w:sz="0" w:space="0" w:color="auto"/>
          </w:divBdr>
        </w:div>
        <w:div w:id="1563101388">
          <w:marLeft w:val="0"/>
          <w:marRight w:val="0"/>
          <w:marTop w:val="0"/>
          <w:marBottom w:val="0"/>
          <w:divBdr>
            <w:top w:val="none" w:sz="0" w:space="0" w:color="auto"/>
            <w:left w:val="none" w:sz="0" w:space="0" w:color="auto"/>
            <w:bottom w:val="none" w:sz="0" w:space="0" w:color="auto"/>
            <w:right w:val="none" w:sz="0" w:space="0" w:color="auto"/>
          </w:divBdr>
        </w:div>
        <w:div w:id="1565993667">
          <w:marLeft w:val="0"/>
          <w:marRight w:val="0"/>
          <w:marTop w:val="0"/>
          <w:marBottom w:val="0"/>
          <w:divBdr>
            <w:top w:val="none" w:sz="0" w:space="0" w:color="auto"/>
            <w:left w:val="none" w:sz="0" w:space="0" w:color="auto"/>
            <w:bottom w:val="none" w:sz="0" w:space="0" w:color="auto"/>
            <w:right w:val="none" w:sz="0" w:space="0" w:color="auto"/>
          </w:divBdr>
        </w:div>
        <w:div w:id="1572620730">
          <w:marLeft w:val="0"/>
          <w:marRight w:val="0"/>
          <w:marTop w:val="0"/>
          <w:marBottom w:val="0"/>
          <w:divBdr>
            <w:top w:val="none" w:sz="0" w:space="0" w:color="auto"/>
            <w:left w:val="none" w:sz="0" w:space="0" w:color="auto"/>
            <w:bottom w:val="none" w:sz="0" w:space="0" w:color="auto"/>
            <w:right w:val="none" w:sz="0" w:space="0" w:color="auto"/>
          </w:divBdr>
        </w:div>
        <w:div w:id="1577784617">
          <w:marLeft w:val="0"/>
          <w:marRight w:val="0"/>
          <w:marTop w:val="0"/>
          <w:marBottom w:val="0"/>
          <w:divBdr>
            <w:top w:val="none" w:sz="0" w:space="0" w:color="auto"/>
            <w:left w:val="none" w:sz="0" w:space="0" w:color="auto"/>
            <w:bottom w:val="none" w:sz="0" w:space="0" w:color="auto"/>
            <w:right w:val="none" w:sz="0" w:space="0" w:color="auto"/>
          </w:divBdr>
        </w:div>
        <w:div w:id="1592356057">
          <w:marLeft w:val="0"/>
          <w:marRight w:val="0"/>
          <w:marTop w:val="0"/>
          <w:marBottom w:val="0"/>
          <w:divBdr>
            <w:top w:val="none" w:sz="0" w:space="0" w:color="auto"/>
            <w:left w:val="none" w:sz="0" w:space="0" w:color="auto"/>
            <w:bottom w:val="none" w:sz="0" w:space="0" w:color="auto"/>
            <w:right w:val="none" w:sz="0" w:space="0" w:color="auto"/>
          </w:divBdr>
        </w:div>
        <w:div w:id="1594782776">
          <w:marLeft w:val="0"/>
          <w:marRight w:val="0"/>
          <w:marTop w:val="0"/>
          <w:marBottom w:val="0"/>
          <w:divBdr>
            <w:top w:val="none" w:sz="0" w:space="0" w:color="auto"/>
            <w:left w:val="none" w:sz="0" w:space="0" w:color="auto"/>
            <w:bottom w:val="none" w:sz="0" w:space="0" w:color="auto"/>
            <w:right w:val="none" w:sz="0" w:space="0" w:color="auto"/>
          </w:divBdr>
        </w:div>
        <w:div w:id="1595243732">
          <w:marLeft w:val="0"/>
          <w:marRight w:val="0"/>
          <w:marTop w:val="0"/>
          <w:marBottom w:val="0"/>
          <w:divBdr>
            <w:top w:val="none" w:sz="0" w:space="0" w:color="auto"/>
            <w:left w:val="none" w:sz="0" w:space="0" w:color="auto"/>
            <w:bottom w:val="none" w:sz="0" w:space="0" w:color="auto"/>
            <w:right w:val="none" w:sz="0" w:space="0" w:color="auto"/>
          </w:divBdr>
        </w:div>
        <w:div w:id="1598513637">
          <w:marLeft w:val="0"/>
          <w:marRight w:val="0"/>
          <w:marTop w:val="0"/>
          <w:marBottom w:val="0"/>
          <w:divBdr>
            <w:top w:val="none" w:sz="0" w:space="0" w:color="auto"/>
            <w:left w:val="none" w:sz="0" w:space="0" w:color="auto"/>
            <w:bottom w:val="none" w:sz="0" w:space="0" w:color="auto"/>
            <w:right w:val="none" w:sz="0" w:space="0" w:color="auto"/>
          </w:divBdr>
        </w:div>
        <w:div w:id="1599604038">
          <w:marLeft w:val="0"/>
          <w:marRight w:val="0"/>
          <w:marTop w:val="0"/>
          <w:marBottom w:val="0"/>
          <w:divBdr>
            <w:top w:val="none" w:sz="0" w:space="0" w:color="auto"/>
            <w:left w:val="none" w:sz="0" w:space="0" w:color="auto"/>
            <w:bottom w:val="none" w:sz="0" w:space="0" w:color="auto"/>
            <w:right w:val="none" w:sz="0" w:space="0" w:color="auto"/>
          </w:divBdr>
        </w:div>
        <w:div w:id="1604730727">
          <w:marLeft w:val="0"/>
          <w:marRight w:val="0"/>
          <w:marTop w:val="0"/>
          <w:marBottom w:val="0"/>
          <w:divBdr>
            <w:top w:val="none" w:sz="0" w:space="0" w:color="auto"/>
            <w:left w:val="none" w:sz="0" w:space="0" w:color="auto"/>
            <w:bottom w:val="none" w:sz="0" w:space="0" w:color="auto"/>
            <w:right w:val="none" w:sz="0" w:space="0" w:color="auto"/>
          </w:divBdr>
        </w:div>
        <w:div w:id="1607273800">
          <w:marLeft w:val="0"/>
          <w:marRight w:val="0"/>
          <w:marTop w:val="0"/>
          <w:marBottom w:val="0"/>
          <w:divBdr>
            <w:top w:val="none" w:sz="0" w:space="0" w:color="auto"/>
            <w:left w:val="none" w:sz="0" w:space="0" w:color="auto"/>
            <w:bottom w:val="none" w:sz="0" w:space="0" w:color="auto"/>
            <w:right w:val="none" w:sz="0" w:space="0" w:color="auto"/>
          </w:divBdr>
        </w:div>
        <w:div w:id="1608736816">
          <w:marLeft w:val="0"/>
          <w:marRight w:val="0"/>
          <w:marTop w:val="0"/>
          <w:marBottom w:val="0"/>
          <w:divBdr>
            <w:top w:val="none" w:sz="0" w:space="0" w:color="auto"/>
            <w:left w:val="none" w:sz="0" w:space="0" w:color="auto"/>
            <w:bottom w:val="none" w:sz="0" w:space="0" w:color="auto"/>
            <w:right w:val="none" w:sz="0" w:space="0" w:color="auto"/>
          </w:divBdr>
        </w:div>
        <w:div w:id="1616058342">
          <w:marLeft w:val="0"/>
          <w:marRight w:val="0"/>
          <w:marTop w:val="0"/>
          <w:marBottom w:val="0"/>
          <w:divBdr>
            <w:top w:val="none" w:sz="0" w:space="0" w:color="auto"/>
            <w:left w:val="none" w:sz="0" w:space="0" w:color="auto"/>
            <w:bottom w:val="none" w:sz="0" w:space="0" w:color="auto"/>
            <w:right w:val="none" w:sz="0" w:space="0" w:color="auto"/>
          </w:divBdr>
        </w:div>
        <w:div w:id="1617172786">
          <w:marLeft w:val="0"/>
          <w:marRight w:val="0"/>
          <w:marTop w:val="0"/>
          <w:marBottom w:val="0"/>
          <w:divBdr>
            <w:top w:val="none" w:sz="0" w:space="0" w:color="auto"/>
            <w:left w:val="none" w:sz="0" w:space="0" w:color="auto"/>
            <w:bottom w:val="none" w:sz="0" w:space="0" w:color="auto"/>
            <w:right w:val="none" w:sz="0" w:space="0" w:color="auto"/>
          </w:divBdr>
        </w:div>
        <w:div w:id="1617248602">
          <w:marLeft w:val="0"/>
          <w:marRight w:val="0"/>
          <w:marTop w:val="0"/>
          <w:marBottom w:val="0"/>
          <w:divBdr>
            <w:top w:val="none" w:sz="0" w:space="0" w:color="auto"/>
            <w:left w:val="none" w:sz="0" w:space="0" w:color="auto"/>
            <w:bottom w:val="none" w:sz="0" w:space="0" w:color="auto"/>
            <w:right w:val="none" w:sz="0" w:space="0" w:color="auto"/>
          </w:divBdr>
        </w:div>
        <w:div w:id="1618216383">
          <w:marLeft w:val="0"/>
          <w:marRight w:val="0"/>
          <w:marTop w:val="0"/>
          <w:marBottom w:val="0"/>
          <w:divBdr>
            <w:top w:val="none" w:sz="0" w:space="0" w:color="auto"/>
            <w:left w:val="none" w:sz="0" w:space="0" w:color="auto"/>
            <w:bottom w:val="none" w:sz="0" w:space="0" w:color="auto"/>
            <w:right w:val="none" w:sz="0" w:space="0" w:color="auto"/>
          </w:divBdr>
        </w:div>
        <w:div w:id="1619677440">
          <w:marLeft w:val="0"/>
          <w:marRight w:val="0"/>
          <w:marTop w:val="0"/>
          <w:marBottom w:val="0"/>
          <w:divBdr>
            <w:top w:val="none" w:sz="0" w:space="0" w:color="auto"/>
            <w:left w:val="none" w:sz="0" w:space="0" w:color="auto"/>
            <w:bottom w:val="none" w:sz="0" w:space="0" w:color="auto"/>
            <w:right w:val="none" w:sz="0" w:space="0" w:color="auto"/>
          </w:divBdr>
        </w:div>
        <w:div w:id="1628004681">
          <w:marLeft w:val="0"/>
          <w:marRight w:val="0"/>
          <w:marTop w:val="0"/>
          <w:marBottom w:val="0"/>
          <w:divBdr>
            <w:top w:val="none" w:sz="0" w:space="0" w:color="auto"/>
            <w:left w:val="none" w:sz="0" w:space="0" w:color="auto"/>
            <w:bottom w:val="none" w:sz="0" w:space="0" w:color="auto"/>
            <w:right w:val="none" w:sz="0" w:space="0" w:color="auto"/>
          </w:divBdr>
        </w:div>
        <w:div w:id="1638681232">
          <w:marLeft w:val="0"/>
          <w:marRight w:val="0"/>
          <w:marTop w:val="0"/>
          <w:marBottom w:val="0"/>
          <w:divBdr>
            <w:top w:val="none" w:sz="0" w:space="0" w:color="auto"/>
            <w:left w:val="none" w:sz="0" w:space="0" w:color="auto"/>
            <w:bottom w:val="none" w:sz="0" w:space="0" w:color="auto"/>
            <w:right w:val="none" w:sz="0" w:space="0" w:color="auto"/>
          </w:divBdr>
        </w:div>
        <w:div w:id="1648313993">
          <w:marLeft w:val="0"/>
          <w:marRight w:val="0"/>
          <w:marTop w:val="0"/>
          <w:marBottom w:val="0"/>
          <w:divBdr>
            <w:top w:val="none" w:sz="0" w:space="0" w:color="auto"/>
            <w:left w:val="none" w:sz="0" w:space="0" w:color="auto"/>
            <w:bottom w:val="none" w:sz="0" w:space="0" w:color="auto"/>
            <w:right w:val="none" w:sz="0" w:space="0" w:color="auto"/>
          </w:divBdr>
        </w:div>
        <w:div w:id="1657227202">
          <w:marLeft w:val="0"/>
          <w:marRight w:val="0"/>
          <w:marTop w:val="0"/>
          <w:marBottom w:val="0"/>
          <w:divBdr>
            <w:top w:val="none" w:sz="0" w:space="0" w:color="auto"/>
            <w:left w:val="none" w:sz="0" w:space="0" w:color="auto"/>
            <w:bottom w:val="none" w:sz="0" w:space="0" w:color="auto"/>
            <w:right w:val="none" w:sz="0" w:space="0" w:color="auto"/>
          </w:divBdr>
        </w:div>
        <w:div w:id="1660499676">
          <w:marLeft w:val="0"/>
          <w:marRight w:val="0"/>
          <w:marTop w:val="0"/>
          <w:marBottom w:val="0"/>
          <w:divBdr>
            <w:top w:val="none" w:sz="0" w:space="0" w:color="auto"/>
            <w:left w:val="none" w:sz="0" w:space="0" w:color="auto"/>
            <w:bottom w:val="none" w:sz="0" w:space="0" w:color="auto"/>
            <w:right w:val="none" w:sz="0" w:space="0" w:color="auto"/>
          </w:divBdr>
        </w:div>
        <w:div w:id="1664042634">
          <w:marLeft w:val="0"/>
          <w:marRight w:val="0"/>
          <w:marTop w:val="0"/>
          <w:marBottom w:val="0"/>
          <w:divBdr>
            <w:top w:val="none" w:sz="0" w:space="0" w:color="auto"/>
            <w:left w:val="none" w:sz="0" w:space="0" w:color="auto"/>
            <w:bottom w:val="none" w:sz="0" w:space="0" w:color="auto"/>
            <w:right w:val="none" w:sz="0" w:space="0" w:color="auto"/>
          </w:divBdr>
        </w:div>
        <w:div w:id="1677263428">
          <w:marLeft w:val="0"/>
          <w:marRight w:val="0"/>
          <w:marTop w:val="0"/>
          <w:marBottom w:val="0"/>
          <w:divBdr>
            <w:top w:val="none" w:sz="0" w:space="0" w:color="auto"/>
            <w:left w:val="none" w:sz="0" w:space="0" w:color="auto"/>
            <w:bottom w:val="none" w:sz="0" w:space="0" w:color="auto"/>
            <w:right w:val="none" w:sz="0" w:space="0" w:color="auto"/>
          </w:divBdr>
        </w:div>
        <w:div w:id="1717898218">
          <w:marLeft w:val="0"/>
          <w:marRight w:val="0"/>
          <w:marTop w:val="0"/>
          <w:marBottom w:val="0"/>
          <w:divBdr>
            <w:top w:val="none" w:sz="0" w:space="0" w:color="auto"/>
            <w:left w:val="none" w:sz="0" w:space="0" w:color="auto"/>
            <w:bottom w:val="none" w:sz="0" w:space="0" w:color="auto"/>
            <w:right w:val="none" w:sz="0" w:space="0" w:color="auto"/>
          </w:divBdr>
        </w:div>
        <w:div w:id="1728992609">
          <w:marLeft w:val="0"/>
          <w:marRight w:val="0"/>
          <w:marTop w:val="0"/>
          <w:marBottom w:val="0"/>
          <w:divBdr>
            <w:top w:val="none" w:sz="0" w:space="0" w:color="auto"/>
            <w:left w:val="none" w:sz="0" w:space="0" w:color="auto"/>
            <w:bottom w:val="none" w:sz="0" w:space="0" w:color="auto"/>
            <w:right w:val="none" w:sz="0" w:space="0" w:color="auto"/>
          </w:divBdr>
        </w:div>
        <w:div w:id="1738092831">
          <w:marLeft w:val="0"/>
          <w:marRight w:val="0"/>
          <w:marTop w:val="0"/>
          <w:marBottom w:val="0"/>
          <w:divBdr>
            <w:top w:val="none" w:sz="0" w:space="0" w:color="auto"/>
            <w:left w:val="none" w:sz="0" w:space="0" w:color="auto"/>
            <w:bottom w:val="none" w:sz="0" w:space="0" w:color="auto"/>
            <w:right w:val="none" w:sz="0" w:space="0" w:color="auto"/>
          </w:divBdr>
        </w:div>
        <w:div w:id="1741324274">
          <w:marLeft w:val="0"/>
          <w:marRight w:val="0"/>
          <w:marTop w:val="0"/>
          <w:marBottom w:val="0"/>
          <w:divBdr>
            <w:top w:val="none" w:sz="0" w:space="0" w:color="auto"/>
            <w:left w:val="none" w:sz="0" w:space="0" w:color="auto"/>
            <w:bottom w:val="none" w:sz="0" w:space="0" w:color="auto"/>
            <w:right w:val="none" w:sz="0" w:space="0" w:color="auto"/>
          </w:divBdr>
        </w:div>
        <w:div w:id="1742606187">
          <w:marLeft w:val="0"/>
          <w:marRight w:val="0"/>
          <w:marTop w:val="0"/>
          <w:marBottom w:val="0"/>
          <w:divBdr>
            <w:top w:val="none" w:sz="0" w:space="0" w:color="auto"/>
            <w:left w:val="none" w:sz="0" w:space="0" w:color="auto"/>
            <w:bottom w:val="none" w:sz="0" w:space="0" w:color="auto"/>
            <w:right w:val="none" w:sz="0" w:space="0" w:color="auto"/>
          </w:divBdr>
        </w:div>
        <w:div w:id="1745375568">
          <w:marLeft w:val="0"/>
          <w:marRight w:val="0"/>
          <w:marTop w:val="0"/>
          <w:marBottom w:val="0"/>
          <w:divBdr>
            <w:top w:val="none" w:sz="0" w:space="0" w:color="auto"/>
            <w:left w:val="none" w:sz="0" w:space="0" w:color="auto"/>
            <w:bottom w:val="none" w:sz="0" w:space="0" w:color="auto"/>
            <w:right w:val="none" w:sz="0" w:space="0" w:color="auto"/>
          </w:divBdr>
        </w:div>
        <w:div w:id="1748649260">
          <w:marLeft w:val="0"/>
          <w:marRight w:val="0"/>
          <w:marTop w:val="0"/>
          <w:marBottom w:val="0"/>
          <w:divBdr>
            <w:top w:val="none" w:sz="0" w:space="0" w:color="auto"/>
            <w:left w:val="none" w:sz="0" w:space="0" w:color="auto"/>
            <w:bottom w:val="none" w:sz="0" w:space="0" w:color="auto"/>
            <w:right w:val="none" w:sz="0" w:space="0" w:color="auto"/>
          </w:divBdr>
        </w:div>
        <w:div w:id="1749112678">
          <w:marLeft w:val="0"/>
          <w:marRight w:val="0"/>
          <w:marTop w:val="0"/>
          <w:marBottom w:val="0"/>
          <w:divBdr>
            <w:top w:val="none" w:sz="0" w:space="0" w:color="auto"/>
            <w:left w:val="none" w:sz="0" w:space="0" w:color="auto"/>
            <w:bottom w:val="none" w:sz="0" w:space="0" w:color="auto"/>
            <w:right w:val="none" w:sz="0" w:space="0" w:color="auto"/>
          </w:divBdr>
        </w:div>
        <w:div w:id="1749843478">
          <w:marLeft w:val="0"/>
          <w:marRight w:val="0"/>
          <w:marTop w:val="0"/>
          <w:marBottom w:val="0"/>
          <w:divBdr>
            <w:top w:val="none" w:sz="0" w:space="0" w:color="auto"/>
            <w:left w:val="none" w:sz="0" w:space="0" w:color="auto"/>
            <w:bottom w:val="none" w:sz="0" w:space="0" w:color="auto"/>
            <w:right w:val="none" w:sz="0" w:space="0" w:color="auto"/>
          </w:divBdr>
        </w:div>
        <w:div w:id="1750956709">
          <w:marLeft w:val="0"/>
          <w:marRight w:val="0"/>
          <w:marTop w:val="0"/>
          <w:marBottom w:val="0"/>
          <w:divBdr>
            <w:top w:val="none" w:sz="0" w:space="0" w:color="auto"/>
            <w:left w:val="none" w:sz="0" w:space="0" w:color="auto"/>
            <w:bottom w:val="none" w:sz="0" w:space="0" w:color="auto"/>
            <w:right w:val="none" w:sz="0" w:space="0" w:color="auto"/>
          </w:divBdr>
        </w:div>
        <w:div w:id="1767772225">
          <w:marLeft w:val="0"/>
          <w:marRight w:val="0"/>
          <w:marTop w:val="0"/>
          <w:marBottom w:val="0"/>
          <w:divBdr>
            <w:top w:val="none" w:sz="0" w:space="0" w:color="auto"/>
            <w:left w:val="none" w:sz="0" w:space="0" w:color="auto"/>
            <w:bottom w:val="none" w:sz="0" w:space="0" w:color="auto"/>
            <w:right w:val="none" w:sz="0" w:space="0" w:color="auto"/>
          </w:divBdr>
        </w:div>
        <w:div w:id="1774859874">
          <w:marLeft w:val="0"/>
          <w:marRight w:val="0"/>
          <w:marTop w:val="0"/>
          <w:marBottom w:val="0"/>
          <w:divBdr>
            <w:top w:val="none" w:sz="0" w:space="0" w:color="auto"/>
            <w:left w:val="none" w:sz="0" w:space="0" w:color="auto"/>
            <w:bottom w:val="none" w:sz="0" w:space="0" w:color="auto"/>
            <w:right w:val="none" w:sz="0" w:space="0" w:color="auto"/>
          </w:divBdr>
        </w:div>
        <w:div w:id="1775175101">
          <w:marLeft w:val="0"/>
          <w:marRight w:val="0"/>
          <w:marTop w:val="0"/>
          <w:marBottom w:val="0"/>
          <w:divBdr>
            <w:top w:val="none" w:sz="0" w:space="0" w:color="auto"/>
            <w:left w:val="none" w:sz="0" w:space="0" w:color="auto"/>
            <w:bottom w:val="none" w:sz="0" w:space="0" w:color="auto"/>
            <w:right w:val="none" w:sz="0" w:space="0" w:color="auto"/>
          </w:divBdr>
        </w:div>
        <w:div w:id="1775712206">
          <w:marLeft w:val="0"/>
          <w:marRight w:val="0"/>
          <w:marTop w:val="0"/>
          <w:marBottom w:val="0"/>
          <w:divBdr>
            <w:top w:val="none" w:sz="0" w:space="0" w:color="auto"/>
            <w:left w:val="none" w:sz="0" w:space="0" w:color="auto"/>
            <w:bottom w:val="none" w:sz="0" w:space="0" w:color="auto"/>
            <w:right w:val="none" w:sz="0" w:space="0" w:color="auto"/>
          </w:divBdr>
        </w:div>
        <w:div w:id="1785616584">
          <w:marLeft w:val="0"/>
          <w:marRight w:val="0"/>
          <w:marTop w:val="0"/>
          <w:marBottom w:val="0"/>
          <w:divBdr>
            <w:top w:val="none" w:sz="0" w:space="0" w:color="auto"/>
            <w:left w:val="none" w:sz="0" w:space="0" w:color="auto"/>
            <w:bottom w:val="none" w:sz="0" w:space="0" w:color="auto"/>
            <w:right w:val="none" w:sz="0" w:space="0" w:color="auto"/>
          </w:divBdr>
        </w:div>
        <w:div w:id="1804419902">
          <w:marLeft w:val="0"/>
          <w:marRight w:val="0"/>
          <w:marTop w:val="0"/>
          <w:marBottom w:val="0"/>
          <w:divBdr>
            <w:top w:val="none" w:sz="0" w:space="0" w:color="auto"/>
            <w:left w:val="none" w:sz="0" w:space="0" w:color="auto"/>
            <w:bottom w:val="none" w:sz="0" w:space="0" w:color="auto"/>
            <w:right w:val="none" w:sz="0" w:space="0" w:color="auto"/>
          </w:divBdr>
        </w:div>
        <w:div w:id="1813256476">
          <w:marLeft w:val="0"/>
          <w:marRight w:val="0"/>
          <w:marTop w:val="0"/>
          <w:marBottom w:val="0"/>
          <w:divBdr>
            <w:top w:val="none" w:sz="0" w:space="0" w:color="auto"/>
            <w:left w:val="none" w:sz="0" w:space="0" w:color="auto"/>
            <w:bottom w:val="none" w:sz="0" w:space="0" w:color="auto"/>
            <w:right w:val="none" w:sz="0" w:space="0" w:color="auto"/>
          </w:divBdr>
        </w:div>
        <w:div w:id="1817840258">
          <w:marLeft w:val="0"/>
          <w:marRight w:val="0"/>
          <w:marTop w:val="0"/>
          <w:marBottom w:val="0"/>
          <w:divBdr>
            <w:top w:val="none" w:sz="0" w:space="0" w:color="auto"/>
            <w:left w:val="none" w:sz="0" w:space="0" w:color="auto"/>
            <w:bottom w:val="none" w:sz="0" w:space="0" w:color="auto"/>
            <w:right w:val="none" w:sz="0" w:space="0" w:color="auto"/>
          </w:divBdr>
        </w:div>
        <w:div w:id="1818759699">
          <w:marLeft w:val="0"/>
          <w:marRight w:val="0"/>
          <w:marTop w:val="0"/>
          <w:marBottom w:val="0"/>
          <w:divBdr>
            <w:top w:val="none" w:sz="0" w:space="0" w:color="auto"/>
            <w:left w:val="none" w:sz="0" w:space="0" w:color="auto"/>
            <w:bottom w:val="none" w:sz="0" w:space="0" w:color="auto"/>
            <w:right w:val="none" w:sz="0" w:space="0" w:color="auto"/>
          </w:divBdr>
        </w:div>
        <w:div w:id="1826161286">
          <w:marLeft w:val="0"/>
          <w:marRight w:val="0"/>
          <w:marTop w:val="0"/>
          <w:marBottom w:val="0"/>
          <w:divBdr>
            <w:top w:val="none" w:sz="0" w:space="0" w:color="auto"/>
            <w:left w:val="none" w:sz="0" w:space="0" w:color="auto"/>
            <w:bottom w:val="none" w:sz="0" w:space="0" w:color="auto"/>
            <w:right w:val="none" w:sz="0" w:space="0" w:color="auto"/>
          </w:divBdr>
        </w:div>
        <w:div w:id="1833370774">
          <w:marLeft w:val="0"/>
          <w:marRight w:val="0"/>
          <w:marTop w:val="0"/>
          <w:marBottom w:val="0"/>
          <w:divBdr>
            <w:top w:val="none" w:sz="0" w:space="0" w:color="auto"/>
            <w:left w:val="none" w:sz="0" w:space="0" w:color="auto"/>
            <w:bottom w:val="none" w:sz="0" w:space="0" w:color="auto"/>
            <w:right w:val="none" w:sz="0" w:space="0" w:color="auto"/>
          </w:divBdr>
        </w:div>
        <w:div w:id="1835678314">
          <w:marLeft w:val="0"/>
          <w:marRight w:val="0"/>
          <w:marTop w:val="0"/>
          <w:marBottom w:val="0"/>
          <w:divBdr>
            <w:top w:val="none" w:sz="0" w:space="0" w:color="auto"/>
            <w:left w:val="none" w:sz="0" w:space="0" w:color="auto"/>
            <w:bottom w:val="none" w:sz="0" w:space="0" w:color="auto"/>
            <w:right w:val="none" w:sz="0" w:space="0" w:color="auto"/>
          </w:divBdr>
        </w:div>
        <w:div w:id="1850488900">
          <w:marLeft w:val="0"/>
          <w:marRight w:val="0"/>
          <w:marTop w:val="0"/>
          <w:marBottom w:val="0"/>
          <w:divBdr>
            <w:top w:val="none" w:sz="0" w:space="0" w:color="auto"/>
            <w:left w:val="none" w:sz="0" w:space="0" w:color="auto"/>
            <w:bottom w:val="none" w:sz="0" w:space="0" w:color="auto"/>
            <w:right w:val="none" w:sz="0" w:space="0" w:color="auto"/>
          </w:divBdr>
        </w:div>
        <w:div w:id="1854874644">
          <w:marLeft w:val="0"/>
          <w:marRight w:val="0"/>
          <w:marTop w:val="0"/>
          <w:marBottom w:val="0"/>
          <w:divBdr>
            <w:top w:val="none" w:sz="0" w:space="0" w:color="auto"/>
            <w:left w:val="none" w:sz="0" w:space="0" w:color="auto"/>
            <w:bottom w:val="none" w:sz="0" w:space="0" w:color="auto"/>
            <w:right w:val="none" w:sz="0" w:space="0" w:color="auto"/>
          </w:divBdr>
        </w:div>
        <w:div w:id="1857504018">
          <w:marLeft w:val="0"/>
          <w:marRight w:val="0"/>
          <w:marTop w:val="0"/>
          <w:marBottom w:val="0"/>
          <w:divBdr>
            <w:top w:val="none" w:sz="0" w:space="0" w:color="auto"/>
            <w:left w:val="none" w:sz="0" w:space="0" w:color="auto"/>
            <w:bottom w:val="none" w:sz="0" w:space="0" w:color="auto"/>
            <w:right w:val="none" w:sz="0" w:space="0" w:color="auto"/>
          </w:divBdr>
        </w:div>
        <w:div w:id="1859588007">
          <w:marLeft w:val="0"/>
          <w:marRight w:val="0"/>
          <w:marTop w:val="0"/>
          <w:marBottom w:val="0"/>
          <w:divBdr>
            <w:top w:val="none" w:sz="0" w:space="0" w:color="auto"/>
            <w:left w:val="none" w:sz="0" w:space="0" w:color="auto"/>
            <w:bottom w:val="none" w:sz="0" w:space="0" w:color="auto"/>
            <w:right w:val="none" w:sz="0" w:space="0" w:color="auto"/>
          </w:divBdr>
        </w:div>
        <w:div w:id="1859731799">
          <w:marLeft w:val="0"/>
          <w:marRight w:val="0"/>
          <w:marTop w:val="0"/>
          <w:marBottom w:val="0"/>
          <w:divBdr>
            <w:top w:val="none" w:sz="0" w:space="0" w:color="auto"/>
            <w:left w:val="none" w:sz="0" w:space="0" w:color="auto"/>
            <w:bottom w:val="none" w:sz="0" w:space="0" w:color="auto"/>
            <w:right w:val="none" w:sz="0" w:space="0" w:color="auto"/>
          </w:divBdr>
        </w:div>
        <w:div w:id="1866211043">
          <w:marLeft w:val="0"/>
          <w:marRight w:val="0"/>
          <w:marTop w:val="0"/>
          <w:marBottom w:val="0"/>
          <w:divBdr>
            <w:top w:val="none" w:sz="0" w:space="0" w:color="auto"/>
            <w:left w:val="none" w:sz="0" w:space="0" w:color="auto"/>
            <w:bottom w:val="none" w:sz="0" w:space="0" w:color="auto"/>
            <w:right w:val="none" w:sz="0" w:space="0" w:color="auto"/>
          </w:divBdr>
        </w:div>
        <w:div w:id="1867207854">
          <w:marLeft w:val="0"/>
          <w:marRight w:val="0"/>
          <w:marTop w:val="0"/>
          <w:marBottom w:val="0"/>
          <w:divBdr>
            <w:top w:val="none" w:sz="0" w:space="0" w:color="auto"/>
            <w:left w:val="none" w:sz="0" w:space="0" w:color="auto"/>
            <w:bottom w:val="none" w:sz="0" w:space="0" w:color="auto"/>
            <w:right w:val="none" w:sz="0" w:space="0" w:color="auto"/>
          </w:divBdr>
        </w:div>
        <w:div w:id="1875073292">
          <w:marLeft w:val="0"/>
          <w:marRight w:val="0"/>
          <w:marTop w:val="0"/>
          <w:marBottom w:val="0"/>
          <w:divBdr>
            <w:top w:val="none" w:sz="0" w:space="0" w:color="auto"/>
            <w:left w:val="none" w:sz="0" w:space="0" w:color="auto"/>
            <w:bottom w:val="none" w:sz="0" w:space="0" w:color="auto"/>
            <w:right w:val="none" w:sz="0" w:space="0" w:color="auto"/>
          </w:divBdr>
        </w:div>
        <w:div w:id="1875845242">
          <w:marLeft w:val="0"/>
          <w:marRight w:val="0"/>
          <w:marTop w:val="0"/>
          <w:marBottom w:val="0"/>
          <w:divBdr>
            <w:top w:val="none" w:sz="0" w:space="0" w:color="auto"/>
            <w:left w:val="none" w:sz="0" w:space="0" w:color="auto"/>
            <w:bottom w:val="none" w:sz="0" w:space="0" w:color="auto"/>
            <w:right w:val="none" w:sz="0" w:space="0" w:color="auto"/>
          </w:divBdr>
        </w:div>
        <w:div w:id="1876043915">
          <w:marLeft w:val="0"/>
          <w:marRight w:val="0"/>
          <w:marTop w:val="0"/>
          <w:marBottom w:val="0"/>
          <w:divBdr>
            <w:top w:val="none" w:sz="0" w:space="0" w:color="auto"/>
            <w:left w:val="none" w:sz="0" w:space="0" w:color="auto"/>
            <w:bottom w:val="none" w:sz="0" w:space="0" w:color="auto"/>
            <w:right w:val="none" w:sz="0" w:space="0" w:color="auto"/>
          </w:divBdr>
        </w:div>
        <w:div w:id="1878394507">
          <w:marLeft w:val="0"/>
          <w:marRight w:val="0"/>
          <w:marTop w:val="0"/>
          <w:marBottom w:val="0"/>
          <w:divBdr>
            <w:top w:val="none" w:sz="0" w:space="0" w:color="auto"/>
            <w:left w:val="none" w:sz="0" w:space="0" w:color="auto"/>
            <w:bottom w:val="none" w:sz="0" w:space="0" w:color="auto"/>
            <w:right w:val="none" w:sz="0" w:space="0" w:color="auto"/>
          </w:divBdr>
        </w:div>
        <w:div w:id="1891067080">
          <w:marLeft w:val="0"/>
          <w:marRight w:val="0"/>
          <w:marTop w:val="0"/>
          <w:marBottom w:val="0"/>
          <w:divBdr>
            <w:top w:val="none" w:sz="0" w:space="0" w:color="auto"/>
            <w:left w:val="none" w:sz="0" w:space="0" w:color="auto"/>
            <w:bottom w:val="none" w:sz="0" w:space="0" w:color="auto"/>
            <w:right w:val="none" w:sz="0" w:space="0" w:color="auto"/>
          </w:divBdr>
        </w:div>
        <w:div w:id="1893693589">
          <w:marLeft w:val="0"/>
          <w:marRight w:val="0"/>
          <w:marTop w:val="0"/>
          <w:marBottom w:val="0"/>
          <w:divBdr>
            <w:top w:val="none" w:sz="0" w:space="0" w:color="auto"/>
            <w:left w:val="none" w:sz="0" w:space="0" w:color="auto"/>
            <w:bottom w:val="none" w:sz="0" w:space="0" w:color="auto"/>
            <w:right w:val="none" w:sz="0" w:space="0" w:color="auto"/>
          </w:divBdr>
        </w:div>
        <w:div w:id="1894005341">
          <w:marLeft w:val="0"/>
          <w:marRight w:val="0"/>
          <w:marTop w:val="0"/>
          <w:marBottom w:val="0"/>
          <w:divBdr>
            <w:top w:val="none" w:sz="0" w:space="0" w:color="auto"/>
            <w:left w:val="none" w:sz="0" w:space="0" w:color="auto"/>
            <w:bottom w:val="none" w:sz="0" w:space="0" w:color="auto"/>
            <w:right w:val="none" w:sz="0" w:space="0" w:color="auto"/>
          </w:divBdr>
        </w:div>
        <w:div w:id="1894996047">
          <w:marLeft w:val="0"/>
          <w:marRight w:val="0"/>
          <w:marTop w:val="0"/>
          <w:marBottom w:val="0"/>
          <w:divBdr>
            <w:top w:val="none" w:sz="0" w:space="0" w:color="auto"/>
            <w:left w:val="none" w:sz="0" w:space="0" w:color="auto"/>
            <w:bottom w:val="none" w:sz="0" w:space="0" w:color="auto"/>
            <w:right w:val="none" w:sz="0" w:space="0" w:color="auto"/>
          </w:divBdr>
        </w:div>
        <w:div w:id="1896354581">
          <w:marLeft w:val="0"/>
          <w:marRight w:val="0"/>
          <w:marTop w:val="0"/>
          <w:marBottom w:val="0"/>
          <w:divBdr>
            <w:top w:val="none" w:sz="0" w:space="0" w:color="auto"/>
            <w:left w:val="none" w:sz="0" w:space="0" w:color="auto"/>
            <w:bottom w:val="none" w:sz="0" w:space="0" w:color="auto"/>
            <w:right w:val="none" w:sz="0" w:space="0" w:color="auto"/>
          </w:divBdr>
        </w:div>
        <w:div w:id="1899897423">
          <w:marLeft w:val="0"/>
          <w:marRight w:val="0"/>
          <w:marTop w:val="0"/>
          <w:marBottom w:val="0"/>
          <w:divBdr>
            <w:top w:val="none" w:sz="0" w:space="0" w:color="auto"/>
            <w:left w:val="none" w:sz="0" w:space="0" w:color="auto"/>
            <w:bottom w:val="none" w:sz="0" w:space="0" w:color="auto"/>
            <w:right w:val="none" w:sz="0" w:space="0" w:color="auto"/>
          </w:divBdr>
        </w:div>
        <w:div w:id="1905874958">
          <w:marLeft w:val="0"/>
          <w:marRight w:val="0"/>
          <w:marTop w:val="0"/>
          <w:marBottom w:val="0"/>
          <w:divBdr>
            <w:top w:val="none" w:sz="0" w:space="0" w:color="auto"/>
            <w:left w:val="none" w:sz="0" w:space="0" w:color="auto"/>
            <w:bottom w:val="none" w:sz="0" w:space="0" w:color="auto"/>
            <w:right w:val="none" w:sz="0" w:space="0" w:color="auto"/>
          </w:divBdr>
        </w:div>
        <w:div w:id="1911230632">
          <w:marLeft w:val="0"/>
          <w:marRight w:val="0"/>
          <w:marTop w:val="0"/>
          <w:marBottom w:val="0"/>
          <w:divBdr>
            <w:top w:val="none" w:sz="0" w:space="0" w:color="auto"/>
            <w:left w:val="none" w:sz="0" w:space="0" w:color="auto"/>
            <w:bottom w:val="none" w:sz="0" w:space="0" w:color="auto"/>
            <w:right w:val="none" w:sz="0" w:space="0" w:color="auto"/>
          </w:divBdr>
        </w:div>
        <w:div w:id="1914469280">
          <w:marLeft w:val="0"/>
          <w:marRight w:val="0"/>
          <w:marTop w:val="0"/>
          <w:marBottom w:val="0"/>
          <w:divBdr>
            <w:top w:val="none" w:sz="0" w:space="0" w:color="auto"/>
            <w:left w:val="none" w:sz="0" w:space="0" w:color="auto"/>
            <w:bottom w:val="none" w:sz="0" w:space="0" w:color="auto"/>
            <w:right w:val="none" w:sz="0" w:space="0" w:color="auto"/>
          </w:divBdr>
        </w:div>
        <w:div w:id="1919901809">
          <w:marLeft w:val="0"/>
          <w:marRight w:val="0"/>
          <w:marTop w:val="0"/>
          <w:marBottom w:val="0"/>
          <w:divBdr>
            <w:top w:val="none" w:sz="0" w:space="0" w:color="auto"/>
            <w:left w:val="none" w:sz="0" w:space="0" w:color="auto"/>
            <w:bottom w:val="none" w:sz="0" w:space="0" w:color="auto"/>
            <w:right w:val="none" w:sz="0" w:space="0" w:color="auto"/>
          </w:divBdr>
        </w:div>
        <w:div w:id="1920479812">
          <w:marLeft w:val="0"/>
          <w:marRight w:val="0"/>
          <w:marTop w:val="0"/>
          <w:marBottom w:val="0"/>
          <w:divBdr>
            <w:top w:val="none" w:sz="0" w:space="0" w:color="auto"/>
            <w:left w:val="none" w:sz="0" w:space="0" w:color="auto"/>
            <w:bottom w:val="none" w:sz="0" w:space="0" w:color="auto"/>
            <w:right w:val="none" w:sz="0" w:space="0" w:color="auto"/>
          </w:divBdr>
        </w:div>
        <w:div w:id="1923754798">
          <w:marLeft w:val="0"/>
          <w:marRight w:val="0"/>
          <w:marTop w:val="0"/>
          <w:marBottom w:val="0"/>
          <w:divBdr>
            <w:top w:val="none" w:sz="0" w:space="0" w:color="auto"/>
            <w:left w:val="none" w:sz="0" w:space="0" w:color="auto"/>
            <w:bottom w:val="none" w:sz="0" w:space="0" w:color="auto"/>
            <w:right w:val="none" w:sz="0" w:space="0" w:color="auto"/>
          </w:divBdr>
        </w:div>
        <w:div w:id="1927226184">
          <w:marLeft w:val="0"/>
          <w:marRight w:val="0"/>
          <w:marTop w:val="0"/>
          <w:marBottom w:val="0"/>
          <w:divBdr>
            <w:top w:val="none" w:sz="0" w:space="0" w:color="auto"/>
            <w:left w:val="none" w:sz="0" w:space="0" w:color="auto"/>
            <w:bottom w:val="none" w:sz="0" w:space="0" w:color="auto"/>
            <w:right w:val="none" w:sz="0" w:space="0" w:color="auto"/>
          </w:divBdr>
        </w:div>
        <w:div w:id="1934625525">
          <w:marLeft w:val="0"/>
          <w:marRight w:val="0"/>
          <w:marTop w:val="0"/>
          <w:marBottom w:val="0"/>
          <w:divBdr>
            <w:top w:val="none" w:sz="0" w:space="0" w:color="auto"/>
            <w:left w:val="none" w:sz="0" w:space="0" w:color="auto"/>
            <w:bottom w:val="none" w:sz="0" w:space="0" w:color="auto"/>
            <w:right w:val="none" w:sz="0" w:space="0" w:color="auto"/>
          </w:divBdr>
        </w:div>
        <w:div w:id="1937322554">
          <w:marLeft w:val="0"/>
          <w:marRight w:val="0"/>
          <w:marTop w:val="0"/>
          <w:marBottom w:val="0"/>
          <w:divBdr>
            <w:top w:val="none" w:sz="0" w:space="0" w:color="auto"/>
            <w:left w:val="none" w:sz="0" w:space="0" w:color="auto"/>
            <w:bottom w:val="none" w:sz="0" w:space="0" w:color="auto"/>
            <w:right w:val="none" w:sz="0" w:space="0" w:color="auto"/>
          </w:divBdr>
        </w:div>
        <w:div w:id="1939436145">
          <w:marLeft w:val="0"/>
          <w:marRight w:val="0"/>
          <w:marTop w:val="0"/>
          <w:marBottom w:val="0"/>
          <w:divBdr>
            <w:top w:val="none" w:sz="0" w:space="0" w:color="auto"/>
            <w:left w:val="none" w:sz="0" w:space="0" w:color="auto"/>
            <w:bottom w:val="none" w:sz="0" w:space="0" w:color="auto"/>
            <w:right w:val="none" w:sz="0" w:space="0" w:color="auto"/>
          </w:divBdr>
        </w:div>
        <w:div w:id="1950237830">
          <w:marLeft w:val="0"/>
          <w:marRight w:val="0"/>
          <w:marTop w:val="0"/>
          <w:marBottom w:val="0"/>
          <w:divBdr>
            <w:top w:val="none" w:sz="0" w:space="0" w:color="auto"/>
            <w:left w:val="none" w:sz="0" w:space="0" w:color="auto"/>
            <w:bottom w:val="none" w:sz="0" w:space="0" w:color="auto"/>
            <w:right w:val="none" w:sz="0" w:space="0" w:color="auto"/>
          </w:divBdr>
        </w:div>
        <w:div w:id="1950426602">
          <w:marLeft w:val="0"/>
          <w:marRight w:val="0"/>
          <w:marTop w:val="0"/>
          <w:marBottom w:val="0"/>
          <w:divBdr>
            <w:top w:val="none" w:sz="0" w:space="0" w:color="auto"/>
            <w:left w:val="none" w:sz="0" w:space="0" w:color="auto"/>
            <w:bottom w:val="none" w:sz="0" w:space="0" w:color="auto"/>
            <w:right w:val="none" w:sz="0" w:space="0" w:color="auto"/>
          </w:divBdr>
        </w:div>
        <w:div w:id="1950745452">
          <w:marLeft w:val="0"/>
          <w:marRight w:val="0"/>
          <w:marTop w:val="0"/>
          <w:marBottom w:val="0"/>
          <w:divBdr>
            <w:top w:val="none" w:sz="0" w:space="0" w:color="auto"/>
            <w:left w:val="none" w:sz="0" w:space="0" w:color="auto"/>
            <w:bottom w:val="none" w:sz="0" w:space="0" w:color="auto"/>
            <w:right w:val="none" w:sz="0" w:space="0" w:color="auto"/>
          </w:divBdr>
        </w:div>
        <w:div w:id="1951474797">
          <w:marLeft w:val="0"/>
          <w:marRight w:val="0"/>
          <w:marTop w:val="0"/>
          <w:marBottom w:val="0"/>
          <w:divBdr>
            <w:top w:val="none" w:sz="0" w:space="0" w:color="auto"/>
            <w:left w:val="none" w:sz="0" w:space="0" w:color="auto"/>
            <w:bottom w:val="none" w:sz="0" w:space="0" w:color="auto"/>
            <w:right w:val="none" w:sz="0" w:space="0" w:color="auto"/>
          </w:divBdr>
        </w:div>
        <w:div w:id="1958171022">
          <w:marLeft w:val="0"/>
          <w:marRight w:val="0"/>
          <w:marTop w:val="0"/>
          <w:marBottom w:val="0"/>
          <w:divBdr>
            <w:top w:val="none" w:sz="0" w:space="0" w:color="auto"/>
            <w:left w:val="none" w:sz="0" w:space="0" w:color="auto"/>
            <w:bottom w:val="none" w:sz="0" w:space="0" w:color="auto"/>
            <w:right w:val="none" w:sz="0" w:space="0" w:color="auto"/>
          </w:divBdr>
        </w:div>
        <w:div w:id="1966160476">
          <w:marLeft w:val="0"/>
          <w:marRight w:val="0"/>
          <w:marTop w:val="0"/>
          <w:marBottom w:val="0"/>
          <w:divBdr>
            <w:top w:val="none" w:sz="0" w:space="0" w:color="auto"/>
            <w:left w:val="none" w:sz="0" w:space="0" w:color="auto"/>
            <w:bottom w:val="none" w:sz="0" w:space="0" w:color="auto"/>
            <w:right w:val="none" w:sz="0" w:space="0" w:color="auto"/>
          </w:divBdr>
        </w:div>
        <w:div w:id="1974166250">
          <w:marLeft w:val="0"/>
          <w:marRight w:val="0"/>
          <w:marTop w:val="0"/>
          <w:marBottom w:val="0"/>
          <w:divBdr>
            <w:top w:val="none" w:sz="0" w:space="0" w:color="auto"/>
            <w:left w:val="none" w:sz="0" w:space="0" w:color="auto"/>
            <w:bottom w:val="none" w:sz="0" w:space="0" w:color="auto"/>
            <w:right w:val="none" w:sz="0" w:space="0" w:color="auto"/>
          </w:divBdr>
        </w:div>
        <w:div w:id="1984384908">
          <w:marLeft w:val="0"/>
          <w:marRight w:val="0"/>
          <w:marTop w:val="0"/>
          <w:marBottom w:val="0"/>
          <w:divBdr>
            <w:top w:val="none" w:sz="0" w:space="0" w:color="auto"/>
            <w:left w:val="none" w:sz="0" w:space="0" w:color="auto"/>
            <w:bottom w:val="none" w:sz="0" w:space="0" w:color="auto"/>
            <w:right w:val="none" w:sz="0" w:space="0" w:color="auto"/>
          </w:divBdr>
        </w:div>
        <w:div w:id="1986272629">
          <w:marLeft w:val="0"/>
          <w:marRight w:val="0"/>
          <w:marTop w:val="0"/>
          <w:marBottom w:val="0"/>
          <w:divBdr>
            <w:top w:val="none" w:sz="0" w:space="0" w:color="auto"/>
            <w:left w:val="none" w:sz="0" w:space="0" w:color="auto"/>
            <w:bottom w:val="none" w:sz="0" w:space="0" w:color="auto"/>
            <w:right w:val="none" w:sz="0" w:space="0" w:color="auto"/>
          </w:divBdr>
        </w:div>
        <w:div w:id="1995453534">
          <w:marLeft w:val="0"/>
          <w:marRight w:val="0"/>
          <w:marTop w:val="0"/>
          <w:marBottom w:val="0"/>
          <w:divBdr>
            <w:top w:val="none" w:sz="0" w:space="0" w:color="auto"/>
            <w:left w:val="none" w:sz="0" w:space="0" w:color="auto"/>
            <w:bottom w:val="none" w:sz="0" w:space="0" w:color="auto"/>
            <w:right w:val="none" w:sz="0" w:space="0" w:color="auto"/>
          </w:divBdr>
        </w:div>
        <w:div w:id="2001889439">
          <w:marLeft w:val="0"/>
          <w:marRight w:val="0"/>
          <w:marTop w:val="0"/>
          <w:marBottom w:val="0"/>
          <w:divBdr>
            <w:top w:val="none" w:sz="0" w:space="0" w:color="auto"/>
            <w:left w:val="none" w:sz="0" w:space="0" w:color="auto"/>
            <w:bottom w:val="none" w:sz="0" w:space="0" w:color="auto"/>
            <w:right w:val="none" w:sz="0" w:space="0" w:color="auto"/>
          </w:divBdr>
        </w:div>
        <w:div w:id="2002611308">
          <w:marLeft w:val="0"/>
          <w:marRight w:val="0"/>
          <w:marTop w:val="0"/>
          <w:marBottom w:val="0"/>
          <w:divBdr>
            <w:top w:val="none" w:sz="0" w:space="0" w:color="auto"/>
            <w:left w:val="none" w:sz="0" w:space="0" w:color="auto"/>
            <w:bottom w:val="none" w:sz="0" w:space="0" w:color="auto"/>
            <w:right w:val="none" w:sz="0" w:space="0" w:color="auto"/>
          </w:divBdr>
        </w:div>
        <w:div w:id="2004772758">
          <w:marLeft w:val="0"/>
          <w:marRight w:val="0"/>
          <w:marTop w:val="0"/>
          <w:marBottom w:val="0"/>
          <w:divBdr>
            <w:top w:val="none" w:sz="0" w:space="0" w:color="auto"/>
            <w:left w:val="none" w:sz="0" w:space="0" w:color="auto"/>
            <w:bottom w:val="none" w:sz="0" w:space="0" w:color="auto"/>
            <w:right w:val="none" w:sz="0" w:space="0" w:color="auto"/>
          </w:divBdr>
        </w:div>
        <w:div w:id="2007899339">
          <w:marLeft w:val="0"/>
          <w:marRight w:val="0"/>
          <w:marTop w:val="0"/>
          <w:marBottom w:val="0"/>
          <w:divBdr>
            <w:top w:val="none" w:sz="0" w:space="0" w:color="auto"/>
            <w:left w:val="none" w:sz="0" w:space="0" w:color="auto"/>
            <w:bottom w:val="none" w:sz="0" w:space="0" w:color="auto"/>
            <w:right w:val="none" w:sz="0" w:space="0" w:color="auto"/>
          </w:divBdr>
        </w:div>
        <w:div w:id="2022127442">
          <w:marLeft w:val="0"/>
          <w:marRight w:val="0"/>
          <w:marTop w:val="0"/>
          <w:marBottom w:val="0"/>
          <w:divBdr>
            <w:top w:val="none" w:sz="0" w:space="0" w:color="auto"/>
            <w:left w:val="none" w:sz="0" w:space="0" w:color="auto"/>
            <w:bottom w:val="none" w:sz="0" w:space="0" w:color="auto"/>
            <w:right w:val="none" w:sz="0" w:space="0" w:color="auto"/>
          </w:divBdr>
        </w:div>
        <w:div w:id="2024479250">
          <w:marLeft w:val="0"/>
          <w:marRight w:val="0"/>
          <w:marTop w:val="0"/>
          <w:marBottom w:val="0"/>
          <w:divBdr>
            <w:top w:val="none" w:sz="0" w:space="0" w:color="auto"/>
            <w:left w:val="none" w:sz="0" w:space="0" w:color="auto"/>
            <w:bottom w:val="none" w:sz="0" w:space="0" w:color="auto"/>
            <w:right w:val="none" w:sz="0" w:space="0" w:color="auto"/>
          </w:divBdr>
        </w:div>
        <w:div w:id="2040230232">
          <w:marLeft w:val="0"/>
          <w:marRight w:val="0"/>
          <w:marTop w:val="0"/>
          <w:marBottom w:val="0"/>
          <w:divBdr>
            <w:top w:val="none" w:sz="0" w:space="0" w:color="auto"/>
            <w:left w:val="none" w:sz="0" w:space="0" w:color="auto"/>
            <w:bottom w:val="none" w:sz="0" w:space="0" w:color="auto"/>
            <w:right w:val="none" w:sz="0" w:space="0" w:color="auto"/>
          </w:divBdr>
        </w:div>
        <w:div w:id="2047633894">
          <w:marLeft w:val="0"/>
          <w:marRight w:val="0"/>
          <w:marTop w:val="0"/>
          <w:marBottom w:val="0"/>
          <w:divBdr>
            <w:top w:val="none" w:sz="0" w:space="0" w:color="auto"/>
            <w:left w:val="none" w:sz="0" w:space="0" w:color="auto"/>
            <w:bottom w:val="none" w:sz="0" w:space="0" w:color="auto"/>
            <w:right w:val="none" w:sz="0" w:space="0" w:color="auto"/>
          </w:divBdr>
        </w:div>
        <w:div w:id="2048143647">
          <w:marLeft w:val="0"/>
          <w:marRight w:val="0"/>
          <w:marTop w:val="0"/>
          <w:marBottom w:val="0"/>
          <w:divBdr>
            <w:top w:val="none" w:sz="0" w:space="0" w:color="auto"/>
            <w:left w:val="none" w:sz="0" w:space="0" w:color="auto"/>
            <w:bottom w:val="none" w:sz="0" w:space="0" w:color="auto"/>
            <w:right w:val="none" w:sz="0" w:space="0" w:color="auto"/>
          </w:divBdr>
        </w:div>
        <w:div w:id="2049990482">
          <w:marLeft w:val="0"/>
          <w:marRight w:val="0"/>
          <w:marTop w:val="0"/>
          <w:marBottom w:val="0"/>
          <w:divBdr>
            <w:top w:val="none" w:sz="0" w:space="0" w:color="auto"/>
            <w:left w:val="none" w:sz="0" w:space="0" w:color="auto"/>
            <w:bottom w:val="none" w:sz="0" w:space="0" w:color="auto"/>
            <w:right w:val="none" w:sz="0" w:space="0" w:color="auto"/>
          </w:divBdr>
        </w:div>
        <w:div w:id="2052529402">
          <w:marLeft w:val="0"/>
          <w:marRight w:val="0"/>
          <w:marTop w:val="0"/>
          <w:marBottom w:val="0"/>
          <w:divBdr>
            <w:top w:val="none" w:sz="0" w:space="0" w:color="auto"/>
            <w:left w:val="none" w:sz="0" w:space="0" w:color="auto"/>
            <w:bottom w:val="none" w:sz="0" w:space="0" w:color="auto"/>
            <w:right w:val="none" w:sz="0" w:space="0" w:color="auto"/>
          </w:divBdr>
        </w:div>
        <w:div w:id="2053724645">
          <w:marLeft w:val="0"/>
          <w:marRight w:val="0"/>
          <w:marTop w:val="0"/>
          <w:marBottom w:val="0"/>
          <w:divBdr>
            <w:top w:val="none" w:sz="0" w:space="0" w:color="auto"/>
            <w:left w:val="none" w:sz="0" w:space="0" w:color="auto"/>
            <w:bottom w:val="none" w:sz="0" w:space="0" w:color="auto"/>
            <w:right w:val="none" w:sz="0" w:space="0" w:color="auto"/>
          </w:divBdr>
        </w:div>
        <w:div w:id="2057197094">
          <w:marLeft w:val="0"/>
          <w:marRight w:val="0"/>
          <w:marTop w:val="0"/>
          <w:marBottom w:val="0"/>
          <w:divBdr>
            <w:top w:val="none" w:sz="0" w:space="0" w:color="auto"/>
            <w:left w:val="none" w:sz="0" w:space="0" w:color="auto"/>
            <w:bottom w:val="none" w:sz="0" w:space="0" w:color="auto"/>
            <w:right w:val="none" w:sz="0" w:space="0" w:color="auto"/>
          </w:divBdr>
        </w:div>
        <w:div w:id="2060087397">
          <w:marLeft w:val="0"/>
          <w:marRight w:val="0"/>
          <w:marTop w:val="0"/>
          <w:marBottom w:val="0"/>
          <w:divBdr>
            <w:top w:val="none" w:sz="0" w:space="0" w:color="auto"/>
            <w:left w:val="none" w:sz="0" w:space="0" w:color="auto"/>
            <w:bottom w:val="none" w:sz="0" w:space="0" w:color="auto"/>
            <w:right w:val="none" w:sz="0" w:space="0" w:color="auto"/>
          </w:divBdr>
        </w:div>
        <w:div w:id="2077821303">
          <w:marLeft w:val="0"/>
          <w:marRight w:val="0"/>
          <w:marTop w:val="0"/>
          <w:marBottom w:val="0"/>
          <w:divBdr>
            <w:top w:val="none" w:sz="0" w:space="0" w:color="auto"/>
            <w:left w:val="none" w:sz="0" w:space="0" w:color="auto"/>
            <w:bottom w:val="none" w:sz="0" w:space="0" w:color="auto"/>
            <w:right w:val="none" w:sz="0" w:space="0" w:color="auto"/>
          </w:divBdr>
        </w:div>
        <w:div w:id="2078429431">
          <w:marLeft w:val="0"/>
          <w:marRight w:val="0"/>
          <w:marTop w:val="0"/>
          <w:marBottom w:val="0"/>
          <w:divBdr>
            <w:top w:val="none" w:sz="0" w:space="0" w:color="auto"/>
            <w:left w:val="none" w:sz="0" w:space="0" w:color="auto"/>
            <w:bottom w:val="none" w:sz="0" w:space="0" w:color="auto"/>
            <w:right w:val="none" w:sz="0" w:space="0" w:color="auto"/>
          </w:divBdr>
        </w:div>
        <w:div w:id="2087144522">
          <w:marLeft w:val="0"/>
          <w:marRight w:val="0"/>
          <w:marTop w:val="0"/>
          <w:marBottom w:val="0"/>
          <w:divBdr>
            <w:top w:val="none" w:sz="0" w:space="0" w:color="auto"/>
            <w:left w:val="none" w:sz="0" w:space="0" w:color="auto"/>
            <w:bottom w:val="none" w:sz="0" w:space="0" w:color="auto"/>
            <w:right w:val="none" w:sz="0" w:space="0" w:color="auto"/>
          </w:divBdr>
        </w:div>
        <w:div w:id="2100563044">
          <w:marLeft w:val="0"/>
          <w:marRight w:val="0"/>
          <w:marTop w:val="0"/>
          <w:marBottom w:val="0"/>
          <w:divBdr>
            <w:top w:val="none" w:sz="0" w:space="0" w:color="auto"/>
            <w:left w:val="none" w:sz="0" w:space="0" w:color="auto"/>
            <w:bottom w:val="none" w:sz="0" w:space="0" w:color="auto"/>
            <w:right w:val="none" w:sz="0" w:space="0" w:color="auto"/>
          </w:divBdr>
        </w:div>
        <w:div w:id="2102296361">
          <w:marLeft w:val="0"/>
          <w:marRight w:val="0"/>
          <w:marTop w:val="0"/>
          <w:marBottom w:val="0"/>
          <w:divBdr>
            <w:top w:val="none" w:sz="0" w:space="0" w:color="auto"/>
            <w:left w:val="none" w:sz="0" w:space="0" w:color="auto"/>
            <w:bottom w:val="none" w:sz="0" w:space="0" w:color="auto"/>
            <w:right w:val="none" w:sz="0" w:space="0" w:color="auto"/>
          </w:divBdr>
        </w:div>
        <w:div w:id="2104911656">
          <w:marLeft w:val="0"/>
          <w:marRight w:val="0"/>
          <w:marTop w:val="0"/>
          <w:marBottom w:val="0"/>
          <w:divBdr>
            <w:top w:val="none" w:sz="0" w:space="0" w:color="auto"/>
            <w:left w:val="none" w:sz="0" w:space="0" w:color="auto"/>
            <w:bottom w:val="none" w:sz="0" w:space="0" w:color="auto"/>
            <w:right w:val="none" w:sz="0" w:space="0" w:color="auto"/>
          </w:divBdr>
        </w:div>
        <w:div w:id="2108381130">
          <w:marLeft w:val="0"/>
          <w:marRight w:val="0"/>
          <w:marTop w:val="0"/>
          <w:marBottom w:val="0"/>
          <w:divBdr>
            <w:top w:val="none" w:sz="0" w:space="0" w:color="auto"/>
            <w:left w:val="none" w:sz="0" w:space="0" w:color="auto"/>
            <w:bottom w:val="none" w:sz="0" w:space="0" w:color="auto"/>
            <w:right w:val="none" w:sz="0" w:space="0" w:color="auto"/>
          </w:divBdr>
        </w:div>
        <w:div w:id="2114669030">
          <w:marLeft w:val="0"/>
          <w:marRight w:val="0"/>
          <w:marTop w:val="0"/>
          <w:marBottom w:val="0"/>
          <w:divBdr>
            <w:top w:val="none" w:sz="0" w:space="0" w:color="auto"/>
            <w:left w:val="none" w:sz="0" w:space="0" w:color="auto"/>
            <w:bottom w:val="none" w:sz="0" w:space="0" w:color="auto"/>
            <w:right w:val="none" w:sz="0" w:space="0" w:color="auto"/>
          </w:divBdr>
        </w:div>
        <w:div w:id="2114741813">
          <w:marLeft w:val="0"/>
          <w:marRight w:val="0"/>
          <w:marTop w:val="0"/>
          <w:marBottom w:val="0"/>
          <w:divBdr>
            <w:top w:val="none" w:sz="0" w:space="0" w:color="auto"/>
            <w:left w:val="none" w:sz="0" w:space="0" w:color="auto"/>
            <w:bottom w:val="none" w:sz="0" w:space="0" w:color="auto"/>
            <w:right w:val="none" w:sz="0" w:space="0" w:color="auto"/>
          </w:divBdr>
        </w:div>
        <w:div w:id="2120103831">
          <w:marLeft w:val="0"/>
          <w:marRight w:val="0"/>
          <w:marTop w:val="0"/>
          <w:marBottom w:val="0"/>
          <w:divBdr>
            <w:top w:val="none" w:sz="0" w:space="0" w:color="auto"/>
            <w:left w:val="none" w:sz="0" w:space="0" w:color="auto"/>
            <w:bottom w:val="none" w:sz="0" w:space="0" w:color="auto"/>
            <w:right w:val="none" w:sz="0" w:space="0" w:color="auto"/>
          </w:divBdr>
        </w:div>
        <w:div w:id="2122803069">
          <w:marLeft w:val="0"/>
          <w:marRight w:val="0"/>
          <w:marTop w:val="0"/>
          <w:marBottom w:val="0"/>
          <w:divBdr>
            <w:top w:val="none" w:sz="0" w:space="0" w:color="auto"/>
            <w:left w:val="none" w:sz="0" w:space="0" w:color="auto"/>
            <w:bottom w:val="none" w:sz="0" w:space="0" w:color="auto"/>
            <w:right w:val="none" w:sz="0" w:space="0" w:color="auto"/>
          </w:divBdr>
        </w:div>
        <w:div w:id="2129354359">
          <w:marLeft w:val="0"/>
          <w:marRight w:val="0"/>
          <w:marTop w:val="0"/>
          <w:marBottom w:val="0"/>
          <w:divBdr>
            <w:top w:val="none" w:sz="0" w:space="0" w:color="auto"/>
            <w:left w:val="none" w:sz="0" w:space="0" w:color="auto"/>
            <w:bottom w:val="none" w:sz="0" w:space="0" w:color="auto"/>
            <w:right w:val="none" w:sz="0" w:space="0" w:color="auto"/>
          </w:divBdr>
        </w:div>
        <w:div w:id="2132237101">
          <w:marLeft w:val="0"/>
          <w:marRight w:val="0"/>
          <w:marTop w:val="0"/>
          <w:marBottom w:val="0"/>
          <w:divBdr>
            <w:top w:val="none" w:sz="0" w:space="0" w:color="auto"/>
            <w:left w:val="none" w:sz="0" w:space="0" w:color="auto"/>
            <w:bottom w:val="none" w:sz="0" w:space="0" w:color="auto"/>
            <w:right w:val="none" w:sz="0" w:space="0" w:color="auto"/>
          </w:divBdr>
        </w:div>
        <w:div w:id="2133203079">
          <w:marLeft w:val="0"/>
          <w:marRight w:val="0"/>
          <w:marTop w:val="0"/>
          <w:marBottom w:val="0"/>
          <w:divBdr>
            <w:top w:val="none" w:sz="0" w:space="0" w:color="auto"/>
            <w:left w:val="none" w:sz="0" w:space="0" w:color="auto"/>
            <w:bottom w:val="none" w:sz="0" w:space="0" w:color="auto"/>
            <w:right w:val="none" w:sz="0" w:space="0" w:color="auto"/>
          </w:divBdr>
        </w:div>
        <w:div w:id="2140344266">
          <w:marLeft w:val="0"/>
          <w:marRight w:val="0"/>
          <w:marTop w:val="0"/>
          <w:marBottom w:val="0"/>
          <w:divBdr>
            <w:top w:val="none" w:sz="0" w:space="0" w:color="auto"/>
            <w:left w:val="none" w:sz="0" w:space="0" w:color="auto"/>
            <w:bottom w:val="none" w:sz="0" w:space="0" w:color="auto"/>
            <w:right w:val="none" w:sz="0" w:space="0" w:color="auto"/>
          </w:divBdr>
        </w:div>
        <w:div w:id="2140679935">
          <w:marLeft w:val="0"/>
          <w:marRight w:val="0"/>
          <w:marTop w:val="0"/>
          <w:marBottom w:val="0"/>
          <w:divBdr>
            <w:top w:val="none" w:sz="0" w:space="0" w:color="auto"/>
            <w:left w:val="none" w:sz="0" w:space="0" w:color="auto"/>
            <w:bottom w:val="none" w:sz="0" w:space="0" w:color="auto"/>
            <w:right w:val="none" w:sz="0" w:space="0" w:color="auto"/>
          </w:divBdr>
        </w:div>
        <w:div w:id="2141921111">
          <w:marLeft w:val="0"/>
          <w:marRight w:val="0"/>
          <w:marTop w:val="0"/>
          <w:marBottom w:val="0"/>
          <w:divBdr>
            <w:top w:val="none" w:sz="0" w:space="0" w:color="auto"/>
            <w:left w:val="none" w:sz="0" w:space="0" w:color="auto"/>
            <w:bottom w:val="none" w:sz="0" w:space="0" w:color="auto"/>
            <w:right w:val="none" w:sz="0" w:space="0" w:color="auto"/>
          </w:divBdr>
        </w:div>
        <w:div w:id="2144421486">
          <w:marLeft w:val="0"/>
          <w:marRight w:val="0"/>
          <w:marTop w:val="0"/>
          <w:marBottom w:val="0"/>
          <w:divBdr>
            <w:top w:val="none" w:sz="0" w:space="0" w:color="auto"/>
            <w:left w:val="none" w:sz="0" w:space="0" w:color="auto"/>
            <w:bottom w:val="none" w:sz="0" w:space="0" w:color="auto"/>
            <w:right w:val="none" w:sz="0" w:space="0" w:color="auto"/>
          </w:divBdr>
        </w:div>
      </w:divsChild>
    </w:div>
    <w:div w:id="625625610">
      <w:bodyDiv w:val="1"/>
      <w:marLeft w:val="0"/>
      <w:marRight w:val="0"/>
      <w:marTop w:val="0"/>
      <w:marBottom w:val="0"/>
      <w:divBdr>
        <w:top w:val="none" w:sz="0" w:space="0" w:color="auto"/>
        <w:left w:val="none" w:sz="0" w:space="0" w:color="auto"/>
        <w:bottom w:val="none" w:sz="0" w:space="0" w:color="auto"/>
        <w:right w:val="none" w:sz="0" w:space="0" w:color="auto"/>
      </w:divBdr>
      <w:divsChild>
        <w:div w:id="15739171">
          <w:marLeft w:val="0"/>
          <w:marRight w:val="0"/>
          <w:marTop w:val="0"/>
          <w:marBottom w:val="0"/>
          <w:divBdr>
            <w:top w:val="none" w:sz="0" w:space="0" w:color="auto"/>
            <w:left w:val="none" w:sz="0" w:space="0" w:color="auto"/>
            <w:bottom w:val="none" w:sz="0" w:space="0" w:color="auto"/>
            <w:right w:val="none" w:sz="0" w:space="0" w:color="auto"/>
          </w:divBdr>
        </w:div>
        <w:div w:id="64643349">
          <w:marLeft w:val="0"/>
          <w:marRight w:val="0"/>
          <w:marTop w:val="0"/>
          <w:marBottom w:val="0"/>
          <w:divBdr>
            <w:top w:val="none" w:sz="0" w:space="0" w:color="auto"/>
            <w:left w:val="none" w:sz="0" w:space="0" w:color="auto"/>
            <w:bottom w:val="none" w:sz="0" w:space="0" w:color="auto"/>
            <w:right w:val="none" w:sz="0" w:space="0" w:color="auto"/>
          </w:divBdr>
        </w:div>
        <w:div w:id="125130488">
          <w:marLeft w:val="0"/>
          <w:marRight w:val="0"/>
          <w:marTop w:val="0"/>
          <w:marBottom w:val="0"/>
          <w:divBdr>
            <w:top w:val="none" w:sz="0" w:space="0" w:color="auto"/>
            <w:left w:val="none" w:sz="0" w:space="0" w:color="auto"/>
            <w:bottom w:val="none" w:sz="0" w:space="0" w:color="auto"/>
            <w:right w:val="none" w:sz="0" w:space="0" w:color="auto"/>
          </w:divBdr>
        </w:div>
        <w:div w:id="353239454">
          <w:marLeft w:val="0"/>
          <w:marRight w:val="0"/>
          <w:marTop w:val="0"/>
          <w:marBottom w:val="0"/>
          <w:divBdr>
            <w:top w:val="none" w:sz="0" w:space="0" w:color="auto"/>
            <w:left w:val="none" w:sz="0" w:space="0" w:color="auto"/>
            <w:bottom w:val="none" w:sz="0" w:space="0" w:color="auto"/>
            <w:right w:val="none" w:sz="0" w:space="0" w:color="auto"/>
          </w:divBdr>
        </w:div>
        <w:div w:id="389619435">
          <w:marLeft w:val="0"/>
          <w:marRight w:val="0"/>
          <w:marTop w:val="0"/>
          <w:marBottom w:val="0"/>
          <w:divBdr>
            <w:top w:val="none" w:sz="0" w:space="0" w:color="auto"/>
            <w:left w:val="none" w:sz="0" w:space="0" w:color="auto"/>
            <w:bottom w:val="none" w:sz="0" w:space="0" w:color="auto"/>
            <w:right w:val="none" w:sz="0" w:space="0" w:color="auto"/>
          </w:divBdr>
        </w:div>
        <w:div w:id="561020470">
          <w:marLeft w:val="0"/>
          <w:marRight w:val="0"/>
          <w:marTop w:val="0"/>
          <w:marBottom w:val="0"/>
          <w:divBdr>
            <w:top w:val="none" w:sz="0" w:space="0" w:color="auto"/>
            <w:left w:val="none" w:sz="0" w:space="0" w:color="auto"/>
            <w:bottom w:val="none" w:sz="0" w:space="0" w:color="auto"/>
            <w:right w:val="none" w:sz="0" w:space="0" w:color="auto"/>
          </w:divBdr>
        </w:div>
        <w:div w:id="848518741">
          <w:marLeft w:val="0"/>
          <w:marRight w:val="0"/>
          <w:marTop w:val="0"/>
          <w:marBottom w:val="0"/>
          <w:divBdr>
            <w:top w:val="none" w:sz="0" w:space="0" w:color="auto"/>
            <w:left w:val="none" w:sz="0" w:space="0" w:color="auto"/>
            <w:bottom w:val="none" w:sz="0" w:space="0" w:color="auto"/>
            <w:right w:val="none" w:sz="0" w:space="0" w:color="auto"/>
          </w:divBdr>
        </w:div>
        <w:div w:id="1012024694">
          <w:marLeft w:val="0"/>
          <w:marRight w:val="0"/>
          <w:marTop w:val="0"/>
          <w:marBottom w:val="0"/>
          <w:divBdr>
            <w:top w:val="none" w:sz="0" w:space="0" w:color="auto"/>
            <w:left w:val="none" w:sz="0" w:space="0" w:color="auto"/>
            <w:bottom w:val="none" w:sz="0" w:space="0" w:color="auto"/>
            <w:right w:val="none" w:sz="0" w:space="0" w:color="auto"/>
          </w:divBdr>
        </w:div>
        <w:div w:id="1226993674">
          <w:marLeft w:val="0"/>
          <w:marRight w:val="0"/>
          <w:marTop w:val="0"/>
          <w:marBottom w:val="0"/>
          <w:divBdr>
            <w:top w:val="none" w:sz="0" w:space="0" w:color="auto"/>
            <w:left w:val="none" w:sz="0" w:space="0" w:color="auto"/>
            <w:bottom w:val="none" w:sz="0" w:space="0" w:color="auto"/>
            <w:right w:val="none" w:sz="0" w:space="0" w:color="auto"/>
          </w:divBdr>
        </w:div>
        <w:div w:id="1582179910">
          <w:marLeft w:val="0"/>
          <w:marRight w:val="0"/>
          <w:marTop w:val="0"/>
          <w:marBottom w:val="0"/>
          <w:divBdr>
            <w:top w:val="none" w:sz="0" w:space="0" w:color="auto"/>
            <w:left w:val="none" w:sz="0" w:space="0" w:color="auto"/>
            <w:bottom w:val="none" w:sz="0" w:space="0" w:color="auto"/>
            <w:right w:val="none" w:sz="0" w:space="0" w:color="auto"/>
          </w:divBdr>
        </w:div>
        <w:div w:id="1794715675">
          <w:marLeft w:val="0"/>
          <w:marRight w:val="0"/>
          <w:marTop w:val="0"/>
          <w:marBottom w:val="0"/>
          <w:divBdr>
            <w:top w:val="none" w:sz="0" w:space="0" w:color="auto"/>
            <w:left w:val="none" w:sz="0" w:space="0" w:color="auto"/>
            <w:bottom w:val="none" w:sz="0" w:space="0" w:color="auto"/>
            <w:right w:val="none" w:sz="0" w:space="0" w:color="auto"/>
          </w:divBdr>
        </w:div>
        <w:div w:id="1838036700">
          <w:marLeft w:val="0"/>
          <w:marRight w:val="0"/>
          <w:marTop w:val="0"/>
          <w:marBottom w:val="0"/>
          <w:divBdr>
            <w:top w:val="none" w:sz="0" w:space="0" w:color="auto"/>
            <w:left w:val="none" w:sz="0" w:space="0" w:color="auto"/>
            <w:bottom w:val="none" w:sz="0" w:space="0" w:color="auto"/>
            <w:right w:val="none" w:sz="0" w:space="0" w:color="auto"/>
          </w:divBdr>
        </w:div>
      </w:divsChild>
    </w:div>
    <w:div w:id="644630649">
      <w:bodyDiv w:val="1"/>
      <w:marLeft w:val="0"/>
      <w:marRight w:val="0"/>
      <w:marTop w:val="0"/>
      <w:marBottom w:val="0"/>
      <w:divBdr>
        <w:top w:val="none" w:sz="0" w:space="0" w:color="auto"/>
        <w:left w:val="none" w:sz="0" w:space="0" w:color="auto"/>
        <w:bottom w:val="none" w:sz="0" w:space="0" w:color="auto"/>
        <w:right w:val="none" w:sz="0" w:space="0" w:color="auto"/>
      </w:divBdr>
      <w:divsChild>
        <w:div w:id="25062053">
          <w:marLeft w:val="0"/>
          <w:marRight w:val="0"/>
          <w:marTop w:val="0"/>
          <w:marBottom w:val="0"/>
          <w:divBdr>
            <w:top w:val="none" w:sz="0" w:space="0" w:color="auto"/>
            <w:left w:val="none" w:sz="0" w:space="0" w:color="auto"/>
            <w:bottom w:val="none" w:sz="0" w:space="0" w:color="auto"/>
            <w:right w:val="none" w:sz="0" w:space="0" w:color="auto"/>
          </w:divBdr>
        </w:div>
        <w:div w:id="304623459">
          <w:marLeft w:val="0"/>
          <w:marRight w:val="0"/>
          <w:marTop w:val="0"/>
          <w:marBottom w:val="0"/>
          <w:divBdr>
            <w:top w:val="none" w:sz="0" w:space="0" w:color="auto"/>
            <w:left w:val="none" w:sz="0" w:space="0" w:color="auto"/>
            <w:bottom w:val="none" w:sz="0" w:space="0" w:color="auto"/>
            <w:right w:val="none" w:sz="0" w:space="0" w:color="auto"/>
          </w:divBdr>
        </w:div>
        <w:div w:id="392628490">
          <w:marLeft w:val="0"/>
          <w:marRight w:val="0"/>
          <w:marTop w:val="0"/>
          <w:marBottom w:val="0"/>
          <w:divBdr>
            <w:top w:val="none" w:sz="0" w:space="0" w:color="auto"/>
            <w:left w:val="none" w:sz="0" w:space="0" w:color="auto"/>
            <w:bottom w:val="none" w:sz="0" w:space="0" w:color="auto"/>
            <w:right w:val="none" w:sz="0" w:space="0" w:color="auto"/>
          </w:divBdr>
        </w:div>
        <w:div w:id="575214386">
          <w:marLeft w:val="0"/>
          <w:marRight w:val="0"/>
          <w:marTop w:val="0"/>
          <w:marBottom w:val="0"/>
          <w:divBdr>
            <w:top w:val="none" w:sz="0" w:space="0" w:color="auto"/>
            <w:left w:val="none" w:sz="0" w:space="0" w:color="auto"/>
            <w:bottom w:val="none" w:sz="0" w:space="0" w:color="auto"/>
            <w:right w:val="none" w:sz="0" w:space="0" w:color="auto"/>
          </w:divBdr>
        </w:div>
        <w:div w:id="649134227">
          <w:marLeft w:val="0"/>
          <w:marRight w:val="0"/>
          <w:marTop w:val="0"/>
          <w:marBottom w:val="0"/>
          <w:divBdr>
            <w:top w:val="none" w:sz="0" w:space="0" w:color="auto"/>
            <w:left w:val="none" w:sz="0" w:space="0" w:color="auto"/>
            <w:bottom w:val="none" w:sz="0" w:space="0" w:color="auto"/>
            <w:right w:val="none" w:sz="0" w:space="0" w:color="auto"/>
          </w:divBdr>
        </w:div>
        <w:div w:id="765658671">
          <w:marLeft w:val="0"/>
          <w:marRight w:val="0"/>
          <w:marTop w:val="0"/>
          <w:marBottom w:val="0"/>
          <w:divBdr>
            <w:top w:val="none" w:sz="0" w:space="0" w:color="auto"/>
            <w:left w:val="none" w:sz="0" w:space="0" w:color="auto"/>
            <w:bottom w:val="none" w:sz="0" w:space="0" w:color="auto"/>
            <w:right w:val="none" w:sz="0" w:space="0" w:color="auto"/>
          </w:divBdr>
        </w:div>
        <w:div w:id="1292051935">
          <w:marLeft w:val="0"/>
          <w:marRight w:val="0"/>
          <w:marTop w:val="0"/>
          <w:marBottom w:val="0"/>
          <w:divBdr>
            <w:top w:val="none" w:sz="0" w:space="0" w:color="auto"/>
            <w:left w:val="none" w:sz="0" w:space="0" w:color="auto"/>
            <w:bottom w:val="none" w:sz="0" w:space="0" w:color="auto"/>
            <w:right w:val="none" w:sz="0" w:space="0" w:color="auto"/>
          </w:divBdr>
        </w:div>
        <w:div w:id="1402558610">
          <w:marLeft w:val="0"/>
          <w:marRight w:val="0"/>
          <w:marTop w:val="0"/>
          <w:marBottom w:val="0"/>
          <w:divBdr>
            <w:top w:val="none" w:sz="0" w:space="0" w:color="auto"/>
            <w:left w:val="none" w:sz="0" w:space="0" w:color="auto"/>
            <w:bottom w:val="none" w:sz="0" w:space="0" w:color="auto"/>
            <w:right w:val="none" w:sz="0" w:space="0" w:color="auto"/>
          </w:divBdr>
        </w:div>
        <w:div w:id="1617640001">
          <w:marLeft w:val="0"/>
          <w:marRight w:val="0"/>
          <w:marTop w:val="0"/>
          <w:marBottom w:val="0"/>
          <w:divBdr>
            <w:top w:val="none" w:sz="0" w:space="0" w:color="auto"/>
            <w:left w:val="none" w:sz="0" w:space="0" w:color="auto"/>
            <w:bottom w:val="none" w:sz="0" w:space="0" w:color="auto"/>
            <w:right w:val="none" w:sz="0" w:space="0" w:color="auto"/>
          </w:divBdr>
        </w:div>
        <w:div w:id="1825733462">
          <w:marLeft w:val="0"/>
          <w:marRight w:val="0"/>
          <w:marTop w:val="0"/>
          <w:marBottom w:val="0"/>
          <w:divBdr>
            <w:top w:val="none" w:sz="0" w:space="0" w:color="auto"/>
            <w:left w:val="none" w:sz="0" w:space="0" w:color="auto"/>
            <w:bottom w:val="none" w:sz="0" w:space="0" w:color="auto"/>
            <w:right w:val="none" w:sz="0" w:space="0" w:color="auto"/>
          </w:divBdr>
        </w:div>
        <w:div w:id="1959483115">
          <w:marLeft w:val="0"/>
          <w:marRight w:val="0"/>
          <w:marTop w:val="0"/>
          <w:marBottom w:val="0"/>
          <w:divBdr>
            <w:top w:val="none" w:sz="0" w:space="0" w:color="auto"/>
            <w:left w:val="none" w:sz="0" w:space="0" w:color="auto"/>
            <w:bottom w:val="none" w:sz="0" w:space="0" w:color="auto"/>
            <w:right w:val="none" w:sz="0" w:space="0" w:color="auto"/>
          </w:divBdr>
        </w:div>
        <w:div w:id="2089309107">
          <w:marLeft w:val="0"/>
          <w:marRight w:val="0"/>
          <w:marTop w:val="0"/>
          <w:marBottom w:val="0"/>
          <w:divBdr>
            <w:top w:val="none" w:sz="0" w:space="0" w:color="auto"/>
            <w:left w:val="none" w:sz="0" w:space="0" w:color="auto"/>
            <w:bottom w:val="none" w:sz="0" w:space="0" w:color="auto"/>
            <w:right w:val="none" w:sz="0" w:space="0" w:color="auto"/>
          </w:divBdr>
        </w:div>
        <w:div w:id="2116123781">
          <w:marLeft w:val="0"/>
          <w:marRight w:val="0"/>
          <w:marTop w:val="0"/>
          <w:marBottom w:val="0"/>
          <w:divBdr>
            <w:top w:val="none" w:sz="0" w:space="0" w:color="auto"/>
            <w:left w:val="none" w:sz="0" w:space="0" w:color="auto"/>
            <w:bottom w:val="none" w:sz="0" w:space="0" w:color="auto"/>
            <w:right w:val="none" w:sz="0" w:space="0" w:color="auto"/>
          </w:divBdr>
        </w:div>
      </w:divsChild>
    </w:div>
    <w:div w:id="692462677">
      <w:bodyDiv w:val="1"/>
      <w:marLeft w:val="0"/>
      <w:marRight w:val="0"/>
      <w:marTop w:val="0"/>
      <w:marBottom w:val="0"/>
      <w:divBdr>
        <w:top w:val="none" w:sz="0" w:space="0" w:color="auto"/>
        <w:left w:val="none" w:sz="0" w:space="0" w:color="auto"/>
        <w:bottom w:val="none" w:sz="0" w:space="0" w:color="auto"/>
        <w:right w:val="none" w:sz="0" w:space="0" w:color="auto"/>
      </w:divBdr>
      <w:divsChild>
        <w:div w:id="153842989">
          <w:marLeft w:val="0"/>
          <w:marRight w:val="0"/>
          <w:marTop w:val="0"/>
          <w:marBottom w:val="0"/>
          <w:divBdr>
            <w:top w:val="none" w:sz="0" w:space="0" w:color="auto"/>
            <w:left w:val="none" w:sz="0" w:space="0" w:color="auto"/>
            <w:bottom w:val="none" w:sz="0" w:space="0" w:color="auto"/>
            <w:right w:val="none" w:sz="0" w:space="0" w:color="auto"/>
          </w:divBdr>
        </w:div>
        <w:div w:id="737093479">
          <w:marLeft w:val="0"/>
          <w:marRight w:val="0"/>
          <w:marTop w:val="0"/>
          <w:marBottom w:val="0"/>
          <w:divBdr>
            <w:top w:val="none" w:sz="0" w:space="0" w:color="auto"/>
            <w:left w:val="none" w:sz="0" w:space="0" w:color="auto"/>
            <w:bottom w:val="none" w:sz="0" w:space="0" w:color="auto"/>
            <w:right w:val="none" w:sz="0" w:space="0" w:color="auto"/>
          </w:divBdr>
        </w:div>
        <w:div w:id="784233508">
          <w:marLeft w:val="0"/>
          <w:marRight w:val="0"/>
          <w:marTop w:val="0"/>
          <w:marBottom w:val="0"/>
          <w:divBdr>
            <w:top w:val="none" w:sz="0" w:space="0" w:color="auto"/>
            <w:left w:val="none" w:sz="0" w:space="0" w:color="auto"/>
            <w:bottom w:val="none" w:sz="0" w:space="0" w:color="auto"/>
            <w:right w:val="none" w:sz="0" w:space="0" w:color="auto"/>
          </w:divBdr>
        </w:div>
        <w:div w:id="913006172">
          <w:marLeft w:val="0"/>
          <w:marRight w:val="0"/>
          <w:marTop w:val="0"/>
          <w:marBottom w:val="0"/>
          <w:divBdr>
            <w:top w:val="none" w:sz="0" w:space="0" w:color="auto"/>
            <w:left w:val="none" w:sz="0" w:space="0" w:color="auto"/>
            <w:bottom w:val="none" w:sz="0" w:space="0" w:color="auto"/>
            <w:right w:val="none" w:sz="0" w:space="0" w:color="auto"/>
          </w:divBdr>
        </w:div>
        <w:div w:id="1081638716">
          <w:marLeft w:val="0"/>
          <w:marRight w:val="0"/>
          <w:marTop w:val="0"/>
          <w:marBottom w:val="0"/>
          <w:divBdr>
            <w:top w:val="none" w:sz="0" w:space="0" w:color="auto"/>
            <w:left w:val="none" w:sz="0" w:space="0" w:color="auto"/>
            <w:bottom w:val="none" w:sz="0" w:space="0" w:color="auto"/>
            <w:right w:val="none" w:sz="0" w:space="0" w:color="auto"/>
          </w:divBdr>
        </w:div>
        <w:div w:id="1388647037">
          <w:marLeft w:val="0"/>
          <w:marRight w:val="0"/>
          <w:marTop w:val="0"/>
          <w:marBottom w:val="0"/>
          <w:divBdr>
            <w:top w:val="none" w:sz="0" w:space="0" w:color="auto"/>
            <w:left w:val="none" w:sz="0" w:space="0" w:color="auto"/>
            <w:bottom w:val="none" w:sz="0" w:space="0" w:color="auto"/>
            <w:right w:val="none" w:sz="0" w:space="0" w:color="auto"/>
          </w:divBdr>
        </w:div>
        <w:div w:id="1529878905">
          <w:marLeft w:val="0"/>
          <w:marRight w:val="0"/>
          <w:marTop w:val="0"/>
          <w:marBottom w:val="0"/>
          <w:divBdr>
            <w:top w:val="none" w:sz="0" w:space="0" w:color="auto"/>
            <w:left w:val="none" w:sz="0" w:space="0" w:color="auto"/>
            <w:bottom w:val="none" w:sz="0" w:space="0" w:color="auto"/>
            <w:right w:val="none" w:sz="0" w:space="0" w:color="auto"/>
          </w:divBdr>
        </w:div>
        <w:div w:id="1570798575">
          <w:marLeft w:val="0"/>
          <w:marRight w:val="0"/>
          <w:marTop w:val="0"/>
          <w:marBottom w:val="0"/>
          <w:divBdr>
            <w:top w:val="none" w:sz="0" w:space="0" w:color="auto"/>
            <w:left w:val="none" w:sz="0" w:space="0" w:color="auto"/>
            <w:bottom w:val="none" w:sz="0" w:space="0" w:color="auto"/>
            <w:right w:val="none" w:sz="0" w:space="0" w:color="auto"/>
          </w:divBdr>
        </w:div>
        <w:div w:id="1852064193">
          <w:marLeft w:val="0"/>
          <w:marRight w:val="0"/>
          <w:marTop w:val="0"/>
          <w:marBottom w:val="0"/>
          <w:divBdr>
            <w:top w:val="none" w:sz="0" w:space="0" w:color="auto"/>
            <w:left w:val="none" w:sz="0" w:space="0" w:color="auto"/>
            <w:bottom w:val="none" w:sz="0" w:space="0" w:color="auto"/>
            <w:right w:val="none" w:sz="0" w:space="0" w:color="auto"/>
          </w:divBdr>
        </w:div>
        <w:div w:id="1917471385">
          <w:marLeft w:val="0"/>
          <w:marRight w:val="0"/>
          <w:marTop w:val="0"/>
          <w:marBottom w:val="0"/>
          <w:divBdr>
            <w:top w:val="none" w:sz="0" w:space="0" w:color="auto"/>
            <w:left w:val="none" w:sz="0" w:space="0" w:color="auto"/>
            <w:bottom w:val="none" w:sz="0" w:space="0" w:color="auto"/>
            <w:right w:val="none" w:sz="0" w:space="0" w:color="auto"/>
          </w:divBdr>
        </w:div>
        <w:div w:id="1918322996">
          <w:marLeft w:val="0"/>
          <w:marRight w:val="0"/>
          <w:marTop w:val="0"/>
          <w:marBottom w:val="0"/>
          <w:divBdr>
            <w:top w:val="none" w:sz="0" w:space="0" w:color="auto"/>
            <w:left w:val="none" w:sz="0" w:space="0" w:color="auto"/>
            <w:bottom w:val="none" w:sz="0" w:space="0" w:color="auto"/>
            <w:right w:val="none" w:sz="0" w:space="0" w:color="auto"/>
          </w:divBdr>
        </w:div>
      </w:divsChild>
    </w:div>
    <w:div w:id="714893173">
      <w:bodyDiv w:val="1"/>
      <w:marLeft w:val="0"/>
      <w:marRight w:val="0"/>
      <w:marTop w:val="0"/>
      <w:marBottom w:val="0"/>
      <w:divBdr>
        <w:top w:val="none" w:sz="0" w:space="0" w:color="auto"/>
        <w:left w:val="none" w:sz="0" w:space="0" w:color="auto"/>
        <w:bottom w:val="none" w:sz="0" w:space="0" w:color="auto"/>
        <w:right w:val="none" w:sz="0" w:space="0" w:color="auto"/>
      </w:divBdr>
    </w:div>
    <w:div w:id="720054439">
      <w:bodyDiv w:val="1"/>
      <w:marLeft w:val="0"/>
      <w:marRight w:val="0"/>
      <w:marTop w:val="0"/>
      <w:marBottom w:val="0"/>
      <w:divBdr>
        <w:top w:val="none" w:sz="0" w:space="0" w:color="auto"/>
        <w:left w:val="none" w:sz="0" w:space="0" w:color="auto"/>
        <w:bottom w:val="none" w:sz="0" w:space="0" w:color="auto"/>
        <w:right w:val="none" w:sz="0" w:space="0" w:color="auto"/>
      </w:divBdr>
    </w:div>
    <w:div w:id="770469456">
      <w:bodyDiv w:val="1"/>
      <w:marLeft w:val="0"/>
      <w:marRight w:val="0"/>
      <w:marTop w:val="0"/>
      <w:marBottom w:val="0"/>
      <w:divBdr>
        <w:top w:val="none" w:sz="0" w:space="0" w:color="auto"/>
        <w:left w:val="none" w:sz="0" w:space="0" w:color="auto"/>
        <w:bottom w:val="none" w:sz="0" w:space="0" w:color="auto"/>
        <w:right w:val="none" w:sz="0" w:space="0" w:color="auto"/>
      </w:divBdr>
      <w:divsChild>
        <w:div w:id="94715746">
          <w:marLeft w:val="0"/>
          <w:marRight w:val="0"/>
          <w:marTop w:val="0"/>
          <w:marBottom w:val="0"/>
          <w:divBdr>
            <w:top w:val="none" w:sz="0" w:space="0" w:color="auto"/>
            <w:left w:val="none" w:sz="0" w:space="0" w:color="auto"/>
            <w:bottom w:val="none" w:sz="0" w:space="0" w:color="auto"/>
            <w:right w:val="none" w:sz="0" w:space="0" w:color="auto"/>
          </w:divBdr>
        </w:div>
        <w:div w:id="273176249">
          <w:marLeft w:val="0"/>
          <w:marRight w:val="0"/>
          <w:marTop w:val="0"/>
          <w:marBottom w:val="0"/>
          <w:divBdr>
            <w:top w:val="none" w:sz="0" w:space="0" w:color="auto"/>
            <w:left w:val="none" w:sz="0" w:space="0" w:color="auto"/>
            <w:bottom w:val="none" w:sz="0" w:space="0" w:color="auto"/>
            <w:right w:val="none" w:sz="0" w:space="0" w:color="auto"/>
          </w:divBdr>
        </w:div>
        <w:div w:id="338654109">
          <w:marLeft w:val="0"/>
          <w:marRight w:val="0"/>
          <w:marTop w:val="0"/>
          <w:marBottom w:val="0"/>
          <w:divBdr>
            <w:top w:val="none" w:sz="0" w:space="0" w:color="auto"/>
            <w:left w:val="none" w:sz="0" w:space="0" w:color="auto"/>
            <w:bottom w:val="none" w:sz="0" w:space="0" w:color="auto"/>
            <w:right w:val="none" w:sz="0" w:space="0" w:color="auto"/>
          </w:divBdr>
        </w:div>
        <w:div w:id="728766571">
          <w:marLeft w:val="0"/>
          <w:marRight w:val="0"/>
          <w:marTop w:val="0"/>
          <w:marBottom w:val="0"/>
          <w:divBdr>
            <w:top w:val="none" w:sz="0" w:space="0" w:color="auto"/>
            <w:left w:val="none" w:sz="0" w:space="0" w:color="auto"/>
            <w:bottom w:val="none" w:sz="0" w:space="0" w:color="auto"/>
            <w:right w:val="none" w:sz="0" w:space="0" w:color="auto"/>
          </w:divBdr>
        </w:div>
        <w:div w:id="790439509">
          <w:marLeft w:val="0"/>
          <w:marRight w:val="0"/>
          <w:marTop w:val="0"/>
          <w:marBottom w:val="0"/>
          <w:divBdr>
            <w:top w:val="none" w:sz="0" w:space="0" w:color="auto"/>
            <w:left w:val="none" w:sz="0" w:space="0" w:color="auto"/>
            <w:bottom w:val="none" w:sz="0" w:space="0" w:color="auto"/>
            <w:right w:val="none" w:sz="0" w:space="0" w:color="auto"/>
          </w:divBdr>
        </w:div>
        <w:div w:id="1018776401">
          <w:marLeft w:val="0"/>
          <w:marRight w:val="0"/>
          <w:marTop w:val="0"/>
          <w:marBottom w:val="0"/>
          <w:divBdr>
            <w:top w:val="none" w:sz="0" w:space="0" w:color="auto"/>
            <w:left w:val="none" w:sz="0" w:space="0" w:color="auto"/>
            <w:bottom w:val="none" w:sz="0" w:space="0" w:color="auto"/>
            <w:right w:val="none" w:sz="0" w:space="0" w:color="auto"/>
          </w:divBdr>
        </w:div>
        <w:div w:id="1045984394">
          <w:marLeft w:val="0"/>
          <w:marRight w:val="0"/>
          <w:marTop w:val="0"/>
          <w:marBottom w:val="0"/>
          <w:divBdr>
            <w:top w:val="none" w:sz="0" w:space="0" w:color="auto"/>
            <w:left w:val="none" w:sz="0" w:space="0" w:color="auto"/>
            <w:bottom w:val="none" w:sz="0" w:space="0" w:color="auto"/>
            <w:right w:val="none" w:sz="0" w:space="0" w:color="auto"/>
          </w:divBdr>
        </w:div>
        <w:div w:id="1620450318">
          <w:marLeft w:val="0"/>
          <w:marRight w:val="0"/>
          <w:marTop w:val="0"/>
          <w:marBottom w:val="0"/>
          <w:divBdr>
            <w:top w:val="none" w:sz="0" w:space="0" w:color="auto"/>
            <w:left w:val="none" w:sz="0" w:space="0" w:color="auto"/>
            <w:bottom w:val="none" w:sz="0" w:space="0" w:color="auto"/>
            <w:right w:val="none" w:sz="0" w:space="0" w:color="auto"/>
          </w:divBdr>
        </w:div>
        <w:div w:id="1639727330">
          <w:marLeft w:val="0"/>
          <w:marRight w:val="0"/>
          <w:marTop w:val="0"/>
          <w:marBottom w:val="0"/>
          <w:divBdr>
            <w:top w:val="none" w:sz="0" w:space="0" w:color="auto"/>
            <w:left w:val="none" w:sz="0" w:space="0" w:color="auto"/>
            <w:bottom w:val="none" w:sz="0" w:space="0" w:color="auto"/>
            <w:right w:val="none" w:sz="0" w:space="0" w:color="auto"/>
          </w:divBdr>
        </w:div>
        <w:div w:id="1649822053">
          <w:marLeft w:val="0"/>
          <w:marRight w:val="0"/>
          <w:marTop w:val="0"/>
          <w:marBottom w:val="0"/>
          <w:divBdr>
            <w:top w:val="none" w:sz="0" w:space="0" w:color="auto"/>
            <w:left w:val="none" w:sz="0" w:space="0" w:color="auto"/>
            <w:bottom w:val="none" w:sz="0" w:space="0" w:color="auto"/>
            <w:right w:val="none" w:sz="0" w:space="0" w:color="auto"/>
          </w:divBdr>
        </w:div>
        <w:div w:id="1767992341">
          <w:marLeft w:val="0"/>
          <w:marRight w:val="0"/>
          <w:marTop w:val="0"/>
          <w:marBottom w:val="0"/>
          <w:divBdr>
            <w:top w:val="none" w:sz="0" w:space="0" w:color="auto"/>
            <w:left w:val="none" w:sz="0" w:space="0" w:color="auto"/>
            <w:bottom w:val="none" w:sz="0" w:space="0" w:color="auto"/>
            <w:right w:val="none" w:sz="0" w:space="0" w:color="auto"/>
          </w:divBdr>
        </w:div>
        <w:div w:id="2074235613">
          <w:marLeft w:val="0"/>
          <w:marRight w:val="0"/>
          <w:marTop w:val="0"/>
          <w:marBottom w:val="0"/>
          <w:divBdr>
            <w:top w:val="none" w:sz="0" w:space="0" w:color="auto"/>
            <w:left w:val="none" w:sz="0" w:space="0" w:color="auto"/>
            <w:bottom w:val="none" w:sz="0" w:space="0" w:color="auto"/>
            <w:right w:val="none" w:sz="0" w:space="0" w:color="auto"/>
          </w:divBdr>
        </w:div>
        <w:div w:id="2143306168">
          <w:marLeft w:val="0"/>
          <w:marRight w:val="0"/>
          <w:marTop w:val="0"/>
          <w:marBottom w:val="0"/>
          <w:divBdr>
            <w:top w:val="none" w:sz="0" w:space="0" w:color="auto"/>
            <w:left w:val="none" w:sz="0" w:space="0" w:color="auto"/>
            <w:bottom w:val="none" w:sz="0" w:space="0" w:color="auto"/>
            <w:right w:val="none" w:sz="0" w:space="0" w:color="auto"/>
          </w:divBdr>
        </w:div>
      </w:divsChild>
    </w:div>
    <w:div w:id="876162730">
      <w:bodyDiv w:val="1"/>
      <w:marLeft w:val="0"/>
      <w:marRight w:val="0"/>
      <w:marTop w:val="0"/>
      <w:marBottom w:val="0"/>
      <w:divBdr>
        <w:top w:val="none" w:sz="0" w:space="0" w:color="auto"/>
        <w:left w:val="none" w:sz="0" w:space="0" w:color="auto"/>
        <w:bottom w:val="none" w:sz="0" w:space="0" w:color="auto"/>
        <w:right w:val="none" w:sz="0" w:space="0" w:color="auto"/>
      </w:divBdr>
    </w:div>
    <w:div w:id="908883420">
      <w:bodyDiv w:val="1"/>
      <w:marLeft w:val="0"/>
      <w:marRight w:val="0"/>
      <w:marTop w:val="0"/>
      <w:marBottom w:val="0"/>
      <w:divBdr>
        <w:top w:val="none" w:sz="0" w:space="0" w:color="auto"/>
        <w:left w:val="none" w:sz="0" w:space="0" w:color="auto"/>
        <w:bottom w:val="none" w:sz="0" w:space="0" w:color="auto"/>
        <w:right w:val="none" w:sz="0" w:space="0" w:color="auto"/>
      </w:divBdr>
      <w:divsChild>
        <w:div w:id="36323872">
          <w:marLeft w:val="0"/>
          <w:marRight w:val="0"/>
          <w:marTop w:val="0"/>
          <w:marBottom w:val="0"/>
          <w:divBdr>
            <w:top w:val="none" w:sz="0" w:space="0" w:color="auto"/>
            <w:left w:val="none" w:sz="0" w:space="0" w:color="auto"/>
            <w:bottom w:val="none" w:sz="0" w:space="0" w:color="auto"/>
            <w:right w:val="none" w:sz="0" w:space="0" w:color="auto"/>
          </w:divBdr>
        </w:div>
        <w:div w:id="94254209">
          <w:marLeft w:val="0"/>
          <w:marRight w:val="0"/>
          <w:marTop w:val="0"/>
          <w:marBottom w:val="0"/>
          <w:divBdr>
            <w:top w:val="none" w:sz="0" w:space="0" w:color="auto"/>
            <w:left w:val="none" w:sz="0" w:space="0" w:color="auto"/>
            <w:bottom w:val="none" w:sz="0" w:space="0" w:color="auto"/>
            <w:right w:val="none" w:sz="0" w:space="0" w:color="auto"/>
          </w:divBdr>
        </w:div>
        <w:div w:id="113333992">
          <w:marLeft w:val="0"/>
          <w:marRight w:val="0"/>
          <w:marTop w:val="0"/>
          <w:marBottom w:val="0"/>
          <w:divBdr>
            <w:top w:val="none" w:sz="0" w:space="0" w:color="auto"/>
            <w:left w:val="none" w:sz="0" w:space="0" w:color="auto"/>
            <w:bottom w:val="none" w:sz="0" w:space="0" w:color="auto"/>
            <w:right w:val="none" w:sz="0" w:space="0" w:color="auto"/>
          </w:divBdr>
        </w:div>
        <w:div w:id="318308555">
          <w:marLeft w:val="0"/>
          <w:marRight w:val="0"/>
          <w:marTop w:val="0"/>
          <w:marBottom w:val="0"/>
          <w:divBdr>
            <w:top w:val="none" w:sz="0" w:space="0" w:color="auto"/>
            <w:left w:val="none" w:sz="0" w:space="0" w:color="auto"/>
            <w:bottom w:val="none" w:sz="0" w:space="0" w:color="auto"/>
            <w:right w:val="none" w:sz="0" w:space="0" w:color="auto"/>
          </w:divBdr>
        </w:div>
        <w:div w:id="321930958">
          <w:marLeft w:val="0"/>
          <w:marRight w:val="0"/>
          <w:marTop w:val="0"/>
          <w:marBottom w:val="0"/>
          <w:divBdr>
            <w:top w:val="none" w:sz="0" w:space="0" w:color="auto"/>
            <w:left w:val="none" w:sz="0" w:space="0" w:color="auto"/>
            <w:bottom w:val="none" w:sz="0" w:space="0" w:color="auto"/>
            <w:right w:val="none" w:sz="0" w:space="0" w:color="auto"/>
          </w:divBdr>
        </w:div>
        <w:div w:id="414326619">
          <w:marLeft w:val="0"/>
          <w:marRight w:val="0"/>
          <w:marTop w:val="0"/>
          <w:marBottom w:val="0"/>
          <w:divBdr>
            <w:top w:val="none" w:sz="0" w:space="0" w:color="auto"/>
            <w:left w:val="none" w:sz="0" w:space="0" w:color="auto"/>
            <w:bottom w:val="none" w:sz="0" w:space="0" w:color="auto"/>
            <w:right w:val="none" w:sz="0" w:space="0" w:color="auto"/>
          </w:divBdr>
        </w:div>
        <w:div w:id="490945425">
          <w:marLeft w:val="0"/>
          <w:marRight w:val="0"/>
          <w:marTop w:val="0"/>
          <w:marBottom w:val="0"/>
          <w:divBdr>
            <w:top w:val="none" w:sz="0" w:space="0" w:color="auto"/>
            <w:left w:val="none" w:sz="0" w:space="0" w:color="auto"/>
            <w:bottom w:val="none" w:sz="0" w:space="0" w:color="auto"/>
            <w:right w:val="none" w:sz="0" w:space="0" w:color="auto"/>
          </w:divBdr>
        </w:div>
        <w:div w:id="572542761">
          <w:marLeft w:val="0"/>
          <w:marRight w:val="0"/>
          <w:marTop w:val="0"/>
          <w:marBottom w:val="0"/>
          <w:divBdr>
            <w:top w:val="none" w:sz="0" w:space="0" w:color="auto"/>
            <w:left w:val="none" w:sz="0" w:space="0" w:color="auto"/>
            <w:bottom w:val="none" w:sz="0" w:space="0" w:color="auto"/>
            <w:right w:val="none" w:sz="0" w:space="0" w:color="auto"/>
          </w:divBdr>
        </w:div>
        <w:div w:id="616253497">
          <w:marLeft w:val="0"/>
          <w:marRight w:val="0"/>
          <w:marTop w:val="0"/>
          <w:marBottom w:val="0"/>
          <w:divBdr>
            <w:top w:val="none" w:sz="0" w:space="0" w:color="auto"/>
            <w:left w:val="none" w:sz="0" w:space="0" w:color="auto"/>
            <w:bottom w:val="none" w:sz="0" w:space="0" w:color="auto"/>
            <w:right w:val="none" w:sz="0" w:space="0" w:color="auto"/>
          </w:divBdr>
        </w:div>
        <w:div w:id="806552517">
          <w:marLeft w:val="0"/>
          <w:marRight w:val="0"/>
          <w:marTop w:val="0"/>
          <w:marBottom w:val="0"/>
          <w:divBdr>
            <w:top w:val="none" w:sz="0" w:space="0" w:color="auto"/>
            <w:left w:val="none" w:sz="0" w:space="0" w:color="auto"/>
            <w:bottom w:val="none" w:sz="0" w:space="0" w:color="auto"/>
            <w:right w:val="none" w:sz="0" w:space="0" w:color="auto"/>
          </w:divBdr>
        </w:div>
        <w:div w:id="852912392">
          <w:marLeft w:val="0"/>
          <w:marRight w:val="0"/>
          <w:marTop w:val="0"/>
          <w:marBottom w:val="0"/>
          <w:divBdr>
            <w:top w:val="none" w:sz="0" w:space="0" w:color="auto"/>
            <w:left w:val="none" w:sz="0" w:space="0" w:color="auto"/>
            <w:bottom w:val="none" w:sz="0" w:space="0" w:color="auto"/>
            <w:right w:val="none" w:sz="0" w:space="0" w:color="auto"/>
          </w:divBdr>
        </w:div>
        <w:div w:id="854270344">
          <w:marLeft w:val="0"/>
          <w:marRight w:val="0"/>
          <w:marTop w:val="0"/>
          <w:marBottom w:val="0"/>
          <w:divBdr>
            <w:top w:val="none" w:sz="0" w:space="0" w:color="auto"/>
            <w:left w:val="none" w:sz="0" w:space="0" w:color="auto"/>
            <w:bottom w:val="none" w:sz="0" w:space="0" w:color="auto"/>
            <w:right w:val="none" w:sz="0" w:space="0" w:color="auto"/>
          </w:divBdr>
        </w:div>
        <w:div w:id="880748740">
          <w:marLeft w:val="0"/>
          <w:marRight w:val="0"/>
          <w:marTop w:val="0"/>
          <w:marBottom w:val="0"/>
          <w:divBdr>
            <w:top w:val="none" w:sz="0" w:space="0" w:color="auto"/>
            <w:left w:val="none" w:sz="0" w:space="0" w:color="auto"/>
            <w:bottom w:val="none" w:sz="0" w:space="0" w:color="auto"/>
            <w:right w:val="none" w:sz="0" w:space="0" w:color="auto"/>
          </w:divBdr>
        </w:div>
        <w:div w:id="905382753">
          <w:marLeft w:val="0"/>
          <w:marRight w:val="0"/>
          <w:marTop w:val="0"/>
          <w:marBottom w:val="0"/>
          <w:divBdr>
            <w:top w:val="none" w:sz="0" w:space="0" w:color="auto"/>
            <w:left w:val="none" w:sz="0" w:space="0" w:color="auto"/>
            <w:bottom w:val="none" w:sz="0" w:space="0" w:color="auto"/>
            <w:right w:val="none" w:sz="0" w:space="0" w:color="auto"/>
          </w:divBdr>
        </w:div>
        <w:div w:id="1026176617">
          <w:marLeft w:val="0"/>
          <w:marRight w:val="0"/>
          <w:marTop w:val="0"/>
          <w:marBottom w:val="0"/>
          <w:divBdr>
            <w:top w:val="none" w:sz="0" w:space="0" w:color="auto"/>
            <w:left w:val="none" w:sz="0" w:space="0" w:color="auto"/>
            <w:bottom w:val="none" w:sz="0" w:space="0" w:color="auto"/>
            <w:right w:val="none" w:sz="0" w:space="0" w:color="auto"/>
          </w:divBdr>
        </w:div>
        <w:div w:id="1191994884">
          <w:marLeft w:val="0"/>
          <w:marRight w:val="0"/>
          <w:marTop w:val="0"/>
          <w:marBottom w:val="0"/>
          <w:divBdr>
            <w:top w:val="none" w:sz="0" w:space="0" w:color="auto"/>
            <w:left w:val="none" w:sz="0" w:space="0" w:color="auto"/>
            <w:bottom w:val="none" w:sz="0" w:space="0" w:color="auto"/>
            <w:right w:val="none" w:sz="0" w:space="0" w:color="auto"/>
          </w:divBdr>
        </w:div>
        <w:div w:id="1209611303">
          <w:marLeft w:val="0"/>
          <w:marRight w:val="0"/>
          <w:marTop w:val="0"/>
          <w:marBottom w:val="0"/>
          <w:divBdr>
            <w:top w:val="none" w:sz="0" w:space="0" w:color="auto"/>
            <w:left w:val="none" w:sz="0" w:space="0" w:color="auto"/>
            <w:bottom w:val="none" w:sz="0" w:space="0" w:color="auto"/>
            <w:right w:val="none" w:sz="0" w:space="0" w:color="auto"/>
          </w:divBdr>
        </w:div>
        <w:div w:id="1265110111">
          <w:marLeft w:val="0"/>
          <w:marRight w:val="0"/>
          <w:marTop w:val="0"/>
          <w:marBottom w:val="0"/>
          <w:divBdr>
            <w:top w:val="none" w:sz="0" w:space="0" w:color="auto"/>
            <w:left w:val="none" w:sz="0" w:space="0" w:color="auto"/>
            <w:bottom w:val="none" w:sz="0" w:space="0" w:color="auto"/>
            <w:right w:val="none" w:sz="0" w:space="0" w:color="auto"/>
          </w:divBdr>
        </w:div>
        <w:div w:id="1326974693">
          <w:marLeft w:val="0"/>
          <w:marRight w:val="0"/>
          <w:marTop w:val="0"/>
          <w:marBottom w:val="0"/>
          <w:divBdr>
            <w:top w:val="none" w:sz="0" w:space="0" w:color="auto"/>
            <w:left w:val="none" w:sz="0" w:space="0" w:color="auto"/>
            <w:bottom w:val="none" w:sz="0" w:space="0" w:color="auto"/>
            <w:right w:val="none" w:sz="0" w:space="0" w:color="auto"/>
          </w:divBdr>
        </w:div>
        <w:div w:id="1380664563">
          <w:marLeft w:val="0"/>
          <w:marRight w:val="0"/>
          <w:marTop w:val="0"/>
          <w:marBottom w:val="0"/>
          <w:divBdr>
            <w:top w:val="none" w:sz="0" w:space="0" w:color="auto"/>
            <w:left w:val="none" w:sz="0" w:space="0" w:color="auto"/>
            <w:bottom w:val="none" w:sz="0" w:space="0" w:color="auto"/>
            <w:right w:val="none" w:sz="0" w:space="0" w:color="auto"/>
          </w:divBdr>
        </w:div>
        <w:div w:id="1424491255">
          <w:marLeft w:val="0"/>
          <w:marRight w:val="0"/>
          <w:marTop w:val="0"/>
          <w:marBottom w:val="0"/>
          <w:divBdr>
            <w:top w:val="none" w:sz="0" w:space="0" w:color="auto"/>
            <w:left w:val="none" w:sz="0" w:space="0" w:color="auto"/>
            <w:bottom w:val="none" w:sz="0" w:space="0" w:color="auto"/>
            <w:right w:val="none" w:sz="0" w:space="0" w:color="auto"/>
          </w:divBdr>
        </w:div>
        <w:div w:id="1432774609">
          <w:marLeft w:val="0"/>
          <w:marRight w:val="0"/>
          <w:marTop w:val="0"/>
          <w:marBottom w:val="0"/>
          <w:divBdr>
            <w:top w:val="none" w:sz="0" w:space="0" w:color="auto"/>
            <w:left w:val="none" w:sz="0" w:space="0" w:color="auto"/>
            <w:bottom w:val="none" w:sz="0" w:space="0" w:color="auto"/>
            <w:right w:val="none" w:sz="0" w:space="0" w:color="auto"/>
          </w:divBdr>
        </w:div>
        <w:div w:id="1469863355">
          <w:marLeft w:val="0"/>
          <w:marRight w:val="0"/>
          <w:marTop w:val="0"/>
          <w:marBottom w:val="0"/>
          <w:divBdr>
            <w:top w:val="none" w:sz="0" w:space="0" w:color="auto"/>
            <w:left w:val="none" w:sz="0" w:space="0" w:color="auto"/>
            <w:bottom w:val="none" w:sz="0" w:space="0" w:color="auto"/>
            <w:right w:val="none" w:sz="0" w:space="0" w:color="auto"/>
          </w:divBdr>
        </w:div>
        <w:div w:id="1692340671">
          <w:marLeft w:val="0"/>
          <w:marRight w:val="0"/>
          <w:marTop w:val="0"/>
          <w:marBottom w:val="0"/>
          <w:divBdr>
            <w:top w:val="none" w:sz="0" w:space="0" w:color="auto"/>
            <w:left w:val="none" w:sz="0" w:space="0" w:color="auto"/>
            <w:bottom w:val="none" w:sz="0" w:space="0" w:color="auto"/>
            <w:right w:val="none" w:sz="0" w:space="0" w:color="auto"/>
          </w:divBdr>
        </w:div>
        <w:div w:id="1699353019">
          <w:marLeft w:val="0"/>
          <w:marRight w:val="0"/>
          <w:marTop w:val="0"/>
          <w:marBottom w:val="0"/>
          <w:divBdr>
            <w:top w:val="none" w:sz="0" w:space="0" w:color="auto"/>
            <w:left w:val="none" w:sz="0" w:space="0" w:color="auto"/>
            <w:bottom w:val="none" w:sz="0" w:space="0" w:color="auto"/>
            <w:right w:val="none" w:sz="0" w:space="0" w:color="auto"/>
          </w:divBdr>
        </w:div>
        <w:div w:id="1703821094">
          <w:marLeft w:val="0"/>
          <w:marRight w:val="0"/>
          <w:marTop w:val="0"/>
          <w:marBottom w:val="0"/>
          <w:divBdr>
            <w:top w:val="none" w:sz="0" w:space="0" w:color="auto"/>
            <w:left w:val="none" w:sz="0" w:space="0" w:color="auto"/>
            <w:bottom w:val="none" w:sz="0" w:space="0" w:color="auto"/>
            <w:right w:val="none" w:sz="0" w:space="0" w:color="auto"/>
          </w:divBdr>
        </w:div>
        <w:div w:id="1859734731">
          <w:marLeft w:val="0"/>
          <w:marRight w:val="0"/>
          <w:marTop w:val="0"/>
          <w:marBottom w:val="0"/>
          <w:divBdr>
            <w:top w:val="none" w:sz="0" w:space="0" w:color="auto"/>
            <w:left w:val="none" w:sz="0" w:space="0" w:color="auto"/>
            <w:bottom w:val="none" w:sz="0" w:space="0" w:color="auto"/>
            <w:right w:val="none" w:sz="0" w:space="0" w:color="auto"/>
          </w:divBdr>
        </w:div>
        <w:div w:id="1863401598">
          <w:marLeft w:val="0"/>
          <w:marRight w:val="0"/>
          <w:marTop w:val="0"/>
          <w:marBottom w:val="0"/>
          <w:divBdr>
            <w:top w:val="none" w:sz="0" w:space="0" w:color="auto"/>
            <w:left w:val="none" w:sz="0" w:space="0" w:color="auto"/>
            <w:bottom w:val="none" w:sz="0" w:space="0" w:color="auto"/>
            <w:right w:val="none" w:sz="0" w:space="0" w:color="auto"/>
          </w:divBdr>
        </w:div>
        <w:div w:id="1886600399">
          <w:marLeft w:val="0"/>
          <w:marRight w:val="0"/>
          <w:marTop w:val="0"/>
          <w:marBottom w:val="0"/>
          <w:divBdr>
            <w:top w:val="none" w:sz="0" w:space="0" w:color="auto"/>
            <w:left w:val="none" w:sz="0" w:space="0" w:color="auto"/>
            <w:bottom w:val="none" w:sz="0" w:space="0" w:color="auto"/>
            <w:right w:val="none" w:sz="0" w:space="0" w:color="auto"/>
          </w:divBdr>
        </w:div>
        <w:div w:id="1919049438">
          <w:marLeft w:val="0"/>
          <w:marRight w:val="0"/>
          <w:marTop w:val="0"/>
          <w:marBottom w:val="0"/>
          <w:divBdr>
            <w:top w:val="none" w:sz="0" w:space="0" w:color="auto"/>
            <w:left w:val="none" w:sz="0" w:space="0" w:color="auto"/>
            <w:bottom w:val="none" w:sz="0" w:space="0" w:color="auto"/>
            <w:right w:val="none" w:sz="0" w:space="0" w:color="auto"/>
          </w:divBdr>
        </w:div>
        <w:div w:id="1928222444">
          <w:marLeft w:val="0"/>
          <w:marRight w:val="0"/>
          <w:marTop w:val="0"/>
          <w:marBottom w:val="0"/>
          <w:divBdr>
            <w:top w:val="none" w:sz="0" w:space="0" w:color="auto"/>
            <w:left w:val="none" w:sz="0" w:space="0" w:color="auto"/>
            <w:bottom w:val="none" w:sz="0" w:space="0" w:color="auto"/>
            <w:right w:val="none" w:sz="0" w:space="0" w:color="auto"/>
          </w:divBdr>
        </w:div>
        <w:div w:id="2059932708">
          <w:marLeft w:val="0"/>
          <w:marRight w:val="0"/>
          <w:marTop w:val="0"/>
          <w:marBottom w:val="0"/>
          <w:divBdr>
            <w:top w:val="none" w:sz="0" w:space="0" w:color="auto"/>
            <w:left w:val="none" w:sz="0" w:space="0" w:color="auto"/>
            <w:bottom w:val="none" w:sz="0" w:space="0" w:color="auto"/>
            <w:right w:val="none" w:sz="0" w:space="0" w:color="auto"/>
          </w:divBdr>
        </w:div>
        <w:div w:id="2089763527">
          <w:marLeft w:val="0"/>
          <w:marRight w:val="0"/>
          <w:marTop w:val="0"/>
          <w:marBottom w:val="0"/>
          <w:divBdr>
            <w:top w:val="none" w:sz="0" w:space="0" w:color="auto"/>
            <w:left w:val="none" w:sz="0" w:space="0" w:color="auto"/>
            <w:bottom w:val="none" w:sz="0" w:space="0" w:color="auto"/>
            <w:right w:val="none" w:sz="0" w:space="0" w:color="auto"/>
          </w:divBdr>
        </w:div>
      </w:divsChild>
    </w:div>
    <w:div w:id="938178051">
      <w:bodyDiv w:val="1"/>
      <w:marLeft w:val="0"/>
      <w:marRight w:val="0"/>
      <w:marTop w:val="0"/>
      <w:marBottom w:val="0"/>
      <w:divBdr>
        <w:top w:val="none" w:sz="0" w:space="0" w:color="auto"/>
        <w:left w:val="none" w:sz="0" w:space="0" w:color="auto"/>
        <w:bottom w:val="none" w:sz="0" w:space="0" w:color="auto"/>
        <w:right w:val="none" w:sz="0" w:space="0" w:color="auto"/>
      </w:divBdr>
    </w:div>
    <w:div w:id="1040326486">
      <w:bodyDiv w:val="1"/>
      <w:marLeft w:val="0"/>
      <w:marRight w:val="0"/>
      <w:marTop w:val="0"/>
      <w:marBottom w:val="0"/>
      <w:divBdr>
        <w:top w:val="none" w:sz="0" w:space="0" w:color="auto"/>
        <w:left w:val="none" w:sz="0" w:space="0" w:color="auto"/>
        <w:bottom w:val="none" w:sz="0" w:space="0" w:color="auto"/>
        <w:right w:val="none" w:sz="0" w:space="0" w:color="auto"/>
      </w:divBdr>
    </w:div>
    <w:div w:id="1198348994">
      <w:bodyDiv w:val="1"/>
      <w:marLeft w:val="0"/>
      <w:marRight w:val="0"/>
      <w:marTop w:val="0"/>
      <w:marBottom w:val="0"/>
      <w:divBdr>
        <w:top w:val="none" w:sz="0" w:space="0" w:color="auto"/>
        <w:left w:val="none" w:sz="0" w:space="0" w:color="auto"/>
        <w:bottom w:val="none" w:sz="0" w:space="0" w:color="auto"/>
        <w:right w:val="none" w:sz="0" w:space="0" w:color="auto"/>
      </w:divBdr>
      <w:divsChild>
        <w:div w:id="340469127">
          <w:marLeft w:val="0"/>
          <w:marRight w:val="0"/>
          <w:marTop w:val="0"/>
          <w:marBottom w:val="0"/>
          <w:divBdr>
            <w:top w:val="none" w:sz="0" w:space="0" w:color="auto"/>
            <w:left w:val="none" w:sz="0" w:space="0" w:color="auto"/>
            <w:bottom w:val="none" w:sz="0" w:space="0" w:color="auto"/>
            <w:right w:val="none" w:sz="0" w:space="0" w:color="auto"/>
          </w:divBdr>
        </w:div>
        <w:div w:id="406417765">
          <w:marLeft w:val="0"/>
          <w:marRight w:val="0"/>
          <w:marTop w:val="0"/>
          <w:marBottom w:val="0"/>
          <w:divBdr>
            <w:top w:val="none" w:sz="0" w:space="0" w:color="auto"/>
            <w:left w:val="none" w:sz="0" w:space="0" w:color="auto"/>
            <w:bottom w:val="none" w:sz="0" w:space="0" w:color="auto"/>
            <w:right w:val="none" w:sz="0" w:space="0" w:color="auto"/>
          </w:divBdr>
        </w:div>
        <w:div w:id="915017892">
          <w:marLeft w:val="0"/>
          <w:marRight w:val="0"/>
          <w:marTop w:val="0"/>
          <w:marBottom w:val="0"/>
          <w:divBdr>
            <w:top w:val="none" w:sz="0" w:space="0" w:color="auto"/>
            <w:left w:val="none" w:sz="0" w:space="0" w:color="auto"/>
            <w:bottom w:val="none" w:sz="0" w:space="0" w:color="auto"/>
            <w:right w:val="none" w:sz="0" w:space="0" w:color="auto"/>
          </w:divBdr>
        </w:div>
        <w:div w:id="1522666440">
          <w:marLeft w:val="0"/>
          <w:marRight w:val="0"/>
          <w:marTop w:val="0"/>
          <w:marBottom w:val="0"/>
          <w:divBdr>
            <w:top w:val="none" w:sz="0" w:space="0" w:color="auto"/>
            <w:left w:val="none" w:sz="0" w:space="0" w:color="auto"/>
            <w:bottom w:val="none" w:sz="0" w:space="0" w:color="auto"/>
            <w:right w:val="none" w:sz="0" w:space="0" w:color="auto"/>
          </w:divBdr>
        </w:div>
        <w:div w:id="1621954794">
          <w:marLeft w:val="0"/>
          <w:marRight w:val="0"/>
          <w:marTop w:val="0"/>
          <w:marBottom w:val="0"/>
          <w:divBdr>
            <w:top w:val="none" w:sz="0" w:space="0" w:color="auto"/>
            <w:left w:val="none" w:sz="0" w:space="0" w:color="auto"/>
            <w:bottom w:val="none" w:sz="0" w:space="0" w:color="auto"/>
            <w:right w:val="none" w:sz="0" w:space="0" w:color="auto"/>
          </w:divBdr>
        </w:div>
        <w:div w:id="1732389457">
          <w:marLeft w:val="0"/>
          <w:marRight w:val="0"/>
          <w:marTop w:val="0"/>
          <w:marBottom w:val="0"/>
          <w:divBdr>
            <w:top w:val="none" w:sz="0" w:space="0" w:color="auto"/>
            <w:left w:val="none" w:sz="0" w:space="0" w:color="auto"/>
            <w:bottom w:val="none" w:sz="0" w:space="0" w:color="auto"/>
            <w:right w:val="none" w:sz="0" w:space="0" w:color="auto"/>
          </w:divBdr>
        </w:div>
        <w:div w:id="1790079664">
          <w:marLeft w:val="0"/>
          <w:marRight w:val="0"/>
          <w:marTop w:val="0"/>
          <w:marBottom w:val="0"/>
          <w:divBdr>
            <w:top w:val="none" w:sz="0" w:space="0" w:color="auto"/>
            <w:left w:val="none" w:sz="0" w:space="0" w:color="auto"/>
            <w:bottom w:val="none" w:sz="0" w:space="0" w:color="auto"/>
            <w:right w:val="none" w:sz="0" w:space="0" w:color="auto"/>
          </w:divBdr>
        </w:div>
        <w:div w:id="1854031679">
          <w:marLeft w:val="0"/>
          <w:marRight w:val="0"/>
          <w:marTop w:val="0"/>
          <w:marBottom w:val="0"/>
          <w:divBdr>
            <w:top w:val="none" w:sz="0" w:space="0" w:color="auto"/>
            <w:left w:val="none" w:sz="0" w:space="0" w:color="auto"/>
            <w:bottom w:val="none" w:sz="0" w:space="0" w:color="auto"/>
            <w:right w:val="none" w:sz="0" w:space="0" w:color="auto"/>
          </w:divBdr>
        </w:div>
        <w:div w:id="2060199711">
          <w:marLeft w:val="0"/>
          <w:marRight w:val="0"/>
          <w:marTop w:val="0"/>
          <w:marBottom w:val="0"/>
          <w:divBdr>
            <w:top w:val="none" w:sz="0" w:space="0" w:color="auto"/>
            <w:left w:val="none" w:sz="0" w:space="0" w:color="auto"/>
            <w:bottom w:val="none" w:sz="0" w:space="0" w:color="auto"/>
            <w:right w:val="none" w:sz="0" w:space="0" w:color="auto"/>
          </w:divBdr>
        </w:div>
        <w:div w:id="2139571414">
          <w:marLeft w:val="0"/>
          <w:marRight w:val="0"/>
          <w:marTop w:val="0"/>
          <w:marBottom w:val="0"/>
          <w:divBdr>
            <w:top w:val="none" w:sz="0" w:space="0" w:color="auto"/>
            <w:left w:val="none" w:sz="0" w:space="0" w:color="auto"/>
            <w:bottom w:val="none" w:sz="0" w:space="0" w:color="auto"/>
            <w:right w:val="none" w:sz="0" w:space="0" w:color="auto"/>
          </w:divBdr>
        </w:div>
      </w:divsChild>
    </w:div>
    <w:div w:id="1354382933">
      <w:bodyDiv w:val="1"/>
      <w:marLeft w:val="0"/>
      <w:marRight w:val="0"/>
      <w:marTop w:val="0"/>
      <w:marBottom w:val="0"/>
      <w:divBdr>
        <w:top w:val="none" w:sz="0" w:space="0" w:color="auto"/>
        <w:left w:val="none" w:sz="0" w:space="0" w:color="auto"/>
        <w:bottom w:val="none" w:sz="0" w:space="0" w:color="auto"/>
        <w:right w:val="none" w:sz="0" w:space="0" w:color="auto"/>
      </w:divBdr>
    </w:div>
    <w:div w:id="1370497455">
      <w:bodyDiv w:val="1"/>
      <w:marLeft w:val="0"/>
      <w:marRight w:val="0"/>
      <w:marTop w:val="0"/>
      <w:marBottom w:val="0"/>
      <w:divBdr>
        <w:top w:val="none" w:sz="0" w:space="0" w:color="auto"/>
        <w:left w:val="none" w:sz="0" w:space="0" w:color="auto"/>
        <w:bottom w:val="none" w:sz="0" w:space="0" w:color="auto"/>
        <w:right w:val="none" w:sz="0" w:space="0" w:color="auto"/>
      </w:divBdr>
      <w:divsChild>
        <w:div w:id="24795240">
          <w:marLeft w:val="0"/>
          <w:marRight w:val="0"/>
          <w:marTop w:val="0"/>
          <w:marBottom w:val="0"/>
          <w:divBdr>
            <w:top w:val="none" w:sz="0" w:space="0" w:color="auto"/>
            <w:left w:val="none" w:sz="0" w:space="0" w:color="auto"/>
            <w:bottom w:val="none" w:sz="0" w:space="0" w:color="auto"/>
            <w:right w:val="none" w:sz="0" w:space="0" w:color="auto"/>
          </w:divBdr>
        </w:div>
        <w:div w:id="327097013">
          <w:marLeft w:val="0"/>
          <w:marRight w:val="0"/>
          <w:marTop w:val="0"/>
          <w:marBottom w:val="0"/>
          <w:divBdr>
            <w:top w:val="none" w:sz="0" w:space="0" w:color="auto"/>
            <w:left w:val="none" w:sz="0" w:space="0" w:color="auto"/>
            <w:bottom w:val="none" w:sz="0" w:space="0" w:color="auto"/>
            <w:right w:val="none" w:sz="0" w:space="0" w:color="auto"/>
          </w:divBdr>
        </w:div>
        <w:div w:id="380327405">
          <w:marLeft w:val="0"/>
          <w:marRight w:val="0"/>
          <w:marTop w:val="0"/>
          <w:marBottom w:val="0"/>
          <w:divBdr>
            <w:top w:val="none" w:sz="0" w:space="0" w:color="auto"/>
            <w:left w:val="none" w:sz="0" w:space="0" w:color="auto"/>
            <w:bottom w:val="none" w:sz="0" w:space="0" w:color="auto"/>
            <w:right w:val="none" w:sz="0" w:space="0" w:color="auto"/>
          </w:divBdr>
        </w:div>
        <w:div w:id="648437235">
          <w:marLeft w:val="0"/>
          <w:marRight w:val="0"/>
          <w:marTop w:val="0"/>
          <w:marBottom w:val="0"/>
          <w:divBdr>
            <w:top w:val="none" w:sz="0" w:space="0" w:color="auto"/>
            <w:left w:val="none" w:sz="0" w:space="0" w:color="auto"/>
            <w:bottom w:val="none" w:sz="0" w:space="0" w:color="auto"/>
            <w:right w:val="none" w:sz="0" w:space="0" w:color="auto"/>
          </w:divBdr>
        </w:div>
        <w:div w:id="1676036768">
          <w:marLeft w:val="0"/>
          <w:marRight w:val="0"/>
          <w:marTop w:val="0"/>
          <w:marBottom w:val="0"/>
          <w:divBdr>
            <w:top w:val="none" w:sz="0" w:space="0" w:color="auto"/>
            <w:left w:val="none" w:sz="0" w:space="0" w:color="auto"/>
            <w:bottom w:val="none" w:sz="0" w:space="0" w:color="auto"/>
            <w:right w:val="none" w:sz="0" w:space="0" w:color="auto"/>
          </w:divBdr>
        </w:div>
        <w:div w:id="1913461338">
          <w:marLeft w:val="0"/>
          <w:marRight w:val="0"/>
          <w:marTop w:val="0"/>
          <w:marBottom w:val="0"/>
          <w:divBdr>
            <w:top w:val="none" w:sz="0" w:space="0" w:color="auto"/>
            <w:left w:val="none" w:sz="0" w:space="0" w:color="auto"/>
            <w:bottom w:val="none" w:sz="0" w:space="0" w:color="auto"/>
            <w:right w:val="none" w:sz="0" w:space="0" w:color="auto"/>
          </w:divBdr>
        </w:div>
        <w:div w:id="1949309345">
          <w:marLeft w:val="0"/>
          <w:marRight w:val="0"/>
          <w:marTop w:val="0"/>
          <w:marBottom w:val="0"/>
          <w:divBdr>
            <w:top w:val="none" w:sz="0" w:space="0" w:color="auto"/>
            <w:left w:val="none" w:sz="0" w:space="0" w:color="auto"/>
            <w:bottom w:val="none" w:sz="0" w:space="0" w:color="auto"/>
            <w:right w:val="none" w:sz="0" w:space="0" w:color="auto"/>
          </w:divBdr>
        </w:div>
      </w:divsChild>
    </w:div>
    <w:div w:id="1480418159">
      <w:bodyDiv w:val="1"/>
      <w:marLeft w:val="0"/>
      <w:marRight w:val="0"/>
      <w:marTop w:val="0"/>
      <w:marBottom w:val="0"/>
      <w:divBdr>
        <w:top w:val="none" w:sz="0" w:space="0" w:color="auto"/>
        <w:left w:val="none" w:sz="0" w:space="0" w:color="auto"/>
        <w:bottom w:val="none" w:sz="0" w:space="0" w:color="auto"/>
        <w:right w:val="none" w:sz="0" w:space="0" w:color="auto"/>
      </w:divBdr>
    </w:div>
    <w:div w:id="1496145127">
      <w:bodyDiv w:val="1"/>
      <w:marLeft w:val="0"/>
      <w:marRight w:val="0"/>
      <w:marTop w:val="0"/>
      <w:marBottom w:val="0"/>
      <w:divBdr>
        <w:top w:val="none" w:sz="0" w:space="0" w:color="auto"/>
        <w:left w:val="none" w:sz="0" w:space="0" w:color="auto"/>
        <w:bottom w:val="none" w:sz="0" w:space="0" w:color="auto"/>
        <w:right w:val="none" w:sz="0" w:space="0" w:color="auto"/>
      </w:divBdr>
    </w:div>
    <w:div w:id="1672827501">
      <w:bodyDiv w:val="1"/>
      <w:marLeft w:val="0"/>
      <w:marRight w:val="0"/>
      <w:marTop w:val="0"/>
      <w:marBottom w:val="0"/>
      <w:divBdr>
        <w:top w:val="none" w:sz="0" w:space="0" w:color="auto"/>
        <w:left w:val="none" w:sz="0" w:space="0" w:color="auto"/>
        <w:bottom w:val="none" w:sz="0" w:space="0" w:color="auto"/>
        <w:right w:val="none" w:sz="0" w:space="0" w:color="auto"/>
      </w:divBdr>
    </w:div>
    <w:div w:id="1678770776">
      <w:bodyDiv w:val="1"/>
      <w:marLeft w:val="0"/>
      <w:marRight w:val="0"/>
      <w:marTop w:val="0"/>
      <w:marBottom w:val="0"/>
      <w:divBdr>
        <w:top w:val="none" w:sz="0" w:space="0" w:color="auto"/>
        <w:left w:val="none" w:sz="0" w:space="0" w:color="auto"/>
        <w:bottom w:val="none" w:sz="0" w:space="0" w:color="auto"/>
        <w:right w:val="none" w:sz="0" w:space="0" w:color="auto"/>
      </w:divBdr>
    </w:div>
    <w:div w:id="1707752139">
      <w:bodyDiv w:val="1"/>
      <w:marLeft w:val="0"/>
      <w:marRight w:val="0"/>
      <w:marTop w:val="0"/>
      <w:marBottom w:val="0"/>
      <w:divBdr>
        <w:top w:val="none" w:sz="0" w:space="0" w:color="auto"/>
        <w:left w:val="none" w:sz="0" w:space="0" w:color="auto"/>
        <w:bottom w:val="none" w:sz="0" w:space="0" w:color="auto"/>
        <w:right w:val="none" w:sz="0" w:space="0" w:color="auto"/>
      </w:divBdr>
    </w:div>
    <w:div w:id="1850363060">
      <w:bodyDiv w:val="1"/>
      <w:marLeft w:val="0"/>
      <w:marRight w:val="0"/>
      <w:marTop w:val="0"/>
      <w:marBottom w:val="0"/>
      <w:divBdr>
        <w:top w:val="none" w:sz="0" w:space="0" w:color="auto"/>
        <w:left w:val="none" w:sz="0" w:space="0" w:color="auto"/>
        <w:bottom w:val="none" w:sz="0" w:space="0" w:color="auto"/>
        <w:right w:val="none" w:sz="0" w:space="0" w:color="auto"/>
      </w:divBdr>
    </w:div>
    <w:div w:id="1889605704">
      <w:bodyDiv w:val="1"/>
      <w:marLeft w:val="0"/>
      <w:marRight w:val="0"/>
      <w:marTop w:val="0"/>
      <w:marBottom w:val="0"/>
      <w:divBdr>
        <w:top w:val="none" w:sz="0" w:space="0" w:color="auto"/>
        <w:left w:val="none" w:sz="0" w:space="0" w:color="auto"/>
        <w:bottom w:val="none" w:sz="0" w:space="0" w:color="auto"/>
        <w:right w:val="none" w:sz="0" w:space="0" w:color="auto"/>
      </w:divBdr>
      <w:divsChild>
        <w:div w:id="34350517">
          <w:marLeft w:val="0"/>
          <w:marRight w:val="0"/>
          <w:marTop w:val="0"/>
          <w:marBottom w:val="0"/>
          <w:divBdr>
            <w:top w:val="none" w:sz="0" w:space="0" w:color="auto"/>
            <w:left w:val="none" w:sz="0" w:space="0" w:color="auto"/>
            <w:bottom w:val="none" w:sz="0" w:space="0" w:color="auto"/>
            <w:right w:val="none" w:sz="0" w:space="0" w:color="auto"/>
          </w:divBdr>
        </w:div>
        <w:div w:id="35157221">
          <w:marLeft w:val="0"/>
          <w:marRight w:val="0"/>
          <w:marTop w:val="0"/>
          <w:marBottom w:val="0"/>
          <w:divBdr>
            <w:top w:val="none" w:sz="0" w:space="0" w:color="auto"/>
            <w:left w:val="none" w:sz="0" w:space="0" w:color="auto"/>
            <w:bottom w:val="none" w:sz="0" w:space="0" w:color="auto"/>
            <w:right w:val="none" w:sz="0" w:space="0" w:color="auto"/>
          </w:divBdr>
        </w:div>
        <w:div w:id="35474799">
          <w:marLeft w:val="0"/>
          <w:marRight w:val="0"/>
          <w:marTop w:val="0"/>
          <w:marBottom w:val="0"/>
          <w:divBdr>
            <w:top w:val="none" w:sz="0" w:space="0" w:color="auto"/>
            <w:left w:val="none" w:sz="0" w:space="0" w:color="auto"/>
            <w:bottom w:val="none" w:sz="0" w:space="0" w:color="auto"/>
            <w:right w:val="none" w:sz="0" w:space="0" w:color="auto"/>
          </w:divBdr>
        </w:div>
        <w:div w:id="38744572">
          <w:marLeft w:val="0"/>
          <w:marRight w:val="0"/>
          <w:marTop w:val="0"/>
          <w:marBottom w:val="0"/>
          <w:divBdr>
            <w:top w:val="none" w:sz="0" w:space="0" w:color="auto"/>
            <w:left w:val="none" w:sz="0" w:space="0" w:color="auto"/>
            <w:bottom w:val="none" w:sz="0" w:space="0" w:color="auto"/>
            <w:right w:val="none" w:sz="0" w:space="0" w:color="auto"/>
          </w:divBdr>
        </w:div>
        <w:div w:id="53896304">
          <w:marLeft w:val="0"/>
          <w:marRight w:val="0"/>
          <w:marTop w:val="0"/>
          <w:marBottom w:val="0"/>
          <w:divBdr>
            <w:top w:val="none" w:sz="0" w:space="0" w:color="auto"/>
            <w:left w:val="none" w:sz="0" w:space="0" w:color="auto"/>
            <w:bottom w:val="none" w:sz="0" w:space="0" w:color="auto"/>
            <w:right w:val="none" w:sz="0" w:space="0" w:color="auto"/>
          </w:divBdr>
        </w:div>
        <w:div w:id="82143978">
          <w:marLeft w:val="0"/>
          <w:marRight w:val="0"/>
          <w:marTop w:val="0"/>
          <w:marBottom w:val="0"/>
          <w:divBdr>
            <w:top w:val="none" w:sz="0" w:space="0" w:color="auto"/>
            <w:left w:val="none" w:sz="0" w:space="0" w:color="auto"/>
            <w:bottom w:val="none" w:sz="0" w:space="0" w:color="auto"/>
            <w:right w:val="none" w:sz="0" w:space="0" w:color="auto"/>
          </w:divBdr>
        </w:div>
        <w:div w:id="151681662">
          <w:marLeft w:val="0"/>
          <w:marRight w:val="0"/>
          <w:marTop w:val="0"/>
          <w:marBottom w:val="0"/>
          <w:divBdr>
            <w:top w:val="none" w:sz="0" w:space="0" w:color="auto"/>
            <w:left w:val="none" w:sz="0" w:space="0" w:color="auto"/>
            <w:bottom w:val="none" w:sz="0" w:space="0" w:color="auto"/>
            <w:right w:val="none" w:sz="0" w:space="0" w:color="auto"/>
          </w:divBdr>
        </w:div>
        <w:div w:id="158154150">
          <w:marLeft w:val="0"/>
          <w:marRight w:val="0"/>
          <w:marTop w:val="0"/>
          <w:marBottom w:val="0"/>
          <w:divBdr>
            <w:top w:val="none" w:sz="0" w:space="0" w:color="auto"/>
            <w:left w:val="none" w:sz="0" w:space="0" w:color="auto"/>
            <w:bottom w:val="none" w:sz="0" w:space="0" w:color="auto"/>
            <w:right w:val="none" w:sz="0" w:space="0" w:color="auto"/>
          </w:divBdr>
        </w:div>
        <w:div w:id="176970725">
          <w:marLeft w:val="0"/>
          <w:marRight w:val="0"/>
          <w:marTop w:val="0"/>
          <w:marBottom w:val="0"/>
          <w:divBdr>
            <w:top w:val="none" w:sz="0" w:space="0" w:color="auto"/>
            <w:left w:val="none" w:sz="0" w:space="0" w:color="auto"/>
            <w:bottom w:val="none" w:sz="0" w:space="0" w:color="auto"/>
            <w:right w:val="none" w:sz="0" w:space="0" w:color="auto"/>
          </w:divBdr>
        </w:div>
        <w:div w:id="193351361">
          <w:marLeft w:val="0"/>
          <w:marRight w:val="0"/>
          <w:marTop w:val="0"/>
          <w:marBottom w:val="0"/>
          <w:divBdr>
            <w:top w:val="none" w:sz="0" w:space="0" w:color="auto"/>
            <w:left w:val="none" w:sz="0" w:space="0" w:color="auto"/>
            <w:bottom w:val="none" w:sz="0" w:space="0" w:color="auto"/>
            <w:right w:val="none" w:sz="0" w:space="0" w:color="auto"/>
          </w:divBdr>
        </w:div>
        <w:div w:id="261839040">
          <w:marLeft w:val="0"/>
          <w:marRight w:val="0"/>
          <w:marTop w:val="0"/>
          <w:marBottom w:val="0"/>
          <w:divBdr>
            <w:top w:val="none" w:sz="0" w:space="0" w:color="auto"/>
            <w:left w:val="none" w:sz="0" w:space="0" w:color="auto"/>
            <w:bottom w:val="none" w:sz="0" w:space="0" w:color="auto"/>
            <w:right w:val="none" w:sz="0" w:space="0" w:color="auto"/>
          </w:divBdr>
        </w:div>
        <w:div w:id="295911230">
          <w:marLeft w:val="0"/>
          <w:marRight w:val="0"/>
          <w:marTop w:val="0"/>
          <w:marBottom w:val="0"/>
          <w:divBdr>
            <w:top w:val="none" w:sz="0" w:space="0" w:color="auto"/>
            <w:left w:val="none" w:sz="0" w:space="0" w:color="auto"/>
            <w:bottom w:val="none" w:sz="0" w:space="0" w:color="auto"/>
            <w:right w:val="none" w:sz="0" w:space="0" w:color="auto"/>
          </w:divBdr>
        </w:div>
        <w:div w:id="301083006">
          <w:marLeft w:val="0"/>
          <w:marRight w:val="0"/>
          <w:marTop w:val="0"/>
          <w:marBottom w:val="0"/>
          <w:divBdr>
            <w:top w:val="none" w:sz="0" w:space="0" w:color="auto"/>
            <w:left w:val="none" w:sz="0" w:space="0" w:color="auto"/>
            <w:bottom w:val="none" w:sz="0" w:space="0" w:color="auto"/>
            <w:right w:val="none" w:sz="0" w:space="0" w:color="auto"/>
          </w:divBdr>
        </w:div>
        <w:div w:id="309019265">
          <w:marLeft w:val="0"/>
          <w:marRight w:val="0"/>
          <w:marTop w:val="0"/>
          <w:marBottom w:val="0"/>
          <w:divBdr>
            <w:top w:val="none" w:sz="0" w:space="0" w:color="auto"/>
            <w:left w:val="none" w:sz="0" w:space="0" w:color="auto"/>
            <w:bottom w:val="none" w:sz="0" w:space="0" w:color="auto"/>
            <w:right w:val="none" w:sz="0" w:space="0" w:color="auto"/>
          </w:divBdr>
        </w:div>
        <w:div w:id="314575456">
          <w:marLeft w:val="0"/>
          <w:marRight w:val="0"/>
          <w:marTop w:val="0"/>
          <w:marBottom w:val="0"/>
          <w:divBdr>
            <w:top w:val="none" w:sz="0" w:space="0" w:color="auto"/>
            <w:left w:val="none" w:sz="0" w:space="0" w:color="auto"/>
            <w:bottom w:val="none" w:sz="0" w:space="0" w:color="auto"/>
            <w:right w:val="none" w:sz="0" w:space="0" w:color="auto"/>
          </w:divBdr>
        </w:div>
        <w:div w:id="345795065">
          <w:marLeft w:val="0"/>
          <w:marRight w:val="0"/>
          <w:marTop w:val="0"/>
          <w:marBottom w:val="0"/>
          <w:divBdr>
            <w:top w:val="none" w:sz="0" w:space="0" w:color="auto"/>
            <w:left w:val="none" w:sz="0" w:space="0" w:color="auto"/>
            <w:bottom w:val="none" w:sz="0" w:space="0" w:color="auto"/>
            <w:right w:val="none" w:sz="0" w:space="0" w:color="auto"/>
          </w:divBdr>
        </w:div>
        <w:div w:id="390351555">
          <w:marLeft w:val="0"/>
          <w:marRight w:val="0"/>
          <w:marTop w:val="0"/>
          <w:marBottom w:val="0"/>
          <w:divBdr>
            <w:top w:val="none" w:sz="0" w:space="0" w:color="auto"/>
            <w:left w:val="none" w:sz="0" w:space="0" w:color="auto"/>
            <w:bottom w:val="none" w:sz="0" w:space="0" w:color="auto"/>
            <w:right w:val="none" w:sz="0" w:space="0" w:color="auto"/>
          </w:divBdr>
        </w:div>
        <w:div w:id="447236745">
          <w:marLeft w:val="0"/>
          <w:marRight w:val="0"/>
          <w:marTop w:val="0"/>
          <w:marBottom w:val="0"/>
          <w:divBdr>
            <w:top w:val="none" w:sz="0" w:space="0" w:color="auto"/>
            <w:left w:val="none" w:sz="0" w:space="0" w:color="auto"/>
            <w:bottom w:val="none" w:sz="0" w:space="0" w:color="auto"/>
            <w:right w:val="none" w:sz="0" w:space="0" w:color="auto"/>
          </w:divBdr>
        </w:div>
        <w:div w:id="571474856">
          <w:marLeft w:val="0"/>
          <w:marRight w:val="0"/>
          <w:marTop w:val="0"/>
          <w:marBottom w:val="0"/>
          <w:divBdr>
            <w:top w:val="none" w:sz="0" w:space="0" w:color="auto"/>
            <w:left w:val="none" w:sz="0" w:space="0" w:color="auto"/>
            <w:bottom w:val="none" w:sz="0" w:space="0" w:color="auto"/>
            <w:right w:val="none" w:sz="0" w:space="0" w:color="auto"/>
          </w:divBdr>
        </w:div>
        <w:div w:id="581910504">
          <w:marLeft w:val="0"/>
          <w:marRight w:val="0"/>
          <w:marTop w:val="0"/>
          <w:marBottom w:val="0"/>
          <w:divBdr>
            <w:top w:val="none" w:sz="0" w:space="0" w:color="auto"/>
            <w:left w:val="none" w:sz="0" w:space="0" w:color="auto"/>
            <w:bottom w:val="none" w:sz="0" w:space="0" w:color="auto"/>
            <w:right w:val="none" w:sz="0" w:space="0" w:color="auto"/>
          </w:divBdr>
        </w:div>
        <w:div w:id="614097854">
          <w:marLeft w:val="0"/>
          <w:marRight w:val="0"/>
          <w:marTop w:val="0"/>
          <w:marBottom w:val="0"/>
          <w:divBdr>
            <w:top w:val="none" w:sz="0" w:space="0" w:color="auto"/>
            <w:left w:val="none" w:sz="0" w:space="0" w:color="auto"/>
            <w:bottom w:val="none" w:sz="0" w:space="0" w:color="auto"/>
            <w:right w:val="none" w:sz="0" w:space="0" w:color="auto"/>
          </w:divBdr>
        </w:div>
        <w:div w:id="703142806">
          <w:marLeft w:val="0"/>
          <w:marRight w:val="0"/>
          <w:marTop w:val="0"/>
          <w:marBottom w:val="0"/>
          <w:divBdr>
            <w:top w:val="none" w:sz="0" w:space="0" w:color="auto"/>
            <w:left w:val="none" w:sz="0" w:space="0" w:color="auto"/>
            <w:bottom w:val="none" w:sz="0" w:space="0" w:color="auto"/>
            <w:right w:val="none" w:sz="0" w:space="0" w:color="auto"/>
          </w:divBdr>
        </w:div>
        <w:div w:id="705102192">
          <w:marLeft w:val="0"/>
          <w:marRight w:val="0"/>
          <w:marTop w:val="0"/>
          <w:marBottom w:val="0"/>
          <w:divBdr>
            <w:top w:val="none" w:sz="0" w:space="0" w:color="auto"/>
            <w:left w:val="none" w:sz="0" w:space="0" w:color="auto"/>
            <w:bottom w:val="none" w:sz="0" w:space="0" w:color="auto"/>
            <w:right w:val="none" w:sz="0" w:space="0" w:color="auto"/>
          </w:divBdr>
        </w:div>
        <w:div w:id="715814933">
          <w:marLeft w:val="0"/>
          <w:marRight w:val="0"/>
          <w:marTop w:val="0"/>
          <w:marBottom w:val="0"/>
          <w:divBdr>
            <w:top w:val="none" w:sz="0" w:space="0" w:color="auto"/>
            <w:left w:val="none" w:sz="0" w:space="0" w:color="auto"/>
            <w:bottom w:val="none" w:sz="0" w:space="0" w:color="auto"/>
            <w:right w:val="none" w:sz="0" w:space="0" w:color="auto"/>
          </w:divBdr>
        </w:div>
        <w:div w:id="731467133">
          <w:marLeft w:val="0"/>
          <w:marRight w:val="0"/>
          <w:marTop w:val="0"/>
          <w:marBottom w:val="0"/>
          <w:divBdr>
            <w:top w:val="none" w:sz="0" w:space="0" w:color="auto"/>
            <w:left w:val="none" w:sz="0" w:space="0" w:color="auto"/>
            <w:bottom w:val="none" w:sz="0" w:space="0" w:color="auto"/>
            <w:right w:val="none" w:sz="0" w:space="0" w:color="auto"/>
          </w:divBdr>
        </w:div>
        <w:div w:id="760685287">
          <w:marLeft w:val="0"/>
          <w:marRight w:val="0"/>
          <w:marTop w:val="0"/>
          <w:marBottom w:val="0"/>
          <w:divBdr>
            <w:top w:val="none" w:sz="0" w:space="0" w:color="auto"/>
            <w:left w:val="none" w:sz="0" w:space="0" w:color="auto"/>
            <w:bottom w:val="none" w:sz="0" w:space="0" w:color="auto"/>
            <w:right w:val="none" w:sz="0" w:space="0" w:color="auto"/>
          </w:divBdr>
        </w:div>
        <w:div w:id="762796533">
          <w:marLeft w:val="0"/>
          <w:marRight w:val="0"/>
          <w:marTop w:val="0"/>
          <w:marBottom w:val="0"/>
          <w:divBdr>
            <w:top w:val="none" w:sz="0" w:space="0" w:color="auto"/>
            <w:left w:val="none" w:sz="0" w:space="0" w:color="auto"/>
            <w:bottom w:val="none" w:sz="0" w:space="0" w:color="auto"/>
            <w:right w:val="none" w:sz="0" w:space="0" w:color="auto"/>
          </w:divBdr>
        </w:div>
        <w:div w:id="766074441">
          <w:marLeft w:val="0"/>
          <w:marRight w:val="0"/>
          <w:marTop w:val="0"/>
          <w:marBottom w:val="0"/>
          <w:divBdr>
            <w:top w:val="none" w:sz="0" w:space="0" w:color="auto"/>
            <w:left w:val="none" w:sz="0" w:space="0" w:color="auto"/>
            <w:bottom w:val="none" w:sz="0" w:space="0" w:color="auto"/>
            <w:right w:val="none" w:sz="0" w:space="0" w:color="auto"/>
          </w:divBdr>
        </w:div>
        <w:div w:id="772018825">
          <w:marLeft w:val="0"/>
          <w:marRight w:val="0"/>
          <w:marTop w:val="0"/>
          <w:marBottom w:val="0"/>
          <w:divBdr>
            <w:top w:val="none" w:sz="0" w:space="0" w:color="auto"/>
            <w:left w:val="none" w:sz="0" w:space="0" w:color="auto"/>
            <w:bottom w:val="none" w:sz="0" w:space="0" w:color="auto"/>
            <w:right w:val="none" w:sz="0" w:space="0" w:color="auto"/>
          </w:divBdr>
        </w:div>
        <w:div w:id="786704443">
          <w:marLeft w:val="0"/>
          <w:marRight w:val="0"/>
          <w:marTop w:val="0"/>
          <w:marBottom w:val="0"/>
          <w:divBdr>
            <w:top w:val="none" w:sz="0" w:space="0" w:color="auto"/>
            <w:left w:val="none" w:sz="0" w:space="0" w:color="auto"/>
            <w:bottom w:val="none" w:sz="0" w:space="0" w:color="auto"/>
            <w:right w:val="none" w:sz="0" w:space="0" w:color="auto"/>
          </w:divBdr>
        </w:div>
        <w:div w:id="816796779">
          <w:marLeft w:val="0"/>
          <w:marRight w:val="0"/>
          <w:marTop w:val="0"/>
          <w:marBottom w:val="0"/>
          <w:divBdr>
            <w:top w:val="none" w:sz="0" w:space="0" w:color="auto"/>
            <w:left w:val="none" w:sz="0" w:space="0" w:color="auto"/>
            <w:bottom w:val="none" w:sz="0" w:space="0" w:color="auto"/>
            <w:right w:val="none" w:sz="0" w:space="0" w:color="auto"/>
          </w:divBdr>
        </w:div>
        <w:div w:id="854809457">
          <w:marLeft w:val="0"/>
          <w:marRight w:val="0"/>
          <w:marTop w:val="0"/>
          <w:marBottom w:val="0"/>
          <w:divBdr>
            <w:top w:val="none" w:sz="0" w:space="0" w:color="auto"/>
            <w:left w:val="none" w:sz="0" w:space="0" w:color="auto"/>
            <w:bottom w:val="none" w:sz="0" w:space="0" w:color="auto"/>
            <w:right w:val="none" w:sz="0" w:space="0" w:color="auto"/>
          </w:divBdr>
        </w:div>
        <w:div w:id="860312908">
          <w:marLeft w:val="0"/>
          <w:marRight w:val="0"/>
          <w:marTop w:val="0"/>
          <w:marBottom w:val="0"/>
          <w:divBdr>
            <w:top w:val="none" w:sz="0" w:space="0" w:color="auto"/>
            <w:left w:val="none" w:sz="0" w:space="0" w:color="auto"/>
            <w:bottom w:val="none" w:sz="0" w:space="0" w:color="auto"/>
            <w:right w:val="none" w:sz="0" w:space="0" w:color="auto"/>
          </w:divBdr>
        </w:div>
        <w:div w:id="863323999">
          <w:marLeft w:val="0"/>
          <w:marRight w:val="0"/>
          <w:marTop w:val="0"/>
          <w:marBottom w:val="0"/>
          <w:divBdr>
            <w:top w:val="none" w:sz="0" w:space="0" w:color="auto"/>
            <w:left w:val="none" w:sz="0" w:space="0" w:color="auto"/>
            <w:bottom w:val="none" w:sz="0" w:space="0" w:color="auto"/>
            <w:right w:val="none" w:sz="0" w:space="0" w:color="auto"/>
          </w:divBdr>
        </w:div>
        <w:div w:id="871071459">
          <w:marLeft w:val="0"/>
          <w:marRight w:val="0"/>
          <w:marTop w:val="0"/>
          <w:marBottom w:val="0"/>
          <w:divBdr>
            <w:top w:val="none" w:sz="0" w:space="0" w:color="auto"/>
            <w:left w:val="none" w:sz="0" w:space="0" w:color="auto"/>
            <w:bottom w:val="none" w:sz="0" w:space="0" w:color="auto"/>
            <w:right w:val="none" w:sz="0" w:space="0" w:color="auto"/>
          </w:divBdr>
        </w:div>
        <w:div w:id="894047570">
          <w:marLeft w:val="0"/>
          <w:marRight w:val="0"/>
          <w:marTop w:val="0"/>
          <w:marBottom w:val="0"/>
          <w:divBdr>
            <w:top w:val="none" w:sz="0" w:space="0" w:color="auto"/>
            <w:left w:val="none" w:sz="0" w:space="0" w:color="auto"/>
            <w:bottom w:val="none" w:sz="0" w:space="0" w:color="auto"/>
            <w:right w:val="none" w:sz="0" w:space="0" w:color="auto"/>
          </w:divBdr>
        </w:div>
        <w:div w:id="914128041">
          <w:marLeft w:val="0"/>
          <w:marRight w:val="0"/>
          <w:marTop w:val="0"/>
          <w:marBottom w:val="0"/>
          <w:divBdr>
            <w:top w:val="none" w:sz="0" w:space="0" w:color="auto"/>
            <w:left w:val="none" w:sz="0" w:space="0" w:color="auto"/>
            <w:bottom w:val="none" w:sz="0" w:space="0" w:color="auto"/>
            <w:right w:val="none" w:sz="0" w:space="0" w:color="auto"/>
          </w:divBdr>
        </w:div>
        <w:div w:id="958952177">
          <w:marLeft w:val="0"/>
          <w:marRight w:val="0"/>
          <w:marTop w:val="0"/>
          <w:marBottom w:val="0"/>
          <w:divBdr>
            <w:top w:val="none" w:sz="0" w:space="0" w:color="auto"/>
            <w:left w:val="none" w:sz="0" w:space="0" w:color="auto"/>
            <w:bottom w:val="none" w:sz="0" w:space="0" w:color="auto"/>
            <w:right w:val="none" w:sz="0" w:space="0" w:color="auto"/>
          </w:divBdr>
        </w:div>
        <w:div w:id="965038549">
          <w:marLeft w:val="0"/>
          <w:marRight w:val="0"/>
          <w:marTop w:val="0"/>
          <w:marBottom w:val="0"/>
          <w:divBdr>
            <w:top w:val="none" w:sz="0" w:space="0" w:color="auto"/>
            <w:left w:val="none" w:sz="0" w:space="0" w:color="auto"/>
            <w:bottom w:val="none" w:sz="0" w:space="0" w:color="auto"/>
            <w:right w:val="none" w:sz="0" w:space="0" w:color="auto"/>
          </w:divBdr>
        </w:div>
        <w:div w:id="984550994">
          <w:marLeft w:val="0"/>
          <w:marRight w:val="0"/>
          <w:marTop w:val="0"/>
          <w:marBottom w:val="0"/>
          <w:divBdr>
            <w:top w:val="none" w:sz="0" w:space="0" w:color="auto"/>
            <w:left w:val="none" w:sz="0" w:space="0" w:color="auto"/>
            <w:bottom w:val="none" w:sz="0" w:space="0" w:color="auto"/>
            <w:right w:val="none" w:sz="0" w:space="0" w:color="auto"/>
          </w:divBdr>
        </w:div>
        <w:div w:id="1000154554">
          <w:marLeft w:val="0"/>
          <w:marRight w:val="0"/>
          <w:marTop w:val="0"/>
          <w:marBottom w:val="0"/>
          <w:divBdr>
            <w:top w:val="none" w:sz="0" w:space="0" w:color="auto"/>
            <w:left w:val="none" w:sz="0" w:space="0" w:color="auto"/>
            <w:bottom w:val="none" w:sz="0" w:space="0" w:color="auto"/>
            <w:right w:val="none" w:sz="0" w:space="0" w:color="auto"/>
          </w:divBdr>
        </w:div>
        <w:div w:id="1071610952">
          <w:marLeft w:val="0"/>
          <w:marRight w:val="0"/>
          <w:marTop w:val="0"/>
          <w:marBottom w:val="0"/>
          <w:divBdr>
            <w:top w:val="none" w:sz="0" w:space="0" w:color="auto"/>
            <w:left w:val="none" w:sz="0" w:space="0" w:color="auto"/>
            <w:bottom w:val="none" w:sz="0" w:space="0" w:color="auto"/>
            <w:right w:val="none" w:sz="0" w:space="0" w:color="auto"/>
          </w:divBdr>
        </w:div>
        <w:div w:id="1097017732">
          <w:marLeft w:val="0"/>
          <w:marRight w:val="0"/>
          <w:marTop w:val="0"/>
          <w:marBottom w:val="0"/>
          <w:divBdr>
            <w:top w:val="none" w:sz="0" w:space="0" w:color="auto"/>
            <w:left w:val="none" w:sz="0" w:space="0" w:color="auto"/>
            <w:bottom w:val="none" w:sz="0" w:space="0" w:color="auto"/>
            <w:right w:val="none" w:sz="0" w:space="0" w:color="auto"/>
          </w:divBdr>
        </w:div>
        <w:div w:id="1142962608">
          <w:marLeft w:val="0"/>
          <w:marRight w:val="0"/>
          <w:marTop w:val="0"/>
          <w:marBottom w:val="0"/>
          <w:divBdr>
            <w:top w:val="none" w:sz="0" w:space="0" w:color="auto"/>
            <w:left w:val="none" w:sz="0" w:space="0" w:color="auto"/>
            <w:bottom w:val="none" w:sz="0" w:space="0" w:color="auto"/>
            <w:right w:val="none" w:sz="0" w:space="0" w:color="auto"/>
          </w:divBdr>
        </w:div>
        <w:div w:id="1204631959">
          <w:marLeft w:val="0"/>
          <w:marRight w:val="0"/>
          <w:marTop w:val="0"/>
          <w:marBottom w:val="0"/>
          <w:divBdr>
            <w:top w:val="none" w:sz="0" w:space="0" w:color="auto"/>
            <w:left w:val="none" w:sz="0" w:space="0" w:color="auto"/>
            <w:bottom w:val="none" w:sz="0" w:space="0" w:color="auto"/>
            <w:right w:val="none" w:sz="0" w:space="0" w:color="auto"/>
          </w:divBdr>
        </w:div>
        <w:div w:id="1276209981">
          <w:marLeft w:val="0"/>
          <w:marRight w:val="0"/>
          <w:marTop w:val="0"/>
          <w:marBottom w:val="0"/>
          <w:divBdr>
            <w:top w:val="none" w:sz="0" w:space="0" w:color="auto"/>
            <w:left w:val="none" w:sz="0" w:space="0" w:color="auto"/>
            <w:bottom w:val="none" w:sz="0" w:space="0" w:color="auto"/>
            <w:right w:val="none" w:sz="0" w:space="0" w:color="auto"/>
          </w:divBdr>
        </w:div>
        <w:div w:id="1309242213">
          <w:marLeft w:val="0"/>
          <w:marRight w:val="0"/>
          <w:marTop w:val="0"/>
          <w:marBottom w:val="0"/>
          <w:divBdr>
            <w:top w:val="none" w:sz="0" w:space="0" w:color="auto"/>
            <w:left w:val="none" w:sz="0" w:space="0" w:color="auto"/>
            <w:bottom w:val="none" w:sz="0" w:space="0" w:color="auto"/>
            <w:right w:val="none" w:sz="0" w:space="0" w:color="auto"/>
          </w:divBdr>
        </w:div>
        <w:div w:id="1315380220">
          <w:marLeft w:val="0"/>
          <w:marRight w:val="0"/>
          <w:marTop w:val="0"/>
          <w:marBottom w:val="0"/>
          <w:divBdr>
            <w:top w:val="none" w:sz="0" w:space="0" w:color="auto"/>
            <w:left w:val="none" w:sz="0" w:space="0" w:color="auto"/>
            <w:bottom w:val="none" w:sz="0" w:space="0" w:color="auto"/>
            <w:right w:val="none" w:sz="0" w:space="0" w:color="auto"/>
          </w:divBdr>
        </w:div>
        <w:div w:id="1401520125">
          <w:marLeft w:val="0"/>
          <w:marRight w:val="0"/>
          <w:marTop w:val="0"/>
          <w:marBottom w:val="0"/>
          <w:divBdr>
            <w:top w:val="none" w:sz="0" w:space="0" w:color="auto"/>
            <w:left w:val="none" w:sz="0" w:space="0" w:color="auto"/>
            <w:bottom w:val="none" w:sz="0" w:space="0" w:color="auto"/>
            <w:right w:val="none" w:sz="0" w:space="0" w:color="auto"/>
          </w:divBdr>
        </w:div>
        <w:div w:id="1417938050">
          <w:marLeft w:val="0"/>
          <w:marRight w:val="0"/>
          <w:marTop w:val="0"/>
          <w:marBottom w:val="0"/>
          <w:divBdr>
            <w:top w:val="none" w:sz="0" w:space="0" w:color="auto"/>
            <w:left w:val="none" w:sz="0" w:space="0" w:color="auto"/>
            <w:bottom w:val="none" w:sz="0" w:space="0" w:color="auto"/>
            <w:right w:val="none" w:sz="0" w:space="0" w:color="auto"/>
          </w:divBdr>
        </w:div>
        <w:div w:id="1461876463">
          <w:marLeft w:val="0"/>
          <w:marRight w:val="0"/>
          <w:marTop w:val="0"/>
          <w:marBottom w:val="0"/>
          <w:divBdr>
            <w:top w:val="none" w:sz="0" w:space="0" w:color="auto"/>
            <w:left w:val="none" w:sz="0" w:space="0" w:color="auto"/>
            <w:bottom w:val="none" w:sz="0" w:space="0" w:color="auto"/>
            <w:right w:val="none" w:sz="0" w:space="0" w:color="auto"/>
          </w:divBdr>
        </w:div>
        <w:div w:id="1472744427">
          <w:marLeft w:val="0"/>
          <w:marRight w:val="0"/>
          <w:marTop w:val="0"/>
          <w:marBottom w:val="0"/>
          <w:divBdr>
            <w:top w:val="none" w:sz="0" w:space="0" w:color="auto"/>
            <w:left w:val="none" w:sz="0" w:space="0" w:color="auto"/>
            <w:bottom w:val="none" w:sz="0" w:space="0" w:color="auto"/>
            <w:right w:val="none" w:sz="0" w:space="0" w:color="auto"/>
          </w:divBdr>
        </w:div>
        <w:div w:id="1487163470">
          <w:marLeft w:val="0"/>
          <w:marRight w:val="0"/>
          <w:marTop w:val="0"/>
          <w:marBottom w:val="0"/>
          <w:divBdr>
            <w:top w:val="none" w:sz="0" w:space="0" w:color="auto"/>
            <w:left w:val="none" w:sz="0" w:space="0" w:color="auto"/>
            <w:bottom w:val="none" w:sz="0" w:space="0" w:color="auto"/>
            <w:right w:val="none" w:sz="0" w:space="0" w:color="auto"/>
          </w:divBdr>
        </w:div>
        <w:div w:id="1555461476">
          <w:marLeft w:val="0"/>
          <w:marRight w:val="0"/>
          <w:marTop w:val="0"/>
          <w:marBottom w:val="0"/>
          <w:divBdr>
            <w:top w:val="none" w:sz="0" w:space="0" w:color="auto"/>
            <w:left w:val="none" w:sz="0" w:space="0" w:color="auto"/>
            <w:bottom w:val="none" w:sz="0" w:space="0" w:color="auto"/>
            <w:right w:val="none" w:sz="0" w:space="0" w:color="auto"/>
          </w:divBdr>
        </w:div>
        <w:div w:id="1612584691">
          <w:marLeft w:val="0"/>
          <w:marRight w:val="0"/>
          <w:marTop w:val="0"/>
          <w:marBottom w:val="0"/>
          <w:divBdr>
            <w:top w:val="none" w:sz="0" w:space="0" w:color="auto"/>
            <w:left w:val="none" w:sz="0" w:space="0" w:color="auto"/>
            <w:bottom w:val="none" w:sz="0" w:space="0" w:color="auto"/>
            <w:right w:val="none" w:sz="0" w:space="0" w:color="auto"/>
          </w:divBdr>
        </w:div>
        <w:div w:id="1641417580">
          <w:marLeft w:val="0"/>
          <w:marRight w:val="0"/>
          <w:marTop w:val="0"/>
          <w:marBottom w:val="0"/>
          <w:divBdr>
            <w:top w:val="none" w:sz="0" w:space="0" w:color="auto"/>
            <w:left w:val="none" w:sz="0" w:space="0" w:color="auto"/>
            <w:bottom w:val="none" w:sz="0" w:space="0" w:color="auto"/>
            <w:right w:val="none" w:sz="0" w:space="0" w:color="auto"/>
          </w:divBdr>
        </w:div>
        <w:div w:id="1654287708">
          <w:marLeft w:val="0"/>
          <w:marRight w:val="0"/>
          <w:marTop w:val="0"/>
          <w:marBottom w:val="0"/>
          <w:divBdr>
            <w:top w:val="none" w:sz="0" w:space="0" w:color="auto"/>
            <w:left w:val="none" w:sz="0" w:space="0" w:color="auto"/>
            <w:bottom w:val="none" w:sz="0" w:space="0" w:color="auto"/>
            <w:right w:val="none" w:sz="0" w:space="0" w:color="auto"/>
          </w:divBdr>
        </w:div>
        <w:div w:id="1707296663">
          <w:marLeft w:val="0"/>
          <w:marRight w:val="0"/>
          <w:marTop w:val="0"/>
          <w:marBottom w:val="0"/>
          <w:divBdr>
            <w:top w:val="none" w:sz="0" w:space="0" w:color="auto"/>
            <w:left w:val="none" w:sz="0" w:space="0" w:color="auto"/>
            <w:bottom w:val="none" w:sz="0" w:space="0" w:color="auto"/>
            <w:right w:val="none" w:sz="0" w:space="0" w:color="auto"/>
          </w:divBdr>
        </w:div>
        <w:div w:id="1765375990">
          <w:marLeft w:val="0"/>
          <w:marRight w:val="0"/>
          <w:marTop w:val="0"/>
          <w:marBottom w:val="0"/>
          <w:divBdr>
            <w:top w:val="none" w:sz="0" w:space="0" w:color="auto"/>
            <w:left w:val="none" w:sz="0" w:space="0" w:color="auto"/>
            <w:bottom w:val="none" w:sz="0" w:space="0" w:color="auto"/>
            <w:right w:val="none" w:sz="0" w:space="0" w:color="auto"/>
          </w:divBdr>
        </w:div>
        <w:div w:id="1787963985">
          <w:marLeft w:val="0"/>
          <w:marRight w:val="0"/>
          <w:marTop w:val="0"/>
          <w:marBottom w:val="0"/>
          <w:divBdr>
            <w:top w:val="none" w:sz="0" w:space="0" w:color="auto"/>
            <w:left w:val="none" w:sz="0" w:space="0" w:color="auto"/>
            <w:bottom w:val="none" w:sz="0" w:space="0" w:color="auto"/>
            <w:right w:val="none" w:sz="0" w:space="0" w:color="auto"/>
          </w:divBdr>
        </w:div>
        <w:div w:id="1801410268">
          <w:marLeft w:val="0"/>
          <w:marRight w:val="0"/>
          <w:marTop w:val="0"/>
          <w:marBottom w:val="0"/>
          <w:divBdr>
            <w:top w:val="none" w:sz="0" w:space="0" w:color="auto"/>
            <w:left w:val="none" w:sz="0" w:space="0" w:color="auto"/>
            <w:bottom w:val="none" w:sz="0" w:space="0" w:color="auto"/>
            <w:right w:val="none" w:sz="0" w:space="0" w:color="auto"/>
          </w:divBdr>
        </w:div>
        <w:div w:id="1901481581">
          <w:marLeft w:val="0"/>
          <w:marRight w:val="0"/>
          <w:marTop w:val="0"/>
          <w:marBottom w:val="0"/>
          <w:divBdr>
            <w:top w:val="none" w:sz="0" w:space="0" w:color="auto"/>
            <w:left w:val="none" w:sz="0" w:space="0" w:color="auto"/>
            <w:bottom w:val="none" w:sz="0" w:space="0" w:color="auto"/>
            <w:right w:val="none" w:sz="0" w:space="0" w:color="auto"/>
          </w:divBdr>
        </w:div>
        <w:div w:id="1905289453">
          <w:marLeft w:val="0"/>
          <w:marRight w:val="0"/>
          <w:marTop w:val="0"/>
          <w:marBottom w:val="0"/>
          <w:divBdr>
            <w:top w:val="none" w:sz="0" w:space="0" w:color="auto"/>
            <w:left w:val="none" w:sz="0" w:space="0" w:color="auto"/>
            <w:bottom w:val="none" w:sz="0" w:space="0" w:color="auto"/>
            <w:right w:val="none" w:sz="0" w:space="0" w:color="auto"/>
          </w:divBdr>
        </w:div>
        <w:div w:id="1943953087">
          <w:marLeft w:val="0"/>
          <w:marRight w:val="0"/>
          <w:marTop w:val="0"/>
          <w:marBottom w:val="0"/>
          <w:divBdr>
            <w:top w:val="none" w:sz="0" w:space="0" w:color="auto"/>
            <w:left w:val="none" w:sz="0" w:space="0" w:color="auto"/>
            <w:bottom w:val="none" w:sz="0" w:space="0" w:color="auto"/>
            <w:right w:val="none" w:sz="0" w:space="0" w:color="auto"/>
          </w:divBdr>
        </w:div>
        <w:div w:id="1960794019">
          <w:marLeft w:val="0"/>
          <w:marRight w:val="0"/>
          <w:marTop w:val="0"/>
          <w:marBottom w:val="0"/>
          <w:divBdr>
            <w:top w:val="none" w:sz="0" w:space="0" w:color="auto"/>
            <w:left w:val="none" w:sz="0" w:space="0" w:color="auto"/>
            <w:bottom w:val="none" w:sz="0" w:space="0" w:color="auto"/>
            <w:right w:val="none" w:sz="0" w:space="0" w:color="auto"/>
          </w:divBdr>
        </w:div>
        <w:div w:id="1974367650">
          <w:marLeft w:val="0"/>
          <w:marRight w:val="0"/>
          <w:marTop w:val="0"/>
          <w:marBottom w:val="0"/>
          <w:divBdr>
            <w:top w:val="none" w:sz="0" w:space="0" w:color="auto"/>
            <w:left w:val="none" w:sz="0" w:space="0" w:color="auto"/>
            <w:bottom w:val="none" w:sz="0" w:space="0" w:color="auto"/>
            <w:right w:val="none" w:sz="0" w:space="0" w:color="auto"/>
          </w:divBdr>
        </w:div>
        <w:div w:id="1976987327">
          <w:marLeft w:val="0"/>
          <w:marRight w:val="0"/>
          <w:marTop w:val="0"/>
          <w:marBottom w:val="0"/>
          <w:divBdr>
            <w:top w:val="none" w:sz="0" w:space="0" w:color="auto"/>
            <w:left w:val="none" w:sz="0" w:space="0" w:color="auto"/>
            <w:bottom w:val="none" w:sz="0" w:space="0" w:color="auto"/>
            <w:right w:val="none" w:sz="0" w:space="0" w:color="auto"/>
          </w:divBdr>
        </w:div>
        <w:div w:id="1983459922">
          <w:marLeft w:val="0"/>
          <w:marRight w:val="0"/>
          <w:marTop w:val="0"/>
          <w:marBottom w:val="0"/>
          <w:divBdr>
            <w:top w:val="none" w:sz="0" w:space="0" w:color="auto"/>
            <w:left w:val="none" w:sz="0" w:space="0" w:color="auto"/>
            <w:bottom w:val="none" w:sz="0" w:space="0" w:color="auto"/>
            <w:right w:val="none" w:sz="0" w:space="0" w:color="auto"/>
          </w:divBdr>
        </w:div>
        <w:div w:id="2044204260">
          <w:marLeft w:val="0"/>
          <w:marRight w:val="0"/>
          <w:marTop w:val="0"/>
          <w:marBottom w:val="0"/>
          <w:divBdr>
            <w:top w:val="none" w:sz="0" w:space="0" w:color="auto"/>
            <w:left w:val="none" w:sz="0" w:space="0" w:color="auto"/>
            <w:bottom w:val="none" w:sz="0" w:space="0" w:color="auto"/>
            <w:right w:val="none" w:sz="0" w:space="0" w:color="auto"/>
          </w:divBdr>
        </w:div>
        <w:div w:id="2057926662">
          <w:marLeft w:val="0"/>
          <w:marRight w:val="0"/>
          <w:marTop w:val="0"/>
          <w:marBottom w:val="0"/>
          <w:divBdr>
            <w:top w:val="none" w:sz="0" w:space="0" w:color="auto"/>
            <w:left w:val="none" w:sz="0" w:space="0" w:color="auto"/>
            <w:bottom w:val="none" w:sz="0" w:space="0" w:color="auto"/>
            <w:right w:val="none" w:sz="0" w:space="0" w:color="auto"/>
          </w:divBdr>
        </w:div>
        <w:div w:id="2073769094">
          <w:marLeft w:val="0"/>
          <w:marRight w:val="0"/>
          <w:marTop w:val="0"/>
          <w:marBottom w:val="0"/>
          <w:divBdr>
            <w:top w:val="none" w:sz="0" w:space="0" w:color="auto"/>
            <w:left w:val="none" w:sz="0" w:space="0" w:color="auto"/>
            <w:bottom w:val="none" w:sz="0" w:space="0" w:color="auto"/>
            <w:right w:val="none" w:sz="0" w:space="0" w:color="auto"/>
          </w:divBdr>
        </w:div>
        <w:div w:id="2116510392">
          <w:marLeft w:val="0"/>
          <w:marRight w:val="0"/>
          <w:marTop w:val="0"/>
          <w:marBottom w:val="0"/>
          <w:divBdr>
            <w:top w:val="none" w:sz="0" w:space="0" w:color="auto"/>
            <w:left w:val="none" w:sz="0" w:space="0" w:color="auto"/>
            <w:bottom w:val="none" w:sz="0" w:space="0" w:color="auto"/>
            <w:right w:val="none" w:sz="0" w:space="0" w:color="auto"/>
          </w:divBdr>
        </w:div>
        <w:div w:id="2133015466">
          <w:marLeft w:val="0"/>
          <w:marRight w:val="0"/>
          <w:marTop w:val="0"/>
          <w:marBottom w:val="0"/>
          <w:divBdr>
            <w:top w:val="none" w:sz="0" w:space="0" w:color="auto"/>
            <w:left w:val="none" w:sz="0" w:space="0" w:color="auto"/>
            <w:bottom w:val="none" w:sz="0" w:space="0" w:color="auto"/>
            <w:right w:val="none" w:sz="0" w:space="0" w:color="auto"/>
          </w:divBdr>
        </w:div>
        <w:div w:id="2140610282">
          <w:marLeft w:val="0"/>
          <w:marRight w:val="0"/>
          <w:marTop w:val="0"/>
          <w:marBottom w:val="0"/>
          <w:divBdr>
            <w:top w:val="none" w:sz="0" w:space="0" w:color="auto"/>
            <w:left w:val="none" w:sz="0" w:space="0" w:color="auto"/>
            <w:bottom w:val="none" w:sz="0" w:space="0" w:color="auto"/>
            <w:right w:val="none" w:sz="0" w:space="0" w:color="auto"/>
          </w:divBdr>
        </w:div>
      </w:divsChild>
    </w:div>
    <w:div w:id="1900359142">
      <w:bodyDiv w:val="1"/>
      <w:marLeft w:val="0"/>
      <w:marRight w:val="0"/>
      <w:marTop w:val="0"/>
      <w:marBottom w:val="0"/>
      <w:divBdr>
        <w:top w:val="none" w:sz="0" w:space="0" w:color="auto"/>
        <w:left w:val="none" w:sz="0" w:space="0" w:color="auto"/>
        <w:bottom w:val="none" w:sz="0" w:space="0" w:color="auto"/>
        <w:right w:val="none" w:sz="0" w:space="0" w:color="auto"/>
      </w:divBdr>
      <w:divsChild>
        <w:div w:id="1247717">
          <w:marLeft w:val="0"/>
          <w:marRight w:val="0"/>
          <w:marTop w:val="0"/>
          <w:marBottom w:val="0"/>
          <w:divBdr>
            <w:top w:val="none" w:sz="0" w:space="0" w:color="auto"/>
            <w:left w:val="none" w:sz="0" w:space="0" w:color="auto"/>
            <w:bottom w:val="none" w:sz="0" w:space="0" w:color="auto"/>
            <w:right w:val="none" w:sz="0" w:space="0" w:color="auto"/>
          </w:divBdr>
        </w:div>
        <w:div w:id="13699127">
          <w:marLeft w:val="0"/>
          <w:marRight w:val="0"/>
          <w:marTop w:val="0"/>
          <w:marBottom w:val="0"/>
          <w:divBdr>
            <w:top w:val="none" w:sz="0" w:space="0" w:color="auto"/>
            <w:left w:val="none" w:sz="0" w:space="0" w:color="auto"/>
            <w:bottom w:val="none" w:sz="0" w:space="0" w:color="auto"/>
            <w:right w:val="none" w:sz="0" w:space="0" w:color="auto"/>
          </w:divBdr>
        </w:div>
        <w:div w:id="13774628">
          <w:marLeft w:val="0"/>
          <w:marRight w:val="0"/>
          <w:marTop w:val="0"/>
          <w:marBottom w:val="0"/>
          <w:divBdr>
            <w:top w:val="none" w:sz="0" w:space="0" w:color="auto"/>
            <w:left w:val="none" w:sz="0" w:space="0" w:color="auto"/>
            <w:bottom w:val="none" w:sz="0" w:space="0" w:color="auto"/>
            <w:right w:val="none" w:sz="0" w:space="0" w:color="auto"/>
          </w:divBdr>
        </w:div>
        <w:div w:id="26491661">
          <w:marLeft w:val="0"/>
          <w:marRight w:val="0"/>
          <w:marTop w:val="0"/>
          <w:marBottom w:val="0"/>
          <w:divBdr>
            <w:top w:val="none" w:sz="0" w:space="0" w:color="auto"/>
            <w:left w:val="none" w:sz="0" w:space="0" w:color="auto"/>
            <w:bottom w:val="none" w:sz="0" w:space="0" w:color="auto"/>
            <w:right w:val="none" w:sz="0" w:space="0" w:color="auto"/>
          </w:divBdr>
        </w:div>
        <w:div w:id="35738302">
          <w:marLeft w:val="0"/>
          <w:marRight w:val="0"/>
          <w:marTop w:val="0"/>
          <w:marBottom w:val="0"/>
          <w:divBdr>
            <w:top w:val="none" w:sz="0" w:space="0" w:color="auto"/>
            <w:left w:val="none" w:sz="0" w:space="0" w:color="auto"/>
            <w:bottom w:val="none" w:sz="0" w:space="0" w:color="auto"/>
            <w:right w:val="none" w:sz="0" w:space="0" w:color="auto"/>
          </w:divBdr>
        </w:div>
        <w:div w:id="37707407">
          <w:marLeft w:val="0"/>
          <w:marRight w:val="0"/>
          <w:marTop w:val="0"/>
          <w:marBottom w:val="0"/>
          <w:divBdr>
            <w:top w:val="none" w:sz="0" w:space="0" w:color="auto"/>
            <w:left w:val="none" w:sz="0" w:space="0" w:color="auto"/>
            <w:bottom w:val="none" w:sz="0" w:space="0" w:color="auto"/>
            <w:right w:val="none" w:sz="0" w:space="0" w:color="auto"/>
          </w:divBdr>
        </w:div>
        <w:div w:id="39790257">
          <w:marLeft w:val="0"/>
          <w:marRight w:val="0"/>
          <w:marTop w:val="0"/>
          <w:marBottom w:val="0"/>
          <w:divBdr>
            <w:top w:val="none" w:sz="0" w:space="0" w:color="auto"/>
            <w:left w:val="none" w:sz="0" w:space="0" w:color="auto"/>
            <w:bottom w:val="none" w:sz="0" w:space="0" w:color="auto"/>
            <w:right w:val="none" w:sz="0" w:space="0" w:color="auto"/>
          </w:divBdr>
        </w:div>
        <w:div w:id="40595562">
          <w:marLeft w:val="0"/>
          <w:marRight w:val="0"/>
          <w:marTop w:val="0"/>
          <w:marBottom w:val="0"/>
          <w:divBdr>
            <w:top w:val="none" w:sz="0" w:space="0" w:color="auto"/>
            <w:left w:val="none" w:sz="0" w:space="0" w:color="auto"/>
            <w:bottom w:val="none" w:sz="0" w:space="0" w:color="auto"/>
            <w:right w:val="none" w:sz="0" w:space="0" w:color="auto"/>
          </w:divBdr>
        </w:div>
        <w:div w:id="44838736">
          <w:marLeft w:val="0"/>
          <w:marRight w:val="0"/>
          <w:marTop w:val="0"/>
          <w:marBottom w:val="0"/>
          <w:divBdr>
            <w:top w:val="none" w:sz="0" w:space="0" w:color="auto"/>
            <w:left w:val="none" w:sz="0" w:space="0" w:color="auto"/>
            <w:bottom w:val="none" w:sz="0" w:space="0" w:color="auto"/>
            <w:right w:val="none" w:sz="0" w:space="0" w:color="auto"/>
          </w:divBdr>
        </w:div>
        <w:div w:id="53747790">
          <w:marLeft w:val="0"/>
          <w:marRight w:val="0"/>
          <w:marTop w:val="0"/>
          <w:marBottom w:val="0"/>
          <w:divBdr>
            <w:top w:val="none" w:sz="0" w:space="0" w:color="auto"/>
            <w:left w:val="none" w:sz="0" w:space="0" w:color="auto"/>
            <w:bottom w:val="none" w:sz="0" w:space="0" w:color="auto"/>
            <w:right w:val="none" w:sz="0" w:space="0" w:color="auto"/>
          </w:divBdr>
        </w:div>
        <w:div w:id="53898793">
          <w:marLeft w:val="0"/>
          <w:marRight w:val="0"/>
          <w:marTop w:val="0"/>
          <w:marBottom w:val="0"/>
          <w:divBdr>
            <w:top w:val="none" w:sz="0" w:space="0" w:color="auto"/>
            <w:left w:val="none" w:sz="0" w:space="0" w:color="auto"/>
            <w:bottom w:val="none" w:sz="0" w:space="0" w:color="auto"/>
            <w:right w:val="none" w:sz="0" w:space="0" w:color="auto"/>
          </w:divBdr>
        </w:div>
        <w:div w:id="54593266">
          <w:marLeft w:val="0"/>
          <w:marRight w:val="0"/>
          <w:marTop w:val="0"/>
          <w:marBottom w:val="0"/>
          <w:divBdr>
            <w:top w:val="none" w:sz="0" w:space="0" w:color="auto"/>
            <w:left w:val="none" w:sz="0" w:space="0" w:color="auto"/>
            <w:bottom w:val="none" w:sz="0" w:space="0" w:color="auto"/>
            <w:right w:val="none" w:sz="0" w:space="0" w:color="auto"/>
          </w:divBdr>
        </w:div>
        <w:div w:id="61026302">
          <w:marLeft w:val="0"/>
          <w:marRight w:val="0"/>
          <w:marTop w:val="0"/>
          <w:marBottom w:val="0"/>
          <w:divBdr>
            <w:top w:val="none" w:sz="0" w:space="0" w:color="auto"/>
            <w:left w:val="none" w:sz="0" w:space="0" w:color="auto"/>
            <w:bottom w:val="none" w:sz="0" w:space="0" w:color="auto"/>
            <w:right w:val="none" w:sz="0" w:space="0" w:color="auto"/>
          </w:divBdr>
        </w:div>
        <w:div w:id="61606504">
          <w:marLeft w:val="0"/>
          <w:marRight w:val="0"/>
          <w:marTop w:val="0"/>
          <w:marBottom w:val="0"/>
          <w:divBdr>
            <w:top w:val="none" w:sz="0" w:space="0" w:color="auto"/>
            <w:left w:val="none" w:sz="0" w:space="0" w:color="auto"/>
            <w:bottom w:val="none" w:sz="0" w:space="0" w:color="auto"/>
            <w:right w:val="none" w:sz="0" w:space="0" w:color="auto"/>
          </w:divBdr>
        </w:div>
        <w:div w:id="62920592">
          <w:marLeft w:val="0"/>
          <w:marRight w:val="0"/>
          <w:marTop w:val="0"/>
          <w:marBottom w:val="0"/>
          <w:divBdr>
            <w:top w:val="none" w:sz="0" w:space="0" w:color="auto"/>
            <w:left w:val="none" w:sz="0" w:space="0" w:color="auto"/>
            <w:bottom w:val="none" w:sz="0" w:space="0" w:color="auto"/>
            <w:right w:val="none" w:sz="0" w:space="0" w:color="auto"/>
          </w:divBdr>
        </w:div>
        <w:div w:id="63186369">
          <w:marLeft w:val="0"/>
          <w:marRight w:val="0"/>
          <w:marTop w:val="0"/>
          <w:marBottom w:val="0"/>
          <w:divBdr>
            <w:top w:val="none" w:sz="0" w:space="0" w:color="auto"/>
            <w:left w:val="none" w:sz="0" w:space="0" w:color="auto"/>
            <w:bottom w:val="none" w:sz="0" w:space="0" w:color="auto"/>
            <w:right w:val="none" w:sz="0" w:space="0" w:color="auto"/>
          </w:divBdr>
        </w:div>
        <w:div w:id="79985839">
          <w:marLeft w:val="0"/>
          <w:marRight w:val="0"/>
          <w:marTop w:val="0"/>
          <w:marBottom w:val="0"/>
          <w:divBdr>
            <w:top w:val="none" w:sz="0" w:space="0" w:color="auto"/>
            <w:left w:val="none" w:sz="0" w:space="0" w:color="auto"/>
            <w:bottom w:val="none" w:sz="0" w:space="0" w:color="auto"/>
            <w:right w:val="none" w:sz="0" w:space="0" w:color="auto"/>
          </w:divBdr>
        </w:div>
        <w:div w:id="85657232">
          <w:marLeft w:val="0"/>
          <w:marRight w:val="0"/>
          <w:marTop w:val="0"/>
          <w:marBottom w:val="0"/>
          <w:divBdr>
            <w:top w:val="none" w:sz="0" w:space="0" w:color="auto"/>
            <w:left w:val="none" w:sz="0" w:space="0" w:color="auto"/>
            <w:bottom w:val="none" w:sz="0" w:space="0" w:color="auto"/>
            <w:right w:val="none" w:sz="0" w:space="0" w:color="auto"/>
          </w:divBdr>
        </w:div>
        <w:div w:id="86779733">
          <w:marLeft w:val="0"/>
          <w:marRight w:val="0"/>
          <w:marTop w:val="0"/>
          <w:marBottom w:val="0"/>
          <w:divBdr>
            <w:top w:val="none" w:sz="0" w:space="0" w:color="auto"/>
            <w:left w:val="none" w:sz="0" w:space="0" w:color="auto"/>
            <w:bottom w:val="none" w:sz="0" w:space="0" w:color="auto"/>
            <w:right w:val="none" w:sz="0" w:space="0" w:color="auto"/>
          </w:divBdr>
        </w:div>
        <w:div w:id="89544126">
          <w:marLeft w:val="0"/>
          <w:marRight w:val="0"/>
          <w:marTop w:val="0"/>
          <w:marBottom w:val="0"/>
          <w:divBdr>
            <w:top w:val="none" w:sz="0" w:space="0" w:color="auto"/>
            <w:left w:val="none" w:sz="0" w:space="0" w:color="auto"/>
            <w:bottom w:val="none" w:sz="0" w:space="0" w:color="auto"/>
            <w:right w:val="none" w:sz="0" w:space="0" w:color="auto"/>
          </w:divBdr>
        </w:div>
        <w:div w:id="90010791">
          <w:marLeft w:val="0"/>
          <w:marRight w:val="0"/>
          <w:marTop w:val="0"/>
          <w:marBottom w:val="0"/>
          <w:divBdr>
            <w:top w:val="none" w:sz="0" w:space="0" w:color="auto"/>
            <w:left w:val="none" w:sz="0" w:space="0" w:color="auto"/>
            <w:bottom w:val="none" w:sz="0" w:space="0" w:color="auto"/>
            <w:right w:val="none" w:sz="0" w:space="0" w:color="auto"/>
          </w:divBdr>
        </w:div>
        <w:div w:id="90710465">
          <w:marLeft w:val="0"/>
          <w:marRight w:val="0"/>
          <w:marTop w:val="0"/>
          <w:marBottom w:val="0"/>
          <w:divBdr>
            <w:top w:val="none" w:sz="0" w:space="0" w:color="auto"/>
            <w:left w:val="none" w:sz="0" w:space="0" w:color="auto"/>
            <w:bottom w:val="none" w:sz="0" w:space="0" w:color="auto"/>
            <w:right w:val="none" w:sz="0" w:space="0" w:color="auto"/>
          </w:divBdr>
        </w:div>
        <w:div w:id="94248102">
          <w:marLeft w:val="0"/>
          <w:marRight w:val="0"/>
          <w:marTop w:val="0"/>
          <w:marBottom w:val="0"/>
          <w:divBdr>
            <w:top w:val="none" w:sz="0" w:space="0" w:color="auto"/>
            <w:left w:val="none" w:sz="0" w:space="0" w:color="auto"/>
            <w:bottom w:val="none" w:sz="0" w:space="0" w:color="auto"/>
            <w:right w:val="none" w:sz="0" w:space="0" w:color="auto"/>
          </w:divBdr>
        </w:div>
        <w:div w:id="94906686">
          <w:marLeft w:val="0"/>
          <w:marRight w:val="0"/>
          <w:marTop w:val="0"/>
          <w:marBottom w:val="0"/>
          <w:divBdr>
            <w:top w:val="none" w:sz="0" w:space="0" w:color="auto"/>
            <w:left w:val="none" w:sz="0" w:space="0" w:color="auto"/>
            <w:bottom w:val="none" w:sz="0" w:space="0" w:color="auto"/>
            <w:right w:val="none" w:sz="0" w:space="0" w:color="auto"/>
          </w:divBdr>
        </w:div>
        <w:div w:id="98112925">
          <w:marLeft w:val="0"/>
          <w:marRight w:val="0"/>
          <w:marTop w:val="0"/>
          <w:marBottom w:val="0"/>
          <w:divBdr>
            <w:top w:val="none" w:sz="0" w:space="0" w:color="auto"/>
            <w:left w:val="none" w:sz="0" w:space="0" w:color="auto"/>
            <w:bottom w:val="none" w:sz="0" w:space="0" w:color="auto"/>
            <w:right w:val="none" w:sz="0" w:space="0" w:color="auto"/>
          </w:divBdr>
        </w:div>
        <w:div w:id="99187698">
          <w:marLeft w:val="0"/>
          <w:marRight w:val="0"/>
          <w:marTop w:val="0"/>
          <w:marBottom w:val="0"/>
          <w:divBdr>
            <w:top w:val="none" w:sz="0" w:space="0" w:color="auto"/>
            <w:left w:val="none" w:sz="0" w:space="0" w:color="auto"/>
            <w:bottom w:val="none" w:sz="0" w:space="0" w:color="auto"/>
            <w:right w:val="none" w:sz="0" w:space="0" w:color="auto"/>
          </w:divBdr>
        </w:div>
        <w:div w:id="104082309">
          <w:marLeft w:val="0"/>
          <w:marRight w:val="0"/>
          <w:marTop w:val="0"/>
          <w:marBottom w:val="0"/>
          <w:divBdr>
            <w:top w:val="none" w:sz="0" w:space="0" w:color="auto"/>
            <w:left w:val="none" w:sz="0" w:space="0" w:color="auto"/>
            <w:bottom w:val="none" w:sz="0" w:space="0" w:color="auto"/>
            <w:right w:val="none" w:sz="0" w:space="0" w:color="auto"/>
          </w:divBdr>
        </w:div>
        <w:div w:id="107555034">
          <w:marLeft w:val="0"/>
          <w:marRight w:val="0"/>
          <w:marTop w:val="0"/>
          <w:marBottom w:val="0"/>
          <w:divBdr>
            <w:top w:val="none" w:sz="0" w:space="0" w:color="auto"/>
            <w:left w:val="none" w:sz="0" w:space="0" w:color="auto"/>
            <w:bottom w:val="none" w:sz="0" w:space="0" w:color="auto"/>
            <w:right w:val="none" w:sz="0" w:space="0" w:color="auto"/>
          </w:divBdr>
        </w:div>
        <w:div w:id="108553605">
          <w:marLeft w:val="0"/>
          <w:marRight w:val="0"/>
          <w:marTop w:val="0"/>
          <w:marBottom w:val="0"/>
          <w:divBdr>
            <w:top w:val="none" w:sz="0" w:space="0" w:color="auto"/>
            <w:left w:val="none" w:sz="0" w:space="0" w:color="auto"/>
            <w:bottom w:val="none" w:sz="0" w:space="0" w:color="auto"/>
            <w:right w:val="none" w:sz="0" w:space="0" w:color="auto"/>
          </w:divBdr>
        </w:div>
        <w:div w:id="114061217">
          <w:marLeft w:val="0"/>
          <w:marRight w:val="0"/>
          <w:marTop w:val="0"/>
          <w:marBottom w:val="0"/>
          <w:divBdr>
            <w:top w:val="none" w:sz="0" w:space="0" w:color="auto"/>
            <w:left w:val="none" w:sz="0" w:space="0" w:color="auto"/>
            <w:bottom w:val="none" w:sz="0" w:space="0" w:color="auto"/>
            <w:right w:val="none" w:sz="0" w:space="0" w:color="auto"/>
          </w:divBdr>
        </w:div>
        <w:div w:id="118423923">
          <w:marLeft w:val="0"/>
          <w:marRight w:val="0"/>
          <w:marTop w:val="0"/>
          <w:marBottom w:val="0"/>
          <w:divBdr>
            <w:top w:val="none" w:sz="0" w:space="0" w:color="auto"/>
            <w:left w:val="none" w:sz="0" w:space="0" w:color="auto"/>
            <w:bottom w:val="none" w:sz="0" w:space="0" w:color="auto"/>
            <w:right w:val="none" w:sz="0" w:space="0" w:color="auto"/>
          </w:divBdr>
        </w:div>
        <w:div w:id="119341908">
          <w:marLeft w:val="0"/>
          <w:marRight w:val="0"/>
          <w:marTop w:val="0"/>
          <w:marBottom w:val="0"/>
          <w:divBdr>
            <w:top w:val="none" w:sz="0" w:space="0" w:color="auto"/>
            <w:left w:val="none" w:sz="0" w:space="0" w:color="auto"/>
            <w:bottom w:val="none" w:sz="0" w:space="0" w:color="auto"/>
            <w:right w:val="none" w:sz="0" w:space="0" w:color="auto"/>
          </w:divBdr>
        </w:div>
        <w:div w:id="123276146">
          <w:marLeft w:val="0"/>
          <w:marRight w:val="0"/>
          <w:marTop w:val="0"/>
          <w:marBottom w:val="0"/>
          <w:divBdr>
            <w:top w:val="none" w:sz="0" w:space="0" w:color="auto"/>
            <w:left w:val="none" w:sz="0" w:space="0" w:color="auto"/>
            <w:bottom w:val="none" w:sz="0" w:space="0" w:color="auto"/>
            <w:right w:val="none" w:sz="0" w:space="0" w:color="auto"/>
          </w:divBdr>
        </w:div>
        <w:div w:id="126557950">
          <w:marLeft w:val="0"/>
          <w:marRight w:val="0"/>
          <w:marTop w:val="0"/>
          <w:marBottom w:val="0"/>
          <w:divBdr>
            <w:top w:val="none" w:sz="0" w:space="0" w:color="auto"/>
            <w:left w:val="none" w:sz="0" w:space="0" w:color="auto"/>
            <w:bottom w:val="none" w:sz="0" w:space="0" w:color="auto"/>
            <w:right w:val="none" w:sz="0" w:space="0" w:color="auto"/>
          </w:divBdr>
        </w:div>
        <w:div w:id="127821751">
          <w:marLeft w:val="0"/>
          <w:marRight w:val="0"/>
          <w:marTop w:val="0"/>
          <w:marBottom w:val="0"/>
          <w:divBdr>
            <w:top w:val="none" w:sz="0" w:space="0" w:color="auto"/>
            <w:left w:val="none" w:sz="0" w:space="0" w:color="auto"/>
            <w:bottom w:val="none" w:sz="0" w:space="0" w:color="auto"/>
            <w:right w:val="none" w:sz="0" w:space="0" w:color="auto"/>
          </w:divBdr>
        </w:div>
        <w:div w:id="131681288">
          <w:marLeft w:val="0"/>
          <w:marRight w:val="0"/>
          <w:marTop w:val="0"/>
          <w:marBottom w:val="0"/>
          <w:divBdr>
            <w:top w:val="none" w:sz="0" w:space="0" w:color="auto"/>
            <w:left w:val="none" w:sz="0" w:space="0" w:color="auto"/>
            <w:bottom w:val="none" w:sz="0" w:space="0" w:color="auto"/>
            <w:right w:val="none" w:sz="0" w:space="0" w:color="auto"/>
          </w:divBdr>
        </w:div>
        <w:div w:id="132454484">
          <w:marLeft w:val="0"/>
          <w:marRight w:val="0"/>
          <w:marTop w:val="0"/>
          <w:marBottom w:val="0"/>
          <w:divBdr>
            <w:top w:val="none" w:sz="0" w:space="0" w:color="auto"/>
            <w:left w:val="none" w:sz="0" w:space="0" w:color="auto"/>
            <w:bottom w:val="none" w:sz="0" w:space="0" w:color="auto"/>
            <w:right w:val="none" w:sz="0" w:space="0" w:color="auto"/>
          </w:divBdr>
        </w:div>
        <w:div w:id="135495656">
          <w:marLeft w:val="0"/>
          <w:marRight w:val="0"/>
          <w:marTop w:val="0"/>
          <w:marBottom w:val="0"/>
          <w:divBdr>
            <w:top w:val="none" w:sz="0" w:space="0" w:color="auto"/>
            <w:left w:val="none" w:sz="0" w:space="0" w:color="auto"/>
            <w:bottom w:val="none" w:sz="0" w:space="0" w:color="auto"/>
            <w:right w:val="none" w:sz="0" w:space="0" w:color="auto"/>
          </w:divBdr>
        </w:div>
        <w:div w:id="152768215">
          <w:marLeft w:val="0"/>
          <w:marRight w:val="0"/>
          <w:marTop w:val="0"/>
          <w:marBottom w:val="0"/>
          <w:divBdr>
            <w:top w:val="none" w:sz="0" w:space="0" w:color="auto"/>
            <w:left w:val="none" w:sz="0" w:space="0" w:color="auto"/>
            <w:bottom w:val="none" w:sz="0" w:space="0" w:color="auto"/>
            <w:right w:val="none" w:sz="0" w:space="0" w:color="auto"/>
          </w:divBdr>
        </w:div>
        <w:div w:id="154883732">
          <w:marLeft w:val="0"/>
          <w:marRight w:val="0"/>
          <w:marTop w:val="0"/>
          <w:marBottom w:val="0"/>
          <w:divBdr>
            <w:top w:val="none" w:sz="0" w:space="0" w:color="auto"/>
            <w:left w:val="none" w:sz="0" w:space="0" w:color="auto"/>
            <w:bottom w:val="none" w:sz="0" w:space="0" w:color="auto"/>
            <w:right w:val="none" w:sz="0" w:space="0" w:color="auto"/>
          </w:divBdr>
        </w:div>
        <w:div w:id="155928101">
          <w:marLeft w:val="0"/>
          <w:marRight w:val="0"/>
          <w:marTop w:val="0"/>
          <w:marBottom w:val="0"/>
          <w:divBdr>
            <w:top w:val="none" w:sz="0" w:space="0" w:color="auto"/>
            <w:left w:val="none" w:sz="0" w:space="0" w:color="auto"/>
            <w:bottom w:val="none" w:sz="0" w:space="0" w:color="auto"/>
            <w:right w:val="none" w:sz="0" w:space="0" w:color="auto"/>
          </w:divBdr>
        </w:div>
        <w:div w:id="156267784">
          <w:marLeft w:val="0"/>
          <w:marRight w:val="0"/>
          <w:marTop w:val="0"/>
          <w:marBottom w:val="0"/>
          <w:divBdr>
            <w:top w:val="none" w:sz="0" w:space="0" w:color="auto"/>
            <w:left w:val="none" w:sz="0" w:space="0" w:color="auto"/>
            <w:bottom w:val="none" w:sz="0" w:space="0" w:color="auto"/>
            <w:right w:val="none" w:sz="0" w:space="0" w:color="auto"/>
          </w:divBdr>
        </w:div>
        <w:div w:id="156464195">
          <w:marLeft w:val="0"/>
          <w:marRight w:val="0"/>
          <w:marTop w:val="0"/>
          <w:marBottom w:val="0"/>
          <w:divBdr>
            <w:top w:val="none" w:sz="0" w:space="0" w:color="auto"/>
            <w:left w:val="none" w:sz="0" w:space="0" w:color="auto"/>
            <w:bottom w:val="none" w:sz="0" w:space="0" w:color="auto"/>
            <w:right w:val="none" w:sz="0" w:space="0" w:color="auto"/>
          </w:divBdr>
        </w:div>
        <w:div w:id="157428418">
          <w:marLeft w:val="0"/>
          <w:marRight w:val="0"/>
          <w:marTop w:val="0"/>
          <w:marBottom w:val="0"/>
          <w:divBdr>
            <w:top w:val="none" w:sz="0" w:space="0" w:color="auto"/>
            <w:left w:val="none" w:sz="0" w:space="0" w:color="auto"/>
            <w:bottom w:val="none" w:sz="0" w:space="0" w:color="auto"/>
            <w:right w:val="none" w:sz="0" w:space="0" w:color="auto"/>
          </w:divBdr>
        </w:div>
        <w:div w:id="160050859">
          <w:marLeft w:val="0"/>
          <w:marRight w:val="0"/>
          <w:marTop w:val="0"/>
          <w:marBottom w:val="0"/>
          <w:divBdr>
            <w:top w:val="none" w:sz="0" w:space="0" w:color="auto"/>
            <w:left w:val="none" w:sz="0" w:space="0" w:color="auto"/>
            <w:bottom w:val="none" w:sz="0" w:space="0" w:color="auto"/>
            <w:right w:val="none" w:sz="0" w:space="0" w:color="auto"/>
          </w:divBdr>
        </w:div>
        <w:div w:id="160703024">
          <w:marLeft w:val="0"/>
          <w:marRight w:val="0"/>
          <w:marTop w:val="0"/>
          <w:marBottom w:val="0"/>
          <w:divBdr>
            <w:top w:val="none" w:sz="0" w:space="0" w:color="auto"/>
            <w:left w:val="none" w:sz="0" w:space="0" w:color="auto"/>
            <w:bottom w:val="none" w:sz="0" w:space="0" w:color="auto"/>
            <w:right w:val="none" w:sz="0" w:space="0" w:color="auto"/>
          </w:divBdr>
        </w:div>
        <w:div w:id="162598177">
          <w:marLeft w:val="0"/>
          <w:marRight w:val="0"/>
          <w:marTop w:val="0"/>
          <w:marBottom w:val="0"/>
          <w:divBdr>
            <w:top w:val="none" w:sz="0" w:space="0" w:color="auto"/>
            <w:left w:val="none" w:sz="0" w:space="0" w:color="auto"/>
            <w:bottom w:val="none" w:sz="0" w:space="0" w:color="auto"/>
            <w:right w:val="none" w:sz="0" w:space="0" w:color="auto"/>
          </w:divBdr>
        </w:div>
        <w:div w:id="162741507">
          <w:marLeft w:val="0"/>
          <w:marRight w:val="0"/>
          <w:marTop w:val="0"/>
          <w:marBottom w:val="0"/>
          <w:divBdr>
            <w:top w:val="none" w:sz="0" w:space="0" w:color="auto"/>
            <w:left w:val="none" w:sz="0" w:space="0" w:color="auto"/>
            <w:bottom w:val="none" w:sz="0" w:space="0" w:color="auto"/>
            <w:right w:val="none" w:sz="0" w:space="0" w:color="auto"/>
          </w:divBdr>
        </w:div>
        <w:div w:id="169562574">
          <w:marLeft w:val="0"/>
          <w:marRight w:val="0"/>
          <w:marTop w:val="0"/>
          <w:marBottom w:val="0"/>
          <w:divBdr>
            <w:top w:val="none" w:sz="0" w:space="0" w:color="auto"/>
            <w:left w:val="none" w:sz="0" w:space="0" w:color="auto"/>
            <w:bottom w:val="none" w:sz="0" w:space="0" w:color="auto"/>
            <w:right w:val="none" w:sz="0" w:space="0" w:color="auto"/>
          </w:divBdr>
        </w:div>
        <w:div w:id="173961964">
          <w:marLeft w:val="0"/>
          <w:marRight w:val="0"/>
          <w:marTop w:val="0"/>
          <w:marBottom w:val="0"/>
          <w:divBdr>
            <w:top w:val="none" w:sz="0" w:space="0" w:color="auto"/>
            <w:left w:val="none" w:sz="0" w:space="0" w:color="auto"/>
            <w:bottom w:val="none" w:sz="0" w:space="0" w:color="auto"/>
            <w:right w:val="none" w:sz="0" w:space="0" w:color="auto"/>
          </w:divBdr>
        </w:div>
        <w:div w:id="174463133">
          <w:marLeft w:val="0"/>
          <w:marRight w:val="0"/>
          <w:marTop w:val="0"/>
          <w:marBottom w:val="0"/>
          <w:divBdr>
            <w:top w:val="none" w:sz="0" w:space="0" w:color="auto"/>
            <w:left w:val="none" w:sz="0" w:space="0" w:color="auto"/>
            <w:bottom w:val="none" w:sz="0" w:space="0" w:color="auto"/>
            <w:right w:val="none" w:sz="0" w:space="0" w:color="auto"/>
          </w:divBdr>
        </w:div>
        <w:div w:id="179664064">
          <w:marLeft w:val="0"/>
          <w:marRight w:val="0"/>
          <w:marTop w:val="0"/>
          <w:marBottom w:val="0"/>
          <w:divBdr>
            <w:top w:val="none" w:sz="0" w:space="0" w:color="auto"/>
            <w:left w:val="none" w:sz="0" w:space="0" w:color="auto"/>
            <w:bottom w:val="none" w:sz="0" w:space="0" w:color="auto"/>
            <w:right w:val="none" w:sz="0" w:space="0" w:color="auto"/>
          </w:divBdr>
        </w:div>
        <w:div w:id="180164125">
          <w:marLeft w:val="0"/>
          <w:marRight w:val="0"/>
          <w:marTop w:val="0"/>
          <w:marBottom w:val="0"/>
          <w:divBdr>
            <w:top w:val="none" w:sz="0" w:space="0" w:color="auto"/>
            <w:left w:val="none" w:sz="0" w:space="0" w:color="auto"/>
            <w:bottom w:val="none" w:sz="0" w:space="0" w:color="auto"/>
            <w:right w:val="none" w:sz="0" w:space="0" w:color="auto"/>
          </w:divBdr>
        </w:div>
        <w:div w:id="195777265">
          <w:marLeft w:val="0"/>
          <w:marRight w:val="0"/>
          <w:marTop w:val="0"/>
          <w:marBottom w:val="0"/>
          <w:divBdr>
            <w:top w:val="none" w:sz="0" w:space="0" w:color="auto"/>
            <w:left w:val="none" w:sz="0" w:space="0" w:color="auto"/>
            <w:bottom w:val="none" w:sz="0" w:space="0" w:color="auto"/>
            <w:right w:val="none" w:sz="0" w:space="0" w:color="auto"/>
          </w:divBdr>
        </w:div>
        <w:div w:id="197160850">
          <w:marLeft w:val="0"/>
          <w:marRight w:val="0"/>
          <w:marTop w:val="0"/>
          <w:marBottom w:val="0"/>
          <w:divBdr>
            <w:top w:val="none" w:sz="0" w:space="0" w:color="auto"/>
            <w:left w:val="none" w:sz="0" w:space="0" w:color="auto"/>
            <w:bottom w:val="none" w:sz="0" w:space="0" w:color="auto"/>
            <w:right w:val="none" w:sz="0" w:space="0" w:color="auto"/>
          </w:divBdr>
        </w:div>
        <w:div w:id="199785077">
          <w:marLeft w:val="0"/>
          <w:marRight w:val="0"/>
          <w:marTop w:val="0"/>
          <w:marBottom w:val="0"/>
          <w:divBdr>
            <w:top w:val="none" w:sz="0" w:space="0" w:color="auto"/>
            <w:left w:val="none" w:sz="0" w:space="0" w:color="auto"/>
            <w:bottom w:val="none" w:sz="0" w:space="0" w:color="auto"/>
            <w:right w:val="none" w:sz="0" w:space="0" w:color="auto"/>
          </w:divBdr>
        </w:div>
        <w:div w:id="202442843">
          <w:marLeft w:val="0"/>
          <w:marRight w:val="0"/>
          <w:marTop w:val="0"/>
          <w:marBottom w:val="0"/>
          <w:divBdr>
            <w:top w:val="none" w:sz="0" w:space="0" w:color="auto"/>
            <w:left w:val="none" w:sz="0" w:space="0" w:color="auto"/>
            <w:bottom w:val="none" w:sz="0" w:space="0" w:color="auto"/>
            <w:right w:val="none" w:sz="0" w:space="0" w:color="auto"/>
          </w:divBdr>
        </w:div>
        <w:div w:id="204294137">
          <w:marLeft w:val="0"/>
          <w:marRight w:val="0"/>
          <w:marTop w:val="0"/>
          <w:marBottom w:val="0"/>
          <w:divBdr>
            <w:top w:val="none" w:sz="0" w:space="0" w:color="auto"/>
            <w:left w:val="none" w:sz="0" w:space="0" w:color="auto"/>
            <w:bottom w:val="none" w:sz="0" w:space="0" w:color="auto"/>
            <w:right w:val="none" w:sz="0" w:space="0" w:color="auto"/>
          </w:divBdr>
        </w:div>
        <w:div w:id="204489300">
          <w:marLeft w:val="0"/>
          <w:marRight w:val="0"/>
          <w:marTop w:val="0"/>
          <w:marBottom w:val="0"/>
          <w:divBdr>
            <w:top w:val="none" w:sz="0" w:space="0" w:color="auto"/>
            <w:left w:val="none" w:sz="0" w:space="0" w:color="auto"/>
            <w:bottom w:val="none" w:sz="0" w:space="0" w:color="auto"/>
            <w:right w:val="none" w:sz="0" w:space="0" w:color="auto"/>
          </w:divBdr>
        </w:div>
        <w:div w:id="206064686">
          <w:marLeft w:val="0"/>
          <w:marRight w:val="0"/>
          <w:marTop w:val="0"/>
          <w:marBottom w:val="0"/>
          <w:divBdr>
            <w:top w:val="none" w:sz="0" w:space="0" w:color="auto"/>
            <w:left w:val="none" w:sz="0" w:space="0" w:color="auto"/>
            <w:bottom w:val="none" w:sz="0" w:space="0" w:color="auto"/>
            <w:right w:val="none" w:sz="0" w:space="0" w:color="auto"/>
          </w:divBdr>
        </w:div>
        <w:div w:id="206794646">
          <w:marLeft w:val="0"/>
          <w:marRight w:val="0"/>
          <w:marTop w:val="0"/>
          <w:marBottom w:val="0"/>
          <w:divBdr>
            <w:top w:val="none" w:sz="0" w:space="0" w:color="auto"/>
            <w:left w:val="none" w:sz="0" w:space="0" w:color="auto"/>
            <w:bottom w:val="none" w:sz="0" w:space="0" w:color="auto"/>
            <w:right w:val="none" w:sz="0" w:space="0" w:color="auto"/>
          </w:divBdr>
        </w:div>
        <w:div w:id="208108390">
          <w:marLeft w:val="0"/>
          <w:marRight w:val="0"/>
          <w:marTop w:val="0"/>
          <w:marBottom w:val="0"/>
          <w:divBdr>
            <w:top w:val="none" w:sz="0" w:space="0" w:color="auto"/>
            <w:left w:val="none" w:sz="0" w:space="0" w:color="auto"/>
            <w:bottom w:val="none" w:sz="0" w:space="0" w:color="auto"/>
            <w:right w:val="none" w:sz="0" w:space="0" w:color="auto"/>
          </w:divBdr>
        </w:div>
        <w:div w:id="210070845">
          <w:marLeft w:val="0"/>
          <w:marRight w:val="0"/>
          <w:marTop w:val="0"/>
          <w:marBottom w:val="0"/>
          <w:divBdr>
            <w:top w:val="none" w:sz="0" w:space="0" w:color="auto"/>
            <w:left w:val="none" w:sz="0" w:space="0" w:color="auto"/>
            <w:bottom w:val="none" w:sz="0" w:space="0" w:color="auto"/>
            <w:right w:val="none" w:sz="0" w:space="0" w:color="auto"/>
          </w:divBdr>
        </w:div>
        <w:div w:id="210263996">
          <w:marLeft w:val="0"/>
          <w:marRight w:val="0"/>
          <w:marTop w:val="0"/>
          <w:marBottom w:val="0"/>
          <w:divBdr>
            <w:top w:val="none" w:sz="0" w:space="0" w:color="auto"/>
            <w:left w:val="none" w:sz="0" w:space="0" w:color="auto"/>
            <w:bottom w:val="none" w:sz="0" w:space="0" w:color="auto"/>
            <w:right w:val="none" w:sz="0" w:space="0" w:color="auto"/>
          </w:divBdr>
        </w:div>
        <w:div w:id="210460261">
          <w:marLeft w:val="0"/>
          <w:marRight w:val="0"/>
          <w:marTop w:val="0"/>
          <w:marBottom w:val="0"/>
          <w:divBdr>
            <w:top w:val="none" w:sz="0" w:space="0" w:color="auto"/>
            <w:left w:val="none" w:sz="0" w:space="0" w:color="auto"/>
            <w:bottom w:val="none" w:sz="0" w:space="0" w:color="auto"/>
            <w:right w:val="none" w:sz="0" w:space="0" w:color="auto"/>
          </w:divBdr>
        </w:div>
        <w:div w:id="212229965">
          <w:marLeft w:val="0"/>
          <w:marRight w:val="0"/>
          <w:marTop w:val="0"/>
          <w:marBottom w:val="0"/>
          <w:divBdr>
            <w:top w:val="none" w:sz="0" w:space="0" w:color="auto"/>
            <w:left w:val="none" w:sz="0" w:space="0" w:color="auto"/>
            <w:bottom w:val="none" w:sz="0" w:space="0" w:color="auto"/>
            <w:right w:val="none" w:sz="0" w:space="0" w:color="auto"/>
          </w:divBdr>
        </w:div>
        <w:div w:id="212233699">
          <w:marLeft w:val="0"/>
          <w:marRight w:val="0"/>
          <w:marTop w:val="0"/>
          <w:marBottom w:val="0"/>
          <w:divBdr>
            <w:top w:val="none" w:sz="0" w:space="0" w:color="auto"/>
            <w:left w:val="none" w:sz="0" w:space="0" w:color="auto"/>
            <w:bottom w:val="none" w:sz="0" w:space="0" w:color="auto"/>
            <w:right w:val="none" w:sz="0" w:space="0" w:color="auto"/>
          </w:divBdr>
        </w:div>
        <w:div w:id="212812586">
          <w:marLeft w:val="0"/>
          <w:marRight w:val="0"/>
          <w:marTop w:val="0"/>
          <w:marBottom w:val="0"/>
          <w:divBdr>
            <w:top w:val="none" w:sz="0" w:space="0" w:color="auto"/>
            <w:left w:val="none" w:sz="0" w:space="0" w:color="auto"/>
            <w:bottom w:val="none" w:sz="0" w:space="0" w:color="auto"/>
            <w:right w:val="none" w:sz="0" w:space="0" w:color="auto"/>
          </w:divBdr>
        </w:div>
        <w:div w:id="214391166">
          <w:marLeft w:val="0"/>
          <w:marRight w:val="0"/>
          <w:marTop w:val="0"/>
          <w:marBottom w:val="0"/>
          <w:divBdr>
            <w:top w:val="none" w:sz="0" w:space="0" w:color="auto"/>
            <w:left w:val="none" w:sz="0" w:space="0" w:color="auto"/>
            <w:bottom w:val="none" w:sz="0" w:space="0" w:color="auto"/>
            <w:right w:val="none" w:sz="0" w:space="0" w:color="auto"/>
          </w:divBdr>
        </w:div>
        <w:div w:id="219249481">
          <w:marLeft w:val="0"/>
          <w:marRight w:val="0"/>
          <w:marTop w:val="0"/>
          <w:marBottom w:val="0"/>
          <w:divBdr>
            <w:top w:val="none" w:sz="0" w:space="0" w:color="auto"/>
            <w:left w:val="none" w:sz="0" w:space="0" w:color="auto"/>
            <w:bottom w:val="none" w:sz="0" w:space="0" w:color="auto"/>
            <w:right w:val="none" w:sz="0" w:space="0" w:color="auto"/>
          </w:divBdr>
        </w:div>
        <w:div w:id="219441699">
          <w:marLeft w:val="0"/>
          <w:marRight w:val="0"/>
          <w:marTop w:val="0"/>
          <w:marBottom w:val="0"/>
          <w:divBdr>
            <w:top w:val="none" w:sz="0" w:space="0" w:color="auto"/>
            <w:left w:val="none" w:sz="0" w:space="0" w:color="auto"/>
            <w:bottom w:val="none" w:sz="0" w:space="0" w:color="auto"/>
            <w:right w:val="none" w:sz="0" w:space="0" w:color="auto"/>
          </w:divBdr>
        </w:div>
        <w:div w:id="219706311">
          <w:marLeft w:val="0"/>
          <w:marRight w:val="0"/>
          <w:marTop w:val="0"/>
          <w:marBottom w:val="0"/>
          <w:divBdr>
            <w:top w:val="none" w:sz="0" w:space="0" w:color="auto"/>
            <w:left w:val="none" w:sz="0" w:space="0" w:color="auto"/>
            <w:bottom w:val="none" w:sz="0" w:space="0" w:color="auto"/>
            <w:right w:val="none" w:sz="0" w:space="0" w:color="auto"/>
          </w:divBdr>
        </w:div>
        <w:div w:id="220213169">
          <w:marLeft w:val="0"/>
          <w:marRight w:val="0"/>
          <w:marTop w:val="0"/>
          <w:marBottom w:val="0"/>
          <w:divBdr>
            <w:top w:val="none" w:sz="0" w:space="0" w:color="auto"/>
            <w:left w:val="none" w:sz="0" w:space="0" w:color="auto"/>
            <w:bottom w:val="none" w:sz="0" w:space="0" w:color="auto"/>
            <w:right w:val="none" w:sz="0" w:space="0" w:color="auto"/>
          </w:divBdr>
        </w:div>
        <w:div w:id="223686273">
          <w:marLeft w:val="0"/>
          <w:marRight w:val="0"/>
          <w:marTop w:val="0"/>
          <w:marBottom w:val="0"/>
          <w:divBdr>
            <w:top w:val="none" w:sz="0" w:space="0" w:color="auto"/>
            <w:left w:val="none" w:sz="0" w:space="0" w:color="auto"/>
            <w:bottom w:val="none" w:sz="0" w:space="0" w:color="auto"/>
            <w:right w:val="none" w:sz="0" w:space="0" w:color="auto"/>
          </w:divBdr>
        </w:div>
        <w:div w:id="230506973">
          <w:marLeft w:val="0"/>
          <w:marRight w:val="0"/>
          <w:marTop w:val="0"/>
          <w:marBottom w:val="0"/>
          <w:divBdr>
            <w:top w:val="none" w:sz="0" w:space="0" w:color="auto"/>
            <w:left w:val="none" w:sz="0" w:space="0" w:color="auto"/>
            <w:bottom w:val="none" w:sz="0" w:space="0" w:color="auto"/>
            <w:right w:val="none" w:sz="0" w:space="0" w:color="auto"/>
          </w:divBdr>
        </w:div>
        <w:div w:id="254288364">
          <w:marLeft w:val="0"/>
          <w:marRight w:val="0"/>
          <w:marTop w:val="0"/>
          <w:marBottom w:val="0"/>
          <w:divBdr>
            <w:top w:val="none" w:sz="0" w:space="0" w:color="auto"/>
            <w:left w:val="none" w:sz="0" w:space="0" w:color="auto"/>
            <w:bottom w:val="none" w:sz="0" w:space="0" w:color="auto"/>
            <w:right w:val="none" w:sz="0" w:space="0" w:color="auto"/>
          </w:divBdr>
        </w:div>
        <w:div w:id="257517927">
          <w:marLeft w:val="0"/>
          <w:marRight w:val="0"/>
          <w:marTop w:val="0"/>
          <w:marBottom w:val="0"/>
          <w:divBdr>
            <w:top w:val="none" w:sz="0" w:space="0" w:color="auto"/>
            <w:left w:val="none" w:sz="0" w:space="0" w:color="auto"/>
            <w:bottom w:val="none" w:sz="0" w:space="0" w:color="auto"/>
            <w:right w:val="none" w:sz="0" w:space="0" w:color="auto"/>
          </w:divBdr>
        </w:div>
        <w:div w:id="264659782">
          <w:marLeft w:val="0"/>
          <w:marRight w:val="0"/>
          <w:marTop w:val="0"/>
          <w:marBottom w:val="0"/>
          <w:divBdr>
            <w:top w:val="none" w:sz="0" w:space="0" w:color="auto"/>
            <w:left w:val="none" w:sz="0" w:space="0" w:color="auto"/>
            <w:bottom w:val="none" w:sz="0" w:space="0" w:color="auto"/>
            <w:right w:val="none" w:sz="0" w:space="0" w:color="auto"/>
          </w:divBdr>
        </w:div>
        <w:div w:id="268316416">
          <w:marLeft w:val="0"/>
          <w:marRight w:val="0"/>
          <w:marTop w:val="0"/>
          <w:marBottom w:val="0"/>
          <w:divBdr>
            <w:top w:val="none" w:sz="0" w:space="0" w:color="auto"/>
            <w:left w:val="none" w:sz="0" w:space="0" w:color="auto"/>
            <w:bottom w:val="none" w:sz="0" w:space="0" w:color="auto"/>
            <w:right w:val="none" w:sz="0" w:space="0" w:color="auto"/>
          </w:divBdr>
        </w:div>
        <w:div w:id="268512306">
          <w:marLeft w:val="0"/>
          <w:marRight w:val="0"/>
          <w:marTop w:val="0"/>
          <w:marBottom w:val="0"/>
          <w:divBdr>
            <w:top w:val="none" w:sz="0" w:space="0" w:color="auto"/>
            <w:left w:val="none" w:sz="0" w:space="0" w:color="auto"/>
            <w:bottom w:val="none" w:sz="0" w:space="0" w:color="auto"/>
            <w:right w:val="none" w:sz="0" w:space="0" w:color="auto"/>
          </w:divBdr>
        </w:div>
        <w:div w:id="273365819">
          <w:marLeft w:val="0"/>
          <w:marRight w:val="0"/>
          <w:marTop w:val="0"/>
          <w:marBottom w:val="0"/>
          <w:divBdr>
            <w:top w:val="none" w:sz="0" w:space="0" w:color="auto"/>
            <w:left w:val="none" w:sz="0" w:space="0" w:color="auto"/>
            <w:bottom w:val="none" w:sz="0" w:space="0" w:color="auto"/>
            <w:right w:val="none" w:sz="0" w:space="0" w:color="auto"/>
          </w:divBdr>
        </w:div>
        <w:div w:id="277683059">
          <w:marLeft w:val="0"/>
          <w:marRight w:val="0"/>
          <w:marTop w:val="0"/>
          <w:marBottom w:val="0"/>
          <w:divBdr>
            <w:top w:val="none" w:sz="0" w:space="0" w:color="auto"/>
            <w:left w:val="none" w:sz="0" w:space="0" w:color="auto"/>
            <w:bottom w:val="none" w:sz="0" w:space="0" w:color="auto"/>
            <w:right w:val="none" w:sz="0" w:space="0" w:color="auto"/>
          </w:divBdr>
        </w:div>
        <w:div w:id="279847717">
          <w:marLeft w:val="0"/>
          <w:marRight w:val="0"/>
          <w:marTop w:val="0"/>
          <w:marBottom w:val="0"/>
          <w:divBdr>
            <w:top w:val="none" w:sz="0" w:space="0" w:color="auto"/>
            <w:left w:val="none" w:sz="0" w:space="0" w:color="auto"/>
            <w:bottom w:val="none" w:sz="0" w:space="0" w:color="auto"/>
            <w:right w:val="none" w:sz="0" w:space="0" w:color="auto"/>
          </w:divBdr>
        </w:div>
        <w:div w:id="286741248">
          <w:marLeft w:val="0"/>
          <w:marRight w:val="0"/>
          <w:marTop w:val="0"/>
          <w:marBottom w:val="0"/>
          <w:divBdr>
            <w:top w:val="none" w:sz="0" w:space="0" w:color="auto"/>
            <w:left w:val="none" w:sz="0" w:space="0" w:color="auto"/>
            <w:bottom w:val="none" w:sz="0" w:space="0" w:color="auto"/>
            <w:right w:val="none" w:sz="0" w:space="0" w:color="auto"/>
          </w:divBdr>
        </w:div>
        <w:div w:id="288823179">
          <w:marLeft w:val="0"/>
          <w:marRight w:val="0"/>
          <w:marTop w:val="0"/>
          <w:marBottom w:val="0"/>
          <w:divBdr>
            <w:top w:val="none" w:sz="0" w:space="0" w:color="auto"/>
            <w:left w:val="none" w:sz="0" w:space="0" w:color="auto"/>
            <w:bottom w:val="none" w:sz="0" w:space="0" w:color="auto"/>
            <w:right w:val="none" w:sz="0" w:space="0" w:color="auto"/>
          </w:divBdr>
        </w:div>
        <w:div w:id="291641758">
          <w:marLeft w:val="0"/>
          <w:marRight w:val="0"/>
          <w:marTop w:val="0"/>
          <w:marBottom w:val="0"/>
          <w:divBdr>
            <w:top w:val="none" w:sz="0" w:space="0" w:color="auto"/>
            <w:left w:val="none" w:sz="0" w:space="0" w:color="auto"/>
            <w:bottom w:val="none" w:sz="0" w:space="0" w:color="auto"/>
            <w:right w:val="none" w:sz="0" w:space="0" w:color="auto"/>
          </w:divBdr>
        </w:div>
        <w:div w:id="292903644">
          <w:marLeft w:val="0"/>
          <w:marRight w:val="0"/>
          <w:marTop w:val="0"/>
          <w:marBottom w:val="0"/>
          <w:divBdr>
            <w:top w:val="none" w:sz="0" w:space="0" w:color="auto"/>
            <w:left w:val="none" w:sz="0" w:space="0" w:color="auto"/>
            <w:bottom w:val="none" w:sz="0" w:space="0" w:color="auto"/>
            <w:right w:val="none" w:sz="0" w:space="0" w:color="auto"/>
          </w:divBdr>
        </w:div>
        <w:div w:id="300962938">
          <w:marLeft w:val="0"/>
          <w:marRight w:val="0"/>
          <w:marTop w:val="0"/>
          <w:marBottom w:val="0"/>
          <w:divBdr>
            <w:top w:val="none" w:sz="0" w:space="0" w:color="auto"/>
            <w:left w:val="none" w:sz="0" w:space="0" w:color="auto"/>
            <w:bottom w:val="none" w:sz="0" w:space="0" w:color="auto"/>
            <w:right w:val="none" w:sz="0" w:space="0" w:color="auto"/>
          </w:divBdr>
        </w:div>
        <w:div w:id="301810175">
          <w:marLeft w:val="0"/>
          <w:marRight w:val="0"/>
          <w:marTop w:val="0"/>
          <w:marBottom w:val="0"/>
          <w:divBdr>
            <w:top w:val="none" w:sz="0" w:space="0" w:color="auto"/>
            <w:left w:val="none" w:sz="0" w:space="0" w:color="auto"/>
            <w:bottom w:val="none" w:sz="0" w:space="0" w:color="auto"/>
            <w:right w:val="none" w:sz="0" w:space="0" w:color="auto"/>
          </w:divBdr>
        </w:div>
        <w:div w:id="303628589">
          <w:marLeft w:val="0"/>
          <w:marRight w:val="0"/>
          <w:marTop w:val="0"/>
          <w:marBottom w:val="0"/>
          <w:divBdr>
            <w:top w:val="none" w:sz="0" w:space="0" w:color="auto"/>
            <w:left w:val="none" w:sz="0" w:space="0" w:color="auto"/>
            <w:bottom w:val="none" w:sz="0" w:space="0" w:color="auto"/>
            <w:right w:val="none" w:sz="0" w:space="0" w:color="auto"/>
          </w:divBdr>
        </w:div>
        <w:div w:id="303630123">
          <w:marLeft w:val="0"/>
          <w:marRight w:val="0"/>
          <w:marTop w:val="0"/>
          <w:marBottom w:val="0"/>
          <w:divBdr>
            <w:top w:val="none" w:sz="0" w:space="0" w:color="auto"/>
            <w:left w:val="none" w:sz="0" w:space="0" w:color="auto"/>
            <w:bottom w:val="none" w:sz="0" w:space="0" w:color="auto"/>
            <w:right w:val="none" w:sz="0" w:space="0" w:color="auto"/>
          </w:divBdr>
        </w:div>
        <w:div w:id="305740053">
          <w:marLeft w:val="0"/>
          <w:marRight w:val="0"/>
          <w:marTop w:val="0"/>
          <w:marBottom w:val="0"/>
          <w:divBdr>
            <w:top w:val="none" w:sz="0" w:space="0" w:color="auto"/>
            <w:left w:val="none" w:sz="0" w:space="0" w:color="auto"/>
            <w:bottom w:val="none" w:sz="0" w:space="0" w:color="auto"/>
            <w:right w:val="none" w:sz="0" w:space="0" w:color="auto"/>
          </w:divBdr>
        </w:div>
        <w:div w:id="311061008">
          <w:marLeft w:val="0"/>
          <w:marRight w:val="0"/>
          <w:marTop w:val="0"/>
          <w:marBottom w:val="0"/>
          <w:divBdr>
            <w:top w:val="none" w:sz="0" w:space="0" w:color="auto"/>
            <w:left w:val="none" w:sz="0" w:space="0" w:color="auto"/>
            <w:bottom w:val="none" w:sz="0" w:space="0" w:color="auto"/>
            <w:right w:val="none" w:sz="0" w:space="0" w:color="auto"/>
          </w:divBdr>
        </w:div>
        <w:div w:id="313223782">
          <w:marLeft w:val="0"/>
          <w:marRight w:val="0"/>
          <w:marTop w:val="0"/>
          <w:marBottom w:val="0"/>
          <w:divBdr>
            <w:top w:val="none" w:sz="0" w:space="0" w:color="auto"/>
            <w:left w:val="none" w:sz="0" w:space="0" w:color="auto"/>
            <w:bottom w:val="none" w:sz="0" w:space="0" w:color="auto"/>
            <w:right w:val="none" w:sz="0" w:space="0" w:color="auto"/>
          </w:divBdr>
        </w:div>
        <w:div w:id="320472890">
          <w:marLeft w:val="0"/>
          <w:marRight w:val="0"/>
          <w:marTop w:val="0"/>
          <w:marBottom w:val="0"/>
          <w:divBdr>
            <w:top w:val="none" w:sz="0" w:space="0" w:color="auto"/>
            <w:left w:val="none" w:sz="0" w:space="0" w:color="auto"/>
            <w:bottom w:val="none" w:sz="0" w:space="0" w:color="auto"/>
            <w:right w:val="none" w:sz="0" w:space="0" w:color="auto"/>
          </w:divBdr>
        </w:div>
        <w:div w:id="320544949">
          <w:marLeft w:val="0"/>
          <w:marRight w:val="0"/>
          <w:marTop w:val="0"/>
          <w:marBottom w:val="0"/>
          <w:divBdr>
            <w:top w:val="none" w:sz="0" w:space="0" w:color="auto"/>
            <w:left w:val="none" w:sz="0" w:space="0" w:color="auto"/>
            <w:bottom w:val="none" w:sz="0" w:space="0" w:color="auto"/>
            <w:right w:val="none" w:sz="0" w:space="0" w:color="auto"/>
          </w:divBdr>
        </w:div>
        <w:div w:id="320930899">
          <w:marLeft w:val="0"/>
          <w:marRight w:val="0"/>
          <w:marTop w:val="0"/>
          <w:marBottom w:val="0"/>
          <w:divBdr>
            <w:top w:val="none" w:sz="0" w:space="0" w:color="auto"/>
            <w:left w:val="none" w:sz="0" w:space="0" w:color="auto"/>
            <w:bottom w:val="none" w:sz="0" w:space="0" w:color="auto"/>
            <w:right w:val="none" w:sz="0" w:space="0" w:color="auto"/>
          </w:divBdr>
        </w:div>
        <w:div w:id="323170229">
          <w:marLeft w:val="0"/>
          <w:marRight w:val="0"/>
          <w:marTop w:val="0"/>
          <w:marBottom w:val="0"/>
          <w:divBdr>
            <w:top w:val="none" w:sz="0" w:space="0" w:color="auto"/>
            <w:left w:val="none" w:sz="0" w:space="0" w:color="auto"/>
            <w:bottom w:val="none" w:sz="0" w:space="0" w:color="auto"/>
            <w:right w:val="none" w:sz="0" w:space="0" w:color="auto"/>
          </w:divBdr>
        </w:div>
        <w:div w:id="324013446">
          <w:marLeft w:val="0"/>
          <w:marRight w:val="0"/>
          <w:marTop w:val="0"/>
          <w:marBottom w:val="0"/>
          <w:divBdr>
            <w:top w:val="none" w:sz="0" w:space="0" w:color="auto"/>
            <w:left w:val="none" w:sz="0" w:space="0" w:color="auto"/>
            <w:bottom w:val="none" w:sz="0" w:space="0" w:color="auto"/>
            <w:right w:val="none" w:sz="0" w:space="0" w:color="auto"/>
          </w:divBdr>
        </w:div>
        <w:div w:id="328558705">
          <w:marLeft w:val="0"/>
          <w:marRight w:val="0"/>
          <w:marTop w:val="0"/>
          <w:marBottom w:val="0"/>
          <w:divBdr>
            <w:top w:val="none" w:sz="0" w:space="0" w:color="auto"/>
            <w:left w:val="none" w:sz="0" w:space="0" w:color="auto"/>
            <w:bottom w:val="none" w:sz="0" w:space="0" w:color="auto"/>
            <w:right w:val="none" w:sz="0" w:space="0" w:color="auto"/>
          </w:divBdr>
        </w:div>
        <w:div w:id="337274655">
          <w:marLeft w:val="0"/>
          <w:marRight w:val="0"/>
          <w:marTop w:val="0"/>
          <w:marBottom w:val="0"/>
          <w:divBdr>
            <w:top w:val="none" w:sz="0" w:space="0" w:color="auto"/>
            <w:left w:val="none" w:sz="0" w:space="0" w:color="auto"/>
            <w:bottom w:val="none" w:sz="0" w:space="0" w:color="auto"/>
            <w:right w:val="none" w:sz="0" w:space="0" w:color="auto"/>
          </w:divBdr>
        </w:div>
        <w:div w:id="337970685">
          <w:marLeft w:val="0"/>
          <w:marRight w:val="0"/>
          <w:marTop w:val="0"/>
          <w:marBottom w:val="0"/>
          <w:divBdr>
            <w:top w:val="none" w:sz="0" w:space="0" w:color="auto"/>
            <w:left w:val="none" w:sz="0" w:space="0" w:color="auto"/>
            <w:bottom w:val="none" w:sz="0" w:space="0" w:color="auto"/>
            <w:right w:val="none" w:sz="0" w:space="0" w:color="auto"/>
          </w:divBdr>
        </w:div>
        <w:div w:id="342632556">
          <w:marLeft w:val="0"/>
          <w:marRight w:val="0"/>
          <w:marTop w:val="0"/>
          <w:marBottom w:val="0"/>
          <w:divBdr>
            <w:top w:val="none" w:sz="0" w:space="0" w:color="auto"/>
            <w:left w:val="none" w:sz="0" w:space="0" w:color="auto"/>
            <w:bottom w:val="none" w:sz="0" w:space="0" w:color="auto"/>
            <w:right w:val="none" w:sz="0" w:space="0" w:color="auto"/>
          </w:divBdr>
        </w:div>
        <w:div w:id="349988251">
          <w:marLeft w:val="0"/>
          <w:marRight w:val="0"/>
          <w:marTop w:val="0"/>
          <w:marBottom w:val="0"/>
          <w:divBdr>
            <w:top w:val="none" w:sz="0" w:space="0" w:color="auto"/>
            <w:left w:val="none" w:sz="0" w:space="0" w:color="auto"/>
            <w:bottom w:val="none" w:sz="0" w:space="0" w:color="auto"/>
            <w:right w:val="none" w:sz="0" w:space="0" w:color="auto"/>
          </w:divBdr>
        </w:div>
        <w:div w:id="351535986">
          <w:marLeft w:val="0"/>
          <w:marRight w:val="0"/>
          <w:marTop w:val="0"/>
          <w:marBottom w:val="0"/>
          <w:divBdr>
            <w:top w:val="none" w:sz="0" w:space="0" w:color="auto"/>
            <w:left w:val="none" w:sz="0" w:space="0" w:color="auto"/>
            <w:bottom w:val="none" w:sz="0" w:space="0" w:color="auto"/>
            <w:right w:val="none" w:sz="0" w:space="0" w:color="auto"/>
          </w:divBdr>
        </w:div>
        <w:div w:id="351687213">
          <w:marLeft w:val="0"/>
          <w:marRight w:val="0"/>
          <w:marTop w:val="0"/>
          <w:marBottom w:val="0"/>
          <w:divBdr>
            <w:top w:val="none" w:sz="0" w:space="0" w:color="auto"/>
            <w:left w:val="none" w:sz="0" w:space="0" w:color="auto"/>
            <w:bottom w:val="none" w:sz="0" w:space="0" w:color="auto"/>
            <w:right w:val="none" w:sz="0" w:space="0" w:color="auto"/>
          </w:divBdr>
        </w:div>
        <w:div w:id="358434227">
          <w:marLeft w:val="0"/>
          <w:marRight w:val="0"/>
          <w:marTop w:val="0"/>
          <w:marBottom w:val="0"/>
          <w:divBdr>
            <w:top w:val="none" w:sz="0" w:space="0" w:color="auto"/>
            <w:left w:val="none" w:sz="0" w:space="0" w:color="auto"/>
            <w:bottom w:val="none" w:sz="0" w:space="0" w:color="auto"/>
            <w:right w:val="none" w:sz="0" w:space="0" w:color="auto"/>
          </w:divBdr>
        </w:div>
        <w:div w:id="359598514">
          <w:marLeft w:val="0"/>
          <w:marRight w:val="0"/>
          <w:marTop w:val="0"/>
          <w:marBottom w:val="0"/>
          <w:divBdr>
            <w:top w:val="none" w:sz="0" w:space="0" w:color="auto"/>
            <w:left w:val="none" w:sz="0" w:space="0" w:color="auto"/>
            <w:bottom w:val="none" w:sz="0" w:space="0" w:color="auto"/>
            <w:right w:val="none" w:sz="0" w:space="0" w:color="auto"/>
          </w:divBdr>
        </w:div>
        <w:div w:id="360788797">
          <w:marLeft w:val="0"/>
          <w:marRight w:val="0"/>
          <w:marTop w:val="0"/>
          <w:marBottom w:val="0"/>
          <w:divBdr>
            <w:top w:val="none" w:sz="0" w:space="0" w:color="auto"/>
            <w:left w:val="none" w:sz="0" w:space="0" w:color="auto"/>
            <w:bottom w:val="none" w:sz="0" w:space="0" w:color="auto"/>
            <w:right w:val="none" w:sz="0" w:space="0" w:color="auto"/>
          </w:divBdr>
        </w:div>
        <w:div w:id="365183584">
          <w:marLeft w:val="0"/>
          <w:marRight w:val="0"/>
          <w:marTop w:val="0"/>
          <w:marBottom w:val="0"/>
          <w:divBdr>
            <w:top w:val="none" w:sz="0" w:space="0" w:color="auto"/>
            <w:left w:val="none" w:sz="0" w:space="0" w:color="auto"/>
            <w:bottom w:val="none" w:sz="0" w:space="0" w:color="auto"/>
            <w:right w:val="none" w:sz="0" w:space="0" w:color="auto"/>
          </w:divBdr>
        </w:div>
        <w:div w:id="365301431">
          <w:marLeft w:val="0"/>
          <w:marRight w:val="0"/>
          <w:marTop w:val="0"/>
          <w:marBottom w:val="0"/>
          <w:divBdr>
            <w:top w:val="none" w:sz="0" w:space="0" w:color="auto"/>
            <w:left w:val="none" w:sz="0" w:space="0" w:color="auto"/>
            <w:bottom w:val="none" w:sz="0" w:space="0" w:color="auto"/>
            <w:right w:val="none" w:sz="0" w:space="0" w:color="auto"/>
          </w:divBdr>
        </w:div>
        <w:div w:id="367418228">
          <w:marLeft w:val="0"/>
          <w:marRight w:val="0"/>
          <w:marTop w:val="0"/>
          <w:marBottom w:val="0"/>
          <w:divBdr>
            <w:top w:val="none" w:sz="0" w:space="0" w:color="auto"/>
            <w:left w:val="none" w:sz="0" w:space="0" w:color="auto"/>
            <w:bottom w:val="none" w:sz="0" w:space="0" w:color="auto"/>
            <w:right w:val="none" w:sz="0" w:space="0" w:color="auto"/>
          </w:divBdr>
        </w:div>
        <w:div w:id="370883923">
          <w:marLeft w:val="0"/>
          <w:marRight w:val="0"/>
          <w:marTop w:val="0"/>
          <w:marBottom w:val="0"/>
          <w:divBdr>
            <w:top w:val="none" w:sz="0" w:space="0" w:color="auto"/>
            <w:left w:val="none" w:sz="0" w:space="0" w:color="auto"/>
            <w:bottom w:val="none" w:sz="0" w:space="0" w:color="auto"/>
            <w:right w:val="none" w:sz="0" w:space="0" w:color="auto"/>
          </w:divBdr>
        </w:div>
        <w:div w:id="371657735">
          <w:marLeft w:val="0"/>
          <w:marRight w:val="0"/>
          <w:marTop w:val="0"/>
          <w:marBottom w:val="0"/>
          <w:divBdr>
            <w:top w:val="none" w:sz="0" w:space="0" w:color="auto"/>
            <w:left w:val="none" w:sz="0" w:space="0" w:color="auto"/>
            <w:bottom w:val="none" w:sz="0" w:space="0" w:color="auto"/>
            <w:right w:val="none" w:sz="0" w:space="0" w:color="auto"/>
          </w:divBdr>
        </w:div>
        <w:div w:id="372972422">
          <w:marLeft w:val="0"/>
          <w:marRight w:val="0"/>
          <w:marTop w:val="0"/>
          <w:marBottom w:val="0"/>
          <w:divBdr>
            <w:top w:val="none" w:sz="0" w:space="0" w:color="auto"/>
            <w:left w:val="none" w:sz="0" w:space="0" w:color="auto"/>
            <w:bottom w:val="none" w:sz="0" w:space="0" w:color="auto"/>
            <w:right w:val="none" w:sz="0" w:space="0" w:color="auto"/>
          </w:divBdr>
        </w:div>
        <w:div w:id="373893625">
          <w:marLeft w:val="0"/>
          <w:marRight w:val="0"/>
          <w:marTop w:val="0"/>
          <w:marBottom w:val="0"/>
          <w:divBdr>
            <w:top w:val="none" w:sz="0" w:space="0" w:color="auto"/>
            <w:left w:val="none" w:sz="0" w:space="0" w:color="auto"/>
            <w:bottom w:val="none" w:sz="0" w:space="0" w:color="auto"/>
            <w:right w:val="none" w:sz="0" w:space="0" w:color="auto"/>
          </w:divBdr>
        </w:div>
        <w:div w:id="378750473">
          <w:marLeft w:val="0"/>
          <w:marRight w:val="0"/>
          <w:marTop w:val="0"/>
          <w:marBottom w:val="0"/>
          <w:divBdr>
            <w:top w:val="none" w:sz="0" w:space="0" w:color="auto"/>
            <w:left w:val="none" w:sz="0" w:space="0" w:color="auto"/>
            <w:bottom w:val="none" w:sz="0" w:space="0" w:color="auto"/>
            <w:right w:val="none" w:sz="0" w:space="0" w:color="auto"/>
          </w:divBdr>
        </w:div>
        <w:div w:id="389620945">
          <w:marLeft w:val="0"/>
          <w:marRight w:val="0"/>
          <w:marTop w:val="0"/>
          <w:marBottom w:val="0"/>
          <w:divBdr>
            <w:top w:val="none" w:sz="0" w:space="0" w:color="auto"/>
            <w:left w:val="none" w:sz="0" w:space="0" w:color="auto"/>
            <w:bottom w:val="none" w:sz="0" w:space="0" w:color="auto"/>
            <w:right w:val="none" w:sz="0" w:space="0" w:color="auto"/>
          </w:divBdr>
        </w:div>
        <w:div w:id="393510737">
          <w:marLeft w:val="0"/>
          <w:marRight w:val="0"/>
          <w:marTop w:val="0"/>
          <w:marBottom w:val="0"/>
          <w:divBdr>
            <w:top w:val="none" w:sz="0" w:space="0" w:color="auto"/>
            <w:left w:val="none" w:sz="0" w:space="0" w:color="auto"/>
            <w:bottom w:val="none" w:sz="0" w:space="0" w:color="auto"/>
            <w:right w:val="none" w:sz="0" w:space="0" w:color="auto"/>
          </w:divBdr>
        </w:div>
        <w:div w:id="396828076">
          <w:marLeft w:val="0"/>
          <w:marRight w:val="0"/>
          <w:marTop w:val="0"/>
          <w:marBottom w:val="0"/>
          <w:divBdr>
            <w:top w:val="none" w:sz="0" w:space="0" w:color="auto"/>
            <w:left w:val="none" w:sz="0" w:space="0" w:color="auto"/>
            <w:bottom w:val="none" w:sz="0" w:space="0" w:color="auto"/>
            <w:right w:val="none" w:sz="0" w:space="0" w:color="auto"/>
          </w:divBdr>
        </w:div>
        <w:div w:id="400056568">
          <w:marLeft w:val="0"/>
          <w:marRight w:val="0"/>
          <w:marTop w:val="0"/>
          <w:marBottom w:val="0"/>
          <w:divBdr>
            <w:top w:val="none" w:sz="0" w:space="0" w:color="auto"/>
            <w:left w:val="none" w:sz="0" w:space="0" w:color="auto"/>
            <w:bottom w:val="none" w:sz="0" w:space="0" w:color="auto"/>
            <w:right w:val="none" w:sz="0" w:space="0" w:color="auto"/>
          </w:divBdr>
        </w:div>
        <w:div w:id="402528859">
          <w:marLeft w:val="0"/>
          <w:marRight w:val="0"/>
          <w:marTop w:val="0"/>
          <w:marBottom w:val="0"/>
          <w:divBdr>
            <w:top w:val="none" w:sz="0" w:space="0" w:color="auto"/>
            <w:left w:val="none" w:sz="0" w:space="0" w:color="auto"/>
            <w:bottom w:val="none" w:sz="0" w:space="0" w:color="auto"/>
            <w:right w:val="none" w:sz="0" w:space="0" w:color="auto"/>
          </w:divBdr>
        </w:div>
        <w:div w:id="403112216">
          <w:marLeft w:val="0"/>
          <w:marRight w:val="0"/>
          <w:marTop w:val="0"/>
          <w:marBottom w:val="0"/>
          <w:divBdr>
            <w:top w:val="none" w:sz="0" w:space="0" w:color="auto"/>
            <w:left w:val="none" w:sz="0" w:space="0" w:color="auto"/>
            <w:bottom w:val="none" w:sz="0" w:space="0" w:color="auto"/>
            <w:right w:val="none" w:sz="0" w:space="0" w:color="auto"/>
          </w:divBdr>
        </w:div>
        <w:div w:id="412507968">
          <w:marLeft w:val="0"/>
          <w:marRight w:val="0"/>
          <w:marTop w:val="0"/>
          <w:marBottom w:val="0"/>
          <w:divBdr>
            <w:top w:val="none" w:sz="0" w:space="0" w:color="auto"/>
            <w:left w:val="none" w:sz="0" w:space="0" w:color="auto"/>
            <w:bottom w:val="none" w:sz="0" w:space="0" w:color="auto"/>
            <w:right w:val="none" w:sz="0" w:space="0" w:color="auto"/>
          </w:divBdr>
        </w:div>
        <w:div w:id="413556434">
          <w:marLeft w:val="0"/>
          <w:marRight w:val="0"/>
          <w:marTop w:val="0"/>
          <w:marBottom w:val="0"/>
          <w:divBdr>
            <w:top w:val="none" w:sz="0" w:space="0" w:color="auto"/>
            <w:left w:val="none" w:sz="0" w:space="0" w:color="auto"/>
            <w:bottom w:val="none" w:sz="0" w:space="0" w:color="auto"/>
            <w:right w:val="none" w:sz="0" w:space="0" w:color="auto"/>
          </w:divBdr>
        </w:div>
        <w:div w:id="415517671">
          <w:marLeft w:val="0"/>
          <w:marRight w:val="0"/>
          <w:marTop w:val="0"/>
          <w:marBottom w:val="0"/>
          <w:divBdr>
            <w:top w:val="none" w:sz="0" w:space="0" w:color="auto"/>
            <w:left w:val="none" w:sz="0" w:space="0" w:color="auto"/>
            <w:bottom w:val="none" w:sz="0" w:space="0" w:color="auto"/>
            <w:right w:val="none" w:sz="0" w:space="0" w:color="auto"/>
          </w:divBdr>
        </w:div>
        <w:div w:id="415833911">
          <w:marLeft w:val="0"/>
          <w:marRight w:val="0"/>
          <w:marTop w:val="0"/>
          <w:marBottom w:val="0"/>
          <w:divBdr>
            <w:top w:val="none" w:sz="0" w:space="0" w:color="auto"/>
            <w:left w:val="none" w:sz="0" w:space="0" w:color="auto"/>
            <w:bottom w:val="none" w:sz="0" w:space="0" w:color="auto"/>
            <w:right w:val="none" w:sz="0" w:space="0" w:color="auto"/>
          </w:divBdr>
        </w:div>
        <w:div w:id="428694777">
          <w:marLeft w:val="0"/>
          <w:marRight w:val="0"/>
          <w:marTop w:val="0"/>
          <w:marBottom w:val="0"/>
          <w:divBdr>
            <w:top w:val="none" w:sz="0" w:space="0" w:color="auto"/>
            <w:left w:val="none" w:sz="0" w:space="0" w:color="auto"/>
            <w:bottom w:val="none" w:sz="0" w:space="0" w:color="auto"/>
            <w:right w:val="none" w:sz="0" w:space="0" w:color="auto"/>
          </w:divBdr>
        </w:div>
        <w:div w:id="434982808">
          <w:marLeft w:val="0"/>
          <w:marRight w:val="0"/>
          <w:marTop w:val="0"/>
          <w:marBottom w:val="0"/>
          <w:divBdr>
            <w:top w:val="none" w:sz="0" w:space="0" w:color="auto"/>
            <w:left w:val="none" w:sz="0" w:space="0" w:color="auto"/>
            <w:bottom w:val="none" w:sz="0" w:space="0" w:color="auto"/>
            <w:right w:val="none" w:sz="0" w:space="0" w:color="auto"/>
          </w:divBdr>
        </w:div>
        <w:div w:id="435297006">
          <w:marLeft w:val="0"/>
          <w:marRight w:val="0"/>
          <w:marTop w:val="0"/>
          <w:marBottom w:val="0"/>
          <w:divBdr>
            <w:top w:val="none" w:sz="0" w:space="0" w:color="auto"/>
            <w:left w:val="none" w:sz="0" w:space="0" w:color="auto"/>
            <w:bottom w:val="none" w:sz="0" w:space="0" w:color="auto"/>
            <w:right w:val="none" w:sz="0" w:space="0" w:color="auto"/>
          </w:divBdr>
        </w:div>
        <w:div w:id="437409721">
          <w:marLeft w:val="0"/>
          <w:marRight w:val="0"/>
          <w:marTop w:val="0"/>
          <w:marBottom w:val="0"/>
          <w:divBdr>
            <w:top w:val="none" w:sz="0" w:space="0" w:color="auto"/>
            <w:left w:val="none" w:sz="0" w:space="0" w:color="auto"/>
            <w:bottom w:val="none" w:sz="0" w:space="0" w:color="auto"/>
            <w:right w:val="none" w:sz="0" w:space="0" w:color="auto"/>
          </w:divBdr>
        </w:div>
        <w:div w:id="438188249">
          <w:marLeft w:val="0"/>
          <w:marRight w:val="0"/>
          <w:marTop w:val="0"/>
          <w:marBottom w:val="0"/>
          <w:divBdr>
            <w:top w:val="none" w:sz="0" w:space="0" w:color="auto"/>
            <w:left w:val="none" w:sz="0" w:space="0" w:color="auto"/>
            <w:bottom w:val="none" w:sz="0" w:space="0" w:color="auto"/>
            <w:right w:val="none" w:sz="0" w:space="0" w:color="auto"/>
          </w:divBdr>
        </w:div>
        <w:div w:id="438447616">
          <w:marLeft w:val="0"/>
          <w:marRight w:val="0"/>
          <w:marTop w:val="0"/>
          <w:marBottom w:val="0"/>
          <w:divBdr>
            <w:top w:val="none" w:sz="0" w:space="0" w:color="auto"/>
            <w:left w:val="none" w:sz="0" w:space="0" w:color="auto"/>
            <w:bottom w:val="none" w:sz="0" w:space="0" w:color="auto"/>
            <w:right w:val="none" w:sz="0" w:space="0" w:color="auto"/>
          </w:divBdr>
        </w:div>
        <w:div w:id="438989194">
          <w:marLeft w:val="0"/>
          <w:marRight w:val="0"/>
          <w:marTop w:val="0"/>
          <w:marBottom w:val="0"/>
          <w:divBdr>
            <w:top w:val="none" w:sz="0" w:space="0" w:color="auto"/>
            <w:left w:val="none" w:sz="0" w:space="0" w:color="auto"/>
            <w:bottom w:val="none" w:sz="0" w:space="0" w:color="auto"/>
            <w:right w:val="none" w:sz="0" w:space="0" w:color="auto"/>
          </w:divBdr>
        </w:div>
        <w:div w:id="450782328">
          <w:marLeft w:val="0"/>
          <w:marRight w:val="0"/>
          <w:marTop w:val="0"/>
          <w:marBottom w:val="0"/>
          <w:divBdr>
            <w:top w:val="none" w:sz="0" w:space="0" w:color="auto"/>
            <w:left w:val="none" w:sz="0" w:space="0" w:color="auto"/>
            <w:bottom w:val="none" w:sz="0" w:space="0" w:color="auto"/>
            <w:right w:val="none" w:sz="0" w:space="0" w:color="auto"/>
          </w:divBdr>
        </w:div>
        <w:div w:id="455485158">
          <w:marLeft w:val="0"/>
          <w:marRight w:val="0"/>
          <w:marTop w:val="0"/>
          <w:marBottom w:val="0"/>
          <w:divBdr>
            <w:top w:val="none" w:sz="0" w:space="0" w:color="auto"/>
            <w:left w:val="none" w:sz="0" w:space="0" w:color="auto"/>
            <w:bottom w:val="none" w:sz="0" w:space="0" w:color="auto"/>
            <w:right w:val="none" w:sz="0" w:space="0" w:color="auto"/>
          </w:divBdr>
        </w:div>
        <w:div w:id="455485697">
          <w:marLeft w:val="0"/>
          <w:marRight w:val="0"/>
          <w:marTop w:val="0"/>
          <w:marBottom w:val="0"/>
          <w:divBdr>
            <w:top w:val="none" w:sz="0" w:space="0" w:color="auto"/>
            <w:left w:val="none" w:sz="0" w:space="0" w:color="auto"/>
            <w:bottom w:val="none" w:sz="0" w:space="0" w:color="auto"/>
            <w:right w:val="none" w:sz="0" w:space="0" w:color="auto"/>
          </w:divBdr>
        </w:div>
        <w:div w:id="458381079">
          <w:marLeft w:val="0"/>
          <w:marRight w:val="0"/>
          <w:marTop w:val="0"/>
          <w:marBottom w:val="0"/>
          <w:divBdr>
            <w:top w:val="none" w:sz="0" w:space="0" w:color="auto"/>
            <w:left w:val="none" w:sz="0" w:space="0" w:color="auto"/>
            <w:bottom w:val="none" w:sz="0" w:space="0" w:color="auto"/>
            <w:right w:val="none" w:sz="0" w:space="0" w:color="auto"/>
          </w:divBdr>
        </w:div>
        <w:div w:id="458651170">
          <w:marLeft w:val="0"/>
          <w:marRight w:val="0"/>
          <w:marTop w:val="0"/>
          <w:marBottom w:val="0"/>
          <w:divBdr>
            <w:top w:val="none" w:sz="0" w:space="0" w:color="auto"/>
            <w:left w:val="none" w:sz="0" w:space="0" w:color="auto"/>
            <w:bottom w:val="none" w:sz="0" w:space="0" w:color="auto"/>
            <w:right w:val="none" w:sz="0" w:space="0" w:color="auto"/>
          </w:divBdr>
        </w:div>
        <w:div w:id="459425207">
          <w:marLeft w:val="0"/>
          <w:marRight w:val="0"/>
          <w:marTop w:val="0"/>
          <w:marBottom w:val="0"/>
          <w:divBdr>
            <w:top w:val="none" w:sz="0" w:space="0" w:color="auto"/>
            <w:left w:val="none" w:sz="0" w:space="0" w:color="auto"/>
            <w:bottom w:val="none" w:sz="0" w:space="0" w:color="auto"/>
            <w:right w:val="none" w:sz="0" w:space="0" w:color="auto"/>
          </w:divBdr>
        </w:div>
        <w:div w:id="459807570">
          <w:marLeft w:val="0"/>
          <w:marRight w:val="0"/>
          <w:marTop w:val="0"/>
          <w:marBottom w:val="0"/>
          <w:divBdr>
            <w:top w:val="none" w:sz="0" w:space="0" w:color="auto"/>
            <w:left w:val="none" w:sz="0" w:space="0" w:color="auto"/>
            <w:bottom w:val="none" w:sz="0" w:space="0" w:color="auto"/>
            <w:right w:val="none" w:sz="0" w:space="0" w:color="auto"/>
          </w:divBdr>
        </w:div>
        <w:div w:id="461971192">
          <w:marLeft w:val="0"/>
          <w:marRight w:val="0"/>
          <w:marTop w:val="0"/>
          <w:marBottom w:val="0"/>
          <w:divBdr>
            <w:top w:val="none" w:sz="0" w:space="0" w:color="auto"/>
            <w:left w:val="none" w:sz="0" w:space="0" w:color="auto"/>
            <w:bottom w:val="none" w:sz="0" w:space="0" w:color="auto"/>
            <w:right w:val="none" w:sz="0" w:space="0" w:color="auto"/>
          </w:divBdr>
        </w:div>
        <w:div w:id="463276165">
          <w:marLeft w:val="0"/>
          <w:marRight w:val="0"/>
          <w:marTop w:val="0"/>
          <w:marBottom w:val="0"/>
          <w:divBdr>
            <w:top w:val="none" w:sz="0" w:space="0" w:color="auto"/>
            <w:left w:val="none" w:sz="0" w:space="0" w:color="auto"/>
            <w:bottom w:val="none" w:sz="0" w:space="0" w:color="auto"/>
            <w:right w:val="none" w:sz="0" w:space="0" w:color="auto"/>
          </w:divBdr>
        </w:div>
        <w:div w:id="468985129">
          <w:marLeft w:val="0"/>
          <w:marRight w:val="0"/>
          <w:marTop w:val="0"/>
          <w:marBottom w:val="0"/>
          <w:divBdr>
            <w:top w:val="none" w:sz="0" w:space="0" w:color="auto"/>
            <w:left w:val="none" w:sz="0" w:space="0" w:color="auto"/>
            <w:bottom w:val="none" w:sz="0" w:space="0" w:color="auto"/>
            <w:right w:val="none" w:sz="0" w:space="0" w:color="auto"/>
          </w:divBdr>
        </w:div>
        <w:div w:id="470027007">
          <w:marLeft w:val="0"/>
          <w:marRight w:val="0"/>
          <w:marTop w:val="0"/>
          <w:marBottom w:val="0"/>
          <w:divBdr>
            <w:top w:val="none" w:sz="0" w:space="0" w:color="auto"/>
            <w:left w:val="none" w:sz="0" w:space="0" w:color="auto"/>
            <w:bottom w:val="none" w:sz="0" w:space="0" w:color="auto"/>
            <w:right w:val="none" w:sz="0" w:space="0" w:color="auto"/>
          </w:divBdr>
        </w:div>
        <w:div w:id="478961292">
          <w:marLeft w:val="0"/>
          <w:marRight w:val="0"/>
          <w:marTop w:val="0"/>
          <w:marBottom w:val="0"/>
          <w:divBdr>
            <w:top w:val="none" w:sz="0" w:space="0" w:color="auto"/>
            <w:left w:val="none" w:sz="0" w:space="0" w:color="auto"/>
            <w:bottom w:val="none" w:sz="0" w:space="0" w:color="auto"/>
            <w:right w:val="none" w:sz="0" w:space="0" w:color="auto"/>
          </w:divBdr>
        </w:div>
        <w:div w:id="479805877">
          <w:marLeft w:val="0"/>
          <w:marRight w:val="0"/>
          <w:marTop w:val="0"/>
          <w:marBottom w:val="0"/>
          <w:divBdr>
            <w:top w:val="none" w:sz="0" w:space="0" w:color="auto"/>
            <w:left w:val="none" w:sz="0" w:space="0" w:color="auto"/>
            <w:bottom w:val="none" w:sz="0" w:space="0" w:color="auto"/>
            <w:right w:val="none" w:sz="0" w:space="0" w:color="auto"/>
          </w:divBdr>
        </w:div>
        <w:div w:id="485632421">
          <w:marLeft w:val="0"/>
          <w:marRight w:val="0"/>
          <w:marTop w:val="0"/>
          <w:marBottom w:val="0"/>
          <w:divBdr>
            <w:top w:val="none" w:sz="0" w:space="0" w:color="auto"/>
            <w:left w:val="none" w:sz="0" w:space="0" w:color="auto"/>
            <w:bottom w:val="none" w:sz="0" w:space="0" w:color="auto"/>
            <w:right w:val="none" w:sz="0" w:space="0" w:color="auto"/>
          </w:divBdr>
        </w:div>
        <w:div w:id="485703635">
          <w:marLeft w:val="0"/>
          <w:marRight w:val="0"/>
          <w:marTop w:val="0"/>
          <w:marBottom w:val="0"/>
          <w:divBdr>
            <w:top w:val="none" w:sz="0" w:space="0" w:color="auto"/>
            <w:left w:val="none" w:sz="0" w:space="0" w:color="auto"/>
            <w:bottom w:val="none" w:sz="0" w:space="0" w:color="auto"/>
            <w:right w:val="none" w:sz="0" w:space="0" w:color="auto"/>
          </w:divBdr>
        </w:div>
        <w:div w:id="489715715">
          <w:marLeft w:val="0"/>
          <w:marRight w:val="0"/>
          <w:marTop w:val="0"/>
          <w:marBottom w:val="0"/>
          <w:divBdr>
            <w:top w:val="none" w:sz="0" w:space="0" w:color="auto"/>
            <w:left w:val="none" w:sz="0" w:space="0" w:color="auto"/>
            <w:bottom w:val="none" w:sz="0" w:space="0" w:color="auto"/>
            <w:right w:val="none" w:sz="0" w:space="0" w:color="auto"/>
          </w:divBdr>
        </w:div>
        <w:div w:id="499539788">
          <w:marLeft w:val="0"/>
          <w:marRight w:val="0"/>
          <w:marTop w:val="0"/>
          <w:marBottom w:val="0"/>
          <w:divBdr>
            <w:top w:val="none" w:sz="0" w:space="0" w:color="auto"/>
            <w:left w:val="none" w:sz="0" w:space="0" w:color="auto"/>
            <w:bottom w:val="none" w:sz="0" w:space="0" w:color="auto"/>
            <w:right w:val="none" w:sz="0" w:space="0" w:color="auto"/>
          </w:divBdr>
        </w:div>
        <w:div w:id="501161056">
          <w:marLeft w:val="0"/>
          <w:marRight w:val="0"/>
          <w:marTop w:val="0"/>
          <w:marBottom w:val="0"/>
          <w:divBdr>
            <w:top w:val="none" w:sz="0" w:space="0" w:color="auto"/>
            <w:left w:val="none" w:sz="0" w:space="0" w:color="auto"/>
            <w:bottom w:val="none" w:sz="0" w:space="0" w:color="auto"/>
            <w:right w:val="none" w:sz="0" w:space="0" w:color="auto"/>
          </w:divBdr>
        </w:div>
        <w:div w:id="503545366">
          <w:marLeft w:val="0"/>
          <w:marRight w:val="0"/>
          <w:marTop w:val="0"/>
          <w:marBottom w:val="0"/>
          <w:divBdr>
            <w:top w:val="none" w:sz="0" w:space="0" w:color="auto"/>
            <w:left w:val="none" w:sz="0" w:space="0" w:color="auto"/>
            <w:bottom w:val="none" w:sz="0" w:space="0" w:color="auto"/>
            <w:right w:val="none" w:sz="0" w:space="0" w:color="auto"/>
          </w:divBdr>
        </w:div>
        <w:div w:id="510291616">
          <w:marLeft w:val="0"/>
          <w:marRight w:val="0"/>
          <w:marTop w:val="0"/>
          <w:marBottom w:val="0"/>
          <w:divBdr>
            <w:top w:val="none" w:sz="0" w:space="0" w:color="auto"/>
            <w:left w:val="none" w:sz="0" w:space="0" w:color="auto"/>
            <w:bottom w:val="none" w:sz="0" w:space="0" w:color="auto"/>
            <w:right w:val="none" w:sz="0" w:space="0" w:color="auto"/>
          </w:divBdr>
        </w:div>
        <w:div w:id="517429592">
          <w:marLeft w:val="0"/>
          <w:marRight w:val="0"/>
          <w:marTop w:val="0"/>
          <w:marBottom w:val="0"/>
          <w:divBdr>
            <w:top w:val="none" w:sz="0" w:space="0" w:color="auto"/>
            <w:left w:val="none" w:sz="0" w:space="0" w:color="auto"/>
            <w:bottom w:val="none" w:sz="0" w:space="0" w:color="auto"/>
            <w:right w:val="none" w:sz="0" w:space="0" w:color="auto"/>
          </w:divBdr>
        </w:div>
        <w:div w:id="522405212">
          <w:marLeft w:val="0"/>
          <w:marRight w:val="0"/>
          <w:marTop w:val="0"/>
          <w:marBottom w:val="0"/>
          <w:divBdr>
            <w:top w:val="none" w:sz="0" w:space="0" w:color="auto"/>
            <w:left w:val="none" w:sz="0" w:space="0" w:color="auto"/>
            <w:bottom w:val="none" w:sz="0" w:space="0" w:color="auto"/>
            <w:right w:val="none" w:sz="0" w:space="0" w:color="auto"/>
          </w:divBdr>
        </w:div>
        <w:div w:id="527137076">
          <w:marLeft w:val="0"/>
          <w:marRight w:val="0"/>
          <w:marTop w:val="0"/>
          <w:marBottom w:val="0"/>
          <w:divBdr>
            <w:top w:val="none" w:sz="0" w:space="0" w:color="auto"/>
            <w:left w:val="none" w:sz="0" w:space="0" w:color="auto"/>
            <w:bottom w:val="none" w:sz="0" w:space="0" w:color="auto"/>
            <w:right w:val="none" w:sz="0" w:space="0" w:color="auto"/>
          </w:divBdr>
        </w:div>
        <w:div w:id="530262867">
          <w:marLeft w:val="0"/>
          <w:marRight w:val="0"/>
          <w:marTop w:val="0"/>
          <w:marBottom w:val="0"/>
          <w:divBdr>
            <w:top w:val="none" w:sz="0" w:space="0" w:color="auto"/>
            <w:left w:val="none" w:sz="0" w:space="0" w:color="auto"/>
            <w:bottom w:val="none" w:sz="0" w:space="0" w:color="auto"/>
            <w:right w:val="none" w:sz="0" w:space="0" w:color="auto"/>
          </w:divBdr>
        </w:div>
        <w:div w:id="532965803">
          <w:marLeft w:val="0"/>
          <w:marRight w:val="0"/>
          <w:marTop w:val="0"/>
          <w:marBottom w:val="0"/>
          <w:divBdr>
            <w:top w:val="none" w:sz="0" w:space="0" w:color="auto"/>
            <w:left w:val="none" w:sz="0" w:space="0" w:color="auto"/>
            <w:bottom w:val="none" w:sz="0" w:space="0" w:color="auto"/>
            <w:right w:val="none" w:sz="0" w:space="0" w:color="auto"/>
          </w:divBdr>
        </w:div>
        <w:div w:id="533932397">
          <w:marLeft w:val="0"/>
          <w:marRight w:val="0"/>
          <w:marTop w:val="0"/>
          <w:marBottom w:val="0"/>
          <w:divBdr>
            <w:top w:val="none" w:sz="0" w:space="0" w:color="auto"/>
            <w:left w:val="none" w:sz="0" w:space="0" w:color="auto"/>
            <w:bottom w:val="none" w:sz="0" w:space="0" w:color="auto"/>
            <w:right w:val="none" w:sz="0" w:space="0" w:color="auto"/>
          </w:divBdr>
        </w:div>
        <w:div w:id="546265311">
          <w:marLeft w:val="0"/>
          <w:marRight w:val="0"/>
          <w:marTop w:val="0"/>
          <w:marBottom w:val="0"/>
          <w:divBdr>
            <w:top w:val="none" w:sz="0" w:space="0" w:color="auto"/>
            <w:left w:val="none" w:sz="0" w:space="0" w:color="auto"/>
            <w:bottom w:val="none" w:sz="0" w:space="0" w:color="auto"/>
            <w:right w:val="none" w:sz="0" w:space="0" w:color="auto"/>
          </w:divBdr>
        </w:div>
        <w:div w:id="546647015">
          <w:marLeft w:val="0"/>
          <w:marRight w:val="0"/>
          <w:marTop w:val="0"/>
          <w:marBottom w:val="0"/>
          <w:divBdr>
            <w:top w:val="none" w:sz="0" w:space="0" w:color="auto"/>
            <w:left w:val="none" w:sz="0" w:space="0" w:color="auto"/>
            <w:bottom w:val="none" w:sz="0" w:space="0" w:color="auto"/>
            <w:right w:val="none" w:sz="0" w:space="0" w:color="auto"/>
          </w:divBdr>
        </w:div>
        <w:div w:id="547374428">
          <w:marLeft w:val="0"/>
          <w:marRight w:val="0"/>
          <w:marTop w:val="0"/>
          <w:marBottom w:val="0"/>
          <w:divBdr>
            <w:top w:val="none" w:sz="0" w:space="0" w:color="auto"/>
            <w:left w:val="none" w:sz="0" w:space="0" w:color="auto"/>
            <w:bottom w:val="none" w:sz="0" w:space="0" w:color="auto"/>
            <w:right w:val="none" w:sz="0" w:space="0" w:color="auto"/>
          </w:divBdr>
        </w:div>
        <w:div w:id="548029492">
          <w:marLeft w:val="0"/>
          <w:marRight w:val="0"/>
          <w:marTop w:val="0"/>
          <w:marBottom w:val="0"/>
          <w:divBdr>
            <w:top w:val="none" w:sz="0" w:space="0" w:color="auto"/>
            <w:left w:val="none" w:sz="0" w:space="0" w:color="auto"/>
            <w:bottom w:val="none" w:sz="0" w:space="0" w:color="auto"/>
            <w:right w:val="none" w:sz="0" w:space="0" w:color="auto"/>
          </w:divBdr>
        </w:div>
        <w:div w:id="549419221">
          <w:marLeft w:val="0"/>
          <w:marRight w:val="0"/>
          <w:marTop w:val="0"/>
          <w:marBottom w:val="0"/>
          <w:divBdr>
            <w:top w:val="none" w:sz="0" w:space="0" w:color="auto"/>
            <w:left w:val="none" w:sz="0" w:space="0" w:color="auto"/>
            <w:bottom w:val="none" w:sz="0" w:space="0" w:color="auto"/>
            <w:right w:val="none" w:sz="0" w:space="0" w:color="auto"/>
          </w:divBdr>
        </w:div>
        <w:div w:id="550196692">
          <w:marLeft w:val="0"/>
          <w:marRight w:val="0"/>
          <w:marTop w:val="0"/>
          <w:marBottom w:val="0"/>
          <w:divBdr>
            <w:top w:val="none" w:sz="0" w:space="0" w:color="auto"/>
            <w:left w:val="none" w:sz="0" w:space="0" w:color="auto"/>
            <w:bottom w:val="none" w:sz="0" w:space="0" w:color="auto"/>
            <w:right w:val="none" w:sz="0" w:space="0" w:color="auto"/>
          </w:divBdr>
        </w:div>
        <w:div w:id="557209508">
          <w:marLeft w:val="0"/>
          <w:marRight w:val="0"/>
          <w:marTop w:val="0"/>
          <w:marBottom w:val="0"/>
          <w:divBdr>
            <w:top w:val="none" w:sz="0" w:space="0" w:color="auto"/>
            <w:left w:val="none" w:sz="0" w:space="0" w:color="auto"/>
            <w:bottom w:val="none" w:sz="0" w:space="0" w:color="auto"/>
            <w:right w:val="none" w:sz="0" w:space="0" w:color="auto"/>
          </w:divBdr>
        </w:div>
        <w:div w:id="557515326">
          <w:marLeft w:val="0"/>
          <w:marRight w:val="0"/>
          <w:marTop w:val="0"/>
          <w:marBottom w:val="0"/>
          <w:divBdr>
            <w:top w:val="none" w:sz="0" w:space="0" w:color="auto"/>
            <w:left w:val="none" w:sz="0" w:space="0" w:color="auto"/>
            <w:bottom w:val="none" w:sz="0" w:space="0" w:color="auto"/>
            <w:right w:val="none" w:sz="0" w:space="0" w:color="auto"/>
          </w:divBdr>
        </w:div>
        <w:div w:id="561448006">
          <w:marLeft w:val="0"/>
          <w:marRight w:val="0"/>
          <w:marTop w:val="0"/>
          <w:marBottom w:val="0"/>
          <w:divBdr>
            <w:top w:val="none" w:sz="0" w:space="0" w:color="auto"/>
            <w:left w:val="none" w:sz="0" w:space="0" w:color="auto"/>
            <w:bottom w:val="none" w:sz="0" w:space="0" w:color="auto"/>
            <w:right w:val="none" w:sz="0" w:space="0" w:color="auto"/>
          </w:divBdr>
        </w:div>
        <w:div w:id="561790472">
          <w:marLeft w:val="0"/>
          <w:marRight w:val="0"/>
          <w:marTop w:val="0"/>
          <w:marBottom w:val="0"/>
          <w:divBdr>
            <w:top w:val="none" w:sz="0" w:space="0" w:color="auto"/>
            <w:left w:val="none" w:sz="0" w:space="0" w:color="auto"/>
            <w:bottom w:val="none" w:sz="0" w:space="0" w:color="auto"/>
            <w:right w:val="none" w:sz="0" w:space="0" w:color="auto"/>
          </w:divBdr>
        </w:div>
        <w:div w:id="565726159">
          <w:marLeft w:val="0"/>
          <w:marRight w:val="0"/>
          <w:marTop w:val="0"/>
          <w:marBottom w:val="0"/>
          <w:divBdr>
            <w:top w:val="none" w:sz="0" w:space="0" w:color="auto"/>
            <w:left w:val="none" w:sz="0" w:space="0" w:color="auto"/>
            <w:bottom w:val="none" w:sz="0" w:space="0" w:color="auto"/>
            <w:right w:val="none" w:sz="0" w:space="0" w:color="auto"/>
          </w:divBdr>
        </w:div>
        <w:div w:id="566496786">
          <w:marLeft w:val="0"/>
          <w:marRight w:val="0"/>
          <w:marTop w:val="0"/>
          <w:marBottom w:val="0"/>
          <w:divBdr>
            <w:top w:val="none" w:sz="0" w:space="0" w:color="auto"/>
            <w:left w:val="none" w:sz="0" w:space="0" w:color="auto"/>
            <w:bottom w:val="none" w:sz="0" w:space="0" w:color="auto"/>
            <w:right w:val="none" w:sz="0" w:space="0" w:color="auto"/>
          </w:divBdr>
        </w:div>
        <w:div w:id="569732531">
          <w:marLeft w:val="0"/>
          <w:marRight w:val="0"/>
          <w:marTop w:val="0"/>
          <w:marBottom w:val="0"/>
          <w:divBdr>
            <w:top w:val="none" w:sz="0" w:space="0" w:color="auto"/>
            <w:left w:val="none" w:sz="0" w:space="0" w:color="auto"/>
            <w:bottom w:val="none" w:sz="0" w:space="0" w:color="auto"/>
            <w:right w:val="none" w:sz="0" w:space="0" w:color="auto"/>
          </w:divBdr>
        </w:div>
        <w:div w:id="573205197">
          <w:marLeft w:val="0"/>
          <w:marRight w:val="0"/>
          <w:marTop w:val="0"/>
          <w:marBottom w:val="0"/>
          <w:divBdr>
            <w:top w:val="none" w:sz="0" w:space="0" w:color="auto"/>
            <w:left w:val="none" w:sz="0" w:space="0" w:color="auto"/>
            <w:bottom w:val="none" w:sz="0" w:space="0" w:color="auto"/>
            <w:right w:val="none" w:sz="0" w:space="0" w:color="auto"/>
          </w:divBdr>
        </w:div>
        <w:div w:id="575167211">
          <w:marLeft w:val="0"/>
          <w:marRight w:val="0"/>
          <w:marTop w:val="0"/>
          <w:marBottom w:val="0"/>
          <w:divBdr>
            <w:top w:val="none" w:sz="0" w:space="0" w:color="auto"/>
            <w:left w:val="none" w:sz="0" w:space="0" w:color="auto"/>
            <w:bottom w:val="none" w:sz="0" w:space="0" w:color="auto"/>
            <w:right w:val="none" w:sz="0" w:space="0" w:color="auto"/>
          </w:divBdr>
        </w:div>
        <w:div w:id="582567298">
          <w:marLeft w:val="0"/>
          <w:marRight w:val="0"/>
          <w:marTop w:val="0"/>
          <w:marBottom w:val="0"/>
          <w:divBdr>
            <w:top w:val="none" w:sz="0" w:space="0" w:color="auto"/>
            <w:left w:val="none" w:sz="0" w:space="0" w:color="auto"/>
            <w:bottom w:val="none" w:sz="0" w:space="0" w:color="auto"/>
            <w:right w:val="none" w:sz="0" w:space="0" w:color="auto"/>
          </w:divBdr>
        </w:div>
        <w:div w:id="591354967">
          <w:marLeft w:val="0"/>
          <w:marRight w:val="0"/>
          <w:marTop w:val="0"/>
          <w:marBottom w:val="0"/>
          <w:divBdr>
            <w:top w:val="none" w:sz="0" w:space="0" w:color="auto"/>
            <w:left w:val="none" w:sz="0" w:space="0" w:color="auto"/>
            <w:bottom w:val="none" w:sz="0" w:space="0" w:color="auto"/>
            <w:right w:val="none" w:sz="0" w:space="0" w:color="auto"/>
          </w:divBdr>
        </w:div>
        <w:div w:id="594092015">
          <w:marLeft w:val="0"/>
          <w:marRight w:val="0"/>
          <w:marTop w:val="0"/>
          <w:marBottom w:val="0"/>
          <w:divBdr>
            <w:top w:val="none" w:sz="0" w:space="0" w:color="auto"/>
            <w:left w:val="none" w:sz="0" w:space="0" w:color="auto"/>
            <w:bottom w:val="none" w:sz="0" w:space="0" w:color="auto"/>
            <w:right w:val="none" w:sz="0" w:space="0" w:color="auto"/>
          </w:divBdr>
        </w:div>
        <w:div w:id="596987690">
          <w:marLeft w:val="0"/>
          <w:marRight w:val="0"/>
          <w:marTop w:val="0"/>
          <w:marBottom w:val="0"/>
          <w:divBdr>
            <w:top w:val="none" w:sz="0" w:space="0" w:color="auto"/>
            <w:left w:val="none" w:sz="0" w:space="0" w:color="auto"/>
            <w:bottom w:val="none" w:sz="0" w:space="0" w:color="auto"/>
            <w:right w:val="none" w:sz="0" w:space="0" w:color="auto"/>
          </w:divBdr>
        </w:div>
        <w:div w:id="599531578">
          <w:marLeft w:val="0"/>
          <w:marRight w:val="0"/>
          <w:marTop w:val="0"/>
          <w:marBottom w:val="0"/>
          <w:divBdr>
            <w:top w:val="none" w:sz="0" w:space="0" w:color="auto"/>
            <w:left w:val="none" w:sz="0" w:space="0" w:color="auto"/>
            <w:bottom w:val="none" w:sz="0" w:space="0" w:color="auto"/>
            <w:right w:val="none" w:sz="0" w:space="0" w:color="auto"/>
          </w:divBdr>
        </w:div>
        <w:div w:id="604461789">
          <w:marLeft w:val="0"/>
          <w:marRight w:val="0"/>
          <w:marTop w:val="0"/>
          <w:marBottom w:val="0"/>
          <w:divBdr>
            <w:top w:val="none" w:sz="0" w:space="0" w:color="auto"/>
            <w:left w:val="none" w:sz="0" w:space="0" w:color="auto"/>
            <w:bottom w:val="none" w:sz="0" w:space="0" w:color="auto"/>
            <w:right w:val="none" w:sz="0" w:space="0" w:color="auto"/>
          </w:divBdr>
        </w:div>
        <w:div w:id="604776543">
          <w:marLeft w:val="0"/>
          <w:marRight w:val="0"/>
          <w:marTop w:val="0"/>
          <w:marBottom w:val="0"/>
          <w:divBdr>
            <w:top w:val="none" w:sz="0" w:space="0" w:color="auto"/>
            <w:left w:val="none" w:sz="0" w:space="0" w:color="auto"/>
            <w:bottom w:val="none" w:sz="0" w:space="0" w:color="auto"/>
            <w:right w:val="none" w:sz="0" w:space="0" w:color="auto"/>
          </w:divBdr>
        </w:div>
        <w:div w:id="607396571">
          <w:marLeft w:val="0"/>
          <w:marRight w:val="0"/>
          <w:marTop w:val="0"/>
          <w:marBottom w:val="0"/>
          <w:divBdr>
            <w:top w:val="none" w:sz="0" w:space="0" w:color="auto"/>
            <w:left w:val="none" w:sz="0" w:space="0" w:color="auto"/>
            <w:bottom w:val="none" w:sz="0" w:space="0" w:color="auto"/>
            <w:right w:val="none" w:sz="0" w:space="0" w:color="auto"/>
          </w:divBdr>
        </w:div>
        <w:div w:id="607734238">
          <w:marLeft w:val="0"/>
          <w:marRight w:val="0"/>
          <w:marTop w:val="0"/>
          <w:marBottom w:val="0"/>
          <w:divBdr>
            <w:top w:val="none" w:sz="0" w:space="0" w:color="auto"/>
            <w:left w:val="none" w:sz="0" w:space="0" w:color="auto"/>
            <w:bottom w:val="none" w:sz="0" w:space="0" w:color="auto"/>
            <w:right w:val="none" w:sz="0" w:space="0" w:color="auto"/>
          </w:divBdr>
        </w:div>
        <w:div w:id="608204201">
          <w:marLeft w:val="0"/>
          <w:marRight w:val="0"/>
          <w:marTop w:val="0"/>
          <w:marBottom w:val="0"/>
          <w:divBdr>
            <w:top w:val="none" w:sz="0" w:space="0" w:color="auto"/>
            <w:left w:val="none" w:sz="0" w:space="0" w:color="auto"/>
            <w:bottom w:val="none" w:sz="0" w:space="0" w:color="auto"/>
            <w:right w:val="none" w:sz="0" w:space="0" w:color="auto"/>
          </w:divBdr>
        </w:div>
        <w:div w:id="608900507">
          <w:marLeft w:val="0"/>
          <w:marRight w:val="0"/>
          <w:marTop w:val="0"/>
          <w:marBottom w:val="0"/>
          <w:divBdr>
            <w:top w:val="none" w:sz="0" w:space="0" w:color="auto"/>
            <w:left w:val="none" w:sz="0" w:space="0" w:color="auto"/>
            <w:bottom w:val="none" w:sz="0" w:space="0" w:color="auto"/>
            <w:right w:val="none" w:sz="0" w:space="0" w:color="auto"/>
          </w:divBdr>
        </w:div>
        <w:div w:id="609624859">
          <w:marLeft w:val="0"/>
          <w:marRight w:val="0"/>
          <w:marTop w:val="0"/>
          <w:marBottom w:val="0"/>
          <w:divBdr>
            <w:top w:val="none" w:sz="0" w:space="0" w:color="auto"/>
            <w:left w:val="none" w:sz="0" w:space="0" w:color="auto"/>
            <w:bottom w:val="none" w:sz="0" w:space="0" w:color="auto"/>
            <w:right w:val="none" w:sz="0" w:space="0" w:color="auto"/>
          </w:divBdr>
        </w:div>
        <w:div w:id="611404463">
          <w:marLeft w:val="0"/>
          <w:marRight w:val="0"/>
          <w:marTop w:val="0"/>
          <w:marBottom w:val="0"/>
          <w:divBdr>
            <w:top w:val="none" w:sz="0" w:space="0" w:color="auto"/>
            <w:left w:val="none" w:sz="0" w:space="0" w:color="auto"/>
            <w:bottom w:val="none" w:sz="0" w:space="0" w:color="auto"/>
            <w:right w:val="none" w:sz="0" w:space="0" w:color="auto"/>
          </w:divBdr>
        </w:div>
        <w:div w:id="623657767">
          <w:marLeft w:val="0"/>
          <w:marRight w:val="0"/>
          <w:marTop w:val="0"/>
          <w:marBottom w:val="0"/>
          <w:divBdr>
            <w:top w:val="none" w:sz="0" w:space="0" w:color="auto"/>
            <w:left w:val="none" w:sz="0" w:space="0" w:color="auto"/>
            <w:bottom w:val="none" w:sz="0" w:space="0" w:color="auto"/>
            <w:right w:val="none" w:sz="0" w:space="0" w:color="auto"/>
          </w:divBdr>
        </w:div>
        <w:div w:id="624510568">
          <w:marLeft w:val="0"/>
          <w:marRight w:val="0"/>
          <w:marTop w:val="0"/>
          <w:marBottom w:val="0"/>
          <w:divBdr>
            <w:top w:val="none" w:sz="0" w:space="0" w:color="auto"/>
            <w:left w:val="none" w:sz="0" w:space="0" w:color="auto"/>
            <w:bottom w:val="none" w:sz="0" w:space="0" w:color="auto"/>
            <w:right w:val="none" w:sz="0" w:space="0" w:color="auto"/>
          </w:divBdr>
        </w:div>
        <w:div w:id="626660791">
          <w:marLeft w:val="0"/>
          <w:marRight w:val="0"/>
          <w:marTop w:val="0"/>
          <w:marBottom w:val="0"/>
          <w:divBdr>
            <w:top w:val="none" w:sz="0" w:space="0" w:color="auto"/>
            <w:left w:val="none" w:sz="0" w:space="0" w:color="auto"/>
            <w:bottom w:val="none" w:sz="0" w:space="0" w:color="auto"/>
            <w:right w:val="none" w:sz="0" w:space="0" w:color="auto"/>
          </w:divBdr>
        </w:div>
        <w:div w:id="634068298">
          <w:marLeft w:val="0"/>
          <w:marRight w:val="0"/>
          <w:marTop w:val="0"/>
          <w:marBottom w:val="0"/>
          <w:divBdr>
            <w:top w:val="none" w:sz="0" w:space="0" w:color="auto"/>
            <w:left w:val="none" w:sz="0" w:space="0" w:color="auto"/>
            <w:bottom w:val="none" w:sz="0" w:space="0" w:color="auto"/>
            <w:right w:val="none" w:sz="0" w:space="0" w:color="auto"/>
          </w:divBdr>
        </w:div>
        <w:div w:id="637955579">
          <w:marLeft w:val="0"/>
          <w:marRight w:val="0"/>
          <w:marTop w:val="0"/>
          <w:marBottom w:val="0"/>
          <w:divBdr>
            <w:top w:val="none" w:sz="0" w:space="0" w:color="auto"/>
            <w:left w:val="none" w:sz="0" w:space="0" w:color="auto"/>
            <w:bottom w:val="none" w:sz="0" w:space="0" w:color="auto"/>
            <w:right w:val="none" w:sz="0" w:space="0" w:color="auto"/>
          </w:divBdr>
        </w:div>
        <w:div w:id="639728977">
          <w:marLeft w:val="0"/>
          <w:marRight w:val="0"/>
          <w:marTop w:val="0"/>
          <w:marBottom w:val="0"/>
          <w:divBdr>
            <w:top w:val="none" w:sz="0" w:space="0" w:color="auto"/>
            <w:left w:val="none" w:sz="0" w:space="0" w:color="auto"/>
            <w:bottom w:val="none" w:sz="0" w:space="0" w:color="auto"/>
            <w:right w:val="none" w:sz="0" w:space="0" w:color="auto"/>
          </w:divBdr>
        </w:div>
        <w:div w:id="649215617">
          <w:marLeft w:val="0"/>
          <w:marRight w:val="0"/>
          <w:marTop w:val="0"/>
          <w:marBottom w:val="0"/>
          <w:divBdr>
            <w:top w:val="none" w:sz="0" w:space="0" w:color="auto"/>
            <w:left w:val="none" w:sz="0" w:space="0" w:color="auto"/>
            <w:bottom w:val="none" w:sz="0" w:space="0" w:color="auto"/>
            <w:right w:val="none" w:sz="0" w:space="0" w:color="auto"/>
          </w:divBdr>
        </w:div>
        <w:div w:id="657614220">
          <w:marLeft w:val="0"/>
          <w:marRight w:val="0"/>
          <w:marTop w:val="0"/>
          <w:marBottom w:val="0"/>
          <w:divBdr>
            <w:top w:val="none" w:sz="0" w:space="0" w:color="auto"/>
            <w:left w:val="none" w:sz="0" w:space="0" w:color="auto"/>
            <w:bottom w:val="none" w:sz="0" w:space="0" w:color="auto"/>
            <w:right w:val="none" w:sz="0" w:space="0" w:color="auto"/>
          </w:divBdr>
        </w:div>
        <w:div w:id="662004755">
          <w:marLeft w:val="0"/>
          <w:marRight w:val="0"/>
          <w:marTop w:val="0"/>
          <w:marBottom w:val="0"/>
          <w:divBdr>
            <w:top w:val="none" w:sz="0" w:space="0" w:color="auto"/>
            <w:left w:val="none" w:sz="0" w:space="0" w:color="auto"/>
            <w:bottom w:val="none" w:sz="0" w:space="0" w:color="auto"/>
            <w:right w:val="none" w:sz="0" w:space="0" w:color="auto"/>
          </w:divBdr>
        </w:div>
        <w:div w:id="663509377">
          <w:marLeft w:val="0"/>
          <w:marRight w:val="0"/>
          <w:marTop w:val="0"/>
          <w:marBottom w:val="0"/>
          <w:divBdr>
            <w:top w:val="none" w:sz="0" w:space="0" w:color="auto"/>
            <w:left w:val="none" w:sz="0" w:space="0" w:color="auto"/>
            <w:bottom w:val="none" w:sz="0" w:space="0" w:color="auto"/>
            <w:right w:val="none" w:sz="0" w:space="0" w:color="auto"/>
          </w:divBdr>
        </w:div>
        <w:div w:id="666980103">
          <w:marLeft w:val="0"/>
          <w:marRight w:val="0"/>
          <w:marTop w:val="0"/>
          <w:marBottom w:val="0"/>
          <w:divBdr>
            <w:top w:val="none" w:sz="0" w:space="0" w:color="auto"/>
            <w:left w:val="none" w:sz="0" w:space="0" w:color="auto"/>
            <w:bottom w:val="none" w:sz="0" w:space="0" w:color="auto"/>
            <w:right w:val="none" w:sz="0" w:space="0" w:color="auto"/>
          </w:divBdr>
        </w:div>
        <w:div w:id="669717770">
          <w:marLeft w:val="0"/>
          <w:marRight w:val="0"/>
          <w:marTop w:val="0"/>
          <w:marBottom w:val="0"/>
          <w:divBdr>
            <w:top w:val="none" w:sz="0" w:space="0" w:color="auto"/>
            <w:left w:val="none" w:sz="0" w:space="0" w:color="auto"/>
            <w:bottom w:val="none" w:sz="0" w:space="0" w:color="auto"/>
            <w:right w:val="none" w:sz="0" w:space="0" w:color="auto"/>
          </w:divBdr>
        </w:div>
        <w:div w:id="674574070">
          <w:marLeft w:val="0"/>
          <w:marRight w:val="0"/>
          <w:marTop w:val="0"/>
          <w:marBottom w:val="0"/>
          <w:divBdr>
            <w:top w:val="none" w:sz="0" w:space="0" w:color="auto"/>
            <w:left w:val="none" w:sz="0" w:space="0" w:color="auto"/>
            <w:bottom w:val="none" w:sz="0" w:space="0" w:color="auto"/>
            <w:right w:val="none" w:sz="0" w:space="0" w:color="auto"/>
          </w:divBdr>
        </w:div>
        <w:div w:id="675301242">
          <w:marLeft w:val="0"/>
          <w:marRight w:val="0"/>
          <w:marTop w:val="0"/>
          <w:marBottom w:val="0"/>
          <w:divBdr>
            <w:top w:val="none" w:sz="0" w:space="0" w:color="auto"/>
            <w:left w:val="none" w:sz="0" w:space="0" w:color="auto"/>
            <w:bottom w:val="none" w:sz="0" w:space="0" w:color="auto"/>
            <w:right w:val="none" w:sz="0" w:space="0" w:color="auto"/>
          </w:divBdr>
        </w:div>
        <w:div w:id="676542425">
          <w:marLeft w:val="0"/>
          <w:marRight w:val="0"/>
          <w:marTop w:val="0"/>
          <w:marBottom w:val="0"/>
          <w:divBdr>
            <w:top w:val="none" w:sz="0" w:space="0" w:color="auto"/>
            <w:left w:val="none" w:sz="0" w:space="0" w:color="auto"/>
            <w:bottom w:val="none" w:sz="0" w:space="0" w:color="auto"/>
            <w:right w:val="none" w:sz="0" w:space="0" w:color="auto"/>
          </w:divBdr>
        </w:div>
        <w:div w:id="681593266">
          <w:marLeft w:val="0"/>
          <w:marRight w:val="0"/>
          <w:marTop w:val="0"/>
          <w:marBottom w:val="0"/>
          <w:divBdr>
            <w:top w:val="none" w:sz="0" w:space="0" w:color="auto"/>
            <w:left w:val="none" w:sz="0" w:space="0" w:color="auto"/>
            <w:bottom w:val="none" w:sz="0" w:space="0" w:color="auto"/>
            <w:right w:val="none" w:sz="0" w:space="0" w:color="auto"/>
          </w:divBdr>
        </w:div>
        <w:div w:id="695157613">
          <w:marLeft w:val="0"/>
          <w:marRight w:val="0"/>
          <w:marTop w:val="0"/>
          <w:marBottom w:val="0"/>
          <w:divBdr>
            <w:top w:val="none" w:sz="0" w:space="0" w:color="auto"/>
            <w:left w:val="none" w:sz="0" w:space="0" w:color="auto"/>
            <w:bottom w:val="none" w:sz="0" w:space="0" w:color="auto"/>
            <w:right w:val="none" w:sz="0" w:space="0" w:color="auto"/>
          </w:divBdr>
        </w:div>
        <w:div w:id="703485208">
          <w:marLeft w:val="0"/>
          <w:marRight w:val="0"/>
          <w:marTop w:val="0"/>
          <w:marBottom w:val="0"/>
          <w:divBdr>
            <w:top w:val="none" w:sz="0" w:space="0" w:color="auto"/>
            <w:left w:val="none" w:sz="0" w:space="0" w:color="auto"/>
            <w:bottom w:val="none" w:sz="0" w:space="0" w:color="auto"/>
            <w:right w:val="none" w:sz="0" w:space="0" w:color="auto"/>
          </w:divBdr>
        </w:div>
        <w:div w:id="704211560">
          <w:marLeft w:val="0"/>
          <w:marRight w:val="0"/>
          <w:marTop w:val="0"/>
          <w:marBottom w:val="0"/>
          <w:divBdr>
            <w:top w:val="none" w:sz="0" w:space="0" w:color="auto"/>
            <w:left w:val="none" w:sz="0" w:space="0" w:color="auto"/>
            <w:bottom w:val="none" w:sz="0" w:space="0" w:color="auto"/>
            <w:right w:val="none" w:sz="0" w:space="0" w:color="auto"/>
          </w:divBdr>
        </w:div>
        <w:div w:id="706875255">
          <w:marLeft w:val="0"/>
          <w:marRight w:val="0"/>
          <w:marTop w:val="0"/>
          <w:marBottom w:val="0"/>
          <w:divBdr>
            <w:top w:val="none" w:sz="0" w:space="0" w:color="auto"/>
            <w:left w:val="none" w:sz="0" w:space="0" w:color="auto"/>
            <w:bottom w:val="none" w:sz="0" w:space="0" w:color="auto"/>
            <w:right w:val="none" w:sz="0" w:space="0" w:color="auto"/>
          </w:divBdr>
        </w:div>
        <w:div w:id="707529924">
          <w:marLeft w:val="0"/>
          <w:marRight w:val="0"/>
          <w:marTop w:val="0"/>
          <w:marBottom w:val="0"/>
          <w:divBdr>
            <w:top w:val="none" w:sz="0" w:space="0" w:color="auto"/>
            <w:left w:val="none" w:sz="0" w:space="0" w:color="auto"/>
            <w:bottom w:val="none" w:sz="0" w:space="0" w:color="auto"/>
            <w:right w:val="none" w:sz="0" w:space="0" w:color="auto"/>
          </w:divBdr>
        </w:div>
        <w:div w:id="707754507">
          <w:marLeft w:val="0"/>
          <w:marRight w:val="0"/>
          <w:marTop w:val="0"/>
          <w:marBottom w:val="0"/>
          <w:divBdr>
            <w:top w:val="none" w:sz="0" w:space="0" w:color="auto"/>
            <w:left w:val="none" w:sz="0" w:space="0" w:color="auto"/>
            <w:bottom w:val="none" w:sz="0" w:space="0" w:color="auto"/>
            <w:right w:val="none" w:sz="0" w:space="0" w:color="auto"/>
          </w:divBdr>
        </w:div>
        <w:div w:id="708800218">
          <w:marLeft w:val="0"/>
          <w:marRight w:val="0"/>
          <w:marTop w:val="0"/>
          <w:marBottom w:val="0"/>
          <w:divBdr>
            <w:top w:val="none" w:sz="0" w:space="0" w:color="auto"/>
            <w:left w:val="none" w:sz="0" w:space="0" w:color="auto"/>
            <w:bottom w:val="none" w:sz="0" w:space="0" w:color="auto"/>
            <w:right w:val="none" w:sz="0" w:space="0" w:color="auto"/>
          </w:divBdr>
        </w:div>
        <w:div w:id="714162064">
          <w:marLeft w:val="0"/>
          <w:marRight w:val="0"/>
          <w:marTop w:val="0"/>
          <w:marBottom w:val="0"/>
          <w:divBdr>
            <w:top w:val="none" w:sz="0" w:space="0" w:color="auto"/>
            <w:left w:val="none" w:sz="0" w:space="0" w:color="auto"/>
            <w:bottom w:val="none" w:sz="0" w:space="0" w:color="auto"/>
            <w:right w:val="none" w:sz="0" w:space="0" w:color="auto"/>
          </w:divBdr>
        </w:div>
        <w:div w:id="714819863">
          <w:marLeft w:val="0"/>
          <w:marRight w:val="0"/>
          <w:marTop w:val="0"/>
          <w:marBottom w:val="0"/>
          <w:divBdr>
            <w:top w:val="none" w:sz="0" w:space="0" w:color="auto"/>
            <w:left w:val="none" w:sz="0" w:space="0" w:color="auto"/>
            <w:bottom w:val="none" w:sz="0" w:space="0" w:color="auto"/>
            <w:right w:val="none" w:sz="0" w:space="0" w:color="auto"/>
          </w:divBdr>
        </w:div>
        <w:div w:id="718822207">
          <w:marLeft w:val="0"/>
          <w:marRight w:val="0"/>
          <w:marTop w:val="0"/>
          <w:marBottom w:val="0"/>
          <w:divBdr>
            <w:top w:val="none" w:sz="0" w:space="0" w:color="auto"/>
            <w:left w:val="none" w:sz="0" w:space="0" w:color="auto"/>
            <w:bottom w:val="none" w:sz="0" w:space="0" w:color="auto"/>
            <w:right w:val="none" w:sz="0" w:space="0" w:color="auto"/>
          </w:divBdr>
        </w:div>
        <w:div w:id="725841142">
          <w:marLeft w:val="0"/>
          <w:marRight w:val="0"/>
          <w:marTop w:val="0"/>
          <w:marBottom w:val="0"/>
          <w:divBdr>
            <w:top w:val="none" w:sz="0" w:space="0" w:color="auto"/>
            <w:left w:val="none" w:sz="0" w:space="0" w:color="auto"/>
            <w:bottom w:val="none" w:sz="0" w:space="0" w:color="auto"/>
            <w:right w:val="none" w:sz="0" w:space="0" w:color="auto"/>
          </w:divBdr>
        </w:div>
        <w:div w:id="728043233">
          <w:marLeft w:val="0"/>
          <w:marRight w:val="0"/>
          <w:marTop w:val="0"/>
          <w:marBottom w:val="0"/>
          <w:divBdr>
            <w:top w:val="none" w:sz="0" w:space="0" w:color="auto"/>
            <w:left w:val="none" w:sz="0" w:space="0" w:color="auto"/>
            <w:bottom w:val="none" w:sz="0" w:space="0" w:color="auto"/>
            <w:right w:val="none" w:sz="0" w:space="0" w:color="auto"/>
          </w:divBdr>
        </w:div>
        <w:div w:id="728193941">
          <w:marLeft w:val="0"/>
          <w:marRight w:val="0"/>
          <w:marTop w:val="0"/>
          <w:marBottom w:val="0"/>
          <w:divBdr>
            <w:top w:val="none" w:sz="0" w:space="0" w:color="auto"/>
            <w:left w:val="none" w:sz="0" w:space="0" w:color="auto"/>
            <w:bottom w:val="none" w:sz="0" w:space="0" w:color="auto"/>
            <w:right w:val="none" w:sz="0" w:space="0" w:color="auto"/>
          </w:divBdr>
        </w:div>
        <w:div w:id="728503516">
          <w:marLeft w:val="0"/>
          <w:marRight w:val="0"/>
          <w:marTop w:val="0"/>
          <w:marBottom w:val="0"/>
          <w:divBdr>
            <w:top w:val="none" w:sz="0" w:space="0" w:color="auto"/>
            <w:left w:val="none" w:sz="0" w:space="0" w:color="auto"/>
            <w:bottom w:val="none" w:sz="0" w:space="0" w:color="auto"/>
            <w:right w:val="none" w:sz="0" w:space="0" w:color="auto"/>
          </w:divBdr>
        </w:div>
        <w:div w:id="730277417">
          <w:marLeft w:val="0"/>
          <w:marRight w:val="0"/>
          <w:marTop w:val="0"/>
          <w:marBottom w:val="0"/>
          <w:divBdr>
            <w:top w:val="none" w:sz="0" w:space="0" w:color="auto"/>
            <w:left w:val="none" w:sz="0" w:space="0" w:color="auto"/>
            <w:bottom w:val="none" w:sz="0" w:space="0" w:color="auto"/>
            <w:right w:val="none" w:sz="0" w:space="0" w:color="auto"/>
          </w:divBdr>
        </w:div>
        <w:div w:id="732243350">
          <w:marLeft w:val="0"/>
          <w:marRight w:val="0"/>
          <w:marTop w:val="0"/>
          <w:marBottom w:val="0"/>
          <w:divBdr>
            <w:top w:val="none" w:sz="0" w:space="0" w:color="auto"/>
            <w:left w:val="none" w:sz="0" w:space="0" w:color="auto"/>
            <w:bottom w:val="none" w:sz="0" w:space="0" w:color="auto"/>
            <w:right w:val="none" w:sz="0" w:space="0" w:color="auto"/>
          </w:divBdr>
        </w:div>
        <w:div w:id="743454904">
          <w:marLeft w:val="0"/>
          <w:marRight w:val="0"/>
          <w:marTop w:val="0"/>
          <w:marBottom w:val="0"/>
          <w:divBdr>
            <w:top w:val="none" w:sz="0" w:space="0" w:color="auto"/>
            <w:left w:val="none" w:sz="0" w:space="0" w:color="auto"/>
            <w:bottom w:val="none" w:sz="0" w:space="0" w:color="auto"/>
            <w:right w:val="none" w:sz="0" w:space="0" w:color="auto"/>
          </w:divBdr>
        </w:div>
        <w:div w:id="745495289">
          <w:marLeft w:val="0"/>
          <w:marRight w:val="0"/>
          <w:marTop w:val="0"/>
          <w:marBottom w:val="0"/>
          <w:divBdr>
            <w:top w:val="none" w:sz="0" w:space="0" w:color="auto"/>
            <w:left w:val="none" w:sz="0" w:space="0" w:color="auto"/>
            <w:bottom w:val="none" w:sz="0" w:space="0" w:color="auto"/>
            <w:right w:val="none" w:sz="0" w:space="0" w:color="auto"/>
          </w:divBdr>
        </w:div>
        <w:div w:id="746803406">
          <w:marLeft w:val="0"/>
          <w:marRight w:val="0"/>
          <w:marTop w:val="0"/>
          <w:marBottom w:val="0"/>
          <w:divBdr>
            <w:top w:val="none" w:sz="0" w:space="0" w:color="auto"/>
            <w:left w:val="none" w:sz="0" w:space="0" w:color="auto"/>
            <w:bottom w:val="none" w:sz="0" w:space="0" w:color="auto"/>
            <w:right w:val="none" w:sz="0" w:space="0" w:color="auto"/>
          </w:divBdr>
        </w:div>
        <w:div w:id="750006795">
          <w:marLeft w:val="0"/>
          <w:marRight w:val="0"/>
          <w:marTop w:val="0"/>
          <w:marBottom w:val="0"/>
          <w:divBdr>
            <w:top w:val="none" w:sz="0" w:space="0" w:color="auto"/>
            <w:left w:val="none" w:sz="0" w:space="0" w:color="auto"/>
            <w:bottom w:val="none" w:sz="0" w:space="0" w:color="auto"/>
            <w:right w:val="none" w:sz="0" w:space="0" w:color="auto"/>
          </w:divBdr>
        </w:div>
        <w:div w:id="755831297">
          <w:marLeft w:val="0"/>
          <w:marRight w:val="0"/>
          <w:marTop w:val="0"/>
          <w:marBottom w:val="0"/>
          <w:divBdr>
            <w:top w:val="none" w:sz="0" w:space="0" w:color="auto"/>
            <w:left w:val="none" w:sz="0" w:space="0" w:color="auto"/>
            <w:bottom w:val="none" w:sz="0" w:space="0" w:color="auto"/>
            <w:right w:val="none" w:sz="0" w:space="0" w:color="auto"/>
          </w:divBdr>
        </w:div>
        <w:div w:id="758677427">
          <w:marLeft w:val="0"/>
          <w:marRight w:val="0"/>
          <w:marTop w:val="0"/>
          <w:marBottom w:val="0"/>
          <w:divBdr>
            <w:top w:val="none" w:sz="0" w:space="0" w:color="auto"/>
            <w:left w:val="none" w:sz="0" w:space="0" w:color="auto"/>
            <w:bottom w:val="none" w:sz="0" w:space="0" w:color="auto"/>
            <w:right w:val="none" w:sz="0" w:space="0" w:color="auto"/>
          </w:divBdr>
        </w:div>
        <w:div w:id="766005283">
          <w:marLeft w:val="0"/>
          <w:marRight w:val="0"/>
          <w:marTop w:val="0"/>
          <w:marBottom w:val="0"/>
          <w:divBdr>
            <w:top w:val="none" w:sz="0" w:space="0" w:color="auto"/>
            <w:left w:val="none" w:sz="0" w:space="0" w:color="auto"/>
            <w:bottom w:val="none" w:sz="0" w:space="0" w:color="auto"/>
            <w:right w:val="none" w:sz="0" w:space="0" w:color="auto"/>
          </w:divBdr>
        </w:div>
        <w:div w:id="768963951">
          <w:marLeft w:val="0"/>
          <w:marRight w:val="0"/>
          <w:marTop w:val="0"/>
          <w:marBottom w:val="0"/>
          <w:divBdr>
            <w:top w:val="none" w:sz="0" w:space="0" w:color="auto"/>
            <w:left w:val="none" w:sz="0" w:space="0" w:color="auto"/>
            <w:bottom w:val="none" w:sz="0" w:space="0" w:color="auto"/>
            <w:right w:val="none" w:sz="0" w:space="0" w:color="auto"/>
          </w:divBdr>
        </w:div>
        <w:div w:id="771122026">
          <w:marLeft w:val="0"/>
          <w:marRight w:val="0"/>
          <w:marTop w:val="0"/>
          <w:marBottom w:val="0"/>
          <w:divBdr>
            <w:top w:val="none" w:sz="0" w:space="0" w:color="auto"/>
            <w:left w:val="none" w:sz="0" w:space="0" w:color="auto"/>
            <w:bottom w:val="none" w:sz="0" w:space="0" w:color="auto"/>
            <w:right w:val="none" w:sz="0" w:space="0" w:color="auto"/>
          </w:divBdr>
        </w:div>
        <w:div w:id="778916411">
          <w:marLeft w:val="0"/>
          <w:marRight w:val="0"/>
          <w:marTop w:val="0"/>
          <w:marBottom w:val="0"/>
          <w:divBdr>
            <w:top w:val="none" w:sz="0" w:space="0" w:color="auto"/>
            <w:left w:val="none" w:sz="0" w:space="0" w:color="auto"/>
            <w:bottom w:val="none" w:sz="0" w:space="0" w:color="auto"/>
            <w:right w:val="none" w:sz="0" w:space="0" w:color="auto"/>
          </w:divBdr>
        </w:div>
        <w:div w:id="781924107">
          <w:marLeft w:val="0"/>
          <w:marRight w:val="0"/>
          <w:marTop w:val="0"/>
          <w:marBottom w:val="0"/>
          <w:divBdr>
            <w:top w:val="none" w:sz="0" w:space="0" w:color="auto"/>
            <w:left w:val="none" w:sz="0" w:space="0" w:color="auto"/>
            <w:bottom w:val="none" w:sz="0" w:space="0" w:color="auto"/>
            <w:right w:val="none" w:sz="0" w:space="0" w:color="auto"/>
          </w:divBdr>
        </w:div>
        <w:div w:id="787162257">
          <w:marLeft w:val="0"/>
          <w:marRight w:val="0"/>
          <w:marTop w:val="0"/>
          <w:marBottom w:val="0"/>
          <w:divBdr>
            <w:top w:val="none" w:sz="0" w:space="0" w:color="auto"/>
            <w:left w:val="none" w:sz="0" w:space="0" w:color="auto"/>
            <w:bottom w:val="none" w:sz="0" w:space="0" w:color="auto"/>
            <w:right w:val="none" w:sz="0" w:space="0" w:color="auto"/>
          </w:divBdr>
        </w:div>
        <w:div w:id="788818380">
          <w:marLeft w:val="0"/>
          <w:marRight w:val="0"/>
          <w:marTop w:val="0"/>
          <w:marBottom w:val="0"/>
          <w:divBdr>
            <w:top w:val="none" w:sz="0" w:space="0" w:color="auto"/>
            <w:left w:val="none" w:sz="0" w:space="0" w:color="auto"/>
            <w:bottom w:val="none" w:sz="0" w:space="0" w:color="auto"/>
            <w:right w:val="none" w:sz="0" w:space="0" w:color="auto"/>
          </w:divBdr>
        </w:div>
        <w:div w:id="793207690">
          <w:marLeft w:val="0"/>
          <w:marRight w:val="0"/>
          <w:marTop w:val="0"/>
          <w:marBottom w:val="0"/>
          <w:divBdr>
            <w:top w:val="none" w:sz="0" w:space="0" w:color="auto"/>
            <w:left w:val="none" w:sz="0" w:space="0" w:color="auto"/>
            <w:bottom w:val="none" w:sz="0" w:space="0" w:color="auto"/>
            <w:right w:val="none" w:sz="0" w:space="0" w:color="auto"/>
          </w:divBdr>
        </w:div>
        <w:div w:id="795491871">
          <w:marLeft w:val="0"/>
          <w:marRight w:val="0"/>
          <w:marTop w:val="0"/>
          <w:marBottom w:val="0"/>
          <w:divBdr>
            <w:top w:val="none" w:sz="0" w:space="0" w:color="auto"/>
            <w:left w:val="none" w:sz="0" w:space="0" w:color="auto"/>
            <w:bottom w:val="none" w:sz="0" w:space="0" w:color="auto"/>
            <w:right w:val="none" w:sz="0" w:space="0" w:color="auto"/>
          </w:divBdr>
        </w:div>
        <w:div w:id="803082450">
          <w:marLeft w:val="0"/>
          <w:marRight w:val="0"/>
          <w:marTop w:val="0"/>
          <w:marBottom w:val="0"/>
          <w:divBdr>
            <w:top w:val="none" w:sz="0" w:space="0" w:color="auto"/>
            <w:left w:val="none" w:sz="0" w:space="0" w:color="auto"/>
            <w:bottom w:val="none" w:sz="0" w:space="0" w:color="auto"/>
            <w:right w:val="none" w:sz="0" w:space="0" w:color="auto"/>
          </w:divBdr>
        </w:div>
        <w:div w:id="808481011">
          <w:marLeft w:val="0"/>
          <w:marRight w:val="0"/>
          <w:marTop w:val="0"/>
          <w:marBottom w:val="0"/>
          <w:divBdr>
            <w:top w:val="none" w:sz="0" w:space="0" w:color="auto"/>
            <w:left w:val="none" w:sz="0" w:space="0" w:color="auto"/>
            <w:bottom w:val="none" w:sz="0" w:space="0" w:color="auto"/>
            <w:right w:val="none" w:sz="0" w:space="0" w:color="auto"/>
          </w:divBdr>
        </w:div>
        <w:div w:id="808673291">
          <w:marLeft w:val="0"/>
          <w:marRight w:val="0"/>
          <w:marTop w:val="0"/>
          <w:marBottom w:val="0"/>
          <w:divBdr>
            <w:top w:val="none" w:sz="0" w:space="0" w:color="auto"/>
            <w:left w:val="none" w:sz="0" w:space="0" w:color="auto"/>
            <w:bottom w:val="none" w:sz="0" w:space="0" w:color="auto"/>
            <w:right w:val="none" w:sz="0" w:space="0" w:color="auto"/>
          </w:divBdr>
        </w:div>
        <w:div w:id="812219148">
          <w:marLeft w:val="0"/>
          <w:marRight w:val="0"/>
          <w:marTop w:val="0"/>
          <w:marBottom w:val="0"/>
          <w:divBdr>
            <w:top w:val="none" w:sz="0" w:space="0" w:color="auto"/>
            <w:left w:val="none" w:sz="0" w:space="0" w:color="auto"/>
            <w:bottom w:val="none" w:sz="0" w:space="0" w:color="auto"/>
            <w:right w:val="none" w:sz="0" w:space="0" w:color="auto"/>
          </w:divBdr>
        </w:div>
        <w:div w:id="821040463">
          <w:marLeft w:val="0"/>
          <w:marRight w:val="0"/>
          <w:marTop w:val="0"/>
          <w:marBottom w:val="0"/>
          <w:divBdr>
            <w:top w:val="none" w:sz="0" w:space="0" w:color="auto"/>
            <w:left w:val="none" w:sz="0" w:space="0" w:color="auto"/>
            <w:bottom w:val="none" w:sz="0" w:space="0" w:color="auto"/>
            <w:right w:val="none" w:sz="0" w:space="0" w:color="auto"/>
          </w:divBdr>
        </w:div>
        <w:div w:id="821505381">
          <w:marLeft w:val="0"/>
          <w:marRight w:val="0"/>
          <w:marTop w:val="0"/>
          <w:marBottom w:val="0"/>
          <w:divBdr>
            <w:top w:val="none" w:sz="0" w:space="0" w:color="auto"/>
            <w:left w:val="none" w:sz="0" w:space="0" w:color="auto"/>
            <w:bottom w:val="none" w:sz="0" w:space="0" w:color="auto"/>
            <w:right w:val="none" w:sz="0" w:space="0" w:color="auto"/>
          </w:divBdr>
        </w:div>
        <w:div w:id="833452564">
          <w:marLeft w:val="0"/>
          <w:marRight w:val="0"/>
          <w:marTop w:val="0"/>
          <w:marBottom w:val="0"/>
          <w:divBdr>
            <w:top w:val="none" w:sz="0" w:space="0" w:color="auto"/>
            <w:left w:val="none" w:sz="0" w:space="0" w:color="auto"/>
            <w:bottom w:val="none" w:sz="0" w:space="0" w:color="auto"/>
            <w:right w:val="none" w:sz="0" w:space="0" w:color="auto"/>
          </w:divBdr>
        </w:div>
        <w:div w:id="844902302">
          <w:marLeft w:val="0"/>
          <w:marRight w:val="0"/>
          <w:marTop w:val="0"/>
          <w:marBottom w:val="0"/>
          <w:divBdr>
            <w:top w:val="none" w:sz="0" w:space="0" w:color="auto"/>
            <w:left w:val="none" w:sz="0" w:space="0" w:color="auto"/>
            <w:bottom w:val="none" w:sz="0" w:space="0" w:color="auto"/>
            <w:right w:val="none" w:sz="0" w:space="0" w:color="auto"/>
          </w:divBdr>
        </w:div>
        <w:div w:id="845755960">
          <w:marLeft w:val="0"/>
          <w:marRight w:val="0"/>
          <w:marTop w:val="0"/>
          <w:marBottom w:val="0"/>
          <w:divBdr>
            <w:top w:val="none" w:sz="0" w:space="0" w:color="auto"/>
            <w:left w:val="none" w:sz="0" w:space="0" w:color="auto"/>
            <w:bottom w:val="none" w:sz="0" w:space="0" w:color="auto"/>
            <w:right w:val="none" w:sz="0" w:space="0" w:color="auto"/>
          </w:divBdr>
        </w:div>
        <w:div w:id="854222524">
          <w:marLeft w:val="0"/>
          <w:marRight w:val="0"/>
          <w:marTop w:val="0"/>
          <w:marBottom w:val="0"/>
          <w:divBdr>
            <w:top w:val="none" w:sz="0" w:space="0" w:color="auto"/>
            <w:left w:val="none" w:sz="0" w:space="0" w:color="auto"/>
            <w:bottom w:val="none" w:sz="0" w:space="0" w:color="auto"/>
            <w:right w:val="none" w:sz="0" w:space="0" w:color="auto"/>
          </w:divBdr>
        </w:div>
        <w:div w:id="857544254">
          <w:marLeft w:val="0"/>
          <w:marRight w:val="0"/>
          <w:marTop w:val="0"/>
          <w:marBottom w:val="0"/>
          <w:divBdr>
            <w:top w:val="none" w:sz="0" w:space="0" w:color="auto"/>
            <w:left w:val="none" w:sz="0" w:space="0" w:color="auto"/>
            <w:bottom w:val="none" w:sz="0" w:space="0" w:color="auto"/>
            <w:right w:val="none" w:sz="0" w:space="0" w:color="auto"/>
          </w:divBdr>
        </w:div>
        <w:div w:id="858930386">
          <w:marLeft w:val="0"/>
          <w:marRight w:val="0"/>
          <w:marTop w:val="0"/>
          <w:marBottom w:val="0"/>
          <w:divBdr>
            <w:top w:val="none" w:sz="0" w:space="0" w:color="auto"/>
            <w:left w:val="none" w:sz="0" w:space="0" w:color="auto"/>
            <w:bottom w:val="none" w:sz="0" w:space="0" w:color="auto"/>
            <w:right w:val="none" w:sz="0" w:space="0" w:color="auto"/>
          </w:divBdr>
        </w:div>
        <w:div w:id="863056496">
          <w:marLeft w:val="0"/>
          <w:marRight w:val="0"/>
          <w:marTop w:val="0"/>
          <w:marBottom w:val="0"/>
          <w:divBdr>
            <w:top w:val="none" w:sz="0" w:space="0" w:color="auto"/>
            <w:left w:val="none" w:sz="0" w:space="0" w:color="auto"/>
            <w:bottom w:val="none" w:sz="0" w:space="0" w:color="auto"/>
            <w:right w:val="none" w:sz="0" w:space="0" w:color="auto"/>
          </w:divBdr>
        </w:div>
        <w:div w:id="863249204">
          <w:marLeft w:val="0"/>
          <w:marRight w:val="0"/>
          <w:marTop w:val="0"/>
          <w:marBottom w:val="0"/>
          <w:divBdr>
            <w:top w:val="none" w:sz="0" w:space="0" w:color="auto"/>
            <w:left w:val="none" w:sz="0" w:space="0" w:color="auto"/>
            <w:bottom w:val="none" w:sz="0" w:space="0" w:color="auto"/>
            <w:right w:val="none" w:sz="0" w:space="0" w:color="auto"/>
          </w:divBdr>
        </w:div>
        <w:div w:id="892161136">
          <w:marLeft w:val="0"/>
          <w:marRight w:val="0"/>
          <w:marTop w:val="0"/>
          <w:marBottom w:val="0"/>
          <w:divBdr>
            <w:top w:val="none" w:sz="0" w:space="0" w:color="auto"/>
            <w:left w:val="none" w:sz="0" w:space="0" w:color="auto"/>
            <w:bottom w:val="none" w:sz="0" w:space="0" w:color="auto"/>
            <w:right w:val="none" w:sz="0" w:space="0" w:color="auto"/>
          </w:divBdr>
        </w:div>
        <w:div w:id="892280074">
          <w:marLeft w:val="0"/>
          <w:marRight w:val="0"/>
          <w:marTop w:val="0"/>
          <w:marBottom w:val="0"/>
          <w:divBdr>
            <w:top w:val="none" w:sz="0" w:space="0" w:color="auto"/>
            <w:left w:val="none" w:sz="0" w:space="0" w:color="auto"/>
            <w:bottom w:val="none" w:sz="0" w:space="0" w:color="auto"/>
            <w:right w:val="none" w:sz="0" w:space="0" w:color="auto"/>
          </w:divBdr>
        </w:div>
        <w:div w:id="894511384">
          <w:marLeft w:val="0"/>
          <w:marRight w:val="0"/>
          <w:marTop w:val="0"/>
          <w:marBottom w:val="0"/>
          <w:divBdr>
            <w:top w:val="none" w:sz="0" w:space="0" w:color="auto"/>
            <w:left w:val="none" w:sz="0" w:space="0" w:color="auto"/>
            <w:bottom w:val="none" w:sz="0" w:space="0" w:color="auto"/>
            <w:right w:val="none" w:sz="0" w:space="0" w:color="auto"/>
          </w:divBdr>
        </w:div>
        <w:div w:id="904409446">
          <w:marLeft w:val="0"/>
          <w:marRight w:val="0"/>
          <w:marTop w:val="0"/>
          <w:marBottom w:val="0"/>
          <w:divBdr>
            <w:top w:val="none" w:sz="0" w:space="0" w:color="auto"/>
            <w:left w:val="none" w:sz="0" w:space="0" w:color="auto"/>
            <w:bottom w:val="none" w:sz="0" w:space="0" w:color="auto"/>
            <w:right w:val="none" w:sz="0" w:space="0" w:color="auto"/>
          </w:divBdr>
        </w:div>
        <w:div w:id="909073108">
          <w:marLeft w:val="0"/>
          <w:marRight w:val="0"/>
          <w:marTop w:val="0"/>
          <w:marBottom w:val="0"/>
          <w:divBdr>
            <w:top w:val="none" w:sz="0" w:space="0" w:color="auto"/>
            <w:left w:val="none" w:sz="0" w:space="0" w:color="auto"/>
            <w:bottom w:val="none" w:sz="0" w:space="0" w:color="auto"/>
            <w:right w:val="none" w:sz="0" w:space="0" w:color="auto"/>
          </w:divBdr>
        </w:div>
        <w:div w:id="909190262">
          <w:marLeft w:val="0"/>
          <w:marRight w:val="0"/>
          <w:marTop w:val="0"/>
          <w:marBottom w:val="0"/>
          <w:divBdr>
            <w:top w:val="none" w:sz="0" w:space="0" w:color="auto"/>
            <w:left w:val="none" w:sz="0" w:space="0" w:color="auto"/>
            <w:bottom w:val="none" w:sz="0" w:space="0" w:color="auto"/>
            <w:right w:val="none" w:sz="0" w:space="0" w:color="auto"/>
          </w:divBdr>
        </w:div>
        <w:div w:id="909922477">
          <w:marLeft w:val="0"/>
          <w:marRight w:val="0"/>
          <w:marTop w:val="0"/>
          <w:marBottom w:val="0"/>
          <w:divBdr>
            <w:top w:val="none" w:sz="0" w:space="0" w:color="auto"/>
            <w:left w:val="none" w:sz="0" w:space="0" w:color="auto"/>
            <w:bottom w:val="none" w:sz="0" w:space="0" w:color="auto"/>
            <w:right w:val="none" w:sz="0" w:space="0" w:color="auto"/>
          </w:divBdr>
        </w:div>
        <w:div w:id="912080761">
          <w:marLeft w:val="0"/>
          <w:marRight w:val="0"/>
          <w:marTop w:val="0"/>
          <w:marBottom w:val="0"/>
          <w:divBdr>
            <w:top w:val="none" w:sz="0" w:space="0" w:color="auto"/>
            <w:left w:val="none" w:sz="0" w:space="0" w:color="auto"/>
            <w:bottom w:val="none" w:sz="0" w:space="0" w:color="auto"/>
            <w:right w:val="none" w:sz="0" w:space="0" w:color="auto"/>
          </w:divBdr>
        </w:div>
        <w:div w:id="912081247">
          <w:marLeft w:val="0"/>
          <w:marRight w:val="0"/>
          <w:marTop w:val="0"/>
          <w:marBottom w:val="0"/>
          <w:divBdr>
            <w:top w:val="none" w:sz="0" w:space="0" w:color="auto"/>
            <w:left w:val="none" w:sz="0" w:space="0" w:color="auto"/>
            <w:bottom w:val="none" w:sz="0" w:space="0" w:color="auto"/>
            <w:right w:val="none" w:sz="0" w:space="0" w:color="auto"/>
          </w:divBdr>
        </w:div>
        <w:div w:id="914975385">
          <w:marLeft w:val="0"/>
          <w:marRight w:val="0"/>
          <w:marTop w:val="0"/>
          <w:marBottom w:val="0"/>
          <w:divBdr>
            <w:top w:val="none" w:sz="0" w:space="0" w:color="auto"/>
            <w:left w:val="none" w:sz="0" w:space="0" w:color="auto"/>
            <w:bottom w:val="none" w:sz="0" w:space="0" w:color="auto"/>
            <w:right w:val="none" w:sz="0" w:space="0" w:color="auto"/>
          </w:divBdr>
        </w:div>
        <w:div w:id="923808161">
          <w:marLeft w:val="0"/>
          <w:marRight w:val="0"/>
          <w:marTop w:val="0"/>
          <w:marBottom w:val="0"/>
          <w:divBdr>
            <w:top w:val="none" w:sz="0" w:space="0" w:color="auto"/>
            <w:left w:val="none" w:sz="0" w:space="0" w:color="auto"/>
            <w:bottom w:val="none" w:sz="0" w:space="0" w:color="auto"/>
            <w:right w:val="none" w:sz="0" w:space="0" w:color="auto"/>
          </w:divBdr>
        </w:div>
        <w:div w:id="924069185">
          <w:marLeft w:val="0"/>
          <w:marRight w:val="0"/>
          <w:marTop w:val="0"/>
          <w:marBottom w:val="0"/>
          <w:divBdr>
            <w:top w:val="none" w:sz="0" w:space="0" w:color="auto"/>
            <w:left w:val="none" w:sz="0" w:space="0" w:color="auto"/>
            <w:bottom w:val="none" w:sz="0" w:space="0" w:color="auto"/>
            <w:right w:val="none" w:sz="0" w:space="0" w:color="auto"/>
          </w:divBdr>
        </w:div>
        <w:div w:id="925117718">
          <w:marLeft w:val="0"/>
          <w:marRight w:val="0"/>
          <w:marTop w:val="0"/>
          <w:marBottom w:val="0"/>
          <w:divBdr>
            <w:top w:val="none" w:sz="0" w:space="0" w:color="auto"/>
            <w:left w:val="none" w:sz="0" w:space="0" w:color="auto"/>
            <w:bottom w:val="none" w:sz="0" w:space="0" w:color="auto"/>
            <w:right w:val="none" w:sz="0" w:space="0" w:color="auto"/>
          </w:divBdr>
        </w:div>
        <w:div w:id="927037252">
          <w:marLeft w:val="0"/>
          <w:marRight w:val="0"/>
          <w:marTop w:val="0"/>
          <w:marBottom w:val="0"/>
          <w:divBdr>
            <w:top w:val="none" w:sz="0" w:space="0" w:color="auto"/>
            <w:left w:val="none" w:sz="0" w:space="0" w:color="auto"/>
            <w:bottom w:val="none" w:sz="0" w:space="0" w:color="auto"/>
            <w:right w:val="none" w:sz="0" w:space="0" w:color="auto"/>
          </w:divBdr>
        </w:div>
        <w:div w:id="928733462">
          <w:marLeft w:val="0"/>
          <w:marRight w:val="0"/>
          <w:marTop w:val="0"/>
          <w:marBottom w:val="0"/>
          <w:divBdr>
            <w:top w:val="none" w:sz="0" w:space="0" w:color="auto"/>
            <w:left w:val="none" w:sz="0" w:space="0" w:color="auto"/>
            <w:bottom w:val="none" w:sz="0" w:space="0" w:color="auto"/>
            <w:right w:val="none" w:sz="0" w:space="0" w:color="auto"/>
          </w:divBdr>
        </w:div>
        <w:div w:id="929895851">
          <w:marLeft w:val="0"/>
          <w:marRight w:val="0"/>
          <w:marTop w:val="0"/>
          <w:marBottom w:val="0"/>
          <w:divBdr>
            <w:top w:val="none" w:sz="0" w:space="0" w:color="auto"/>
            <w:left w:val="none" w:sz="0" w:space="0" w:color="auto"/>
            <w:bottom w:val="none" w:sz="0" w:space="0" w:color="auto"/>
            <w:right w:val="none" w:sz="0" w:space="0" w:color="auto"/>
          </w:divBdr>
        </w:div>
        <w:div w:id="938946955">
          <w:marLeft w:val="0"/>
          <w:marRight w:val="0"/>
          <w:marTop w:val="0"/>
          <w:marBottom w:val="0"/>
          <w:divBdr>
            <w:top w:val="none" w:sz="0" w:space="0" w:color="auto"/>
            <w:left w:val="none" w:sz="0" w:space="0" w:color="auto"/>
            <w:bottom w:val="none" w:sz="0" w:space="0" w:color="auto"/>
            <w:right w:val="none" w:sz="0" w:space="0" w:color="auto"/>
          </w:divBdr>
        </w:div>
        <w:div w:id="939414575">
          <w:marLeft w:val="0"/>
          <w:marRight w:val="0"/>
          <w:marTop w:val="0"/>
          <w:marBottom w:val="0"/>
          <w:divBdr>
            <w:top w:val="none" w:sz="0" w:space="0" w:color="auto"/>
            <w:left w:val="none" w:sz="0" w:space="0" w:color="auto"/>
            <w:bottom w:val="none" w:sz="0" w:space="0" w:color="auto"/>
            <w:right w:val="none" w:sz="0" w:space="0" w:color="auto"/>
          </w:divBdr>
        </w:div>
        <w:div w:id="941181795">
          <w:marLeft w:val="0"/>
          <w:marRight w:val="0"/>
          <w:marTop w:val="0"/>
          <w:marBottom w:val="0"/>
          <w:divBdr>
            <w:top w:val="none" w:sz="0" w:space="0" w:color="auto"/>
            <w:left w:val="none" w:sz="0" w:space="0" w:color="auto"/>
            <w:bottom w:val="none" w:sz="0" w:space="0" w:color="auto"/>
            <w:right w:val="none" w:sz="0" w:space="0" w:color="auto"/>
          </w:divBdr>
        </w:div>
        <w:div w:id="945499802">
          <w:marLeft w:val="0"/>
          <w:marRight w:val="0"/>
          <w:marTop w:val="0"/>
          <w:marBottom w:val="0"/>
          <w:divBdr>
            <w:top w:val="none" w:sz="0" w:space="0" w:color="auto"/>
            <w:left w:val="none" w:sz="0" w:space="0" w:color="auto"/>
            <w:bottom w:val="none" w:sz="0" w:space="0" w:color="auto"/>
            <w:right w:val="none" w:sz="0" w:space="0" w:color="auto"/>
          </w:divBdr>
        </w:div>
        <w:div w:id="946079054">
          <w:marLeft w:val="0"/>
          <w:marRight w:val="0"/>
          <w:marTop w:val="0"/>
          <w:marBottom w:val="0"/>
          <w:divBdr>
            <w:top w:val="none" w:sz="0" w:space="0" w:color="auto"/>
            <w:left w:val="none" w:sz="0" w:space="0" w:color="auto"/>
            <w:bottom w:val="none" w:sz="0" w:space="0" w:color="auto"/>
            <w:right w:val="none" w:sz="0" w:space="0" w:color="auto"/>
          </w:divBdr>
        </w:div>
        <w:div w:id="947392462">
          <w:marLeft w:val="0"/>
          <w:marRight w:val="0"/>
          <w:marTop w:val="0"/>
          <w:marBottom w:val="0"/>
          <w:divBdr>
            <w:top w:val="none" w:sz="0" w:space="0" w:color="auto"/>
            <w:left w:val="none" w:sz="0" w:space="0" w:color="auto"/>
            <w:bottom w:val="none" w:sz="0" w:space="0" w:color="auto"/>
            <w:right w:val="none" w:sz="0" w:space="0" w:color="auto"/>
          </w:divBdr>
        </w:div>
        <w:div w:id="950631807">
          <w:marLeft w:val="0"/>
          <w:marRight w:val="0"/>
          <w:marTop w:val="0"/>
          <w:marBottom w:val="0"/>
          <w:divBdr>
            <w:top w:val="none" w:sz="0" w:space="0" w:color="auto"/>
            <w:left w:val="none" w:sz="0" w:space="0" w:color="auto"/>
            <w:bottom w:val="none" w:sz="0" w:space="0" w:color="auto"/>
            <w:right w:val="none" w:sz="0" w:space="0" w:color="auto"/>
          </w:divBdr>
        </w:div>
        <w:div w:id="955988933">
          <w:marLeft w:val="0"/>
          <w:marRight w:val="0"/>
          <w:marTop w:val="0"/>
          <w:marBottom w:val="0"/>
          <w:divBdr>
            <w:top w:val="none" w:sz="0" w:space="0" w:color="auto"/>
            <w:left w:val="none" w:sz="0" w:space="0" w:color="auto"/>
            <w:bottom w:val="none" w:sz="0" w:space="0" w:color="auto"/>
            <w:right w:val="none" w:sz="0" w:space="0" w:color="auto"/>
          </w:divBdr>
        </w:div>
        <w:div w:id="961619491">
          <w:marLeft w:val="0"/>
          <w:marRight w:val="0"/>
          <w:marTop w:val="0"/>
          <w:marBottom w:val="0"/>
          <w:divBdr>
            <w:top w:val="none" w:sz="0" w:space="0" w:color="auto"/>
            <w:left w:val="none" w:sz="0" w:space="0" w:color="auto"/>
            <w:bottom w:val="none" w:sz="0" w:space="0" w:color="auto"/>
            <w:right w:val="none" w:sz="0" w:space="0" w:color="auto"/>
          </w:divBdr>
        </w:div>
        <w:div w:id="965549429">
          <w:marLeft w:val="0"/>
          <w:marRight w:val="0"/>
          <w:marTop w:val="0"/>
          <w:marBottom w:val="0"/>
          <w:divBdr>
            <w:top w:val="none" w:sz="0" w:space="0" w:color="auto"/>
            <w:left w:val="none" w:sz="0" w:space="0" w:color="auto"/>
            <w:bottom w:val="none" w:sz="0" w:space="0" w:color="auto"/>
            <w:right w:val="none" w:sz="0" w:space="0" w:color="auto"/>
          </w:divBdr>
        </w:div>
        <w:div w:id="965701236">
          <w:marLeft w:val="0"/>
          <w:marRight w:val="0"/>
          <w:marTop w:val="0"/>
          <w:marBottom w:val="0"/>
          <w:divBdr>
            <w:top w:val="none" w:sz="0" w:space="0" w:color="auto"/>
            <w:left w:val="none" w:sz="0" w:space="0" w:color="auto"/>
            <w:bottom w:val="none" w:sz="0" w:space="0" w:color="auto"/>
            <w:right w:val="none" w:sz="0" w:space="0" w:color="auto"/>
          </w:divBdr>
        </w:div>
        <w:div w:id="967660549">
          <w:marLeft w:val="0"/>
          <w:marRight w:val="0"/>
          <w:marTop w:val="0"/>
          <w:marBottom w:val="0"/>
          <w:divBdr>
            <w:top w:val="none" w:sz="0" w:space="0" w:color="auto"/>
            <w:left w:val="none" w:sz="0" w:space="0" w:color="auto"/>
            <w:bottom w:val="none" w:sz="0" w:space="0" w:color="auto"/>
            <w:right w:val="none" w:sz="0" w:space="0" w:color="auto"/>
          </w:divBdr>
        </w:div>
        <w:div w:id="973414675">
          <w:marLeft w:val="0"/>
          <w:marRight w:val="0"/>
          <w:marTop w:val="0"/>
          <w:marBottom w:val="0"/>
          <w:divBdr>
            <w:top w:val="none" w:sz="0" w:space="0" w:color="auto"/>
            <w:left w:val="none" w:sz="0" w:space="0" w:color="auto"/>
            <w:bottom w:val="none" w:sz="0" w:space="0" w:color="auto"/>
            <w:right w:val="none" w:sz="0" w:space="0" w:color="auto"/>
          </w:divBdr>
        </w:div>
        <w:div w:id="978613111">
          <w:marLeft w:val="0"/>
          <w:marRight w:val="0"/>
          <w:marTop w:val="0"/>
          <w:marBottom w:val="0"/>
          <w:divBdr>
            <w:top w:val="none" w:sz="0" w:space="0" w:color="auto"/>
            <w:left w:val="none" w:sz="0" w:space="0" w:color="auto"/>
            <w:bottom w:val="none" w:sz="0" w:space="0" w:color="auto"/>
            <w:right w:val="none" w:sz="0" w:space="0" w:color="auto"/>
          </w:divBdr>
        </w:div>
        <w:div w:id="979574633">
          <w:marLeft w:val="0"/>
          <w:marRight w:val="0"/>
          <w:marTop w:val="0"/>
          <w:marBottom w:val="0"/>
          <w:divBdr>
            <w:top w:val="none" w:sz="0" w:space="0" w:color="auto"/>
            <w:left w:val="none" w:sz="0" w:space="0" w:color="auto"/>
            <w:bottom w:val="none" w:sz="0" w:space="0" w:color="auto"/>
            <w:right w:val="none" w:sz="0" w:space="0" w:color="auto"/>
          </w:divBdr>
        </w:div>
        <w:div w:id="981009641">
          <w:marLeft w:val="0"/>
          <w:marRight w:val="0"/>
          <w:marTop w:val="0"/>
          <w:marBottom w:val="0"/>
          <w:divBdr>
            <w:top w:val="none" w:sz="0" w:space="0" w:color="auto"/>
            <w:left w:val="none" w:sz="0" w:space="0" w:color="auto"/>
            <w:bottom w:val="none" w:sz="0" w:space="0" w:color="auto"/>
            <w:right w:val="none" w:sz="0" w:space="0" w:color="auto"/>
          </w:divBdr>
        </w:div>
        <w:div w:id="981887419">
          <w:marLeft w:val="0"/>
          <w:marRight w:val="0"/>
          <w:marTop w:val="0"/>
          <w:marBottom w:val="0"/>
          <w:divBdr>
            <w:top w:val="none" w:sz="0" w:space="0" w:color="auto"/>
            <w:left w:val="none" w:sz="0" w:space="0" w:color="auto"/>
            <w:bottom w:val="none" w:sz="0" w:space="0" w:color="auto"/>
            <w:right w:val="none" w:sz="0" w:space="0" w:color="auto"/>
          </w:divBdr>
        </w:div>
        <w:div w:id="983313624">
          <w:marLeft w:val="0"/>
          <w:marRight w:val="0"/>
          <w:marTop w:val="0"/>
          <w:marBottom w:val="0"/>
          <w:divBdr>
            <w:top w:val="none" w:sz="0" w:space="0" w:color="auto"/>
            <w:left w:val="none" w:sz="0" w:space="0" w:color="auto"/>
            <w:bottom w:val="none" w:sz="0" w:space="0" w:color="auto"/>
            <w:right w:val="none" w:sz="0" w:space="0" w:color="auto"/>
          </w:divBdr>
        </w:div>
        <w:div w:id="984622293">
          <w:marLeft w:val="0"/>
          <w:marRight w:val="0"/>
          <w:marTop w:val="0"/>
          <w:marBottom w:val="0"/>
          <w:divBdr>
            <w:top w:val="none" w:sz="0" w:space="0" w:color="auto"/>
            <w:left w:val="none" w:sz="0" w:space="0" w:color="auto"/>
            <w:bottom w:val="none" w:sz="0" w:space="0" w:color="auto"/>
            <w:right w:val="none" w:sz="0" w:space="0" w:color="auto"/>
          </w:divBdr>
        </w:div>
        <w:div w:id="985547717">
          <w:marLeft w:val="0"/>
          <w:marRight w:val="0"/>
          <w:marTop w:val="0"/>
          <w:marBottom w:val="0"/>
          <w:divBdr>
            <w:top w:val="none" w:sz="0" w:space="0" w:color="auto"/>
            <w:left w:val="none" w:sz="0" w:space="0" w:color="auto"/>
            <w:bottom w:val="none" w:sz="0" w:space="0" w:color="auto"/>
            <w:right w:val="none" w:sz="0" w:space="0" w:color="auto"/>
          </w:divBdr>
        </w:div>
        <w:div w:id="989822862">
          <w:marLeft w:val="0"/>
          <w:marRight w:val="0"/>
          <w:marTop w:val="0"/>
          <w:marBottom w:val="0"/>
          <w:divBdr>
            <w:top w:val="none" w:sz="0" w:space="0" w:color="auto"/>
            <w:left w:val="none" w:sz="0" w:space="0" w:color="auto"/>
            <w:bottom w:val="none" w:sz="0" w:space="0" w:color="auto"/>
            <w:right w:val="none" w:sz="0" w:space="0" w:color="auto"/>
          </w:divBdr>
        </w:div>
        <w:div w:id="991760521">
          <w:marLeft w:val="0"/>
          <w:marRight w:val="0"/>
          <w:marTop w:val="0"/>
          <w:marBottom w:val="0"/>
          <w:divBdr>
            <w:top w:val="none" w:sz="0" w:space="0" w:color="auto"/>
            <w:left w:val="none" w:sz="0" w:space="0" w:color="auto"/>
            <w:bottom w:val="none" w:sz="0" w:space="0" w:color="auto"/>
            <w:right w:val="none" w:sz="0" w:space="0" w:color="auto"/>
          </w:divBdr>
        </w:div>
        <w:div w:id="993292287">
          <w:marLeft w:val="0"/>
          <w:marRight w:val="0"/>
          <w:marTop w:val="0"/>
          <w:marBottom w:val="0"/>
          <w:divBdr>
            <w:top w:val="none" w:sz="0" w:space="0" w:color="auto"/>
            <w:left w:val="none" w:sz="0" w:space="0" w:color="auto"/>
            <w:bottom w:val="none" w:sz="0" w:space="0" w:color="auto"/>
            <w:right w:val="none" w:sz="0" w:space="0" w:color="auto"/>
          </w:divBdr>
        </w:div>
        <w:div w:id="994187682">
          <w:marLeft w:val="0"/>
          <w:marRight w:val="0"/>
          <w:marTop w:val="0"/>
          <w:marBottom w:val="0"/>
          <w:divBdr>
            <w:top w:val="none" w:sz="0" w:space="0" w:color="auto"/>
            <w:left w:val="none" w:sz="0" w:space="0" w:color="auto"/>
            <w:bottom w:val="none" w:sz="0" w:space="0" w:color="auto"/>
            <w:right w:val="none" w:sz="0" w:space="0" w:color="auto"/>
          </w:divBdr>
        </w:div>
        <w:div w:id="995038572">
          <w:marLeft w:val="0"/>
          <w:marRight w:val="0"/>
          <w:marTop w:val="0"/>
          <w:marBottom w:val="0"/>
          <w:divBdr>
            <w:top w:val="none" w:sz="0" w:space="0" w:color="auto"/>
            <w:left w:val="none" w:sz="0" w:space="0" w:color="auto"/>
            <w:bottom w:val="none" w:sz="0" w:space="0" w:color="auto"/>
            <w:right w:val="none" w:sz="0" w:space="0" w:color="auto"/>
          </w:divBdr>
        </w:div>
        <w:div w:id="995887831">
          <w:marLeft w:val="0"/>
          <w:marRight w:val="0"/>
          <w:marTop w:val="0"/>
          <w:marBottom w:val="0"/>
          <w:divBdr>
            <w:top w:val="none" w:sz="0" w:space="0" w:color="auto"/>
            <w:left w:val="none" w:sz="0" w:space="0" w:color="auto"/>
            <w:bottom w:val="none" w:sz="0" w:space="0" w:color="auto"/>
            <w:right w:val="none" w:sz="0" w:space="0" w:color="auto"/>
          </w:divBdr>
        </w:div>
        <w:div w:id="1006589074">
          <w:marLeft w:val="0"/>
          <w:marRight w:val="0"/>
          <w:marTop w:val="0"/>
          <w:marBottom w:val="0"/>
          <w:divBdr>
            <w:top w:val="none" w:sz="0" w:space="0" w:color="auto"/>
            <w:left w:val="none" w:sz="0" w:space="0" w:color="auto"/>
            <w:bottom w:val="none" w:sz="0" w:space="0" w:color="auto"/>
            <w:right w:val="none" w:sz="0" w:space="0" w:color="auto"/>
          </w:divBdr>
        </w:div>
        <w:div w:id="1011565913">
          <w:marLeft w:val="0"/>
          <w:marRight w:val="0"/>
          <w:marTop w:val="0"/>
          <w:marBottom w:val="0"/>
          <w:divBdr>
            <w:top w:val="none" w:sz="0" w:space="0" w:color="auto"/>
            <w:left w:val="none" w:sz="0" w:space="0" w:color="auto"/>
            <w:bottom w:val="none" w:sz="0" w:space="0" w:color="auto"/>
            <w:right w:val="none" w:sz="0" w:space="0" w:color="auto"/>
          </w:divBdr>
        </w:div>
        <w:div w:id="1013073786">
          <w:marLeft w:val="0"/>
          <w:marRight w:val="0"/>
          <w:marTop w:val="0"/>
          <w:marBottom w:val="0"/>
          <w:divBdr>
            <w:top w:val="none" w:sz="0" w:space="0" w:color="auto"/>
            <w:left w:val="none" w:sz="0" w:space="0" w:color="auto"/>
            <w:bottom w:val="none" w:sz="0" w:space="0" w:color="auto"/>
            <w:right w:val="none" w:sz="0" w:space="0" w:color="auto"/>
          </w:divBdr>
        </w:div>
        <w:div w:id="1013189503">
          <w:marLeft w:val="0"/>
          <w:marRight w:val="0"/>
          <w:marTop w:val="0"/>
          <w:marBottom w:val="0"/>
          <w:divBdr>
            <w:top w:val="none" w:sz="0" w:space="0" w:color="auto"/>
            <w:left w:val="none" w:sz="0" w:space="0" w:color="auto"/>
            <w:bottom w:val="none" w:sz="0" w:space="0" w:color="auto"/>
            <w:right w:val="none" w:sz="0" w:space="0" w:color="auto"/>
          </w:divBdr>
        </w:div>
        <w:div w:id="1021009021">
          <w:marLeft w:val="0"/>
          <w:marRight w:val="0"/>
          <w:marTop w:val="0"/>
          <w:marBottom w:val="0"/>
          <w:divBdr>
            <w:top w:val="none" w:sz="0" w:space="0" w:color="auto"/>
            <w:left w:val="none" w:sz="0" w:space="0" w:color="auto"/>
            <w:bottom w:val="none" w:sz="0" w:space="0" w:color="auto"/>
            <w:right w:val="none" w:sz="0" w:space="0" w:color="auto"/>
          </w:divBdr>
        </w:div>
        <w:div w:id="1023626966">
          <w:marLeft w:val="0"/>
          <w:marRight w:val="0"/>
          <w:marTop w:val="0"/>
          <w:marBottom w:val="0"/>
          <w:divBdr>
            <w:top w:val="none" w:sz="0" w:space="0" w:color="auto"/>
            <w:left w:val="none" w:sz="0" w:space="0" w:color="auto"/>
            <w:bottom w:val="none" w:sz="0" w:space="0" w:color="auto"/>
            <w:right w:val="none" w:sz="0" w:space="0" w:color="auto"/>
          </w:divBdr>
        </w:div>
        <w:div w:id="1024131970">
          <w:marLeft w:val="0"/>
          <w:marRight w:val="0"/>
          <w:marTop w:val="0"/>
          <w:marBottom w:val="0"/>
          <w:divBdr>
            <w:top w:val="none" w:sz="0" w:space="0" w:color="auto"/>
            <w:left w:val="none" w:sz="0" w:space="0" w:color="auto"/>
            <w:bottom w:val="none" w:sz="0" w:space="0" w:color="auto"/>
            <w:right w:val="none" w:sz="0" w:space="0" w:color="auto"/>
          </w:divBdr>
        </w:div>
        <w:div w:id="1026563948">
          <w:marLeft w:val="0"/>
          <w:marRight w:val="0"/>
          <w:marTop w:val="0"/>
          <w:marBottom w:val="0"/>
          <w:divBdr>
            <w:top w:val="none" w:sz="0" w:space="0" w:color="auto"/>
            <w:left w:val="none" w:sz="0" w:space="0" w:color="auto"/>
            <w:bottom w:val="none" w:sz="0" w:space="0" w:color="auto"/>
            <w:right w:val="none" w:sz="0" w:space="0" w:color="auto"/>
          </w:divBdr>
        </w:div>
        <w:div w:id="1026564806">
          <w:marLeft w:val="0"/>
          <w:marRight w:val="0"/>
          <w:marTop w:val="0"/>
          <w:marBottom w:val="0"/>
          <w:divBdr>
            <w:top w:val="none" w:sz="0" w:space="0" w:color="auto"/>
            <w:left w:val="none" w:sz="0" w:space="0" w:color="auto"/>
            <w:bottom w:val="none" w:sz="0" w:space="0" w:color="auto"/>
            <w:right w:val="none" w:sz="0" w:space="0" w:color="auto"/>
          </w:divBdr>
        </w:div>
        <w:div w:id="1027290710">
          <w:marLeft w:val="0"/>
          <w:marRight w:val="0"/>
          <w:marTop w:val="0"/>
          <w:marBottom w:val="0"/>
          <w:divBdr>
            <w:top w:val="none" w:sz="0" w:space="0" w:color="auto"/>
            <w:left w:val="none" w:sz="0" w:space="0" w:color="auto"/>
            <w:bottom w:val="none" w:sz="0" w:space="0" w:color="auto"/>
            <w:right w:val="none" w:sz="0" w:space="0" w:color="auto"/>
          </w:divBdr>
        </w:div>
        <w:div w:id="1031422377">
          <w:marLeft w:val="0"/>
          <w:marRight w:val="0"/>
          <w:marTop w:val="0"/>
          <w:marBottom w:val="0"/>
          <w:divBdr>
            <w:top w:val="none" w:sz="0" w:space="0" w:color="auto"/>
            <w:left w:val="none" w:sz="0" w:space="0" w:color="auto"/>
            <w:bottom w:val="none" w:sz="0" w:space="0" w:color="auto"/>
            <w:right w:val="none" w:sz="0" w:space="0" w:color="auto"/>
          </w:divBdr>
        </w:div>
        <w:div w:id="1034230736">
          <w:marLeft w:val="0"/>
          <w:marRight w:val="0"/>
          <w:marTop w:val="0"/>
          <w:marBottom w:val="0"/>
          <w:divBdr>
            <w:top w:val="none" w:sz="0" w:space="0" w:color="auto"/>
            <w:left w:val="none" w:sz="0" w:space="0" w:color="auto"/>
            <w:bottom w:val="none" w:sz="0" w:space="0" w:color="auto"/>
            <w:right w:val="none" w:sz="0" w:space="0" w:color="auto"/>
          </w:divBdr>
        </w:div>
        <w:div w:id="1047219704">
          <w:marLeft w:val="0"/>
          <w:marRight w:val="0"/>
          <w:marTop w:val="0"/>
          <w:marBottom w:val="0"/>
          <w:divBdr>
            <w:top w:val="none" w:sz="0" w:space="0" w:color="auto"/>
            <w:left w:val="none" w:sz="0" w:space="0" w:color="auto"/>
            <w:bottom w:val="none" w:sz="0" w:space="0" w:color="auto"/>
            <w:right w:val="none" w:sz="0" w:space="0" w:color="auto"/>
          </w:divBdr>
        </w:div>
        <w:div w:id="1050691723">
          <w:marLeft w:val="0"/>
          <w:marRight w:val="0"/>
          <w:marTop w:val="0"/>
          <w:marBottom w:val="0"/>
          <w:divBdr>
            <w:top w:val="none" w:sz="0" w:space="0" w:color="auto"/>
            <w:left w:val="none" w:sz="0" w:space="0" w:color="auto"/>
            <w:bottom w:val="none" w:sz="0" w:space="0" w:color="auto"/>
            <w:right w:val="none" w:sz="0" w:space="0" w:color="auto"/>
          </w:divBdr>
        </w:div>
        <w:div w:id="1050958557">
          <w:marLeft w:val="0"/>
          <w:marRight w:val="0"/>
          <w:marTop w:val="0"/>
          <w:marBottom w:val="0"/>
          <w:divBdr>
            <w:top w:val="none" w:sz="0" w:space="0" w:color="auto"/>
            <w:left w:val="none" w:sz="0" w:space="0" w:color="auto"/>
            <w:bottom w:val="none" w:sz="0" w:space="0" w:color="auto"/>
            <w:right w:val="none" w:sz="0" w:space="0" w:color="auto"/>
          </w:divBdr>
        </w:div>
        <w:div w:id="1055468513">
          <w:marLeft w:val="0"/>
          <w:marRight w:val="0"/>
          <w:marTop w:val="0"/>
          <w:marBottom w:val="0"/>
          <w:divBdr>
            <w:top w:val="none" w:sz="0" w:space="0" w:color="auto"/>
            <w:left w:val="none" w:sz="0" w:space="0" w:color="auto"/>
            <w:bottom w:val="none" w:sz="0" w:space="0" w:color="auto"/>
            <w:right w:val="none" w:sz="0" w:space="0" w:color="auto"/>
          </w:divBdr>
        </w:div>
        <w:div w:id="1056508885">
          <w:marLeft w:val="0"/>
          <w:marRight w:val="0"/>
          <w:marTop w:val="0"/>
          <w:marBottom w:val="0"/>
          <w:divBdr>
            <w:top w:val="none" w:sz="0" w:space="0" w:color="auto"/>
            <w:left w:val="none" w:sz="0" w:space="0" w:color="auto"/>
            <w:bottom w:val="none" w:sz="0" w:space="0" w:color="auto"/>
            <w:right w:val="none" w:sz="0" w:space="0" w:color="auto"/>
          </w:divBdr>
        </w:div>
        <w:div w:id="1064597857">
          <w:marLeft w:val="0"/>
          <w:marRight w:val="0"/>
          <w:marTop w:val="0"/>
          <w:marBottom w:val="0"/>
          <w:divBdr>
            <w:top w:val="none" w:sz="0" w:space="0" w:color="auto"/>
            <w:left w:val="none" w:sz="0" w:space="0" w:color="auto"/>
            <w:bottom w:val="none" w:sz="0" w:space="0" w:color="auto"/>
            <w:right w:val="none" w:sz="0" w:space="0" w:color="auto"/>
          </w:divBdr>
        </w:div>
        <w:div w:id="1068311346">
          <w:marLeft w:val="0"/>
          <w:marRight w:val="0"/>
          <w:marTop w:val="0"/>
          <w:marBottom w:val="0"/>
          <w:divBdr>
            <w:top w:val="none" w:sz="0" w:space="0" w:color="auto"/>
            <w:left w:val="none" w:sz="0" w:space="0" w:color="auto"/>
            <w:bottom w:val="none" w:sz="0" w:space="0" w:color="auto"/>
            <w:right w:val="none" w:sz="0" w:space="0" w:color="auto"/>
          </w:divBdr>
        </w:div>
        <w:div w:id="1069226878">
          <w:marLeft w:val="0"/>
          <w:marRight w:val="0"/>
          <w:marTop w:val="0"/>
          <w:marBottom w:val="0"/>
          <w:divBdr>
            <w:top w:val="none" w:sz="0" w:space="0" w:color="auto"/>
            <w:left w:val="none" w:sz="0" w:space="0" w:color="auto"/>
            <w:bottom w:val="none" w:sz="0" w:space="0" w:color="auto"/>
            <w:right w:val="none" w:sz="0" w:space="0" w:color="auto"/>
          </w:divBdr>
        </w:div>
        <w:div w:id="1084188006">
          <w:marLeft w:val="0"/>
          <w:marRight w:val="0"/>
          <w:marTop w:val="0"/>
          <w:marBottom w:val="0"/>
          <w:divBdr>
            <w:top w:val="none" w:sz="0" w:space="0" w:color="auto"/>
            <w:left w:val="none" w:sz="0" w:space="0" w:color="auto"/>
            <w:bottom w:val="none" w:sz="0" w:space="0" w:color="auto"/>
            <w:right w:val="none" w:sz="0" w:space="0" w:color="auto"/>
          </w:divBdr>
        </w:div>
        <w:div w:id="1085296706">
          <w:marLeft w:val="0"/>
          <w:marRight w:val="0"/>
          <w:marTop w:val="0"/>
          <w:marBottom w:val="0"/>
          <w:divBdr>
            <w:top w:val="none" w:sz="0" w:space="0" w:color="auto"/>
            <w:left w:val="none" w:sz="0" w:space="0" w:color="auto"/>
            <w:bottom w:val="none" w:sz="0" w:space="0" w:color="auto"/>
            <w:right w:val="none" w:sz="0" w:space="0" w:color="auto"/>
          </w:divBdr>
        </w:div>
        <w:div w:id="1086807996">
          <w:marLeft w:val="0"/>
          <w:marRight w:val="0"/>
          <w:marTop w:val="0"/>
          <w:marBottom w:val="0"/>
          <w:divBdr>
            <w:top w:val="none" w:sz="0" w:space="0" w:color="auto"/>
            <w:left w:val="none" w:sz="0" w:space="0" w:color="auto"/>
            <w:bottom w:val="none" w:sz="0" w:space="0" w:color="auto"/>
            <w:right w:val="none" w:sz="0" w:space="0" w:color="auto"/>
          </w:divBdr>
        </w:div>
        <w:div w:id="1090590565">
          <w:marLeft w:val="0"/>
          <w:marRight w:val="0"/>
          <w:marTop w:val="0"/>
          <w:marBottom w:val="0"/>
          <w:divBdr>
            <w:top w:val="none" w:sz="0" w:space="0" w:color="auto"/>
            <w:left w:val="none" w:sz="0" w:space="0" w:color="auto"/>
            <w:bottom w:val="none" w:sz="0" w:space="0" w:color="auto"/>
            <w:right w:val="none" w:sz="0" w:space="0" w:color="auto"/>
          </w:divBdr>
        </w:div>
        <w:div w:id="1093168969">
          <w:marLeft w:val="0"/>
          <w:marRight w:val="0"/>
          <w:marTop w:val="0"/>
          <w:marBottom w:val="0"/>
          <w:divBdr>
            <w:top w:val="none" w:sz="0" w:space="0" w:color="auto"/>
            <w:left w:val="none" w:sz="0" w:space="0" w:color="auto"/>
            <w:bottom w:val="none" w:sz="0" w:space="0" w:color="auto"/>
            <w:right w:val="none" w:sz="0" w:space="0" w:color="auto"/>
          </w:divBdr>
        </w:div>
        <w:div w:id="1103843505">
          <w:marLeft w:val="0"/>
          <w:marRight w:val="0"/>
          <w:marTop w:val="0"/>
          <w:marBottom w:val="0"/>
          <w:divBdr>
            <w:top w:val="none" w:sz="0" w:space="0" w:color="auto"/>
            <w:left w:val="none" w:sz="0" w:space="0" w:color="auto"/>
            <w:bottom w:val="none" w:sz="0" w:space="0" w:color="auto"/>
            <w:right w:val="none" w:sz="0" w:space="0" w:color="auto"/>
          </w:divBdr>
        </w:div>
        <w:div w:id="1106002579">
          <w:marLeft w:val="0"/>
          <w:marRight w:val="0"/>
          <w:marTop w:val="0"/>
          <w:marBottom w:val="0"/>
          <w:divBdr>
            <w:top w:val="none" w:sz="0" w:space="0" w:color="auto"/>
            <w:left w:val="none" w:sz="0" w:space="0" w:color="auto"/>
            <w:bottom w:val="none" w:sz="0" w:space="0" w:color="auto"/>
            <w:right w:val="none" w:sz="0" w:space="0" w:color="auto"/>
          </w:divBdr>
        </w:div>
        <w:div w:id="1107625011">
          <w:marLeft w:val="0"/>
          <w:marRight w:val="0"/>
          <w:marTop w:val="0"/>
          <w:marBottom w:val="0"/>
          <w:divBdr>
            <w:top w:val="none" w:sz="0" w:space="0" w:color="auto"/>
            <w:left w:val="none" w:sz="0" w:space="0" w:color="auto"/>
            <w:bottom w:val="none" w:sz="0" w:space="0" w:color="auto"/>
            <w:right w:val="none" w:sz="0" w:space="0" w:color="auto"/>
          </w:divBdr>
        </w:div>
        <w:div w:id="1109199814">
          <w:marLeft w:val="0"/>
          <w:marRight w:val="0"/>
          <w:marTop w:val="0"/>
          <w:marBottom w:val="0"/>
          <w:divBdr>
            <w:top w:val="none" w:sz="0" w:space="0" w:color="auto"/>
            <w:left w:val="none" w:sz="0" w:space="0" w:color="auto"/>
            <w:bottom w:val="none" w:sz="0" w:space="0" w:color="auto"/>
            <w:right w:val="none" w:sz="0" w:space="0" w:color="auto"/>
          </w:divBdr>
        </w:div>
        <w:div w:id="1109815289">
          <w:marLeft w:val="0"/>
          <w:marRight w:val="0"/>
          <w:marTop w:val="0"/>
          <w:marBottom w:val="0"/>
          <w:divBdr>
            <w:top w:val="none" w:sz="0" w:space="0" w:color="auto"/>
            <w:left w:val="none" w:sz="0" w:space="0" w:color="auto"/>
            <w:bottom w:val="none" w:sz="0" w:space="0" w:color="auto"/>
            <w:right w:val="none" w:sz="0" w:space="0" w:color="auto"/>
          </w:divBdr>
        </w:div>
        <w:div w:id="1114441138">
          <w:marLeft w:val="0"/>
          <w:marRight w:val="0"/>
          <w:marTop w:val="0"/>
          <w:marBottom w:val="0"/>
          <w:divBdr>
            <w:top w:val="none" w:sz="0" w:space="0" w:color="auto"/>
            <w:left w:val="none" w:sz="0" w:space="0" w:color="auto"/>
            <w:bottom w:val="none" w:sz="0" w:space="0" w:color="auto"/>
            <w:right w:val="none" w:sz="0" w:space="0" w:color="auto"/>
          </w:divBdr>
        </w:div>
        <w:div w:id="1114909903">
          <w:marLeft w:val="0"/>
          <w:marRight w:val="0"/>
          <w:marTop w:val="0"/>
          <w:marBottom w:val="0"/>
          <w:divBdr>
            <w:top w:val="none" w:sz="0" w:space="0" w:color="auto"/>
            <w:left w:val="none" w:sz="0" w:space="0" w:color="auto"/>
            <w:bottom w:val="none" w:sz="0" w:space="0" w:color="auto"/>
            <w:right w:val="none" w:sz="0" w:space="0" w:color="auto"/>
          </w:divBdr>
        </w:div>
        <w:div w:id="1118840965">
          <w:marLeft w:val="0"/>
          <w:marRight w:val="0"/>
          <w:marTop w:val="0"/>
          <w:marBottom w:val="0"/>
          <w:divBdr>
            <w:top w:val="none" w:sz="0" w:space="0" w:color="auto"/>
            <w:left w:val="none" w:sz="0" w:space="0" w:color="auto"/>
            <w:bottom w:val="none" w:sz="0" w:space="0" w:color="auto"/>
            <w:right w:val="none" w:sz="0" w:space="0" w:color="auto"/>
          </w:divBdr>
        </w:div>
        <w:div w:id="1120344494">
          <w:marLeft w:val="0"/>
          <w:marRight w:val="0"/>
          <w:marTop w:val="0"/>
          <w:marBottom w:val="0"/>
          <w:divBdr>
            <w:top w:val="none" w:sz="0" w:space="0" w:color="auto"/>
            <w:left w:val="none" w:sz="0" w:space="0" w:color="auto"/>
            <w:bottom w:val="none" w:sz="0" w:space="0" w:color="auto"/>
            <w:right w:val="none" w:sz="0" w:space="0" w:color="auto"/>
          </w:divBdr>
        </w:div>
        <w:div w:id="1124083546">
          <w:marLeft w:val="0"/>
          <w:marRight w:val="0"/>
          <w:marTop w:val="0"/>
          <w:marBottom w:val="0"/>
          <w:divBdr>
            <w:top w:val="none" w:sz="0" w:space="0" w:color="auto"/>
            <w:left w:val="none" w:sz="0" w:space="0" w:color="auto"/>
            <w:bottom w:val="none" w:sz="0" w:space="0" w:color="auto"/>
            <w:right w:val="none" w:sz="0" w:space="0" w:color="auto"/>
          </w:divBdr>
        </w:div>
        <w:div w:id="1126504518">
          <w:marLeft w:val="0"/>
          <w:marRight w:val="0"/>
          <w:marTop w:val="0"/>
          <w:marBottom w:val="0"/>
          <w:divBdr>
            <w:top w:val="none" w:sz="0" w:space="0" w:color="auto"/>
            <w:left w:val="none" w:sz="0" w:space="0" w:color="auto"/>
            <w:bottom w:val="none" w:sz="0" w:space="0" w:color="auto"/>
            <w:right w:val="none" w:sz="0" w:space="0" w:color="auto"/>
          </w:divBdr>
        </w:div>
        <w:div w:id="1129203355">
          <w:marLeft w:val="0"/>
          <w:marRight w:val="0"/>
          <w:marTop w:val="0"/>
          <w:marBottom w:val="0"/>
          <w:divBdr>
            <w:top w:val="none" w:sz="0" w:space="0" w:color="auto"/>
            <w:left w:val="none" w:sz="0" w:space="0" w:color="auto"/>
            <w:bottom w:val="none" w:sz="0" w:space="0" w:color="auto"/>
            <w:right w:val="none" w:sz="0" w:space="0" w:color="auto"/>
          </w:divBdr>
        </w:div>
        <w:div w:id="1132751492">
          <w:marLeft w:val="0"/>
          <w:marRight w:val="0"/>
          <w:marTop w:val="0"/>
          <w:marBottom w:val="0"/>
          <w:divBdr>
            <w:top w:val="none" w:sz="0" w:space="0" w:color="auto"/>
            <w:left w:val="none" w:sz="0" w:space="0" w:color="auto"/>
            <w:bottom w:val="none" w:sz="0" w:space="0" w:color="auto"/>
            <w:right w:val="none" w:sz="0" w:space="0" w:color="auto"/>
          </w:divBdr>
        </w:div>
        <w:div w:id="1138688297">
          <w:marLeft w:val="0"/>
          <w:marRight w:val="0"/>
          <w:marTop w:val="0"/>
          <w:marBottom w:val="0"/>
          <w:divBdr>
            <w:top w:val="none" w:sz="0" w:space="0" w:color="auto"/>
            <w:left w:val="none" w:sz="0" w:space="0" w:color="auto"/>
            <w:bottom w:val="none" w:sz="0" w:space="0" w:color="auto"/>
            <w:right w:val="none" w:sz="0" w:space="0" w:color="auto"/>
          </w:divBdr>
        </w:div>
        <w:div w:id="1139031742">
          <w:marLeft w:val="0"/>
          <w:marRight w:val="0"/>
          <w:marTop w:val="0"/>
          <w:marBottom w:val="0"/>
          <w:divBdr>
            <w:top w:val="none" w:sz="0" w:space="0" w:color="auto"/>
            <w:left w:val="none" w:sz="0" w:space="0" w:color="auto"/>
            <w:bottom w:val="none" w:sz="0" w:space="0" w:color="auto"/>
            <w:right w:val="none" w:sz="0" w:space="0" w:color="auto"/>
          </w:divBdr>
        </w:div>
        <w:div w:id="1139227211">
          <w:marLeft w:val="0"/>
          <w:marRight w:val="0"/>
          <w:marTop w:val="0"/>
          <w:marBottom w:val="0"/>
          <w:divBdr>
            <w:top w:val="none" w:sz="0" w:space="0" w:color="auto"/>
            <w:left w:val="none" w:sz="0" w:space="0" w:color="auto"/>
            <w:bottom w:val="none" w:sz="0" w:space="0" w:color="auto"/>
            <w:right w:val="none" w:sz="0" w:space="0" w:color="auto"/>
          </w:divBdr>
        </w:div>
        <w:div w:id="1141264499">
          <w:marLeft w:val="0"/>
          <w:marRight w:val="0"/>
          <w:marTop w:val="0"/>
          <w:marBottom w:val="0"/>
          <w:divBdr>
            <w:top w:val="none" w:sz="0" w:space="0" w:color="auto"/>
            <w:left w:val="none" w:sz="0" w:space="0" w:color="auto"/>
            <w:bottom w:val="none" w:sz="0" w:space="0" w:color="auto"/>
            <w:right w:val="none" w:sz="0" w:space="0" w:color="auto"/>
          </w:divBdr>
        </w:div>
        <w:div w:id="1142766594">
          <w:marLeft w:val="0"/>
          <w:marRight w:val="0"/>
          <w:marTop w:val="0"/>
          <w:marBottom w:val="0"/>
          <w:divBdr>
            <w:top w:val="none" w:sz="0" w:space="0" w:color="auto"/>
            <w:left w:val="none" w:sz="0" w:space="0" w:color="auto"/>
            <w:bottom w:val="none" w:sz="0" w:space="0" w:color="auto"/>
            <w:right w:val="none" w:sz="0" w:space="0" w:color="auto"/>
          </w:divBdr>
        </w:div>
        <w:div w:id="1149781558">
          <w:marLeft w:val="0"/>
          <w:marRight w:val="0"/>
          <w:marTop w:val="0"/>
          <w:marBottom w:val="0"/>
          <w:divBdr>
            <w:top w:val="none" w:sz="0" w:space="0" w:color="auto"/>
            <w:left w:val="none" w:sz="0" w:space="0" w:color="auto"/>
            <w:bottom w:val="none" w:sz="0" w:space="0" w:color="auto"/>
            <w:right w:val="none" w:sz="0" w:space="0" w:color="auto"/>
          </w:divBdr>
        </w:div>
        <w:div w:id="1153179939">
          <w:marLeft w:val="0"/>
          <w:marRight w:val="0"/>
          <w:marTop w:val="0"/>
          <w:marBottom w:val="0"/>
          <w:divBdr>
            <w:top w:val="none" w:sz="0" w:space="0" w:color="auto"/>
            <w:left w:val="none" w:sz="0" w:space="0" w:color="auto"/>
            <w:bottom w:val="none" w:sz="0" w:space="0" w:color="auto"/>
            <w:right w:val="none" w:sz="0" w:space="0" w:color="auto"/>
          </w:divBdr>
        </w:div>
        <w:div w:id="1160997570">
          <w:marLeft w:val="0"/>
          <w:marRight w:val="0"/>
          <w:marTop w:val="0"/>
          <w:marBottom w:val="0"/>
          <w:divBdr>
            <w:top w:val="none" w:sz="0" w:space="0" w:color="auto"/>
            <w:left w:val="none" w:sz="0" w:space="0" w:color="auto"/>
            <w:bottom w:val="none" w:sz="0" w:space="0" w:color="auto"/>
            <w:right w:val="none" w:sz="0" w:space="0" w:color="auto"/>
          </w:divBdr>
        </w:div>
        <w:div w:id="1162891191">
          <w:marLeft w:val="0"/>
          <w:marRight w:val="0"/>
          <w:marTop w:val="0"/>
          <w:marBottom w:val="0"/>
          <w:divBdr>
            <w:top w:val="none" w:sz="0" w:space="0" w:color="auto"/>
            <w:left w:val="none" w:sz="0" w:space="0" w:color="auto"/>
            <w:bottom w:val="none" w:sz="0" w:space="0" w:color="auto"/>
            <w:right w:val="none" w:sz="0" w:space="0" w:color="auto"/>
          </w:divBdr>
        </w:div>
        <w:div w:id="1169364469">
          <w:marLeft w:val="0"/>
          <w:marRight w:val="0"/>
          <w:marTop w:val="0"/>
          <w:marBottom w:val="0"/>
          <w:divBdr>
            <w:top w:val="none" w:sz="0" w:space="0" w:color="auto"/>
            <w:left w:val="none" w:sz="0" w:space="0" w:color="auto"/>
            <w:bottom w:val="none" w:sz="0" w:space="0" w:color="auto"/>
            <w:right w:val="none" w:sz="0" w:space="0" w:color="auto"/>
          </w:divBdr>
        </w:div>
        <w:div w:id="1177814555">
          <w:marLeft w:val="0"/>
          <w:marRight w:val="0"/>
          <w:marTop w:val="0"/>
          <w:marBottom w:val="0"/>
          <w:divBdr>
            <w:top w:val="none" w:sz="0" w:space="0" w:color="auto"/>
            <w:left w:val="none" w:sz="0" w:space="0" w:color="auto"/>
            <w:bottom w:val="none" w:sz="0" w:space="0" w:color="auto"/>
            <w:right w:val="none" w:sz="0" w:space="0" w:color="auto"/>
          </w:divBdr>
        </w:div>
        <w:div w:id="1179659467">
          <w:marLeft w:val="0"/>
          <w:marRight w:val="0"/>
          <w:marTop w:val="0"/>
          <w:marBottom w:val="0"/>
          <w:divBdr>
            <w:top w:val="none" w:sz="0" w:space="0" w:color="auto"/>
            <w:left w:val="none" w:sz="0" w:space="0" w:color="auto"/>
            <w:bottom w:val="none" w:sz="0" w:space="0" w:color="auto"/>
            <w:right w:val="none" w:sz="0" w:space="0" w:color="auto"/>
          </w:divBdr>
        </w:div>
        <w:div w:id="1190921904">
          <w:marLeft w:val="0"/>
          <w:marRight w:val="0"/>
          <w:marTop w:val="0"/>
          <w:marBottom w:val="0"/>
          <w:divBdr>
            <w:top w:val="none" w:sz="0" w:space="0" w:color="auto"/>
            <w:left w:val="none" w:sz="0" w:space="0" w:color="auto"/>
            <w:bottom w:val="none" w:sz="0" w:space="0" w:color="auto"/>
            <w:right w:val="none" w:sz="0" w:space="0" w:color="auto"/>
          </w:divBdr>
        </w:div>
        <w:div w:id="1198932381">
          <w:marLeft w:val="0"/>
          <w:marRight w:val="0"/>
          <w:marTop w:val="0"/>
          <w:marBottom w:val="0"/>
          <w:divBdr>
            <w:top w:val="none" w:sz="0" w:space="0" w:color="auto"/>
            <w:left w:val="none" w:sz="0" w:space="0" w:color="auto"/>
            <w:bottom w:val="none" w:sz="0" w:space="0" w:color="auto"/>
            <w:right w:val="none" w:sz="0" w:space="0" w:color="auto"/>
          </w:divBdr>
        </w:div>
        <w:div w:id="1199854527">
          <w:marLeft w:val="0"/>
          <w:marRight w:val="0"/>
          <w:marTop w:val="0"/>
          <w:marBottom w:val="0"/>
          <w:divBdr>
            <w:top w:val="none" w:sz="0" w:space="0" w:color="auto"/>
            <w:left w:val="none" w:sz="0" w:space="0" w:color="auto"/>
            <w:bottom w:val="none" w:sz="0" w:space="0" w:color="auto"/>
            <w:right w:val="none" w:sz="0" w:space="0" w:color="auto"/>
          </w:divBdr>
        </w:div>
        <w:div w:id="1200781262">
          <w:marLeft w:val="0"/>
          <w:marRight w:val="0"/>
          <w:marTop w:val="0"/>
          <w:marBottom w:val="0"/>
          <w:divBdr>
            <w:top w:val="none" w:sz="0" w:space="0" w:color="auto"/>
            <w:left w:val="none" w:sz="0" w:space="0" w:color="auto"/>
            <w:bottom w:val="none" w:sz="0" w:space="0" w:color="auto"/>
            <w:right w:val="none" w:sz="0" w:space="0" w:color="auto"/>
          </w:divBdr>
        </w:div>
        <w:div w:id="1206479948">
          <w:marLeft w:val="0"/>
          <w:marRight w:val="0"/>
          <w:marTop w:val="0"/>
          <w:marBottom w:val="0"/>
          <w:divBdr>
            <w:top w:val="none" w:sz="0" w:space="0" w:color="auto"/>
            <w:left w:val="none" w:sz="0" w:space="0" w:color="auto"/>
            <w:bottom w:val="none" w:sz="0" w:space="0" w:color="auto"/>
            <w:right w:val="none" w:sz="0" w:space="0" w:color="auto"/>
          </w:divBdr>
        </w:div>
        <w:div w:id="1211455454">
          <w:marLeft w:val="0"/>
          <w:marRight w:val="0"/>
          <w:marTop w:val="0"/>
          <w:marBottom w:val="0"/>
          <w:divBdr>
            <w:top w:val="none" w:sz="0" w:space="0" w:color="auto"/>
            <w:left w:val="none" w:sz="0" w:space="0" w:color="auto"/>
            <w:bottom w:val="none" w:sz="0" w:space="0" w:color="auto"/>
            <w:right w:val="none" w:sz="0" w:space="0" w:color="auto"/>
          </w:divBdr>
        </w:div>
        <w:div w:id="1215044621">
          <w:marLeft w:val="0"/>
          <w:marRight w:val="0"/>
          <w:marTop w:val="0"/>
          <w:marBottom w:val="0"/>
          <w:divBdr>
            <w:top w:val="none" w:sz="0" w:space="0" w:color="auto"/>
            <w:left w:val="none" w:sz="0" w:space="0" w:color="auto"/>
            <w:bottom w:val="none" w:sz="0" w:space="0" w:color="auto"/>
            <w:right w:val="none" w:sz="0" w:space="0" w:color="auto"/>
          </w:divBdr>
        </w:div>
        <w:div w:id="1224675448">
          <w:marLeft w:val="0"/>
          <w:marRight w:val="0"/>
          <w:marTop w:val="0"/>
          <w:marBottom w:val="0"/>
          <w:divBdr>
            <w:top w:val="none" w:sz="0" w:space="0" w:color="auto"/>
            <w:left w:val="none" w:sz="0" w:space="0" w:color="auto"/>
            <w:bottom w:val="none" w:sz="0" w:space="0" w:color="auto"/>
            <w:right w:val="none" w:sz="0" w:space="0" w:color="auto"/>
          </w:divBdr>
        </w:div>
        <w:div w:id="1225027037">
          <w:marLeft w:val="0"/>
          <w:marRight w:val="0"/>
          <w:marTop w:val="0"/>
          <w:marBottom w:val="0"/>
          <w:divBdr>
            <w:top w:val="none" w:sz="0" w:space="0" w:color="auto"/>
            <w:left w:val="none" w:sz="0" w:space="0" w:color="auto"/>
            <w:bottom w:val="none" w:sz="0" w:space="0" w:color="auto"/>
            <w:right w:val="none" w:sz="0" w:space="0" w:color="auto"/>
          </w:divBdr>
        </w:div>
        <w:div w:id="1225726214">
          <w:marLeft w:val="0"/>
          <w:marRight w:val="0"/>
          <w:marTop w:val="0"/>
          <w:marBottom w:val="0"/>
          <w:divBdr>
            <w:top w:val="none" w:sz="0" w:space="0" w:color="auto"/>
            <w:left w:val="none" w:sz="0" w:space="0" w:color="auto"/>
            <w:bottom w:val="none" w:sz="0" w:space="0" w:color="auto"/>
            <w:right w:val="none" w:sz="0" w:space="0" w:color="auto"/>
          </w:divBdr>
        </w:div>
        <w:div w:id="1231185960">
          <w:marLeft w:val="0"/>
          <w:marRight w:val="0"/>
          <w:marTop w:val="0"/>
          <w:marBottom w:val="0"/>
          <w:divBdr>
            <w:top w:val="none" w:sz="0" w:space="0" w:color="auto"/>
            <w:left w:val="none" w:sz="0" w:space="0" w:color="auto"/>
            <w:bottom w:val="none" w:sz="0" w:space="0" w:color="auto"/>
            <w:right w:val="none" w:sz="0" w:space="0" w:color="auto"/>
          </w:divBdr>
        </w:div>
        <w:div w:id="1236549053">
          <w:marLeft w:val="0"/>
          <w:marRight w:val="0"/>
          <w:marTop w:val="0"/>
          <w:marBottom w:val="0"/>
          <w:divBdr>
            <w:top w:val="none" w:sz="0" w:space="0" w:color="auto"/>
            <w:left w:val="none" w:sz="0" w:space="0" w:color="auto"/>
            <w:bottom w:val="none" w:sz="0" w:space="0" w:color="auto"/>
            <w:right w:val="none" w:sz="0" w:space="0" w:color="auto"/>
          </w:divBdr>
        </w:div>
        <w:div w:id="1236621279">
          <w:marLeft w:val="0"/>
          <w:marRight w:val="0"/>
          <w:marTop w:val="0"/>
          <w:marBottom w:val="0"/>
          <w:divBdr>
            <w:top w:val="none" w:sz="0" w:space="0" w:color="auto"/>
            <w:left w:val="none" w:sz="0" w:space="0" w:color="auto"/>
            <w:bottom w:val="none" w:sz="0" w:space="0" w:color="auto"/>
            <w:right w:val="none" w:sz="0" w:space="0" w:color="auto"/>
          </w:divBdr>
        </w:div>
        <w:div w:id="1241670211">
          <w:marLeft w:val="0"/>
          <w:marRight w:val="0"/>
          <w:marTop w:val="0"/>
          <w:marBottom w:val="0"/>
          <w:divBdr>
            <w:top w:val="none" w:sz="0" w:space="0" w:color="auto"/>
            <w:left w:val="none" w:sz="0" w:space="0" w:color="auto"/>
            <w:bottom w:val="none" w:sz="0" w:space="0" w:color="auto"/>
            <w:right w:val="none" w:sz="0" w:space="0" w:color="auto"/>
          </w:divBdr>
        </w:div>
        <w:div w:id="1245146601">
          <w:marLeft w:val="0"/>
          <w:marRight w:val="0"/>
          <w:marTop w:val="0"/>
          <w:marBottom w:val="0"/>
          <w:divBdr>
            <w:top w:val="none" w:sz="0" w:space="0" w:color="auto"/>
            <w:left w:val="none" w:sz="0" w:space="0" w:color="auto"/>
            <w:bottom w:val="none" w:sz="0" w:space="0" w:color="auto"/>
            <w:right w:val="none" w:sz="0" w:space="0" w:color="auto"/>
          </w:divBdr>
        </w:div>
        <w:div w:id="1247375319">
          <w:marLeft w:val="0"/>
          <w:marRight w:val="0"/>
          <w:marTop w:val="0"/>
          <w:marBottom w:val="0"/>
          <w:divBdr>
            <w:top w:val="none" w:sz="0" w:space="0" w:color="auto"/>
            <w:left w:val="none" w:sz="0" w:space="0" w:color="auto"/>
            <w:bottom w:val="none" w:sz="0" w:space="0" w:color="auto"/>
            <w:right w:val="none" w:sz="0" w:space="0" w:color="auto"/>
          </w:divBdr>
        </w:div>
        <w:div w:id="1249776784">
          <w:marLeft w:val="0"/>
          <w:marRight w:val="0"/>
          <w:marTop w:val="0"/>
          <w:marBottom w:val="0"/>
          <w:divBdr>
            <w:top w:val="none" w:sz="0" w:space="0" w:color="auto"/>
            <w:left w:val="none" w:sz="0" w:space="0" w:color="auto"/>
            <w:bottom w:val="none" w:sz="0" w:space="0" w:color="auto"/>
            <w:right w:val="none" w:sz="0" w:space="0" w:color="auto"/>
          </w:divBdr>
        </w:div>
        <w:div w:id="1250311181">
          <w:marLeft w:val="0"/>
          <w:marRight w:val="0"/>
          <w:marTop w:val="0"/>
          <w:marBottom w:val="0"/>
          <w:divBdr>
            <w:top w:val="none" w:sz="0" w:space="0" w:color="auto"/>
            <w:left w:val="none" w:sz="0" w:space="0" w:color="auto"/>
            <w:bottom w:val="none" w:sz="0" w:space="0" w:color="auto"/>
            <w:right w:val="none" w:sz="0" w:space="0" w:color="auto"/>
          </w:divBdr>
        </w:div>
        <w:div w:id="1261640131">
          <w:marLeft w:val="0"/>
          <w:marRight w:val="0"/>
          <w:marTop w:val="0"/>
          <w:marBottom w:val="0"/>
          <w:divBdr>
            <w:top w:val="none" w:sz="0" w:space="0" w:color="auto"/>
            <w:left w:val="none" w:sz="0" w:space="0" w:color="auto"/>
            <w:bottom w:val="none" w:sz="0" w:space="0" w:color="auto"/>
            <w:right w:val="none" w:sz="0" w:space="0" w:color="auto"/>
          </w:divBdr>
        </w:div>
        <w:div w:id="1262488174">
          <w:marLeft w:val="0"/>
          <w:marRight w:val="0"/>
          <w:marTop w:val="0"/>
          <w:marBottom w:val="0"/>
          <w:divBdr>
            <w:top w:val="none" w:sz="0" w:space="0" w:color="auto"/>
            <w:left w:val="none" w:sz="0" w:space="0" w:color="auto"/>
            <w:bottom w:val="none" w:sz="0" w:space="0" w:color="auto"/>
            <w:right w:val="none" w:sz="0" w:space="0" w:color="auto"/>
          </w:divBdr>
        </w:div>
        <w:div w:id="1265385734">
          <w:marLeft w:val="0"/>
          <w:marRight w:val="0"/>
          <w:marTop w:val="0"/>
          <w:marBottom w:val="0"/>
          <w:divBdr>
            <w:top w:val="none" w:sz="0" w:space="0" w:color="auto"/>
            <w:left w:val="none" w:sz="0" w:space="0" w:color="auto"/>
            <w:bottom w:val="none" w:sz="0" w:space="0" w:color="auto"/>
            <w:right w:val="none" w:sz="0" w:space="0" w:color="auto"/>
          </w:divBdr>
        </w:div>
        <w:div w:id="1269311958">
          <w:marLeft w:val="0"/>
          <w:marRight w:val="0"/>
          <w:marTop w:val="0"/>
          <w:marBottom w:val="0"/>
          <w:divBdr>
            <w:top w:val="none" w:sz="0" w:space="0" w:color="auto"/>
            <w:left w:val="none" w:sz="0" w:space="0" w:color="auto"/>
            <w:bottom w:val="none" w:sz="0" w:space="0" w:color="auto"/>
            <w:right w:val="none" w:sz="0" w:space="0" w:color="auto"/>
          </w:divBdr>
        </w:div>
        <w:div w:id="1274436325">
          <w:marLeft w:val="0"/>
          <w:marRight w:val="0"/>
          <w:marTop w:val="0"/>
          <w:marBottom w:val="0"/>
          <w:divBdr>
            <w:top w:val="none" w:sz="0" w:space="0" w:color="auto"/>
            <w:left w:val="none" w:sz="0" w:space="0" w:color="auto"/>
            <w:bottom w:val="none" w:sz="0" w:space="0" w:color="auto"/>
            <w:right w:val="none" w:sz="0" w:space="0" w:color="auto"/>
          </w:divBdr>
        </w:div>
        <w:div w:id="1280725621">
          <w:marLeft w:val="0"/>
          <w:marRight w:val="0"/>
          <w:marTop w:val="0"/>
          <w:marBottom w:val="0"/>
          <w:divBdr>
            <w:top w:val="none" w:sz="0" w:space="0" w:color="auto"/>
            <w:left w:val="none" w:sz="0" w:space="0" w:color="auto"/>
            <w:bottom w:val="none" w:sz="0" w:space="0" w:color="auto"/>
            <w:right w:val="none" w:sz="0" w:space="0" w:color="auto"/>
          </w:divBdr>
        </w:div>
        <w:div w:id="1281185574">
          <w:marLeft w:val="0"/>
          <w:marRight w:val="0"/>
          <w:marTop w:val="0"/>
          <w:marBottom w:val="0"/>
          <w:divBdr>
            <w:top w:val="none" w:sz="0" w:space="0" w:color="auto"/>
            <w:left w:val="none" w:sz="0" w:space="0" w:color="auto"/>
            <w:bottom w:val="none" w:sz="0" w:space="0" w:color="auto"/>
            <w:right w:val="none" w:sz="0" w:space="0" w:color="auto"/>
          </w:divBdr>
        </w:div>
        <w:div w:id="1284384825">
          <w:marLeft w:val="0"/>
          <w:marRight w:val="0"/>
          <w:marTop w:val="0"/>
          <w:marBottom w:val="0"/>
          <w:divBdr>
            <w:top w:val="none" w:sz="0" w:space="0" w:color="auto"/>
            <w:left w:val="none" w:sz="0" w:space="0" w:color="auto"/>
            <w:bottom w:val="none" w:sz="0" w:space="0" w:color="auto"/>
            <w:right w:val="none" w:sz="0" w:space="0" w:color="auto"/>
          </w:divBdr>
        </w:div>
        <w:div w:id="1300497260">
          <w:marLeft w:val="0"/>
          <w:marRight w:val="0"/>
          <w:marTop w:val="0"/>
          <w:marBottom w:val="0"/>
          <w:divBdr>
            <w:top w:val="none" w:sz="0" w:space="0" w:color="auto"/>
            <w:left w:val="none" w:sz="0" w:space="0" w:color="auto"/>
            <w:bottom w:val="none" w:sz="0" w:space="0" w:color="auto"/>
            <w:right w:val="none" w:sz="0" w:space="0" w:color="auto"/>
          </w:divBdr>
        </w:div>
        <w:div w:id="1307975094">
          <w:marLeft w:val="0"/>
          <w:marRight w:val="0"/>
          <w:marTop w:val="0"/>
          <w:marBottom w:val="0"/>
          <w:divBdr>
            <w:top w:val="none" w:sz="0" w:space="0" w:color="auto"/>
            <w:left w:val="none" w:sz="0" w:space="0" w:color="auto"/>
            <w:bottom w:val="none" w:sz="0" w:space="0" w:color="auto"/>
            <w:right w:val="none" w:sz="0" w:space="0" w:color="auto"/>
          </w:divBdr>
        </w:div>
        <w:div w:id="1309434853">
          <w:marLeft w:val="0"/>
          <w:marRight w:val="0"/>
          <w:marTop w:val="0"/>
          <w:marBottom w:val="0"/>
          <w:divBdr>
            <w:top w:val="none" w:sz="0" w:space="0" w:color="auto"/>
            <w:left w:val="none" w:sz="0" w:space="0" w:color="auto"/>
            <w:bottom w:val="none" w:sz="0" w:space="0" w:color="auto"/>
            <w:right w:val="none" w:sz="0" w:space="0" w:color="auto"/>
          </w:divBdr>
        </w:div>
        <w:div w:id="1310549996">
          <w:marLeft w:val="0"/>
          <w:marRight w:val="0"/>
          <w:marTop w:val="0"/>
          <w:marBottom w:val="0"/>
          <w:divBdr>
            <w:top w:val="none" w:sz="0" w:space="0" w:color="auto"/>
            <w:left w:val="none" w:sz="0" w:space="0" w:color="auto"/>
            <w:bottom w:val="none" w:sz="0" w:space="0" w:color="auto"/>
            <w:right w:val="none" w:sz="0" w:space="0" w:color="auto"/>
          </w:divBdr>
        </w:div>
        <w:div w:id="1313220888">
          <w:marLeft w:val="0"/>
          <w:marRight w:val="0"/>
          <w:marTop w:val="0"/>
          <w:marBottom w:val="0"/>
          <w:divBdr>
            <w:top w:val="none" w:sz="0" w:space="0" w:color="auto"/>
            <w:left w:val="none" w:sz="0" w:space="0" w:color="auto"/>
            <w:bottom w:val="none" w:sz="0" w:space="0" w:color="auto"/>
            <w:right w:val="none" w:sz="0" w:space="0" w:color="auto"/>
          </w:divBdr>
        </w:div>
        <w:div w:id="1314335601">
          <w:marLeft w:val="0"/>
          <w:marRight w:val="0"/>
          <w:marTop w:val="0"/>
          <w:marBottom w:val="0"/>
          <w:divBdr>
            <w:top w:val="none" w:sz="0" w:space="0" w:color="auto"/>
            <w:left w:val="none" w:sz="0" w:space="0" w:color="auto"/>
            <w:bottom w:val="none" w:sz="0" w:space="0" w:color="auto"/>
            <w:right w:val="none" w:sz="0" w:space="0" w:color="auto"/>
          </w:divBdr>
        </w:div>
        <w:div w:id="1317148767">
          <w:marLeft w:val="0"/>
          <w:marRight w:val="0"/>
          <w:marTop w:val="0"/>
          <w:marBottom w:val="0"/>
          <w:divBdr>
            <w:top w:val="none" w:sz="0" w:space="0" w:color="auto"/>
            <w:left w:val="none" w:sz="0" w:space="0" w:color="auto"/>
            <w:bottom w:val="none" w:sz="0" w:space="0" w:color="auto"/>
            <w:right w:val="none" w:sz="0" w:space="0" w:color="auto"/>
          </w:divBdr>
        </w:div>
        <w:div w:id="1318071224">
          <w:marLeft w:val="0"/>
          <w:marRight w:val="0"/>
          <w:marTop w:val="0"/>
          <w:marBottom w:val="0"/>
          <w:divBdr>
            <w:top w:val="none" w:sz="0" w:space="0" w:color="auto"/>
            <w:left w:val="none" w:sz="0" w:space="0" w:color="auto"/>
            <w:bottom w:val="none" w:sz="0" w:space="0" w:color="auto"/>
            <w:right w:val="none" w:sz="0" w:space="0" w:color="auto"/>
          </w:divBdr>
        </w:div>
        <w:div w:id="1325360206">
          <w:marLeft w:val="0"/>
          <w:marRight w:val="0"/>
          <w:marTop w:val="0"/>
          <w:marBottom w:val="0"/>
          <w:divBdr>
            <w:top w:val="none" w:sz="0" w:space="0" w:color="auto"/>
            <w:left w:val="none" w:sz="0" w:space="0" w:color="auto"/>
            <w:bottom w:val="none" w:sz="0" w:space="0" w:color="auto"/>
            <w:right w:val="none" w:sz="0" w:space="0" w:color="auto"/>
          </w:divBdr>
        </w:div>
        <w:div w:id="1327779364">
          <w:marLeft w:val="0"/>
          <w:marRight w:val="0"/>
          <w:marTop w:val="0"/>
          <w:marBottom w:val="0"/>
          <w:divBdr>
            <w:top w:val="none" w:sz="0" w:space="0" w:color="auto"/>
            <w:left w:val="none" w:sz="0" w:space="0" w:color="auto"/>
            <w:bottom w:val="none" w:sz="0" w:space="0" w:color="auto"/>
            <w:right w:val="none" w:sz="0" w:space="0" w:color="auto"/>
          </w:divBdr>
        </w:div>
        <w:div w:id="1330668659">
          <w:marLeft w:val="0"/>
          <w:marRight w:val="0"/>
          <w:marTop w:val="0"/>
          <w:marBottom w:val="0"/>
          <w:divBdr>
            <w:top w:val="none" w:sz="0" w:space="0" w:color="auto"/>
            <w:left w:val="none" w:sz="0" w:space="0" w:color="auto"/>
            <w:bottom w:val="none" w:sz="0" w:space="0" w:color="auto"/>
            <w:right w:val="none" w:sz="0" w:space="0" w:color="auto"/>
          </w:divBdr>
        </w:div>
        <w:div w:id="1334648758">
          <w:marLeft w:val="0"/>
          <w:marRight w:val="0"/>
          <w:marTop w:val="0"/>
          <w:marBottom w:val="0"/>
          <w:divBdr>
            <w:top w:val="none" w:sz="0" w:space="0" w:color="auto"/>
            <w:left w:val="none" w:sz="0" w:space="0" w:color="auto"/>
            <w:bottom w:val="none" w:sz="0" w:space="0" w:color="auto"/>
            <w:right w:val="none" w:sz="0" w:space="0" w:color="auto"/>
          </w:divBdr>
        </w:div>
        <w:div w:id="1342270791">
          <w:marLeft w:val="0"/>
          <w:marRight w:val="0"/>
          <w:marTop w:val="0"/>
          <w:marBottom w:val="0"/>
          <w:divBdr>
            <w:top w:val="none" w:sz="0" w:space="0" w:color="auto"/>
            <w:left w:val="none" w:sz="0" w:space="0" w:color="auto"/>
            <w:bottom w:val="none" w:sz="0" w:space="0" w:color="auto"/>
            <w:right w:val="none" w:sz="0" w:space="0" w:color="auto"/>
          </w:divBdr>
        </w:div>
        <w:div w:id="1347093393">
          <w:marLeft w:val="0"/>
          <w:marRight w:val="0"/>
          <w:marTop w:val="0"/>
          <w:marBottom w:val="0"/>
          <w:divBdr>
            <w:top w:val="none" w:sz="0" w:space="0" w:color="auto"/>
            <w:left w:val="none" w:sz="0" w:space="0" w:color="auto"/>
            <w:bottom w:val="none" w:sz="0" w:space="0" w:color="auto"/>
            <w:right w:val="none" w:sz="0" w:space="0" w:color="auto"/>
          </w:divBdr>
        </w:div>
        <w:div w:id="1347101969">
          <w:marLeft w:val="0"/>
          <w:marRight w:val="0"/>
          <w:marTop w:val="0"/>
          <w:marBottom w:val="0"/>
          <w:divBdr>
            <w:top w:val="none" w:sz="0" w:space="0" w:color="auto"/>
            <w:left w:val="none" w:sz="0" w:space="0" w:color="auto"/>
            <w:bottom w:val="none" w:sz="0" w:space="0" w:color="auto"/>
            <w:right w:val="none" w:sz="0" w:space="0" w:color="auto"/>
          </w:divBdr>
        </w:div>
        <w:div w:id="1351830438">
          <w:marLeft w:val="0"/>
          <w:marRight w:val="0"/>
          <w:marTop w:val="0"/>
          <w:marBottom w:val="0"/>
          <w:divBdr>
            <w:top w:val="none" w:sz="0" w:space="0" w:color="auto"/>
            <w:left w:val="none" w:sz="0" w:space="0" w:color="auto"/>
            <w:bottom w:val="none" w:sz="0" w:space="0" w:color="auto"/>
            <w:right w:val="none" w:sz="0" w:space="0" w:color="auto"/>
          </w:divBdr>
        </w:div>
        <w:div w:id="1354263872">
          <w:marLeft w:val="0"/>
          <w:marRight w:val="0"/>
          <w:marTop w:val="0"/>
          <w:marBottom w:val="0"/>
          <w:divBdr>
            <w:top w:val="none" w:sz="0" w:space="0" w:color="auto"/>
            <w:left w:val="none" w:sz="0" w:space="0" w:color="auto"/>
            <w:bottom w:val="none" w:sz="0" w:space="0" w:color="auto"/>
            <w:right w:val="none" w:sz="0" w:space="0" w:color="auto"/>
          </w:divBdr>
        </w:div>
        <w:div w:id="1356276062">
          <w:marLeft w:val="0"/>
          <w:marRight w:val="0"/>
          <w:marTop w:val="0"/>
          <w:marBottom w:val="0"/>
          <w:divBdr>
            <w:top w:val="none" w:sz="0" w:space="0" w:color="auto"/>
            <w:left w:val="none" w:sz="0" w:space="0" w:color="auto"/>
            <w:bottom w:val="none" w:sz="0" w:space="0" w:color="auto"/>
            <w:right w:val="none" w:sz="0" w:space="0" w:color="auto"/>
          </w:divBdr>
        </w:div>
        <w:div w:id="1358699390">
          <w:marLeft w:val="0"/>
          <w:marRight w:val="0"/>
          <w:marTop w:val="0"/>
          <w:marBottom w:val="0"/>
          <w:divBdr>
            <w:top w:val="none" w:sz="0" w:space="0" w:color="auto"/>
            <w:left w:val="none" w:sz="0" w:space="0" w:color="auto"/>
            <w:bottom w:val="none" w:sz="0" w:space="0" w:color="auto"/>
            <w:right w:val="none" w:sz="0" w:space="0" w:color="auto"/>
          </w:divBdr>
        </w:div>
        <w:div w:id="1360274672">
          <w:marLeft w:val="0"/>
          <w:marRight w:val="0"/>
          <w:marTop w:val="0"/>
          <w:marBottom w:val="0"/>
          <w:divBdr>
            <w:top w:val="none" w:sz="0" w:space="0" w:color="auto"/>
            <w:left w:val="none" w:sz="0" w:space="0" w:color="auto"/>
            <w:bottom w:val="none" w:sz="0" w:space="0" w:color="auto"/>
            <w:right w:val="none" w:sz="0" w:space="0" w:color="auto"/>
          </w:divBdr>
        </w:div>
        <w:div w:id="1375691079">
          <w:marLeft w:val="0"/>
          <w:marRight w:val="0"/>
          <w:marTop w:val="0"/>
          <w:marBottom w:val="0"/>
          <w:divBdr>
            <w:top w:val="none" w:sz="0" w:space="0" w:color="auto"/>
            <w:left w:val="none" w:sz="0" w:space="0" w:color="auto"/>
            <w:bottom w:val="none" w:sz="0" w:space="0" w:color="auto"/>
            <w:right w:val="none" w:sz="0" w:space="0" w:color="auto"/>
          </w:divBdr>
        </w:div>
        <w:div w:id="1376929668">
          <w:marLeft w:val="0"/>
          <w:marRight w:val="0"/>
          <w:marTop w:val="0"/>
          <w:marBottom w:val="0"/>
          <w:divBdr>
            <w:top w:val="none" w:sz="0" w:space="0" w:color="auto"/>
            <w:left w:val="none" w:sz="0" w:space="0" w:color="auto"/>
            <w:bottom w:val="none" w:sz="0" w:space="0" w:color="auto"/>
            <w:right w:val="none" w:sz="0" w:space="0" w:color="auto"/>
          </w:divBdr>
        </w:div>
        <w:div w:id="1381249760">
          <w:marLeft w:val="0"/>
          <w:marRight w:val="0"/>
          <w:marTop w:val="0"/>
          <w:marBottom w:val="0"/>
          <w:divBdr>
            <w:top w:val="none" w:sz="0" w:space="0" w:color="auto"/>
            <w:left w:val="none" w:sz="0" w:space="0" w:color="auto"/>
            <w:bottom w:val="none" w:sz="0" w:space="0" w:color="auto"/>
            <w:right w:val="none" w:sz="0" w:space="0" w:color="auto"/>
          </w:divBdr>
        </w:div>
        <w:div w:id="1385984015">
          <w:marLeft w:val="0"/>
          <w:marRight w:val="0"/>
          <w:marTop w:val="0"/>
          <w:marBottom w:val="0"/>
          <w:divBdr>
            <w:top w:val="none" w:sz="0" w:space="0" w:color="auto"/>
            <w:left w:val="none" w:sz="0" w:space="0" w:color="auto"/>
            <w:bottom w:val="none" w:sz="0" w:space="0" w:color="auto"/>
            <w:right w:val="none" w:sz="0" w:space="0" w:color="auto"/>
          </w:divBdr>
        </w:div>
        <w:div w:id="1393893724">
          <w:marLeft w:val="0"/>
          <w:marRight w:val="0"/>
          <w:marTop w:val="0"/>
          <w:marBottom w:val="0"/>
          <w:divBdr>
            <w:top w:val="none" w:sz="0" w:space="0" w:color="auto"/>
            <w:left w:val="none" w:sz="0" w:space="0" w:color="auto"/>
            <w:bottom w:val="none" w:sz="0" w:space="0" w:color="auto"/>
            <w:right w:val="none" w:sz="0" w:space="0" w:color="auto"/>
          </w:divBdr>
        </w:div>
        <w:div w:id="1400439218">
          <w:marLeft w:val="0"/>
          <w:marRight w:val="0"/>
          <w:marTop w:val="0"/>
          <w:marBottom w:val="0"/>
          <w:divBdr>
            <w:top w:val="none" w:sz="0" w:space="0" w:color="auto"/>
            <w:left w:val="none" w:sz="0" w:space="0" w:color="auto"/>
            <w:bottom w:val="none" w:sz="0" w:space="0" w:color="auto"/>
            <w:right w:val="none" w:sz="0" w:space="0" w:color="auto"/>
          </w:divBdr>
        </w:div>
        <w:div w:id="1400863611">
          <w:marLeft w:val="0"/>
          <w:marRight w:val="0"/>
          <w:marTop w:val="0"/>
          <w:marBottom w:val="0"/>
          <w:divBdr>
            <w:top w:val="none" w:sz="0" w:space="0" w:color="auto"/>
            <w:left w:val="none" w:sz="0" w:space="0" w:color="auto"/>
            <w:bottom w:val="none" w:sz="0" w:space="0" w:color="auto"/>
            <w:right w:val="none" w:sz="0" w:space="0" w:color="auto"/>
          </w:divBdr>
        </w:div>
        <w:div w:id="1404135564">
          <w:marLeft w:val="0"/>
          <w:marRight w:val="0"/>
          <w:marTop w:val="0"/>
          <w:marBottom w:val="0"/>
          <w:divBdr>
            <w:top w:val="none" w:sz="0" w:space="0" w:color="auto"/>
            <w:left w:val="none" w:sz="0" w:space="0" w:color="auto"/>
            <w:bottom w:val="none" w:sz="0" w:space="0" w:color="auto"/>
            <w:right w:val="none" w:sz="0" w:space="0" w:color="auto"/>
          </w:divBdr>
        </w:div>
        <w:div w:id="1404647609">
          <w:marLeft w:val="0"/>
          <w:marRight w:val="0"/>
          <w:marTop w:val="0"/>
          <w:marBottom w:val="0"/>
          <w:divBdr>
            <w:top w:val="none" w:sz="0" w:space="0" w:color="auto"/>
            <w:left w:val="none" w:sz="0" w:space="0" w:color="auto"/>
            <w:bottom w:val="none" w:sz="0" w:space="0" w:color="auto"/>
            <w:right w:val="none" w:sz="0" w:space="0" w:color="auto"/>
          </w:divBdr>
        </w:div>
        <w:div w:id="1405644160">
          <w:marLeft w:val="0"/>
          <w:marRight w:val="0"/>
          <w:marTop w:val="0"/>
          <w:marBottom w:val="0"/>
          <w:divBdr>
            <w:top w:val="none" w:sz="0" w:space="0" w:color="auto"/>
            <w:left w:val="none" w:sz="0" w:space="0" w:color="auto"/>
            <w:bottom w:val="none" w:sz="0" w:space="0" w:color="auto"/>
            <w:right w:val="none" w:sz="0" w:space="0" w:color="auto"/>
          </w:divBdr>
        </w:div>
        <w:div w:id="1405838884">
          <w:marLeft w:val="0"/>
          <w:marRight w:val="0"/>
          <w:marTop w:val="0"/>
          <w:marBottom w:val="0"/>
          <w:divBdr>
            <w:top w:val="none" w:sz="0" w:space="0" w:color="auto"/>
            <w:left w:val="none" w:sz="0" w:space="0" w:color="auto"/>
            <w:bottom w:val="none" w:sz="0" w:space="0" w:color="auto"/>
            <w:right w:val="none" w:sz="0" w:space="0" w:color="auto"/>
          </w:divBdr>
        </w:div>
        <w:div w:id="1406995602">
          <w:marLeft w:val="0"/>
          <w:marRight w:val="0"/>
          <w:marTop w:val="0"/>
          <w:marBottom w:val="0"/>
          <w:divBdr>
            <w:top w:val="none" w:sz="0" w:space="0" w:color="auto"/>
            <w:left w:val="none" w:sz="0" w:space="0" w:color="auto"/>
            <w:bottom w:val="none" w:sz="0" w:space="0" w:color="auto"/>
            <w:right w:val="none" w:sz="0" w:space="0" w:color="auto"/>
          </w:divBdr>
        </w:div>
        <w:div w:id="1411386379">
          <w:marLeft w:val="0"/>
          <w:marRight w:val="0"/>
          <w:marTop w:val="0"/>
          <w:marBottom w:val="0"/>
          <w:divBdr>
            <w:top w:val="none" w:sz="0" w:space="0" w:color="auto"/>
            <w:left w:val="none" w:sz="0" w:space="0" w:color="auto"/>
            <w:bottom w:val="none" w:sz="0" w:space="0" w:color="auto"/>
            <w:right w:val="none" w:sz="0" w:space="0" w:color="auto"/>
          </w:divBdr>
        </w:div>
        <w:div w:id="1414007137">
          <w:marLeft w:val="0"/>
          <w:marRight w:val="0"/>
          <w:marTop w:val="0"/>
          <w:marBottom w:val="0"/>
          <w:divBdr>
            <w:top w:val="none" w:sz="0" w:space="0" w:color="auto"/>
            <w:left w:val="none" w:sz="0" w:space="0" w:color="auto"/>
            <w:bottom w:val="none" w:sz="0" w:space="0" w:color="auto"/>
            <w:right w:val="none" w:sz="0" w:space="0" w:color="auto"/>
          </w:divBdr>
        </w:div>
        <w:div w:id="1415660582">
          <w:marLeft w:val="0"/>
          <w:marRight w:val="0"/>
          <w:marTop w:val="0"/>
          <w:marBottom w:val="0"/>
          <w:divBdr>
            <w:top w:val="none" w:sz="0" w:space="0" w:color="auto"/>
            <w:left w:val="none" w:sz="0" w:space="0" w:color="auto"/>
            <w:bottom w:val="none" w:sz="0" w:space="0" w:color="auto"/>
            <w:right w:val="none" w:sz="0" w:space="0" w:color="auto"/>
          </w:divBdr>
        </w:div>
        <w:div w:id="1417747651">
          <w:marLeft w:val="0"/>
          <w:marRight w:val="0"/>
          <w:marTop w:val="0"/>
          <w:marBottom w:val="0"/>
          <w:divBdr>
            <w:top w:val="none" w:sz="0" w:space="0" w:color="auto"/>
            <w:left w:val="none" w:sz="0" w:space="0" w:color="auto"/>
            <w:bottom w:val="none" w:sz="0" w:space="0" w:color="auto"/>
            <w:right w:val="none" w:sz="0" w:space="0" w:color="auto"/>
          </w:divBdr>
        </w:div>
        <w:div w:id="1421952075">
          <w:marLeft w:val="0"/>
          <w:marRight w:val="0"/>
          <w:marTop w:val="0"/>
          <w:marBottom w:val="0"/>
          <w:divBdr>
            <w:top w:val="none" w:sz="0" w:space="0" w:color="auto"/>
            <w:left w:val="none" w:sz="0" w:space="0" w:color="auto"/>
            <w:bottom w:val="none" w:sz="0" w:space="0" w:color="auto"/>
            <w:right w:val="none" w:sz="0" w:space="0" w:color="auto"/>
          </w:divBdr>
        </w:div>
        <w:div w:id="1427649154">
          <w:marLeft w:val="0"/>
          <w:marRight w:val="0"/>
          <w:marTop w:val="0"/>
          <w:marBottom w:val="0"/>
          <w:divBdr>
            <w:top w:val="none" w:sz="0" w:space="0" w:color="auto"/>
            <w:left w:val="none" w:sz="0" w:space="0" w:color="auto"/>
            <w:bottom w:val="none" w:sz="0" w:space="0" w:color="auto"/>
            <w:right w:val="none" w:sz="0" w:space="0" w:color="auto"/>
          </w:divBdr>
        </w:div>
        <w:div w:id="1428306290">
          <w:marLeft w:val="0"/>
          <w:marRight w:val="0"/>
          <w:marTop w:val="0"/>
          <w:marBottom w:val="0"/>
          <w:divBdr>
            <w:top w:val="none" w:sz="0" w:space="0" w:color="auto"/>
            <w:left w:val="none" w:sz="0" w:space="0" w:color="auto"/>
            <w:bottom w:val="none" w:sz="0" w:space="0" w:color="auto"/>
            <w:right w:val="none" w:sz="0" w:space="0" w:color="auto"/>
          </w:divBdr>
        </w:div>
        <w:div w:id="1429738902">
          <w:marLeft w:val="0"/>
          <w:marRight w:val="0"/>
          <w:marTop w:val="0"/>
          <w:marBottom w:val="0"/>
          <w:divBdr>
            <w:top w:val="none" w:sz="0" w:space="0" w:color="auto"/>
            <w:left w:val="none" w:sz="0" w:space="0" w:color="auto"/>
            <w:bottom w:val="none" w:sz="0" w:space="0" w:color="auto"/>
            <w:right w:val="none" w:sz="0" w:space="0" w:color="auto"/>
          </w:divBdr>
        </w:div>
        <w:div w:id="1434321152">
          <w:marLeft w:val="0"/>
          <w:marRight w:val="0"/>
          <w:marTop w:val="0"/>
          <w:marBottom w:val="0"/>
          <w:divBdr>
            <w:top w:val="none" w:sz="0" w:space="0" w:color="auto"/>
            <w:left w:val="none" w:sz="0" w:space="0" w:color="auto"/>
            <w:bottom w:val="none" w:sz="0" w:space="0" w:color="auto"/>
            <w:right w:val="none" w:sz="0" w:space="0" w:color="auto"/>
          </w:divBdr>
        </w:div>
        <w:div w:id="1435252227">
          <w:marLeft w:val="0"/>
          <w:marRight w:val="0"/>
          <w:marTop w:val="0"/>
          <w:marBottom w:val="0"/>
          <w:divBdr>
            <w:top w:val="none" w:sz="0" w:space="0" w:color="auto"/>
            <w:left w:val="none" w:sz="0" w:space="0" w:color="auto"/>
            <w:bottom w:val="none" w:sz="0" w:space="0" w:color="auto"/>
            <w:right w:val="none" w:sz="0" w:space="0" w:color="auto"/>
          </w:divBdr>
        </w:div>
        <w:div w:id="1438019649">
          <w:marLeft w:val="0"/>
          <w:marRight w:val="0"/>
          <w:marTop w:val="0"/>
          <w:marBottom w:val="0"/>
          <w:divBdr>
            <w:top w:val="none" w:sz="0" w:space="0" w:color="auto"/>
            <w:left w:val="none" w:sz="0" w:space="0" w:color="auto"/>
            <w:bottom w:val="none" w:sz="0" w:space="0" w:color="auto"/>
            <w:right w:val="none" w:sz="0" w:space="0" w:color="auto"/>
          </w:divBdr>
        </w:div>
        <w:div w:id="1439760615">
          <w:marLeft w:val="0"/>
          <w:marRight w:val="0"/>
          <w:marTop w:val="0"/>
          <w:marBottom w:val="0"/>
          <w:divBdr>
            <w:top w:val="none" w:sz="0" w:space="0" w:color="auto"/>
            <w:left w:val="none" w:sz="0" w:space="0" w:color="auto"/>
            <w:bottom w:val="none" w:sz="0" w:space="0" w:color="auto"/>
            <w:right w:val="none" w:sz="0" w:space="0" w:color="auto"/>
          </w:divBdr>
        </w:div>
        <w:div w:id="1441876764">
          <w:marLeft w:val="0"/>
          <w:marRight w:val="0"/>
          <w:marTop w:val="0"/>
          <w:marBottom w:val="0"/>
          <w:divBdr>
            <w:top w:val="none" w:sz="0" w:space="0" w:color="auto"/>
            <w:left w:val="none" w:sz="0" w:space="0" w:color="auto"/>
            <w:bottom w:val="none" w:sz="0" w:space="0" w:color="auto"/>
            <w:right w:val="none" w:sz="0" w:space="0" w:color="auto"/>
          </w:divBdr>
        </w:div>
        <w:div w:id="1442383321">
          <w:marLeft w:val="0"/>
          <w:marRight w:val="0"/>
          <w:marTop w:val="0"/>
          <w:marBottom w:val="0"/>
          <w:divBdr>
            <w:top w:val="none" w:sz="0" w:space="0" w:color="auto"/>
            <w:left w:val="none" w:sz="0" w:space="0" w:color="auto"/>
            <w:bottom w:val="none" w:sz="0" w:space="0" w:color="auto"/>
            <w:right w:val="none" w:sz="0" w:space="0" w:color="auto"/>
          </w:divBdr>
        </w:div>
        <w:div w:id="1447699799">
          <w:marLeft w:val="0"/>
          <w:marRight w:val="0"/>
          <w:marTop w:val="0"/>
          <w:marBottom w:val="0"/>
          <w:divBdr>
            <w:top w:val="none" w:sz="0" w:space="0" w:color="auto"/>
            <w:left w:val="none" w:sz="0" w:space="0" w:color="auto"/>
            <w:bottom w:val="none" w:sz="0" w:space="0" w:color="auto"/>
            <w:right w:val="none" w:sz="0" w:space="0" w:color="auto"/>
          </w:divBdr>
        </w:div>
        <w:div w:id="1453406502">
          <w:marLeft w:val="0"/>
          <w:marRight w:val="0"/>
          <w:marTop w:val="0"/>
          <w:marBottom w:val="0"/>
          <w:divBdr>
            <w:top w:val="none" w:sz="0" w:space="0" w:color="auto"/>
            <w:left w:val="none" w:sz="0" w:space="0" w:color="auto"/>
            <w:bottom w:val="none" w:sz="0" w:space="0" w:color="auto"/>
            <w:right w:val="none" w:sz="0" w:space="0" w:color="auto"/>
          </w:divBdr>
        </w:div>
        <w:div w:id="1453480449">
          <w:marLeft w:val="0"/>
          <w:marRight w:val="0"/>
          <w:marTop w:val="0"/>
          <w:marBottom w:val="0"/>
          <w:divBdr>
            <w:top w:val="none" w:sz="0" w:space="0" w:color="auto"/>
            <w:left w:val="none" w:sz="0" w:space="0" w:color="auto"/>
            <w:bottom w:val="none" w:sz="0" w:space="0" w:color="auto"/>
            <w:right w:val="none" w:sz="0" w:space="0" w:color="auto"/>
          </w:divBdr>
        </w:div>
        <w:div w:id="1457793821">
          <w:marLeft w:val="0"/>
          <w:marRight w:val="0"/>
          <w:marTop w:val="0"/>
          <w:marBottom w:val="0"/>
          <w:divBdr>
            <w:top w:val="none" w:sz="0" w:space="0" w:color="auto"/>
            <w:left w:val="none" w:sz="0" w:space="0" w:color="auto"/>
            <w:bottom w:val="none" w:sz="0" w:space="0" w:color="auto"/>
            <w:right w:val="none" w:sz="0" w:space="0" w:color="auto"/>
          </w:divBdr>
        </w:div>
        <w:div w:id="1464038469">
          <w:marLeft w:val="0"/>
          <w:marRight w:val="0"/>
          <w:marTop w:val="0"/>
          <w:marBottom w:val="0"/>
          <w:divBdr>
            <w:top w:val="none" w:sz="0" w:space="0" w:color="auto"/>
            <w:left w:val="none" w:sz="0" w:space="0" w:color="auto"/>
            <w:bottom w:val="none" w:sz="0" w:space="0" w:color="auto"/>
            <w:right w:val="none" w:sz="0" w:space="0" w:color="auto"/>
          </w:divBdr>
        </w:div>
        <w:div w:id="1470315986">
          <w:marLeft w:val="0"/>
          <w:marRight w:val="0"/>
          <w:marTop w:val="0"/>
          <w:marBottom w:val="0"/>
          <w:divBdr>
            <w:top w:val="none" w:sz="0" w:space="0" w:color="auto"/>
            <w:left w:val="none" w:sz="0" w:space="0" w:color="auto"/>
            <w:bottom w:val="none" w:sz="0" w:space="0" w:color="auto"/>
            <w:right w:val="none" w:sz="0" w:space="0" w:color="auto"/>
          </w:divBdr>
        </w:div>
        <w:div w:id="1473401457">
          <w:marLeft w:val="0"/>
          <w:marRight w:val="0"/>
          <w:marTop w:val="0"/>
          <w:marBottom w:val="0"/>
          <w:divBdr>
            <w:top w:val="none" w:sz="0" w:space="0" w:color="auto"/>
            <w:left w:val="none" w:sz="0" w:space="0" w:color="auto"/>
            <w:bottom w:val="none" w:sz="0" w:space="0" w:color="auto"/>
            <w:right w:val="none" w:sz="0" w:space="0" w:color="auto"/>
          </w:divBdr>
        </w:div>
        <w:div w:id="1479152465">
          <w:marLeft w:val="0"/>
          <w:marRight w:val="0"/>
          <w:marTop w:val="0"/>
          <w:marBottom w:val="0"/>
          <w:divBdr>
            <w:top w:val="none" w:sz="0" w:space="0" w:color="auto"/>
            <w:left w:val="none" w:sz="0" w:space="0" w:color="auto"/>
            <w:bottom w:val="none" w:sz="0" w:space="0" w:color="auto"/>
            <w:right w:val="none" w:sz="0" w:space="0" w:color="auto"/>
          </w:divBdr>
        </w:div>
        <w:div w:id="1480075874">
          <w:marLeft w:val="0"/>
          <w:marRight w:val="0"/>
          <w:marTop w:val="0"/>
          <w:marBottom w:val="0"/>
          <w:divBdr>
            <w:top w:val="none" w:sz="0" w:space="0" w:color="auto"/>
            <w:left w:val="none" w:sz="0" w:space="0" w:color="auto"/>
            <w:bottom w:val="none" w:sz="0" w:space="0" w:color="auto"/>
            <w:right w:val="none" w:sz="0" w:space="0" w:color="auto"/>
          </w:divBdr>
        </w:div>
        <w:div w:id="1480921172">
          <w:marLeft w:val="0"/>
          <w:marRight w:val="0"/>
          <w:marTop w:val="0"/>
          <w:marBottom w:val="0"/>
          <w:divBdr>
            <w:top w:val="none" w:sz="0" w:space="0" w:color="auto"/>
            <w:left w:val="none" w:sz="0" w:space="0" w:color="auto"/>
            <w:bottom w:val="none" w:sz="0" w:space="0" w:color="auto"/>
            <w:right w:val="none" w:sz="0" w:space="0" w:color="auto"/>
          </w:divBdr>
        </w:div>
        <w:div w:id="1487628537">
          <w:marLeft w:val="0"/>
          <w:marRight w:val="0"/>
          <w:marTop w:val="0"/>
          <w:marBottom w:val="0"/>
          <w:divBdr>
            <w:top w:val="none" w:sz="0" w:space="0" w:color="auto"/>
            <w:left w:val="none" w:sz="0" w:space="0" w:color="auto"/>
            <w:bottom w:val="none" w:sz="0" w:space="0" w:color="auto"/>
            <w:right w:val="none" w:sz="0" w:space="0" w:color="auto"/>
          </w:divBdr>
        </w:div>
        <w:div w:id="1489174688">
          <w:marLeft w:val="0"/>
          <w:marRight w:val="0"/>
          <w:marTop w:val="0"/>
          <w:marBottom w:val="0"/>
          <w:divBdr>
            <w:top w:val="none" w:sz="0" w:space="0" w:color="auto"/>
            <w:left w:val="none" w:sz="0" w:space="0" w:color="auto"/>
            <w:bottom w:val="none" w:sz="0" w:space="0" w:color="auto"/>
            <w:right w:val="none" w:sz="0" w:space="0" w:color="auto"/>
          </w:divBdr>
        </w:div>
        <w:div w:id="1491867626">
          <w:marLeft w:val="0"/>
          <w:marRight w:val="0"/>
          <w:marTop w:val="0"/>
          <w:marBottom w:val="0"/>
          <w:divBdr>
            <w:top w:val="none" w:sz="0" w:space="0" w:color="auto"/>
            <w:left w:val="none" w:sz="0" w:space="0" w:color="auto"/>
            <w:bottom w:val="none" w:sz="0" w:space="0" w:color="auto"/>
            <w:right w:val="none" w:sz="0" w:space="0" w:color="auto"/>
          </w:divBdr>
        </w:div>
        <w:div w:id="1499346805">
          <w:marLeft w:val="0"/>
          <w:marRight w:val="0"/>
          <w:marTop w:val="0"/>
          <w:marBottom w:val="0"/>
          <w:divBdr>
            <w:top w:val="none" w:sz="0" w:space="0" w:color="auto"/>
            <w:left w:val="none" w:sz="0" w:space="0" w:color="auto"/>
            <w:bottom w:val="none" w:sz="0" w:space="0" w:color="auto"/>
            <w:right w:val="none" w:sz="0" w:space="0" w:color="auto"/>
          </w:divBdr>
        </w:div>
        <w:div w:id="1511026342">
          <w:marLeft w:val="0"/>
          <w:marRight w:val="0"/>
          <w:marTop w:val="0"/>
          <w:marBottom w:val="0"/>
          <w:divBdr>
            <w:top w:val="none" w:sz="0" w:space="0" w:color="auto"/>
            <w:left w:val="none" w:sz="0" w:space="0" w:color="auto"/>
            <w:bottom w:val="none" w:sz="0" w:space="0" w:color="auto"/>
            <w:right w:val="none" w:sz="0" w:space="0" w:color="auto"/>
          </w:divBdr>
        </w:div>
        <w:div w:id="1514998313">
          <w:marLeft w:val="0"/>
          <w:marRight w:val="0"/>
          <w:marTop w:val="0"/>
          <w:marBottom w:val="0"/>
          <w:divBdr>
            <w:top w:val="none" w:sz="0" w:space="0" w:color="auto"/>
            <w:left w:val="none" w:sz="0" w:space="0" w:color="auto"/>
            <w:bottom w:val="none" w:sz="0" w:space="0" w:color="auto"/>
            <w:right w:val="none" w:sz="0" w:space="0" w:color="auto"/>
          </w:divBdr>
        </w:div>
        <w:div w:id="1515269908">
          <w:marLeft w:val="0"/>
          <w:marRight w:val="0"/>
          <w:marTop w:val="0"/>
          <w:marBottom w:val="0"/>
          <w:divBdr>
            <w:top w:val="none" w:sz="0" w:space="0" w:color="auto"/>
            <w:left w:val="none" w:sz="0" w:space="0" w:color="auto"/>
            <w:bottom w:val="none" w:sz="0" w:space="0" w:color="auto"/>
            <w:right w:val="none" w:sz="0" w:space="0" w:color="auto"/>
          </w:divBdr>
        </w:div>
        <w:div w:id="1516187738">
          <w:marLeft w:val="0"/>
          <w:marRight w:val="0"/>
          <w:marTop w:val="0"/>
          <w:marBottom w:val="0"/>
          <w:divBdr>
            <w:top w:val="none" w:sz="0" w:space="0" w:color="auto"/>
            <w:left w:val="none" w:sz="0" w:space="0" w:color="auto"/>
            <w:bottom w:val="none" w:sz="0" w:space="0" w:color="auto"/>
            <w:right w:val="none" w:sz="0" w:space="0" w:color="auto"/>
          </w:divBdr>
        </w:div>
        <w:div w:id="1517303880">
          <w:marLeft w:val="0"/>
          <w:marRight w:val="0"/>
          <w:marTop w:val="0"/>
          <w:marBottom w:val="0"/>
          <w:divBdr>
            <w:top w:val="none" w:sz="0" w:space="0" w:color="auto"/>
            <w:left w:val="none" w:sz="0" w:space="0" w:color="auto"/>
            <w:bottom w:val="none" w:sz="0" w:space="0" w:color="auto"/>
            <w:right w:val="none" w:sz="0" w:space="0" w:color="auto"/>
          </w:divBdr>
        </w:div>
        <w:div w:id="1518930914">
          <w:marLeft w:val="0"/>
          <w:marRight w:val="0"/>
          <w:marTop w:val="0"/>
          <w:marBottom w:val="0"/>
          <w:divBdr>
            <w:top w:val="none" w:sz="0" w:space="0" w:color="auto"/>
            <w:left w:val="none" w:sz="0" w:space="0" w:color="auto"/>
            <w:bottom w:val="none" w:sz="0" w:space="0" w:color="auto"/>
            <w:right w:val="none" w:sz="0" w:space="0" w:color="auto"/>
          </w:divBdr>
        </w:div>
        <w:div w:id="1527713552">
          <w:marLeft w:val="0"/>
          <w:marRight w:val="0"/>
          <w:marTop w:val="0"/>
          <w:marBottom w:val="0"/>
          <w:divBdr>
            <w:top w:val="none" w:sz="0" w:space="0" w:color="auto"/>
            <w:left w:val="none" w:sz="0" w:space="0" w:color="auto"/>
            <w:bottom w:val="none" w:sz="0" w:space="0" w:color="auto"/>
            <w:right w:val="none" w:sz="0" w:space="0" w:color="auto"/>
          </w:divBdr>
        </w:div>
        <w:div w:id="1530414811">
          <w:marLeft w:val="0"/>
          <w:marRight w:val="0"/>
          <w:marTop w:val="0"/>
          <w:marBottom w:val="0"/>
          <w:divBdr>
            <w:top w:val="none" w:sz="0" w:space="0" w:color="auto"/>
            <w:left w:val="none" w:sz="0" w:space="0" w:color="auto"/>
            <w:bottom w:val="none" w:sz="0" w:space="0" w:color="auto"/>
            <w:right w:val="none" w:sz="0" w:space="0" w:color="auto"/>
          </w:divBdr>
        </w:div>
        <w:div w:id="1534997520">
          <w:marLeft w:val="0"/>
          <w:marRight w:val="0"/>
          <w:marTop w:val="0"/>
          <w:marBottom w:val="0"/>
          <w:divBdr>
            <w:top w:val="none" w:sz="0" w:space="0" w:color="auto"/>
            <w:left w:val="none" w:sz="0" w:space="0" w:color="auto"/>
            <w:bottom w:val="none" w:sz="0" w:space="0" w:color="auto"/>
            <w:right w:val="none" w:sz="0" w:space="0" w:color="auto"/>
          </w:divBdr>
        </w:div>
        <w:div w:id="1535387890">
          <w:marLeft w:val="0"/>
          <w:marRight w:val="0"/>
          <w:marTop w:val="0"/>
          <w:marBottom w:val="0"/>
          <w:divBdr>
            <w:top w:val="none" w:sz="0" w:space="0" w:color="auto"/>
            <w:left w:val="none" w:sz="0" w:space="0" w:color="auto"/>
            <w:bottom w:val="none" w:sz="0" w:space="0" w:color="auto"/>
            <w:right w:val="none" w:sz="0" w:space="0" w:color="auto"/>
          </w:divBdr>
        </w:div>
        <w:div w:id="1535649938">
          <w:marLeft w:val="0"/>
          <w:marRight w:val="0"/>
          <w:marTop w:val="0"/>
          <w:marBottom w:val="0"/>
          <w:divBdr>
            <w:top w:val="none" w:sz="0" w:space="0" w:color="auto"/>
            <w:left w:val="none" w:sz="0" w:space="0" w:color="auto"/>
            <w:bottom w:val="none" w:sz="0" w:space="0" w:color="auto"/>
            <w:right w:val="none" w:sz="0" w:space="0" w:color="auto"/>
          </w:divBdr>
        </w:div>
        <w:div w:id="1535847413">
          <w:marLeft w:val="0"/>
          <w:marRight w:val="0"/>
          <w:marTop w:val="0"/>
          <w:marBottom w:val="0"/>
          <w:divBdr>
            <w:top w:val="none" w:sz="0" w:space="0" w:color="auto"/>
            <w:left w:val="none" w:sz="0" w:space="0" w:color="auto"/>
            <w:bottom w:val="none" w:sz="0" w:space="0" w:color="auto"/>
            <w:right w:val="none" w:sz="0" w:space="0" w:color="auto"/>
          </w:divBdr>
        </w:div>
        <w:div w:id="1536769696">
          <w:marLeft w:val="0"/>
          <w:marRight w:val="0"/>
          <w:marTop w:val="0"/>
          <w:marBottom w:val="0"/>
          <w:divBdr>
            <w:top w:val="none" w:sz="0" w:space="0" w:color="auto"/>
            <w:left w:val="none" w:sz="0" w:space="0" w:color="auto"/>
            <w:bottom w:val="none" w:sz="0" w:space="0" w:color="auto"/>
            <w:right w:val="none" w:sz="0" w:space="0" w:color="auto"/>
          </w:divBdr>
        </w:div>
        <w:div w:id="1543706728">
          <w:marLeft w:val="0"/>
          <w:marRight w:val="0"/>
          <w:marTop w:val="0"/>
          <w:marBottom w:val="0"/>
          <w:divBdr>
            <w:top w:val="none" w:sz="0" w:space="0" w:color="auto"/>
            <w:left w:val="none" w:sz="0" w:space="0" w:color="auto"/>
            <w:bottom w:val="none" w:sz="0" w:space="0" w:color="auto"/>
            <w:right w:val="none" w:sz="0" w:space="0" w:color="auto"/>
          </w:divBdr>
        </w:div>
        <w:div w:id="1546332788">
          <w:marLeft w:val="0"/>
          <w:marRight w:val="0"/>
          <w:marTop w:val="0"/>
          <w:marBottom w:val="0"/>
          <w:divBdr>
            <w:top w:val="none" w:sz="0" w:space="0" w:color="auto"/>
            <w:left w:val="none" w:sz="0" w:space="0" w:color="auto"/>
            <w:bottom w:val="none" w:sz="0" w:space="0" w:color="auto"/>
            <w:right w:val="none" w:sz="0" w:space="0" w:color="auto"/>
          </w:divBdr>
        </w:div>
        <w:div w:id="1561595031">
          <w:marLeft w:val="0"/>
          <w:marRight w:val="0"/>
          <w:marTop w:val="0"/>
          <w:marBottom w:val="0"/>
          <w:divBdr>
            <w:top w:val="none" w:sz="0" w:space="0" w:color="auto"/>
            <w:left w:val="none" w:sz="0" w:space="0" w:color="auto"/>
            <w:bottom w:val="none" w:sz="0" w:space="0" w:color="auto"/>
            <w:right w:val="none" w:sz="0" w:space="0" w:color="auto"/>
          </w:divBdr>
        </w:div>
        <w:div w:id="1563524356">
          <w:marLeft w:val="0"/>
          <w:marRight w:val="0"/>
          <w:marTop w:val="0"/>
          <w:marBottom w:val="0"/>
          <w:divBdr>
            <w:top w:val="none" w:sz="0" w:space="0" w:color="auto"/>
            <w:left w:val="none" w:sz="0" w:space="0" w:color="auto"/>
            <w:bottom w:val="none" w:sz="0" w:space="0" w:color="auto"/>
            <w:right w:val="none" w:sz="0" w:space="0" w:color="auto"/>
          </w:divBdr>
        </w:div>
        <w:div w:id="1564290544">
          <w:marLeft w:val="0"/>
          <w:marRight w:val="0"/>
          <w:marTop w:val="0"/>
          <w:marBottom w:val="0"/>
          <w:divBdr>
            <w:top w:val="none" w:sz="0" w:space="0" w:color="auto"/>
            <w:left w:val="none" w:sz="0" w:space="0" w:color="auto"/>
            <w:bottom w:val="none" w:sz="0" w:space="0" w:color="auto"/>
            <w:right w:val="none" w:sz="0" w:space="0" w:color="auto"/>
          </w:divBdr>
        </w:div>
        <w:div w:id="1569268483">
          <w:marLeft w:val="0"/>
          <w:marRight w:val="0"/>
          <w:marTop w:val="0"/>
          <w:marBottom w:val="0"/>
          <w:divBdr>
            <w:top w:val="none" w:sz="0" w:space="0" w:color="auto"/>
            <w:left w:val="none" w:sz="0" w:space="0" w:color="auto"/>
            <w:bottom w:val="none" w:sz="0" w:space="0" w:color="auto"/>
            <w:right w:val="none" w:sz="0" w:space="0" w:color="auto"/>
          </w:divBdr>
        </w:div>
        <w:div w:id="1571423989">
          <w:marLeft w:val="0"/>
          <w:marRight w:val="0"/>
          <w:marTop w:val="0"/>
          <w:marBottom w:val="0"/>
          <w:divBdr>
            <w:top w:val="none" w:sz="0" w:space="0" w:color="auto"/>
            <w:left w:val="none" w:sz="0" w:space="0" w:color="auto"/>
            <w:bottom w:val="none" w:sz="0" w:space="0" w:color="auto"/>
            <w:right w:val="none" w:sz="0" w:space="0" w:color="auto"/>
          </w:divBdr>
        </w:div>
        <w:div w:id="1572813471">
          <w:marLeft w:val="0"/>
          <w:marRight w:val="0"/>
          <w:marTop w:val="0"/>
          <w:marBottom w:val="0"/>
          <w:divBdr>
            <w:top w:val="none" w:sz="0" w:space="0" w:color="auto"/>
            <w:left w:val="none" w:sz="0" w:space="0" w:color="auto"/>
            <w:bottom w:val="none" w:sz="0" w:space="0" w:color="auto"/>
            <w:right w:val="none" w:sz="0" w:space="0" w:color="auto"/>
          </w:divBdr>
        </w:div>
        <w:div w:id="1573394147">
          <w:marLeft w:val="0"/>
          <w:marRight w:val="0"/>
          <w:marTop w:val="0"/>
          <w:marBottom w:val="0"/>
          <w:divBdr>
            <w:top w:val="none" w:sz="0" w:space="0" w:color="auto"/>
            <w:left w:val="none" w:sz="0" w:space="0" w:color="auto"/>
            <w:bottom w:val="none" w:sz="0" w:space="0" w:color="auto"/>
            <w:right w:val="none" w:sz="0" w:space="0" w:color="auto"/>
          </w:divBdr>
        </w:div>
        <w:div w:id="1575506923">
          <w:marLeft w:val="0"/>
          <w:marRight w:val="0"/>
          <w:marTop w:val="0"/>
          <w:marBottom w:val="0"/>
          <w:divBdr>
            <w:top w:val="none" w:sz="0" w:space="0" w:color="auto"/>
            <w:left w:val="none" w:sz="0" w:space="0" w:color="auto"/>
            <w:bottom w:val="none" w:sz="0" w:space="0" w:color="auto"/>
            <w:right w:val="none" w:sz="0" w:space="0" w:color="auto"/>
          </w:divBdr>
        </w:div>
        <w:div w:id="1577545722">
          <w:marLeft w:val="0"/>
          <w:marRight w:val="0"/>
          <w:marTop w:val="0"/>
          <w:marBottom w:val="0"/>
          <w:divBdr>
            <w:top w:val="none" w:sz="0" w:space="0" w:color="auto"/>
            <w:left w:val="none" w:sz="0" w:space="0" w:color="auto"/>
            <w:bottom w:val="none" w:sz="0" w:space="0" w:color="auto"/>
            <w:right w:val="none" w:sz="0" w:space="0" w:color="auto"/>
          </w:divBdr>
        </w:div>
        <w:div w:id="1579168004">
          <w:marLeft w:val="0"/>
          <w:marRight w:val="0"/>
          <w:marTop w:val="0"/>
          <w:marBottom w:val="0"/>
          <w:divBdr>
            <w:top w:val="none" w:sz="0" w:space="0" w:color="auto"/>
            <w:left w:val="none" w:sz="0" w:space="0" w:color="auto"/>
            <w:bottom w:val="none" w:sz="0" w:space="0" w:color="auto"/>
            <w:right w:val="none" w:sz="0" w:space="0" w:color="auto"/>
          </w:divBdr>
        </w:div>
        <w:div w:id="1581871928">
          <w:marLeft w:val="0"/>
          <w:marRight w:val="0"/>
          <w:marTop w:val="0"/>
          <w:marBottom w:val="0"/>
          <w:divBdr>
            <w:top w:val="none" w:sz="0" w:space="0" w:color="auto"/>
            <w:left w:val="none" w:sz="0" w:space="0" w:color="auto"/>
            <w:bottom w:val="none" w:sz="0" w:space="0" w:color="auto"/>
            <w:right w:val="none" w:sz="0" w:space="0" w:color="auto"/>
          </w:divBdr>
        </w:div>
        <w:div w:id="1581983956">
          <w:marLeft w:val="0"/>
          <w:marRight w:val="0"/>
          <w:marTop w:val="0"/>
          <w:marBottom w:val="0"/>
          <w:divBdr>
            <w:top w:val="none" w:sz="0" w:space="0" w:color="auto"/>
            <w:left w:val="none" w:sz="0" w:space="0" w:color="auto"/>
            <w:bottom w:val="none" w:sz="0" w:space="0" w:color="auto"/>
            <w:right w:val="none" w:sz="0" w:space="0" w:color="auto"/>
          </w:divBdr>
        </w:div>
        <w:div w:id="1582713373">
          <w:marLeft w:val="0"/>
          <w:marRight w:val="0"/>
          <w:marTop w:val="0"/>
          <w:marBottom w:val="0"/>
          <w:divBdr>
            <w:top w:val="none" w:sz="0" w:space="0" w:color="auto"/>
            <w:left w:val="none" w:sz="0" w:space="0" w:color="auto"/>
            <w:bottom w:val="none" w:sz="0" w:space="0" w:color="auto"/>
            <w:right w:val="none" w:sz="0" w:space="0" w:color="auto"/>
          </w:divBdr>
        </w:div>
        <w:div w:id="1582788463">
          <w:marLeft w:val="0"/>
          <w:marRight w:val="0"/>
          <w:marTop w:val="0"/>
          <w:marBottom w:val="0"/>
          <w:divBdr>
            <w:top w:val="none" w:sz="0" w:space="0" w:color="auto"/>
            <w:left w:val="none" w:sz="0" w:space="0" w:color="auto"/>
            <w:bottom w:val="none" w:sz="0" w:space="0" w:color="auto"/>
            <w:right w:val="none" w:sz="0" w:space="0" w:color="auto"/>
          </w:divBdr>
        </w:div>
        <w:div w:id="1583563319">
          <w:marLeft w:val="0"/>
          <w:marRight w:val="0"/>
          <w:marTop w:val="0"/>
          <w:marBottom w:val="0"/>
          <w:divBdr>
            <w:top w:val="none" w:sz="0" w:space="0" w:color="auto"/>
            <w:left w:val="none" w:sz="0" w:space="0" w:color="auto"/>
            <w:bottom w:val="none" w:sz="0" w:space="0" w:color="auto"/>
            <w:right w:val="none" w:sz="0" w:space="0" w:color="auto"/>
          </w:divBdr>
        </w:div>
        <w:div w:id="1584408850">
          <w:marLeft w:val="0"/>
          <w:marRight w:val="0"/>
          <w:marTop w:val="0"/>
          <w:marBottom w:val="0"/>
          <w:divBdr>
            <w:top w:val="none" w:sz="0" w:space="0" w:color="auto"/>
            <w:left w:val="none" w:sz="0" w:space="0" w:color="auto"/>
            <w:bottom w:val="none" w:sz="0" w:space="0" w:color="auto"/>
            <w:right w:val="none" w:sz="0" w:space="0" w:color="auto"/>
          </w:divBdr>
        </w:div>
        <w:div w:id="1588035355">
          <w:marLeft w:val="0"/>
          <w:marRight w:val="0"/>
          <w:marTop w:val="0"/>
          <w:marBottom w:val="0"/>
          <w:divBdr>
            <w:top w:val="none" w:sz="0" w:space="0" w:color="auto"/>
            <w:left w:val="none" w:sz="0" w:space="0" w:color="auto"/>
            <w:bottom w:val="none" w:sz="0" w:space="0" w:color="auto"/>
            <w:right w:val="none" w:sz="0" w:space="0" w:color="auto"/>
          </w:divBdr>
        </w:div>
        <w:div w:id="1599173803">
          <w:marLeft w:val="0"/>
          <w:marRight w:val="0"/>
          <w:marTop w:val="0"/>
          <w:marBottom w:val="0"/>
          <w:divBdr>
            <w:top w:val="none" w:sz="0" w:space="0" w:color="auto"/>
            <w:left w:val="none" w:sz="0" w:space="0" w:color="auto"/>
            <w:bottom w:val="none" w:sz="0" w:space="0" w:color="auto"/>
            <w:right w:val="none" w:sz="0" w:space="0" w:color="auto"/>
          </w:divBdr>
        </w:div>
        <w:div w:id="1602563574">
          <w:marLeft w:val="0"/>
          <w:marRight w:val="0"/>
          <w:marTop w:val="0"/>
          <w:marBottom w:val="0"/>
          <w:divBdr>
            <w:top w:val="none" w:sz="0" w:space="0" w:color="auto"/>
            <w:left w:val="none" w:sz="0" w:space="0" w:color="auto"/>
            <w:bottom w:val="none" w:sz="0" w:space="0" w:color="auto"/>
            <w:right w:val="none" w:sz="0" w:space="0" w:color="auto"/>
          </w:divBdr>
        </w:div>
        <w:div w:id="1605914054">
          <w:marLeft w:val="0"/>
          <w:marRight w:val="0"/>
          <w:marTop w:val="0"/>
          <w:marBottom w:val="0"/>
          <w:divBdr>
            <w:top w:val="none" w:sz="0" w:space="0" w:color="auto"/>
            <w:left w:val="none" w:sz="0" w:space="0" w:color="auto"/>
            <w:bottom w:val="none" w:sz="0" w:space="0" w:color="auto"/>
            <w:right w:val="none" w:sz="0" w:space="0" w:color="auto"/>
          </w:divBdr>
        </w:div>
        <w:div w:id="1609242327">
          <w:marLeft w:val="0"/>
          <w:marRight w:val="0"/>
          <w:marTop w:val="0"/>
          <w:marBottom w:val="0"/>
          <w:divBdr>
            <w:top w:val="none" w:sz="0" w:space="0" w:color="auto"/>
            <w:left w:val="none" w:sz="0" w:space="0" w:color="auto"/>
            <w:bottom w:val="none" w:sz="0" w:space="0" w:color="auto"/>
            <w:right w:val="none" w:sz="0" w:space="0" w:color="auto"/>
          </w:divBdr>
        </w:div>
        <w:div w:id="1610816735">
          <w:marLeft w:val="0"/>
          <w:marRight w:val="0"/>
          <w:marTop w:val="0"/>
          <w:marBottom w:val="0"/>
          <w:divBdr>
            <w:top w:val="none" w:sz="0" w:space="0" w:color="auto"/>
            <w:left w:val="none" w:sz="0" w:space="0" w:color="auto"/>
            <w:bottom w:val="none" w:sz="0" w:space="0" w:color="auto"/>
            <w:right w:val="none" w:sz="0" w:space="0" w:color="auto"/>
          </w:divBdr>
        </w:div>
        <w:div w:id="1611163502">
          <w:marLeft w:val="0"/>
          <w:marRight w:val="0"/>
          <w:marTop w:val="0"/>
          <w:marBottom w:val="0"/>
          <w:divBdr>
            <w:top w:val="none" w:sz="0" w:space="0" w:color="auto"/>
            <w:left w:val="none" w:sz="0" w:space="0" w:color="auto"/>
            <w:bottom w:val="none" w:sz="0" w:space="0" w:color="auto"/>
            <w:right w:val="none" w:sz="0" w:space="0" w:color="auto"/>
          </w:divBdr>
        </w:div>
        <w:div w:id="1616255656">
          <w:marLeft w:val="0"/>
          <w:marRight w:val="0"/>
          <w:marTop w:val="0"/>
          <w:marBottom w:val="0"/>
          <w:divBdr>
            <w:top w:val="none" w:sz="0" w:space="0" w:color="auto"/>
            <w:left w:val="none" w:sz="0" w:space="0" w:color="auto"/>
            <w:bottom w:val="none" w:sz="0" w:space="0" w:color="auto"/>
            <w:right w:val="none" w:sz="0" w:space="0" w:color="auto"/>
          </w:divBdr>
        </w:div>
        <w:div w:id="1618953269">
          <w:marLeft w:val="0"/>
          <w:marRight w:val="0"/>
          <w:marTop w:val="0"/>
          <w:marBottom w:val="0"/>
          <w:divBdr>
            <w:top w:val="none" w:sz="0" w:space="0" w:color="auto"/>
            <w:left w:val="none" w:sz="0" w:space="0" w:color="auto"/>
            <w:bottom w:val="none" w:sz="0" w:space="0" w:color="auto"/>
            <w:right w:val="none" w:sz="0" w:space="0" w:color="auto"/>
          </w:divBdr>
        </w:div>
        <w:div w:id="1619143086">
          <w:marLeft w:val="0"/>
          <w:marRight w:val="0"/>
          <w:marTop w:val="0"/>
          <w:marBottom w:val="0"/>
          <w:divBdr>
            <w:top w:val="none" w:sz="0" w:space="0" w:color="auto"/>
            <w:left w:val="none" w:sz="0" w:space="0" w:color="auto"/>
            <w:bottom w:val="none" w:sz="0" w:space="0" w:color="auto"/>
            <w:right w:val="none" w:sz="0" w:space="0" w:color="auto"/>
          </w:divBdr>
        </w:div>
        <w:div w:id="1620914937">
          <w:marLeft w:val="0"/>
          <w:marRight w:val="0"/>
          <w:marTop w:val="0"/>
          <w:marBottom w:val="0"/>
          <w:divBdr>
            <w:top w:val="none" w:sz="0" w:space="0" w:color="auto"/>
            <w:left w:val="none" w:sz="0" w:space="0" w:color="auto"/>
            <w:bottom w:val="none" w:sz="0" w:space="0" w:color="auto"/>
            <w:right w:val="none" w:sz="0" w:space="0" w:color="auto"/>
          </w:divBdr>
        </w:div>
        <w:div w:id="1624387180">
          <w:marLeft w:val="0"/>
          <w:marRight w:val="0"/>
          <w:marTop w:val="0"/>
          <w:marBottom w:val="0"/>
          <w:divBdr>
            <w:top w:val="none" w:sz="0" w:space="0" w:color="auto"/>
            <w:left w:val="none" w:sz="0" w:space="0" w:color="auto"/>
            <w:bottom w:val="none" w:sz="0" w:space="0" w:color="auto"/>
            <w:right w:val="none" w:sz="0" w:space="0" w:color="auto"/>
          </w:divBdr>
        </w:div>
        <w:div w:id="1625504625">
          <w:marLeft w:val="0"/>
          <w:marRight w:val="0"/>
          <w:marTop w:val="0"/>
          <w:marBottom w:val="0"/>
          <w:divBdr>
            <w:top w:val="none" w:sz="0" w:space="0" w:color="auto"/>
            <w:left w:val="none" w:sz="0" w:space="0" w:color="auto"/>
            <w:bottom w:val="none" w:sz="0" w:space="0" w:color="auto"/>
            <w:right w:val="none" w:sz="0" w:space="0" w:color="auto"/>
          </w:divBdr>
        </w:div>
        <w:div w:id="1630816964">
          <w:marLeft w:val="0"/>
          <w:marRight w:val="0"/>
          <w:marTop w:val="0"/>
          <w:marBottom w:val="0"/>
          <w:divBdr>
            <w:top w:val="none" w:sz="0" w:space="0" w:color="auto"/>
            <w:left w:val="none" w:sz="0" w:space="0" w:color="auto"/>
            <w:bottom w:val="none" w:sz="0" w:space="0" w:color="auto"/>
            <w:right w:val="none" w:sz="0" w:space="0" w:color="auto"/>
          </w:divBdr>
        </w:div>
        <w:div w:id="1634015625">
          <w:marLeft w:val="0"/>
          <w:marRight w:val="0"/>
          <w:marTop w:val="0"/>
          <w:marBottom w:val="0"/>
          <w:divBdr>
            <w:top w:val="none" w:sz="0" w:space="0" w:color="auto"/>
            <w:left w:val="none" w:sz="0" w:space="0" w:color="auto"/>
            <w:bottom w:val="none" w:sz="0" w:space="0" w:color="auto"/>
            <w:right w:val="none" w:sz="0" w:space="0" w:color="auto"/>
          </w:divBdr>
        </w:div>
        <w:div w:id="1639653273">
          <w:marLeft w:val="0"/>
          <w:marRight w:val="0"/>
          <w:marTop w:val="0"/>
          <w:marBottom w:val="0"/>
          <w:divBdr>
            <w:top w:val="none" w:sz="0" w:space="0" w:color="auto"/>
            <w:left w:val="none" w:sz="0" w:space="0" w:color="auto"/>
            <w:bottom w:val="none" w:sz="0" w:space="0" w:color="auto"/>
            <w:right w:val="none" w:sz="0" w:space="0" w:color="auto"/>
          </w:divBdr>
        </w:div>
        <w:div w:id="1641616307">
          <w:marLeft w:val="0"/>
          <w:marRight w:val="0"/>
          <w:marTop w:val="0"/>
          <w:marBottom w:val="0"/>
          <w:divBdr>
            <w:top w:val="none" w:sz="0" w:space="0" w:color="auto"/>
            <w:left w:val="none" w:sz="0" w:space="0" w:color="auto"/>
            <w:bottom w:val="none" w:sz="0" w:space="0" w:color="auto"/>
            <w:right w:val="none" w:sz="0" w:space="0" w:color="auto"/>
          </w:divBdr>
        </w:div>
        <w:div w:id="1653371731">
          <w:marLeft w:val="0"/>
          <w:marRight w:val="0"/>
          <w:marTop w:val="0"/>
          <w:marBottom w:val="0"/>
          <w:divBdr>
            <w:top w:val="none" w:sz="0" w:space="0" w:color="auto"/>
            <w:left w:val="none" w:sz="0" w:space="0" w:color="auto"/>
            <w:bottom w:val="none" w:sz="0" w:space="0" w:color="auto"/>
            <w:right w:val="none" w:sz="0" w:space="0" w:color="auto"/>
          </w:divBdr>
        </w:div>
        <w:div w:id="1658074276">
          <w:marLeft w:val="0"/>
          <w:marRight w:val="0"/>
          <w:marTop w:val="0"/>
          <w:marBottom w:val="0"/>
          <w:divBdr>
            <w:top w:val="none" w:sz="0" w:space="0" w:color="auto"/>
            <w:left w:val="none" w:sz="0" w:space="0" w:color="auto"/>
            <w:bottom w:val="none" w:sz="0" w:space="0" w:color="auto"/>
            <w:right w:val="none" w:sz="0" w:space="0" w:color="auto"/>
          </w:divBdr>
        </w:div>
        <w:div w:id="1659725757">
          <w:marLeft w:val="0"/>
          <w:marRight w:val="0"/>
          <w:marTop w:val="0"/>
          <w:marBottom w:val="0"/>
          <w:divBdr>
            <w:top w:val="none" w:sz="0" w:space="0" w:color="auto"/>
            <w:left w:val="none" w:sz="0" w:space="0" w:color="auto"/>
            <w:bottom w:val="none" w:sz="0" w:space="0" w:color="auto"/>
            <w:right w:val="none" w:sz="0" w:space="0" w:color="auto"/>
          </w:divBdr>
        </w:div>
        <w:div w:id="1662807560">
          <w:marLeft w:val="0"/>
          <w:marRight w:val="0"/>
          <w:marTop w:val="0"/>
          <w:marBottom w:val="0"/>
          <w:divBdr>
            <w:top w:val="none" w:sz="0" w:space="0" w:color="auto"/>
            <w:left w:val="none" w:sz="0" w:space="0" w:color="auto"/>
            <w:bottom w:val="none" w:sz="0" w:space="0" w:color="auto"/>
            <w:right w:val="none" w:sz="0" w:space="0" w:color="auto"/>
          </w:divBdr>
        </w:div>
        <w:div w:id="1664238218">
          <w:marLeft w:val="0"/>
          <w:marRight w:val="0"/>
          <w:marTop w:val="0"/>
          <w:marBottom w:val="0"/>
          <w:divBdr>
            <w:top w:val="none" w:sz="0" w:space="0" w:color="auto"/>
            <w:left w:val="none" w:sz="0" w:space="0" w:color="auto"/>
            <w:bottom w:val="none" w:sz="0" w:space="0" w:color="auto"/>
            <w:right w:val="none" w:sz="0" w:space="0" w:color="auto"/>
          </w:divBdr>
        </w:div>
        <w:div w:id="1664433038">
          <w:marLeft w:val="0"/>
          <w:marRight w:val="0"/>
          <w:marTop w:val="0"/>
          <w:marBottom w:val="0"/>
          <w:divBdr>
            <w:top w:val="none" w:sz="0" w:space="0" w:color="auto"/>
            <w:left w:val="none" w:sz="0" w:space="0" w:color="auto"/>
            <w:bottom w:val="none" w:sz="0" w:space="0" w:color="auto"/>
            <w:right w:val="none" w:sz="0" w:space="0" w:color="auto"/>
          </w:divBdr>
        </w:div>
        <w:div w:id="1670911600">
          <w:marLeft w:val="0"/>
          <w:marRight w:val="0"/>
          <w:marTop w:val="0"/>
          <w:marBottom w:val="0"/>
          <w:divBdr>
            <w:top w:val="none" w:sz="0" w:space="0" w:color="auto"/>
            <w:left w:val="none" w:sz="0" w:space="0" w:color="auto"/>
            <w:bottom w:val="none" w:sz="0" w:space="0" w:color="auto"/>
            <w:right w:val="none" w:sz="0" w:space="0" w:color="auto"/>
          </w:divBdr>
        </w:div>
        <w:div w:id="1671758191">
          <w:marLeft w:val="0"/>
          <w:marRight w:val="0"/>
          <w:marTop w:val="0"/>
          <w:marBottom w:val="0"/>
          <w:divBdr>
            <w:top w:val="none" w:sz="0" w:space="0" w:color="auto"/>
            <w:left w:val="none" w:sz="0" w:space="0" w:color="auto"/>
            <w:bottom w:val="none" w:sz="0" w:space="0" w:color="auto"/>
            <w:right w:val="none" w:sz="0" w:space="0" w:color="auto"/>
          </w:divBdr>
        </w:div>
        <w:div w:id="1673138243">
          <w:marLeft w:val="0"/>
          <w:marRight w:val="0"/>
          <w:marTop w:val="0"/>
          <w:marBottom w:val="0"/>
          <w:divBdr>
            <w:top w:val="none" w:sz="0" w:space="0" w:color="auto"/>
            <w:left w:val="none" w:sz="0" w:space="0" w:color="auto"/>
            <w:bottom w:val="none" w:sz="0" w:space="0" w:color="auto"/>
            <w:right w:val="none" w:sz="0" w:space="0" w:color="auto"/>
          </w:divBdr>
        </w:div>
        <w:div w:id="1675107875">
          <w:marLeft w:val="0"/>
          <w:marRight w:val="0"/>
          <w:marTop w:val="0"/>
          <w:marBottom w:val="0"/>
          <w:divBdr>
            <w:top w:val="none" w:sz="0" w:space="0" w:color="auto"/>
            <w:left w:val="none" w:sz="0" w:space="0" w:color="auto"/>
            <w:bottom w:val="none" w:sz="0" w:space="0" w:color="auto"/>
            <w:right w:val="none" w:sz="0" w:space="0" w:color="auto"/>
          </w:divBdr>
        </w:div>
        <w:div w:id="1675376239">
          <w:marLeft w:val="0"/>
          <w:marRight w:val="0"/>
          <w:marTop w:val="0"/>
          <w:marBottom w:val="0"/>
          <w:divBdr>
            <w:top w:val="none" w:sz="0" w:space="0" w:color="auto"/>
            <w:left w:val="none" w:sz="0" w:space="0" w:color="auto"/>
            <w:bottom w:val="none" w:sz="0" w:space="0" w:color="auto"/>
            <w:right w:val="none" w:sz="0" w:space="0" w:color="auto"/>
          </w:divBdr>
        </w:div>
        <w:div w:id="1675767377">
          <w:marLeft w:val="0"/>
          <w:marRight w:val="0"/>
          <w:marTop w:val="0"/>
          <w:marBottom w:val="0"/>
          <w:divBdr>
            <w:top w:val="none" w:sz="0" w:space="0" w:color="auto"/>
            <w:left w:val="none" w:sz="0" w:space="0" w:color="auto"/>
            <w:bottom w:val="none" w:sz="0" w:space="0" w:color="auto"/>
            <w:right w:val="none" w:sz="0" w:space="0" w:color="auto"/>
          </w:divBdr>
        </w:div>
        <w:div w:id="1677730337">
          <w:marLeft w:val="0"/>
          <w:marRight w:val="0"/>
          <w:marTop w:val="0"/>
          <w:marBottom w:val="0"/>
          <w:divBdr>
            <w:top w:val="none" w:sz="0" w:space="0" w:color="auto"/>
            <w:left w:val="none" w:sz="0" w:space="0" w:color="auto"/>
            <w:bottom w:val="none" w:sz="0" w:space="0" w:color="auto"/>
            <w:right w:val="none" w:sz="0" w:space="0" w:color="auto"/>
          </w:divBdr>
        </w:div>
        <w:div w:id="1682311849">
          <w:marLeft w:val="0"/>
          <w:marRight w:val="0"/>
          <w:marTop w:val="0"/>
          <w:marBottom w:val="0"/>
          <w:divBdr>
            <w:top w:val="none" w:sz="0" w:space="0" w:color="auto"/>
            <w:left w:val="none" w:sz="0" w:space="0" w:color="auto"/>
            <w:bottom w:val="none" w:sz="0" w:space="0" w:color="auto"/>
            <w:right w:val="none" w:sz="0" w:space="0" w:color="auto"/>
          </w:divBdr>
        </w:div>
        <w:div w:id="1687975710">
          <w:marLeft w:val="0"/>
          <w:marRight w:val="0"/>
          <w:marTop w:val="0"/>
          <w:marBottom w:val="0"/>
          <w:divBdr>
            <w:top w:val="none" w:sz="0" w:space="0" w:color="auto"/>
            <w:left w:val="none" w:sz="0" w:space="0" w:color="auto"/>
            <w:bottom w:val="none" w:sz="0" w:space="0" w:color="auto"/>
            <w:right w:val="none" w:sz="0" w:space="0" w:color="auto"/>
          </w:divBdr>
        </w:div>
        <w:div w:id="1688409497">
          <w:marLeft w:val="0"/>
          <w:marRight w:val="0"/>
          <w:marTop w:val="0"/>
          <w:marBottom w:val="0"/>
          <w:divBdr>
            <w:top w:val="none" w:sz="0" w:space="0" w:color="auto"/>
            <w:left w:val="none" w:sz="0" w:space="0" w:color="auto"/>
            <w:bottom w:val="none" w:sz="0" w:space="0" w:color="auto"/>
            <w:right w:val="none" w:sz="0" w:space="0" w:color="auto"/>
          </w:divBdr>
        </w:div>
        <w:div w:id="1689137193">
          <w:marLeft w:val="0"/>
          <w:marRight w:val="0"/>
          <w:marTop w:val="0"/>
          <w:marBottom w:val="0"/>
          <w:divBdr>
            <w:top w:val="none" w:sz="0" w:space="0" w:color="auto"/>
            <w:left w:val="none" w:sz="0" w:space="0" w:color="auto"/>
            <w:bottom w:val="none" w:sz="0" w:space="0" w:color="auto"/>
            <w:right w:val="none" w:sz="0" w:space="0" w:color="auto"/>
          </w:divBdr>
        </w:div>
        <w:div w:id="1691829748">
          <w:marLeft w:val="0"/>
          <w:marRight w:val="0"/>
          <w:marTop w:val="0"/>
          <w:marBottom w:val="0"/>
          <w:divBdr>
            <w:top w:val="none" w:sz="0" w:space="0" w:color="auto"/>
            <w:left w:val="none" w:sz="0" w:space="0" w:color="auto"/>
            <w:bottom w:val="none" w:sz="0" w:space="0" w:color="auto"/>
            <w:right w:val="none" w:sz="0" w:space="0" w:color="auto"/>
          </w:divBdr>
        </w:div>
        <w:div w:id="1692682691">
          <w:marLeft w:val="0"/>
          <w:marRight w:val="0"/>
          <w:marTop w:val="0"/>
          <w:marBottom w:val="0"/>
          <w:divBdr>
            <w:top w:val="none" w:sz="0" w:space="0" w:color="auto"/>
            <w:left w:val="none" w:sz="0" w:space="0" w:color="auto"/>
            <w:bottom w:val="none" w:sz="0" w:space="0" w:color="auto"/>
            <w:right w:val="none" w:sz="0" w:space="0" w:color="auto"/>
          </w:divBdr>
        </w:div>
        <w:div w:id="1693920604">
          <w:marLeft w:val="0"/>
          <w:marRight w:val="0"/>
          <w:marTop w:val="0"/>
          <w:marBottom w:val="0"/>
          <w:divBdr>
            <w:top w:val="none" w:sz="0" w:space="0" w:color="auto"/>
            <w:left w:val="none" w:sz="0" w:space="0" w:color="auto"/>
            <w:bottom w:val="none" w:sz="0" w:space="0" w:color="auto"/>
            <w:right w:val="none" w:sz="0" w:space="0" w:color="auto"/>
          </w:divBdr>
        </w:div>
        <w:div w:id="1695689605">
          <w:marLeft w:val="0"/>
          <w:marRight w:val="0"/>
          <w:marTop w:val="0"/>
          <w:marBottom w:val="0"/>
          <w:divBdr>
            <w:top w:val="none" w:sz="0" w:space="0" w:color="auto"/>
            <w:left w:val="none" w:sz="0" w:space="0" w:color="auto"/>
            <w:bottom w:val="none" w:sz="0" w:space="0" w:color="auto"/>
            <w:right w:val="none" w:sz="0" w:space="0" w:color="auto"/>
          </w:divBdr>
        </w:div>
        <w:div w:id="1698848282">
          <w:marLeft w:val="0"/>
          <w:marRight w:val="0"/>
          <w:marTop w:val="0"/>
          <w:marBottom w:val="0"/>
          <w:divBdr>
            <w:top w:val="none" w:sz="0" w:space="0" w:color="auto"/>
            <w:left w:val="none" w:sz="0" w:space="0" w:color="auto"/>
            <w:bottom w:val="none" w:sz="0" w:space="0" w:color="auto"/>
            <w:right w:val="none" w:sz="0" w:space="0" w:color="auto"/>
          </w:divBdr>
        </w:div>
        <w:div w:id="1700087134">
          <w:marLeft w:val="0"/>
          <w:marRight w:val="0"/>
          <w:marTop w:val="0"/>
          <w:marBottom w:val="0"/>
          <w:divBdr>
            <w:top w:val="none" w:sz="0" w:space="0" w:color="auto"/>
            <w:left w:val="none" w:sz="0" w:space="0" w:color="auto"/>
            <w:bottom w:val="none" w:sz="0" w:space="0" w:color="auto"/>
            <w:right w:val="none" w:sz="0" w:space="0" w:color="auto"/>
          </w:divBdr>
        </w:div>
        <w:div w:id="1703438914">
          <w:marLeft w:val="0"/>
          <w:marRight w:val="0"/>
          <w:marTop w:val="0"/>
          <w:marBottom w:val="0"/>
          <w:divBdr>
            <w:top w:val="none" w:sz="0" w:space="0" w:color="auto"/>
            <w:left w:val="none" w:sz="0" w:space="0" w:color="auto"/>
            <w:bottom w:val="none" w:sz="0" w:space="0" w:color="auto"/>
            <w:right w:val="none" w:sz="0" w:space="0" w:color="auto"/>
          </w:divBdr>
        </w:div>
        <w:div w:id="1707636760">
          <w:marLeft w:val="0"/>
          <w:marRight w:val="0"/>
          <w:marTop w:val="0"/>
          <w:marBottom w:val="0"/>
          <w:divBdr>
            <w:top w:val="none" w:sz="0" w:space="0" w:color="auto"/>
            <w:left w:val="none" w:sz="0" w:space="0" w:color="auto"/>
            <w:bottom w:val="none" w:sz="0" w:space="0" w:color="auto"/>
            <w:right w:val="none" w:sz="0" w:space="0" w:color="auto"/>
          </w:divBdr>
        </w:div>
        <w:div w:id="1720745806">
          <w:marLeft w:val="0"/>
          <w:marRight w:val="0"/>
          <w:marTop w:val="0"/>
          <w:marBottom w:val="0"/>
          <w:divBdr>
            <w:top w:val="none" w:sz="0" w:space="0" w:color="auto"/>
            <w:left w:val="none" w:sz="0" w:space="0" w:color="auto"/>
            <w:bottom w:val="none" w:sz="0" w:space="0" w:color="auto"/>
            <w:right w:val="none" w:sz="0" w:space="0" w:color="auto"/>
          </w:divBdr>
        </w:div>
        <w:div w:id="1726026632">
          <w:marLeft w:val="0"/>
          <w:marRight w:val="0"/>
          <w:marTop w:val="0"/>
          <w:marBottom w:val="0"/>
          <w:divBdr>
            <w:top w:val="none" w:sz="0" w:space="0" w:color="auto"/>
            <w:left w:val="none" w:sz="0" w:space="0" w:color="auto"/>
            <w:bottom w:val="none" w:sz="0" w:space="0" w:color="auto"/>
            <w:right w:val="none" w:sz="0" w:space="0" w:color="auto"/>
          </w:divBdr>
        </w:div>
        <w:div w:id="1729255604">
          <w:marLeft w:val="0"/>
          <w:marRight w:val="0"/>
          <w:marTop w:val="0"/>
          <w:marBottom w:val="0"/>
          <w:divBdr>
            <w:top w:val="none" w:sz="0" w:space="0" w:color="auto"/>
            <w:left w:val="none" w:sz="0" w:space="0" w:color="auto"/>
            <w:bottom w:val="none" w:sz="0" w:space="0" w:color="auto"/>
            <w:right w:val="none" w:sz="0" w:space="0" w:color="auto"/>
          </w:divBdr>
        </w:div>
        <w:div w:id="1733505288">
          <w:marLeft w:val="0"/>
          <w:marRight w:val="0"/>
          <w:marTop w:val="0"/>
          <w:marBottom w:val="0"/>
          <w:divBdr>
            <w:top w:val="none" w:sz="0" w:space="0" w:color="auto"/>
            <w:left w:val="none" w:sz="0" w:space="0" w:color="auto"/>
            <w:bottom w:val="none" w:sz="0" w:space="0" w:color="auto"/>
            <w:right w:val="none" w:sz="0" w:space="0" w:color="auto"/>
          </w:divBdr>
        </w:div>
        <w:div w:id="1741950766">
          <w:marLeft w:val="0"/>
          <w:marRight w:val="0"/>
          <w:marTop w:val="0"/>
          <w:marBottom w:val="0"/>
          <w:divBdr>
            <w:top w:val="none" w:sz="0" w:space="0" w:color="auto"/>
            <w:left w:val="none" w:sz="0" w:space="0" w:color="auto"/>
            <w:bottom w:val="none" w:sz="0" w:space="0" w:color="auto"/>
            <w:right w:val="none" w:sz="0" w:space="0" w:color="auto"/>
          </w:divBdr>
        </w:div>
        <w:div w:id="1751808638">
          <w:marLeft w:val="0"/>
          <w:marRight w:val="0"/>
          <w:marTop w:val="0"/>
          <w:marBottom w:val="0"/>
          <w:divBdr>
            <w:top w:val="none" w:sz="0" w:space="0" w:color="auto"/>
            <w:left w:val="none" w:sz="0" w:space="0" w:color="auto"/>
            <w:bottom w:val="none" w:sz="0" w:space="0" w:color="auto"/>
            <w:right w:val="none" w:sz="0" w:space="0" w:color="auto"/>
          </w:divBdr>
        </w:div>
        <w:div w:id="1754624221">
          <w:marLeft w:val="0"/>
          <w:marRight w:val="0"/>
          <w:marTop w:val="0"/>
          <w:marBottom w:val="0"/>
          <w:divBdr>
            <w:top w:val="none" w:sz="0" w:space="0" w:color="auto"/>
            <w:left w:val="none" w:sz="0" w:space="0" w:color="auto"/>
            <w:bottom w:val="none" w:sz="0" w:space="0" w:color="auto"/>
            <w:right w:val="none" w:sz="0" w:space="0" w:color="auto"/>
          </w:divBdr>
        </w:div>
        <w:div w:id="1756591886">
          <w:marLeft w:val="0"/>
          <w:marRight w:val="0"/>
          <w:marTop w:val="0"/>
          <w:marBottom w:val="0"/>
          <w:divBdr>
            <w:top w:val="none" w:sz="0" w:space="0" w:color="auto"/>
            <w:left w:val="none" w:sz="0" w:space="0" w:color="auto"/>
            <w:bottom w:val="none" w:sz="0" w:space="0" w:color="auto"/>
            <w:right w:val="none" w:sz="0" w:space="0" w:color="auto"/>
          </w:divBdr>
        </w:div>
        <w:div w:id="1757828052">
          <w:marLeft w:val="0"/>
          <w:marRight w:val="0"/>
          <w:marTop w:val="0"/>
          <w:marBottom w:val="0"/>
          <w:divBdr>
            <w:top w:val="none" w:sz="0" w:space="0" w:color="auto"/>
            <w:left w:val="none" w:sz="0" w:space="0" w:color="auto"/>
            <w:bottom w:val="none" w:sz="0" w:space="0" w:color="auto"/>
            <w:right w:val="none" w:sz="0" w:space="0" w:color="auto"/>
          </w:divBdr>
        </w:div>
        <w:div w:id="1766417874">
          <w:marLeft w:val="0"/>
          <w:marRight w:val="0"/>
          <w:marTop w:val="0"/>
          <w:marBottom w:val="0"/>
          <w:divBdr>
            <w:top w:val="none" w:sz="0" w:space="0" w:color="auto"/>
            <w:left w:val="none" w:sz="0" w:space="0" w:color="auto"/>
            <w:bottom w:val="none" w:sz="0" w:space="0" w:color="auto"/>
            <w:right w:val="none" w:sz="0" w:space="0" w:color="auto"/>
          </w:divBdr>
        </w:div>
        <w:div w:id="1767535189">
          <w:marLeft w:val="0"/>
          <w:marRight w:val="0"/>
          <w:marTop w:val="0"/>
          <w:marBottom w:val="0"/>
          <w:divBdr>
            <w:top w:val="none" w:sz="0" w:space="0" w:color="auto"/>
            <w:left w:val="none" w:sz="0" w:space="0" w:color="auto"/>
            <w:bottom w:val="none" w:sz="0" w:space="0" w:color="auto"/>
            <w:right w:val="none" w:sz="0" w:space="0" w:color="auto"/>
          </w:divBdr>
        </w:div>
        <w:div w:id="1770857912">
          <w:marLeft w:val="0"/>
          <w:marRight w:val="0"/>
          <w:marTop w:val="0"/>
          <w:marBottom w:val="0"/>
          <w:divBdr>
            <w:top w:val="none" w:sz="0" w:space="0" w:color="auto"/>
            <w:left w:val="none" w:sz="0" w:space="0" w:color="auto"/>
            <w:bottom w:val="none" w:sz="0" w:space="0" w:color="auto"/>
            <w:right w:val="none" w:sz="0" w:space="0" w:color="auto"/>
          </w:divBdr>
        </w:div>
        <w:div w:id="1775439092">
          <w:marLeft w:val="0"/>
          <w:marRight w:val="0"/>
          <w:marTop w:val="0"/>
          <w:marBottom w:val="0"/>
          <w:divBdr>
            <w:top w:val="none" w:sz="0" w:space="0" w:color="auto"/>
            <w:left w:val="none" w:sz="0" w:space="0" w:color="auto"/>
            <w:bottom w:val="none" w:sz="0" w:space="0" w:color="auto"/>
            <w:right w:val="none" w:sz="0" w:space="0" w:color="auto"/>
          </w:divBdr>
        </w:div>
        <w:div w:id="1777671080">
          <w:marLeft w:val="0"/>
          <w:marRight w:val="0"/>
          <w:marTop w:val="0"/>
          <w:marBottom w:val="0"/>
          <w:divBdr>
            <w:top w:val="none" w:sz="0" w:space="0" w:color="auto"/>
            <w:left w:val="none" w:sz="0" w:space="0" w:color="auto"/>
            <w:bottom w:val="none" w:sz="0" w:space="0" w:color="auto"/>
            <w:right w:val="none" w:sz="0" w:space="0" w:color="auto"/>
          </w:divBdr>
        </w:div>
        <w:div w:id="1778257260">
          <w:marLeft w:val="0"/>
          <w:marRight w:val="0"/>
          <w:marTop w:val="0"/>
          <w:marBottom w:val="0"/>
          <w:divBdr>
            <w:top w:val="none" w:sz="0" w:space="0" w:color="auto"/>
            <w:left w:val="none" w:sz="0" w:space="0" w:color="auto"/>
            <w:bottom w:val="none" w:sz="0" w:space="0" w:color="auto"/>
            <w:right w:val="none" w:sz="0" w:space="0" w:color="auto"/>
          </w:divBdr>
        </w:div>
        <w:div w:id="1780487895">
          <w:marLeft w:val="0"/>
          <w:marRight w:val="0"/>
          <w:marTop w:val="0"/>
          <w:marBottom w:val="0"/>
          <w:divBdr>
            <w:top w:val="none" w:sz="0" w:space="0" w:color="auto"/>
            <w:left w:val="none" w:sz="0" w:space="0" w:color="auto"/>
            <w:bottom w:val="none" w:sz="0" w:space="0" w:color="auto"/>
            <w:right w:val="none" w:sz="0" w:space="0" w:color="auto"/>
          </w:divBdr>
        </w:div>
        <w:div w:id="1808621462">
          <w:marLeft w:val="0"/>
          <w:marRight w:val="0"/>
          <w:marTop w:val="0"/>
          <w:marBottom w:val="0"/>
          <w:divBdr>
            <w:top w:val="none" w:sz="0" w:space="0" w:color="auto"/>
            <w:left w:val="none" w:sz="0" w:space="0" w:color="auto"/>
            <w:bottom w:val="none" w:sz="0" w:space="0" w:color="auto"/>
            <w:right w:val="none" w:sz="0" w:space="0" w:color="auto"/>
          </w:divBdr>
        </w:div>
        <w:div w:id="1809081378">
          <w:marLeft w:val="0"/>
          <w:marRight w:val="0"/>
          <w:marTop w:val="0"/>
          <w:marBottom w:val="0"/>
          <w:divBdr>
            <w:top w:val="none" w:sz="0" w:space="0" w:color="auto"/>
            <w:left w:val="none" w:sz="0" w:space="0" w:color="auto"/>
            <w:bottom w:val="none" w:sz="0" w:space="0" w:color="auto"/>
            <w:right w:val="none" w:sz="0" w:space="0" w:color="auto"/>
          </w:divBdr>
        </w:div>
        <w:div w:id="1814132332">
          <w:marLeft w:val="0"/>
          <w:marRight w:val="0"/>
          <w:marTop w:val="0"/>
          <w:marBottom w:val="0"/>
          <w:divBdr>
            <w:top w:val="none" w:sz="0" w:space="0" w:color="auto"/>
            <w:left w:val="none" w:sz="0" w:space="0" w:color="auto"/>
            <w:bottom w:val="none" w:sz="0" w:space="0" w:color="auto"/>
            <w:right w:val="none" w:sz="0" w:space="0" w:color="auto"/>
          </w:divBdr>
        </w:div>
        <w:div w:id="1814372254">
          <w:marLeft w:val="0"/>
          <w:marRight w:val="0"/>
          <w:marTop w:val="0"/>
          <w:marBottom w:val="0"/>
          <w:divBdr>
            <w:top w:val="none" w:sz="0" w:space="0" w:color="auto"/>
            <w:left w:val="none" w:sz="0" w:space="0" w:color="auto"/>
            <w:bottom w:val="none" w:sz="0" w:space="0" w:color="auto"/>
            <w:right w:val="none" w:sz="0" w:space="0" w:color="auto"/>
          </w:divBdr>
        </w:div>
        <w:div w:id="1822768574">
          <w:marLeft w:val="0"/>
          <w:marRight w:val="0"/>
          <w:marTop w:val="0"/>
          <w:marBottom w:val="0"/>
          <w:divBdr>
            <w:top w:val="none" w:sz="0" w:space="0" w:color="auto"/>
            <w:left w:val="none" w:sz="0" w:space="0" w:color="auto"/>
            <w:bottom w:val="none" w:sz="0" w:space="0" w:color="auto"/>
            <w:right w:val="none" w:sz="0" w:space="0" w:color="auto"/>
          </w:divBdr>
        </w:div>
        <w:div w:id="1823159114">
          <w:marLeft w:val="0"/>
          <w:marRight w:val="0"/>
          <w:marTop w:val="0"/>
          <w:marBottom w:val="0"/>
          <w:divBdr>
            <w:top w:val="none" w:sz="0" w:space="0" w:color="auto"/>
            <w:left w:val="none" w:sz="0" w:space="0" w:color="auto"/>
            <w:bottom w:val="none" w:sz="0" w:space="0" w:color="auto"/>
            <w:right w:val="none" w:sz="0" w:space="0" w:color="auto"/>
          </w:divBdr>
        </w:div>
        <w:div w:id="1827669263">
          <w:marLeft w:val="0"/>
          <w:marRight w:val="0"/>
          <w:marTop w:val="0"/>
          <w:marBottom w:val="0"/>
          <w:divBdr>
            <w:top w:val="none" w:sz="0" w:space="0" w:color="auto"/>
            <w:left w:val="none" w:sz="0" w:space="0" w:color="auto"/>
            <w:bottom w:val="none" w:sz="0" w:space="0" w:color="auto"/>
            <w:right w:val="none" w:sz="0" w:space="0" w:color="auto"/>
          </w:divBdr>
        </w:div>
        <w:div w:id="1828352237">
          <w:marLeft w:val="0"/>
          <w:marRight w:val="0"/>
          <w:marTop w:val="0"/>
          <w:marBottom w:val="0"/>
          <w:divBdr>
            <w:top w:val="none" w:sz="0" w:space="0" w:color="auto"/>
            <w:left w:val="none" w:sz="0" w:space="0" w:color="auto"/>
            <w:bottom w:val="none" w:sz="0" w:space="0" w:color="auto"/>
            <w:right w:val="none" w:sz="0" w:space="0" w:color="auto"/>
          </w:divBdr>
        </w:div>
        <w:div w:id="1833060663">
          <w:marLeft w:val="0"/>
          <w:marRight w:val="0"/>
          <w:marTop w:val="0"/>
          <w:marBottom w:val="0"/>
          <w:divBdr>
            <w:top w:val="none" w:sz="0" w:space="0" w:color="auto"/>
            <w:left w:val="none" w:sz="0" w:space="0" w:color="auto"/>
            <w:bottom w:val="none" w:sz="0" w:space="0" w:color="auto"/>
            <w:right w:val="none" w:sz="0" w:space="0" w:color="auto"/>
          </w:divBdr>
        </w:div>
        <w:div w:id="1836529740">
          <w:marLeft w:val="0"/>
          <w:marRight w:val="0"/>
          <w:marTop w:val="0"/>
          <w:marBottom w:val="0"/>
          <w:divBdr>
            <w:top w:val="none" w:sz="0" w:space="0" w:color="auto"/>
            <w:left w:val="none" w:sz="0" w:space="0" w:color="auto"/>
            <w:bottom w:val="none" w:sz="0" w:space="0" w:color="auto"/>
            <w:right w:val="none" w:sz="0" w:space="0" w:color="auto"/>
          </w:divBdr>
        </w:div>
        <w:div w:id="1839615083">
          <w:marLeft w:val="0"/>
          <w:marRight w:val="0"/>
          <w:marTop w:val="0"/>
          <w:marBottom w:val="0"/>
          <w:divBdr>
            <w:top w:val="none" w:sz="0" w:space="0" w:color="auto"/>
            <w:left w:val="none" w:sz="0" w:space="0" w:color="auto"/>
            <w:bottom w:val="none" w:sz="0" w:space="0" w:color="auto"/>
            <w:right w:val="none" w:sz="0" w:space="0" w:color="auto"/>
          </w:divBdr>
        </w:div>
        <w:div w:id="1840458284">
          <w:marLeft w:val="0"/>
          <w:marRight w:val="0"/>
          <w:marTop w:val="0"/>
          <w:marBottom w:val="0"/>
          <w:divBdr>
            <w:top w:val="none" w:sz="0" w:space="0" w:color="auto"/>
            <w:left w:val="none" w:sz="0" w:space="0" w:color="auto"/>
            <w:bottom w:val="none" w:sz="0" w:space="0" w:color="auto"/>
            <w:right w:val="none" w:sz="0" w:space="0" w:color="auto"/>
          </w:divBdr>
        </w:div>
        <w:div w:id="1841891508">
          <w:marLeft w:val="0"/>
          <w:marRight w:val="0"/>
          <w:marTop w:val="0"/>
          <w:marBottom w:val="0"/>
          <w:divBdr>
            <w:top w:val="none" w:sz="0" w:space="0" w:color="auto"/>
            <w:left w:val="none" w:sz="0" w:space="0" w:color="auto"/>
            <w:bottom w:val="none" w:sz="0" w:space="0" w:color="auto"/>
            <w:right w:val="none" w:sz="0" w:space="0" w:color="auto"/>
          </w:divBdr>
        </w:div>
        <w:div w:id="1850095224">
          <w:marLeft w:val="0"/>
          <w:marRight w:val="0"/>
          <w:marTop w:val="0"/>
          <w:marBottom w:val="0"/>
          <w:divBdr>
            <w:top w:val="none" w:sz="0" w:space="0" w:color="auto"/>
            <w:left w:val="none" w:sz="0" w:space="0" w:color="auto"/>
            <w:bottom w:val="none" w:sz="0" w:space="0" w:color="auto"/>
            <w:right w:val="none" w:sz="0" w:space="0" w:color="auto"/>
          </w:divBdr>
        </w:div>
        <w:div w:id="1857579443">
          <w:marLeft w:val="0"/>
          <w:marRight w:val="0"/>
          <w:marTop w:val="0"/>
          <w:marBottom w:val="0"/>
          <w:divBdr>
            <w:top w:val="none" w:sz="0" w:space="0" w:color="auto"/>
            <w:left w:val="none" w:sz="0" w:space="0" w:color="auto"/>
            <w:bottom w:val="none" w:sz="0" w:space="0" w:color="auto"/>
            <w:right w:val="none" w:sz="0" w:space="0" w:color="auto"/>
          </w:divBdr>
        </w:div>
        <w:div w:id="1858540709">
          <w:marLeft w:val="0"/>
          <w:marRight w:val="0"/>
          <w:marTop w:val="0"/>
          <w:marBottom w:val="0"/>
          <w:divBdr>
            <w:top w:val="none" w:sz="0" w:space="0" w:color="auto"/>
            <w:left w:val="none" w:sz="0" w:space="0" w:color="auto"/>
            <w:bottom w:val="none" w:sz="0" w:space="0" w:color="auto"/>
            <w:right w:val="none" w:sz="0" w:space="0" w:color="auto"/>
          </w:divBdr>
        </w:div>
        <w:div w:id="1859267550">
          <w:marLeft w:val="0"/>
          <w:marRight w:val="0"/>
          <w:marTop w:val="0"/>
          <w:marBottom w:val="0"/>
          <w:divBdr>
            <w:top w:val="none" w:sz="0" w:space="0" w:color="auto"/>
            <w:left w:val="none" w:sz="0" w:space="0" w:color="auto"/>
            <w:bottom w:val="none" w:sz="0" w:space="0" w:color="auto"/>
            <w:right w:val="none" w:sz="0" w:space="0" w:color="auto"/>
          </w:divBdr>
        </w:div>
        <w:div w:id="1859853075">
          <w:marLeft w:val="0"/>
          <w:marRight w:val="0"/>
          <w:marTop w:val="0"/>
          <w:marBottom w:val="0"/>
          <w:divBdr>
            <w:top w:val="none" w:sz="0" w:space="0" w:color="auto"/>
            <w:left w:val="none" w:sz="0" w:space="0" w:color="auto"/>
            <w:bottom w:val="none" w:sz="0" w:space="0" w:color="auto"/>
            <w:right w:val="none" w:sz="0" w:space="0" w:color="auto"/>
          </w:divBdr>
        </w:div>
        <w:div w:id="1861550212">
          <w:marLeft w:val="0"/>
          <w:marRight w:val="0"/>
          <w:marTop w:val="0"/>
          <w:marBottom w:val="0"/>
          <w:divBdr>
            <w:top w:val="none" w:sz="0" w:space="0" w:color="auto"/>
            <w:left w:val="none" w:sz="0" w:space="0" w:color="auto"/>
            <w:bottom w:val="none" w:sz="0" w:space="0" w:color="auto"/>
            <w:right w:val="none" w:sz="0" w:space="0" w:color="auto"/>
          </w:divBdr>
        </w:div>
        <w:div w:id="1863350346">
          <w:marLeft w:val="0"/>
          <w:marRight w:val="0"/>
          <w:marTop w:val="0"/>
          <w:marBottom w:val="0"/>
          <w:divBdr>
            <w:top w:val="none" w:sz="0" w:space="0" w:color="auto"/>
            <w:left w:val="none" w:sz="0" w:space="0" w:color="auto"/>
            <w:bottom w:val="none" w:sz="0" w:space="0" w:color="auto"/>
            <w:right w:val="none" w:sz="0" w:space="0" w:color="auto"/>
          </w:divBdr>
        </w:div>
        <w:div w:id="1876044001">
          <w:marLeft w:val="0"/>
          <w:marRight w:val="0"/>
          <w:marTop w:val="0"/>
          <w:marBottom w:val="0"/>
          <w:divBdr>
            <w:top w:val="none" w:sz="0" w:space="0" w:color="auto"/>
            <w:left w:val="none" w:sz="0" w:space="0" w:color="auto"/>
            <w:bottom w:val="none" w:sz="0" w:space="0" w:color="auto"/>
            <w:right w:val="none" w:sz="0" w:space="0" w:color="auto"/>
          </w:divBdr>
        </w:div>
        <w:div w:id="1876842501">
          <w:marLeft w:val="0"/>
          <w:marRight w:val="0"/>
          <w:marTop w:val="0"/>
          <w:marBottom w:val="0"/>
          <w:divBdr>
            <w:top w:val="none" w:sz="0" w:space="0" w:color="auto"/>
            <w:left w:val="none" w:sz="0" w:space="0" w:color="auto"/>
            <w:bottom w:val="none" w:sz="0" w:space="0" w:color="auto"/>
            <w:right w:val="none" w:sz="0" w:space="0" w:color="auto"/>
          </w:divBdr>
        </w:div>
        <w:div w:id="1877303938">
          <w:marLeft w:val="0"/>
          <w:marRight w:val="0"/>
          <w:marTop w:val="0"/>
          <w:marBottom w:val="0"/>
          <w:divBdr>
            <w:top w:val="none" w:sz="0" w:space="0" w:color="auto"/>
            <w:left w:val="none" w:sz="0" w:space="0" w:color="auto"/>
            <w:bottom w:val="none" w:sz="0" w:space="0" w:color="auto"/>
            <w:right w:val="none" w:sz="0" w:space="0" w:color="auto"/>
          </w:divBdr>
        </w:div>
        <w:div w:id="1886142782">
          <w:marLeft w:val="0"/>
          <w:marRight w:val="0"/>
          <w:marTop w:val="0"/>
          <w:marBottom w:val="0"/>
          <w:divBdr>
            <w:top w:val="none" w:sz="0" w:space="0" w:color="auto"/>
            <w:left w:val="none" w:sz="0" w:space="0" w:color="auto"/>
            <w:bottom w:val="none" w:sz="0" w:space="0" w:color="auto"/>
            <w:right w:val="none" w:sz="0" w:space="0" w:color="auto"/>
          </w:divBdr>
        </w:div>
        <w:div w:id="1887569422">
          <w:marLeft w:val="0"/>
          <w:marRight w:val="0"/>
          <w:marTop w:val="0"/>
          <w:marBottom w:val="0"/>
          <w:divBdr>
            <w:top w:val="none" w:sz="0" w:space="0" w:color="auto"/>
            <w:left w:val="none" w:sz="0" w:space="0" w:color="auto"/>
            <w:bottom w:val="none" w:sz="0" w:space="0" w:color="auto"/>
            <w:right w:val="none" w:sz="0" w:space="0" w:color="auto"/>
          </w:divBdr>
        </w:div>
        <w:div w:id="1891066240">
          <w:marLeft w:val="0"/>
          <w:marRight w:val="0"/>
          <w:marTop w:val="0"/>
          <w:marBottom w:val="0"/>
          <w:divBdr>
            <w:top w:val="none" w:sz="0" w:space="0" w:color="auto"/>
            <w:left w:val="none" w:sz="0" w:space="0" w:color="auto"/>
            <w:bottom w:val="none" w:sz="0" w:space="0" w:color="auto"/>
            <w:right w:val="none" w:sz="0" w:space="0" w:color="auto"/>
          </w:divBdr>
        </w:div>
        <w:div w:id="1894535790">
          <w:marLeft w:val="0"/>
          <w:marRight w:val="0"/>
          <w:marTop w:val="0"/>
          <w:marBottom w:val="0"/>
          <w:divBdr>
            <w:top w:val="none" w:sz="0" w:space="0" w:color="auto"/>
            <w:left w:val="none" w:sz="0" w:space="0" w:color="auto"/>
            <w:bottom w:val="none" w:sz="0" w:space="0" w:color="auto"/>
            <w:right w:val="none" w:sz="0" w:space="0" w:color="auto"/>
          </w:divBdr>
        </w:div>
        <w:div w:id="1896119611">
          <w:marLeft w:val="0"/>
          <w:marRight w:val="0"/>
          <w:marTop w:val="0"/>
          <w:marBottom w:val="0"/>
          <w:divBdr>
            <w:top w:val="none" w:sz="0" w:space="0" w:color="auto"/>
            <w:left w:val="none" w:sz="0" w:space="0" w:color="auto"/>
            <w:bottom w:val="none" w:sz="0" w:space="0" w:color="auto"/>
            <w:right w:val="none" w:sz="0" w:space="0" w:color="auto"/>
          </w:divBdr>
        </w:div>
        <w:div w:id="1899828150">
          <w:marLeft w:val="0"/>
          <w:marRight w:val="0"/>
          <w:marTop w:val="0"/>
          <w:marBottom w:val="0"/>
          <w:divBdr>
            <w:top w:val="none" w:sz="0" w:space="0" w:color="auto"/>
            <w:left w:val="none" w:sz="0" w:space="0" w:color="auto"/>
            <w:bottom w:val="none" w:sz="0" w:space="0" w:color="auto"/>
            <w:right w:val="none" w:sz="0" w:space="0" w:color="auto"/>
          </w:divBdr>
        </w:div>
        <w:div w:id="1901860922">
          <w:marLeft w:val="0"/>
          <w:marRight w:val="0"/>
          <w:marTop w:val="0"/>
          <w:marBottom w:val="0"/>
          <w:divBdr>
            <w:top w:val="none" w:sz="0" w:space="0" w:color="auto"/>
            <w:left w:val="none" w:sz="0" w:space="0" w:color="auto"/>
            <w:bottom w:val="none" w:sz="0" w:space="0" w:color="auto"/>
            <w:right w:val="none" w:sz="0" w:space="0" w:color="auto"/>
          </w:divBdr>
        </w:div>
        <w:div w:id="1902208338">
          <w:marLeft w:val="0"/>
          <w:marRight w:val="0"/>
          <w:marTop w:val="0"/>
          <w:marBottom w:val="0"/>
          <w:divBdr>
            <w:top w:val="none" w:sz="0" w:space="0" w:color="auto"/>
            <w:left w:val="none" w:sz="0" w:space="0" w:color="auto"/>
            <w:bottom w:val="none" w:sz="0" w:space="0" w:color="auto"/>
            <w:right w:val="none" w:sz="0" w:space="0" w:color="auto"/>
          </w:divBdr>
        </w:div>
        <w:div w:id="1906407896">
          <w:marLeft w:val="0"/>
          <w:marRight w:val="0"/>
          <w:marTop w:val="0"/>
          <w:marBottom w:val="0"/>
          <w:divBdr>
            <w:top w:val="none" w:sz="0" w:space="0" w:color="auto"/>
            <w:left w:val="none" w:sz="0" w:space="0" w:color="auto"/>
            <w:bottom w:val="none" w:sz="0" w:space="0" w:color="auto"/>
            <w:right w:val="none" w:sz="0" w:space="0" w:color="auto"/>
          </w:divBdr>
        </w:div>
        <w:div w:id="1909922392">
          <w:marLeft w:val="0"/>
          <w:marRight w:val="0"/>
          <w:marTop w:val="0"/>
          <w:marBottom w:val="0"/>
          <w:divBdr>
            <w:top w:val="none" w:sz="0" w:space="0" w:color="auto"/>
            <w:left w:val="none" w:sz="0" w:space="0" w:color="auto"/>
            <w:bottom w:val="none" w:sz="0" w:space="0" w:color="auto"/>
            <w:right w:val="none" w:sz="0" w:space="0" w:color="auto"/>
          </w:divBdr>
        </w:div>
        <w:div w:id="1912033208">
          <w:marLeft w:val="0"/>
          <w:marRight w:val="0"/>
          <w:marTop w:val="0"/>
          <w:marBottom w:val="0"/>
          <w:divBdr>
            <w:top w:val="none" w:sz="0" w:space="0" w:color="auto"/>
            <w:left w:val="none" w:sz="0" w:space="0" w:color="auto"/>
            <w:bottom w:val="none" w:sz="0" w:space="0" w:color="auto"/>
            <w:right w:val="none" w:sz="0" w:space="0" w:color="auto"/>
          </w:divBdr>
        </w:div>
        <w:div w:id="1914243661">
          <w:marLeft w:val="0"/>
          <w:marRight w:val="0"/>
          <w:marTop w:val="0"/>
          <w:marBottom w:val="0"/>
          <w:divBdr>
            <w:top w:val="none" w:sz="0" w:space="0" w:color="auto"/>
            <w:left w:val="none" w:sz="0" w:space="0" w:color="auto"/>
            <w:bottom w:val="none" w:sz="0" w:space="0" w:color="auto"/>
            <w:right w:val="none" w:sz="0" w:space="0" w:color="auto"/>
          </w:divBdr>
        </w:div>
        <w:div w:id="1916546190">
          <w:marLeft w:val="0"/>
          <w:marRight w:val="0"/>
          <w:marTop w:val="0"/>
          <w:marBottom w:val="0"/>
          <w:divBdr>
            <w:top w:val="none" w:sz="0" w:space="0" w:color="auto"/>
            <w:left w:val="none" w:sz="0" w:space="0" w:color="auto"/>
            <w:bottom w:val="none" w:sz="0" w:space="0" w:color="auto"/>
            <w:right w:val="none" w:sz="0" w:space="0" w:color="auto"/>
          </w:divBdr>
        </w:div>
        <w:div w:id="1916621053">
          <w:marLeft w:val="0"/>
          <w:marRight w:val="0"/>
          <w:marTop w:val="0"/>
          <w:marBottom w:val="0"/>
          <w:divBdr>
            <w:top w:val="none" w:sz="0" w:space="0" w:color="auto"/>
            <w:left w:val="none" w:sz="0" w:space="0" w:color="auto"/>
            <w:bottom w:val="none" w:sz="0" w:space="0" w:color="auto"/>
            <w:right w:val="none" w:sz="0" w:space="0" w:color="auto"/>
          </w:divBdr>
        </w:div>
        <w:div w:id="1921059950">
          <w:marLeft w:val="0"/>
          <w:marRight w:val="0"/>
          <w:marTop w:val="0"/>
          <w:marBottom w:val="0"/>
          <w:divBdr>
            <w:top w:val="none" w:sz="0" w:space="0" w:color="auto"/>
            <w:left w:val="none" w:sz="0" w:space="0" w:color="auto"/>
            <w:bottom w:val="none" w:sz="0" w:space="0" w:color="auto"/>
            <w:right w:val="none" w:sz="0" w:space="0" w:color="auto"/>
          </w:divBdr>
        </w:div>
        <w:div w:id="1921670370">
          <w:marLeft w:val="0"/>
          <w:marRight w:val="0"/>
          <w:marTop w:val="0"/>
          <w:marBottom w:val="0"/>
          <w:divBdr>
            <w:top w:val="none" w:sz="0" w:space="0" w:color="auto"/>
            <w:left w:val="none" w:sz="0" w:space="0" w:color="auto"/>
            <w:bottom w:val="none" w:sz="0" w:space="0" w:color="auto"/>
            <w:right w:val="none" w:sz="0" w:space="0" w:color="auto"/>
          </w:divBdr>
        </w:div>
        <w:div w:id="1923104230">
          <w:marLeft w:val="0"/>
          <w:marRight w:val="0"/>
          <w:marTop w:val="0"/>
          <w:marBottom w:val="0"/>
          <w:divBdr>
            <w:top w:val="none" w:sz="0" w:space="0" w:color="auto"/>
            <w:left w:val="none" w:sz="0" w:space="0" w:color="auto"/>
            <w:bottom w:val="none" w:sz="0" w:space="0" w:color="auto"/>
            <w:right w:val="none" w:sz="0" w:space="0" w:color="auto"/>
          </w:divBdr>
        </w:div>
        <w:div w:id="1930118265">
          <w:marLeft w:val="0"/>
          <w:marRight w:val="0"/>
          <w:marTop w:val="0"/>
          <w:marBottom w:val="0"/>
          <w:divBdr>
            <w:top w:val="none" w:sz="0" w:space="0" w:color="auto"/>
            <w:left w:val="none" w:sz="0" w:space="0" w:color="auto"/>
            <w:bottom w:val="none" w:sz="0" w:space="0" w:color="auto"/>
            <w:right w:val="none" w:sz="0" w:space="0" w:color="auto"/>
          </w:divBdr>
        </w:div>
        <w:div w:id="1931159422">
          <w:marLeft w:val="0"/>
          <w:marRight w:val="0"/>
          <w:marTop w:val="0"/>
          <w:marBottom w:val="0"/>
          <w:divBdr>
            <w:top w:val="none" w:sz="0" w:space="0" w:color="auto"/>
            <w:left w:val="none" w:sz="0" w:space="0" w:color="auto"/>
            <w:bottom w:val="none" w:sz="0" w:space="0" w:color="auto"/>
            <w:right w:val="none" w:sz="0" w:space="0" w:color="auto"/>
          </w:divBdr>
        </w:div>
        <w:div w:id="1935898035">
          <w:marLeft w:val="0"/>
          <w:marRight w:val="0"/>
          <w:marTop w:val="0"/>
          <w:marBottom w:val="0"/>
          <w:divBdr>
            <w:top w:val="none" w:sz="0" w:space="0" w:color="auto"/>
            <w:left w:val="none" w:sz="0" w:space="0" w:color="auto"/>
            <w:bottom w:val="none" w:sz="0" w:space="0" w:color="auto"/>
            <w:right w:val="none" w:sz="0" w:space="0" w:color="auto"/>
          </w:divBdr>
        </w:div>
        <w:div w:id="1937668821">
          <w:marLeft w:val="0"/>
          <w:marRight w:val="0"/>
          <w:marTop w:val="0"/>
          <w:marBottom w:val="0"/>
          <w:divBdr>
            <w:top w:val="none" w:sz="0" w:space="0" w:color="auto"/>
            <w:left w:val="none" w:sz="0" w:space="0" w:color="auto"/>
            <w:bottom w:val="none" w:sz="0" w:space="0" w:color="auto"/>
            <w:right w:val="none" w:sz="0" w:space="0" w:color="auto"/>
          </w:divBdr>
        </w:div>
        <w:div w:id="1944603438">
          <w:marLeft w:val="0"/>
          <w:marRight w:val="0"/>
          <w:marTop w:val="0"/>
          <w:marBottom w:val="0"/>
          <w:divBdr>
            <w:top w:val="none" w:sz="0" w:space="0" w:color="auto"/>
            <w:left w:val="none" w:sz="0" w:space="0" w:color="auto"/>
            <w:bottom w:val="none" w:sz="0" w:space="0" w:color="auto"/>
            <w:right w:val="none" w:sz="0" w:space="0" w:color="auto"/>
          </w:divBdr>
        </w:div>
        <w:div w:id="1953391716">
          <w:marLeft w:val="0"/>
          <w:marRight w:val="0"/>
          <w:marTop w:val="0"/>
          <w:marBottom w:val="0"/>
          <w:divBdr>
            <w:top w:val="none" w:sz="0" w:space="0" w:color="auto"/>
            <w:left w:val="none" w:sz="0" w:space="0" w:color="auto"/>
            <w:bottom w:val="none" w:sz="0" w:space="0" w:color="auto"/>
            <w:right w:val="none" w:sz="0" w:space="0" w:color="auto"/>
          </w:divBdr>
        </w:div>
        <w:div w:id="1957638303">
          <w:marLeft w:val="0"/>
          <w:marRight w:val="0"/>
          <w:marTop w:val="0"/>
          <w:marBottom w:val="0"/>
          <w:divBdr>
            <w:top w:val="none" w:sz="0" w:space="0" w:color="auto"/>
            <w:left w:val="none" w:sz="0" w:space="0" w:color="auto"/>
            <w:bottom w:val="none" w:sz="0" w:space="0" w:color="auto"/>
            <w:right w:val="none" w:sz="0" w:space="0" w:color="auto"/>
          </w:divBdr>
        </w:div>
        <w:div w:id="1962295193">
          <w:marLeft w:val="0"/>
          <w:marRight w:val="0"/>
          <w:marTop w:val="0"/>
          <w:marBottom w:val="0"/>
          <w:divBdr>
            <w:top w:val="none" w:sz="0" w:space="0" w:color="auto"/>
            <w:left w:val="none" w:sz="0" w:space="0" w:color="auto"/>
            <w:bottom w:val="none" w:sz="0" w:space="0" w:color="auto"/>
            <w:right w:val="none" w:sz="0" w:space="0" w:color="auto"/>
          </w:divBdr>
        </w:div>
        <w:div w:id="1970160559">
          <w:marLeft w:val="0"/>
          <w:marRight w:val="0"/>
          <w:marTop w:val="0"/>
          <w:marBottom w:val="0"/>
          <w:divBdr>
            <w:top w:val="none" w:sz="0" w:space="0" w:color="auto"/>
            <w:left w:val="none" w:sz="0" w:space="0" w:color="auto"/>
            <w:bottom w:val="none" w:sz="0" w:space="0" w:color="auto"/>
            <w:right w:val="none" w:sz="0" w:space="0" w:color="auto"/>
          </w:divBdr>
        </w:div>
        <w:div w:id="1976325751">
          <w:marLeft w:val="0"/>
          <w:marRight w:val="0"/>
          <w:marTop w:val="0"/>
          <w:marBottom w:val="0"/>
          <w:divBdr>
            <w:top w:val="none" w:sz="0" w:space="0" w:color="auto"/>
            <w:left w:val="none" w:sz="0" w:space="0" w:color="auto"/>
            <w:bottom w:val="none" w:sz="0" w:space="0" w:color="auto"/>
            <w:right w:val="none" w:sz="0" w:space="0" w:color="auto"/>
          </w:divBdr>
        </w:div>
        <w:div w:id="1981380202">
          <w:marLeft w:val="0"/>
          <w:marRight w:val="0"/>
          <w:marTop w:val="0"/>
          <w:marBottom w:val="0"/>
          <w:divBdr>
            <w:top w:val="none" w:sz="0" w:space="0" w:color="auto"/>
            <w:left w:val="none" w:sz="0" w:space="0" w:color="auto"/>
            <w:bottom w:val="none" w:sz="0" w:space="0" w:color="auto"/>
            <w:right w:val="none" w:sz="0" w:space="0" w:color="auto"/>
          </w:divBdr>
        </w:div>
        <w:div w:id="1981566763">
          <w:marLeft w:val="0"/>
          <w:marRight w:val="0"/>
          <w:marTop w:val="0"/>
          <w:marBottom w:val="0"/>
          <w:divBdr>
            <w:top w:val="none" w:sz="0" w:space="0" w:color="auto"/>
            <w:left w:val="none" w:sz="0" w:space="0" w:color="auto"/>
            <w:bottom w:val="none" w:sz="0" w:space="0" w:color="auto"/>
            <w:right w:val="none" w:sz="0" w:space="0" w:color="auto"/>
          </w:divBdr>
        </w:div>
        <w:div w:id="1983386693">
          <w:marLeft w:val="0"/>
          <w:marRight w:val="0"/>
          <w:marTop w:val="0"/>
          <w:marBottom w:val="0"/>
          <w:divBdr>
            <w:top w:val="none" w:sz="0" w:space="0" w:color="auto"/>
            <w:left w:val="none" w:sz="0" w:space="0" w:color="auto"/>
            <w:bottom w:val="none" w:sz="0" w:space="0" w:color="auto"/>
            <w:right w:val="none" w:sz="0" w:space="0" w:color="auto"/>
          </w:divBdr>
        </w:div>
        <w:div w:id="1986157628">
          <w:marLeft w:val="0"/>
          <w:marRight w:val="0"/>
          <w:marTop w:val="0"/>
          <w:marBottom w:val="0"/>
          <w:divBdr>
            <w:top w:val="none" w:sz="0" w:space="0" w:color="auto"/>
            <w:left w:val="none" w:sz="0" w:space="0" w:color="auto"/>
            <w:bottom w:val="none" w:sz="0" w:space="0" w:color="auto"/>
            <w:right w:val="none" w:sz="0" w:space="0" w:color="auto"/>
          </w:divBdr>
        </w:div>
        <w:div w:id="1996033621">
          <w:marLeft w:val="0"/>
          <w:marRight w:val="0"/>
          <w:marTop w:val="0"/>
          <w:marBottom w:val="0"/>
          <w:divBdr>
            <w:top w:val="none" w:sz="0" w:space="0" w:color="auto"/>
            <w:left w:val="none" w:sz="0" w:space="0" w:color="auto"/>
            <w:bottom w:val="none" w:sz="0" w:space="0" w:color="auto"/>
            <w:right w:val="none" w:sz="0" w:space="0" w:color="auto"/>
          </w:divBdr>
        </w:div>
        <w:div w:id="1999728992">
          <w:marLeft w:val="0"/>
          <w:marRight w:val="0"/>
          <w:marTop w:val="0"/>
          <w:marBottom w:val="0"/>
          <w:divBdr>
            <w:top w:val="none" w:sz="0" w:space="0" w:color="auto"/>
            <w:left w:val="none" w:sz="0" w:space="0" w:color="auto"/>
            <w:bottom w:val="none" w:sz="0" w:space="0" w:color="auto"/>
            <w:right w:val="none" w:sz="0" w:space="0" w:color="auto"/>
          </w:divBdr>
        </w:div>
        <w:div w:id="2000888232">
          <w:marLeft w:val="0"/>
          <w:marRight w:val="0"/>
          <w:marTop w:val="0"/>
          <w:marBottom w:val="0"/>
          <w:divBdr>
            <w:top w:val="none" w:sz="0" w:space="0" w:color="auto"/>
            <w:left w:val="none" w:sz="0" w:space="0" w:color="auto"/>
            <w:bottom w:val="none" w:sz="0" w:space="0" w:color="auto"/>
            <w:right w:val="none" w:sz="0" w:space="0" w:color="auto"/>
          </w:divBdr>
        </w:div>
        <w:div w:id="2004232660">
          <w:marLeft w:val="0"/>
          <w:marRight w:val="0"/>
          <w:marTop w:val="0"/>
          <w:marBottom w:val="0"/>
          <w:divBdr>
            <w:top w:val="none" w:sz="0" w:space="0" w:color="auto"/>
            <w:left w:val="none" w:sz="0" w:space="0" w:color="auto"/>
            <w:bottom w:val="none" w:sz="0" w:space="0" w:color="auto"/>
            <w:right w:val="none" w:sz="0" w:space="0" w:color="auto"/>
          </w:divBdr>
        </w:div>
        <w:div w:id="2006281755">
          <w:marLeft w:val="0"/>
          <w:marRight w:val="0"/>
          <w:marTop w:val="0"/>
          <w:marBottom w:val="0"/>
          <w:divBdr>
            <w:top w:val="none" w:sz="0" w:space="0" w:color="auto"/>
            <w:left w:val="none" w:sz="0" w:space="0" w:color="auto"/>
            <w:bottom w:val="none" w:sz="0" w:space="0" w:color="auto"/>
            <w:right w:val="none" w:sz="0" w:space="0" w:color="auto"/>
          </w:divBdr>
        </w:div>
        <w:div w:id="2008626674">
          <w:marLeft w:val="0"/>
          <w:marRight w:val="0"/>
          <w:marTop w:val="0"/>
          <w:marBottom w:val="0"/>
          <w:divBdr>
            <w:top w:val="none" w:sz="0" w:space="0" w:color="auto"/>
            <w:left w:val="none" w:sz="0" w:space="0" w:color="auto"/>
            <w:bottom w:val="none" w:sz="0" w:space="0" w:color="auto"/>
            <w:right w:val="none" w:sz="0" w:space="0" w:color="auto"/>
          </w:divBdr>
        </w:div>
        <w:div w:id="2014530165">
          <w:marLeft w:val="0"/>
          <w:marRight w:val="0"/>
          <w:marTop w:val="0"/>
          <w:marBottom w:val="0"/>
          <w:divBdr>
            <w:top w:val="none" w:sz="0" w:space="0" w:color="auto"/>
            <w:left w:val="none" w:sz="0" w:space="0" w:color="auto"/>
            <w:bottom w:val="none" w:sz="0" w:space="0" w:color="auto"/>
            <w:right w:val="none" w:sz="0" w:space="0" w:color="auto"/>
          </w:divBdr>
        </w:div>
        <w:div w:id="2019580043">
          <w:marLeft w:val="0"/>
          <w:marRight w:val="0"/>
          <w:marTop w:val="0"/>
          <w:marBottom w:val="0"/>
          <w:divBdr>
            <w:top w:val="none" w:sz="0" w:space="0" w:color="auto"/>
            <w:left w:val="none" w:sz="0" w:space="0" w:color="auto"/>
            <w:bottom w:val="none" w:sz="0" w:space="0" w:color="auto"/>
            <w:right w:val="none" w:sz="0" w:space="0" w:color="auto"/>
          </w:divBdr>
        </w:div>
        <w:div w:id="2031639290">
          <w:marLeft w:val="0"/>
          <w:marRight w:val="0"/>
          <w:marTop w:val="0"/>
          <w:marBottom w:val="0"/>
          <w:divBdr>
            <w:top w:val="none" w:sz="0" w:space="0" w:color="auto"/>
            <w:left w:val="none" w:sz="0" w:space="0" w:color="auto"/>
            <w:bottom w:val="none" w:sz="0" w:space="0" w:color="auto"/>
            <w:right w:val="none" w:sz="0" w:space="0" w:color="auto"/>
          </w:divBdr>
        </w:div>
        <w:div w:id="2033529326">
          <w:marLeft w:val="0"/>
          <w:marRight w:val="0"/>
          <w:marTop w:val="0"/>
          <w:marBottom w:val="0"/>
          <w:divBdr>
            <w:top w:val="none" w:sz="0" w:space="0" w:color="auto"/>
            <w:left w:val="none" w:sz="0" w:space="0" w:color="auto"/>
            <w:bottom w:val="none" w:sz="0" w:space="0" w:color="auto"/>
            <w:right w:val="none" w:sz="0" w:space="0" w:color="auto"/>
          </w:divBdr>
        </w:div>
        <w:div w:id="2038387099">
          <w:marLeft w:val="0"/>
          <w:marRight w:val="0"/>
          <w:marTop w:val="0"/>
          <w:marBottom w:val="0"/>
          <w:divBdr>
            <w:top w:val="none" w:sz="0" w:space="0" w:color="auto"/>
            <w:left w:val="none" w:sz="0" w:space="0" w:color="auto"/>
            <w:bottom w:val="none" w:sz="0" w:space="0" w:color="auto"/>
            <w:right w:val="none" w:sz="0" w:space="0" w:color="auto"/>
          </w:divBdr>
        </w:div>
        <w:div w:id="2039773350">
          <w:marLeft w:val="0"/>
          <w:marRight w:val="0"/>
          <w:marTop w:val="0"/>
          <w:marBottom w:val="0"/>
          <w:divBdr>
            <w:top w:val="none" w:sz="0" w:space="0" w:color="auto"/>
            <w:left w:val="none" w:sz="0" w:space="0" w:color="auto"/>
            <w:bottom w:val="none" w:sz="0" w:space="0" w:color="auto"/>
            <w:right w:val="none" w:sz="0" w:space="0" w:color="auto"/>
          </w:divBdr>
        </w:div>
        <w:div w:id="2040006596">
          <w:marLeft w:val="0"/>
          <w:marRight w:val="0"/>
          <w:marTop w:val="0"/>
          <w:marBottom w:val="0"/>
          <w:divBdr>
            <w:top w:val="none" w:sz="0" w:space="0" w:color="auto"/>
            <w:left w:val="none" w:sz="0" w:space="0" w:color="auto"/>
            <w:bottom w:val="none" w:sz="0" w:space="0" w:color="auto"/>
            <w:right w:val="none" w:sz="0" w:space="0" w:color="auto"/>
          </w:divBdr>
        </w:div>
        <w:div w:id="2040087842">
          <w:marLeft w:val="0"/>
          <w:marRight w:val="0"/>
          <w:marTop w:val="0"/>
          <w:marBottom w:val="0"/>
          <w:divBdr>
            <w:top w:val="none" w:sz="0" w:space="0" w:color="auto"/>
            <w:left w:val="none" w:sz="0" w:space="0" w:color="auto"/>
            <w:bottom w:val="none" w:sz="0" w:space="0" w:color="auto"/>
            <w:right w:val="none" w:sz="0" w:space="0" w:color="auto"/>
          </w:divBdr>
        </w:div>
        <w:div w:id="2050259658">
          <w:marLeft w:val="0"/>
          <w:marRight w:val="0"/>
          <w:marTop w:val="0"/>
          <w:marBottom w:val="0"/>
          <w:divBdr>
            <w:top w:val="none" w:sz="0" w:space="0" w:color="auto"/>
            <w:left w:val="none" w:sz="0" w:space="0" w:color="auto"/>
            <w:bottom w:val="none" w:sz="0" w:space="0" w:color="auto"/>
            <w:right w:val="none" w:sz="0" w:space="0" w:color="auto"/>
          </w:divBdr>
        </w:div>
        <w:div w:id="2055419734">
          <w:marLeft w:val="0"/>
          <w:marRight w:val="0"/>
          <w:marTop w:val="0"/>
          <w:marBottom w:val="0"/>
          <w:divBdr>
            <w:top w:val="none" w:sz="0" w:space="0" w:color="auto"/>
            <w:left w:val="none" w:sz="0" w:space="0" w:color="auto"/>
            <w:bottom w:val="none" w:sz="0" w:space="0" w:color="auto"/>
            <w:right w:val="none" w:sz="0" w:space="0" w:color="auto"/>
          </w:divBdr>
        </w:div>
        <w:div w:id="2055890203">
          <w:marLeft w:val="0"/>
          <w:marRight w:val="0"/>
          <w:marTop w:val="0"/>
          <w:marBottom w:val="0"/>
          <w:divBdr>
            <w:top w:val="none" w:sz="0" w:space="0" w:color="auto"/>
            <w:left w:val="none" w:sz="0" w:space="0" w:color="auto"/>
            <w:bottom w:val="none" w:sz="0" w:space="0" w:color="auto"/>
            <w:right w:val="none" w:sz="0" w:space="0" w:color="auto"/>
          </w:divBdr>
        </w:div>
        <w:div w:id="2059934099">
          <w:marLeft w:val="0"/>
          <w:marRight w:val="0"/>
          <w:marTop w:val="0"/>
          <w:marBottom w:val="0"/>
          <w:divBdr>
            <w:top w:val="none" w:sz="0" w:space="0" w:color="auto"/>
            <w:left w:val="none" w:sz="0" w:space="0" w:color="auto"/>
            <w:bottom w:val="none" w:sz="0" w:space="0" w:color="auto"/>
            <w:right w:val="none" w:sz="0" w:space="0" w:color="auto"/>
          </w:divBdr>
        </w:div>
        <w:div w:id="2062945301">
          <w:marLeft w:val="0"/>
          <w:marRight w:val="0"/>
          <w:marTop w:val="0"/>
          <w:marBottom w:val="0"/>
          <w:divBdr>
            <w:top w:val="none" w:sz="0" w:space="0" w:color="auto"/>
            <w:left w:val="none" w:sz="0" w:space="0" w:color="auto"/>
            <w:bottom w:val="none" w:sz="0" w:space="0" w:color="auto"/>
            <w:right w:val="none" w:sz="0" w:space="0" w:color="auto"/>
          </w:divBdr>
        </w:div>
        <w:div w:id="2073692006">
          <w:marLeft w:val="0"/>
          <w:marRight w:val="0"/>
          <w:marTop w:val="0"/>
          <w:marBottom w:val="0"/>
          <w:divBdr>
            <w:top w:val="none" w:sz="0" w:space="0" w:color="auto"/>
            <w:left w:val="none" w:sz="0" w:space="0" w:color="auto"/>
            <w:bottom w:val="none" w:sz="0" w:space="0" w:color="auto"/>
            <w:right w:val="none" w:sz="0" w:space="0" w:color="auto"/>
          </w:divBdr>
        </w:div>
        <w:div w:id="2075274954">
          <w:marLeft w:val="0"/>
          <w:marRight w:val="0"/>
          <w:marTop w:val="0"/>
          <w:marBottom w:val="0"/>
          <w:divBdr>
            <w:top w:val="none" w:sz="0" w:space="0" w:color="auto"/>
            <w:left w:val="none" w:sz="0" w:space="0" w:color="auto"/>
            <w:bottom w:val="none" w:sz="0" w:space="0" w:color="auto"/>
            <w:right w:val="none" w:sz="0" w:space="0" w:color="auto"/>
          </w:divBdr>
        </w:div>
        <w:div w:id="2076466487">
          <w:marLeft w:val="0"/>
          <w:marRight w:val="0"/>
          <w:marTop w:val="0"/>
          <w:marBottom w:val="0"/>
          <w:divBdr>
            <w:top w:val="none" w:sz="0" w:space="0" w:color="auto"/>
            <w:left w:val="none" w:sz="0" w:space="0" w:color="auto"/>
            <w:bottom w:val="none" w:sz="0" w:space="0" w:color="auto"/>
            <w:right w:val="none" w:sz="0" w:space="0" w:color="auto"/>
          </w:divBdr>
        </w:div>
        <w:div w:id="2079093037">
          <w:marLeft w:val="0"/>
          <w:marRight w:val="0"/>
          <w:marTop w:val="0"/>
          <w:marBottom w:val="0"/>
          <w:divBdr>
            <w:top w:val="none" w:sz="0" w:space="0" w:color="auto"/>
            <w:left w:val="none" w:sz="0" w:space="0" w:color="auto"/>
            <w:bottom w:val="none" w:sz="0" w:space="0" w:color="auto"/>
            <w:right w:val="none" w:sz="0" w:space="0" w:color="auto"/>
          </w:divBdr>
        </w:div>
        <w:div w:id="2079739394">
          <w:marLeft w:val="0"/>
          <w:marRight w:val="0"/>
          <w:marTop w:val="0"/>
          <w:marBottom w:val="0"/>
          <w:divBdr>
            <w:top w:val="none" w:sz="0" w:space="0" w:color="auto"/>
            <w:left w:val="none" w:sz="0" w:space="0" w:color="auto"/>
            <w:bottom w:val="none" w:sz="0" w:space="0" w:color="auto"/>
            <w:right w:val="none" w:sz="0" w:space="0" w:color="auto"/>
          </w:divBdr>
        </w:div>
        <w:div w:id="2086603401">
          <w:marLeft w:val="0"/>
          <w:marRight w:val="0"/>
          <w:marTop w:val="0"/>
          <w:marBottom w:val="0"/>
          <w:divBdr>
            <w:top w:val="none" w:sz="0" w:space="0" w:color="auto"/>
            <w:left w:val="none" w:sz="0" w:space="0" w:color="auto"/>
            <w:bottom w:val="none" w:sz="0" w:space="0" w:color="auto"/>
            <w:right w:val="none" w:sz="0" w:space="0" w:color="auto"/>
          </w:divBdr>
        </w:div>
        <w:div w:id="2090038422">
          <w:marLeft w:val="0"/>
          <w:marRight w:val="0"/>
          <w:marTop w:val="0"/>
          <w:marBottom w:val="0"/>
          <w:divBdr>
            <w:top w:val="none" w:sz="0" w:space="0" w:color="auto"/>
            <w:left w:val="none" w:sz="0" w:space="0" w:color="auto"/>
            <w:bottom w:val="none" w:sz="0" w:space="0" w:color="auto"/>
            <w:right w:val="none" w:sz="0" w:space="0" w:color="auto"/>
          </w:divBdr>
        </w:div>
        <w:div w:id="2094888801">
          <w:marLeft w:val="0"/>
          <w:marRight w:val="0"/>
          <w:marTop w:val="0"/>
          <w:marBottom w:val="0"/>
          <w:divBdr>
            <w:top w:val="none" w:sz="0" w:space="0" w:color="auto"/>
            <w:left w:val="none" w:sz="0" w:space="0" w:color="auto"/>
            <w:bottom w:val="none" w:sz="0" w:space="0" w:color="auto"/>
            <w:right w:val="none" w:sz="0" w:space="0" w:color="auto"/>
          </w:divBdr>
        </w:div>
        <w:div w:id="2107070118">
          <w:marLeft w:val="0"/>
          <w:marRight w:val="0"/>
          <w:marTop w:val="0"/>
          <w:marBottom w:val="0"/>
          <w:divBdr>
            <w:top w:val="none" w:sz="0" w:space="0" w:color="auto"/>
            <w:left w:val="none" w:sz="0" w:space="0" w:color="auto"/>
            <w:bottom w:val="none" w:sz="0" w:space="0" w:color="auto"/>
            <w:right w:val="none" w:sz="0" w:space="0" w:color="auto"/>
          </w:divBdr>
        </w:div>
        <w:div w:id="2116509983">
          <w:marLeft w:val="0"/>
          <w:marRight w:val="0"/>
          <w:marTop w:val="0"/>
          <w:marBottom w:val="0"/>
          <w:divBdr>
            <w:top w:val="none" w:sz="0" w:space="0" w:color="auto"/>
            <w:left w:val="none" w:sz="0" w:space="0" w:color="auto"/>
            <w:bottom w:val="none" w:sz="0" w:space="0" w:color="auto"/>
            <w:right w:val="none" w:sz="0" w:space="0" w:color="auto"/>
          </w:divBdr>
        </w:div>
        <w:div w:id="2119913320">
          <w:marLeft w:val="0"/>
          <w:marRight w:val="0"/>
          <w:marTop w:val="0"/>
          <w:marBottom w:val="0"/>
          <w:divBdr>
            <w:top w:val="none" w:sz="0" w:space="0" w:color="auto"/>
            <w:left w:val="none" w:sz="0" w:space="0" w:color="auto"/>
            <w:bottom w:val="none" w:sz="0" w:space="0" w:color="auto"/>
            <w:right w:val="none" w:sz="0" w:space="0" w:color="auto"/>
          </w:divBdr>
        </w:div>
        <w:div w:id="2120101108">
          <w:marLeft w:val="0"/>
          <w:marRight w:val="0"/>
          <w:marTop w:val="0"/>
          <w:marBottom w:val="0"/>
          <w:divBdr>
            <w:top w:val="none" w:sz="0" w:space="0" w:color="auto"/>
            <w:left w:val="none" w:sz="0" w:space="0" w:color="auto"/>
            <w:bottom w:val="none" w:sz="0" w:space="0" w:color="auto"/>
            <w:right w:val="none" w:sz="0" w:space="0" w:color="auto"/>
          </w:divBdr>
        </w:div>
        <w:div w:id="2120759623">
          <w:marLeft w:val="0"/>
          <w:marRight w:val="0"/>
          <w:marTop w:val="0"/>
          <w:marBottom w:val="0"/>
          <w:divBdr>
            <w:top w:val="none" w:sz="0" w:space="0" w:color="auto"/>
            <w:left w:val="none" w:sz="0" w:space="0" w:color="auto"/>
            <w:bottom w:val="none" w:sz="0" w:space="0" w:color="auto"/>
            <w:right w:val="none" w:sz="0" w:space="0" w:color="auto"/>
          </w:divBdr>
        </w:div>
        <w:div w:id="2121491693">
          <w:marLeft w:val="0"/>
          <w:marRight w:val="0"/>
          <w:marTop w:val="0"/>
          <w:marBottom w:val="0"/>
          <w:divBdr>
            <w:top w:val="none" w:sz="0" w:space="0" w:color="auto"/>
            <w:left w:val="none" w:sz="0" w:space="0" w:color="auto"/>
            <w:bottom w:val="none" w:sz="0" w:space="0" w:color="auto"/>
            <w:right w:val="none" w:sz="0" w:space="0" w:color="auto"/>
          </w:divBdr>
        </w:div>
        <w:div w:id="2122919417">
          <w:marLeft w:val="0"/>
          <w:marRight w:val="0"/>
          <w:marTop w:val="0"/>
          <w:marBottom w:val="0"/>
          <w:divBdr>
            <w:top w:val="none" w:sz="0" w:space="0" w:color="auto"/>
            <w:left w:val="none" w:sz="0" w:space="0" w:color="auto"/>
            <w:bottom w:val="none" w:sz="0" w:space="0" w:color="auto"/>
            <w:right w:val="none" w:sz="0" w:space="0" w:color="auto"/>
          </w:divBdr>
        </w:div>
        <w:div w:id="2129009569">
          <w:marLeft w:val="0"/>
          <w:marRight w:val="0"/>
          <w:marTop w:val="0"/>
          <w:marBottom w:val="0"/>
          <w:divBdr>
            <w:top w:val="none" w:sz="0" w:space="0" w:color="auto"/>
            <w:left w:val="none" w:sz="0" w:space="0" w:color="auto"/>
            <w:bottom w:val="none" w:sz="0" w:space="0" w:color="auto"/>
            <w:right w:val="none" w:sz="0" w:space="0" w:color="auto"/>
          </w:divBdr>
        </w:div>
        <w:div w:id="2129202494">
          <w:marLeft w:val="0"/>
          <w:marRight w:val="0"/>
          <w:marTop w:val="0"/>
          <w:marBottom w:val="0"/>
          <w:divBdr>
            <w:top w:val="none" w:sz="0" w:space="0" w:color="auto"/>
            <w:left w:val="none" w:sz="0" w:space="0" w:color="auto"/>
            <w:bottom w:val="none" w:sz="0" w:space="0" w:color="auto"/>
            <w:right w:val="none" w:sz="0" w:space="0" w:color="auto"/>
          </w:divBdr>
        </w:div>
        <w:div w:id="2130657444">
          <w:marLeft w:val="0"/>
          <w:marRight w:val="0"/>
          <w:marTop w:val="0"/>
          <w:marBottom w:val="0"/>
          <w:divBdr>
            <w:top w:val="none" w:sz="0" w:space="0" w:color="auto"/>
            <w:left w:val="none" w:sz="0" w:space="0" w:color="auto"/>
            <w:bottom w:val="none" w:sz="0" w:space="0" w:color="auto"/>
            <w:right w:val="none" w:sz="0" w:space="0" w:color="auto"/>
          </w:divBdr>
        </w:div>
        <w:div w:id="2133817650">
          <w:marLeft w:val="0"/>
          <w:marRight w:val="0"/>
          <w:marTop w:val="0"/>
          <w:marBottom w:val="0"/>
          <w:divBdr>
            <w:top w:val="none" w:sz="0" w:space="0" w:color="auto"/>
            <w:left w:val="none" w:sz="0" w:space="0" w:color="auto"/>
            <w:bottom w:val="none" w:sz="0" w:space="0" w:color="auto"/>
            <w:right w:val="none" w:sz="0" w:space="0" w:color="auto"/>
          </w:divBdr>
        </w:div>
        <w:div w:id="2135516241">
          <w:marLeft w:val="0"/>
          <w:marRight w:val="0"/>
          <w:marTop w:val="0"/>
          <w:marBottom w:val="0"/>
          <w:divBdr>
            <w:top w:val="none" w:sz="0" w:space="0" w:color="auto"/>
            <w:left w:val="none" w:sz="0" w:space="0" w:color="auto"/>
            <w:bottom w:val="none" w:sz="0" w:space="0" w:color="auto"/>
            <w:right w:val="none" w:sz="0" w:space="0" w:color="auto"/>
          </w:divBdr>
        </w:div>
        <w:div w:id="2144420155">
          <w:marLeft w:val="0"/>
          <w:marRight w:val="0"/>
          <w:marTop w:val="0"/>
          <w:marBottom w:val="0"/>
          <w:divBdr>
            <w:top w:val="none" w:sz="0" w:space="0" w:color="auto"/>
            <w:left w:val="none" w:sz="0" w:space="0" w:color="auto"/>
            <w:bottom w:val="none" w:sz="0" w:space="0" w:color="auto"/>
            <w:right w:val="none" w:sz="0" w:space="0" w:color="auto"/>
          </w:divBdr>
        </w:div>
      </w:divsChild>
    </w:div>
    <w:div w:id="1914118285">
      <w:bodyDiv w:val="1"/>
      <w:marLeft w:val="0"/>
      <w:marRight w:val="0"/>
      <w:marTop w:val="0"/>
      <w:marBottom w:val="0"/>
      <w:divBdr>
        <w:top w:val="none" w:sz="0" w:space="0" w:color="auto"/>
        <w:left w:val="none" w:sz="0" w:space="0" w:color="auto"/>
        <w:bottom w:val="none" w:sz="0" w:space="0" w:color="auto"/>
        <w:right w:val="none" w:sz="0" w:space="0" w:color="auto"/>
      </w:divBdr>
      <w:divsChild>
        <w:div w:id="82344448">
          <w:marLeft w:val="0"/>
          <w:marRight w:val="0"/>
          <w:marTop w:val="0"/>
          <w:marBottom w:val="0"/>
          <w:divBdr>
            <w:top w:val="none" w:sz="0" w:space="0" w:color="auto"/>
            <w:left w:val="none" w:sz="0" w:space="0" w:color="auto"/>
            <w:bottom w:val="none" w:sz="0" w:space="0" w:color="auto"/>
            <w:right w:val="none" w:sz="0" w:space="0" w:color="auto"/>
          </w:divBdr>
        </w:div>
        <w:div w:id="151071622">
          <w:marLeft w:val="0"/>
          <w:marRight w:val="0"/>
          <w:marTop w:val="0"/>
          <w:marBottom w:val="0"/>
          <w:divBdr>
            <w:top w:val="none" w:sz="0" w:space="0" w:color="auto"/>
            <w:left w:val="none" w:sz="0" w:space="0" w:color="auto"/>
            <w:bottom w:val="none" w:sz="0" w:space="0" w:color="auto"/>
            <w:right w:val="none" w:sz="0" w:space="0" w:color="auto"/>
          </w:divBdr>
        </w:div>
        <w:div w:id="174735172">
          <w:marLeft w:val="0"/>
          <w:marRight w:val="0"/>
          <w:marTop w:val="0"/>
          <w:marBottom w:val="0"/>
          <w:divBdr>
            <w:top w:val="none" w:sz="0" w:space="0" w:color="auto"/>
            <w:left w:val="none" w:sz="0" w:space="0" w:color="auto"/>
            <w:bottom w:val="none" w:sz="0" w:space="0" w:color="auto"/>
            <w:right w:val="none" w:sz="0" w:space="0" w:color="auto"/>
          </w:divBdr>
        </w:div>
        <w:div w:id="176191102">
          <w:marLeft w:val="0"/>
          <w:marRight w:val="0"/>
          <w:marTop w:val="0"/>
          <w:marBottom w:val="0"/>
          <w:divBdr>
            <w:top w:val="none" w:sz="0" w:space="0" w:color="auto"/>
            <w:left w:val="none" w:sz="0" w:space="0" w:color="auto"/>
            <w:bottom w:val="none" w:sz="0" w:space="0" w:color="auto"/>
            <w:right w:val="none" w:sz="0" w:space="0" w:color="auto"/>
          </w:divBdr>
        </w:div>
        <w:div w:id="203639096">
          <w:marLeft w:val="0"/>
          <w:marRight w:val="0"/>
          <w:marTop w:val="0"/>
          <w:marBottom w:val="0"/>
          <w:divBdr>
            <w:top w:val="none" w:sz="0" w:space="0" w:color="auto"/>
            <w:left w:val="none" w:sz="0" w:space="0" w:color="auto"/>
            <w:bottom w:val="none" w:sz="0" w:space="0" w:color="auto"/>
            <w:right w:val="none" w:sz="0" w:space="0" w:color="auto"/>
          </w:divBdr>
        </w:div>
        <w:div w:id="265356405">
          <w:marLeft w:val="0"/>
          <w:marRight w:val="0"/>
          <w:marTop w:val="0"/>
          <w:marBottom w:val="0"/>
          <w:divBdr>
            <w:top w:val="none" w:sz="0" w:space="0" w:color="auto"/>
            <w:left w:val="none" w:sz="0" w:space="0" w:color="auto"/>
            <w:bottom w:val="none" w:sz="0" w:space="0" w:color="auto"/>
            <w:right w:val="none" w:sz="0" w:space="0" w:color="auto"/>
          </w:divBdr>
        </w:div>
        <w:div w:id="273102234">
          <w:marLeft w:val="0"/>
          <w:marRight w:val="0"/>
          <w:marTop w:val="0"/>
          <w:marBottom w:val="0"/>
          <w:divBdr>
            <w:top w:val="none" w:sz="0" w:space="0" w:color="auto"/>
            <w:left w:val="none" w:sz="0" w:space="0" w:color="auto"/>
            <w:bottom w:val="none" w:sz="0" w:space="0" w:color="auto"/>
            <w:right w:val="none" w:sz="0" w:space="0" w:color="auto"/>
          </w:divBdr>
        </w:div>
        <w:div w:id="312880911">
          <w:marLeft w:val="0"/>
          <w:marRight w:val="0"/>
          <w:marTop w:val="0"/>
          <w:marBottom w:val="0"/>
          <w:divBdr>
            <w:top w:val="none" w:sz="0" w:space="0" w:color="auto"/>
            <w:left w:val="none" w:sz="0" w:space="0" w:color="auto"/>
            <w:bottom w:val="none" w:sz="0" w:space="0" w:color="auto"/>
            <w:right w:val="none" w:sz="0" w:space="0" w:color="auto"/>
          </w:divBdr>
        </w:div>
        <w:div w:id="368992892">
          <w:marLeft w:val="0"/>
          <w:marRight w:val="0"/>
          <w:marTop w:val="0"/>
          <w:marBottom w:val="0"/>
          <w:divBdr>
            <w:top w:val="none" w:sz="0" w:space="0" w:color="auto"/>
            <w:left w:val="none" w:sz="0" w:space="0" w:color="auto"/>
            <w:bottom w:val="none" w:sz="0" w:space="0" w:color="auto"/>
            <w:right w:val="none" w:sz="0" w:space="0" w:color="auto"/>
          </w:divBdr>
        </w:div>
        <w:div w:id="506482354">
          <w:marLeft w:val="0"/>
          <w:marRight w:val="0"/>
          <w:marTop w:val="0"/>
          <w:marBottom w:val="0"/>
          <w:divBdr>
            <w:top w:val="none" w:sz="0" w:space="0" w:color="auto"/>
            <w:left w:val="none" w:sz="0" w:space="0" w:color="auto"/>
            <w:bottom w:val="none" w:sz="0" w:space="0" w:color="auto"/>
            <w:right w:val="none" w:sz="0" w:space="0" w:color="auto"/>
          </w:divBdr>
        </w:div>
        <w:div w:id="570653650">
          <w:marLeft w:val="0"/>
          <w:marRight w:val="0"/>
          <w:marTop w:val="0"/>
          <w:marBottom w:val="0"/>
          <w:divBdr>
            <w:top w:val="none" w:sz="0" w:space="0" w:color="auto"/>
            <w:left w:val="none" w:sz="0" w:space="0" w:color="auto"/>
            <w:bottom w:val="none" w:sz="0" w:space="0" w:color="auto"/>
            <w:right w:val="none" w:sz="0" w:space="0" w:color="auto"/>
          </w:divBdr>
        </w:div>
        <w:div w:id="711341583">
          <w:marLeft w:val="0"/>
          <w:marRight w:val="0"/>
          <w:marTop w:val="0"/>
          <w:marBottom w:val="0"/>
          <w:divBdr>
            <w:top w:val="none" w:sz="0" w:space="0" w:color="auto"/>
            <w:left w:val="none" w:sz="0" w:space="0" w:color="auto"/>
            <w:bottom w:val="none" w:sz="0" w:space="0" w:color="auto"/>
            <w:right w:val="none" w:sz="0" w:space="0" w:color="auto"/>
          </w:divBdr>
        </w:div>
        <w:div w:id="838232584">
          <w:marLeft w:val="0"/>
          <w:marRight w:val="0"/>
          <w:marTop w:val="0"/>
          <w:marBottom w:val="0"/>
          <w:divBdr>
            <w:top w:val="none" w:sz="0" w:space="0" w:color="auto"/>
            <w:left w:val="none" w:sz="0" w:space="0" w:color="auto"/>
            <w:bottom w:val="none" w:sz="0" w:space="0" w:color="auto"/>
            <w:right w:val="none" w:sz="0" w:space="0" w:color="auto"/>
          </w:divBdr>
        </w:div>
        <w:div w:id="961957798">
          <w:marLeft w:val="0"/>
          <w:marRight w:val="0"/>
          <w:marTop w:val="0"/>
          <w:marBottom w:val="0"/>
          <w:divBdr>
            <w:top w:val="none" w:sz="0" w:space="0" w:color="auto"/>
            <w:left w:val="none" w:sz="0" w:space="0" w:color="auto"/>
            <w:bottom w:val="none" w:sz="0" w:space="0" w:color="auto"/>
            <w:right w:val="none" w:sz="0" w:space="0" w:color="auto"/>
          </w:divBdr>
        </w:div>
        <w:div w:id="1032414586">
          <w:marLeft w:val="0"/>
          <w:marRight w:val="0"/>
          <w:marTop w:val="0"/>
          <w:marBottom w:val="0"/>
          <w:divBdr>
            <w:top w:val="none" w:sz="0" w:space="0" w:color="auto"/>
            <w:left w:val="none" w:sz="0" w:space="0" w:color="auto"/>
            <w:bottom w:val="none" w:sz="0" w:space="0" w:color="auto"/>
            <w:right w:val="none" w:sz="0" w:space="0" w:color="auto"/>
          </w:divBdr>
        </w:div>
        <w:div w:id="1049261556">
          <w:marLeft w:val="0"/>
          <w:marRight w:val="0"/>
          <w:marTop w:val="0"/>
          <w:marBottom w:val="0"/>
          <w:divBdr>
            <w:top w:val="none" w:sz="0" w:space="0" w:color="auto"/>
            <w:left w:val="none" w:sz="0" w:space="0" w:color="auto"/>
            <w:bottom w:val="none" w:sz="0" w:space="0" w:color="auto"/>
            <w:right w:val="none" w:sz="0" w:space="0" w:color="auto"/>
          </w:divBdr>
        </w:div>
        <w:div w:id="1124150861">
          <w:marLeft w:val="0"/>
          <w:marRight w:val="0"/>
          <w:marTop w:val="0"/>
          <w:marBottom w:val="0"/>
          <w:divBdr>
            <w:top w:val="none" w:sz="0" w:space="0" w:color="auto"/>
            <w:left w:val="none" w:sz="0" w:space="0" w:color="auto"/>
            <w:bottom w:val="none" w:sz="0" w:space="0" w:color="auto"/>
            <w:right w:val="none" w:sz="0" w:space="0" w:color="auto"/>
          </w:divBdr>
        </w:div>
        <w:div w:id="1132291483">
          <w:marLeft w:val="0"/>
          <w:marRight w:val="0"/>
          <w:marTop w:val="0"/>
          <w:marBottom w:val="0"/>
          <w:divBdr>
            <w:top w:val="none" w:sz="0" w:space="0" w:color="auto"/>
            <w:left w:val="none" w:sz="0" w:space="0" w:color="auto"/>
            <w:bottom w:val="none" w:sz="0" w:space="0" w:color="auto"/>
            <w:right w:val="none" w:sz="0" w:space="0" w:color="auto"/>
          </w:divBdr>
        </w:div>
        <w:div w:id="1154762920">
          <w:marLeft w:val="0"/>
          <w:marRight w:val="0"/>
          <w:marTop w:val="0"/>
          <w:marBottom w:val="0"/>
          <w:divBdr>
            <w:top w:val="none" w:sz="0" w:space="0" w:color="auto"/>
            <w:left w:val="none" w:sz="0" w:space="0" w:color="auto"/>
            <w:bottom w:val="none" w:sz="0" w:space="0" w:color="auto"/>
            <w:right w:val="none" w:sz="0" w:space="0" w:color="auto"/>
          </w:divBdr>
        </w:div>
        <w:div w:id="1161775232">
          <w:marLeft w:val="0"/>
          <w:marRight w:val="0"/>
          <w:marTop w:val="0"/>
          <w:marBottom w:val="0"/>
          <w:divBdr>
            <w:top w:val="none" w:sz="0" w:space="0" w:color="auto"/>
            <w:left w:val="none" w:sz="0" w:space="0" w:color="auto"/>
            <w:bottom w:val="none" w:sz="0" w:space="0" w:color="auto"/>
            <w:right w:val="none" w:sz="0" w:space="0" w:color="auto"/>
          </w:divBdr>
        </w:div>
        <w:div w:id="1286888394">
          <w:marLeft w:val="0"/>
          <w:marRight w:val="0"/>
          <w:marTop w:val="0"/>
          <w:marBottom w:val="0"/>
          <w:divBdr>
            <w:top w:val="none" w:sz="0" w:space="0" w:color="auto"/>
            <w:left w:val="none" w:sz="0" w:space="0" w:color="auto"/>
            <w:bottom w:val="none" w:sz="0" w:space="0" w:color="auto"/>
            <w:right w:val="none" w:sz="0" w:space="0" w:color="auto"/>
          </w:divBdr>
        </w:div>
        <w:div w:id="1289892871">
          <w:marLeft w:val="0"/>
          <w:marRight w:val="0"/>
          <w:marTop w:val="0"/>
          <w:marBottom w:val="0"/>
          <w:divBdr>
            <w:top w:val="none" w:sz="0" w:space="0" w:color="auto"/>
            <w:left w:val="none" w:sz="0" w:space="0" w:color="auto"/>
            <w:bottom w:val="none" w:sz="0" w:space="0" w:color="auto"/>
            <w:right w:val="none" w:sz="0" w:space="0" w:color="auto"/>
          </w:divBdr>
        </w:div>
        <w:div w:id="1309090652">
          <w:marLeft w:val="0"/>
          <w:marRight w:val="0"/>
          <w:marTop w:val="0"/>
          <w:marBottom w:val="0"/>
          <w:divBdr>
            <w:top w:val="none" w:sz="0" w:space="0" w:color="auto"/>
            <w:left w:val="none" w:sz="0" w:space="0" w:color="auto"/>
            <w:bottom w:val="none" w:sz="0" w:space="0" w:color="auto"/>
            <w:right w:val="none" w:sz="0" w:space="0" w:color="auto"/>
          </w:divBdr>
        </w:div>
        <w:div w:id="1374649895">
          <w:marLeft w:val="0"/>
          <w:marRight w:val="0"/>
          <w:marTop w:val="0"/>
          <w:marBottom w:val="0"/>
          <w:divBdr>
            <w:top w:val="none" w:sz="0" w:space="0" w:color="auto"/>
            <w:left w:val="none" w:sz="0" w:space="0" w:color="auto"/>
            <w:bottom w:val="none" w:sz="0" w:space="0" w:color="auto"/>
            <w:right w:val="none" w:sz="0" w:space="0" w:color="auto"/>
          </w:divBdr>
        </w:div>
        <w:div w:id="1441333627">
          <w:marLeft w:val="0"/>
          <w:marRight w:val="0"/>
          <w:marTop w:val="0"/>
          <w:marBottom w:val="0"/>
          <w:divBdr>
            <w:top w:val="none" w:sz="0" w:space="0" w:color="auto"/>
            <w:left w:val="none" w:sz="0" w:space="0" w:color="auto"/>
            <w:bottom w:val="none" w:sz="0" w:space="0" w:color="auto"/>
            <w:right w:val="none" w:sz="0" w:space="0" w:color="auto"/>
          </w:divBdr>
        </w:div>
        <w:div w:id="1667395211">
          <w:marLeft w:val="0"/>
          <w:marRight w:val="0"/>
          <w:marTop w:val="0"/>
          <w:marBottom w:val="0"/>
          <w:divBdr>
            <w:top w:val="none" w:sz="0" w:space="0" w:color="auto"/>
            <w:left w:val="none" w:sz="0" w:space="0" w:color="auto"/>
            <w:bottom w:val="none" w:sz="0" w:space="0" w:color="auto"/>
            <w:right w:val="none" w:sz="0" w:space="0" w:color="auto"/>
          </w:divBdr>
        </w:div>
        <w:div w:id="1738938306">
          <w:marLeft w:val="0"/>
          <w:marRight w:val="0"/>
          <w:marTop w:val="0"/>
          <w:marBottom w:val="0"/>
          <w:divBdr>
            <w:top w:val="none" w:sz="0" w:space="0" w:color="auto"/>
            <w:left w:val="none" w:sz="0" w:space="0" w:color="auto"/>
            <w:bottom w:val="none" w:sz="0" w:space="0" w:color="auto"/>
            <w:right w:val="none" w:sz="0" w:space="0" w:color="auto"/>
          </w:divBdr>
        </w:div>
        <w:div w:id="1793591090">
          <w:marLeft w:val="0"/>
          <w:marRight w:val="0"/>
          <w:marTop w:val="0"/>
          <w:marBottom w:val="0"/>
          <w:divBdr>
            <w:top w:val="none" w:sz="0" w:space="0" w:color="auto"/>
            <w:left w:val="none" w:sz="0" w:space="0" w:color="auto"/>
            <w:bottom w:val="none" w:sz="0" w:space="0" w:color="auto"/>
            <w:right w:val="none" w:sz="0" w:space="0" w:color="auto"/>
          </w:divBdr>
        </w:div>
        <w:div w:id="1904829124">
          <w:marLeft w:val="0"/>
          <w:marRight w:val="0"/>
          <w:marTop w:val="0"/>
          <w:marBottom w:val="0"/>
          <w:divBdr>
            <w:top w:val="none" w:sz="0" w:space="0" w:color="auto"/>
            <w:left w:val="none" w:sz="0" w:space="0" w:color="auto"/>
            <w:bottom w:val="none" w:sz="0" w:space="0" w:color="auto"/>
            <w:right w:val="none" w:sz="0" w:space="0" w:color="auto"/>
          </w:divBdr>
        </w:div>
        <w:div w:id="1980528604">
          <w:marLeft w:val="0"/>
          <w:marRight w:val="0"/>
          <w:marTop w:val="0"/>
          <w:marBottom w:val="0"/>
          <w:divBdr>
            <w:top w:val="none" w:sz="0" w:space="0" w:color="auto"/>
            <w:left w:val="none" w:sz="0" w:space="0" w:color="auto"/>
            <w:bottom w:val="none" w:sz="0" w:space="0" w:color="auto"/>
            <w:right w:val="none" w:sz="0" w:space="0" w:color="auto"/>
          </w:divBdr>
        </w:div>
        <w:div w:id="2028091551">
          <w:marLeft w:val="0"/>
          <w:marRight w:val="0"/>
          <w:marTop w:val="0"/>
          <w:marBottom w:val="0"/>
          <w:divBdr>
            <w:top w:val="none" w:sz="0" w:space="0" w:color="auto"/>
            <w:left w:val="none" w:sz="0" w:space="0" w:color="auto"/>
            <w:bottom w:val="none" w:sz="0" w:space="0" w:color="auto"/>
            <w:right w:val="none" w:sz="0" w:space="0" w:color="auto"/>
          </w:divBdr>
        </w:div>
        <w:div w:id="2072002808">
          <w:marLeft w:val="0"/>
          <w:marRight w:val="0"/>
          <w:marTop w:val="0"/>
          <w:marBottom w:val="0"/>
          <w:divBdr>
            <w:top w:val="none" w:sz="0" w:space="0" w:color="auto"/>
            <w:left w:val="none" w:sz="0" w:space="0" w:color="auto"/>
            <w:bottom w:val="none" w:sz="0" w:space="0" w:color="auto"/>
            <w:right w:val="none" w:sz="0" w:space="0" w:color="auto"/>
          </w:divBdr>
        </w:div>
        <w:div w:id="2100445113">
          <w:marLeft w:val="0"/>
          <w:marRight w:val="0"/>
          <w:marTop w:val="0"/>
          <w:marBottom w:val="0"/>
          <w:divBdr>
            <w:top w:val="none" w:sz="0" w:space="0" w:color="auto"/>
            <w:left w:val="none" w:sz="0" w:space="0" w:color="auto"/>
            <w:bottom w:val="none" w:sz="0" w:space="0" w:color="auto"/>
            <w:right w:val="none" w:sz="0" w:space="0" w:color="auto"/>
          </w:divBdr>
        </w:div>
        <w:div w:id="2130388909">
          <w:marLeft w:val="0"/>
          <w:marRight w:val="0"/>
          <w:marTop w:val="0"/>
          <w:marBottom w:val="0"/>
          <w:divBdr>
            <w:top w:val="none" w:sz="0" w:space="0" w:color="auto"/>
            <w:left w:val="none" w:sz="0" w:space="0" w:color="auto"/>
            <w:bottom w:val="none" w:sz="0" w:space="0" w:color="auto"/>
            <w:right w:val="none" w:sz="0" w:space="0" w:color="auto"/>
          </w:divBdr>
        </w:div>
      </w:divsChild>
    </w:div>
    <w:div w:id="2000423044">
      <w:bodyDiv w:val="1"/>
      <w:marLeft w:val="0"/>
      <w:marRight w:val="0"/>
      <w:marTop w:val="0"/>
      <w:marBottom w:val="0"/>
      <w:divBdr>
        <w:top w:val="none" w:sz="0" w:space="0" w:color="auto"/>
        <w:left w:val="none" w:sz="0" w:space="0" w:color="auto"/>
        <w:bottom w:val="none" w:sz="0" w:space="0" w:color="auto"/>
        <w:right w:val="none" w:sz="0" w:space="0" w:color="auto"/>
      </w:divBdr>
      <w:divsChild>
        <w:div w:id="159468459">
          <w:marLeft w:val="0"/>
          <w:marRight w:val="0"/>
          <w:marTop w:val="0"/>
          <w:marBottom w:val="0"/>
          <w:divBdr>
            <w:top w:val="none" w:sz="0" w:space="0" w:color="auto"/>
            <w:left w:val="none" w:sz="0" w:space="0" w:color="auto"/>
            <w:bottom w:val="none" w:sz="0" w:space="0" w:color="auto"/>
            <w:right w:val="none" w:sz="0" w:space="0" w:color="auto"/>
          </w:divBdr>
        </w:div>
        <w:div w:id="229733555">
          <w:marLeft w:val="0"/>
          <w:marRight w:val="0"/>
          <w:marTop w:val="0"/>
          <w:marBottom w:val="0"/>
          <w:divBdr>
            <w:top w:val="none" w:sz="0" w:space="0" w:color="auto"/>
            <w:left w:val="none" w:sz="0" w:space="0" w:color="auto"/>
            <w:bottom w:val="none" w:sz="0" w:space="0" w:color="auto"/>
            <w:right w:val="none" w:sz="0" w:space="0" w:color="auto"/>
          </w:divBdr>
        </w:div>
        <w:div w:id="322438294">
          <w:marLeft w:val="0"/>
          <w:marRight w:val="0"/>
          <w:marTop w:val="0"/>
          <w:marBottom w:val="0"/>
          <w:divBdr>
            <w:top w:val="none" w:sz="0" w:space="0" w:color="auto"/>
            <w:left w:val="none" w:sz="0" w:space="0" w:color="auto"/>
            <w:bottom w:val="none" w:sz="0" w:space="0" w:color="auto"/>
            <w:right w:val="none" w:sz="0" w:space="0" w:color="auto"/>
          </w:divBdr>
        </w:div>
        <w:div w:id="707923362">
          <w:marLeft w:val="0"/>
          <w:marRight w:val="0"/>
          <w:marTop w:val="0"/>
          <w:marBottom w:val="0"/>
          <w:divBdr>
            <w:top w:val="none" w:sz="0" w:space="0" w:color="auto"/>
            <w:left w:val="none" w:sz="0" w:space="0" w:color="auto"/>
            <w:bottom w:val="none" w:sz="0" w:space="0" w:color="auto"/>
            <w:right w:val="none" w:sz="0" w:space="0" w:color="auto"/>
          </w:divBdr>
        </w:div>
        <w:div w:id="1179857729">
          <w:marLeft w:val="0"/>
          <w:marRight w:val="0"/>
          <w:marTop w:val="0"/>
          <w:marBottom w:val="0"/>
          <w:divBdr>
            <w:top w:val="none" w:sz="0" w:space="0" w:color="auto"/>
            <w:left w:val="none" w:sz="0" w:space="0" w:color="auto"/>
            <w:bottom w:val="none" w:sz="0" w:space="0" w:color="auto"/>
            <w:right w:val="none" w:sz="0" w:space="0" w:color="auto"/>
          </w:divBdr>
        </w:div>
        <w:div w:id="1438284844">
          <w:marLeft w:val="0"/>
          <w:marRight w:val="0"/>
          <w:marTop w:val="0"/>
          <w:marBottom w:val="0"/>
          <w:divBdr>
            <w:top w:val="none" w:sz="0" w:space="0" w:color="auto"/>
            <w:left w:val="none" w:sz="0" w:space="0" w:color="auto"/>
            <w:bottom w:val="none" w:sz="0" w:space="0" w:color="auto"/>
            <w:right w:val="none" w:sz="0" w:space="0" w:color="auto"/>
          </w:divBdr>
        </w:div>
        <w:div w:id="1614358607">
          <w:marLeft w:val="0"/>
          <w:marRight w:val="0"/>
          <w:marTop w:val="0"/>
          <w:marBottom w:val="0"/>
          <w:divBdr>
            <w:top w:val="none" w:sz="0" w:space="0" w:color="auto"/>
            <w:left w:val="none" w:sz="0" w:space="0" w:color="auto"/>
            <w:bottom w:val="none" w:sz="0" w:space="0" w:color="auto"/>
            <w:right w:val="none" w:sz="0" w:space="0" w:color="auto"/>
          </w:divBdr>
        </w:div>
        <w:div w:id="1768496242">
          <w:marLeft w:val="0"/>
          <w:marRight w:val="0"/>
          <w:marTop w:val="0"/>
          <w:marBottom w:val="0"/>
          <w:divBdr>
            <w:top w:val="none" w:sz="0" w:space="0" w:color="auto"/>
            <w:left w:val="none" w:sz="0" w:space="0" w:color="auto"/>
            <w:bottom w:val="none" w:sz="0" w:space="0" w:color="auto"/>
            <w:right w:val="none" w:sz="0" w:space="0" w:color="auto"/>
          </w:divBdr>
        </w:div>
        <w:div w:id="1784643462">
          <w:marLeft w:val="0"/>
          <w:marRight w:val="0"/>
          <w:marTop w:val="0"/>
          <w:marBottom w:val="0"/>
          <w:divBdr>
            <w:top w:val="none" w:sz="0" w:space="0" w:color="auto"/>
            <w:left w:val="none" w:sz="0" w:space="0" w:color="auto"/>
            <w:bottom w:val="none" w:sz="0" w:space="0" w:color="auto"/>
            <w:right w:val="none" w:sz="0" w:space="0" w:color="auto"/>
          </w:divBdr>
        </w:div>
        <w:div w:id="2124768852">
          <w:marLeft w:val="0"/>
          <w:marRight w:val="0"/>
          <w:marTop w:val="0"/>
          <w:marBottom w:val="0"/>
          <w:divBdr>
            <w:top w:val="none" w:sz="0" w:space="0" w:color="auto"/>
            <w:left w:val="none" w:sz="0" w:space="0" w:color="auto"/>
            <w:bottom w:val="none" w:sz="0" w:space="0" w:color="auto"/>
            <w:right w:val="none" w:sz="0" w:space="0" w:color="auto"/>
          </w:divBdr>
        </w:div>
      </w:divsChild>
    </w:div>
    <w:div w:id="201642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rada.gov.ua/go/v5781400-9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ap.minjust.gov.ua/" TargetMode="External"/><Relationship Id="rId5" Type="http://schemas.openxmlformats.org/officeDocument/2006/relationships/settings" Target="settings.xml"/><Relationship Id="rId10" Type="http://schemas.openxmlformats.org/officeDocument/2006/relationships/hyperlink" Target="https://corruptinfo.nazk.gov.ua/" TargetMode="External"/><Relationship Id="rId4" Type="http://schemas.microsoft.com/office/2007/relationships/stylesWithEffects" Target="stylesWithEffects.xml"/><Relationship Id="rId9" Type="http://schemas.openxmlformats.org/officeDocument/2006/relationships/hyperlink" Target="https://nazk.gov.ua/uk/novyny/dostup-do-publichnoyi-chastyny-reyestru-deklaratsij-reyestru-zvitiv-partij-politdata-ta-reyestru-koruptsioneriv-obmezhen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37D65-C344-4D6D-B7A2-3C3F18C9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36</Pages>
  <Words>59658</Words>
  <Characters>34006</Characters>
  <Application>Microsoft Office Word</Application>
  <DocSecurity>0</DocSecurity>
  <Lines>283</Lines>
  <Paragraphs>186</Paragraphs>
  <ScaleCrop>false</ScaleCrop>
  <HeadingPairs>
    <vt:vector size="2" baseType="variant">
      <vt:variant>
        <vt:lpstr>Название</vt:lpstr>
      </vt:variant>
      <vt:variant>
        <vt:i4>1</vt:i4>
      </vt:variant>
    </vt:vector>
  </HeadingPairs>
  <TitlesOfParts>
    <vt:vector size="1" baseType="lpstr">
      <vt:lpstr>ФОРМА РІЧНОГО ПЛАНУ</vt:lpstr>
    </vt:vector>
  </TitlesOfParts>
  <Company>MICROSOFT</Company>
  <LinksUpToDate>false</LinksUpToDate>
  <CharactersWithSpaces>93478</CharactersWithSpaces>
  <SharedDoc>false</SharedDoc>
  <HLinks>
    <vt:vector size="18" baseType="variant">
      <vt:variant>
        <vt:i4>3407968</vt:i4>
      </vt:variant>
      <vt:variant>
        <vt:i4>6</vt:i4>
      </vt:variant>
      <vt:variant>
        <vt:i4>0</vt:i4>
      </vt:variant>
      <vt:variant>
        <vt:i4>5</vt:i4>
      </vt:variant>
      <vt:variant>
        <vt:lpwstr>http://zakon.rada.gov.ua/go/v5781400-91</vt:lpwstr>
      </vt:variant>
      <vt:variant>
        <vt:lpwstr/>
      </vt:variant>
      <vt:variant>
        <vt:i4>5242970</vt:i4>
      </vt:variant>
      <vt:variant>
        <vt:i4>3</vt:i4>
      </vt:variant>
      <vt:variant>
        <vt:i4>0</vt:i4>
      </vt:variant>
      <vt:variant>
        <vt:i4>5</vt:i4>
      </vt:variant>
      <vt:variant>
        <vt:lpwstr>http://zakon5.rada.gov.ua/laws/show/922-19/print1454579589256715</vt:lpwstr>
      </vt:variant>
      <vt:variant>
        <vt:lpwstr>n295</vt:lpwstr>
      </vt:variant>
      <vt:variant>
        <vt:i4>5701723</vt:i4>
      </vt:variant>
      <vt:variant>
        <vt:i4>0</vt:i4>
      </vt:variant>
      <vt:variant>
        <vt:i4>0</vt:i4>
      </vt:variant>
      <vt:variant>
        <vt:i4>5</vt:i4>
      </vt:variant>
      <vt:variant>
        <vt:lpwstr>http://zakon5.rada.gov.ua/laws/show/922-19/print1443605167065181</vt:lpwstr>
      </vt:variant>
      <vt:variant>
        <vt:lpwstr>n308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РІЧНОГО ПЛАНУ</dc:title>
  <dc:creator>PC</dc:creator>
  <cp:lastModifiedBy>Nina</cp:lastModifiedBy>
  <cp:revision>12</cp:revision>
  <cp:lastPrinted>2017-02-27T08:32:00Z</cp:lastPrinted>
  <dcterms:created xsi:type="dcterms:W3CDTF">2022-09-22T11:30:00Z</dcterms:created>
  <dcterms:modified xsi:type="dcterms:W3CDTF">2022-12-03T10:06:00Z</dcterms:modified>
</cp:coreProperties>
</file>