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6B" w:rsidRDefault="00461C6B" w:rsidP="001510F9">
      <w:pPr>
        <w:pStyle w:val="a3"/>
        <w:jc w:val="center"/>
        <w:rPr>
          <w:rFonts w:ascii="Times New Roman" w:hAnsi="Times New Roman" w:cs="Times New Roman"/>
          <w:b/>
        </w:rPr>
      </w:pPr>
    </w:p>
    <w:p w:rsidR="00461C6B" w:rsidRDefault="00461C6B" w:rsidP="001510F9">
      <w:pPr>
        <w:pStyle w:val="a3"/>
        <w:jc w:val="center"/>
        <w:rPr>
          <w:rFonts w:ascii="Times New Roman" w:hAnsi="Times New Roman" w:cs="Times New Roman"/>
          <w:b/>
        </w:rPr>
      </w:pPr>
    </w:p>
    <w:p w:rsidR="00461C6B" w:rsidRPr="00772264" w:rsidRDefault="00461C6B" w:rsidP="00FA6160">
      <w:pPr>
        <w:pStyle w:val="a3"/>
        <w:ind w:left="6237"/>
        <w:jc w:val="center"/>
        <w:rPr>
          <w:rFonts w:ascii="Times New Roman" w:hAnsi="Times New Roman" w:cs="Times New Roman"/>
          <w:b/>
          <w:sz w:val="24"/>
          <w:szCs w:val="24"/>
        </w:rPr>
      </w:pPr>
      <w:r w:rsidRPr="00772264">
        <w:rPr>
          <w:rFonts w:ascii="Times New Roman" w:hAnsi="Times New Roman" w:cs="Times New Roman"/>
          <w:b/>
          <w:sz w:val="24"/>
          <w:szCs w:val="24"/>
        </w:rPr>
        <w:t>Додаток №</w:t>
      </w:r>
      <w:r w:rsidR="00FA6160" w:rsidRPr="00772264">
        <w:rPr>
          <w:rFonts w:ascii="Times New Roman" w:hAnsi="Times New Roman" w:cs="Times New Roman"/>
          <w:b/>
          <w:sz w:val="24"/>
          <w:szCs w:val="24"/>
        </w:rPr>
        <w:t>5</w:t>
      </w:r>
    </w:p>
    <w:p w:rsidR="00461C6B" w:rsidRPr="00772264" w:rsidRDefault="00461C6B" w:rsidP="00FA6160">
      <w:pPr>
        <w:pStyle w:val="a3"/>
        <w:ind w:left="6237"/>
        <w:jc w:val="center"/>
        <w:rPr>
          <w:rFonts w:ascii="Times New Roman" w:hAnsi="Times New Roman" w:cs="Times New Roman"/>
          <w:b/>
          <w:sz w:val="24"/>
          <w:szCs w:val="24"/>
        </w:rPr>
      </w:pPr>
      <w:r w:rsidRPr="00772264">
        <w:rPr>
          <w:rFonts w:ascii="Times New Roman" w:hAnsi="Times New Roman" w:cs="Times New Roman"/>
          <w:b/>
          <w:sz w:val="24"/>
          <w:szCs w:val="24"/>
        </w:rPr>
        <w:t xml:space="preserve"> до тендерної документації</w:t>
      </w:r>
    </w:p>
    <w:p w:rsidR="00461C6B" w:rsidRPr="00772264" w:rsidRDefault="00461C6B" w:rsidP="001510F9">
      <w:pPr>
        <w:pStyle w:val="a3"/>
        <w:jc w:val="center"/>
        <w:rPr>
          <w:rFonts w:ascii="Times New Roman" w:hAnsi="Times New Roman" w:cs="Times New Roman"/>
          <w:b/>
          <w:sz w:val="24"/>
          <w:szCs w:val="24"/>
        </w:rPr>
      </w:pPr>
    </w:p>
    <w:p w:rsidR="00461C6B" w:rsidRPr="00772264" w:rsidRDefault="00461C6B" w:rsidP="001510F9">
      <w:pPr>
        <w:pStyle w:val="a3"/>
        <w:jc w:val="center"/>
        <w:rPr>
          <w:rFonts w:ascii="Times New Roman" w:hAnsi="Times New Roman" w:cs="Times New Roman"/>
          <w:b/>
          <w:sz w:val="24"/>
          <w:szCs w:val="24"/>
        </w:rPr>
      </w:pPr>
      <w:r w:rsidRPr="00772264">
        <w:rPr>
          <w:rFonts w:ascii="Times New Roman" w:hAnsi="Times New Roman" w:cs="Times New Roman"/>
          <w:b/>
          <w:sz w:val="24"/>
          <w:szCs w:val="24"/>
        </w:rPr>
        <w:t>Проект договору</w:t>
      </w:r>
    </w:p>
    <w:p w:rsidR="00461C6B" w:rsidRPr="00772264" w:rsidRDefault="00461C6B" w:rsidP="001510F9">
      <w:pPr>
        <w:pStyle w:val="a3"/>
        <w:jc w:val="center"/>
        <w:rPr>
          <w:rFonts w:ascii="Times New Roman" w:hAnsi="Times New Roman" w:cs="Times New Roman"/>
          <w:b/>
          <w:sz w:val="24"/>
          <w:szCs w:val="24"/>
        </w:rPr>
      </w:pPr>
    </w:p>
    <w:p w:rsidR="00461C6B" w:rsidRPr="00772264" w:rsidRDefault="00461C6B" w:rsidP="001510F9">
      <w:pPr>
        <w:pStyle w:val="a3"/>
        <w:jc w:val="center"/>
        <w:rPr>
          <w:rFonts w:ascii="Times New Roman" w:hAnsi="Times New Roman" w:cs="Times New Roman"/>
          <w:b/>
          <w:sz w:val="24"/>
          <w:szCs w:val="24"/>
        </w:rPr>
      </w:pPr>
    </w:p>
    <w:p w:rsidR="00F95949" w:rsidRPr="00772264" w:rsidRDefault="00D505C0" w:rsidP="001510F9">
      <w:pPr>
        <w:pStyle w:val="a3"/>
        <w:jc w:val="center"/>
        <w:rPr>
          <w:rFonts w:ascii="Times New Roman" w:hAnsi="Times New Roman" w:cs="Times New Roman"/>
          <w:b/>
          <w:sz w:val="24"/>
          <w:szCs w:val="24"/>
        </w:rPr>
      </w:pPr>
      <w:r w:rsidRPr="00772264">
        <w:rPr>
          <w:rFonts w:ascii="Times New Roman" w:hAnsi="Times New Roman" w:cs="Times New Roman"/>
          <w:b/>
          <w:sz w:val="24"/>
          <w:szCs w:val="24"/>
        </w:rPr>
        <w:t xml:space="preserve">         </w:t>
      </w:r>
      <w:r w:rsidR="001510F9" w:rsidRPr="00772264">
        <w:rPr>
          <w:rFonts w:ascii="Times New Roman" w:hAnsi="Times New Roman" w:cs="Times New Roman"/>
          <w:b/>
          <w:sz w:val="24"/>
          <w:szCs w:val="24"/>
        </w:rPr>
        <w:t>ДОГОВ</w:t>
      </w:r>
      <w:r w:rsidR="00141D48" w:rsidRPr="00772264">
        <w:rPr>
          <w:rFonts w:ascii="Times New Roman" w:hAnsi="Times New Roman" w:cs="Times New Roman"/>
          <w:b/>
          <w:sz w:val="24"/>
          <w:szCs w:val="24"/>
        </w:rPr>
        <w:t xml:space="preserve">ІР №  </w:t>
      </w:r>
    </w:p>
    <w:p w:rsidR="001510F9" w:rsidRPr="00772264" w:rsidRDefault="001510F9" w:rsidP="001510F9">
      <w:pPr>
        <w:pStyle w:val="a3"/>
        <w:jc w:val="center"/>
        <w:rPr>
          <w:rFonts w:ascii="Times New Roman" w:hAnsi="Times New Roman" w:cs="Times New Roman"/>
          <w:b/>
          <w:sz w:val="24"/>
          <w:szCs w:val="24"/>
        </w:rPr>
      </w:pPr>
      <w:r w:rsidRPr="00772264">
        <w:rPr>
          <w:rFonts w:ascii="Times New Roman" w:hAnsi="Times New Roman" w:cs="Times New Roman"/>
          <w:b/>
          <w:sz w:val="24"/>
          <w:szCs w:val="24"/>
        </w:rPr>
        <w:t>про постачання електричної енергії споживачу</w:t>
      </w:r>
    </w:p>
    <w:p w:rsidR="001510F9" w:rsidRPr="00772264" w:rsidRDefault="001510F9" w:rsidP="001510F9">
      <w:pPr>
        <w:pStyle w:val="a3"/>
        <w:jc w:val="center"/>
        <w:rPr>
          <w:rFonts w:ascii="Times New Roman" w:hAnsi="Times New Roman" w:cs="Times New Roman"/>
          <w:sz w:val="24"/>
          <w:szCs w:val="24"/>
        </w:rPr>
      </w:pPr>
    </w:p>
    <w:p w:rsidR="001510F9" w:rsidRPr="00772264" w:rsidRDefault="00D82516" w:rsidP="00457200">
      <w:pPr>
        <w:pStyle w:val="a3"/>
        <w:rPr>
          <w:rFonts w:ascii="Times New Roman" w:hAnsi="Times New Roman" w:cs="Times New Roman"/>
          <w:sz w:val="24"/>
          <w:szCs w:val="24"/>
        </w:rPr>
      </w:pPr>
      <w:r w:rsidRPr="00772264">
        <w:rPr>
          <w:rFonts w:ascii="Times New Roman" w:hAnsi="Times New Roman" w:cs="Times New Roman"/>
          <w:sz w:val="24"/>
          <w:szCs w:val="24"/>
        </w:rPr>
        <w:t>смт.Шевченкове</w:t>
      </w:r>
      <w:r w:rsidR="001510F9" w:rsidRPr="00772264">
        <w:rPr>
          <w:rFonts w:ascii="Times New Roman" w:hAnsi="Times New Roman" w:cs="Times New Roman"/>
          <w:sz w:val="24"/>
          <w:szCs w:val="24"/>
        </w:rPr>
        <w:tab/>
      </w:r>
      <w:r w:rsidR="001510F9" w:rsidRPr="00772264">
        <w:rPr>
          <w:rFonts w:ascii="Times New Roman" w:hAnsi="Times New Roman" w:cs="Times New Roman"/>
          <w:sz w:val="24"/>
          <w:szCs w:val="24"/>
        </w:rPr>
        <w:tab/>
      </w:r>
      <w:r w:rsidR="001510F9" w:rsidRPr="00772264">
        <w:rPr>
          <w:rFonts w:ascii="Times New Roman" w:hAnsi="Times New Roman" w:cs="Times New Roman"/>
          <w:sz w:val="24"/>
          <w:szCs w:val="24"/>
        </w:rPr>
        <w:tab/>
      </w:r>
      <w:r w:rsidR="001510F9" w:rsidRPr="00772264">
        <w:rPr>
          <w:rFonts w:ascii="Times New Roman" w:hAnsi="Times New Roman" w:cs="Times New Roman"/>
          <w:sz w:val="24"/>
          <w:szCs w:val="24"/>
        </w:rPr>
        <w:tab/>
      </w:r>
      <w:r w:rsidR="00587A65" w:rsidRPr="00772264">
        <w:rPr>
          <w:rFonts w:ascii="Times New Roman" w:hAnsi="Times New Roman" w:cs="Times New Roman"/>
          <w:sz w:val="24"/>
          <w:szCs w:val="24"/>
        </w:rPr>
        <w:t xml:space="preserve">                         </w:t>
      </w:r>
      <w:r w:rsidR="00F95949" w:rsidRPr="00772264">
        <w:rPr>
          <w:rFonts w:ascii="Times New Roman" w:hAnsi="Times New Roman" w:cs="Times New Roman"/>
          <w:sz w:val="24"/>
          <w:szCs w:val="24"/>
        </w:rPr>
        <w:t>___  ___________________</w:t>
      </w:r>
      <w:r w:rsidR="001510F9" w:rsidRPr="00772264">
        <w:rPr>
          <w:rFonts w:ascii="Times New Roman" w:hAnsi="Times New Roman" w:cs="Times New Roman"/>
          <w:sz w:val="24"/>
          <w:szCs w:val="24"/>
        </w:rPr>
        <w:t>202</w:t>
      </w:r>
      <w:r w:rsidR="00F95949" w:rsidRPr="00772264">
        <w:rPr>
          <w:rFonts w:ascii="Times New Roman" w:hAnsi="Times New Roman" w:cs="Times New Roman"/>
          <w:sz w:val="24"/>
          <w:szCs w:val="24"/>
        </w:rPr>
        <w:t>4</w:t>
      </w:r>
      <w:r w:rsidR="001510F9" w:rsidRPr="00772264">
        <w:rPr>
          <w:rFonts w:ascii="Times New Roman" w:hAnsi="Times New Roman" w:cs="Times New Roman"/>
          <w:sz w:val="24"/>
          <w:szCs w:val="24"/>
        </w:rPr>
        <w:t xml:space="preserve"> р.</w:t>
      </w:r>
    </w:p>
    <w:p w:rsidR="00457200" w:rsidRPr="00772264" w:rsidRDefault="00457200" w:rsidP="00457200">
      <w:pPr>
        <w:pStyle w:val="a3"/>
        <w:rPr>
          <w:rFonts w:ascii="Times New Roman" w:hAnsi="Times New Roman" w:cs="Times New Roman"/>
          <w:sz w:val="24"/>
          <w:szCs w:val="24"/>
        </w:rPr>
      </w:pPr>
    </w:p>
    <w:p w:rsidR="00A65797" w:rsidRPr="00772264" w:rsidRDefault="00F95949" w:rsidP="007F0DC7">
      <w:pPr>
        <w:pStyle w:val="a3"/>
        <w:ind w:firstLine="708"/>
        <w:jc w:val="both"/>
        <w:rPr>
          <w:rFonts w:ascii="Times New Roman" w:hAnsi="Times New Roman" w:cs="Times New Roman"/>
          <w:b/>
          <w:sz w:val="24"/>
          <w:szCs w:val="24"/>
        </w:rPr>
      </w:pPr>
      <w:r w:rsidRPr="00772264">
        <w:rPr>
          <w:rFonts w:ascii="Times New Roman" w:hAnsi="Times New Roman" w:cs="Times New Roman"/>
          <w:b/>
          <w:sz w:val="24"/>
          <w:szCs w:val="24"/>
        </w:rPr>
        <w:t>______________________________________________________________________________</w:t>
      </w:r>
    </w:p>
    <w:p w:rsidR="00A65797" w:rsidRPr="00772264" w:rsidRDefault="00A65797" w:rsidP="00A65797">
      <w:pPr>
        <w:spacing w:after="0" w:line="240" w:lineRule="auto"/>
        <w:ind w:firstLine="708"/>
        <w:jc w:val="center"/>
        <w:rPr>
          <w:rFonts w:ascii="Times New Roman" w:hAnsi="Times New Roman" w:cs="Times New Roman"/>
          <w:b/>
          <w:bCs/>
          <w:sz w:val="24"/>
          <w:szCs w:val="24"/>
        </w:rPr>
      </w:pPr>
      <w:r w:rsidRPr="00772264">
        <w:rPr>
          <w:rFonts w:ascii="Times New Roman" w:hAnsi="Times New Roman" w:cs="Times New Roman"/>
          <w:i/>
          <w:iCs/>
          <w:sz w:val="24"/>
          <w:szCs w:val="24"/>
        </w:rPr>
        <w:t>(зазначається найменування постачальника)</w:t>
      </w:r>
    </w:p>
    <w:p w:rsidR="001510F9" w:rsidRPr="00772264" w:rsidRDefault="00F95949" w:rsidP="00A65797">
      <w:pPr>
        <w:pStyle w:val="a3"/>
        <w:jc w:val="both"/>
        <w:rPr>
          <w:rFonts w:ascii="Times New Roman" w:hAnsi="Times New Roman" w:cs="Times New Roman"/>
          <w:sz w:val="24"/>
          <w:szCs w:val="24"/>
        </w:rPr>
      </w:pPr>
      <w:r w:rsidRPr="00772264">
        <w:rPr>
          <w:rFonts w:ascii="Times New Roman" w:hAnsi="Times New Roman" w:cs="Times New Roman"/>
          <w:b/>
          <w:sz w:val="24"/>
          <w:szCs w:val="24"/>
        </w:rPr>
        <w:t>____________________________________________________________</w:t>
      </w:r>
      <w:r w:rsidR="001510F9" w:rsidRPr="00772264">
        <w:rPr>
          <w:rFonts w:ascii="Times New Roman" w:hAnsi="Times New Roman" w:cs="Times New Roman"/>
          <w:b/>
          <w:sz w:val="24"/>
          <w:szCs w:val="24"/>
        </w:rPr>
        <w:t>,</w:t>
      </w:r>
      <w:r w:rsidR="005B7FB7" w:rsidRPr="00772264">
        <w:rPr>
          <w:rFonts w:ascii="Times New Roman" w:hAnsi="Times New Roman" w:cs="Times New Roman"/>
          <w:b/>
          <w:sz w:val="24"/>
          <w:szCs w:val="24"/>
        </w:rPr>
        <w:t xml:space="preserve"> </w:t>
      </w:r>
      <w:r w:rsidR="005B7FB7" w:rsidRPr="00772264">
        <w:rPr>
          <w:rFonts w:ascii="Times New Roman" w:hAnsi="Times New Roman" w:cs="Times New Roman"/>
          <w:sz w:val="24"/>
          <w:szCs w:val="24"/>
        </w:rPr>
        <w:t>(далі - Постачальник)</w:t>
      </w:r>
      <w:r w:rsidR="001510F9" w:rsidRPr="00772264">
        <w:rPr>
          <w:rFonts w:ascii="Times New Roman" w:hAnsi="Times New Roman" w:cs="Times New Roman"/>
          <w:sz w:val="24"/>
          <w:szCs w:val="24"/>
        </w:rPr>
        <w:t xml:space="preserve"> </w:t>
      </w:r>
      <w:r w:rsidRPr="00772264">
        <w:rPr>
          <w:rFonts w:ascii="Times New Roman" w:hAnsi="Times New Roman" w:cs="Times New Roman"/>
          <w:sz w:val="24"/>
          <w:szCs w:val="24"/>
        </w:rPr>
        <w:t>що</w:t>
      </w:r>
      <w:r w:rsidR="001510F9" w:rsidRPr="00772264">
        <w:rPr>
          <w:rFonts w:ascii="Times New Roman" w:hAnsi="Times New Roman" w:cs="Times New Roman"/>
          <w:sz w:val="24"/>
          <w:szCs w:val="24"/>
        </w:rPr>
        <w:t xml:space="preserve"> діє</w:t>
      </w:r>
      <w:r w:rsidR="00A65797" w:rsidRPr="00772264">
        <w:rPr>
          <w:rFonts w:ascii="Times New Roman" w:hAnsi="Times New Roman" w:cs="Times New Roman"/>
          <w:sz w:val="24"/>
          <w:szCs w:val="24"/>
        </w:rPr>
        <w:t xml:space="preserve">  </w:t>
      </w:r>
      <w:r w:rsidR="001510F9" w:rsidRPr="00772264">
        <w:rPr>
          <w:rFonts w:ascii="Times New Roman" w:hAnsi="Times New Roman" w:cs="Times New Roman"/>
          <w:sz w:val="24"/>
          <w:szCs w:val="24"/>
        </w:rPr>
        <w:t>на підставі</w:t>
      </w:r>
      <w:r w:rsidRPr="00772264">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w:t>
      </w:r>
      <w:r w:rsidR="001510F9" w:rsidRPr="00772264">
        <w:rPr>
          <w:rFonts w:ascii="Times New Roman" w:hAnsi="Times New Roman" w:cs="Times New Roman"/>
          <w:sz w:val="24"/>
          <w:szCs w:val="24"/>
        </w:rPr>
        <w:t>,</w:t>
      </w:r>
      <w:r w:rsidR="00A65797" w:rsidRPr="00772264">
        <w:rPr>
          <w:rFonts w:ascii="Times New Roman" w:hAnsi="Times New Roman" w:cs="Times New Roman"/>
          <w:sz w:val="24"/>
          <w:szCs w:val="24"/>
        </w:rPr>
        <w:t xml:space="preserve"> </w:t>
      </w:r>
      <w:r w:rsidR="001510F9" w:rsidRPr="00772264">
        <w:rPr>
          <w:rFonts w:ascii="Times New Roman" w:hAnsi="Times New Roman" w:cs="Times New Roman"/>
          <w:sz w:val="24"/>
          <w:szCs w:val="24"/>
        </w:rPr>
        <w:t>особі</w:t>
      </w:r>
      <w:r w:rsidR="005B7FB7" w:rsidRPr="00772264">
        <w:rPr>
          <w:rFonts w:ascii="Times New Roman" w:hAnsi="Times New Roman" w:cs="Times New Roman"/>
          <w:sz w:val="24"/>
          <w:szCs w:val="24"/>
        </w:rPr>
        <w:t>________________________________________________________________________________</w:t>
      </w:r>
      <w:r w:rsidR="001510F9" w:rsidRPr="00772264">
        <w:rPr>
          <w:rFonts w:ascii="Times New Roman" w:hAnsi="Times New Roman" w:cs="Times New Roman"/>
          <w:sz w:val="24"/>
          <w:szCs w:val="24"/>
        </w:rPr>
        <w:t xml:space="preserve"> </w:t>
      </w:r>
      <w:r w:rsidRPr="00772264">
        <w:rPr>
          <w:rFonts w:ascii="Times New Roman" w:hAnsi="Times New Roman" w:cs="Times New Roman"/>
          <w:sz w:val="24"/>
          <w:szCs w:val="24"/>
        </w:rPr>
        <w:t>_________________________________________________________________________________________</w:t>
      </w:r>
      <w:r w:rsidR="001510F9" w:rsidRPr="00772264">
        <w:rPr>
          <w:rFonts w:ascii="Times New Roman" w:hAnsi="Times New Roman" w:cs="Times New Roman"/>
          <w:sz w:val="24"/>
          <w:szCs w:val="24"/>
        </w:rPr>
        <w:t xml:space="preserve"> з однієї сторони, і</w:t>
      </w:r>
      <w:r w:rsidR="00B26215" w:rsidRPr="00772264">
        <w:rPr>
          <w:rFonts w:ascii="Times New Roman" w:hAnsi="Times New Roman" w:cs="Times New Roman"/>
          <w:b/>
          <w:sz w:val="24"/>
          <w:szCs w:val="24"/>
        </w:rPr>
        <w:t xml:space="preserve"> </w:t>
      </w:r>
      <w:r w:rsidR="007F0DC7" w:rsidRPr="00772264">
        <w:rPr>
          <w:rFonts w:ascii="Times New Roman" w:hAnsi="Times New Roman" w:cs="Times New Roman"/>
          <w:b/>
          <w:sz w:val="24"/>
          <w:szCs w:val="24"/>
        </w:rPr>
        <w:t xml:space="preserve">Комунальна установа Шевченківський дитячий будинок-інтернат </w:t>
      </w:r>
      <w:r w:rsidR="005B7FB7" w:rsidRPr="00772264">
        <w:rPr>
          <w:rFonts w:ascii="Times New Roman" w:hAnsi="Times New Roman" w:cs="Times New Roman"/>
          <w:b/>
          <w:sz w:val="24"/>
          <w:szCs w:val="24"/>
        </w:rPr>
        <w:t xml:space="preserve"> </w:t>
      </w:r>
      <w:r w:rsidR="005B7FB7" w:rsidRPr="00772264">
        <w:rPr>
          <w:rFonts w:ascii="Times New Roman" w:hAnsi="Times New Roman" w:cs="Times New Roman"/>
          <w:sz w:val="24"/>
          <w:szCs w:val="24"/>
        </w:rPr>
        <w:t xml:space="preserve">(далі – Споживач) </w:t>
      </w:r>
      <w:r w:rsidR="00B26215" w:rsidRPr="00772264">
        <w:rPr>
          <w:rFonts w:ascii="Times New Roman" w:hAnsi="Times New Roman" w:cs="Times New Roman"/>
          <w:sz w:val="24"/>
          <w:szCs w:val="24"/>
        </w:rPr>
        <w:t xml:space="preserve">в особі </w:t>
      </w:r>
      <w:r w:rsidR="007F0DC7" w:rsidRPr="00772264">
        <w:rPr>
          <w:rFonts w:ascii="Times New Roman" w:hAnsi="Times New Roman" w:cs="Times New Roman"/>
          <w:sz w:val="24"/>
          <w:szCs w:val="24"/>
        </w:rPr>
        <w:t>директора Лахна Вітілія Володимировича</w:t>
      </w:r>
      <w:r w:rsidR="001510F9" w:rsidRPr="00772264">
        <w:rPr>
          <w:rFonts w:ascii="Times New Roman" w:hAnsi="Times New Roman" w:cs="Times New Roman"/>
          <w:sz w:val="24"/>
          <w:szCs w:val="24"/>
        </w:rPr>
        <w:t>, який діє на підс</w:t>
      </w:r>
      <w:r w:rsidR="00B26215" w:rsidRPr="00772264">
        <w:rPr>
          <w:rFonts w:ascii="Times New Roman" w:hAnsi="Times New Roman" w:cs="Times New Roman"/>
          <w:sz w:val="24"/>
          <w:szCs w:val="24"/>
        </w:rPr>
        <w:t xml:space="preserve">таві </w:t>
      </w:r>
      <w:r w:rsidR="007F0DC7" w:rsidRPr="00772264">
        <w:rPr>
          <w:rFonts w:ascii="Times New Roman" w:hAnsi="Times New Roman" w:cs="Times New Roman"/>
          <w:sz w:val="24"/>
          <w:szCs w:val="24"/>
        </w:rPr>
        <w:t xml:space="preserve">Положення про Шевченківський дитячий будинок-інтернат, </w:t>
      </w:r>
      <w:r w:rsidR="007C05CF" w:rsidRPr="00772264">
        <w:rPr>
          <w:rFonts w:ascii="Times New Roman" w:hAnsi="Times New Roman" w:cs="Times New Roman"/>
          <w:sz w:val="24"/>
          <w:szCs w:val="24"/>
        </w:rPr>
        <w:t xml:space="preserve"> з другої сторони,</w:t>
      </w:r>
      <w:r w:rsidR="00BF0055" w:rsidRPr="00772264">
        <w:rPr>
          <w:rFonts w:ascii="Times New Roman" w:hAnsi="Times New Roman" w:cs="Times New Roman"/>
          <w:sz w:val="24"/>
          <w:szCs w:val="24"/>
        </w:rPr>
        <w:t xml:space="preserve"> (далі - </w:t>
      </w:r>
      <w:r w:rsidR="00BF0055" w:rsidRPr="00772264">
        <w:rPr>
          <w:rFonts w:ascii="Times New Roman" w:hAnsi="Times New Roman" w:cs="Times New Roman"/>
          <w:bCs/>
          <w:sz w:val="24"/>
          <w:szCs w:val="24"/>
        </w:rPr>
        <w:t>Сторони</w:t>
      </w:r>
      <w:r w:rsidR="00BF0055" w:rsidRPr="00772264">
        <w:rPr>
          <w:rFonts w:ascii="Times New Roman" w:hAnsi="Times New Roman" w:cs="Times New Roman"/>
          <w:sz w:val="24"/>
          <w:szCs w:val="24"/>
        </w:rPr>
        <w:t xml:space="preserve">), </w:t>
      </w:r>
      <w:r w:rsidR="001510F9" w:rsidRPr="00772264">
        <w:rPr>
          <w:rFonts w:ascii="Times New Roman" w:hAnsi="Times New Roman" w:cs="Times New Roman"/>
          <w:sz w:val="24"/>
          <w:szCs w:val="24"/>
        </w:rPr>
        <w:t>уклали цей договір про постачання електричної енергії споживачу (далі-Договір) на наведених нижче умовах</w:t>
      </w:r>
    </w:p>
    <w:p w:rsidR="00457200" w:rsidRPr="00772264" w:rsidRDefault="00457200" w:rsidP="007F0DC7">
      <w:pPr>
        <w:pStyle w:val="a3"/>
        <w:ind w:firstLine="708"/>
        <w:jc w:val="both"/>
        <w:rPr>
          <w:rFonts w:ascii="Times New Roman" w:hAnsi="Times New Roman" w:cs="Times New Roman"/>
          <w:sz w:val="24"/>
          <w:szCs w:val="24"/>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Загальні положення</w:t>
      </w:r>
    </w:p>
    <w:p w:rsidR="00457200" w:rsidRPr="00772264" w:rsidRDefault="00457200" w:rsidP="00457200">
      <w:pPr>
        <w:pStyle w:val="a3"/>
        <w:ind w:left="1065"/>
        <w:rPr>
          <w:rFonts w:ascii="Times New Roman" w:hAnsi="Times New Roman" w:cs="Times New Roman"/>
          <w:b/>
          <w:sz w:val="24"/>
          <w:szCs w:val="24"/>
        </w:rPr>
      </w:pPr>
    </w:p>
    <w:p w:rsidR="0082309B" w:rsidRPr="00772264" w:rsidRDefault="001510F9" w:rsidP="0082309B">
      <w:pPr>
        <w:pStyle w:val="ab"/>
        <w:tabs>
          <w:tab w:val="left" w:pos="0"/>
        </w:tabs>
        <w:spacing w:before="0" w:beforeAutospacing="0" w:after="0" w:afterAutospacing="0"/>
        <w:ind w:right="-1"/>
        <w:jc w:val="both"/>
        <w:rPr>
          <w:lang w:val="uk-UA"/>
        </w:rPr>
      </w:pPr>
      <w:r w:rsidRPr="00772264">
        <w:rPr>
          <w:lang w:val="uk-UA"/>
        </w:rPr>
        <w:t xml:space="preserve">1.1. </w:t>
      </w:r>
      <w:r w:rsidR="0082309B" w:rsidRPr="00772264">
        <w:rPr>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 (далі-Постачальник) та укладається сторонами, з урахуванням статей 633, 634, 641, 642 Цивільного кодексу України.</w:t>
      </w:r>
    </w:p>
    <w:p w:rsidR="00BF0055" w:rsidRPr="00772264" w:rsidRDefault="0082309B" w:rsidP="00A27BF2">
      <w:pPr>
        <w:widowControl w:val="0"/>
        <w:tabs>
          <w:tab w:val="left" w:pos="648"/>
        </w:tabs>
        <w:autoSpaceDE w:val="0"/>
        <w:autoSpaceDN w:val="0"/>
        <w:spacing w:after="0" w:line="242" w:lineRule="auto"/>
        <w:ind w:right="-2"/>
        <w:jc w:val="both"/>
        <w:rPr>
          <w:rFonts w:ascii="Times New Roman" w:hAnsi="Times New Roman" w:cs="Times New Roman"/>
          <w:sz w:val="24"/>
          <w:szCs w:val="24"/>
        </w:rPr>
      </w:pPr>
      <w:r w:rsidRPr="00772264">
        <w:rPr>
          <w:rFonts w:ascii="Times New Roman" w:hAnsi="Times New Roman" w:cs="Times New Roman"/>
          <w:sz w:val="24"/>
          <w:szCs w:val="24"/>
        </w:rPr>
        <w:t xml:space="preserve">1.2. </w:t>
      </w:r>
      <w:r w:rsidR="00BF0055" w:rsidRPr="00772264">
        <w:rPr>
          <w:rFonts w:ascii="Times New Roman" w:hAnsi="Times New Roman" w:cs="Times New Roman"/>
          <w:sz w:val="24"/>
          <w:szCs w:val="24"/>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від 25.15.2015 №922-</w:t>
      </w:r>
      <w:r w:rsidR="00BF0055" w:rsidRPr="00772264">
        <w:rPr>
          <w:rFonts w:ascii="Times New Roman" w:hAnsi="Times New Roman" w:cs="Times New Roman"/>
          <w:sz w:val="24"/>
          <w:szCs w:val="24"/>
          <w:lang w:val="en-US"/>
        </w:rPr>
        <w:t>VIII</w:t>
      </w:r>
      <w:r w:rsidR="00BF0055" w:rsidRPr="00772264">
        <w:rPr>
          <w:rFonts w:ascii="Times New Roman" w:hAnsi="Times New Roman" w:cs="Times New Roman"/>
          <w:sz w:val="24"/>
          <w:szCs w:val="24"/>
        </w:rPr>
        <w:t xml:space="preserve">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82309B" w:rsidRPr="00772264" w:rsidRDefault="0082309B" w:rsidP="0082309B">
      <w:pPr>
        <w:pStyle w:val="a3"/>
        <w:jc w:val="both"/>
        <w:rPr>
          <w:rFonts w:ascii="Times New Roman" w:hAnsi="Times New Roman" w:cs="Times New Roman"/>
          <w:sz w:val="24"/>
          <w:szCs w:val="24"/>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Предмет договору</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lastRenderedPageBreak/>
        <w:t>2.1.</w:t>
      </w:r>
      <w:r w:rsidR="008262D0" w:rsidRPr="00772264">
        <w:rPr>
          <w:rFonts w:ascii="Times New Roman" w:hAnsi="Times New Roman" w:cs="Times New Roman"/>
          <w:sz w:val="24"/>
          <w:szCs w:val="24"/>
        </w:rPr>
        <w:t xml:space="preserve"> </w:t>
      </w:r>
      <w:r w:rsidRPr="00772264">
        <w:rPr>
          <w:rFonts w:ascii="Times New Roman" w:hAnsi="Times New Roman" w:cs="Times New Roman"/>
          <w:sz w:val="24"/>
          <w:szCs w:val="24"/>
        </w:rPr>
        <w:t>За цим Договором Постачальник продає електричну енергію</w:t>
      </w:r>
      <w:r w:rsidR="00A94D6E" w:rsidRPr="00772264">
        <w:rPr>
          <w:rFonts w:ascii="Times New Roman" w:hAnsi="Times New Roman" w:cs="Times New Roman"/>
          <w:sz w:val="24"/>
          <w:szCs w:val="24"/>
        </w:rPr>
        <w:t xml:space="preserve"> Споживачу по предмету закупівлі </w:t>
      </w:r>
      <w:r w:rsidR="00A94D6E" w:rsidRPr="00772264">
        <w:rPr>
          <w:rFonts w:ascii="Times New Roman" w:hAnsi="Times New Roman" w:cs="Times New Roman"/>
          <w:b/>
          <w:sz w:val="24"/>
          <w:szCs w:val="24"/>
        </w:rPr>
        <w:t>Електрична енергія за кодом</w:t>
      </w:r>
      <w:r w:rsidRPr="00772264">
        <w:rPr>
          <w:rFonts w:ascii="Times New Roman" w:hAnsi="Times New Roman" w:cs="Times New Roman"/>
          <w:b/>
          <w:sz w:val="24"/>
          <w:szCs w:val="24"/>
        </w:rPr>
        <w:t xml:space="preserve"> ДК 021:2015 – 09310000-5</w:t>
      </w:r>
      <w:r w:rsidR="00B26215" w:rsidRPr="00772264">
        <w:rPr>
          <w:rFonts w:ascii="Times New Roman" w:hAnsi="Times New Roman" w:cs="Times New Roman"/>
          <w:b/>
          <w:sz w:val="24"/>
          <w:szCs w:val="24"/>
        </w:rPr>
        <w:t xml:space="preserve"> «Електрична енергія»</w:t>
      </w:r>
      <w:r w:rsidR="00A94D6E" w:rsidRPr="00772264">
        <w:rPr>
          <w:rFonts w:ascii="Times New Roman" w:hAnsi="Times New Roman" w:cs="Times New Roman"/>
          <w:b/>
          <w:sz w:val="24"/>
          <w:szCs w:val="24"/>
        </w:rPr>
        <w:t xml:space="preserve"> </w:t>
      </w:r>
      <w:r w:rsidRPr="00772264">
        <w:rPr>
          <w:rFonts w:ascii="Times New Roman" w:hAnsi="Times New Roman" w:cs="Times New Roman"/>
          <w:sz w:val="24"/>
          <w:szCs w:val="24"/>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2.2.</w:t>
      </w:r>
      <w:r w:rsidR="008262D0" w:rsidRPr="00772264">
        <w:rPr>
          <w:rFonts w:ascii="Times New Roman" w:hAnsi="Times New Roman" w:cs="Times New Roman"/>
          <w:sz w:val="24"/>
          <w:szCs w:val="24"/>
        </w:rPr>
        <w:t xml:space="preserve"> </w:t>
      </w:r>
      <w:r w:rsidRPr="00772264">
        <w:rPr>
          <w:rFonts w:ascii="Times New Roman"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rsidR="001510F9" w:rsidRPr="00772264" w:rsidRDefault="001510F9" w:rsidP="001510F9">
      <w:pPr>
        <w:pStyle w:val="a3"/>
        <w:jc w:val="both"/>
        <w:rPr>
          <w:rFonts w:ascii="Times New Roman" w:hAnsi="Times New Roman" w:cs="Times New Roman"/>
          <w:b/>
          <w:sz w:val="24"/>
          <w:szCs w:val="24"/>
        </w:rPr>
      </w:pPr>
      <w:r w:rsidRPr="00772264">
        <w:rPr>
          <w:rFonts w:ascii="Times New Roman" w:hAnsi="Times New Roman" w:cs="Times New Roman"/>
          <w:sz w:val="24"/>
          <w:szCs w:val="24"/>
        </w:rPr>
        <w:t>2.3. Очікуваний обсяг постачання електричної енергії за цим Договором становить:</w:t>
      </w:r>
      <w:r w:rsidR="00D82516" w:rsidRPr="00772264">
        <w:rPr>
          <w:rFonts w:ascii="Times New Roman" w:hAnsi="Times New Roman" w:cs="Times New Roman"/>
          <w:sz w:val="24"/>
          <w:szCs w:val="24"/>
        </w:rPr>
        <w:t xml:space="preserve"> </w:t>
      </w:r>
      <w:r w:rsidR="008262D0" w:rsidRPr="00772264">
        <w:rPr>
          <w:rFonts w:ascii="Times New Roman" w:hAnsi="Times New Roman" w:cs="Times New Roman"/>
          <w:b/>
          <w:sz w:val="24"/>
          <w:szCs w:val="24"/>
        </w:rPr>
        <w:t>65000</w:t>
      </w:r>
      <w:r w:rsidR="00DE525A" w:rsidRPr="00772264">
        <w:rPr>
          <w:rFonts w:ascii="Times New Roman" w:hAnsi="Times New Roman" w:cs="Times New Roman"/>
          <w:b/>
          <w:sz w:val="24"/>
          <w:szCs w:val="24"/>
          <w:lang w:val="ru-RU"/>
        </w:rPr>
        <w:t xml:space="preserve"> </w:t>
      </w:r>
      <w:r w:rsidR="00B26215" w:rsidRPr="00772264">
        <w:rPr>
          <w:rFonts w:ascii="Times New Roman" w:hAnsi="Times New Roman" w:cs="Times New Roman"/>
          <w:b/>
          <w:sz w:val="24"/>
          <w:szCs w:val="24"/>
        </w:rPr>
        <w:t xml:space="preserve"> </w:t>
      </w:r>
      <w:r w:rsidRPr="00772264">
        <w:rPr>
          <w:rFonts w:ascii="Times New Roman" w:hAnsi="Times New Roman" w:cs="Times New Roman"/>
          <w:b/>
          <w:sz w:val="24"/>
          <w:szCs w:val="24"/>
        </w:rPr>
        <w:t xml:space="preserve">кВт*год. </w:t>
      </w:r>
    </w:p>
    <w:p w:rsidR="00E82BCD" w:rsidRPr="00772264" w:rsidRDefault="00E82BCD" w:rsidP="00E82BCD">
      <w:pPr>
        <w:jc w:val="both"/>
        <w:rPr>
          <w:rFonts w:ascii="Times New Roman" w:hAnsi="Times New Roman" w:cs="Times New Roman"/>
          <w:sz w:val="24"/>
          <w:szCs w:val="24"/>
        </w:rPr>
      </w:pPr>
      <w:r w:rsidRPr="00772264">
        <w:rPr>
          <w:rFonts w:ascii="Times New Roman" w:hAnsi="Times New Roman" w:cs="Times New Roman"/>
          <w:sz w:val="24"/>
          <w:szCs w:val="24"/>
          <w:shd w:val="clear" w:color="auto" w:fill="FFFFFF"/>
        </w:rPr>
        <w:t xml:space="preserve">2.4. Строк постачання електричної енергії: </w:t>
      </w:r>
      <w:r w:rsidRPr="00772264">
        <w:rPr>
          <w:rFonts w:ascii="Times New Roman" w:hAnsi="Times New Roman" w:cs="Times New Roman"/>
          <w:bCs/>
          <w:sz w:val="24"/>
          <w:szCs w:val="24"/>
          <w:shd w:val="clear" w:color="auto" w:fill="FFFFFF"/>
        </w:rPr>
        <w:t>з 01.01.2024 року</w:t>
      </w:r>
      <w:r w:rsidRPr="00772264">
        <w:rPr>
          <w:rFonts w:ascii="Times New Roman" w:hAnsi="Times New Roman" w:cs="Times New Roman"/>
          <w:sz w:val="24"/>
          <w:szCs w:val="24"/>
          <w:shd w:val="clear" w:color="auto" w:fill="FFFFFF"/>
        </w:rPr>
        <w:t xml:space="preserve"> </w:t>
      </w:r>
      <w:r w:rsidRPr="00772264">
        <w:rPr>
          <w:rFonts w:ascii="Times New Roman" w:hAnsi="Times New Roman" w:cs="Times New Roman"/>
          <w:bCs/>
          <w:sz w:val="24"/>
          <w:szCs w:val="24"/>
          <w:shd w:val="clear" w:color="auto" w:fill="FFFFFF"/>
        </w:rPr>
        <w:t>до 31.12.2024 року</w:t>
      </w:r>
      <w:r w:rsidRPr="00772264">
        <w:rPr>
          <w:rFonts w:ascii="Times New Roman" w:hAnsi="Times New Roman" w:cs="Times New Roman"/>
          <w:sz w:val="24"/>
          <w:szCs w:val="24"/>
          <w:shd w:val="clear" w:color="auto" w:fill="FFFFFF"/>
        </w:rPr>
        <w:t>.</w:t>
      </w:r>
    </w:p>
    <w:p w:rsidR="00E82BCD" w:rsidRPr="00772264" w:rsidRDefault="00E82BCD" w:rsidP="001510F9">
      <w:pPr>
        <w:pStyle w:val="a3"/>
        <w:jc w:val="both"/>
        <w:rPr>
          <w:rFonts w:ascii="Times New Roman" w:hAnsi="Times New Roman" w:cs="Times New Roman"/>
          <w:b/>
          <w:sz w:val="24"/>
          <w:szCs w:val="24"/>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Умови постачання</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3.1.</w:t>
      </w:r>
      <w:r w:rsidRPr="00772264">
        <w:rPr>
          <w:rFonts w:ascii="Times New Roman" w:hAnsi="Times New Roman" w:cs="Times New Roman"/>
          <w:sz w:val="24"/>
          <w:szCs w:val="24"/>
        </w:rPr>
        <w:tab/>
        <w:t xml:space="preserve">Початком постачання електричної енергії Споживачу є дата, зазначена в заяві-приєднанні, яка є Додатком 1 до цього Договору. </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3.2.</w:t>
      </w:r>
      <w:r w:rsidRPr="00772264">
        <w:rPr>
          <w:rFonts w:ascii="Times New Roman" w:hAnsi="Times New Roman" w:cs="Times New Roman"/>
          <w:sz w:val="24"/>
          <w:szCs w:val="24"/>
        </w:rPr>
        <w:tab/>
        <w:t>Споживач має право вільно змінювати постачальника відповідно до процедури, визначеної ПРРЕЕ, умов цього Договору і комерційної пропозиції яка є невід’ємною частиною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3.3.</w:t>
      </w:r>
      <w:r w:rsidRPr="00772264">
        <w:rPr>
          <w:rFonts w:ascii="Times New Roman" w:hAnsi="Times New Roman" w:cs="Times New Roman"/>
          <w:sz w:val="24"/>
          <w:szCs w:val="24"/>
        </w:rPr>
        <w:tab/>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B058F3" w:rsidRPr="00772264" w:rsidRDefault="001510F9" w:rsidP="00B058F3">
      <w:pPr>
        <w:pStyle w:val="a3"/>
        <w:jc w:val="both"/>
        <w:rPr>
          <w:rFonts w:ascii="Times New Roman" w:hAnsi="Times New Roman" w:cs="Times New Roman"/>
          <w:sz w:val="24"/>
          <w:szCs w:val="24"/>
        </w:rPr>
      </w:pPr>
      <w:r w:rsidRPr="00772264">
        <w:rPr>
          <w:rFonts w:ascii="Times New Roman" w:hAnsi="Times New Roman" w:cs="Times New Roman"/>
          <w:sz w:val="24"/>
          <w:szCs w:val="24"/>
        </w:rPr>
        <w:t>3.4.</w:t>
      </w:r>
      <w:r w:rsidRPr="00772264">
        <w:rPr>
          <w:rFonts w:ascii="Times New Roman" w:hAnsi="Times New Roman" w:cs="Times New Roman"/>
          <w:sz w:val="24"/>
          <w:szCs w:val="24"/>
        </w:rPr>
        <w:tab/>
      </w:r>
      <w:r w:rsidR="00B058F3" w:rsidRPr="00772264">
        <w:rPr>
          <w:rFonts w:ascii="Times New Roman" w:hAnsi="Times New Roman" w:cs="Times New Roman"/>
          <w:sz w:val="24"/>
          <w:szCs w:val="24"/>
        </w:rPr>
        <w:t>Споживач надає Постачальнику Відомість про розмір очікуваного щомісячного споживання електричної енергії на період дії договору (по площадках вимірювання віднесених до групи "Б") згідно додатку 3</w:t>
      </w:r>
      <w:bookmarkStart w:id="0" w:name="_GoBack"/>
      <w:bookmarkEnd w:id="0"/>
      <w:r w:rsidR="00B058F3" w:rsidRPr="00772264">
        <w:rPr>
          <w:rFonts w:ascii="Times New Roman" w:hAnsi="Times New Roman" w:cs="Times New Roman"/>
          <w:sz w:val="24"/>
          <w:szCs w:val="24"/>
        </w:rPr>
        <w:t xml:space="preserve"> до договору про постачання  електричної енергії споживачу, що є невід’ємною його частиною.</w:t>
      </w:r>
    </w:p>
    <w:p w:rsidR="0041713D" w:rsidRPr="00772264" w:rsidRDefault="0041713D" w:rsidP="00B058F3">
      <w:pPr>
        <w:pStyle w:val="a3"/>
        <w:jc w:val="both"/>
        <w:rPr>
          <w:rFonts w:ascii="Times New Roman" w:hAnsi="Times New Roman" w:cs="Times New Roman"/>
          <w:sz w:val="24"/>
          <w:szCs w:val="24"/>
        </w:rPr>
      </w:pPr>
      <w:r w:rsidRPr="00772264">
        <w:rPr>
          <w:rFonts w:ascii="Times New Roman" w:hAnsi="Times New Roman" w:cs="Times New Roman"/>
          <w:sz w:val="24"/>
          <w:szCs w:val="24"/>
        </w:rPr>
        <w:t>3.5. Місце постачання електричної енергії: 63601, Україна, Харківська область, Куп’янський р-н, селище міського типу Шевченкове, вул. Центральна, будинок 44.</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w:t>
      </w:r>
      <w:r w:rsidR="00E622BE" w:rsidRPr="00772264">
        <w:rPr>
          <w:rFonts w:ascii="Times New Roman" w:hAnsi="Times New Roman" w:cs="Times New Roman"/>
          <w:sz w:val="24"/>
          <w:szCs w:val="24"/>
        </w:rPr>
        <w:t>6</w:t>
      </w:r>
      <w:r w:rsidRPr="00772264">
        <w:rPr>
          <w:rFonts w:ascii="Times New Roman" w:hAnsi="Times New Roman" w:cs="Times New Roman"/>
          <w:sz w:val="24"/>
          <w:szCs w:val="24"/>
        </w:rPr>
        <w:t>.</w:t>
      </w:r>
      <w:r w:rsidRPr="00772264">
        <w:rPr>
          <w:rFonts w:ascii="Times New Roman" w:hAnsi="Times New Roman" w:cs="Times New Roman"/>
          <w:sz w:val="24"/>
          <w:szCs w:val="24"/>
        </w:rPr>
        <w:tab/>
        <w:t>У випадку, якщо Споживач не надав Постачальнику, як передбачено пунктом 3.4 Договору, жодного Повідомлення з обсягом купівлі-продажу електричної енергії, то постачання електричної енергії Споживача здійснюється відповідно до Обсягів очікуваного споживання електричної енергії, яка надається однією Стороною іншій за формою відповідно до Додатку 3 цього Договору. При цьому, погодинний графік постачання встановлюється Постачальником самостійно.</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w:t>
      </w:r>
      <w:r w:rsidR="00E622BE" w:rsidRPr="00772264">
        <w:rPr>
          <w:rFonts w:ascii="Times New Roman" w:hAnsi="Times New Roman" w:cs="Times New Roman"/>
          <w:sz w:val="24"/>
          <w:szCs w:val="24"/>
        </w:rPr>
        <w:t>7</w:t>
      </w:r>
      <w:r w:rsidRPr="00772264">
        <w:rPr>
          <w:rFonts w:ascii="Times New Roman" w:hAnsi="Times New Roman" w:cs="Times New Roman"/>
          <w:sz w:val="24"/>
          <w:szCs w:val="24"/>
        </w:rPr>
        <w:t>.</w:t>
      </w:r>
      <w:r w:rsidRPr="00772264">
        <w:rPr>
          <w:rFonts w:ascii="Times New Roman" w:hAnsi="Times New Roman" w:cs="Times New Roman"/>
          <w:sz w:val="24"/>
          <w:szCs w:val="24"/>
        </w:rPr>
        <w:tab/>
        <w:t>Споживач в перший робочий день місяця, що слідує за розрахунковим місяцем до 16:00, надає Постачальнику інформацію щодо фактичного обсягу споживання за розрахунковий місяць.</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w:t>
      </w:r>
      <w:r w:rsidR="00E622BE" w:rsidRPr="00772264">
        <w:rPr>
          <w:rFonts w:ascii="Times New Roman" w:hAnsi="Times New Roman" w:cs="Times New Roman"/>
          <w:sz w:val="24"/>
          <w:szCs w:val="24"/>
        </w:rPr>
        <w:t>8</w:t>
      </w:r>
      <w:r w:rsidRPr="00772264">
        <w:rPr>
          <w:rFonts w:ascii="Times New Roman" w:hAnsi="Times New Roman" w:cs="Times New Roman"/>
          <w:sz w:val="24"/>
          <w:szCs w:val="24"/>
        </w:rPr>
        <w:t>.</w:t>
      </w:r>
      <w:r w:rsidRPr="00772264">
        <w:rPr>
          <w:rFonts w:ascii="Times New Roman" w:hAnsi="Times New Roman" w:cs="Times New Roman"/>
          <w:sz w:val="24"/>
          <w:szCs w:val="24"/>
        </w:rPr>
        <w:tab/>
        <w:t xml:space="preserve">На підставі отриманих від Споживача даних та/або даних Постачальника послуг комерційного обліку (Оператора комерційного обліку) Постачальник до 10 числа місяця, наступного за місяцем поставки складає, підписує і скріплює печаткою Акт приймання-передачі електричної енергії та Акт прийому-передачі наданих послуг (компенсація) і направляє їх Споживачу. </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w:t>
      </w:r>
      <w:r w:rsidR="00E622BE" w:rsidRPr="00772264">
        <w:rPr>
          <w:rFonts w:ascii="Times New Roman" w:hAnsi="Times New Roman" w:cs="Times New Roman"/>
          <w:sz w:val="24"/>
          <w:szCs w:val="24"/>
        </w:rPr>
        <w:t>9</w:t>
      </w:r>
      <w:r w:rsidRPr="00772264">
        <w:rPr>
          <w:rFonts w:ascii="Times New Roman" w:hAnsi="Times New Roman" w:cs="Times New Roman"/>
          <w:sz w:val="24"/>
          <w:szCs w:val="24"/>
        </w:rPr>
        <w:t>.</w:t>
      </w:r>
      <w:r w:rsidRPr="00772264">
        <w:rPr>
          <w:rFonts w:ascii="Times New Roman" w:hAnsi="Times New Roman" w:cs="Times New Roman"/>
          <w:sz w:val="24"/>
          <w:szCs w:val="24"/>
        </w:rPr>
        <w:tab/>
        <w:t>Споживач протягом 2 (двох) робочих днів з дати одержання Актів приймання-передачі електричної енергії/прийому-передачі наданих послуг (компенсація)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w:t>
      </w:r>
      <w:r w:rsidR="00E622BE" w:rsidRPr="00772264">
        <w:rPr>
          <w:rFonts w:ascii="Times New Roman" w:hAnsi="Times New Roman" w:cs="Times New Roman"/>
          <w:sz w:val="24"/>
          <w:szCs w:val="24"/>
        </w:rPr>
        <w:t>10</w:t>
      </w:r>
      <w:r w:rsidRPr="00772264">
        <w:rPr>
          <w:rFonts w:ascii="Times New Roman" w:hAnsi="Times New Roman" w:cs="Times New Roman"/>
          <w:sz w:val="24"/>
          <w:szCs w:val="24"/>
        </w:rPr>
        <w:t>.</w:t>
      </w:r>
      <w:r w:rsidRPr="00772264">
        <w:rPr>
          <w:rFonts w:ascii="Times New Roman" w:hAnsi="Times New Roman" w:cs="Times New Roman"/>
          <w:sz w:val="24"/>
          <w:szCs w:val="24"/>
        </w:rPr>
        <w:tab/>
        <w:t>У випадку невиконання обов’язку, передбаченого пунктом 3.10. Договору, електрична енергія вважається поставленою та прийнятою Споживачем від Постачальника у відповідному розрахунковому періоді на підставі даних Постачальника та/або документів та/або інформації, які складаються та/або надаються Постачальником послуг комерційного обліку до врегулювання розбіжностей відповідно до Договору або в судовому порядку.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3.1</w:t>
      </w:r>
      <w:r w:rsidR="0041713D" w:rsidRPr="00772264">
        <w:rPr>
          <w:rFonts w:ascii="Times New Roman" w:hAnsi="Times New Roman" w:cs="Times New Roman"/>
          <w:sz w:val="24"/>
          <w:szCs w:val="24"/>
        </w:rPr>
        <w:t>1</w:t>
      </w:r>
      <w:r w:rsidRPr="00772264">
        <w:rPr>
          <w:rFonts w:ascii="Times New Roman" w:hAnsi="Times New Roman" w:cs="Times New Roman"/>
          <w:sz w:val="24"/>
          <w:szCs w:val="24"/>
        </w:rPr>
        <w:t>.</w:t>
      </w:r>
      <w:r w:rsidRPr="00772264">
        <w:rPr>
          <w:rFonts w:ascii="Times New Roman" w:hAnsi="Times New Roman" w:cs="Times New Roman"/>
          <w:sz w:val="24"/>
          <w:szCs w:val="24"/>
        </w:rPr>
        <w:tab/>
        <w:t xml:space="preserve">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комерційного обліку)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неповної оплати коштів згідно виставлених постачальником </w:t>
      </w:r>
      <w:r w:rsidR="00B46FBB" w:rsidRPr="00772264">
        <w:rPr>
          <w:rFonts w:ascii="Times New Roman" w:hAnsi="Times New Roman" w:cs="Times New Roman"/>
          <w:sz w:val="24"/>
          <w:szCs w:val="24"/>
        </w:rPr>
        <w:t>актів приймання-передачі</w:t>
      </w:r>
      <w:r w:rsidRPr="00772264">
        <w:rPr>
          <w:rFonts w:ascii="Times New Roman" w:hAnsi="Times New Roman" w:cs="Times New Roman"/>
          <w:sz w:val="24"/>
          <w:szCs w:val="24"/>
        </w:rPr>
        <w:t>.</w:t>
      </w:r>
    </w:p>
    <w:p w:rsidR="001510F9" w:rsidRPr="00772264" w:rsidRDefault="001510F9" w:rsidP="007A64F4">
      <w:pPr>
        <w:pStyle w:val="a3"/>
        <w:jc w:val="both"/>
        <w:rPr>
          <w:rFonts w:ascii="Times New Roman" w:hAnsi="Times New Roman" w:cs="Times New Roman"/>
          <w:sz w:val="24"/>
          <w:szCs w:val="24"/>
        </w:rPr>
      </w:pPr>
      <w:r w:rsidRPr="00772264">
        <w:rPr>
          <w:rFonts w:ascii="Times New Roman" w:hAnsi="Times New Roman" w:cs="Times New Roman"/>
          <w:sz w:val="24"/>
          <w:szCs w:val="24"/>
        </w:rPr>
        <w:t>3.1</w:t>
      </w:r>
      <w:r w:rsidR="0041713D" w:rsidRPr="00772264">
        <w:rPr>
          <w:rFonts w:ascii="Times New Roman" w:hAnsi="Times New Roman" w:cs="Times New Roman"/>
          <w:sz w:val="24"/>
          <w:szCs w:val="24"/>
        </w:rPr>
        <w:t>2</w:t>
      </w:r>
      <w:r w:rsidRPr="00772264">
        <w:rPr>
          <w:rFonts w:ascii="Times New Roman" w:hAnsi="Times New Roman" w:cs="Times New Roman"/>
          <w:sz w:val="24"/>
          <w:szCs w:val="24"/>
        </w:rPr>
        <w:t>.</w:t>
      </w:r>
      <w:r w:rsidRPr="00772264">
        <w:rPr>
          <w:rFonts w:ascii="Times New Roman" w:hAnsi="Times New Roman" w:cs="Times New Roman"/>
          <w:sz w:val="24"/>
          <w:szCs w:val="24"/>
        </w:rPr>
        <w:tab/>
        <w:t>Постачальник не несе відповідальності у вигляді сплати неустойки, відшкодування шкоди, оперативно-господарських санкцій та інших санкцій при використанні даних оператора комерційного обліку.</w:t>
      </w:r>
    </w:p>
    <w:p w:rsidR="00D32F3A" w:rsidRPr="00772264" w:rsidRDefault="00D32F3A" w:rsidP="007A64F4">
      <w:pPr>
        <w:pStyle w:val="a3"/>
        <w:jc w:val="both"/>
        <w:rPr>
          <w:rFonts w:ascii="Times New Roman" w:hAnsi="Times New Roman" w:cs="Times New Roman"/>
          <w:sz w:val="24"/>
          <w:szCs w:val="24"/>
          <w:lang w:val="ru-RU"/>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Якість постачання електричної енергії</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4.1.</w:t>
      </w:r>
      <w:r w:rsidRPr="00772264">
        <w:rPr>
          <w:rFonts w:ascii="Times New Roman" w:hAnsi="Times New Roman" w:cs="Times New Roman"/>
          <w:sz w:val="24"/>
          <w:szCs w:val="24"/>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4.2.</w:t>
      </w:r>
      <w:r w:rsidRPr="00772264">
        <w:rPr>
          <w:rFonts w:ascii="Times New Roman" w:hAnsi="Times New Roman" w:cs="Times New Roman"/>
          <w:sz w:val="24"/>
          <w:szCs w:val="24"/>
        </w:rPr>
        <w:tab/>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4.3.</w:t>
      </w:r>
      <w:r w:rsidRPr="00772264">
        <w:rPr>
          <w:rFonts w:ascii="Times New Roman" w:hAnsi="Times New Roman" w:cs="Times New Roman"/>
          <w:sz w:val="24"/>
          <w:szCs w:val="24"/>
        </w:rPr>
        <w:tab/>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510F9" w:rsidRPr="00772264" w:rsidRDefault="001510F9" w:rsidP="001510F9">
      <w:pPr>
        <w:pStyle w:val="a3"/>
        <w:jc w:val="both"/>
        <w:rPr>
          <w:rFonts w:ascii="Times New Roman" w:hAnsi="Times New Roman" w:cs="Times New Roman"/>
          <w:sz w:val="24"/>
          <w:szCs w:val="24"/>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Ціна, порядок обліку та оплати електричної енергії</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5.1.</w:t>
      </w:r>
      <w:r w:rsidRPr="00772264">
        <w:rPr>
          <w:rFonts w:ascii="Times New Roman" w:hAnsi="Times New Roman" w:cs="Times New Roman"/>
          <w:sz w:val="24"/>
          <w:szCs w:val="24"/>
        </w:rPr>
        <w:tab/>
        <w:t>Споживач розраховується з Постачальником за електричну енергію за цінами, що визначаються відповідно до способу визначення ціни електричної енергії, згідно з обраною Споживачем комерційною пропозицією, яка є Додатком 2 до цього Договору.</w:t>
      </w:r>
    </w:p>
    <w:p w:rsidR="007B160A" w:rsidRPr="00772264" w:rsidRDefault="001510F9" w:rsidP="007B160A">
      <w:pPr>
        <w:pStyle w:val="a3"/>
        <w:jc w:val="both"/>
        <w:rPr>
          <w:rFonts w:ascii="Times New Roman" w:hAnsi="Times New Roman" w:cs="Times New Roman"/>
          <w:b/>
          <w:sz w:val="24"/>
          <w:szCs w:val="24"/>
        </w:rPr>
      </w:pPr>
      <w:r w:rsidRPr="00772264">
        <w:rPr>
          <w:rFonts w:ascii="Times New Roman" w:hAnsi="Times New Roman" w:cs="Times New Roman"/>
          <w:sz w:val="24"/>
          <w:szCs w:val="24"/>
        </w:rPr>
        <w:t>5.2.</w:t>
      </w:r>
      <w:r w:rsidRPr="00772264">
        <w:rPr>
          <w:rFonts w:ascii="Times New Roman" w:hAnsi="Times New Roman" w:cs="Times New Roman"/>
          <w:sz w:val="24"/>
          <w:szCs w:val="24"/>
        </w:rPr>
        <w:tab/>
      </w:r>
      <w:r w:rsidR="007B160A" w:rsidRPr="00772264">
        <w:rPr>
          <w:rFonts w:ascii="Times New Roman" w:hAnsi="Times New Roman" w:cs="Times New Roman"/>
          <w:b/>
          <w:sz w:val="24"/>
          <w:szCs w:val="24"/>
        </w:rPr>
        <w:t xml:space="preserve">Ціна за одиницю товару – за 1 кВт*год електричної енергії за цим Договором складає </w:t>
      </w:r>
      <w:r w:rsidR="007C5F05" w:rsidRPr="00772264">
        <w:rPr>
          <w:rFonts w:ascii="Times New Roman" w:hAnsi="Times New Roman" w:cs="Times New Roman"/>
          <w:b/>
          <w:sz w:val="24"/>
          <w:szCs w:val="24"/>
        </w:rPr>
        <w:t>______</w:t>
      </w:r>
      <w:r w:rsidR="007B160A" w:rsidRPr="00772264">
        <w:rPr>
          <w:rFonts w:ascii="Times New Roman" w:hAnsi="Times New Roman" w:cs="Times New Roman"/>
          <w:b/>
          <w:sz w:val="24"/>
          <w:szCs w:val="24"/>
        </w:rPr>
        <w:t xml:space="preserve"> грн</w:t>
      </w:r>
      <w:r w:rsidR="00E67D80" w:rsidRPr="00772264">
        <w:rPr>
          <w:rFonts w:ascii="Times New Roman" w:hAnsi="Times New Roman" w:cs="Times New Roman"/>
          <w:b/>
          <w:sz w:val="24"/>
          <w:szCs w:val="24"/>
        </w:rPr>
        <w:t>.</w:t>
      </w:r>
      <w:r w:rsidR="007B160A" w:rsidRPr="00772264">
        <w:rPr>
          <w:rFonts w:ascii="Times New Roman" w:hAnsi="Times New Roman" w:cs="Times New Roman"/>
          <w:b/>
          <w:sz w:val="24"/>
          <w:szCs w:val="24"/>
        </w:rPr>
        <w:t>, у тому числі:</w:t>
      </w:r>
    </w:p>
    <w:p w:rsidR="007B160A" w:rsidRPr="00772264" w:rsidRDefault="007B160A" w:rsidP="007B160A">
      <w:pPr>
        <w:pStyle w:val="a3"/>
        <w:jc w:val="both"/>
        <w:rPr>
          <w:rFonts w:ascii="Times New Roman" w:hAnsi="Times New Roman" w:cs="Times New Roman"/>
          <w:b/>
          <w:sz w:val="24"/>
          <w:szCs w:val="24"/>
        </w:rPr>
      </w:pPr>
      <w:r w:rsidRPr="00772264">
        <w:rPr>
          <w:rFonts w:ascii="Times New Roman" w:hAnsi="Times New Roman" w:cs="Times New Roman"/>
          <w:b/>
          <w:sz w:val="24"/>
          <w:szCs w:val="24"/>
        </w:rPr>
        <w:t>- ціна електричної енергії –</w:t>
      </w:r>
      <w:r w:rsidR="00895A34" w:rsidRPr="00772264">
        <w:rPr>
          <w:rFonts w:ascii="Times New Roman" w:hAnsi="Times New Roman" w:cs="Times New Roman"/>
          <w:b/>
          <w:sz w:val="24"/>
          <w:szCs w:val="24"/>
        </w:rPr>
        <w:t xml:space="preserve">  </w:t>
      </w:r>
      <w:r w:rsidR="007C5F05" w:rsidRPr="00772264">
        <w:rPr>
          <w:rFonts w:ascii="Times New Roman" w:hAnsi="Times New Roman" w:cs="Times New Roman"/>
          <w:b/>
          <w:sz w:val="24"/>
          <w:szCs w:val="24"/>
        </w:rPr>
        <w:t>______</w:t>
      </w:r>
      <w:r w:rsidR="00457200" w:rsidRPr="00772264">
        <w:rPr>
          <w:rFonts w:ascii="Times New Roman" w:hAnsi="Times New Roman" w:cs="Times New Roman"/>
          <w:b/>
          <w:sz w:val="24"/>
          <w:szCs w:val="24"/>
          <w:lang w:val="ru-RU"/>
        </w:rPr>
        <w:t xml:space="preserve"> </w:t>
      </w:r>
      <w:r w:rsidRPr="00772264">
        <w:rPr>
          <w:rFonts w:ascii="Times New Roman" w:hAnsi="Times New Roman" w:cs="Times New Roman"/>
          <w:b/>
          <w:sz w:val="24"/>
          <w:szCs w:val="24"/>
        </w:rPr>
        <w:t>грн;</w:t>
      </w:r>
    </w:p>
    <w:p w:rsidR="007B160A" w:rsidRPr="00772264" w:rsidRDefault="007B160A" w:rsidP="007B160A">
      <w:pPr>
        <w:pStyle w:val="a3"/>
        <w:jc w:val="both"/>
        <w:rPr>
          <w:rFonts w:ascii="Times New Roman" w:hAnsi="Times New Roman" w:cs="Times New Roman"/>
          <w:b/>
          <w:sz w:val="24"/>
          <w:szCs w:val="24"/>
        </w:rPr>
      </w:pPr>
      <w:r w:rsidRPr="00772264">
        <w:rPr>
          <w:rFonts w:ascii="Times New Roman" w:hAnsi="Times New Roman" w:cs="Times New Roman"/>
          <w:b/>
          <w:sz w:val="24"/>
          <w:szCs w:val="24"/>
        </w:rPr>
        <w:t>- тариф</w:t>
      </w:r>
      <w:r w:rsidR="00457200" w:rsidRPr="00772264">
        <w:rPr>
          <w:rFonts w:ascii="Times New Roman" w:hAnsi="Times New Roman" w:cs="Times New Roman"/>
          <w:b/>
          <w:sz w:val="24"/>
          <w:szCs w:val="24"/>
        </w:rPr>
        <w:t xml:space="preserve"> на послугу з передачі – </w:t>
      </w:r>
      <w:r w:rsidR="007C5F05" w:rsidRPr="00772264">
        <w:rPr>
          <w:rFonts w:ascii="Times New Roman" w:hAnsi="Times New Roman" w:cs="Times New Roman"/>
          <w:b/>
          <w:sz w:val="24"/>
          <w:szCs w:val="24"/>
        </w:rPr>
        <w:t>_____</w:t>
      </w:r>
      <w:r w:rsidRPr="00772264">
        <w:rPr>
          <w:rFonts w:ascii="Times New Roman" w:hAnsi="Times New Roman" w:cs="Times New Roman"/>
          <w:b/>
          <w:sz w:val="24"/>
          <w:szCs w:val="24"/>
        </w:rPr>
        <w:t xml:space="preserve"> грн; </w:t>
      </w:r>
    </w:p>
    <w:p w:rsidR="007B160A" w:rsidRPr="00772264" w:rsidRDefault="007B160A" w:rsidP="007B160A">
      <w:pPr>
        <w:pStyle w:val="a3"/>
        <w:jc w:val="both"/>
        <w:rPr>
          <w:rFonts w:ascii="Times New Roman" w:hAnsi="Times New Roman" w:cs="Times New Roman"/>
          <w:b/>
          <w:sz w:val="24"/>
          <w:szCs w:val="24"/>
          <w:lang w:val="ru-RU"/>
        </w:rPr>
      </w:pPr>
      <w:r w:rsidRPr="00772264">
        <w:rPr>
          <w:rFonts w:ascii="Times New Roman" w:hAnsi="Times New Roman" w:cs="Times New Roman"/>
          <w:b/>
          <w:sz w:val="24"/>
          <w:szCs w:val="24"/>
        </w:rPr>
        <w:t xml:space="preserve">- податок на додану вартість у розмірі 20 % до </w:t>
      </w:r>
      <w:r w:rsidR="004736BC" w:rsidRPr="00772264">
        <w:rPr>
          <w:rFonts w:ascii="Times New Roman" w:hAnsi="Times New Roman" w:cs="Times New Roman"/>
          <w:b/>
          <w:sz w:val="24"/>
          <w:szCs w:val="24"/>
        </w:rPr>
        <w:t xml:space="preserve">ціни електричної енергії – </w:t>
      </w:r>
      <w:r w:rsidR="007C5F05" w:rsidRPr="00772264">
        <w:rPr>
          <w:rFonts w:ascii="Times New Roman" w:hAnsi="Times New Roman" w:cs="Times New Roman"/>
          <w:b/>
          <w:sz w:val="24"/>
          <w:szCs w:val="24"/>
        </w:rPr>
        <w:t>_____</w:t>
      </w:r>
      <w:r w:rsidRPr="00772264">
        <w:rPr>
          <w:rFonts w:ascii="Times New Roman" w:hAnsi="Times New Roman" w:cs="Times New Roman"/>
          <w:b/>
          <w:sz w:val="24"/>
          <w:szCs w:val="24"/>
        </w:rPr>
        <w:t xml:space="preserve"> грн.</w:t>
      </w:r>
    </w:p>
    <w:p w:rsidR="00323887" w:rsidRPr="00772264" w:rsidRDefault="001510F9" w:rsidP="001510F9">
      <w:pPr>
        <w:pStyle w:val="a3"/>
        <w:jc w:val="both"/>
        <w:rPr>
          <w:rFonts w:ascii="Times New Roman" w:hAnsi="Times New Roman" w:cs="Times New Roman"/>
          <w:b/>
          <w:sz w:val="24"/>
          <w:szCs w:val="24"/>
        </w:rPr>
      </w:pPr>
      <w:r w:rsidRPr="00772264">
        <w:rPr>
          <w:rFonts w:ascii="Times New Roman" w:hAnsi="Times New Roman" w:cs="Times New Roman"/>
          <w:b/>
          <w:sz w:val="24"/>
          <w:szCs w:val="24"/>
        </w:rPr>
        <w:t xml:space="preserve">       </w:t>
      </w:r>
      <w:r w:rsidR="00323887" w:rsidRPr="00772264">
        <w:rPr>
          <w:rFonts w:ascii="Times New Roman" w:hAnsi="Times New Roman" w:cs="Times New Roman"/>
          <w:b/>
          <w:sz w:val="24"/>
          <w:szCs w:val="24"/>
        </w:rPr>
        <w:t xml:space="preserve">Ціна цього Договору становить: </w:t>
      </w:r>
      <w:r w:rsidR="007C5F05" w:rsidRPr="00772264">
        <w:rPr>
          <w:rFonts w:ascii="Times New Roman" w:hAnsi="Times New Roman" w:cs="Times New Roman"/>
          <w:b/>
          <w:sz w:val="24"/>
          <w:szCs w:val="24"/>
        </w:rPr>
        <w:t>____________</w:t>
      </w:r>
      <w:r w:rsidR="00323887" w:rsidRPr="00772264">
        <w:rPr>
          <w:rFonts w:ascii="Times New Roman" w:hAnsi="Times New Roman" w:cs="Times New Roman"/>
          <w:b/>
          <w:sz w:val="24"/>
          <w:szCs w:val="24"/>
        </w:rPr>
        <w:t xml:space="preserve"> , крім того ПДВ – </w:t>
      </w:r>
      <w:r w:rsidR="007C5F05" w:rsidRPr="00772264">
        <w:rPr>
          <w:rFonts w:ascii="Times New Roman" w:hAnsi="Times New Roman" w:cs="Times New Roman"/>
          <w:b/>
          <w:sz w:val="24"/>
          <w:szCs w:val="24"/>
        </w:rPr>
        <w:t>_______</w:t>
      </w:r>
      <w:r w:rsidR="00323887" w:rsidRPr="00772264">
        <w:rPr>
          <w:rFonts w:ascii="Times New Roman" w:hAnsi="Times New Roman" w:cs="Times New Roman"/>
          <w:b/>
          <w:sz w:val="24"/>
          <w:szCs w:val="24"/>
        </w:rPr>
        <w:t xml:space="preserve"> гривень , разом з ПДВ – </w:t>
      </w:r>
      <w:r w:rsidR="007C5F05" w:rsidRPr="00772264">
        <w:rPr>
          <w:rFonts w:ascii="Times New Roman" w:hAnsi="Times New Roman" w:cs="Times New Roman"/>
          <w:b/>
          <w:sz w:val="24"/>
          <w:szCs w:val="24"/>
        </w:rPr>
        <w:t>__________</w:t>
      </w:r>
      <w:r w:rsidR="00323887" w:rsidRPr="00772264">
        <w:rPr>
          <w:rFonts w:ascii="Times New Roman" w:hAnsi="Times New Roman" w:cs="Times New Roman"/>
          <w:b/>
          <w:sz w:val="24"/>
          <w:szCs w:val="24"/>
        </w:rPr>
        <w:t xml:space="preserve"> гривень</w:t>
      </w:r>
      <w:r w:rsidR="007C5F05" w:rsidRPr="00772264">
        <w:rPr>
          <w:rFonts w:ascii="Times New Roman" w:hAnsi="Times New Roman" w:cs="Times New Roman"/>
          <w:b/>
          <w:sz w:val="24"/>
          <w:szCs w:val="24"/>
        </w:rPr>
        <w:t xml:space="preserve">. </w:t>
      </w:r>
      <w:r w:rsidRPr="00772264">
        <w:rPr>
          <w:rFonts w:ascii="Times New Roman" w:hAnsi="Times New Roman" w:cs="Times New Roman"/>
          <w:b/>
          <w:sz w:val="24"/>
          <w:szCs w:val="24"/>
        </w:rPr>
        <w:t xml:space="preserve">     </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b/>
          <w:sz w:val="24"/>
          <w:szCs w:val="24"/>
        </w:rPr>
        <w:t xml:space="preserve"> </w:t>
      </w:r>
      <w:r w:rsidRPr="00772264">
        <w:rPr>
          <w:rFonts w:ascii="Times New Roman" w:hAnsi="Times New Roman" w:cs="Times New Roman"/>
          <w:sz w:val="24"/>
          <w:szCs w:val="24"/>
        </w:rPr>
        <w:t>5.3.</w:t>
      </w:r>
      <w:r w:rsidRPr="00772264">
        <w:rPr>
          <w:rFonts w:ascii="Times New Roman" w:hAnsi="Times New Roman" w:cs="Times New Roman"/>
          <w:sz w:val="24"/>
          <w:szCs w:val="24"/>
        </w:rPr>
        <w:tab/>
        <w:t xml:space="preserve">Ціна електричної енергії має зазначатися Постачальником у </w:t>
      </w:r>
      <w:r w:rsidR="00B26215" w:rsidRPr="00772264">
        <w:rPr>
          <w:rFonts w:ascii="Times New Roman" w:hAnsi="Times New Roman" w:cs="Times New Roman"/>
          <w:sz w:val="24"/>
          <w:szCs w:val="24"/>
        </w:rPr>
        <w:t>актах приймання-передачі</w:t>
      </w:r>
      <w:r w:rsidRPr="00772264">
        <w:rPr>
          <w:rFonts w:ascii="Times New Roman" w:hAnsi="Times New Roman" w:cs="Times New Roman"/>
          <w:sz w:val="24"/>
          <w:szCs w:val="24"/>
        </w:rPr>
        <w:t xml:space="preserve"> електричної енергії за цим Договором, у тому числі у разі її можливої зміни.</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5.4.</w:t>
      </w:r>
      <w:r w:rsidRPr="00772264">
        <w:rPr>
          <w:rFonts w:ascii="Times New Roman" w:hAnsi="Times New Roman" w:cs="Times New Roman"/>
          <w:sz w:val="24"/>
          <w:szCs w:val="24"/>
        </w:rPr>
        <w:tab/>
        <w:t xml:space="preserve">У випадках застосування до Споживача диференційованих цін електричної енергії суми, вказані в </w:t>
      </w:r>
      <w:r w:rsidR="00B26215" w:rsidRPr="00772264">
        <w:rPr>
          <w:rFonts w:ascii="Times New Roman" w:hAnsi="Times New Roman" w:cs="Times New Roman"/>
          <w:sz w:val="24"/>
          <w:szCs w:val="24"/>
        </w:rPr>
        <w:t>актах приймання-передачі</w:t>
      </w:r>
      <w:r w:rsidRPr="00772264">
        <w:rPr>
          <w:rFonts w:ascii="Times New Roman" w:hAnsi="Times New Roman" w:cs="Times New Roman"/>
          <w:sz w:val="24"/>
          <w:szCs w:val="24"/>
        </w:rPr>
        <w:t>, відображають середньозважені ціну, обчислену на базі різних диференційованих цін.</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5.5.</w:t>
      </w:r>
      <w:r w:rsidRPr="00772264">
        <w:rPr>
          <w:rFonts w:ascii="Times New Roman" w:hAnsi="Times New Roman" w:cs="Times New Roman"/>
          <w:sz w:val="24"/>
          <w:szCs w:val="24"/>
        </w:rPr>
        <w:tab/>
        <w:t>Розрахунковим періодом за цим Договором є календарний місяць.</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5.6.</w:t>
      </w:r>
      <w:r w:rsidRPr="00772264">
        <w:rPr>
          <w:rFonts w:ascii="Times New Roman" w:hAnsi="Times New Roman" w:cs="Times New Roman"/>
          <w:sz w:val="24"/>
          <w:szCs w:val="24"/>
        </w:rPr>
        <w:tab/>
        <w:t>Розрахунки Споживача за цим Договором, крім оплати за послугу з розподілу електричної енергії, здійснюються на поточний рахунок Постачальника із спеціальним режимом використання (далі – спецрахунок).</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Оплата вважається здійсненою після того, як на спецрахунок/рахунок Постачальника надійшла вся сума коштів, що підлягає сплаті за куповано електричну енергію/за послугу з розподілу електричної енергії відповідно до умов цього Договору. Спецрахунок/рахунок Постачальника зазначається у платіжних документах Постачальника, у тому числі у разі його зміни.</w:t>
      </w:r>
    </w:p>
    <w:p w:rsidR="001510F9" w:rsidRPr="00772264" w:rsidRDefault="001510F9" w:rsidP="00B46FBB">
      <w:pPr>
        <w:pStyle w:val="a3"/>
        <w:jc w:val="both"/>
        <w:rPr>
          <w:rFonts w:ascii="Times New Roman" w:hAnsi="Times New Roman" w:cs="Times New Roman"/>
          <w:sz w:val="24"/>
          <w:szCs w:val="24"/>
        </w:rPr>
      </w:pPr>
      <w:r w:rsidRPr="00772264">
        <w:rPr>
          <w:rFonts w:ascii="Times New Roman" w:hAnsi="Times New Roman" w:cs="Times New Roman"/>
          <w:sz w:val="24"/>
          <w:szCs w:val="24"/>
        </w:rPr>
        <w:t>5.7.</w:t>
      </w:r>
      <w:r w:rsidRPr="00772264">
        <w:rPr>
          <w:rFonts w:ascii="Times New Roman" w:hAnsi="Times New Roman" w:cs="Times New Roman"/>
          <w:sz w:val="24"/>
          <w:szCs w:val="24"/>
        </w:rPr>
        <w:tab/>
        <w:t xml:space="preserve">Порядок оплати за електричну енергію встановлюється згідно з обраною Споживачем комерційною пропозицією, яка є Додатком 2 до цього Договору. </w:t>
      </w:r>
      <w:r w:rsidR="0041713D" w:rsidRPr="00772264">
        <w:rPr>
          <w:rFonts w:ascii="Times New Roman" w:hAnsi="Times New Roman" w:cs="Times New Roman"/>
          <w:sz w:val="24"/>
          <w:szCs w:val="24"/>
        </w:rPr>
        <w:t xml:space="preserve">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15 (п’ятнадцять) банківських днів з моменту підписання акта приймання-передачі електричної енергії. </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5.8.</w:t>
      </w:r>
      <w:r w:rsidRPr="00772264">
        <w:rPr>
          <w:rFonts w:ascii="Times New Roman" w:hAnsi="Times New Roman" w:cs="Times New Roman"/>
          <w:sz w:val="24"/>
          <w:szCs w:val="24"/>
        </w:rPr>
        <w:tab/>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5.9.</w:t>
      </w:r>
      <w:r w:rsidRPr="00772264">
        <w:rPr>
          <w:rFonts w:ascii="Times New Roman" w:hAnsi="Times New Roman" w:cs="Times New Roman"/>
          <w:sz w:val="24"/>
          <w:szCs w:val="24"/>
        </w:rPr>
        <w:tab/>
        <w:t>Обсяг проданої споживачу електроенергії визначається ОСР та підтверджується шляхом підписання Сторонами до 12 числа місяця наступного за розрахунковим відповідного акта купівлі-продажу електричної енергії/акта приймання-передачі електричної енергії.</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5.10.</w:t>
      </w:r>
      <w:r w:rsidRPr="00772264">
        <w:rPr>
          <w:rFonts w:ascii="Times New Roman" w:hAnsi="Times New Roman" w:cs="Times New Roman"/>
          <w:sz w:val="24"/>
          <w:szCs w:val="24"/>
        </w:rPr>
        <w:tab/>
        <w:t>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5.11.</w:t>
      </w:r>
      <w:r w:rsidRPr="00772264">
        <w:rPr>
          <w:rFonts w:ascii="Times New Roman" w:hAnsi="Times New Roman" w:cs="Times New Roman"/>
          <w:sz w:val="24"/>
          <w:szCs w:val="24"/>
        </w:rPr>
        <w:tab/>
        <w:t>Споживач здійснює плату за послугу з розподілу електричної енергії, безпосередньо ОСР. Спосіб оплати за послугу з розподілу електричної енергії зазначається в комерційній пропозиції, яка є Додатком 2 до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Споживач може змінити спосіб оплати через діючого Постачальника на оплату напряму ОСР за послугу з розподілу електричної енергії шляхом вибору відповідної комерційної пропозиції Постачальника.</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5.12.</w:t>
      </w:r>
      <w:r w:rsidRPr="00772264">
        <w:rPr>
          <w:rFonts w:ascii="Times New Roman" w:hAnsi="Times New Roman" w:cs="Times New Roman"/>
          <w:sz w:val="24"/>
          <w:szCs w:val="24"/>
        </w:rPr>
        <w:tab/>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Комерційна пропозиція, яка є Додатком 2 до цього Договору, містить наступну інформацію:</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1)ціну (тариф) електричної енергії та/або спосіб визначення ціни електричної енергії,  у тому числі диференційовані ціни (тарифи), або порядок визначення ціни;</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2)спосіб оплати;</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xml:space="preserve">3) термін надання </w:t>
      </w:r>
      <w:r w:rsidR="00B46FBB" w:rsidRPr="00772264">
        <w:rPr>
          <w:rFonts w:ascii="Times New Roman" w:hAnsi="Times New Roman" w:cs="Times New Roman"/>
          <w:sz w:val="24"/>
          <w:szCs w:val="24"/>
        </w:rPr>
        <w:t>актів приймання-передачі</w:t>
      </w:r>
      <w:r w:rsidRPr="00772264">
        <w:rPr>
          <w:rFonts w:ascii="Times New Roman" w:hAnsi="Times New Roman" w:cs="Times New Roman"/>
          <w:sz w:val="24"/>
          <w:szCs w:val="24"/>
        </w:rPr>
        <w:t xml:space="preserve"> за спожиту електричну енергію та строк його оплати;</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ОСР або напряму з ОСР (необхідно обрати лише один з варіантів);</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 розмір пені за порушення строку оплати або штраф;</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7) розмір штрафу за дострокове розірвання Договору у випадках, не передбачених умовами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8) термін дії Договору та умови пролонгації;</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9) дата та підпис Споживача.</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xml:space="preserve">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w:t>
      </w:r>
    </w:p>
    <w:p w:rsidR="001510F9" w:rsidRPr="00772264" w:rsidRDefault="001510F9" w:rsidP="001510F9">
      <w:pPr>
        <w:pStyle w:val="a3"/>
        <w:jc w:val="both"/>
        <w:rPr>
          <w:rFonts w:ascii="Times New Roman" w:hAnsi="Times New Roman" w:cs="Times New Roman"/>
          <w:sz w:val="24"/>
          <w:szCs w:val="24"/>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Права та обов’язки Споживача</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1510F9" w:rsidP="001510F9">
      <w:pPr>
        <w:pStyle w:val="a3"/>
        <w:jc w:val="both"/>
        <w:rPr>
          <w:rFonts w:ascii="Times New Roman" w:hAnsi="Times New Roman" w:cs="Times New Roman"/>
          <w:b/>
          <w:sz w:val="24"/>
          <w:szCs w:val="24"/>
        </w:rPr>
      </w:pPr>
      <w:r w:rsidRPr="00772264">
        <w:rPr>
          <w:rFonts w:ascii="Times New Roman" w:hAnsi="Times New Roman" w:cs="Times New Roman"/>
          <w:b/>
          <w:sz w:val="24"/>
          <w:szCs w:val="24"/>
        </w:rPr>
        <w:t>6.1.</w:t>
      </w:r>
      <w:r w:rsidRPr="00772264">
        <w:rPr>
          <w:rFonts w:ascii="Times New Roman" w:hAnsi="Times New Roman" w:cs="Times New Roman"/>
          <w:b/>
          <w:sz w:val="24"/>
          <w:szCs w:val="24"/>
        </w:rPr>
        <w:tab/>
        <w:t xml:space="preserve"> Споживач має право:</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w:t>
      </w:r>
      <w:r w:rsidR="002F60E1" w:rsidRPr="00772264">
        <w:rPr>
          <w:rFonts w:ascii="Times New Roman" w:hAnsi="Times New Roman" w:cs="Times New Roman"/>
          <w:sz w:val="24"/>
          <w:szCs w:val="24"/>
        </w:rPr>
        <w:t>их</w:t>
      </w:r>
      <w:r w:rsidRPr="00772264">
        <w:rPr>
          <w:rFonts w:ascii="Times New Roman" w:hAnsi="Times New Roman" w:cs="Times New Roman"/>
          <w:sz w:val="24"/>
          <w:szCs w:val="24"/>
        </w:rPr>
        <w:t xml:space="preserve"> Споживачем;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2) отримувати електричну енергію на умовах, визначених у цьому Договорі;</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затверджено Регулятором, а також на отримання компенсації за порушення таких вимог, розмір якої визначено в комерційній пропозиції;</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7) вимагати від Постачальника надання письмової форми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xml:space="preserve">8) вимагати від постачальника пояснень щодо отриманих </w:t>
      </w:r>
      <w:r w:rsidR="00B46FBB" w:rsidRPr="00772264">
        <w:rPr>
          <w:rFonts w:ascii="Times New Roman" w:hAnsi="Times New Roman" w:cs="Times New Roman"/>
          <w:sz w:val="24"/>
          <w:szCs w:val="24"/>
        </w:rPr>
        <w:t>актів приймання-передачі</w:t>
      </w:r>
      <w:r w:rsidRPr="00772264">
        <w:rPr>
          <w:rFonts w:ascii="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9) проводити звіряння фактичних розрахунків в установленому ПРРЕЕ порядку з підписанням відповідного акта;</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56100C" w:rsidRPr="00772264" w:rsidRDefault="0056100C"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14) в односторонньому порядку розірвати договір, у тому числі, якщо Постачальник без узгодження зі споживачем змінює вартість електричної енергії, шляхом надсилання Постачальнику листа з зазначенням ймовірної дати, з якої договір вважається розірваним</w:t>
      </w:r>
      <w:r w:rsidR="00283480" w:rsidRPr="00772264">
        <w:rPr>
          <w:rFonts w:ascii="Times New Roman" w:hAnsi="Times New Roman" w:cs="Times New Roman"/>
          <w:sz w:val="24"/>
          <w:szCs w:val="24"/>
        </w:rPr>
        <w:t>.</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w:t>
      </w:r>
      <w:r w:rsidR="0056100C" w:rsidRPr="00772264">
        <w:rPr>
          <w:rFonts w:ascii="Times New Roman" w:hAnsi="Times New Roman" w:cs="Times New Roman"/>
          <w:sz w:val="24"/>
          <w:szCs w:val="24"/>
        </w:rPr>
        <w:t>5</w:t>
      </w:r>
      <w:r w:rsidRPr="00772264">
        <w:rPr>
          <w:rFonts w:ascii="Times New Roman" w:hAnsi="Times New Roman" w:cs="Times New Roman"/>
          <w:sz w:val="24"/>
          <w:szCs w:val="24"/>
        </w:rPr>
        <w:t>) інші права, передбачені чинним законодавством і цим Договором.</w:t>
      </w:r>
    </w:p>
    <w:p w:rsidR="001510F9" w:rsidRPr="00772264" w:rsidRDefault="001510F9" w:rsidP="001510F9">
      <w:pPr>
        <w:pStyle w:val="a3"/>
        <w:jc w:val="both"/>
        <w:rPr>
          <w:rFonts w:ascii="Times New Roman" w:hAnsi="Times New Roman" w:cs="Times New Roman"/>
          <w:b/>
          <w:sz w:val="24"/>
          <w:szCs w:val="24"/>
        </w:rPr>
      </w:pPr>
      <w:r w:rsidRPr="00772264">
        <w:rPr>
          <w:rFonts w:ascii="Times New Roman" w:hAnsi="Times New Roman" w:cs="Times New Roman"/>
          <w:b/>
          <w:sz w:val="24"/>
          <w:szCs w:val="24"/>
        </w:rPr>
        <w:t>6.2. Споживач зобов’язується:</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позаоблікового споживання електричної енергії;</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комерційного обліку електричної енергії, розрахункові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32F3A"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D32F3A" w:rsidRPr="00772264" w:rsidRDefault="00D32F3A" w:rsidP="001510F9">
      <w:pPr>
        <w:pStyle w:val="a3"/>
        <w:jc w:val="both"/>
        <w:rPr>
          <w:rFonts w:ascii="Times New Roman" w:hAnsi="Times New Roman" w:cs="Times New Roman"/>
          <w:sz w:val="24"/>
          <w:szCs w:val="24"/>
        </w:rPr>
      </w:pPr>
    </w:p>
    <w:p w:rsidR="001510F9" w:rsidRPr="00772264" w:rsidRDefault="001510F9" w:rsidP="00457200">
      <w:pPr>
        <w:pStyle w:val="af0"/>
        <w:numPr>
          <w:ilvl w:val="0"/>
          <w:numId w:val="2"/>
        </w:numPr>
        <w:jc w:val="center"/>
        <w:rPr>
          <w:b/>
          <w:sz w:val="24"/>
          <w:szCs w:val="24"/>
        </w:rPr>
      </w:pPr>
      <w:r w:rsidRPr="00772264">
        <w:rPr>
          <w:b/>
          <w:sz w:val="24"/>
          <w:szCs w:val="24"/>
        </w:rPr>
        <w:t>Права і обов’язки Постачальника</w:t>
      </w:r>
    </w:p>
    <w:p w:rsidR="00457200" w:rsidRPr="00772264" w:rsidRDefault="00457200" w:rsidP="00457200">
      <w:pPr>
        <w:pStyle w:val="af0"/>
        <w:ind w:left="1065" w:firstLine="0"/>
        <w:rPr>
          <w:b/>
          <w:sz w:val="24"/>
          <w:szCs w:val="24"/>
        </w:rPr>
      </w:pPr>
    </w:p>
    <w:p w:rsidR="001510F9" w:rsidRPr="00772264" w:rsidRDefault="001510F9" w:rsidP="001510F9">
      <w:pPr>
        <w:pStyle w:val="a3"/>
        <w:rPr>
          <w:rFonts w:ascii="Times New Roman" w:hAnsi="Times New Roman" w:cs="Times New Roman"/>
          <w:b/>
          <w:sz w:val="24"/>
          <w:szCs w:val="24"/>
        </w:rPr>
      </w:pPr>
      <w:r w:rsidRPr="00772264">
        <w:rPr>
          <w:rFonts w:ascii="Times New Roman" w:hAnsi="Times New Roman" w:cs="Times New Roman"/>
          <w:b/>
          <w:sz w:val="24"/>
          <w:szCs w:val="24"/>
        </w:rPr>
        <w:t>7.1. Постачальник має право:</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1) отримувати від Споживача плату за поставлену електричну енергію;</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2) контролювати правильність оформлення Споживачем платіжних документів;</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7) поширювати інформацію перед третіми особами про укладання даного Договору зі Споживачем на власному офіційному веб-сайті та/або в засобах масової інформації без розповсюдження інформації щодо істотних його умов та персоніфікованих та/або персональних даних Споживача;</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8) інші права, передбачені чинним законодавством і цим Договором.</w:t>
      </w:r>
    </w:p>
    <w:p w:rsidR="001510F9" w:rsidRPr="00772264" w:rsidRDefault="001510F9" w:rsidP="001510F9">
      <w:pPr>
        <w:pStyle w:val="a3"/>
        <w:rPr>
          <w:rFonts w:ascii="Times New Roman" w:hAnsi="Times New Roman" w:cs="Times New Roman"/>
          <w:b/>
          <w:sz w:val="24"/>
          <w:szCs w:val="24"/>
        </w:rPr>
      </w:pPr>
      <w:r w:rsidRPr="00772264">
        <w:rPr>
          <w:rFonts w:ascii="Times New Roman" w:hAnsi="Times New Roman" w:cs="Times New Roman"/>
          <w:b/>
          <w:sz w:val="24"/>
          <w:szCs w:val="24"/>
        </w:rPr>
        <w:t>7.2. Постачальник зобов’язується:</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 xml:space="preserve">2) нараховувати і виставляти </w:t>
      </w:r>
      <w:r w:rsidR="00B46FBB" w:rsidRPr="00772264">
        <w:rPr>
          <w:rFonts w:ascii="Times New Roman" w:hAnsi="Times New Roman" w:cs="Times New Roman"/>
          <w:sz w:val="24"/>
          <w:szCs w:val="24"/>
        </w:rPr>
        <w:t>акти приймання-передачі</w:t>
      </w:r>
      <w:r w:rsidRPr="00772264">
        <w:rPr>
          <w:rFonts w:ascii="Times New Roman" w:hAnsi="Times New Roman" w:cs="Times New Roman"/>
          <w:sz w:val="24"/>
          <w:szCs w:val="24"/>
        </w:rPr>
        <w:t xml:space="preserve"> Споживачу за поставлену електричну енергію відповідно до вимог та у порядку, передбачених ПРРЕЕ та цим Договором;</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або безкоштовно надається Споживачу на його запит;</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 xml:space="preserve">5) </w:t>
      </w:r>
      <w:r w:rsidR="003921C4" w:rsidRPr="00772264">
        <w:rPr>
          <w:rFonts w:ascii="Times New Roman" w:hAnsi="Times New Roman" w:cs="Times New Roman"/>
          <w:sz w:val="24"/>
          <w:szCs w:val="24"/>
        </w:rPr>
        <w:t xml:space="preserve">повідомляти Споживача про зміну ціни електричної енергії за 20 днів до введення її у дію шляхом публікації відповідної інформації на офіційному веб-сайті (і в засобах масової інформації в передбачених законодавством випадках) та надсиланням листа на електронну пошту Споживача.  </w:t>
      </w:r>
      <w:r w:rsidRPr="00772264">
        <w:rPr>
          <w:rFonts w:ascii="Times New Roman" w:hAnsi="Times New Roman" w:cs="Times New Roman"/>
          <w:sz w:val="24"/>
          <w:szCs w:val="24"/>
        </w:rPr>
        <w:t>6) видавати Споживачеві безоплатно платіжні документи;</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1510F9" w:rsidRPr="00772264" w:rsidRDefault="003F033D" w:rsidP="001510F9">
      <w:pPr>
        <w:pStyle w:val="a3"/>
        <w:rPr>
          <w:rFonts w:ascii="Times New Roman" w:hAnsi="Times New Roman" w:cs="Times New Roman"/>
          <w:sz w:val="24"/>
          <w:szCs w:val="24"/>
        </w:rPr>
      </w:pPr>
      <w:r w:rsidRPr="00772264">
        <w:rPr>
          <w:rFonts w:ascii="Times New Roman" w:hAnsi="Times New Roman" w:cs="Times New Roman"/>
          <w:sz w:val="24"/>
          <w:szCs w:val="24"/>
        </w:rPr>
        <w:t>8</w:t>
      </w:r>
      <w:r w:rsidR="001510F9" w:rsidRPr="00772264">
        <w:rPr>
          <w:rFonts w:ascii="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510F9" w:rsidRPr="00772264" w:rsidRDefault="003F033D" w:rsidP="001510F9">
      <w:pPr>
        <w:pStyle w:val="a3"/>
        <w:rPr>
          <w:rFonts w:ascii="Times New Roman" w:hAnsi="Times New Roman" w:cs="Times New Roman"/>
          <w:sz w:val="24"/>
          <w:szCs w:val="24"/>
        </w:rPr>
      </w:pPr>
      <w:r w:rsidRPr="00772264">
        <w:rPr>
          <w:rFonts w:ascii="Times New Roman" w:hAnsi="Times New Roman" w:cs="Times New Roman"/>
          <w:sz w:val="24"/>
          <w:szCs w:val="24"/>
        </w:rPr>
        <w:t>9</w:t>
      </w:r>
      <w:r w:rsidR="001510F9" w:rsidRPr="00772264">
        <w:rPr>
          <w:rFonts w:ascii="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1</w:t>
      </w:r>
      <w:r w:rsidR="003F033D" w:rsidRPr="00772264">
        <w:rPr>
          <w:rFonts w:ascii="Times New Roman" w:hAnsi="Times New Roman" w:cs="Times New Roman"/>
          <w:sz w:val="24"/>
          <w:szCs w:val="24"/>
        </w:rPr>
        <w:t>0</w:t>
      </w:r>
      <w:r w:rsidRPr="00772264">
        <w:rPr>
          <w:rFonts w:ascii="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1</w:t>
      </w:r>
      <w:r w:rsidR="003F033D" w:rsidRPr="00772264">
        <w:rPr>
          <w:rFonts w:ascii="Times New Roman" w:hAnsi="Times New Roman" w:cs="Times New Roman"/>
          <w:sz w:val="24"/>
          <w:szCs w:val="24"/>
        </w:rPr>
        <w:t>1</w:t>
      </w:r>
      <w:r w:rsidRPr="00772264">
        <w:rPr>
          <w:rFonts w:ascii="Times New Roman" w:hAnsi="Times New Roman" w:cs="Times New Roman"/>
          <w:sz w:val="24"/>
          <w:szCs w:val="24"/>
        </w:rPr>
        <w:t>) забезпечувати конфіденційність даних, отриманих від Споживача;</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1</w:t>
      </w:r>
      <w:r w:rsidR="003F033D" w:rsidRPr="00772264">
        <w:rPr>
          <w:rFonts w:ascii="Times New Roman" w:hAnsi="Times New Roman" w:cs="Times New Roman"/>
          <w:sz w:val="24"/>
          <w:szCs w:val="24"/>
        </w:rPr>
        <w:t>2</w:t>
      </w:r>
      <w:r w:rsidRPr="00772264">
        <w:rPr>
          <w:rFonts w:ascii="Times New Roman"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вибрати іншого електропостачальника та про наслідки невиконання цього;</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1510F9" w:rsidRPr="00772264" w:rsidRDefault="001510F9" w:rsidP="001510F9">
      <w:pPr>
        <w:pStyle w:val="a3"/>
        <w:rPr>
          <w:rFonts w:ascii="Times New Roman" w:hAnsi="Times New Roman" w:cs="Times New Roman"/>
          <w:sz w:val="24"/>
          <w:szCs w:val="24"/>
        </w:rPr>
      </w:pPr>
      <w:r w:rsidRPr="00772264">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1510F9" w:rsidRPr="00772264" w:rsidRDefault="001510F9" w:rsidP="001510F9">
      <w:pPr>
        <w:pStyle w:val="a3"/>
        <w:rPr>
          <w:rFonts w:ascii="Times New Roman" w:hAnsi="Times New Roman" w:cs="Times New Roman"/>
          <w:sz w:val="24"/>
          <w:szCs w:val="24"/>
          <w:lang w:val="ru-RU"/>
        </w:rPr>
      </w:pPr>
      <w:r w:rsidRPr="00772264">
        <w:rPr>
          <w:rFonts w:ascii="Times New Roman" w:hAnsi="Times New Roman" w:cs="Times New Roman"/>
          <w:sz w:val="24"/>
          <w:szCs w:val="24"/>
        </w:rPr>
        <w:t>1</w:t>
      </w:r>
      <w:r w:rsidR="003F033D" w:rsidRPr="00772264">
        <w:rPr>
          <w:rFonts w:ascii="Times New Roman" w:hAnsi="Times New Roman" w:cs="Times New Roman"/>
          <w:sz w:val="24"/>
          <w:szCs w:val="24"/>
        </w:rPr>
        <w:t>3</w:t>
      </w:r>
      <w:r w:rsidRPr="00772264">
        <w:rPr>
          <w:rFonts w:ascii="Times New Roman" w:hAnsi="Times New Roman" w:cs="Times New Roman"/>
          <w:sz w:val="24"/>
          <w:szCs w:val="24"/>
        </w:rPr>
        <w:t xml:space="preserve">) виконувати інші обов’язки, покладені на Постачальника чинним законодавством та/або цим Договором. </w:t>
      </w:r>
    </w:p>
    <w:p w:rsidR="001510F9" w:rsidRPr="00772264" w:rsidRDefault="001510F9" w:rsidP="001510F9">
      <w:pPr>
        <w:pStyle w:val="a3"/>
        <w:rPr>
          <w:rFonts w:ascii="Times New Roman" w:hAnsi="Times New Roman" w:cs="Times New Roman"/>
          <w:sz w:val="24"/>
          <w:szCs w:val="24"/>
          <w:lang w:val="ru-RU"/>
        </w:rPr>
      </w:pPr>
    </w:p>
    <w:p w:rsidR="001510F9" w:rsidRPr="00772264" w:rsidRDefault="001510F9" w:rsidP="00457200">
      <w:pPr>
        <w:pStyle w:val="af0"/>
        <w:numPr>
          <w:ilvl w:val="0"/>
          <w:numId w:val="2"/>
        </w:numPr>
        <w:jc w:val="center"/>
        <w:rPr>
          <w:b/>
          <w:sz w:val="24"/>
          <w:szCs w:val="24"/>
        </w:rPr>
      </w:pPr>
      <w:r w:rsidRPr="00772264">
        <w:rPr>
          <w:b/>
          <w:sz w:val="24"/>
          <w:szCs w:val="24"/>
        </w:rPr>
        <w:t>Порядок припинення та відновлення постачання електричної енергії</w:t>
      </w:r>
    </w:p>
    <w:p w:rsidR="00457200" w:rsidRPr="00772264" w:rsidRDefault="00457200" w:rsidP="00457200">
      <w:pPr>
        <w:pStyle w:val="af0"/>
        <w:ind w:left="1065" w:firstLine="0"/>
        <w:rPr>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8.1.</w:t>
      </w:r>
      <w:r w:rsidRPr="00772264">
        <w:rPr>
          <w:rFonts w:ascii="Times New Roman" w:hAnsi="Times New Roman" w:cs="Times New Roman"/>
          <w:sz w:val="24"/>
          <w:szCs w:val="24"/>
        </w:rPr>
        <w:tab/>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8.2.</w:t>
      </w:r>
      <w:r w:rsidRPr="00772264">
        <w:rPr>
          <w:rFonts w:ascii="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8.3.</w:t>
      </w:r>
      <w:r w:rsidRPr="00772264">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510F9" w:rsidRPr="00772264" w:rsidRDefault="001510F9" w:rsidP="00457200">
      <w:pPr>
        <w:pStyle w:val="a3"/>
        <w:jc w:val="both"/>
        <w:rPr>
          <w:rFonts w:ascii="Times New Roman" w:hAnsi="Times New Roman" w:cs="Times New Roman"/>
          <w:sz w:val="24"/>
          <w:szCs w:val="24"/>
        </w:rPr>
      </w:pPr>
      <w:r w:rsidRPr="00772264">
        <w:rPr>
          <w:rFonts w:ascii="Times New Roman" w:hAnsi="Times New Roman" w:cs="Times New Roman"/>
          <w:sz w:val="24"/>
          <w:szCs w:val="24"/>
        </w:rPr>
        <w:t>8.4.</w:t>
      </w:r>
      <w:r w:rsidRPr="00772264">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57200" w:rsidRPr="00772264" w:rsidRDefault="00457200" w:rsidP="00457200">
      <w:pPr>
        <w:pStyle w:val="a3"/>
        <w:jc w:val="both"/>
        <w:rPr>
          <w:rFonts w:ascii="Times New Roman" w:hAnsi="Times New Roman" w:cs="Times New Roman"/>
          <w:sz w:val="24"/>
          <w:szCs w:val="24"/>
        </w:rPr>
      </w:pPr>
    </w:p>
    <w:p w:rsidR="001510F9" w:rsidRPr="00772264" w:rsidRDefault="001510F9" w:rsidP="00457200">
      <w:pPr>
        <w:pStyle w:val="af0"/>
        <w:numPr>
          <w:ilvl w:val="0"/>
          <w:numId w:val="2"/>
        </w:numPr>
        <w:jc w:val="center"/>
        <w:rPr>
          <w:b/>
          <w:sz w:val="24"/>
          <w:szCs w:val="24"/>
        </w:rPr>
      </w:pPr>
      <w:r w:rsidRPr="00772264">
        <w:rPr>
          <w:b/>
          <w:sz w:val="24"/>
          <w:szCs w:val="24"/>
        </w:rPr>
        <w:t>Відповідальність сторін</w:t>
      </w:r>
    </w:p>
    <w:p w:rsidR="00457200" w:rsidRPr="00772264" w:rsidRDefault="00457200" w:rsidP="00457200">
      <w:pPr>
        <w:pStyle w:val="af0"/>
        <w:ind w:left="1065" w:firstLine="0"/>
        <w:rPr>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9.4. Постачальник не відповідає за будь-які перебої у передачі або розподіл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510F9" w:rsidRPr="00772264" w:rsidRDefault="001510F9" w:rsidP="00457200">
      <w:pPr>
        <w:pStyle w:val="a3"/>
        <w:jc w:val="both"/>
        <w:rPr>
          <w:rFonts w:ascii="Times New Roman" w:hAnsi="Times New Roman" w:cs="Times New Roman"/>
          <w:sz w:val="24"/>
          <w:szCs w:val="24"/>
        </w:rPr>
      </w:pPr>
      <w:r w:rsidRPr="00772264">
        <w:rPr>
          <w:rFonts w:ascii="Times New Roman" w:hAnsi="Times New Roman" w:cs="Times New Roman"/>
          <w:sz w:val="24"/>
          <w:szCs w:val="24"/>
        </w:rPr>
        <w:t xml:space="preserve">9.5. Порядок документального підтвердження порушень умов цього Договору, а також відшкодування збитків встановлюється ПРРЕЕ. </w:t>
      </w:r>
    </w:p>
    <w:p w:rsidR="00457200" w:rsidRPr="00772264" w:rsidRDefault="00457200" w:rsidP="00457200">
      <w:pPr>
        <w:pStyle w:val="a3"/>
        <w:jc w:val="both"/>
        <w:rPr>
          <w:rFonts w:ascii="Times New Roman" w:hAnsi="Times New Roman" w:cs="Times New Roman"/>
          <w:sz w:val="24"/>
          <w:szCs w:val="24"/>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Порядок зміни електропостачальника</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B740C6" w:rsidP="001510F9">
      <w:pPr>
        <w:pStyle w:val="a3"/>
        <w:rPr>
          <w:rFonts w:ascii="Times New Roman" w:hAnsi="Times New Roman" w:cs="Times New Roman"/>
          <w:sz w:val="24"/>
          <w:szCs w:val="24"/>
        </w:rPr>
      </w:pPr>
      <w:r w:rsidRPr="00772264">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w:t>
      </w:r>
    </w:p>
    <w:p w:rsidR="001510F9" w:rsidRPr="00772264" w:rsidRDefault="001510F9" w:rsidP="008924AF">
      <w:pPr>
        <w:pStyle w:val="a3"/>
        <w:rPr>
          <w:rFonts w:ascii="Times New Roman" w:hAnsi="Times New Roman" w:cs="Times New Roman"/>
          <w:sz w:val="24"/>
          <w:szCs w:val="24"/>
        </w:rPr>
      </w:pPr>
      <w:r w:rsidRPr="00772264">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8924AF" w:rsidRPr="00772264" w:rsidRDefault="008924AF" w:rsidP="008924AF">
      <w:pPr>
        <w:pStyle w:val="a3"/>
        <w:rPr>
          <w:rFonts w:ascii="Times New Roman" w:hAnsi="Times New Roman" w:cs="Times New Roman"/>
          <w:sz w:val="24"/>
          <w:szCs w:val="24"/>
          <w:lang w:val="ru-RU"/>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Порядок розв’язання спорів</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11.1.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із затвердженим Регулятором Положення про Інформаційно-консультаційний центр по роботі із споживачами електричної енергії (далі – Положення про ІКЦ).</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та реалізує державну політику в електроенергетичному комплексі) та інших уповноважених органів.</w:t>
      </w:r>
    </w:p>
    <w:p w:rsidR="00457200" w:rsidRPr="00772264" w:rsidRDefault="001510F9" w:rsidP="00457200">
      <w:pPr>
        <w:pStyle w:val="a3"/>
        <w:jc w:val="both"/>
        <w:rPr>
          <w:rFonts w:ascii="Times New Roman" w:hAnsi="Times New Roman" w:cs="Times New Roman"/>
          <w:sz w:val="24"/>
          <w:szCs w:val="24"/>
        </w:rPr>
      </w:pPr>
      <w:r w:rsidRPr="00772264">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57200" w:rsidRPr="00772264" w:rsidRDefault="00457200" w:rsidP="00457200">
      <w:pPr>
        <w:pStyle w:val="a3"/>
        <w:jc w:val="both"/>
        <w:rPr>
          <w:rFonts w:ascii="Times New Roman" w:hAnsi="Times New Roman" w:cs="Times New Roman"/>
          <w:sz w:val="24"/>
          <w:szCs w:val="24"/>
        </w:rPr>
      </w:pPr>
    </w:p>
    <w:p w:rsidR="001510F9" w:rsidRPr="00772264" w:rsidRDefault="001510F9" w:rsidP="00457200">
      <w:pPr>
        <w:pStyle w:val="a3"/>
        <w:numPr>
          <w:ilvl w:val="0"/>
          <w:numId w:val="2"/>
        </w:numPr>
        <w:jc w:val="center"/>
        <w:rPr>
          <w:rFonts w:ascii="Times New Roman" w:hAnsi="Times New Roman" w:cs="Times New Roman"/>
          <w:b/>
          <w:sz w:val="24"/>
          <w:szCs w:val="24"/>
        </w:rPr>
      </w:pPr>
      <w:r w:rsidRPr="00772264">
        <w:rPr>
          <w:rFonts w:ascii="Times New Roman" w:hAnsi="Times New Roman" w:cs="Times New Roman"/>
          <w:b/>
          <w:sz w:val="24"/>
          <w:szCs w:val="24"/>
        </w:rPr>
        <w:t>Форс-мажорні обставини</w:t>
      </w:r>
    </w:p>
    <w:p w:rsidR="00457200" w:rsidRPr="00772264" w:rsidRDefault="00457200" w:rsidP="00457200">
      <w:pPr>
        <w:pStyle w:val="a3"/>
        <w:ind w:left="1065"/>
        <w:rPr>
          <w:rFonts w:ascii="Times New Roman" w:hAnsi="Times New Roman" w:cs="Times New Roman"/>
          <w:b/>
          <w:sz w:val="24"/>
          <w:szCs w:val="24"/>
        </w:rPr>
      </w:pP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12.2. Під форс-мажорними обставинами розуміють надзвичайні та невідворотні обставини, в тому числі несанкціоноване втручання у функціонування комп’ютерної системи постачальника (кібератака), що об’єктивно унеможливлюють виконання зобов’язань, передбачених умовами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510F9" w:rsidRPr="00772264" w:rsidRDefault="001510F9" w:rsidP="00457200">
      <w:pPr>
        <w:pStyle w:val="a3"/>
        <w:jc w:val="both"/>
        <w:rPr>
          <w:rFonts w:ascii="Times New Roman" w:hAnsi="Times New Roman" w:cs="Times New Roman"/>
          <w:sz w:val="24"/>
          <w:szCs w:val="24"/>
        </w:rPr>
      </w:pPr>
      <w:r w:rsidRPr="00772264">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57200" w:rsidRPr="00772264" w:rsidRDefault="00457200" w:rsidP="00457200">
      <w:pPr>
        <w:pStyle w:val="a3"/>
        <w:jc w:val="both"/>
        <w:rPr>
          <w:rFonts w:ascii="Times New Roman" w:hAnsi="Times New Roman" w:cs="Times New Roman"/>
          <w:sz w:val="24"/>
          <w:szCs w:val="24"/>
        </w:rPr>
      </w:pPr>
    </w:p>
    <w:p w:rsidR="001510F9" w:rsidRPr="00772264" w:rsidRDefault="001510F9" w:rsidP="00457200">
      <w:pPr>
        <w:pStyle w:val="af0"/>
        <w:numPr>
          <w:ilvl w:val="0"/>
          <w:numId w:val="2"/>
        </w:numPr>
        <w:jc w:val="center"/>
        <w:rPr>
          <w:b/>
          <w:sz w:val="24"/>
          <w:szCs w:val="24"/>
        </w:rPr>
      </w:pPr>
      <w:r w:rsidRPr="00772264">
        <w:rPr>
          <w:b/>
          <w:sz w:val="24"/>
          <w:szCs w:val="24"/>
        </w:rPr>
        <w:t xml:space="preserve">Строк дії Договору </w:t>
      </w:r>
    </w:p>
    <w:p w:rsidR="00457200" w:rsidRPr="00772264" w:rsidRDefault="00457200" w:rsidP="00457200">
      <w:pPr>
        <w:pStyle w:val="af0"/>
        <w:ind w:left="1065" w:firstLine="0"/>
        <w:rPr>
          <w:b/>
          <w:sz w:val="24"/>
          <w:szCs w:val="24"/>
        </w:rPr>
      </w:pPr>
    </w:p>
    <w:p w:rsidR="0082309B" w:rsidRPr="00772264" w:rsidRDefault="001510F9" w:rsidP="001510F9">
      <w:pPr>
        <w:pStyle w:val="a3"/>
        <w:jc w:val="both"/>
        <w:rPr>
          <w:rFonts w:ascii="Times New Roman" w:hAnsi="Times New Roman" w:cs="Times New Roman"/>
          <w:bCs/>
          <w:sz w:val="24"/>
          <w:szCs w:val="24"/>
        </w:rPr>
      </w:pPr>
      <w:r w:rsidRPr="00772264">
        <w:rPr>
          <w:rFonts w:ascii="Times New Roman" w:hAnsi="Times New Roman" w:cs="Times New Roman"/>
          <w:sz w:val="24"/>
          <w:szCs w:val="24"/>
        </w:rPr>
        <w:t xml:space="preserve">13.1. </w:t>
      </w:r>
      <w:r w:rsidR="0082309B" w:rsidRPr="00772264">
        <w:rPr>
          <w:rFonts w:ascii="Times New Roman" w:hAnsi="Times New Roman" w:cs="Times New Roman"/>
          <w:bCs/>
          <w:sz w:val="24"/>
          <w:szCs w:val="24"/>
        </w:rPr>
        <w:t xml:space="preserve">Цей Договір набирає чинності з моменту підписання, діє в частині постачання електричної енергії з </w:t>
      </w:r>
      <w:r w:rsidR="007C5F05" w:rsidRPr="00772264">
        <w:rPr>
          <w:rFonts w:ascii="Times New Roman" w:hAnsi="Times New Roman" w:cs="Times New Roman"/>
          <w:bCs/>
          <w:sz w:val="24"/>
          <w:szCs w:val="24"/>
        </w:rPr>
        <w:t>___________</w:t>
      </w:r>
      <w:r w:rsidR="00741392" w:rsidRPr="00772264">
        <w:rPr>
          <w:rFonts w:ascii="Times New Roman" w:hAnsi="Times New Roman" w:cs="Times New Roman"/>
          <w:bCs/>
          <w:sz w:val="24"/>
          <w:szCs w:val="24"/>
          <w:lang w:val="ru-RU"/>
        </w:rPr>
        <w:t>202</w:t>
      </w:r>
      <w:r w:rsidR="007C5F05" w:rsidRPr="00772264">
        <w:rPr>
          <w:rFonts w:ascii="Times New Roman" w:hAnsi="Times New Roman" w:cs="Times New Roman"/>
          <w:bCs/>
          <w:sz w:val="24"/>
          <w:szCs w:val="24"/>
          <w:lang w:val="ru-RU"/>
        </w:rPr>
        <w:t>4</w:t>
      </w:r>
      <w:r w:rsidR="00B46FBB" w:rsidRPr="00772264">
        <w:rPr>
          <w:rFonts w:ascii="Times New Roman" w:hAnsi="Times New Roman" w:cs="Times New Roman"/>
          <w:bCs/>
          <w:sz w:val="24"/>
          <w:szCs w:val="24"/>
        </w:rPr>
        <w:t xml:space="preserve"> року</w:t>
      </w:r>
      <w:r w:rsidR="0082309B" w:rsidRPr="00772264">
        <w:rPr>
          <w:rFonts w:ascii="Times New Roman" w:hAnsi="Times New Roman" w:cs="Times New Roman"/>
          <w:bCs/>
          <w:sz w:val="24"/>
          <w:szCs w:val="24"/>
        </w:rPr>
        <w:t xml:space="preserve"> </w:t>
      </w:r>
      <w:r w:rsidR="008F4940" w:rsidRPr="00772264">
        <w:rPr>
          <w:rFonts w:ascii="Times New Roman" w:hAnsi="Times New Roman" w:cs="Times New Roman"/>
          <w:bCs/>
          <w:sz w:val="24"/>
          <w:szCs w:val="24"/>
        </w:rPr>
        <w:t>п</w:t>
      </w:r>
      <w:r w:rsidR="0082309B" w:rsidRPr="00772264">
        <w:rPr>
          <w:rFonts w:ascii="Times New Roman" w:hAnsi="Times New Roman" w:cs="Times New Roman"/>
          <w:bCs/>
          <w:sz w:val="24"/>
          <w:szCs w:val="24"/>
        </w:rPr>
        <w:t>о 31.12.202</w:t>
      </w:r>
      <w:r w:rsidR="007C5F05" w:rsidRPr="00772264">
        <w:rPr>
          <w:rFonts w:ascii="Times New Roman" w:hAnsi="Times New Roman" w:cs="Times New Roman"/>
          <w:bCs/>
          <w:sz w:val="24"/>
          <w:szCs w:val="24"/>
        </w:rPr>
        <w:t>4</w:t>
      </w:r>
      <w:r w:rsidR="0082309B" w:rsidRPr="00772264">
        <w:rPr>
          <w:rFonts w:ascii="Times New Roman" w:hAnsi="Times New Roman" w:cs="Times New Roman"/>
          <w:bCs/>
          <w:sz w:val="24"/>
          <w:szCs w:val="24"/>
        </w:rPr>
        <w:t xml:space="preserve"> року, а в частині виконання зобов’язань Договір діє до повного виконання Сторонами взятих на себе зобов’язань</w:t>
      </w:r>
    </w:p>
    <w:p w:rsidR="00587A65"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xml:space="preserve"> 13.2.</w:t>
      </w:r>
      <w:r w:rsidR="00587A65" w:rsidRPr="00772264">
        <w:rPr>
          <w:rFonts w:ascii="Times New Roman" w:hAnsi="Times New Roman" w:cs="Times New Roman"/>
          <w:sz w:val="24"/>
          <w:szCs w:val="24"/>
        </w:rPr>
        <w:t xml:space="preserve"> Ціна за одиницю Товару не підлягає збільшенню, за виключенням випадків, передбачених законодавством у сфері здійснення публічних закупівель, зокрема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Зміна умов Договору в частині зміни (збільшення) його ціни у випадках, визначених законодавством про публічні закупівлі, здійснюється шляхом укладення додаткової угоди про внесення змін до Договору за результатами переговорів Сторін.</w:t>
      </w:r>
    </w:p>
    <w:p w:rsidR="001510F9" w:rsidRPr="00772264" w:rsidRDefault="00587A65"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13.3.</w:t>
      </w:r>
      <w:r w:rsidR="001510F9" w:rsidRPr="00772264">
        <w:rPr>
          <w:rFonts w:ascii="Times New Roman" w:hAnsi="Times New Roman" w:cs="Times New Roman"/>
          <w:sz w:val="24"/>
          <w:szCs w:val="24"/>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510F9" w:rsidRPr="00772264" w:rsidRDefault="00587A65"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13.4</w:t>
      </w:r>
      <w:r w:rsidR="001510F9" w:rsidRPr="00772264">
        <w:rPr>
          <w:rFonts w:ascii="Times New Roman" w:hAnsi="Times New Roman" w:cs="Times New Roman"/>
          <w:sz w:val="24"/>
          <w:szCs w:val="24"/>
        </w:rPr>
        <w:t>.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1510F9" w:rsidRPr="00772264" w:rsidRDefault="00587A65"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13.5</w:t>
      </w:r>
      <w:r w:rsidR="001510F9" w:rsidRPr="00772264">
        <w:rPr>
          <w:rFonts w:ascii="Times New Roman" w:hAnsi="Times New Roman" w:cs="Times New Roman"/>
          <w:sz w:val="24"/>
          <w:szCs w:val="24"/>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510F9" w:rsidRPr="00772264" w:rsidRDefault="00587A65"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13.6</w:t>
      </w:r>
      <w:r w:rsidR="001510F9" w:rsidRPr="00772264">
        <w:rPr>
          <w:rFonts w:ascii="Times New Roman" w:hAnsi="Times New Roman" w:cs="Times New Roman"/>
          <w:sz w:val="24"/>
          <w:szCs w:val="24"/>
        </w:rPr>
        <w:t>. Дія цього Договору також припиняється у наступних випадках:</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анулювання Постачальнику ліцензії на постачання;</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банкрутства або припинення господарської діяльності Постачальником;</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завершення терміну дії Договору споживача про надання послуг з розподілу електричної енергії, що укладений Споживачем з Оператором системи розподілу;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у разі зміни власника/користувача об’єкта Споживача;</w:t>
      </w:r>
    </w:p>
    <w:p w:rsidR="001510F9" w:rsidRPr="00772264" w:rsidRDefault="001510F9" w:rsidP="009448AA">
      <w:pPr>
        <w:pStyle w:val="a3"/>
        <w:jc w:val="both"/>
        <w:rPr>
          <w:rFonts w:ascii="Times New Roman" w:hAnsi="Times New Roman" w:cs="Times New Roman"/>
          <w:sz w:val="24"/>
          <w:szCs w:val="24"/>
        </w:rPr>
      </w:pPr>
      <w:r w:rsidRPr="00772264">
        <w:rPr>
          <w:rFonts w:ascii="Times New Roman" w:hAnsi="Times New Roman" w:cs="Times New Roman"/>
          <w:sz w:val="24"/>
          <w:szCs w:val="24"/>
        </w:rPr>
        <w:t>- у разі зміни електропостачальника.</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13.</w:t>
      </w:r>
      <w:r w:rsidR="00587A65" w:rsidRPr="00772264">
        <w:rPr>
          <w:rFonts w:ascii="Times New Roman" w:hAnsi="Times New Roman" w:cs="Times New Roman"/>
          <w:sz w:val="24"/>
          <w:szCs w:val="24"/>
        </w:rPr>
        <w:t>7</w:t>
      </w:r>
      <w:r w:rsidRPr="00772264">
        <w:rPr>
          <w:rFonts w:ascii="Times New Roman" w:hAnsi="Times New Roman" w:cs="Times New Roman"/>
          <w:sz w:val="24"/>
          <w:szCs w:val="24"/>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w:t>
      </w:r>
    </w:p>
    <w:p w:rsidR="001510F9" w:rsidRPr="00772264" w:rsidRDefault="001510F9" w:rsidP="001510F9">
      <w:pPr>
        <w:pStyle w:val="a3"/>
        <w:jc w:val="both"/>
        <w:rPr>
          <w:rFonts w:ascii="Times New Roman" w:hAnsi="Times New Roman" w:cs="Times New Roman"/>
          <w:sz w:val="24"/>
          <w:szCs w:val="24"/>
        </w:rPr>
      </w:pPr>
      <w:r w:rsidRPr="00772264">
        <w:rPr>
          <w:rFonts w:ascii="Times New Roman" w:hAnsi="Times New Roman" w:cs="Times New Roman"/>
          <w:sz w:val="24"/>
          <w:szCs w:val="24"/>
        </w:rPr>
        <w:t xml:space="preserve">Споживач зобов’язується у місячний строк повідомити Постачальника про зміну будь-якої інформації та даних, зазначених в заяві-приєднанні/Договорі,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 ч. в сумі нарахованих Постачальнику штрафних/фінансових санкцій/пені за актами перевірок контролюючих органів. </w:t>
      </w:r>
    </w:p>
    <w:p w:rsidR="004C08AE" w:rsidRPr="00772264" w:rsidRDefault="00132A4B" w:rsidP="00132A4B">
      <w:pPr>
        <w:pStyle w:val="a3"/>
        <w:jc w:val="both"/>
        <w:rPr>
          <w:rFonts w:ascii="Times New Roman" w:hAnsi="Times New Roman" w:cs="Times New Roman"/>
          <w:sz w:val="24"/>
          <w:szCs w:val="24"/>
        </w:rPr>
      </w:pPr>
      <w:r w:rsidRPr="00772264">
        <w:rPr>
          <w:rFonts w:ascii="Times New Roman" w:hAnsi="Times New Roman" w:cs="Times New Roman"/>
          <w:sz w:val="24"/>
          <w:szCs w:val="24"/>
        </w:rPr>
        <w:t>13.</w:t>
      </w:r>
      <w:r w:rsidR="00587A65" w:rsidRPr="00772264">
        <w:rPr>
          <w:rFonts w:ascii="Times New Roman" w:hAnsi="Times New Roman" w:cs="Times New Roman"/>
          <w:sz w:val="24"/>
          <w:szCs w:val="24"/>
        </w:rPr>
        <w:t>8</w:t>
      </w:r>
      <w:r w:rsidRPr="00772264">
        <w:rPr>
          <w:rFonts w:ascii="Times New Roman" w:hAnsi="Times New Roman" w:cs="Times New Roman"/>
          <w:sz w:val="24"/>
          <w:szCs w:val="24"/>
        </w:rPr>
        <w:t xml:space="preserve">. </w:t>
      </w:r>
      <w:r w:rsidR="004C08AE" w:rsidRPr="00772264">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частини 6 статті 41 Закону України «Про публічні закупівлі». </w:t>
      </w:r>
    </w:p>
    <w:p w:rsidR="00132A4B" w:rsidRPr="00772264" w:rsidRDefault="004C08AE" w:rsidP="00132A4B">
      <w:pPr>
        <w:pStyle w:val="a3"/>
        <w:jc w:val="both"/>
        <w:rPr>
          <w:rFonts w:ascii="Times New Roman" w:hAnsi="Times New Roman" w:cs="Times New Roman"/>
          <w:sz w:val="24"/>
          <w:szCs w:val="24"/>
        </w:rPr>
      </w:pPr>
      <w:r w:rsidRPr="00772264">
        <w:rPr>
          <w:rFonts w:ascii="Times New Roman" w:hAnsi="Times New Roman" w:cs="Times New Roman"/>
          <w:sz w:val="24"/>
          <w:szCs w:val="24"/>
        </w:rPr>
        <w:t>13</w:t>
      </w:r>
      <w:r w:rsidR="00587A65" w:rsidRPr="00772264">
        <w:rPr>
          <w:rFonts w:ascii="Times New Roman" w:hAnsi="Times New Roman" w:cs="Times New Roman"/>
          <w:sz w:val="24"/>
          <w:szCs w:val="24"/>
        </w:rPr>
        <w:t>.9</w:t>
      </w:r>
      <w:r w:rsidR="00132A4B" w:rsidRPr="00772264">
        <w:rPr>
          <w:rFonts w:ascii="Times New Roman" w:hAnsi="Times New Roman" w:cs="Times New Roman"/>
          <w:sz w:val="24"/>
          <w:szCs w:val="24"/>
        </w:rPr>
        <w:t>. Усі зміни до цього Договором,</w:t>
      </w:r>
      <w:r w:rsidRPr="00772264">
        <w:rPr>
          <w:rFonts w:ascii="Times New Roman" w:hAnsi="Times New Roman" w:cs="Times New Roman"/>
          <w:sz w:val="24"/>
          <w:szCs w:val="24"/>
        </w:rPr>
        <w:t xml:space="preserve"> </w:t>
      </w:r>
      <w:r w:rsidR="00132A4B" w:rsidRPr="00772264">
        <w:rPr>
          <w:rFonts w:ascii="Times New Roman" w:hAnsi="Times New Roman" w:cs="Times New Roman"/>
          <w:sz w:val="24"/>
          <w:szCs w:val="24"/>
        </w:rPr>
        <w:t>узгоджуються Сторонами шляхом підписання додаткових угод між ними, які є невід'ємною частиною Договору.</w:t>
      </w:r>
      <w:r w:rsidRPr="00772264">
        <w:rPr>
          <w:rFonts w:ascii="Times New Roman" w:hAnsi="Times New Roman" w:cs="Times New Roman"/>
          <w:sz w:val="24"/>
          <w:szCs w:val="24"/>
        </w:rPr>
        <w:t xml:space="preserve"> </w:t>
      </w:r>
      <w:r w:rsidR="00132A4B" w:rsidRPr="00772264">
        <w:rPr>
          <w:rFonts w:ascii="Times New Roman" w:hAnsi="Times New Roman" w:cs="Times New Roman"/>
          <w:sz w:val="24"/>
          <w:szCs w:val="24"/>
        </w:rPr>
        <w:t>Одностороння відмова від виконання умов Договору не допускається.</w:t>
      </w:r>
    </w:p>
    <w:p w:rsidR="00132A4B" w:rsidRPr="00772264" w:rsidRDefault="00132A4B" w:rsidP="00132A4B">
      <w:pPr>
        <w:pStyle w:val="a3"/>
        <w:jc w:val="both"/>
        <w:rPr>
          <w:rFonts w:ascii="Times New Roman" w:hAnsi="Times New Roman" w:cs="Times New Roman"/>
          <w:sz w:val="24"/>
          <w:szCs w:val="24"/>
        </w:rPr>
      </w:pPr>
      <w:r w:rsidRPr="00772264">
        <w:rPr>
          <w:rFonts w:ascii="Times New Roman" w:hAnsi="Times New Roman" w:cs="Times New Roman"/>
          <w:sz w:val="24"/>
          <w:szCs w:val="24"/>
        </w:rPr>
        <w:t>13.10.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132A4B" w:rsidRPr="00772264" w:rsidRDefault="00132A4B" w:rsidP="00132A4B">
      <w:pPr>
        <w:pStyle w:val="a3"/>
        <w:jc w:val="both"/>
        <w:rPr>
          <w:rFonts w:ascii="Times New Roman" w:hAnsi="Times New Roman" w:cs="Times New Roman"/>
          <w:sz w:val="24"/>
          <w:szCs w:val="24"/>
        </w:rPr>
      </w:pPr>
      <w:r w:rsidRPr="00772264">
        <w:rPr>
          <w:rFonts w:ascii="Times New Roman" w:hAnsi="Times New Roman" w:cs="Times New Roman"/>
          <w:sz w:val="24"/>
          <w:szCs w:val="24"/>
        </w:rPr>
        <w:t>13.11. При вирішенні питань, що не врегульовані цим Договором, Сторони зобов'язуються керуватися нормами діючого законодавства України.</w:t>
      </w:r>
    </w:p>
    <w:p w:rsidR="004C08AE" w:rsidRPr="00772264" w:rsidRDefault="004C08AE" w:rsidP="00132A4B">
      <w:pPr>
        <w:pStyle w:val="a3"/>
        <w:jc w:val="both"/>
        <w:rPr>
          <w:rFonts w:ascii="Times New Roman" w:hAnsi="Times New Roman" w:cs="Times New Roman"/>
          <w:sz w:val="24"/>
          <w:szCs w:val="24"/>
        </w:rPr>
      </w:pPr>
      <w:r w:rsidRPr="00772264">
        <w:rPr>
          <w:rFonts w:ascii="Times New Roman" w:hAnsi="Times New Roman" w:cs="Times New Roman"/>
          <w:sz w:val="24"/>
          <w:szCs w:val="24"/>
        </w:rPr>
        <w:t>13.12.</w:t>
      </w:r>
      <w:r w:rsidRPr="00772264">
        <w:rPr>
          <w:rFonts w:ascii="Times New Roman" w:hAnsi="Times New Roman" w:cs="Times New Roman"/>
          <w:sz w:val="24"/>
          <w:szCs w:val="24"/>
        </w:rPr>
        <w:tab/>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7200" w:rsidRPr="00772264" w:rsidRDefault="00132A4B" w:rsidP="00587A65">
      <w:pPr>
        <w:pStyle w:val="a3"/>
        <w:jc w:val="both"/>
        <w:rPr>
          <w:rFonts w:ascii="Times New Roman" w:hAnsi="Times New Roman" w:cs="Times New Roman"/>
          <w:sz w:val="24"/>
          <w:szCs w:val="24"/>
        </w:rPr>
      </w:pPr>
      <w:r w:rsidRPr="00772264">
        <w:rPr>
          <w:rFonts w:ascii="Times New Roman" w:hAnsi="Times New Roman" w:cs="Times New Roman"/>
          <w:sz w:val="24"/>
          <w:szCs w:val="24"/>
        </w:rPr>
        <w:t>13.1</w:t>
      </w:r>
      <w:r w:rsidR="004C08AE" w:rsidRPr="00772264">
        <w:rPr>
          <w:rFonts w:ascii="Times New Roman" w:hAnsi="Times New Roman" w:cs="Times New Roman"/>
          <w:sz w:val="24"/>
          <w:szCs w:val="24"/>
        </w:rPr>
        <w:t>3</w:t>
      </w:r>
      <w:r w:rsidRPr="00772264">
        <w:rPr>
          <w:rFonts w:ascii="Times New Roman" w:hAnsi="Times New Roman" w:cs="Times New Roman"/>
          <w:sz w:val="24"/>
          <w:szCs w:val="24"/>
        </w:rPr>
        <w:t>. Цей Договір укладено в двох примірниках, які мають однакову юридичну силу, один з них зберігається у Постачальника, другий – у Споживача.</w:t>
      </w:r>
    </w:p>
    <w:p w:rsidR="00A65797" w:rsidRPr="00772264" w:rsidRDefault="00A65797" w:rsidP="00587A65">
      <w:pPr>
        <w:pStyle w:val="a3"/>
        <w:jc w:val="both"/>
        <w:rPr>
          <w:rFonts w:ascii="Times New Roman" w:hAnsi="Times New Roman" w:cs="Times New Roman"/>
          <w:sz w:val="24"/>
          <w:szCs w:val="24"/>
        </w:rPr>
      </w:pPr>
    </w:p>
    <w:p w:rsidR="00A65797" w:rsidRPr="00772264" w:rsidRDefault="00A65797" w:rsidP="00587A65">
      <w:pPr>
        <w:pStyle w:val="a3"/>
        <w:jc w:val="both"/>
        <w:rPr>
          <w:rFonts w:ascii="Times New Roman" w:hAnsi="Times New Roman" w:cs="Times New Roman"/>
          <w:sz w:val="24"/>
          <w:szCs w:val="24"/>
        </w:rPr>
      </w:pPr>
    </w:p>
    <w:p w:rsidR="00A65797" w:rsidRPr="00772264" w:rsidRDefault="00A65797" w:rsidP="00A65797">
      <w:pPr>
        <w:ind w:right="-5"/>
        <w:jc w:val="center"/>
        <w:rPr>
          <w:rFonts w:ascii="Times New Roman" w:hAnsi="Times New Roman" w:cs="Times New Roman"/>
          <w:b/>
          <w:sz w:val="24"/>
          <w:szCs w:val="24"/>
        </w:rPr>
      </w:pPr>
      <w:r w:rsidRPr="00772264">
        <w:rPr>
          <w:rFonts w:ascii="Times New Roman" w:hAnsi="Times New Roman" w:cs="Times New Roman"/>
          <w:b/>
          <w:sz w:val="24"/>
          <w:szCs w:val="24"/>
        </w:rPr>
        <w:t>14. Інші умови</w:t>
      </w:r>
    </w:p>
    <w:p w:rsidR="00A65797" w:rsidRPr="00772264" w:rsidRDefault="00A65797" w:rsidP="00E82BCD">
      <w:pPr>
        <w:spacing w:line="240" w:lineRule="auto"/>
        <w:jc w:val="both"/>
        <w:rPr>
          <w:rFonts w:ascii="Times New Roman" w:hAnsi="Times New Roman" w:cs="Times New Roman"/>
          <w:sz w:val="24"/>
          <w:szCs w:val="24"/>
        </w:rPr>
      </w:pPr>
      <w:r w:rsidRPr="00772264">
        <w:rPr>
          <w:rFonts w:ascii="Times New Roman" w:hAnsi="Times New Roman" w:cs="Times New Roman"/>
          <w:color w:val="000000"/>
          <w:sz w:val="24"/>
          <w:szCs w:val="24"/>
        </w:rPr>
        <w:t>14.1.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1504B" w:rsidRPr="00772264">
        <w:rPr>
          <w:rFonts w:ascii="Times New Roman" w:hAnsi="Times New Roman" w:cs="Times New Roman"/>
          <w:color w:val="000000"/>
          <w:sz w:val="24"/>
          <w:szCs w:val="24"/>
        </w:rPr>
        <w:t xml:space="preserve"> зі змінами</w:t>
      </w:r>
      <w:r w:rsidRPr="00772264">
        <w:rPr>
          <w:rFonts w:ascii="Times New Roman" w:hAnsi="Times New Roman" w:cs="Times New Roman"/>
          <w:color w:val="000000"/>
          <w:sz w:val="24"/>
          <w:szCs w:val="24"/>
        </w:rPr>
        <w:t>.</w:t>
      </w:r>
    </w:p>
    <w:p w:rsidR="00A65797" w:rsidRPr="00772264" w:rsidRDefault="00A65797" w:rsidP="00E82BCD">
      <w:pPr>
        <w:spacing w:line="240" w:lineRule="auto"/>
        <w:jc w:val="both"/>
        <w:rPr>
          <w:rFonts w:ascii="Times New Roman" w:hAnsi="Times New Roman" w:cs="Times New Roman"/>
          <w:sz w:val="24"/>
          <w:szCs w:val="24"/>
        </w:rPr>
      </w:pPr>
      <w:r w:rsidRPr="00772264">
        <w:rPr>
          <w:rFonts w:ascii="Times New Roman" w:hAnsi="Times New Roman" w:cs="Times New Roman"/>
          <w:color w:val="000000"/>
          <w:sz w:val="24"/>
          <w:szCs w:val="24"/>
        </w:rPr>
        <w:t>14.2. Зміна істотних умов Договору допускається виключно у наступних випадках:</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65797" w:rsidRPr="00772264" w:rsidRDefault="00A65797" w:rsidP="00E82BCD">
      <w:pPr>
        <w:numPr>
          <w:ilvl w:val="0"/>
          <w:numId w:val="4"/>
        </w:numPr>
        <w:spacing w:after="0" w:line="240" w:lineRule="auto"/>
        <w:jc w:val="both"/>
        <w:textAlignment w:val="baseline"/>
        <w:rPr>
          <w:rFonts w:ascii="Times New Roman" w:hAnsi="Times New Roman" w:cs="Times New Roman"/>
          <w:color w:val="000000"/>
          <w:sz w:val="24"/>
          <w:szCs w:val="24"/>
        </w:rPr>
      </w:pPr>
      <w:r w:rsidRPr="00772264">
        <w:rPr>
          <w:rFonts w:ascii="Times New Roman" w:hAnsi="Times New Roman" w:cs="Times New Roman"/>
          <w:color w:val="000000"/>
          <w:sz w:val="24"/>
          <w:szCs w:val="24"/>
        </w:rPr>
        <w:t>підставою для зміни ціни є письмове звернення Сторони Договору та коливання ціни на ринку;</w:t>
      </w:r>
    </w:p>
    <w:p w:rsidR="00A65797" w:rsidRPr="00772264" w:rsidRDefault="00A65797" w:rsidP="00E82BCD">
      <w:pPr>
        <w:numPr>
          <w:ilvl w:val="0"/>
          <w:numId w:val="4"/>
        </w:numPr>
        <w:spacing w:after="0" w:line="240" w:lineRule="auto"/>
        <w:jc w:val="both"/>
        <w:textAlignment w:val="baseline"/>
        <w:rPr>
          <w:rFonts w:ascii="Times New Roman" w:hAnsi="Times New Roman" w:cs="Times New Roman"/>
          <w:color w:val="000000"/>
          <w:sz w:val="24"/>
          <w:szCs w:val="24"/>
        </w:rPr>
      </w:pPr>
      <w:r w:rsidRPr="00772264">
        <w:rPr>
          <w:rFonts w:ascii="Times New Roman" w:hAnsi="Times New Roman" w:cs="Times New Roman"/>
          <w:color w:val="000000"/>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A65797" w:rsidRPr="00772264" w:rsidRDefault="00A65797" w:rsidP="00E82BCD">
      <w:pPr>
        <w:numPr>
          <w:ilvl w:val="0"/>
          <w:numId w:val="4"/>
        </w:numPr>
        <w:spacing w:after="0" w:line="240" w:lineRule="auto"/>
        <w:jc w:val="both"/>
        <w:textAlignment w:val="baseline"/>
        <w:rPr>
          <w:rFonts w:ascii="Times New Roman" w:hAnsi="Times New Roman" w:cs="Times New Roman"/>
          <w:color w:val="000000"/>
          <w:sz w:val="24"/>
          <w:szCs w:val="24"/>
        </w:rPr>
      </w:pPr>
      <w:r w:rsidRPr="00772264">
        <w:rPr>
          <w:rFonts w:ascii="Times New Roman" w:hAnsi="Times New Roman" w:cs="Times New Roman"/>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65797" w:rsidRPr="00772264" w:rsidRDefault="00A65797" w:rsidP="00E82BCD">
      <w:pPr>
        <w:numPr>
          <w:ilvl w:val="0"/>
          <w:numId w:val="4"/>
        </w:numPr>
        <w:spacing w:after="0" w:line="240" w:lineRule="auto"/>
        <w:jc w:val="both"/>
        <w:textAlignment w:val="baseline"/>
        <w:rPr>
          <w:rFonts w:ascii="Times New Roman" w:hAnsi="Times New Roman" w:cs="Times New Roman"/>
          <w:color w:val="000000"/>
          <w:sz w:val="24"/>
          <w:szCs w:val="24"/>
        </w:rPr>
      </w:pPr>
      <w:r w:rsidRPr="00772264">
        <w:rPr>
          <w:rFonts w:ascii="Times New Roman" w:hAnsi="Times New Roman" w:cs="Times New Roman"/>
          <w:color w:val="000000"/>
          <w:sz w:val="24"/>
          <w:szCs w:val="24"/>
        </w:rPr>
        <w:t>Сторони погоджуються, що жоден документ, який підтверджує коливання ціни на ринку не може містити один і той самий період;</w:t>
      </w:r>
    </w:p>
    <w:p w:rsidR="00A65797" w:rsidRPr="00772264" w:rsidRDefault="00A65797" w:rsidP="00E82BCD">
      <w:pPr>
        <w:numPr>
          <w:ilvl w:val="0"/>
          <w:numId w:val="4"/>
        </w:numPr>
        <w:spacing w:after="0" w:line="240" w:lineRule="auto"/>
        <w:jc w:val="both"/>
        <w:textAlignment w:val="baseline"/>
        <w:rPr>
          <w:rFonts w:ascii="Times New Roman" w:hAnsi="Times New Roman" w:cs="Times New Roman"/>
          <w:color w:val="000000"/>
          <w:sz w:val="24"/>
          <w:szCs w:val="24"/>
        </w:rPr>
      </w:pPr>
      <w:r w:rsidRPr="00772264">
        <w:rPr>
          <w:rFonts w:ascii="Times New Roman" w:hAnsi="Times New Roman" w:cs="Times New Roman"/>
          <w:color w:val="000000"/>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A65797" w:rsidRPr="00772264" w:rsidRDefault="00A65797" w:rsidP="00E82BCD">
      <w:pPr>
        <w:numPr>
          <w:ilvl w:val="0"/>
          <w:numId w:val="5"/>
        </w:numPr>
        <w:spacing w:after="0" w:line="240" w:lineRule="auto"/>
        <w:ind w:left="1080"/>
        <w:jc w:val="both"/>
        <w:textAlignment w:val="baseline"/>
        <w:rPr>
          <w:rFonts w:ascii="Times New Roman" w:hAnsi="Times New Roman" w:cs="Times New Roman"/>
          <w:color w:val="000000"/>
          <w:sz w:val="24"/>
          <w:szCs w:val="24"/>
        </w:rPr>
      </w:pPr>
      <w:r w:rsidRPr="00772264">
        <w:rPr>
          <w:rFonts w:ascii="Times New Roman" w:hAnsi="Times New Roman" w:cs="Times New Roman"/>
          <w:color w:val="000000"/>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65797" w:rsidRPr="00772264" w:rsidRDefault="00A65797" w:rsidP="00E82BCD">
      <w:pPr>
        <w:numPr>
          <w:ilvl w:val="0"/>
          <w:numId w:val="5"/>
        </w:numPr>
        <w:spacing w:after="0" w:line="240" w:lineRule="auto"/>
        <w:ind w:left="1080"/>
        <w:jc w:val="both"/>
        <w:textAlignment w:val="baseline"/>
        <w:rPr>
          <w:rFonts w:ascii="Times New Roman" w:hAnsi="Times New Roman" w:cs="Times New Roman"/>
          <w:i/>
          <w:iCs/>
          <w:color w:val="000000"/>
          <w:sz w:val="24"/>
          <w:szCs w:val="24"/>
        </w:rPr>
      </w:pPr>
      <w:r w:rsidRPr="00772264">
        <w:rPr>
          <w:rFonts w:ascii="Times New Roman" w:hAnsi="Times New Roman" w:cs="Times New Roman"/>
          <w:color w:val="000000"/>
          <w:sz w:val="24"/>
          <w:szCs w:val="24"/>
        </w:rPr>
        <w:t>результат порівняння цін у відсотковому вираженні.</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У цьому випадку Сторони погоджуються, що зміну ціни здійснюють у такому порядку:</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w:t>
      </w:r>
      <w:r w:rsidRPr="00772264">
        <w:rPr>
          <w:rFonts w:ascii="Times New Roman" w:hAnsi="Times New Roman" w:cs="Times New Roman"/>
          <w:color w:val="000000"/>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w:t>
      </w:r>
      <w:r w:rsidRPr="00772264">
        <w:rPr>
          <w:rFonts w:ascii="Times New Roman" w:hAnsi="Times New Roman" w:cs="Times New Roman"/>
          <w:color w:val="000000"/>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w:t>
      </w:r>
      <w:r w:rsidRPr="00772264">
        <w:rPr>
          <w:rFonts w:ascii="Times New Roman" w:hAnsi="Times New Roman" w:cs="Times New Roman"/>
          <w:color w:val="000000"/>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w:t>
      </w:r>
      <w:r w:rsidRPr="00772264">
        <w:rPr>
          <w:rFonts w:ascii="Times New Roman" w:hAnsi="Times New Roman" w:cs="Times New Roman"/>
          <w:color w:val="000000"/>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У цьому випадку Сторони погоджуються, що зміну ціни здійснюють у такому порядку:</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w:t>
      </w:r>
      <w:r w:rsidRPr="00772264">
        <w:rPr>
          <w:rFonts w:ascii="Times New Roman" w:hAnsi="Times New Roman" w:cs="Times New Roman"/>
          <w:color w:val="000000"/>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w:t>
      </w:r>
      <w:r w:rsidRPr="00772264">
        <w:rPr>
          <w:rFonts w:ascii="Times New Roman" w:hAnsi="Times New Roman" w:cs="Times New Roman"/>
          <w:color w:val="000000"/>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w:t>
      </w:r>
      <w:r w:rsidRPr="00772264">
        <w:rPr>
          <w:rFonts w:ascii="Times New Roman" w:hAnsi="Times New Roman" w:cs="Times New Roman"/>
          <w:color w:val="000000"/>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65797" w:rsidRPr="00772264" w:rsidRDefault="00A65797" w:rsidP="00E82BCD">
      <w:pPr>
        <w:spacing w:line="240" w:lineRule="auto"/>
        <w:ind w:firstLine="567"/>
        <w:jc w:val="both"/>
        <w:rPr>
          <w:rFonts w:ascii="Times New Roman" w:hAnsi="Times New Roman" w:cs="Times New Roman"/>
          <w:sz w:val="24"/>
          <w:szCs w:val="24"/>
        </w:rPr>
      </w:pPr>
      <w:r w:rsidRPr="00772264">
        <w:rPr>
          <w:rFonts w:ascii="Times New Roman" w:hAnsi="Times New Roman" w:cs="Times New Roman"/>
          <w:color w:val="000000"/>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5797" w:rsidRPr="00772264" w:rsidRDefault="00A65797" w:rsidP="00E82BCD">
      <w:pPr>
        <w:spacing w:line="240" w:lineRule="auto"/>
        <w:jc w:val="both"/>
        <w:rPr>
          <w:rFonts w:ascii="Times New Roman" w:hAnsi="Times New Roman" w:cs="Times New Roman"/>
          <w:sz w:val="24"/>
          <w:szCs w:val="24"/>
        </w:rPr>
      </w:pPr>
      <w:r w:rsidRPr="00772264">
        <w:rPr>
          <w:rFonts w:ascii="Times New Roman" w:hAnsi="Times New Roman" w:cs="Times New Roman"/>
          <w:color w:val="000000"/>
          <w:sz w:val="24"/>
          <w:szCs w:val="24"/>
        </w:rPr>
        <w:t xml:space="preserve">14.3. Істотними умовами цього Договору є предмет договору (номенклатура, асортимент), </w:t>
      </w:r>
      <w:r w:rsidRPr="00772264">
        <w:rPr>
          <w:rFonts w:ascii="Times New Roman" w:hAnsi="Times New Roman" w:cs="Times New Roman"/>
          <w:color w:val="000000"/>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65797" w:rsidRPr="00772264" w:rsidRDefault="00A65797" w:rsidP="00E82BCD">
      <w:pPr>
        <w:spacing w:line="240" w:lineRule="auto"/>
        <w:ind w:hanging="142"/>
        <w:jc w:val="both"/>
        <w:rPr>
          <w:rFonts w:ascii="Times New Roman" w:hAnsi="Times New Roman" w:cs="Times New Roman"/>
          <w:sz w:val="24"/>
          <w:szCs w:val="24"/>
        </w:rPr>
      </w:pPr>
      <w:r w:rsidRPr="00772264">
        <w:rPr>
          <w:rFonts w:ascii="Times New Roman" w:hAnsi="Times New Roman" w:cs="Times New Roman"/>
          <w:color w:val="000000"/>
          <w:sz w:val="24"/>
          <w:szCs w:val="24"/>
        </w:rPr>
        <w:t xml:space="preserve"> 1</w:t>
      </w:r>
      <w:r w:rsidR="00E1483B" w:rsidRPr="00772264">
        <w:rPr>
          <w:rFonts w:ascii="Times New Roman" w:hAnsi="Times New Roman" w:cs="Times New Roman"/>
          <w:color w:val="000000"/>
          <w:sz w:val="24"/>
          <w:szCs w:val="24"/>
        </w:rPr>
        <w:t>4</w:t>
      </w:r>
      <w:r w:rsidRPr="00772264">
        <w:rPr>
          <w:rFonts w:ascii="Times New Roman" w:hAnsi="Times New Roman" w:cs="Times New Roman"/>
          <w:color w:val="000000"/>
          <w:sz w:val="24"/>
          <w:szCs w:val="24"/>
        </w:rPr>
        <w:t>.4.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65797" w:rsidRPr="00772264" w:rsidRDefault="00A65797" w:rsidP="00E82BCD">
      <w:pPr>
        <w:pStyle w:val="a3"/>
        <w:jc w:val="both"/>
        <w:rPr>
          <w:rFonts w:ascii="Times New Roman" w:hAnsi="Times New Roman" w:cs="Times New Roman"/>
          <w:sz w:val="24"/>
          <w:szCs w:val="24"/>
        </w:rPr>
      </w:pPr>
    </w:p>
    <w:p w:rsidR="00F8720C" w:rsidRPr="00772264" w:rsidRDefault="00A65797" w:rsidP="00E82BCD">
      <w:pPr>
        <w:spacing w:line="240" w:lineRule="auto"/>
        <w:ind w:left="360"/>
        <w:jc w:val="center"/>
        <w:rPr>
          <w:rFonts w:ascii="Times New Roman" w:eastAsia="Calibri" w:hAnsi="Times New Roman" w:cs="Times New Roman"/>
          <w:b/>
          <w:spacing w:val="-8"/>
          <w:sz w:val="24"/>
          <w:szCs w:val="24"/>
        </w:rPr>
      </w:pPr>
      <w:r w:rsidRPr="00772264">
        <w:rPr>
          <w:rFonts w:ascii="Times New Roman" w:eastAsia="Calibri" w:hAnsi="Times New Roman" w:cs="Times New Roman"/>
          <w:b/>
          <w:spacing w:val="-8"/>
          <w:sz w:val="24"/>
          <w:szCs w:val="24"/>
        </w:rPr>
        <w:t xml:space="preserve">15. </w:t>
      </w:r>
      <w:r w:rsidR="00F8720C" w:rsidRPr="00772264">
        <w:rPr>
          <w:rFonts w:ascii="Times New Roman" w:eastAsia="Calibri" w:hAnsi="Times New Roman" w:cs="Times New Roman"/>
          <w:b/>
          <w:spacing w:val="-8"/>
          <w:sz w:val="24"/>
          <w:szCs w:val="24"/>
        </w:rPr>
        <w:t>Додатки до Договору</w:t>
      </w:r>
    </w:p>
    <w:p w:rsidR="00457200" w:rsidRPr="00772264" w:rsidRDefault="00457200" w:rsidP="00E82BCD">
      <w:pPr>
        <w:pStyle w:val="af0"/>
        <w:ind w:left="1065" w:firstLine="0"/>
        <w:rPr>
          <w:rFonts w:eastAsia="Calibri"/>
          <w:b/>
          <w:spacing w:val="-8"/>
          <w:sz w:val="24"/>
          <w:szCs w:val="24"/>
        </w:rPr>
      </w:pPr>
    </w:p>
    <w:p w:rsidR="00F8720C" w:rsidRPr="00772264" w:rsidRDefault="00F8720C" w:rsidP="00E82BCD">
      <w:pPr>
        <w:spacing w:after="0" w:line="240" w:lineRule="auto"/>
        <w:ind w:firstLine="284"/>
        <w:outlineLvl w:val="0"/>
        <w:rPr>
          <w:rFonts w:ascii="Times New Roman" w:eastAsia="Calibri" w:hAnsi="Times New Roman" w:cs="Times New Roman"/>
          <w:bCs/>
          <w:spacing w:val="-8"/>
          <w:kern w:val="28"/>
          <w:sz w:val="24"/>
          <w:szCs w:val="24"/>
        </w:rPr>
      </w:pPr>
      <w:r w:rsidRPr="00772264">
        <w:rPr>
          <w:rFonts w:ascii="Times New Roman" w:eastAsia="Calibri" w:hAnsi="Times New Roman" w:cs="Times New Roman"/>
          <w:bCs/>
          <w:spacing w:val="-8"/>
          <w:kern w:val="28"/>
          <w:sz w:val="24"/>
          <w:szCs w:val="24"/>
        </w:rPr>
        <w:t>14.1. Невід’ємною частиною цього Договору є:</w:t>
      </w:r>
    </w:p>
    <w:p w:rsidR="00283847" w:rsidRPr="00772264" w:rsidRDefault="00F8720C" w:rsidP="00E82BCD">
      <w:pPr>
        <w:widowControl w:val="0"/>
        <w:spacing w:after="0" w:line="240" w:lineRule="auto"/>
        <w:ind w:firstLine="708"/>
        <w:jc w:val="both"/>
        <w:rPr>
          <w:rFonts w:ascii="Times New Roman" w:eastAsia="Times New Roman" w:hAnsi="Times New Roman" w:cs="Times New Roman"/>
          <w:color w:val="000000"/>
          <w:sz w:val="24"/>
          <w:szCs w:val="24"/>
        </w:rPr>
      </w:pPr>
      <w:r w:rsidRPr="00772264">
        <w:rPr>
          <w:rFonts w:ascii="Times New Roman" w:eastAsia="Times New Roman" w:hAnsi="Times New Roman" w:cs="Times New Roman"/>
          <w:color w:val="000000"/>
          <w:sz w:val="24"/>
          <w:szCs w:val="24"/>
        </w:rPr>
        <w:t>Додаток</w:t>
      </w:r>
      <w:r w:rsidR="00BE438C" w:rsidRPr="00772264">
        <w:rPr>
          <w:rFonts w:ascii="Times New Roman" w:eastAsia="Times New Roman" w:hAnsi="Times New Roman" w:cs="Times New Roman"/>
          <w:color w:val="000000"/>
          <w:sz w:val="24"/>
          <w:szCs w:val="24"/>
        </w:rPr>
        <w:t xml:space="preserve"> </w:t>
      </w:r>
      <w:r w:rsidRPr="00772264">
        <w:rPr>
          <w:rFonts w:ascii="Times New Roman" w:eastAsia="Times New Roman" w:hAnsi="Times New Roman" w:cs="Times New Roman"/>
          <w:color w:val="000000"/>
          <w:sz w:val="24"/>
          <w:szCs w:val="24"/>
        </w:rPr>
        <w:t xml:space="preserve">1. </w:t>
      </w:r>
      <w:r w:rsidR="00A25812" w:rsidRPr="00772264">
        <w:rPr>
          <w:rFonts w:ascii="Times New Roman" w:eastAsia="Times New Roman" w:hAnsi="Times New Roman" w:cs="Times New Roman"/>
          <w:color w:val="000000"/>
          <w:sz w:val="24"/>
          <w:szCs w:val="24"/>
        </w:rPr>
        <w:t>ЗАЯВА-ПРИЄДНАННЯ до договору про постачання електричної енергії споживачу.</w:t>
      </w:r>
    </w:p>
    <w:p w:rsidR="00F8720C" w:rsidRPr="00772264" w:rsidRDefault="00A25812" w:rsidP="00E82BCD">
      <w:pPr>
        <w:widowControl w:val="0"/>
        <w:spacing w:after="0" w:line="240" w:lineRule="auto"/>
        <w:ind w:firstLine="708"/>
        <w:jc w:val="both"/>
        <w:rPr>
          <w:rFonts w:ascii="Times New Roman" w:eastAsia="Times New Roman" w:hAnsi="Times New Roman" w:cs="Times New Roman"/>
          <w:color w:val="000000"/>
          <w:sz w:val="24"/>
          <w:szCs w:val="24"/>
        </w:rPr>
      </w:pPr>
      <w:r w:rsidRPr="00772264">
        <w:rPr>
          <w:rFonts w:ascii="Times New Roman" w:eastAsia="Times New Roman" w:hAnsi="Times New Roman" w:cs="Times New Roman"/>
          <w:color w:val="000000"/>
          <w:sz w:val="24"/>
          <w:szCs w:val="24"/>
        </w:rPr>
        <w:t xml:space="preserve"> </w:t>
      </w:r>
      <w:r w:rsidR="00283847" w:rsidRPr="00772264">
        <w:rPr>
          <w:rFonts w:ascii="Times New Roman" w:eastAsia="Times New Roman" w:hAnsi="Times New Roman" w:cs="Times New Roman"/>
          <w:color w:val="000000"/>
          <w:sz w:val="24"/>
          <w:szCs w:val="24"/>
        </w:rPr>
        <w:t xml:space="preserve">Додаток №1 до заяви приєднання до  договору про постачання електричної  енергії споживачу.  </w:t>
      </w:r>
    </w:p>
    <w:p w:rsidR="00F8720C" w:rsidRPr="00772264" w:rsidRDefault="00F8720C" w:rsidP="00E82BCD">
      <w:pPr>
        <w:widowControl w:val="0"/>
        <w:spacing w:after="0" w:line="240" w:lineRule="auto"/>
        <w:ind w:firstLine="708"/>
        <w:jc w:val="both"/>
        <w:rPr>
          <w:rFonts w:ascii="Times New Roman" w:eastAsia="Times New Roman" w:hAnsi="Times New Roman" w:cs="Times New Roman"/>
          <w:color w:val="000000"/>
          <w:sz w:val="24"/>
          <w:szCs w:val="24"/>
        </w:rPr>
      </w:pPr>
      <w:r w:rsidRPr="00772264">
        <w:rPr>
          <w:rFonts w:ascii="Times New Roman" w:eastAsia="Times New Roman" w:hAnsi="Times New Roman" w:cs="Times New Roman"/>
          <w:color w:val="000000"/>
          <w:sz w:val="24"/>
          <w:szCs w:val="24"/>
        </w:rPr>
        <w:t>Додаток</w:t>
      </w:r>
      <w:r w:rsidR="00BE438C" w:rsidRPr="00772264">
        <w:rPr>
          <w:rFonts w:ascii="Times New Roman" w:eastAsia="Times New Roman" w:hAnsi="Times New Roman" w:cs="Times New Roman"/>
          <w:color w:val="000000"/>
          <w:sz w:val="24"/>
          <w:szCs w:val="24"/>
        </w:rPr>
        <w:t xml:space="preserve"> </w:t>
      </w:r>
      <w:r w:rsidRPr="00772264">
        <w:rPr>
          <w:rFonts w:ascii="Times New Roman" w:eastAsia="Times New Roman" w:hAnsi="Times New Roman" w:cs="Times New Roman"/>
          <w:color w:val="000000"/>
          <w:sz w:val="24"/>
          <w:szCs w:val="24"/>
        </w:rPr>
        <w:t xml:space="preserve">2. </w:t>
      </w:r>
      <w:r w:rsidR="00BE438C" w:rsidRPr="00772264">
        <w:rPr>
          <w:rFonts w:ascii="Times New Roman" w:eastAsia="Times New Roman" w:hAnsi="Times New Roman" w:cs="Times New Roman"/>
          <w:color w:val="000000"/>
          <w:sz w:val="24"/>
          <w:szCs w:val="24"/>
        </w:rPr>
        <w:t xml:space="preserve">до договору про постачання електричної енергії споживачу - </w:t>
      </w:r>
      <w:r w:rsidR="00834C37" w:rsidRPr="00772264">
        <w:rPr>
          <w:rFonts w:ascii="Times New Roman" w:eastAsia="Times New Roman" w:hAnsi="Times New Roman" w:cs="Times New Roman"/>
          <w:color w:val="000000"/>
          <w:sz w:val="24"/>
          <w:szCs w:val="24"/>
        </w:rPr>
        <w:t xml:space="preserve">КОМЕРЦІЙНА ПРОПОЗИЦІЯ. </w:t>
      </w:r>
      <w:r w:rsidRPr="00772264">
        <w:rPr>
          <w:rFonts w:ascii="Times New Roman" w:eastAsia="Times New Roman" w:hAnsi="Times New Roman" w:cs="Times New Roman"/>
          <w:color w:val="000000"/>
          <w:sz w:val="24"/>
          <w:szCs w:val="24"/>
        </w:rPr>
        <w:t xml:space="preserve"> </w:t>
      </w:r>
    </w:p>
    <w:p w:rsidR="00354FA4" w:rsidRPr="00772264" w:rsidRDefault="00354FA4" w:rsidP="00E82BCD">
      <w:pPr>
        <w:widowControl w:val="0"/>
        <w:spacing w:after="0" w:line="240" w:lineRule="auto"/>
        <w:ind w:firstLine="708"/>
        <w:jc w:val="both"/>
        <w:rPr>
          <w:rFonts w:ascii="Times New Roman" w:eastAsia="Times New Roman" w:hAnsi="Times New Roman" w:cs="Times New Roman"/>
          <w:color w:val="000000"/>
          <w:sz w:val="24"/>
          <w:szCs w:val="24"/>
        </w:rPr>
      </w:pPr>
      <w:r w:rsidRPr="00772264">
        <w:rPr>
          <w:rFonts w:ascii="Times New Roman" w:eastAsia="Times New Roman" w:hAnsi="Times New Roman" w:cs="Times New Roman"/>
          <w:color w:val="000000"/>
          <w:sz w:val="24"/>
          <w:szCs w:val="24"/>
        </w:rPr>
        <w:t xml:space="preserve">Додаток </w:t>
      </w:r>
      <w:r w:rsidR="00BE438C" w:rsidRPr="00772264">
        <w:rPr>
          <w:rFonts w:ascii="Times New Roman" w:eastAsia="Times New Roman" w:hAnsi="Times New Roman" w:cs="Times New Roman"/>
          <w:color w:val="000000"/>
          <w:sz w:val="24"/>
          <w:szCs w:val="24"/>
        </w:rPr>
        <w:t>3</w:t>
      </w:r>
      <w:r w:rsidRPr="00772264">
        <w:rPr>
          <w:rFonts w:ascii="Times New Roman" w:eastAsia="Times New Roman" w:hAnsi="Times New Roman" w:cs="Times New Roman"/>
          <w:color w:val="000000"/>
          <w:sz w:val="24"/>
          <w:szCs w:val="24"/>
        </w:rPr>
        <w:t xml:space="preserve"> до договору про постачання електричної енергії споживачу</w:t>
      </w:r>
      <w:r w:rsidR="00BC13A2" w:rsidRPr="00772264">
        <w:rPr>
          <w:rFonts w:ascii="Times New Roman" w:hAnsi="Times New Roman" w:cs="Times New Roman"/>
          <w:sz w:val="24"/>
          <w:szCs w:val="24"/>
        </w:rPr>
        <w:t xml:space="preserve"> «</w:t>
      </w:r>
      <w:r w:rsidR="00BC13A2" w:rsidRPr="00772264">
        <w:rPr>
          <w:rFonts w:ascii="Times New Roman" w:eastAsia="Times New Roman" w:hAnsi="Times New Roman" w:cs="Times New Roman"/>
          <w:color w:val="000000"/>
          <w:sz w:val="24"/>
          <w:szCs w:val="24"/>
        </w:rPr>
        <w:t>Відомість про розмір очікуваного щомісячного споживання електричної енер</w:t>
      </w:r>
      <w:r w:rsidR="00457200" w:rsidRPr="00772264">
        <w:rPr>
          <w:rFonts w:ascii="Times New Roman" w:eastAsia="Times New Roman" w:hAnsi="Times New Roman" w:cs="Times New Roman"/>
          <w:color w:val="000000"/>
          <w:sz w:val="24"/>
          <w:szCs w:val="24"/>
        </w:rPr>
        <w:t>гії на розрахункові періоди 202</w:t>
      </w:r>
      <w:r w:rsidR="00BE438C" w:rsidRPr="00772264">
        <w:rPr>
          <w:rFonts w:ascii="Times New Roman" w:eastAsia="Times New Roman" w:hAnsi="Times New Roman" w:cs="Times New Roman"/>
          <w:color w:val="000000"/>
          <w:sz w:val="24"/>
          <w:szCs w:val="24"/>
        </w:rPr>
        <w:t>4</w:t>
      </w:r>
      <w:r w:rsidR="00BC13A2" w:rsidRPr="00772264">
        <w:rPr>
          <w:rFonts w:ascii="Times New Roman" w:eastAsia="Times New Roman" w:hAnsi="Times New Roman" w:cs="Times New Roman"/>
          <w:color w:val="000000"/>
          <w:sz w:val="24"/>
          <w:szCs w:val="24"/>
        </w:rPr>
        <w:t xml:space="preserve"> р. (по площадках вимірювання віднесених до групи "Б"</w:t>
      </w:r>
      <w:r w:rsidR="00BE438C" w:rsidRPr="00772264">
        <w:rPr>
          <w:rFonts w:ascii="Times New Roman" w:eastAsia="Times New Roman" w:hAnsi="Times New Roman" w:cs="Times New Roman"/>
          <w:color w:val="000000"/>
          <w:sz w:val="24"/>
          <w:szCs w:val="24"/>
        </w:rPr>
        <w:t>)</w:t>
      </w:r>
      <w:r w:rsidR="00BC13A2" w:rsidRPr="00772264">
        <w:rPr>
          <w:rFonts w:ascii="Times New Roman" w:eastAsia="Times New Roman" w:hAnsi="Times New Roman" w:cs="Times New Roman"/>
          <w:color w:val="000000"/>
          <w:sz w:val="24"/>
          <w:szCs w:val="24"/>
        </w:rPr>
        <w:t>.</w:t>
      </w:r>
    </w:p>
    <w:p w:rsidR="00F8720C" w:rsidRPr="00772264" w:rsidRDefault="00F8720C" w:rsidP="00E82BCD">
      <w:pPr>
        <w:pStyle w:val="a3"/>
        <w:jc w:val="both"/>
        <w:rPr>
          <w:rFonts w:ascii="Times New Roman" w:hAnsi="Times New Roman" w:cs="Times New Roman"/>
          <w:sz w:val="24"/>
          <w:szCs w:val="24"/>
        </w:rPr>
      </w:pPr>
    </w:p>
    <w:p w:rsidR="0082309B" w:rsidRPr="00772264" w:rsidRDefault="0082309B" w:rsidP="001510F9">
      <w:pPr>
        <w:pStyle w:val="a3"/>
        <w:jc w:val="both"/>
        <w:rPr>
          <w:rFonts w:ascii="Times New Roman" w:hAnsi="Times New Roman" w:cs="Times New Roman"/>
          <w:sz w:val="24"/>
          <w:szCs w:val="24"/>
        </w:rPr>
      </w:pPr>
    </w:p>
    <w:p w:rsidR="0082309B" w:rsidRPr="00772264" w:rsidRDefault="0082309B" w:rsidP="0082309B">
      <w:pPr>
        <w:pStyle w:val="a3"/>
        <w:rPr>
          <w:rFonts w:ascii="Times New Roman" w:hAnsi="Times New Roman" w:cs="Times New Roman"/>
          <w:b/>
          <w:sz w:val="24"/>
          <w:szCs w:val="24"/>
        </w:rPr>
      </w:pPr>
      <w:r w:rsidRPr="00772264">
        <w:rPr>
          <w:rFonts w:ascii="Times New Roman" w:hAnsi="Times New Roman" w:cs="Times New Roman"/>
          <w:sz w:val="24"/>
          <w:szCs w:val="24"/>
        </w:rPr>
        <w:t xml:space="preserve">                                     </w:t>
      </w:r>
      <w:r w:rsidRPr="00772264">
        <w:rPr>
          <w:rFonts w:ascii="Times New Roman" w:hAnsi="Times New Roman" w:cs="Times New Roman"/>
          <w:b/>
          <w:sz w:val="24"/>
          <w:szCs w:val="24"/>
        </w:rPr>
        <w:t>1</w:t>
      </w:r>
      <w:r w:rsidR="00F8720C" w:rsidRPr="00772264">
        <w:rPr>
          <w:rFonts w:ascii="Times New Roman" w:hAnsi="Times New Roman" w:cs="Times New Roman"/>
          <w:b/>
          <w:sz w:val="24"/>
          <w:szCs w:val="24"/>
        </w:rPr>
        <w:t>5</w:t>
      </w:r>
      <w:r w:rsidRPr="00772264">
        <w:rPr>
          <w:rFonts w:ascii="Times New Roman" w:hAnsi="Times New Roman" w:cs="Times New Roman"/>
          <w:b/>
          <w:sz w:val="24"/>
          <w:szCs w:val="24"/>
        </w:rPr>
        <w:t>. Місцезнаходження та банківські реквізити Сторін</w:t>
      </w:r>
    </w:p>
    <w:p w:rsidR="001510F9" w:rsidRPr="00772264" w:rsidRDefault="001510F9" w:rsidP="001510F9">
      <w:pPr>
        <w:rPr>
          <w:rFonts w:ascii="Times New Roman" w:hAnsi="Times New Roman" w:cs="Times New Roman"/>
          <w:sz w:val="24"/>
          <w:szCs w:val="24"/>
          <w:lang w:val="ru-RU"/>
        </w:rPr>
      </w:pPr>
    </w:p>
    <w:p w:rsidR="001510F9" w:rsidRPr="00772264" w:rsidRDefault="001510F9" w:rsidP="0082309B">
      <w:pPr>
        <w:pStyle w:val="a3"/>
        <w:rPr>
          <w:rFonts w:ascii="Times New Roman" w:hAnsi="Times New Roman" w:cs="Times New Roman"/>
          <w:b/>
          <w:sz w:val="24"/>
          <w:szCs w:val="24"/>
        </w:rPr>
      </w:pPr>
    </w:p>
    <w:tbl>
      <w:tblPr>
        <w:tblpPr w:leftFromText="180" w:rightFromText="180" w:bottomFromText="160" w:vertAnchor="text" w:horzAnchor="margin" w:tblpX="-142" w:tblpY="-6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5026"/>
      </w:tblGrid>
      <w:tr w:rsidR="001510F9" w:rsidRPr="00772264" w:rsidTr="006A5F4C">
        <w:trPr>
          <w:trHeight w:val="6227"/>
        </w:trPr>
        <w:tc>
          <w:tcPr>
            <w:tcW w:w="5279" w:type="dxa"/>
            <w:hideMark/>
          </w:tcPr>
          <w:tbl>
            <w:tblPr>
              <w:tblW w:w="9927" w:type="dxa"/>
              <w:tblInd w:w="293" w:type="dxa"/>
              <w:tblLayout w:type="fixed"/>
              <w:tblLook w:val="01E0" w:firstRow="1" w:lastRow="1" w:firstColumn="1" w:lastColumn="1" w:noHBand="0" w:noVBand="0"/>
            </w:tblPr>
            <w:tblGrid>
              <w:gridCol w:w="9927"/>
            </w:tblGrid>
            <w:tr w:rsidR="001510F9" w:rsidRPr="00772264" w:rsidTr="00E87136">
              <w:trPr>
                <w:trHeight w:val="274"/>
              </w:trPr>
              <w:tc>
                <w:tcPr>
                  <w:tcW w:w="9927" w:type="dxa"/>
                  <w:hideMark/>
                </w:tcPr>
                <w:p w:rsidR="001510F9" w:rsidRPr="00772264" w:rsidRDefault="001510F9" w:rsidP="00E87136">
                  <w:pPr>
                    <w:framePr w:hSpace="180" w:wrap="around" w:vAnchor="text" w:hAnchor="margin" w:x="-142" w:y="-60"/>
                    <w:rPr>
                      <w:rFonts w:ascii="Times New Roman" w:hAnsi="Times New Roman" w:cs="Times New Roman"/>
                      <w:b/>
                      <w:i/>
                      <w:sz w:val="24"/>
                      <w:szCs w:val="24"/>
                    </w:rPr>
                  </w:pPr>
                  <w:r w:rsidRPr="00772264">
                    <w:rPr>
                      <w:rFonts w:ascii="Times New Roman" w:hAnsi="Times New Roman" w:cs="Times New Roman"/>
                      <w:color w:val="70AD47"/>
                      <w:sz w:val="24"/>
                      <w:szCs w:val="24"/>
                    </w:rPr>
                    <w:t xml:space="preserve">                </w:t>
                  </w:r>
                  <w:r w:rsidRPr="00772264">
                    <w:rPr>
                      <w:rFonts w:ascii="Times New Roman" w:hAnsi="Times New Roman" w:cs="Times New Roman"/>
                      <w:b/>
                      <w:sz w:val="24"/>
                      <w:szCs w:val="24"/>
                    </w:rPr>
                    <w:t xml:space="preserve">Постачальник: </w:t>
                  </w:r>
                </w:p>
              </w:tc>
            </w:tr>
            <w:tr w:rsidR="001510F9" w:rsidRPr="00772264" w:rsidTr="00E87136">
              <w:trPr>
                <w:trHeight w:val="1870"/>
              </w:trPr>
              <w:tc>
                <w:tcPr>
                  <w:tcW w:w="9927" w:type="dxa"/>
                  <w:vAlign w:val="center"/>
                </w:tcPr>
                <w:p w:rsidR="00E1483B" w:rsidRPr="00772264" w:rsidRDefault="00E1483B" w:rsidP="00E1483B">
                  <w:pPr>
                    <w:framePr w:hSpace="180" w:wrap="around" w:vAnchor="text" w:hAnchor="margin" w:x="-142" w:y="-60"/>
                    <w:shd w:val="clear" w:color="auto" w:fill="FFFFFF"/>
                    <w:spacing w:after="0" w:line="240" w:lineRule="auto"/>
                    <w:rPr>
                      <w:rFonts w:ascii="Times New Roman" w:hAnsi="Times New Roman" w:cs="Times New Roman"/>
                      <w:i/>
                      <w:iCs/>
                      <w:color w:val="000000"/>
                      <w:sz w:val="24"/>
                      <w:szCs w:val="24"/>
                    </w:rPr>
                  </w:pPr>
                  <w:r w:rsidRPr="00772264">
                    <w:rPr>
                      <w:rFonts w:ascii="Times New Roman" w:hAnsi="Times New Roman" w:cs="Times New Roman"/>
                      <w:i/>
                      <w:iCs/>
                      <w:color w:val="000000"/>
                      <w:sz w:val="24"/>
                      <w:szCs w:val="24"/>
                    </w:rPr>
                    <w:t>(зазначається найменування Постачальника)</w:t>
                  </w:r>
                </w:p>
                <w:p w:rsidR="00E1483B" w:rsidRPr="00772264" w:rsidRDefault="00E1483B" w:rsidP="00E1483B">
                  <w:pPr>
                    <w:framePr w:hSpace="180" w:wrap="around" w:vAnchor="text" w:hAnchor="margin" w:x="-142" w:y="-60"/>
                    <w:shd w:val="clear" w:color="auto" w:fill="FFFFFF"/>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Код ЄДРПОУ: __________________________</w:t>
                  </w:r>
                </w:p>
                <w:p w:rsidR="00E1483B" w:rsidRPr="00772264" w:rsidRDefault="00E1483B" w:rsidP="00E1483B">
                  <w:pPr>
                    <w:framePr w:hSpace="180" w:wrap="around" w:vAnchor="text" w:hAnchor="margin" w:x="-142" w:y="-60"/>
                    <w:shd w:val="clear" w:color="auto" w:fill="FFFFFF"/>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Юридична адреса: _______________________</w:t>
                  </w:r>
                </w:p>
                <w:p w:rsidR="00E1483B" w:rsidRPr="00772264" w:rsidRDefault="00E1483B" w:rsidP="00E1483B">
                  <w:pPr>
                    <w:framePr w:hSpace="180" w:wrap="around" w:vAnchor="text" w:hAnchor="margin" w:x="-142" w:y="-60"/>
                    <w:shd w:val="clear" w:color="auto" w:fill="FFFFFF"/>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Фактична адреса:: _______________________</w:t>
                  </w:r>
                </w:p>
                <w:p w:rsidR="00E1483B" w:rsidRPr="00772264" w:rsidRDefault="00E1483B" w:rsidP="00E1483B">
                  <w:pPr>
                    <w:framePr w:hSpace="180" w:wrap="around" w:vAnchor="text" w:hAnchor="margin" w:x="-142" w:y="-60"/>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р/р № _________________________________</w:t>
                  </w:r>
                </w:p>
                <w:p w:rsidR="00E1483B" w:rsidRPr="00772264" w:rsidRDefault="00E1483B" w:rsidP="00E1483B">
                  <w:pPr>
                    <w:framePr w:hSpace="180" w:wrap="around" w:vAnchor="text" w:hAnchor="margin" w:x="-142" w:y="-60"/>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в _____________________________________</w:t>
                  </w:r>
                </w:p>
                <w:p w:rsidR="00E1483B" w:rsidRPr="00772264" w:rsidRDefault="00E1483B" w:rsidP="00E1483B">
                  <w:pPr>
                    <w:framePr w:hSpace="180" w:wrap="around" w:vAnchor="text" w:hAnchor="margin" w:x="-142" w:y="-60"/>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Статус платника податку на прибуток:</w:t>
                  </w:r>
                </w:p>
                <w:p w:rsidR="00E1483B" w:rsidRPr="00772264" w:rsidRDefault="00E1483B" w:rsidP="00E1483B">
                  <w:pPr>
                    <w:framePr w:hSpace="180" w:wrap="around" w:vAnchor="text" w:hAnchor="margin" w:x="-142" w:y="-60"/>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______________________________________</w:t>
                  </w:r>
                </w:p>
                <w:p w:rsidR="00E1483B" w:rsidRPr="00772264" w:rsidRDefault="00E1483B" w:rsidP="00E1483B">
                  <w:pPr>
                    <w:framePr w:hSpace="180" w:wrap="around" w:vAnchor="text" w:hAnchor="margin" w:x="-142" w:y="-60"/>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Тел. _________________________________</w:t>
                  </w: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r w:rsidRPr="00772264">
                    <w:rPr>
                      <w:rFonts w:ascii="Times New Roman" w:hAnsi="Times New Roman" w:cs="Times New Roman"/>
                      <w:color w:val="000000"/>
                      <w:sz w:val="24"/>
                      <w:szCs w:val="24"/>
                    </w:rPr>
                    <w:t>Веб-сайт: _____________________________</w:t>
                  </w:r>
                </w:p>
                <w:p w:rsidR="00E1483B" w:rsidRPr="00772264" w:rsidRDefault="00E1483B" w:rsidP="00E1483B">
                  <w:pPr>
                    <w:framePr w:hSpace="180" w:wrap="around" w:vAnchor="text" w:hAnchor="margin" w:x="-142" w:y="-60"/>
                    <w:tabs>
                      <w:tab w:val="left" w:pos="459"/>
                    </w:tabs>
                    <w:spacing w:after="0" w:line="240" w:lineRule="auto"/>
                    <w:rPr>
                      <w:rFonts w:ascii="Times New Roman" w:hAnsi="Times New Roman" w:cs="Times New Roman"/>
                      <w:color w:val="000000"/>
                      <w:sz w:val="24"/>
                      <w:szCs w:val="24"/>
                    </w:rPr>
                  </w:pPr>
                  <w:r w:rsidRPr="00772264">
                    <w:rPr>
                      <w:rFonts w:ascii="Times New Roman" w:hAnsi="Times New Roman" w:cs="Times New Roman"/>
                      <w:color w:val="000000"/>
                      <w:sz w:val="24"/>
                      <w:szCs w:val="24"/>
                    </w:rPr>
                    <w:t>Електронна адреса: ____________________</w:t>
                  </w: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p>
                <w:p w:rsidR="00E1483B" w:rsidRPr="00772264" w:rsidRDefault="00E1483B" w:rsidP="00E1483B">
                  <w:pPr>
                    <w:framePr w:hSpace="180" w:wrap="around" w:vAnchor="text" w:hAnchor="margin" w:x="-142" w:y="-60"/>
                    <w:spacing w:after="0" w:line="240" w:lineRule="auto"/>
                    <w:jc w:val="both"/>
                    <w:rPr>
                      <w:rFonts w:ascii="Times New Roman" w:hAnsi="Times New Roman" w:cs="Times New Roman"/>
                      <w:color w:val="000000"/>
                      <w:sz w:val="24"/>
                      <w:szCs w:val="24"/>
                    </w:rPr>
                  </w:pPr>
                  <w:r w:rsidRPr="00772264">
                    <w:rPr>
                      <w:rFonts w:ascii="Times New Roman" w:hAnsi="Times New Roman" w:cs="Times New Roman"/>
                      <w:color w:val="000000"/>
                      <w:sz w:val="24"/>
                      <w:szCs w:val="24"/>
                    </w:rPr>
                    <w:t>___________________/_______________</w:t>
                  </w:r>
                </w:p>
                <w:p w:rsidR="001510F9" w:rsidRPr="00772264" w:rsidRDefault="001510F9" w:rsidP="00E1483B">
                  <w:pPr>
                    <w:pStyle w:val="a3"/>
                    <w:framePr w:hSpace="180" w:wrap="around" w:vAnchor="text" w:hAnchor="margin" w:x="-142" w:y="-60"/>
                    <w:rPr>
                      <w:rFonts w:ascii="Times New Roman" w:hAnsi="Times New Roman" w:cs="Times New Roman"/>
                      <w:sz w:val="24"/>
                      <w:szCs w:val="24"/>
                    </w:rPr>
                  </w:pPr>
                </w:p>
              </w:tc>
            </w:tr>
            <w:tr w:rsidR="001510F9" w:rsidRPr="00772264" w:rsidTr="001327A4">
              <w:trPr>
                <w:trHeight w:val="721"/>
              </w:trPr>
              <w:tc>
                <w:tcPr>
                  <w:tcW w:w="9927" w:type="dxa"/>
                  <w:vAlign w:val="center"/>
                </w:tcPr>
                <w:p w:rsidR="001510F9" w:rsidRPr="00772264" w:rsidRDefault="006A5F4C" w:rsidP="006A5F4C">
                  <w:pPr>
                    <w:framePr w:hSpace="180" w:wrap="around" w:vAnchor="text" w:hAnchor="margin" w:x="-142" w:y="-60"/>
                    <w:widowControl w:val="0"/>
                    <w:rPr>
                      <w:rFonts w:ascii="Times New Roman" w:eastAsia="Arial" w:hAnsi="Times New Roman" w:cs="Times New Roman"/>
                      <w:bCs/>
                      <w:iCs/>
                      <w:color w:val="000000"/>
                      <w:sz w:val="24"/>
                      <w:szCs w:val="24"/>
                      <w:lang w:val="ru-RU"/>
                    </w:rPr>
                  </w:pPr>
                  <w:r w:rsidRPr="00772264">
                    <w:rPr>
                      <w:rFonts w:ascii="Times New Roman" w:eastAsia="Arial" w:hAnsi="Times New Roman" w:cs="Times New Roman"/>
                      <w:bCs/>
                      <w:iCs/>
                      <w:color w:val="000000"/>
                      <w:sz w:val="24"/>
                      <w:szCs w:val="24"/>
                      <w:lang w:val="ru-RU"/>
                    </w:rPr>
                    <w:t xml:space="preserve">М.П. (за наявності)        </w:t>
                  </w:r>
                </w:p>
              </w:tc>
            </w:tr>
          </w:tbl>
          <w:p w:rsidR="001510F9" w:rsidRPr="00772264" w:rsidRDefault="001510F9" w:rsidP="00E87136">
            <w:pPr>
              <w:rPr>
                <w:rFonts w:ascii="Times New Roman" w:hAnsi="Times New Roman" w:cs="Times New Roman"/>
                <w:sz w:val="24"/>
                <w:szCs w:val="24"/>
                <w:lang w:val="ru-RU"/>
              </w:rPr>
            </w:pPr>
          </w:p>
        </w:tc>
        <w:tc>
          <w:tcPr>
            <w:tcW w:w="5026" w:type="dxa"/>
          </w:tcPr>
          <w:p w:rsidR="00961392" w:rsidRPr="00772264" w:rsidRDefault="001510F9" w:rsidP="006A5F4C">
            <w:pPr>
              <w:widowControl w:val="0"/>
              <w:pBdr>
                <w:bottom w:val="single" w:sz="12" w:space="1" w:color="auto"/>
              </w:pBdr>
              <w:autoSpaceDE w:val="0"/>
              <w:autoSpaceDN w:val="0"/>
              <w:adjustRightInd w:val="0"/>
              <w:jc w:val="both"/>
              <w:rPr>
                <w:rFonts w:ascii="Times New Roman" w:hAnsi="Times New Roman" w:cs="Times New Roman"/>
                <w:b/>
                <w:sz w:val="24"/>
                <w:szCs w:val="24"/>
              </w:rPr>
            </w:pPr>
            <w:r w:rsidRPr="00772264">
              <w:rPr>
                <w:rFonts w:ascii="Times New Roman" w:hAnsi="Times New Roman" w:cs="Times New Roman"/>
                <w:b/>
                <w:sz w:val="24"/>
                <w:szCs w:val="24"/>
              </w:rPr>
              <w:t xml:space="preserve">                    </w:t>
            </w:r>
            <w:r w:rsidR="00961392" w:rsidRPr="00772264">
              <w:rPr>
                <w:rFonts w:ascii="Times New Roman" w:hAnsi="Times New Roman" w:cs="Times New Roman"/>
                <w:b/>
                <w:sz w:val="24"/>
                <w:szCs w:val="24"/>
              </w:rPr>
              <w:t>Споживач:</w:t>
            </w:r>
            <w:r w:rsidRPr="00772264">
              <w:rPr>
                <w:rFonts w:ascii="Times New Roman" w:hAnsi="Times New Roman" w:cs="Times New Roman"/>
                <w:b/>
                <w:sz w:val="24"/>
                <w:szCs w:val="24"/>
              </w:rPr>
              <w:t xml:space="preserve"> </w:t>
            </w:r>
          </w:p>
          <w:p w:rsidR="006A5F4C" w:rsidRPr="00772264" w:rsidRDefault="001510F9" w:rsidP="006A5F4C">
            <w:pPr>
              <w:widowControl w:val="0"/>
              <w:pBdr>
                <w:bottom w:val="single" w:sz="12" w:space="1" w:color="auto"/>
              </w:pBdr>
              <w:autoSpaceDE w:val="0"/>
              <w:autoSpaceDN w:val="0"/>
              <w:adjustRightInd w:val="0"/>
              <w:jc w:val="both"/>
              <w:rPr>
                <w:rFonts w:ascii="Times New Roman" w:eastAsia="Times New Roman" w:hAnsi="Times New Roman" w:cs="Times New Roman"/>
                <w:noProof/>
                <w:sz w:val="24"/>
                <w:szCs w:val="24"/>
                <w:lang w:eastAsia="ru-RU"/>
              </w:rPr>
            </w:pPr>
            <w:r w:rsidRPr="00772264">
              <w:rPr>
                <w:rFonts w:ascii="Times New Roman" w:hAnsi="Times New Roman" w:cs="Times New Roman"/>
                <w:sz w:val="24"/>
                <w:szCs w:val="24"/>
              </w:rPr>
              <w:t xml:space="preserve">  </w:t>
            </w:r>
            <w:r w:rsidR="006A5F4C" w:rsidRPr="00772264">
              <w:rPr>
                <w:rFonts w:ascii="Times New Roman" w:eastAsia="Times New Roman" w:hAnsi="Times New Roman" w:cs="Times New Roman"/>
                <w:noProof/>
                <w:sz w:val="24"/>
                <w:szCs w:val="24"/>
                <w:lang w:eastAsia="ru-RU"/>
              </w:rPr>
              <w:t>Комунальна установа Шевченківський дитячий будинок-інтернат</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Код ЄДРПОУ: 05392766</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Юридична адреса:</w:t>
            </w:r>
            <w:r w:rsidRPr="00772264">
              <w:rPr>
                <w:rFonts w:ascii="Times New Roman" w:eastAsia="Times New Roman" w:hAnsi="Times New Roman" w:cs="Times New Roman"/>
                <w:sz w:val="24"/>
                <w:szCs w:val="24"/>
                <w:lang w:val="ru-RU" w:eastAsia="ru-RU"/>
              </w:rPr>
              <w:t xml:space="preserve"> </w:t>
            </w:r>
            <w:r w:rsidRPr="00772264">
              <w:rPr>
                <w:rFonts w:ascii="Times New Roman" w:eastAsia="Times New Roman" w:hAnsi="Times New Roman" w:cs="Times New Roman"/>
                <w:noProof/>
                <w:sz w:val="24"/>
                <w:szCs w:val="24"/>
                <w:lang w:eastAsia="ru-RU"/>
              </w:rPr>
              <w:t xml:space="preserve">63601, Україна, Харківська область, Куп’янський р-н, селище міського типу Шевченкове, вул. Центральна, будинок 44 </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Фактична адреса: 63601, Україна, Харківська область, Куп’янський р-н, селище міського типу Шевченкове, вул. Центральна, будинок 44</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р/р №</w:t>
            </w:r>
            <w:r w:rsidRPr="00772264">
              <w:rPr>
                <w:rFonts w:ascii="Times New Roman" w:eastAsia="Times New Roman" w:hAnsi="Times New Roman" w:cs="Times New Roman"/>
                <w:sz w:val="24"/>
                <w:szCs w:val="24"/>
                <w:lang w:val="ru-RU" w:eastAsia="ru-RU"/>
              </w:rPr>
              <w:t xml:space="preserve"> </w:t>
            </w:r>
            <w:r w:rsidRPr="00772264">
              <w:rPr>
                <w:rFonts w:ascii="Times New Roman" w:eastAsia="Times New Roman" w:hAnsi="Times New Roman" w:cs="Times New Roman"/>
                <w:noProof/>
                <w:sz w:val="24"/>
                <w:szCs w:val="24"/>
                <w:lang w:eastAsia="ru-RU"/>
              </w:rPr>
              <w:t xml:space="preserve">UA 648201720344220003000042206 </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 xml:space="preserve">в ДКСУ м. Київ </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 xml:space="preserve">Статус платника податку на прибуток: не є платником </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Тел. (05751)-5-14-03, (05751)-5-18-76</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Веб-сайт: _____________________________</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 xml:space="preserve">Електронна адреса: </w:t>
            </w:r>
            <w:hyperlink r:id="rId9" w:history="1">
              <w:r w:rsidRPr="00772264">
                <w:rPr>
                  <w:rFonts w:ascii="Times New Roman" w:eastAsia="Times New Roman" w:hAnsi="Times New Roman" w:cs="Times New Roman"/>
                  <w:noProof/>
                  <w:color w:val="0000FF"/>
                  <w:sz w:val="24"/>
                  <w:szCs w:val="24"/>
                  <w:u w:val="single"/>
                  <w:lang w:eastAsia="ru-RU"/>
                </w:rPr>
                <w:t>shev-4@ukr.net</w:t>
              </w:r>
            </w:hyperlink>
            <w:r w:rsidRPr="00772264">
              <w:rPr>
                <w:rFonts w:ascii="Times New Roman" w:eastAsia="Times New Roman" w:hAnsi="Times New Roman" w:cs="Times New Roman"/>
                <w:noProof/>
                <w:sz w:val="24"/>
                <w:szCs w:val="24"/>
                <w:lang w:eastAsia="ru-RU"/>
              </w:rPr>
              <w:t xml:space="preserve"> </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457200" w:rsidRPr="00772264" w:rsidRDefault="00457200"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457200" w:rsidRPr="00772264" w:rsidRDefault="00457200"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vanish/>
                <w:sz w:val="24"/>
                <w:szCs w:val="24"/>
                <w:lang w:eastAsia="ru-RU"/>
              </w:rPr>
              <w:cr/>
            </w:r>
            <w:r w:rsidR="001327A4" w:rsidRPr="00772264">
              <w:rPr>
                <w:rFonts w:ascii="Times New Roman" w:eastAsia="Times New Roman" w:hAnsi="Times New Roman" w:cs="Times New Roman"/>
                <w:noProof/>
                <w:sz w:val="24"/>
                <w:szCs w:val="24"/>
                <w:lang w:eastAsia="ru-RU"/>
              </w:rPr>
              <w:t xml:space="preserve"> </w:t>
            </w:r>
            <w:r w:rsidRPr="00772264">
              <w:rPr>
                <w:rFonts w:ascii="Times New Roman" w:eastAsia="Times New Roman" w:hAnsi="Times New Roman" w:cs="Times New Roman"/>
                <w:noProof/>
                <w:sz w:val="24"/>
                <w:szCs w:val="24"/>
                <w:lang w:eastAsia="ru-RU"/>
              </w:rPr>
              <w:t>Директор</w:t>
            </w:r>
          </w:p>
          <w:p w:rsidR="006A5F4C" w:rsidRPr="00772264" w:rsidRDefault="006A5F4C" w:rsidP="006A5F4C">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6A5F4C" w:rsidRPr="00772264" w:rsidRDefault="006A5F4C" w:rsidP="006A5F4C">
            <w:pPr>
              <w:widowControl w:val="0"/>
              <w:autoSpaceDE w:val="0"/>
              <w:autoSpaceDN w:val="0"/>
              <w:adjustRightInd w:val="0"/>
              <w:spacing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________________ / Віталій ЛАХНО</w:t>
            </w:r>
          </w:p>
          <w:p w:rsidR="001510F9" w:rsidRPr="00772264" w:rsidRDefault="006A5F4C" w:rsidP="001327A4">
            <w:pPr>
              <w:widowControl w:val="0"/>
              <w:autoSpaceDE w:val="0"/>
              <w:autoSpaceDN w:val="0"/>
              <w:adjustRightInd w:val="0"/>
              <w:spacing w:line="240" w:lineRule="auto"/>
              <w:jc w:val="both"/>
              <w:rPr>
                <w:rFonts w:ascii="Times New Roman" w:hAnsi="Times New Roman" w:cs="Times New Roman"/>
                <w:sz w:val="24"/>
                <w:szCs w:val="24"/>
                <w:lang w:val="ru-RU"/>
              </w:rPr>
            </w:pPr>
            <w:r w:rsidRPr="00772264">
              <w:rPr>
                <w:rFonts w:ascii="Times New Roman" w:eastAsia="Times New Roman" w:hAnsi="Times New Roman" w:cs="Times New Roman"/>
                <w:noProof/>
                <w:sz w:val="24"/>
                <w:szCs w:val="24"/>
                <w:lang w:eastAsia="ru-RU"/>
              </w:rPr>
              <w:t xml:space="preserve"> М.П.</w:t>
            </w:r>
            <w:r w:rsidRPr="00772264">
              <w:rPr>
                <w:rFonts w:ascii="Times New Roman" w:eastAsia="Times New Roman" w:hAnsi="Times New Roman" w:cs="Times New Roman"/>
                <w:sz w:val="24"/>
                <w:szCs w:val="24"/>
                <w:lang w:val="ru-RU" w:eastAsia="ru-RU"/>
              </w:rPr>
              <w:t xml:space="preserve"> </w:t>
            </w:r>
            <w:r w:rsidRPr="00772264">
              <w:rPr>
                <w:rFonts w:ascii="Times New Roman" w:eastAsia="Times New Roman" w:hAnsi="Times New Roman" w:cs="Times New Roman"/>
                <w:noProof/>
                <w:sz w:val="24"/>
                <w:szCs w:val="24"/>
                <w:lang w:eastAsia="ru-RU"/>
              </w:rPr>
              <w:t>(за наявності)</w:t>
            </w:r>
            <w:r w:rsidR="001510F9" w:rsidRPr="00772264">
              <w:rPr>
                <w:rFonts w:ascii="Times New Roman" w:hAnsi="Times New Roman" w:cs="Times New Roman"/>
                <w:sz w:val="24"/>
                <w:szCs w:val="24"/>
              </w:rPr>
              <w:t xml:space="preserve">        </w:t>
            </w:r>
          </w:p>
        </w:tc>
      </w:tr>
    </w:tbl>
    <w:p w:rsidR="001510F9" w:rsidRPr="00BF0055" w:rsidRDefault="001510F9" w:rsidP="001510F9">
      <w:pPr>
        <w:rPr>
          <w:rFonts w:ascii="Times New Roman" w:hAnsi="Times New Roman" w:cs="Times New Roman"/>
          <w:lang w:val="ru-RU"/>
        </w:rPr>
      </w:pPr>
    </w:p>
    <w:p w:rsidR="008B5104" w:rsidRPr="00BF0055" w:rsidRDefault="008B5104" w:rsidP="00FC17EF">
      <w:pPr>
        <w:pStyle w:val="a3"/>
        <w:jc w:val="right"/>
        <w:rPr>
          <w:rFonts w:ascii="Times New Roman" w:hAnsi="Times New Roman" w:cs="Times New Roman"/>
        </w:rPr>
      </w:pPr>
    </w:p>
    <w:p w:rsidR="008B5104" w:rsidRPr="00BF0055" w:rsidRDefault="008B5104" w:rsidP="00FC17EF">
      <w:pPr>
        <w:pStyle w:val="a3"/>
        <w:jc w:val="right"/>
        <w:rPr>
          <w:rFonts w:ascii="Times New Roman" w:hAnsi="Times New Roman" w:cs="Times New Roman"/>
        </w:rPr>
      </w:pPr>
    </w:p>
    <w:p w:rsidR="008B5104" w:rsidRPr="00BF0055" w:rsidRDefault="008B5104" w:rsidP="00FC17EF">
      <w:pPr>
        <w:pStyle w:val="a3"/>
        <w:jc w:val="right"/>
        <w:rPr>
          <w:rFonts w:ascii="Times New Roman" w:hAnsi="Times New Roman" w:cs="Times New Roman"/>
        </w:rPr>
      </w:pPr>
    </w:p>
    <w:p w:rsidR="008B5104" w:rsidRPr="00BF0055" w:rsidRDefault="008B5104" w:rsidP="00FC17EF">
      <w:pPr>
        <w:pStyle w:val="a3"/>
        <w:jc w:val="right"/>
        <w:rPr>
          <w:rFonts w:ascii="Times New Roman" w:hAnsi="Times New Roman" w:cs="Times New Roman"/>
        </w:rPr>
      </w:pPr>
    </w:p>
    <w:p w:rsidR="008B5104" w:rsidRPr="00BF0055" w:rsidRDefault="008B5104" w:rsidP="00FC17EF">
      <w:pPr>
        <w:pStyle w:val="a3"/>
        <w:jc w:val="right"/>
        <w:rPr>
          <w:rFonts w:ascii="Times New Roman" w:hAnsi="Times New Roman" w:cs="Times New Roman"/>
        </w:rPr>
      </w:pPr>
    </w:p>
    <w:p w:rsidR="001F123A" w:rsidRPr="00BF0055" w:rsidRDefault="001F123A" w:rsidP="00FC17EF">
      <w:pPr>
        <w:pStyle w:val="a3"/>
        <w:jc w:val="right"/>
        <w:rPr>
          <w:rFonts w:ascii="Times New Roman" w:hAnsi="Times New Roman" w:cs="Times New Roman"/>
        </w:rPr>
      </w:pPr>
    </w:p>
    <w:p w:rsidR="001F123A" w:rsidRPr="00BF0055" w:rsidRDefault="001F123A" w:rsidP="00FC17EF">
      <w:pPr>
        <w:pStyle w:val="a3"/>
        <w:jc w:val="right"/>
        <w:rPr>
          <w:rFonts w:ascii="Times New Roman" w:hAnsi="Times New Roman" w:cs="Times New Roman"/>
        </w:rPr>
      </w:pPr>
    </w:p>
    <w:p w:rsidR="001F123A" w:rsidRDefault="001F123A" w:rsidP="00FC17EF">
      <w:pPr>
        <w:pStyle w:val="a3"/>
        <w:jc w:val="right"/>
        <w:rPr>
          <w:rFonts w:ascii="Times New Roman" w:hAnsi="Times New Roman" w:cs="Times New Roman"/>
        </w:rPr>
      </w:pPr>
    </w:p>
    <w:p w:rsidR="00457200" w:rsidRPr="00BF0055" w:rsidRDefault="00457200" w:rsidP="00457200">
      <w:pPr>
        <w:pStyle w:val="a3"/>
        <w:rPr>
          <w:rFonts w:ascii="Times New Roman" w:hAnsi="Times New Roman" w:cs="Times New Roman"/>
        </w:rPr>
      </w:pPr>
    </w:p>
    <w:p w:rsidR="00FC17EF" w:rsidRPr="00772264" w:rsidRDefault="00FC17EF" w:rsidP="00457200">
      <w:pPr>
        <w:pStyle w:val="a3"/>
        <w:jc w:val="right"/>
        <w:rPr>
          <w:rFonts w:ascii="Times New Roman" w:hAnsi="Times New Roman" w:cs="Times New Roman"/>
          <w:sz w:val="24"/>
          <w:szCs w:val="24"/>
        </w:rPr>
      </w:pPr>
      <w:r w:rsidRPr="00772264">
        <w:rPr>
          <w:rFonts w:ascii="Times New Roman" w:hAnsi="Times New Roman" w:cs="Times New Roman"/>
          <w:sz w:val="24"/>
          <w:szCs w:val="24"/>
        </w:rPr>
        <w:t>Додаток 1</w:t>
      </w:r>
    </w:p>
    <w:p w:rsidR="00FC17EF" w:rsidRPr="00772264" w:rsidRDefault="00FC17EF"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до договору про постачання</w:t>
      </w:r>
    </w:p>
    <w:p w:rsidR="00FC17EF" w:rsidRPr="00772264" w:rsidRDefault="00FC17EF"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електричної енергії споживачу</w:t>
      </w:r>
    </w:p>
    <w:p w:rsidR="00FC17EF" w:rsidRPr="00772264" w:rsidRDefault="00FC17EF"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w:t>
      </w:r>
      <w:r w:rsidR="00587A65" w:rsidRPr="00772264">
        <w:rPr>
          <w:rFonts w:ascii="Times New Roman" w:hAnsi="Times New Roman" w:cs="Times New Roman"/>
          <w:sz w:val="24"/>
          <w:szCs w:val="24"/>
        </w:rPr>
        <w:t xml:space="preserve"> </w:t>
      </w:r>
      <w:r w:rsidR="00AD2F77" w:rsidRPr="00772264">
        <w:rPr>
          <w:rFonts w:ascii="Times New Roman" w:hAnsi="Times New Roman" w:cs="Times New Roman"/>
          <w:sz w:val="24"/>
          <w:szCs w:val="24"/>
        </w:rPr>
        <w:t>_____________</w:t>
      </w:r>
      <w:r w:rsidRPr="00772264">
        <w:rPr>
          <w:rFonts w:ascii="Times New Roman" w:hAnsi="Times New Roman" w:cs="Times New Roman"/>
          <w:sz w:val="24"/>
          <w:szCs w:val="24"/>
        </w:rPr>
        <w:t xml:space="preserve"> </w:t>
      </w:r>
    </w:p>
    <w:p w:rsidR="00FC17EF" w:rsidRPr="00772264" w:rsidRDefault="00AD2F77"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в</w:t>
      </w:r>
      <w:r w:rsidR="00FC17EF" w:rsidRPr="00772264">
        <w:rPr>
          <w:rFonts w:ascii="Times New Roman" w:hAnsi="Times New Roman" w:cs="Times New Roman"/>
          <w:sz w:val="24"/>
          <w:szCs w:val="24"/>
        </w:rPr>
        <w:t xml:space="preserve">ід </w:t>
      </w:r>
      <w:r w:rsidRPr="00772264">
        <w:rPr>
          <w:rFonts w:ascii="Times New Roman" w:hAnsi="Times New Roman" w:cs="Times New Roman"/>
          <w:sz w:val="24"/>
          <w:szCs w:val="24"/>
        </w:rPr>
        <w:t>_________________</w:t>
      </w:r>
    </w:p>
    <w:p w:rsidR="00FC17EF" w:rsidRPr="00772264" w:rsidRDefault="00FC17EF" w:rsidP="00FC17EF">
      <w:pPr>
        <w:pStyle w:val="a3"/>
        <w:jc w:val="center"/>
        <w:rPr>
          <w:rFonts w:ascii="Times New Roman" w:hAnsi="Times New Roman" w:cs="Times New Roman"/>
          <w:b/>
          <w:sz w:val="24"/>
          <w:szCs w:val="24"/>
        </w:rPr>
      </w:pPr>
      <w:r w:rsidRPr="00772264">
        <w:rPr>
          <w:rFonts w:ascii="Times New Roman" w:hAnsi="Times New Roman" w:cs="Times New Roman"/>
          <w:b/>
          <w:sz w:val="24"/>
          <w:szCs w:val="24"/>
        </w:rPr>
        <w:t>ЗАЯВА-ПРИЄДНАННЯ</w:t>
      </w:r>
    </w:p>
    <w:p w:rsidR="00FC17EF" w:rsidRPr="00772264" w:rsidRDefault="00FC17EF" w:rsidP="00FC17EF">
      <w:pPr>
        <w:pStyle w:val="a3"/>
        <w:jc w:val="center"/>
        <w:rPr>
          <w:rFonts w:ascii="Times New Roman" w:hAnsi="Times New Roman" w:cs="Times New Roman"/>
          <w:b/>
          <w:sz w:val="24"/>
          <w:szCs w:val="24"/>
        </w:rPr>
      </w:pPr>
      <w:r w:rsidRPr="00772264">
        <w:rPr>
          <w:rFonts w:ascii="Times New Roman" w:hAnsi="Times New Roman" w:cs="Times New Roman"/>
          <w:b/>
          <w:sz w:val="24"/>
          <w:szCs w:val="24"/>
        </w:rPr>
        <w:t>до договору про постачання електричної енергії споживачу</w:t>
      </w:r>
    </w:p>
    <w:p w:rsidR="00FC17EF" w:rsidRPr="00772264" w:rsidRDefault="00FC17EF" w:rsidP="00FC17EF">
      <w:pPr>
        <w:rPr>
          <w:rFonts w:ascii="Times New Roman" w:hAnsi="Times New Roman" w:cs="Times New Roman"/>
          <w:sz w:val="24"/>
          <w:szCs w:val="24"/>
        </w:rPr>
      </w:pPr>
    </w:p>
    <w:p w:rsidR="00FC17EF" w:rsidRPr="00772264" w:rsidRDefault="00FC17EF" w:rsidP="00FC17EF">
      <w:pPr>
        <w:pStyle w:val="a3"/>
        <w:jc w:val="both"/>
        <w:rPr>
          <w:rFonts w:ascii="Times New Roman" w:hAnsi="Times New Roman" w:cs="Times New Roman"/>
          <w:sz w:val="24"/>
          <w:szCs w:val="24"/>
        </w:rPr>
      </w:pPr>
      <w:r w:rsidRPr="00772264">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ПРРЕЕ), та ознайомившись з умовами Договору про постачання електричної енергії споживачу в редакції, що діє з </w:t>
      </w:r>
      <w:r w:rsidR="00AD2F77" w:rsidRPr="00772264">
        <w:rPr>
          <w:rFonts w:ascii="Times New Roman" w:hAnsi="Times New Roman" w:cs="Times New Roman"/>
          <w:sz w:val="24"/>
          <w:szCs w:val="24"/>
        </w:rPr>
        <w:t>___________________</w:t>
      </w:r>
      <w:r w:rsidR="00741392" w:rsidRPr="00772264">
        <w:rPr>
          <w:rFonts w:ascii="Times New Roman" w:hAnsi="Times New Roman" w:cs="Times New Roman"/>
          <w:sz w:val="24"/>
          <w:szCs w:val="24"/>
          <w:lang w:val="ru-RU"/>
        </w:rPr>
        <w:t>202</w:t>
      </w:r>
      <w:r w:rsidR="00AD2F77" w:rsidRPr="00772264">
        <w:rPr>
          <w:rFonts w:ascii="Times New Roman" w:hAnsi="Times New Roman" w:cs="Times New Roman"/>
          <w:sz w:val="24"/>
          <w:szCs w:val="24"/>
          <w:lang w:val="ru-RU"/>
        </w:rPr>
        <w:t>4</w:t>
      </w:r>
      <w:r w:rsidR="00741392" w:rsidRPr="00772264">
        <w:rPr>
          <w:rFonts w:ascii="Times New Roman" w:hAnsi="Times New Roman" w:cs="Times New Roman"/>
          <w:sz w:val="24"/>
          <w:szCs w:val="24"/>
          <w:lang w:val="ru-RU"/>
        </w:rPr>
        <w:t>р</w:t>
      </w:r>
      <w:r w:rsidRPr="00772264">
        <w:rPr>
          <w:rFonts w:ascii="Times New Roman" w:hAnsi="Times New Roman" w:cs="Times New Roman"/>
          <w:sz w:val="24"/>
          <w:szCs w:val="24"/>
        </w:rPr>
        <w:t>. (далі - Договір), приєднуюсь до умов Договору на умовах Комерційної пропозиції Постачальника</w:t>
      </w:r>
      <w:r w:rsidR="00461C6B" w:rsidRPr="00772264">
        <w:rPr>
          <w:rFonts w:ascii="Times New Roman" w:hAnsi="Times New Roman" w:cs="Times New Roman"/>
          <w:sz w:val="24"/>
          <w:szCs w:val="24"/>
        </w:rPr>
        <w:t xml:space="preserve"> </w:t>
      </w:r>
      <w:r w:rsidRPr="00772264">
        <w:rPr>
          <w:rFonts w:ascii="Times New Roman" w:hAnsi="Times New Roman" w:cs="Times New Roman"/>
          <w:sz w:val="24"/>
          <w:szCs w:val="24"/>
        </w:rPr>
        <w:t>з такими нижченаведеними персоніфікованими даними.</w:t>
      </w:r>
    </w:p>
    <w:p w:rsidR="00FC17EF" w:rsidRPr="00772264" w:rsidRDefault="00FC17EF" w:rsidP="00FC17EF">
      <w:pPr>
        <w:jc w:val="both"/>
        <w:rPr>
          <w:rFonts w:ascii="Times New Roman" w:hAnsi="Times New Roman" w:cs="Times New Roman"/>
          <w:sz w:val="24"/>
          <w:szCs w:val="24"/>
        </w:rPr>
      </w:pPr>
      <w:r w:rsidRPr="00772264">
        <w:rPr>
          <w:rFonts w:ascii="Times New Roman" w:hAnsi="Times New Roman" w:cs="Times New Roman"/>
          <w:sz w:val="24"/>
          <w:szCs w:val="24"/>
        </w:rPr>
        <w:t>Персоніфіковані дані Споживача:</w:t>
      </w:r>
    </w:p>
    <w:p w:rsidR="00FC17EF" w:rsidRPr="00772264" w:rsidRDefault="00FC17EF" w:rsidP="00FC17EF">
      <w:pPr>
        <w:pStyle w:val="a3"/>
        <w:jc w:val="both"/>
        <w:rPr>
          <w:rFonts w:ascii="Times New Roman" w:hAnsi="Times New Roman" w:cs="Times New Roman"/>
          <w:b/>
          <w:sz w:val="24"/>
          <w:szCs w:val="24"/>
          <w:lang w:val="ru-RU"/>
        </w:rPr>
      </w:pPr>
      <w:r w:rsidRPr="00772264">
        <w:rPr>
          <w:rFonts w:ascii="Times New Roman" w:hAnsi="Times New Roman" w:cs="Times New Roman"/>
          <w:sz w:val="24"/>
          <w:szCs w:val="24"/>
        </w:rPr>
        <w:t xml:space="preserve">1. Найменування: </w:t>
      </w:r>
      <w:r w:rsidR="001F123A" w:rsidRPr="00772264">
        <w:rPr>
          <w:rFonts w:ascii="Times New Roman" w:hAnsi="Times New Roman" w:cs="Times New Roman"/>
          <w:b/>
          <w:sz w:val="24"/>
          <w:szCs w:val="24"/>
        </w:rPr>
        <w:t>Комунальна установа Шевченківський дитячий будинок-інтернат.</w:t>
      </w:r>
    </w:p>
    <w:p w:rsidR="001F123A" w:rsidRPr="00772264" w:rsidRDefault="00FC17EF" w:rsidP="00FC17EF">
      <w:pPr>
        <w:pStyle w:val="a3"/>
        <w:jc w:val="both"/>
        <w:rPr>
          <w:rFonts w:ascii="Times New Roman" w:hAnsi="Times New Roman" w:cs="Times New Roman"/>
          <w:b/>
          <w:sz w:val="24"/>
          <w:szCs w:val="24"/>
        </w:rPr>
      </w:pPr>
      <w:r w:rsidRPr="00772264">
        <w:rPr>
          <w:rFonts w:ascii="Times New Roman" w:hAnsi="Times New Roman" w:cs="Times New Roman"/>
          <w:sz w:val="24"/>
          <w:szCs w:val="24"/>
        </w:rPr>
        <w:t xml:space="preserve">3. Код ЄДРПОУ: </w:t>
      </w:r>
      <w:r w:rsidR="001F123A" w:rsidRPr="00772264">
        <w:rPr>
          <w:rFonts w:ascii="Times New Roman" w:hAnsi="Times New Roman" w:cs="Times New Roman"/>
          <w:b/>
          <w:sz w:val="24"/>
          <w:szCs w:val="24"/>
        </w:rPr>
        <w:t>05392766</w:t>
      </w:r>
    </w:p>
    <w:p w:rsidR="00FC17EF" w:rsidRPr="00772264" w:rsidRDefault="00FC17EF" w:rsidP="00FC17EF">
      <w:pPr>
        <w:pStyle w:val="a3"/>
        <w:jc w:val="both"/>
        <w:rPr>
          <w:rFonts w:ascii="Times New Roman" w:hAnsi="Times New Roman" w:cs="Times New Roman"/>
          <w:sz w:val="24"/>
          <w:szCs w:val="24"/>
        </w:rPr>
      </w:pPr>
      <w:r w:rsidRPr="00772264">
        <w:rPr>
          <w:rFonts w:ascii="Times New Roman" w:hAnsi="Times New Roman" w:cs="Times New Roman"/>
          <w:sz w:val="24"/>
          <w:szCs w:val="24"/>
        </w:rPr>
        <w:t>Відомості щодо об’єкту(-ів) постачання містяться в додатку №1 до даної заяви-приєднання.</w:t>
      </w:r>
    </w:p>
    <w:p w:rsidR="00FC17EF" w:rsidRPr="00772264" w:rsidRDefault="00FC17EF" w:rsidP="00FC17EF">
      <w:pPr>
        <w:pStyle w:val="a3"/>
        <w:jc w:val="both"/>
        <w:rPr>
          <w:rFonts w:ascii="Times New Roman" w:hAnsi="Times New Roman" w:cs="Times New Roman"/>
          <w:sz w:val="24"/>
          <w:szCs w:val="24"/>
        </w:rPr>
      </w:pPr>
      <w:r w:rsidRPr="00772264">
        <w:rPr>
          <w:rFonts w:ascii="Times New Roman" w:hAnsi="Times New Roman" w:cs="Times New Roman"/>
          <w:sz w:val="24"/>
          <w:szCs w:val="24"/>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p>
    <w:p w:rsidR="00FC17EF" w:rsidRPr="00772264" w:rsidRDefault="00FC17EF" w:rsidP="00FC17EF">
      <w:pPr>
        <w:pStyle w:val="a3"/>
        <w:jc w:val="both"/>
        <w:rPr>
          <w:rFonts w:ascii="Times New Roman" w:hAnsi="Times New Roman" w:cs="Times New Roman"/>
          <w:sz w:val="24"/>
          <w:szCs w:val="24"/>
        </w:rPr>
      </w:pPr>
      <w:r w:rsidRPr="00772264">
        <w:rPr>
          <w:rFonts w:ascii="Times New Roman" w:hAnsi="Times New Roman" w:cs="Times New Roman"/>
          <w:sz w:val="24"/>
          <w:szCs w:val="24"/>
        </w:rPr>
        <w:t>Найменування та ЕІС-код сторони, з якою Споживач уклав договір про надання послуг з розподілу електричної енергії: Найменування: АТ «ХАРКІВОБЛЕНЕРГО» ЕІС-код: 62X1086048381446</w:t>
      </w:r>
      <w:r w:rsidR="00461C6B" w:rsidRPr="00772264">
        <w:rPr>
          <w:rFonts w:ascii="Times New Roman" w:hAnsi="Times New Roman" w:cs="Times New Roman"/>
          <w:sz w:val="24"/>
          <w:szCs w:val="24"/>
        </w:rPr>
        <w:t>.</w:t>
      </w:r>
    </w:p>
    <w:p w:rsidR="00461C6B" w:rsidRPr="00772264" w:rsidRDefault="00461C6B" w:rsidP="00FC17EF">
      <w:pPr>
        <w:rPr>
          <w:rFonts w:ascii="Times New Roman" w:hAnsi="Times New Roman" w:cs="Times New Roman"/>
          <w:sz w:val="24"/>
          <w:szCs w:val="24"/>
        </w:rPr>
      </w:pPr>
    </w:p>
    <w:p w:rsidR="00FC17EF" w:rsidRPr="00772264" w:rsidRDefault="00FC17EF" w:rsidP="00FC17EF">
      <w:pPr>
        <w:rPr>
          <w:rFonts w:ascii="Times New Roman" w:hAnsi="Times New Roman" w:cs="Times New Roman"/>
          <w:sz w:val="24"/>
          <w:szCs w:val="24"/>
        </w:rPr>
      </w:pPr>
      <w:r w:rsidRPr="00772264">
        <w:rPr>
          <w:rFonts w:ascii="Times New Roman" w:hAnsi="Times New Roman" w:cs="Times New Roman"/>
          <w:sz w:val="24"/>
          <w:szCs w:val="24"/>
        </w:rPr>
        <w:t xml:space="preserve">Початок постачання з </w:t>
      </w:r>
      <w:r w:rsidR="004B3377" w:rsidRPr="00772264">
        <w:rPr>
          <w:rFonts w:ascii="Times New Roman" w:hAnsi="Times New Roman" w:cs="Times New Roman"/>
          <w:sz w:val="24"/>
          <w:szCs w:val="24"/>
        </w:rPr>
        <w:t>_________________</w:t>
      </w:r>
      <w:r w:rsidRPr="00772264">
        <w:rPr>
          <w:rFonts w:ascii="Times New Roman" w:hAnsi="Times New Roman" w:cs="Times New Roman"/>
          <w:sz w:val="24"/>
          <w:szCs w:val="24"/>
        </w:rPr>
        <w:t>202</w:t>
      </w:r>
      <w:r w:rsidR="004B3377" w:rsidRPr="00772264">
        <w:rPr>
          <w:rFonts w:ascii="Times New Roman" w:hAnsi="Times New Roman" w:cs="Times New Roman"/>
          <w:sz w:val="24"/>
          <w:szCs w:val="24"/>
        </w:rPr>
        <w:t>4</w:t>
      </w:r>
      <w:r w:rsidRPr="00772264">
        <w:rPr>
          <w:rFonts w:ascii="Times New Roman" w:hAnsi="Times New Roman" w:cs="Times New Roman"/>
          <w:sz w:val="24"/>
          <w:szCs w:val="24"/>
        </w:rPr>
        <w:t>р.</w:t>
      </w:r>
    </w:p>
    <w:p w:rsidR="00FC17EF" w:rsidRPr="00772264" w:rsidRDefault="00FC17EF" w:rsidP="00FC17EF">
      <w:pPr>
        <w:pStyle w:val="a3"/>
        <w:jc w:val="both"/>
        <w:rPr>
          <w:rFonts w:ascii="Times New Roman" w:hAnsi="Times New Roman" w:cs="Times New Roman"/>
          <w:sz w:val="24"/>
          <w:szCs w:val="24"/>
        </w:rPr>
      </w:pPr>
      <w:r w:rsidRPr="00772264">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C17EF" w:rsidRPr="00772264" w:rsidRDefault="00FC17EF" w:rsidP="00FC17EF">
      <w:pPr>
        <w:pStyle w:val="a3"/>
        <w:jc w:val="both"/>
        <w:rPr>
          <w:rFonts w:ascii="Times New Roman" w:hAnsi="Times New Roman" w:cs="Times New Roman"/>
          <w:sz w:val="24"/>
          <w:szCs w:val="24"/>
        </w:rPr>
      </w:pPr>
      <w:r w:rsidRPr="00772264">
        <w:rPr>
          <w:rFonts w:ascii="Times New Roman" w:hAnsi="Times New Roman" w:cs="Times New Roman"/>
          <w:sz w:val="24"/>
          <w:szCs w:val="24"/>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FC17EF" w:rsidRPr="00772264" w:rsidRDefault="00FC17EF" w:rsidP="00FC17EF">
      <w:pPr>
        <w:pStyle w:val="a3"/>
        <w:jc w:val="both"/>
        <w:rPr>
          <w:rFonts w:ascii="Times New Roman" w:hAnsi="Times New Roman" w:cs="Times New Roman"/>
          <w:sz w:val="24"/>
          <w:szCs w:val="24"/>
        </w:rPr>
      </w:pPr>
      <w:r w:rsidRPr="00772264">
        <w:rPr>
          <w:rFonts w:ascii="Times New Roman" w:hAnsi="Times New Roman" w:cs="Times New Roman"/>
          <w:sz w:val="24"/>
          <w:szCs w:val="24"/>
        </w:rPr>
        <w:t>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та використання їх для отримання інформації від адміністратора комерційного обліку</w:t>
      </w:r>
    </w:p>
    <w:p w:rsidR="00FC17EF" w:rsidRPr="00772264" w:rsidRDefault="00FC17EF" w:rsidP="00FC17EF">
      <w:pPr>
        <w:rPr>
          <w:rFonts w:ascii="Times New Roman" w:hAnsi="Times New Roman" w:cs="Times New Roman"/>
          <w:sz w:val="24"/>
          <w:szCs w:val="24"/>
        </w:rPr>
      </w:pPr>
      <w:r w:rsidRPr="00772264">
        <w:rPr>
          <w:rFonts w:ascii="Times New Roman" w:hAnsi="Times New Roman" w:cs="Times New Roman"/>
          <w:sz w:val="24"/>
          <w:szCs w:val="24"/>
        </w:rPr>
        <w:t>Відмітка про згоду Споживача на обробку персональних даних:</w:t>
      </w:r>
    </w:p>
    <w:p w:rsidR="00FC17EF" w:rsidRPr="00772264" w:rsidRDefault="004B3377" w:rsidP="00FC17EF">
      <w:pPr>
        <w:pStyle w:val="a3"/>
        <w:rPr>
          <w:rFonts w:ascii="Times New Roman" w:hAnsi="Times New Roman" w:cs="Times New Roman"/>
          <w:sz w:val="24"/>
          <w:szCs w:val="24"/>
        </w:rPr>
      </w:pPr>
      <w:r w:rsidRPr="00772264">
        <w:rPr>
          <w:rFonts w:ascii="Times New Roman" w:hAnsi="Times New Roman" w:cs="Times New Roman"/>
          <w:sz w:val="24"/>
          <w:szCs w:val="24"/>
        </w:rPr>
        <w:t>______________</w:t>
      </w:r>
      <w:r w:rsidR="00741392" w:rsidRPr="00772264">
        <w:rPr>
          <w:rFonts w:ascii="Times New Roman" w:hAnsi="Times New Roman" w:cs="Times New Roman"/>
          <w:sz w:val="24"/>
          <w:szCs w:val="24"/>
        </w:rPr>
        <w:t>202</w:t>
      </w:r>
      <w:r w:rsidRPr="00772264">
        <w:rPr>
          <w:rFonts w:ascii="Times New Roman" w:hAnsi="Times New Roman" w:cs="Times New Roman"/>
          <w:sz w:val="24"/>
          <w:szCs w:val="24"/>
        </w:rPr>
        <w:t>4</w:t>
      </w:r>
      <w:r w:rsidR="00FC17EF" w:rsidRPr="00772264">
        <w:rPr>
          <w:rFonts w:ascii="Times New Roman" w:hAnsi="Times New Roman" w:cs="Times New Roman"/>
          <w:sz w:val="24"/>
          <w:szCs w:val="24"/>
        </w:rPr>
        <w:t>р</w:t>
      </w:r>
      <w:r w:rsidR="00FC17EF" w:rsidRPr="00772264">
        <w:rPr>
          <w:rFonts w:ascii="Times New Roman" w:hAnsi="Times New Roman" w:cs="Times New Roman"/>
          <w:sz w:val="24"/>
          <w:szCs w:val="24"/>
        </w:rPr>
        <w:tab/>
        <w:t xml:space="preserve">                              _________________</w:t>
      </w:r>
      <w:r w:rsidR="00FC17EF" w:rsidRPr="00772264">
        <w:rPr>
          <w:rFonts w:ascii="Times New Roman" w:hAnsi="Times New Roman" w:cs="Times New Roman"/>
          <w:sz w:val="24"/>
          <w:szCs w:val="24"/>
        </w:rPr>
        <w:tab/>
        <w:t xml:space="preserve">                </w:t>
      </w:r>
      <w:r w:rsidR="00E418BC" w:rsidRPr="00772264">
        <w:rPr>
          <w:rFonts w:ascii="Times New Roman" w:hAnsi="Times New Roman" w:cs="Times New Roman"/>
          <w:sz w:val="24"/>
          <w:szCs w:val="24"/>
        </w:rPr>
        <w:t>Віталій ЛАХНО</w:t>
      </w:r>
      <w:r w:rsidR="00FC17EF" w:rsidRPr="00772264">
        <w:rPr>
          <w:rFonts w:ascii="Times New Roman" w:hAnsi="Times New Roman" w:cs="Times New Roman"/>
          <w:sz w:val="24"/>
          <w:szCs w:val="24"/>
        </w:rPr>
        <w:t xml:space="preserve">                  </w:t>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ab/>
      </w:r>
      <w:r w:rsidRPr="00772264">
        <w:rPr>
          <w:rStyle w:val="a4"/>
          <w:rFonts w:ascii="Times New Roman" w:hAnsi="Times New Roman" w:cs="Times New Roman"/>
          <w:sz w:val="24"/>
          <w:szCs w:val="24"/>
        </w:rPr>
        <w:t>(дата)</w:t>
      </w:r>
      <w:r w:rsidRPr="00772264">
        <w:rPr>
          <w:rStyle w:val="a4"/>
          <w:rFonts w:ascii="Times New Roman" w:hAnsi="Times New Roman" w:cs="Times New Roman"/>
          <w:sz w:val="24"/>
          <w:szCs w:val="24"/>
        </w:rPr>
        <w:tab/>
      </w:r>
      <w:r w:rsidRPr="00772264">
        <w:rPr>
          <w:rStyle w:val="a4"/>
          <w:rFonts w:ascii="Times New Roman" w:hAnsi="Times New Roman" w:cs="Times New Roman"/>
          <w:sz w:val="24"/>
          <w:szCs w:val="24"/>
        </w:rPr>
        <w:tab/>
      </w:r>
      <w:r w:rsidRPr="00772264">
        <w:rPr>
          <w:rStyle w:val="a4"/>
          <w:rFonts w:ascii="Times New Roman" w:hAnsi="Times New Roman" w:cs="Times New Roman"/>
          <w:sz w:val="24"/>
          <w:szCs w:val="24"/>
        </w:rPr>
        <w:tab/>
        <w:t xml:space="preserve">                 (особистий підпис)</w:t>
      </w:r>
      <w:r w:rsidRPr="00772264">
        <w:rPr>
          <w:rStyle w:val="a4"/>
          <w:rFonts w:ascii="Times New Roman" w:hAnsi="Times New Roman" w:cs="Times New Roman"/>
          <w:sz w:val="24"/>
          <w:szCs w:val="24"/>
        </w:rPr>
        <w:tab/>
        <w:t xml:space="preserve">                                       </w:t>
      </w:r>
      <w:r w:rsidRPr="00772264">
        <w:rPr>
          <w:rFonts w:ascii="Times New Roman" w:hAnsi="Times New Roman" w:cs="Times New Roman"/>
          <w:sz w:val="24"/>
          <w:szCs w:val="24"/>
        </w:rPr>
        <w:t xml:space="preserve">               </w:t>
      </w:r>
    </w:p>
    <w:p w:rsidR="00F1504B" w:rsidRPr="00772264" w:rsidRDefault="00F1504B" w:rsidP="00FC17EF">
      <w:pPr>
        <w:pStyle w:val="a3"/>
        <w:rPr>
          <w:rFonts w:ascii="Times New Roman" w:hAnsi="Times New Roman" w:cs="Times New Roman"/>
          <w:sz w:val="24"/>
          <w:szCs w:val="24"/>
        </w:rPr>
      </w:pPr>
    </w:p>
    <w:p w:rsidR="00F1504B" w:rsidRPr="00772264" w:rsidRDefault="00F1504B" w:rsidP="00FC17EF">
      <w:pPr>
        <w:pStyle w:val="a3"/>
        <w:rPr>
          <w:rFonts w:ascii="Times New Roman" w:hAnsi="Times New Roman" w:cs="Times New Roman"/>
          <w:sz w:val="24"/>
          <w:szCs w:val="24"/>
        </w:rPr>
      </w:pP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Реквізити Споживача:</w:t>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 xml:space="preserve">Адреса поштова: </w:t>
      </w:r>
      <w:r w:rsidR="00F83245" w:rsidRPr="00772264">
        <w:rPr>
          <w:rFonts w:ascii="Times New Roman" w:hAnsi="Times New Roman" w:cs="Times New Roman"/>
          <w:sz w:val="24"/>
          <w:szCs w:val="24"/>
        </w:rPr>
        <w:t>63601, Україна, Харківська область, Куп’янський р-н, селище міського типу Шевченкове, вул. Центральна, будинок</w:t>
      </w:r>
      <w:r w:rsidR="00E418BC" w:rsidRPr="00772264">
        <w:rPr>
          <w:rFonts w:ascii="Times New Roman" w:hAnsi="Times New Roman" w:cs="Times New Roman"/>
          <w:sz w:val="24"/>
          <w:szCs w:val="24"/>
        </w:rPr>
        <w:t>,</w:t>
      </w:r>
      <w:r w:rsidR="00F83245" w:rsidRPr="00772264">
        <w:rPr>
          <w:rFonts w:ascii="Times New Roman" w:hAnsi="Times New Roman" w:cs="Times New Roman"/>
          <w:sz w:val="24"/>
          <w:szCs w:val="24"/>
        </w:rPr>
        <w:t xml:space="preserve"> 44 </w:t>
      </w:r>
      <w:r w:rsidRPr="00772264">
        <w:rPr>
          <w:rFonts w:ascii="Times New Roman" w:hAnsi="Times New Roman" w:cs="Times New Roman"/>
          <w:sz w:val="24"/>
          <w:szCs w:val="24"/>
        </w:rPr>
        <w:tab/>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тел.:</w:t>
      </w:r>
      <w:r w:rsidR="00F83245" w:rsidRPr="00772264">
        <w:rPr>
          <w:rFonts w:ascii="Times New Roman" w:hAnsi="Times New Roman" w:cs="Times New Roman"/>
          <w:sz w:val="24"/>
          <w:szCs w:val="24"/>
        </w:rPr>
        <w:t xml:space="preserve"> (05751)-5-14-03, (05751)-5-18-76 </w:t>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 xml:space="preserve">Електронна адреса (е-mail): </w:t>
      </w:r>
      <w:hyperlink r:id="rId10" w:history="1">
        <w:r w:rsidR="00F83245" w:rsidRPr="00772264">
          <w:rPr>
            <w:rStyle w:val="ae"/>
            <w:rFonts w:ascii="Times New Roman" w:hAnsi="Times New Roman" w:cs="Times New Roman"/>
            <w:sz w:val="24"/>
            <w:szCs w:val="24"/>
          </w:rPr>
          <w:t>shev-4@ukr.net</w:t>
        </w:r>
      </w:hyperlink>
      <w:r w:rsidR="00F83245" w:rsidRPr="00772264">
        <w:rPr>
          <w:rFonts w:ascii="Times New Roman" w:hAnsi="Times New Roman" w:cs="Times New Roman"/>
          <w:sz w:val="24"/>
          <w:szCs w:val="24"/>
        </w:rPr>
        <w:t xml:space="preserve"> </w:t>
      </w:r>
      <w:r w:rsidRPr="00772264">
        <w:rPr>
          <w:rFonts w:ascii="Times New Roman" w:hAnsi="Times New Roman" w:cs="Times New Roman"/>
          <w:sz w:val="24"/>
          <w:szCs w:val="24"/>
        </w:rPr>
        <w:tab/>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Банк:</w:t>
      </w:r>
      <w:r w:rsidRPr="00772264">
        <w:rPr>
          <w:rFonts w:ascii="Times New Roman" w:hAnsi="Times New Roman" w:cs="Times New Roman"/>
          <w:sz w:val="24"/>
          <w:szCs w:val="24"/>
        </w:rPr>
        <w:tab/>
        <w:t>ДКСУ м.Київ</w:t>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 xml:space="preserve">IBAN </w:t>
      </w:r>
      <w:r w:rsidRPr="00772264">
        <w:rPr>
          <w:rFonts w:ascii="Times New Roman" w:hAnsi="Times New Roman" w:cs="Times New Roman"/>
          <w:sz w:val="24"/>
          <w:szCs w:val="24"/>
        </w:rPr>
        <w:tab/>
      </w:r>
      <w:r w:rsidR="00F83245" w:rsidRPr="00772264">
        <w:rPr>
          <w:rFonts w:ascii="Times New Roman" w:hAnsi="Times New Roman" w:cs="Times New Roman"/>
          <w:sz w:val="24"/>
          <w:szCs w:val="24"/>
        </w:rPr>
        <w:t xml:space="preserve">UA 648201720344220003000042206  </w:t>
      </w:r>
    </w:p>
    <w:p w:rsidR="00E82BCD" w:rsidRPr="00772264" w:rsidRDefault="00E82BCD" w:rsidP="00E82BCD">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2264">
        <w:rPr>
          <w:rFonts w:ascii="Times New Roman" w:eastAsia="Times New Roman" w:hAnsi="Times New Roman" w:cs="Times New Roman"/>
          <w:noProof/>
          <w:sz w:val="24"/>
          <w:szCs w:val="24"/>
          <w:lang w:eastAsia="ru-RU"/>
        </w:rPr>
        <w:t>Код ЄДРПОУ: 05392766</w:t>
      </w:r>
    </w:p>
    <w:p w:rsidR="00E82BCD" w:rsidRPr="00772264" w:rsidRDefault="00E82BCD" w:rsidP="00FC17EF">
      <w:pPr>
        <w:pStyle w:val="a3"/>
        <w:rPr>
          <w:rFonts w:ascii="Times New Roman" w:hAnsi="Times New Roman" w:cs="Times New Roman"/>
          <w:sz w:val="24"/>
          <w:szCs w:val="24"/>
        </w:rPr>
      </w:pP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Відмітка про підписання Споживачем цієї заяви-приєднання:</w:t>
      </w:r>
    </w:p>
    <w:p w:rsidR="00FC17EF" w:rsidRPr="00772264" w:rsidRDefault="00FC17EF" w:rsidP="00FC17EF">
      <w:pPr>
        <w:pStyle w:val="a3"/>
        <w:rPr>
          <w:rFonts w:ascii="Times New Roman" w:hAnsi="Times New Roman" w:cs="Times New Roman"/>
          <w:sz w:val="24"/>
          <w:szCs w:val="24"/>
        </w:rPr>
      </w:pPr>
    </w:p>
    <w:p w:rsidR="00FC17EF" w:rsidRPr="00772264" w:rsidRDefault="004B3377" w:rsidP="00FC17EF">
      <w:pPr>
        <w:pStyle w:val="a3"/>
        <w:rPr>
          <w:rFonts w:ascii="Times New Roman" w:hAnsi="Times New Roman" w:cs="Times New Roman"/>
          <w:sz w:val="24"/>
          <w:szCs w:val="24"/>
          <w:lang w:val="ru-RU"/>
        </w:rPr>
      </w:pPr>
      <w:r w:rsidRPr="00772264">
        <w:rPr>
          <w:rFonts w:ascii="Times New Roman" w:hAnsi="Times New Roman" w:cs="Times New Roman"/>
          <w:sz w:val="24"/>
          <w:szCs w:val="24"/>
        </w:rPr>
        <w:t>_______</w:t>
      </w:r>
      <w:r w:rsidR="00F1504B" w:rsidRPr="00772264">
        <w:rPr>
          <w:rFonts w:ascii="Times New Roman" w:hAnsi="Times New Roman" w:cs="Times New Roman"/>
          <w:sz w:val="24"/>
          <w:szCs w:val="24"/>
        </w:rPr>
        <w:t>______</w:t>
      </w:r>
      <w:r w:rsidRPr="00772264">
        <w:rPr>
          <w:rFonts w:ascii="Times New Roman" w:hAnsi="Times New Roman" w:cs="Times New Roman"/>
          <w:sz w:val="24"/>
          <w:szCs w:val="24"/>
        </w:rPr>
        <w:t>___</w:t>
      </w:r>
      <w:r w:rsidR="00FC17EF" w:rsidRPr="00772264">
        <w:rPr>
          <w:rFonts w:ascii="Times New Roman" w:hAnsi="Times New Roman" w:cs="Times New Roman"/>
          <w:sz w:val="24"/>
          <w:szCs w:val="24"/>
        </w:rPr>
        <w:t>202</w:t>
      </w:r>
      <w:r w:rsidRPr="00772264">
        <w:rPr>
          <w:rFonts w:ascii="Times New Roman" w:hAnsi="Times New Roman" w:cs="Times New Roman"/>
          <w:sz w:val="24"/>
          <w:szCs w:val="24"/>
        </w:rPr>
        <w:t>4</w:t>
      </w:r>
      <w:r w:rsidR="00FC17EF" w:rsidRPr="00772264">
        <w:rPr>
          <w:rFonts w:ascii="Times New Roman" w:hAnsi="Times New Roman" w:cs="Times New Roman"/>
          <w:sz w:val="24"/>
          <w:szCs w:val="24"/>
        </w:rPr>
        <w:t>р._</w:t>
      </w:r>
      <w:r w:rsidR="00FC17EF" w:rsidRPr="00772264">
        <w:rPr>
          <w:rFonts w:ascii="Times New Roman" w:hAnsi="Times New Roman" w:cs="Times New Roman"/>
          <w:sz w:val="24"/>
          <w:szCs w:val="24"/>
        </w:rPr>
        <w:tab/>
        <w:t xml:space="preserve">                              _________________</w:t>
      </w:r>
      <w:r w:rsidR="00FC17EF" w:rsidRPr="00772264">
        <w:rPr>
          <w:rFonts w:ascii="Times New Roman" w:hAnsi="Times New Roman" w:cs="Times New Roman"/>
          <w:sz w:val="24"/>
          <w:szCs w:val="24"/>
        </w:rPr>
        <w:tab/>
        <w:t xml:space="preserve">     </w:t>
      </w:r>
      <w:r w:rsidR="00E418BC" w:rsidRPr="00772264">
        <w:rPr>
          <w:rFonts w:ascii="Times New Roman" w:hAnsi="Times New Roman" w:cs="Times New Roman"/>
          <w:sz w:val="24"/>
          <w:szCs w:val="24"/>
        </w:rPr>
        <w:t>Віталій ЛАХНО</w:t>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ab/>
      </w:r>
      <w:r w:rsidRPr="00772264">
        <w:rPr>
          <w:rStyle w:val="a4"/>
          <w:rFonts w:ascii="Times New Roman" w:hAnsi="Times New Roman" w:cs="Times New Roman"/>
          <w:sz w:val="24"/>
          <w:szCs w:val="24"/>
        </w:rPr>
        <w:t>(дата)</w:t>
      </w:r>
      <w:r w:rsidRPr="00772264">
        <w:rPr>
          <w:rStyle w:val="a4"/>
          <w:rFonts w:ascii="Times New Roman" w:hAnsi="Times New Roman" w:cs="Times New Roman"/>
          <w:sz w:val="24"/>
          <w:szCs w:val="24"/>
        </w:rPr>
        <w:tab/>
      </w:r>
      <w:r w:rsidRPr="00772264">
        <w:rPr>
          <w:rStyle w:val="a4"/>
          <w:rFonts w:ascii="Times New Roman" w:hAnsi="Times New Roman" w:cs="Times New Roman"/>
          <w:sz w:val="24"/>
          <w:szCs w:val="24"/>
        </w:rPr>
        <w:tab/>
      </w:r>
      <w:r w:rsidRPr="00772264">
        <w:rPr>
          <w:rStyle w:val="a4"/>
          <w:rFonts w:ascii="Times New Roman" w:hAnsi="Times New Roman" w:cs="Times New Roman"/>
          <w:sz w:val="24"/>
          <w:szCs w:val="24"/>
        </w:rPr>
        <w:tab/>
        <w:t xml:space="preserve">                 (особистий підпис)</w:t>
      </w:r>
      <w:r w:rsidRPr="00772264">
        <w:rPr>
          <w:rStyle w:val="a4"/>
          <w:rFonts w:ascii="Times New Roman" w:hAnsi="Times New Roman" w:cs="Times New Roman"/>
          <w:sz w:val="24"/>
          <w:szCs w:val="24"/>
        </w:rPr>
        <w:tab/>
        <w:t xml:space="preserve">                                       </w:t>
      </w:r>
    </w:p>
    <w:p w:rsidR="00FC17EF" w:rsidRPr="00772264" w:rsidRDefault="00FC17EF" w:rsidP="00FC17EF">
      <w:pPr>
        <w:pStyle w:val="a3"/>
        <w:rPr>
          <w:rFonts w:ascii="Times New Roman" w:hAnsi="Times New Roman" w:cs="Times New Roman"/>
          <w:sz w:val="24"/>
          <w:szCs w:val="24"/>
        </w:rPr>
      </w:pPr>
      <w:r w:rsidRPr="00772264">
        <w:rPr>
          <w:rFonts w:ascii="Times New Roman" w:hAnsi="Times New Roman" w:cs="Times New Roman"/>
          <w:sz w:val="24"/>
          <w:szCs w:val="24"/>
        </w:rPr>
        <w:t>*Примітка: Споживач зобов'язується у місячний строк повідомити Постачальника про зміну будь-якої інформації та даних, зазначених у заяві-приєднанні.</w:t>
      </w:r>
    </w:p>
    <w:p w:rsidR="00FC17EF" w:rsidRPr="00772264" w:rsidRDefault="00FC17EF" w:rsidP="00FC17EF">
      <w:pPr>
        <w:rPr>
          <w:rFonts w:ascii="Times New Roman" w:hAnsi="Times New Roman" w:cs="Times New Roman"/>
          <w:sz w:val="24"/>
          <w:szCs w:val="24"/>
        </w:rPr>
      </w:pPr>
    </w:p>
    <w:p w:rsidR="00FC17EF" w:rsidRPr="00772264" w:rsidRDefault="00FC17EF" w:rsidP="00FC17EF">
      <w:pPr>
        <w:rPr>
          <w:rFonts w:ascii="Times New Roman" w:hAnsi="Times New Roman" w:cs="Times New Roman"/>
          <w:sz w:val="24"/>
          <w:szCs w:val="24"/>
        </w:rPr>
      </w:pPr>
    </w:p>
    <w:p w:rsidR="00FC17EF" w:rsidRPr="00772264" w:rsidRDefault="00FC17EF" w:rsidP="00FC17EF">
      <w:pPr>
        <w:tabs>
          <w:tab w:val="left" w:pos="5895"/>
        </w:tabs>
        <w:rPr>
          <w:rFonts w:ascii="Times New Roman" w:hAnsi="Times New Roman" w:cs="Times New Roman"/>
          <w:sz w:val="24"/>
          <w:szCs w:val="24"/>
          <w:lang w:val="ru-RU"/>
        </w:rPr>
      </w:pPr>
      <w:r w:rsidRPr="00772264">
        <w:rPr>
          <w:rFonts w:ascii="Times New Roman" w:hAnsi="Times New Roman" w:cs="Times New Roman"/>
          <w:sz w:val="24"/>
          <w:szCs w:val="24"/>
        </w:rPr>
        <w:tab/>
      </w:r>
    </w:p>
    <w:p w:rsidR="00FC17EF" w:rsidRPr="00772264" w:rsidRDefault="00FC17EF"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Додаток №1 до заяви приєднання до</w:t>
      </w:r>
    </w:p>
    <w:p w:rsidR="00FC17EF" w:rsidRPr="00772264" w:rsidRDefault="00FC17EF"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 xml:space="preserve"> договору про постачання електричної</w:t>
      </w:r>
    </w:p>
    <w:p w:rsidR="00FC17EF" w:rsidRPr="00772264" w:rsidRDefault="00FC17EF"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 xml:space="preserve"> енергії споживачу  від </w:t>
      </w:r>
      <w:r w:rsidR="004B3377" w:rsidRPr="00772264">
        <w:rPr>
          <w:rFonts w:ascii="Times New Roman" w:hAnsi="Times New Roman" w:cs="Times New Roman"/>
          <w:sz w:val="24"/>
          <w:szCs w:val="24"/>
        </w:rPr>
        <w:t>___________</w:t>
      </w:r>
      <w:r w:rsidRPr="00772264">
        <w:rPr>
          <w:rFonts w:ascii="Times New Roman" w:hAnsi="Times New Roman" w:cs="Times New Roman"/>
          <w:sz w:val="24"/>
          <w:szCs w:val="24"/>
        </w:rPr>
        <w:t>202</w:t>
      </w:r>
      <w:r w:rsidR="004B3377" w:rsidRPr="00772264">
        <w:rPr>
          <w:rFonts w:ascii="Times New Roman" w:hAnsi="Times New Roman" w:cs="Times New Roman"/>
          <w:sz w:val="24"/>
          <w:szCs w:val="24"/>
        </w:rPr>
        <w:t>4</w:t>
      </w:r>
      <w:r w:rsidRPr="00772264">
        <w:rPr>
          <w:rFonts w:ascii="Times New Roman" w:hAnsi="Times New Roman" w:cs="Times New Roman"/>
          <w:sz w:val="24"/>
          <w:szCs w:val="24"/>
        </w:rPr>
        <w:t>р.</w:t>
      </w:r>
    </w:p>
    <w:p w:rsidR="00FC17EF" w:rsidRPr="00772264" w:rsidRDefault="00FC17EF" w:rsidP="00FC17EF">
      <w:pPr>
        <w:pStyle w:val="a3"/>
        <w:jc w:val="right"/>
        <w:rPr>
          <w:rFonts w:ascii="Times New Roman" w:hAnsi="Times New Roman" w:cs="Times New Roman"/>
          <w:sz w:val="24"/>
          <w:szCs w:val="24"/>
        </w:rPr>
      </w:pPr>
      <w:r w:rsidRPr="00772264">
        <w:rPr>
          <w:rFonts w:ascii="Times New Roman" w:hAnsi="Times New Roman" w:cs="Times New Roman"/>
          <w:sz w:val="24"/>
          <w:szCs w:val="24"/>
        </w:rPr>
        <w:t>№</w:t>
      </w:r>
      <w:r w:rsidR="00587A65" w:rsidRPr="00772264">
        <w:rPr>
          <w:rFonts w:ascii="Times New Roman" w:hAnsi="Times New Roman" w:cs="Times New Roman"/>
          <w:sz w:val="24"/>
          <w:szCs w:val="24"/>
        </w:rPr>
        <w:t xml:space="preserve"> </w:t>
      </w:r>
      <w:r w:rsidR="004B3377" w:rsidRPr="00772264">
        <w:rPr>
          <w:rFonts w:ascii="Times New Roman" w:hAnsi="Times New Roman" w:cs="Times New Roman"/>
          <w:sz w:val="24"/>
          <w:szCs w:val="24"/>
        </w:rPr>
        <w:t>_______________</w:t>
      </w:r>
    </w:p>
    <w:p w:rsidR="00FC17EF" w:rsidRPr="00772264" w:rsidRDefault="00FC17EF" w:rsidP="00FC17EF">
      <w:pPr>
        <w:rPr>
          <w:rFonts w:ascii="Times New Roman" w:hAnsi="Times New Roman" w:cs="Times New Roman"/>
          <w:sz w:val="24"/>
          <w:szCs w:val="24"/>
        </w:rPr>
      </w:pPr>
    </w:p>
    <w:p w:rsidR="00FC17EF" w:rsidRPr="00772264" w:rsidRDefault="00FC17EF" w:rsidP="00FC17EF">
      <w:pPr>
        <w:rPr>
          <w:rFonts w:ascii="Times New Roman" w:hAnsi="Times New Roman" w:cs="Times New Roman"/>
          <w:sz w:val="24"/>
          <w:szCs w:val="24"/>
        </w:rPr>
      </w:pPr>
    </w:p>
    <w:tbl>
      <w:tblPr>
        <w:tblStyle w:val="af"/>
        <w:tblW w:w="9382" w:type="dxa"/>
        <w:tblLook w:val="04A0" w:firstRow="1" w:lastRow="0" w:firstColumn="1" w:lastColumn="0" w:noHBand="0" w:noVBand="1"/>
      </w:tblPr>
      <w:tblGrid>
        <w:gridCol w:w="769"/>
        <w:gridCol w:w="2600"/>
        <w:gridCol w:w="2976"/>
        <w:gridCol w:w="3037"/>
      </w:tblGrid>
      <w:tr w:rsidR="00FC17EF" w:rsidRPr="00772264" w:rsidTr="00E87136">
        <w:tc>
          <w:tcPr>
            <w:tcW w:w="769" w:type="dxa"/>
          </w:tcPr>
          <w:p w:rsidR="00FC17EF" w:rsidRPr="00772264" w:rsidRDefault="00FC17EF" w:rsidP="00E87136">
            <w:pPr>
              <w:rPr>
                <w:rFonts w:ascii="Times New Roman" w:hAnsi="Times New Roman" w:cs="Times New Roman"/>
                <w:sz w:val="24"/>
                <w:szCs w:val="24"/>
              </w:rPr>
            </w:pPr>
            <w:r w:rsidRPr="00772264">
              <w:rPr>
                <w:rFonts w:ascii="Times New Roman" w:hAnsi="Times New Roman" w:cs="Times New Roman"/>
                <w:sz w:val="24"/>
                <w:szCs w:val="24"/>
              </w:rPr>
              <w:t xml:space="preserve"> №п/п</w:t>
            </w:r>
          </w:p>
        </w:tc>
        <w:tc>
          <w:tcPr>
            <w:tcW w:w="2600" w:type="dxa"/>
          </w:tcPr>
          <w:p w:rsidR="00FC17EF" w:rsidRPr="00772264" w:rsidRDefault="00FC17EF" w:rsidP="00E87136">
            <w:pPr>
              <w:rPr>
                <w:rFonts w:ascii="Times New Roman" w:hAnsi="Times New Roman" w:cs="Times New Roman"/>
                <w:sz w:val="24"/>
                <w:szCs w:val="24"/>
              </w:rPr>
            </w:pPr>
            <w:r w:rsidRPr="00772264">
              <w:rPr>
                <w:rFonts w:ascii="Times New Roman" w:hAnsi="Times New Roman" w:cs="Times New Roman"/>
                <w:sz w:val="24"/>
                <w:szCs w:val="24"/>
              </w:rPr>
              <w:t>Назва об’єкту</w:t>
            </w:r>
          </w:p>
        </w:tc>
        <w:tc>
          <w:tcPr>
            <w:tcW w:w="2976" w:type="dxa"/>
          </w:tcPr>
          <w:p w:rsidR="00FC17EF" w:rsidRPr="00772264" w:rsidRDefault="00FC17EF" w:rsidP="00E87136">
            <w:pPr>
              <w:rPr>
                <w:rFonts w:ascii="Times New Roman" w:hAnsi="Times New Roman" w:cs="Times New Roman"/>
                <w:sz w:val="24"/>
                <w:szCs w:val="24"/>
              </w:rPr>
            </w:pPr>
            <w:r w:rsidRPr="00772264">
              <w:rPr>
                <w:rFonts w:ascii="Times New Roman" w:hAnsi="Times New Roman" w:cs="Times New Roman"/>
                <w:sz w:val="24"/>
                <w:szCs w:val="24"/>
              </w:rPr>
              <w:t>Адреса об’єкту</w:t>
            </w:r>
          </w:p>
        </w:tc>
        <w:tc>
          <w:tcPr>
            <w:tcW w:w="3037" w:type="dxa"/>
          </w:tcPr>
          <w:p w:rsidR="00FC17EF" w:rsidRPr="00772264" w:rsidRDefault="00FC17EF" w:rsidP="00E87136">
            <w:pPr>
              <w:rPr>
                <w:rFonts w:ascii="Times New Roman" w:hAnsi="Times New Roman" w:cs="Times New Roman"/>
                <w:sz w:val="24"/>
                <w:szCs w:val="24"/>
              </w:rPr>
            </w:pPr>
            <w:r w:rsidRPr="00772264">
              <w:rPr>
                <w:rFonts w:ascii="Times New Roman" w:hAnsi="Times New Roman" w:cs="Times New Roman"/>
                <w:sz w:val="24"/>
                <w:szCs w:val="24"/>
              </w:rPr>
              <w:t>ЕІС-код точки комерційного обліку за об’єктом споживач</w:t>
            </w:r>
          </w:p>
        </w:tc>
      </w:tr>
      <w:tr w:rsidR="00FC17EF" w:rsidRPr="00772264" w:rsidTr="00E87136">
        <w:tc>
          <w:tcPr>
            <w:tcW w:w="769" w:type="dxa"/>
          </w:tcPr>
          <w:p w:rsidR="00FC17EF" w:rsidRPr="00772264" w:rsidRDefault="00FC17EF" w:rsidP="00E87136">
            <w:pPr>
              <w:rPr>
                <w:rFonts w:ascii="Times New Roman" w:hAnsi="Times New Roman" w:cs="Times New Roman"/>
                <w:sz w:val="24"/>
                <w:szCs w:val="24"/>
              </w:rPr>
            </w:pPr>
            <w:r w:rsidRPr="00772264">
              <w:rPr>
                <w:rFonts w:ascii="Times New Roman" w:hAnsi="Times New Roman" w:cs="Times New Roman"/>
                <w:sz w:val="24"/>
                <w:szCs w:val="24"/>
              </w:rPr>
              <w:t>1</w:t>
            </w:r>
          </w:p>
        </w:tc>
        <w:tc>
          <w:tcPr>
            <w:tcW w:w="2600" w:type="dxa"/>
          </w:tcPr>
          <w:p w:rsidR="006E46A2" w:rsidRPr="00772264" w:rsidRDefault="006E46A2" w:rsidP="006E46A2">
            <w:pPr>
              <w:rPr>
                <w:rFonts w:ascii="Times New Roman" w:hAnsi="Times New Roman" w:cs="Times New Roman"/>
                <w:sz w:val="24"/>
                <w:szCs w:val="24"/>
              </w:rPr>
            </w:pPr>
            <w:r w:rsidRPr="00772264">
              <w:rPr>
                <w:rFonts w:ascii="Times New Roman" w:hAnsi="Times New Roman" w:cs="Times New Roman"/>
                <w:sz w:val="24"/>
                <w:szCs w:val="24"/>
              </w:rPr>
              <w:t>Інтернат  001.Адмінспоруда ТП-177  Т-1</w:t>
            </w:r>
          </w:p>
          <w:p w:rsidR="006E46A2" w:rsidRPr="00772264" w:rsidRDefault="006E46A2" w:rsidP="006E46A2">
            <w:pPr>
              <w:rPr>
                <w:rFonts w:ascii="Times New Roman" w:hAnsi="Times New Roman" w:cs="Times New Roman"/>
                <w:sz w:val="24"/>
                <w:szCs w:val="24"/>
              </w:rPr>
            </w:pPr>
          </w:p>
          <w:p w:rsidR="00FC17EF" w:rsidRPr="00772264" w:rsidRDefault="00FC17EF" w:rsidP="006E46A2">
            <w:pPr>
              <w:rPr>
                <w:rFonts w:ascii="Times New Roman" w:hAnsi="Times New Roman" w:cs="Times New Roman"/>
                <w:sz w:val="24"/>
                <w:szCs w:val="24"/>
              </w:rPr>
            </w:pPr>
          </w:p>
        </w:tc>
        <w:tc>
          <w:tcPr>
            <w:tcW w:w="2976" w:type="dxa"/>
          </w:tcPr>
          <w:p w:rsidR="00FC17EF" w:rsidRPr="00772264" w:rsidRDefault="006E46A2" w:rsidP="00E87136">
            <w:pPr>
              <w:rPr>
                <w:rFonts w:ascii="Times New Roman" w:hAnsi="Times New Roman" w:cs="Times New Roman"/>
                <w:sz w:val="24"/>
                <w:szCs w:val="24"/>
              </w:rPr>
            </w:pPr>
            <w:r w:rsidRPr="00772264">
              <w:rPr>
                <w:rFonts w:ascii="Times New Roman" w:hAnsi="Times New Roman" w:cs="Times New Roman"/>
                <w:sz w:val="24"/>
                <w:szCs w:val="24"/>
              </w:rPr>
              <w:t>63601, Україна, Харківська область, Куп’янський р-н, селище міського типу Шевченкове, вул. Центральна, будинок 44</w:t>
            </w:r>
          </w:p>
        </w:tc>
        <w:tc>
          <w:tcPr>
            <w:tcW w:w="3037" w:type="dxa"/>
          </w:tcPr>
          <w:p w:rsidR="006E46A2" w:rsidRPr="00772264" w:rsidRDefault="006E46A2" w:rsidP="006E46A2">
            <w:pPr>
              <w:rPr>
                <w:rFonts w:ascii="Times New Roman" w:hAnsi="Times New Roman" w:cs="Times New Roman"/>
                <w:sz w:val="24"/>
                <w:szCs w:val="24"/>
              </w:rPr>
            </w:pPr>
            <w:r w:rsidRPr="00772264">
              <w:rPr>
                <w:rFonts w:ascii="Times New Roman" w:hAnsi="Times New Roman" w:cs="Times New Roman"/>
                <w:sz w:val="24"/>
                <w:szCs w:val="24"/>
              </w:rPr>
              <w:t>62Z2132486187790</w:t>
            </w:r>
          </w:p>
          <w:p w:rsidR="00FC17EF" w:rsidRPr="00772264" w:rsidRDefault="00FC17EF" w:rsidP="006E46A2">
            <w:pPr>
              <w:rPr>
                <w:rFonts w:ascii="Times New Roman" w:hAnsi="Times New Roman" w:cs="Times New Roman"/>
                <w:sz w:val="24"/>
                <w:szCs w:val="24"/>
              </w:rPr>
            </w:pPr>
          </w:p>
        </w:tc>
      </w:tr>
      <w:tr w:rsidR="00FC17EF" w:rsidRPr="00772264" w:rsidTr="00E87136">
        <w:tc>
          <w:tcPr>
            <w:tcW w:w="769" w:type="dxa"/>
          </w:tcPr>
          <w:p w:rsidR="00FC17EF" w:rsidRPr="00772264" w:rsidRDefault="00FC17EF" w:rsidP="00E87136">
            <w:pPr>
              <w:rPr>
                <w:rFonts w:ascii="Times New Roman" w:hAnsi="Times New Roman" w:cs="Times New Roman"/>
                <w:sz w:val="24"/>
                <w:szCs w:val="24"/>
              </w:rPr>
            </w:pPr>
            <w:r w:rsidRPr="00772264">
              <w:rPr>
                <w:rFonts w:ascii="Times New Roman" w:hAnsi="Times New Roman" w:cs="Times New Roman"/>
                <w:sz w:val="24"/>
                <w:szCs w:val="24"/>
              </w:rPr>
              <w:t>2</w:t>
            </w:r>
          </w:p>
        </w:tc>
        <w:tc>
          <w:tcPr>
            <w:tcW w:w="2600" w:type="dxa"/>
          </w:tcPr>
          <w:p w:rsidR="00FC17EF" w:rsidRPr="00772264" w:rsidRDefault="006E46A2" w:rsidP="006E46A2">
            <w:pPr>
              <w:rPr>
                <w:rFonts w:ascii="Times New Roman" w:hAnsi="Times New Roman" w:cs="Times New Roman"/>
                <w:sz w:val="24"/>
                <w:szCs w:val="24"/>
              </w:rPr>
            </w:pPr>
            <w:r w:rsidRPr="00772264">
              <w:rPr>
                <w:rFonts w:ascii="Times New Roman" w:hAnsi="Times New Roman" w:cs="Times New Roman"/>
                <w:sz w:val="24"/>
                <w:szCs w:val="24"/>
              </w:rPr>
              <w:t>Інтернат   002. Адмінспоруда ТП-177  Т-2 резерв</w:t>
            </w:r>
          </w:p>
        </w:tc>
        <w:tc>
          <w:tcPr>
            <w:tcW w:w="2976" w:type="dxa"/>
          </w:tcPr>
          <w:p w:rsidR="00FC17EF" w:rsidRPr="00772264" w:rsidRDefault="006E46A2" w:rsidP="00E87136">
            <w:pPr>
              <w:rPr>
                <w:rFonts w:ascii="Times New Roman" w:hAnsi="Times New Roman" w:cs="Times New Roman"/>
                <w:sz w:val="24"/>
                <w:szCs w:val="24"/>
              </w:rPr>
            </w:pPr>
            <w:r w:rsidRPr="00772264">
              <w:rPr>
                <w:rFonts w:ascii="Times New Roman" w:hAnsi="Times New Roman" w:cs="Times New Roman"/>
                <w:sz w:val="24"/>
                <w:szCs w:val="24"/>
              </w:rPr>
              <w:t>63601, Україна, Харківська область, Куп’янський р-н, селище міського типу Шевченкове, вул. Центральна, будинок 44</w:t>
            </w:r>
          </w:p>
        </w:tc>
        <w:tc>
          <w:tcPr>
            <w:tcW w:w="3037" w:type="dxa"/>
          </w:tcPr>
          <w:p w:rsidR="00FC17EF" w:rsidRPr="00772264" w:rsidRDefault="006E46A2" w:rsidP="006E46A2">
            <w:pPr>
              <w:rPr>
                <w:rFonts w:ascii="Times New Roman" w:hAnsi="Times New Roman" w:cs="Times New Roman"/>
                <w:sz w:val="24"/>
                <w:szCs w:val="24"/>
              </w:rPr>
            </w:pPr>
            <w:r w:rsidRPr="00772264">
              <w:rPr>
                <w:rFonts w:ascii="Times New Roman" w:hAnsi="Times New Roman" w:cs="Times New Roman"/>
                <w:sz w:val="24"/>
                <w:szCs w:val="24"/>
              </w:rPr>
              <w:t>62Z8670451104356</w:t>
            </w:r>
          </w:p>
        </w:tc>
      </w:tr>
    </w:tbl>
    <w:p w:rsidR="00FC17EF" w:rsidRPr="00772264" w:rsidRDefault="00FC17EF" w:rsidP="00FC17EF">
      <w:pPr>
        <w:rPr>
          <w:rFonts w:ascii="Times New Roman" w:hAnsi="Times New Roman" w:cs="Times New Roman"/>
          <w:sz w:val="24"/>
          <w:szCs w:val="24"/>
        </w:rPr>
      </w:pPr>
    </w:p>
    <w:p w:rsidR="00FC17EF" w:rsidRPr="00772264" w:rsidRDefault="004B3377" w:rsidP="00FC17EF">
      <w:pPr>
        <w:pStyle w:val="a3"/>
        <w:rPr>
          <w:rFonts w:ascii="Times New Roman" w:hAnsi="Times New Roman" w:cs="Times New Roman"/>
          <w:sz w:val="24"/>
          <w:szCs w:val="24"/>
        </w:rPr>
      </w:pPr>
      <w:r w:rsidRPr="00772264">
        <w:rPr>
          <w:rFonts w:ascii="Times New Roman" w:hAnsi="Times New Roman" w:cs="Times New Roman"/>
          <w:sz w:val="24"/>
          <w:szCs w:val="24"/>
        </w:rPr>
        <w:t>_</w:t>
      </w:r>
      <w:r w:rsidR="00461C6B" w:rsidRPr="00772264">
        <w:rPr>
          <w:rFonts w:ascii="Times New Roman" w:hAnsi="Times New Roman" w:cs="Times New Roman"/>
          <w:sz w:val="24"/>
          <w:szCs w:val="24"/>
        </w:rPr>
        <w:t>_________</w:t>
      </w:r>
      <w:r w:rsidRPr="00772264">
        <w:rPr>
          <w:rFonts w:ascii="Times New Roman" w:hAnsi="Times New Roman" w:cs="Times New Roman"/>
          <w:sz w:val="24"/>
          <w:szCs w:val="24"/>
        </w:rPr>
        <w:t>________</w:t>
      </w:r>
      <w:r w:rsidR="00FC17EF" w:rsidRPr="00772264">
        <w:rPr>
          <w:rFonts w:ascii="Times New Roman" w:hAnsi="Times New Roman" w:cs="Times New Roman"/>
          <w:sz w:val="24"/>
          <w:szCs w:val="24"/>
        </w:rPr>
        <w:t>202</w:t>
      </w:r>
      <w:r w:rsidRPr="00772264">
        <w:rPr>
          <w:rFonts w:ascii="Times New Roman" w:hAnsi="Times New Roman" w:cs="Times New Roman"/>
          <w:sz w:val="24"/>
          <w:szCs w:val="24"/>
        </w:rPr>
        <w:t>4</w:t>
      </w:r>
      <w:r w:rsidR="00FC17EF" w:rsidRPr="00772264">
        <w:rPr>
          <w:rFonts w:ascii="Times New Roman" w:hAnsi="Times New Roman" w:cs="Times New Roman"/>
          <w:sz w:val="24"/>
          <w:szCs w:val="24"/>
        </w:rPr>
        <w:t>р</w:t>
      </w:r>
      <w:r w:rsidR="00FC17EF" w:rsidRPr="00772264">
        <w:rPr>
          <w:rFonts w:ascii="Times New Roman" w:hAnsi="Times New Roman" w:cs="Times New Roman"/>
          <w:sz w:val="24"/>
          <w:szCs w:val="24"/>
        </w:rPr>
        <w:tab/>
        <w:t xml:space="preserve">                      _________________</w:t>
      </w:r>
      <w:r w:rsidR="00FC17EF" w:rsidRPr="00772264">
        <w:rPr>
          <w:rFonts w:ascii="Times New Roman" w:hAnsi="Times New Roman" w:cs="Times New Roman"/>
          <w:sz w:val="24"/>
          <w:szCs w:val="24"/>
        </w:rPr>
        <w:tab/>
        <w:t xml:space="preserve">                 </w:t>
      </w:r>
      <w:r w:rsidR="00E5291E" w:rsidRPr="00772264">
        <w:rPr>
          <w:rFonts w:ascii="Times New Roman" w:hAnsi="Times New Roman" w:cs="Times New Roman"/>
          <w:sz w:val="24"/>
          <w:szCs w:val="24"/>
        </w:rPr>
        <w:t>Віталій ЛАХНО</w:t>
      </w:r>
      <w:r w:rsidR="00FC17EF" w:rsidRPr="00772264">
        <w:rPr>
          <w:rFonts w:ascii="Times New Roman" w:hAnsi="Times New Roman" w:cs="Times New Roman"/>
          <w:sz w:val="24"/>
          <w:szCs w:val="24"/>
        </w:rPr>
        <w:t xml:space="preserve">                  </w:t>
      </w:r>
    </w:p>
    <w:p w:rsidR="00E87136" w:rsidRPr="00772264" w:rsidRDefault="00FC17EF" w:rsidP="00FC17EF">
      <w:pPr>
        <w:rPr>
          <w:rStyle w:val="a4"/>
          <w:rFonts w:ascii="Times New Roman" w:hAnsi="Times New Roman" w:cs="Times New Roman"/>
          <w:sz w:val="24"/>
          <w:szCs w:val="24"/>
          <w:lang w:val="ru-RU"/>
        </w:rPr>
      </w:pPr>
      <w:r w:rsidRPr="00772264">
        <w:rPr>
          <w:rFonts w:ascii="Times New Roman" w:hAnsi="Times New Roman" w:cs="Times New Roman"/>
          <w:sz w:val="24"/>
          <w:szCs w:val="24"/>
        </w:rPr>
        <w:tab/>
      </w:r>
      <w:r w:rsidRPr="00772264">
        <w:rPr>
          <w:rStyle w:val="a4"/>
          <w:rFonts w:ascii="Times New Roman" w:hAnsi="Times New Roman" w:cs="Times New Roman"/>
          <w:sz w:val="24"/>
          <w:szCs w:val="24"/>
        </w:rPr>
        <w:t>(дата)</w:t>
      </w:r>
      <w:r w:rsidRPr="00772264">
        <w:rPr>
          <w:rStyle w:val="a4"/>
          <w:rFonts w:ascii="Times New Roman" w:hAnsi="Times New Roman" w:cs="Times New Roman"/>
          <w:sz w:val="24"/>
          <w:szCs w:val="24"/>
        </w:rPr>
        <w:tab/>
      </w:r>
      <w:r w:rsidRPr="00772264">
        <w:rPr>
          <w:rStyle w:val="a4"/>
          <w:rFonts w:ascii="Times New Roman" w:hAnsi="Times New Roman" w:cs="Times New Roman"/>
          <w:sz w:val="24"/>
          <w:szCs w:val="24"/>
        </w:rPr>
        <w:tab/>
      </w:r>
      <w:r w:rsidRPr="00772264">
        <w:rPr>
          <w:rStyle w:val="a4"/>
          <w:rFonts w:ascii="Times New Roman" w:hAnsi="Times New Roman" w:cs="Times New Roman"/>
          <w:sz w:val="24"/>
          <w:szCs w:val="24"/>
        </w:rPr>
        <w:tab/>
        <w:t xml:space="preserve">                 </w:t>
      </w:r>
      <w:r w:rsidR="00461C6B" w:rsidRPr="00772264">
        <w:rPr>
          <w:rStyle w:val="a4"/>
          <w:rFonts w:ascii="Times New Roman" w:hAnsi="Times New Roman" w:cs="Times New Roman"/>
          <w:sz w:val="24"/>
          <w:szCs w:val="24"/>
        </w:rPr>
        <w:t xml:space="preserve">               </w:t>
      </w:r>
      <w:r w:rsidRPr="00772264">
        <w:rPr>
          <w:rStyle w:val="a4"/>
          <w:rFonts w:ascii="Times New Roman" w:hAnsi="Times New Roman" w:cs="Times New Roman"/>
          <w:sz w:val="24"/>
          <w:szCs w:val="24"/>
        </w:rPr>
        <w:t>(особистий підпис)</w:t>
      </w:r>
      <w:r w:rsidRPr="00772264">
        <w:rPr>
          <w:rStyle w:val="a4"/>
          <w:rFonts w:ascii="Times New Roman" w:hAnsi="Times New Roman" w:cs="Times New Roman"/>
          <w:sz w:val="24"/>
          <w:szCs w:val="24"/>
        </w:rPr>
        <w:tab/>
        <w:t xml:space="preserve">               </w:t>
      </w:r>
    </w:p>
    <w:p w:rsidR="00E87136" w:rsidRPr="00772264" w:rsidRDefault="00E87136" w:rsidP="00FC17EF">
      <w:pPr>
        <w:rPr>
          <w:rStyle w:val="a4"/>
          <w:rFonts w:ascii="Times New Roman" w:hAnsi="Times New Roman" w:cs="Times New Roman"/>
          <w:sz w:val="24"/>
          <w:szCs w:val="24"/>
          <w:lang w:val="ru-RU"/>
        </w:rPr>
      </w:pPr>
    </w:p>
    <w:p w:rsidR="00A95A36" w:rsidRPr="00772264" w:rsidRDefault="00A95A36" w:rsidP="00FC17EF">
      <w:pPr>
        <w:rPr>
          <w:rStyle w:val="a4"/>
          <w:rFonts w:ascii="Times New Roman" w:hAnsi="Times New Roman" w:cs="Times New Roman"/>
          <w:sz w:val="24"/>
          <w:szCs w:val="24"/>
          <w:lang w:val="ru-RU"/>
        </w:rPr>
        <w:sectPr w:rsidR="00A95A36" w:rsidRPr="00772264" w:rsidSect="00461C6B">
          <w:headerReference w:type="default" r:id="rId11"/>
          <w:footerReference w:type="default" r:id="rId12"/>
          <w:pgSz w:w="11906" w:h="16838"/>
          <w:pgMar w:top="426" w:right="850" w:bottom="1134" w:left="1701" w:header="708" w:footer="708" w:gutter="0"/>
          <w:cols w:space="708"/>
          <w:docGrid w:linePitch="360"/>
        </w:sectPr>
      </w:pPr>
    </w:p>
    <w:p w:rsidR="00E87136" w:rsidRPr="00772264" w:rsidRDefault="00A95A36" w:rsidP="00A95A36">
      <w:pPr>
        <w:pStyle w:val="ac"/>
        <w:jc w:val="right"/>
        <w:rPr>
          <w:rFonts w:ascii="Times New Roman" w:hAnsi="Times New Roman"/>
          <w:sz w:val="22"/>
          <w:szCs w:val="22"/>
          <w:lang w:val="ru-RU"/>
        </w:rPr>
      </w:pPr>
      <w:r w:rsidRPr="00772264">
        <w:rPr>
          <w:rFonts w:ascii="Times New Roman" w:hAnsi="Times New Roman"/>
          <w:sz w:val="22"/>
          <w:szCs w:val="22"/>
        </w:rPr>
        <w:t>До</w:t>
      </w:r>
      <w:r w:rsidR="00E87136" w:rsidRPr="00772264">
        <w:rPr>
          <w:rFonts w:ascii="Times New Roman" w:hAnsi="Times New Roman"/>
          <w:sz w:val="22"/>
          <w:szCs w:val="22"/>
        </w:rPr>
        <w:t>даток</w:t>
      </w:r>
      <w:r w:rsidR="00E87136" w:rsidRPr="00772264">
        <w:rPr>
          <w:rFonts w:ascii="Times New Roman" w:hAnsi="Times New Roman"/>
          <w:spacing w:val="-1"/>
          <w:sz w:val="22"/>
          <w:szCs w:val="22"/>
        </w:rPr>
        <w:t xml:space="preserve"> </w:t>
      </w:r>
      <w:r w:rsidR="00E87136" w:rsidRPr="00772264">
        <w:rPr>
          <w:rFonts w:ascii="Times New Roman" w:hAnsi="Times New Roman"/>
          <w:sz w:val="22"/>
          <w:szCs w:val="22"/>
        </w:rPr>
        <w:t>2</w:t>
      </w:r>
      <w:r w:rsidR="00E87136" w:rsidRPr="00772264">
        <w:rPr>
          <w:rFonts w:ascii="Times New Roman" w:hAnsi="Times New Roman"/>
          <w:sz w:val="22"/>
          <w:szCs w:val="22"/>
          <w:lang w:val="ru-RU"/>
        </w:rPr>
        <w:t xml:space="preserve"> </w:t>
      </w:r>
    </w:p>
    <w:p w:rsidR="00E87136" w:rsidRPr="00772264" w:rsidRDefault="00E87136" w:rsidP="00A95A36">
      <w:pPr>
        <w:pStyle w:val="ac"/>
        <w:jc w:val="right"/>
        <w:rPr>
          <w:rFonts w:ascii="Times New Roman" w:hAnsi="Times New Roman"/>
          <w:spacing w:val="-52"/>
          <w:sz w:val="22"/>
          <w:szCs w:val="22"/>
          <w:lang w:val="ru-RU"/>
        </w:rPr>
      </w:pPr>
      <w:r w:rsidRPr="00772264">
        <w:rPr>
          <w:rFonts w:ascii="Times New Roman" w:hAnsi="Times New Roman"/>
          <w:sz w:val="22"/>
          <w:szCs w:val="22"/>
        </w:rPr>
        <w:t>До</w:t>
      </w:r>
      <w:r w:rsidRPr="00772264">
        <w:rPr>
          <w:rFonts w:ascii="Times New Roman" w:hAnsi="Times New Roman"/>
          <w:sz w:val="22"/>
          <w:szCs w:val="22"/>
          <w:lang w:val="ru-RU"/>
        </w:rPr>
        <w:t xml:space="preserve"> </w:t>
      </w:r>
      <w:r w:rsidRPr="00772264">
        <w:rPr>
          <w:rFonts w:ascii="Times New Roman" w:hAnsi="Times New Roman"/>
          <w:sz w:val="22"/>
          <w:szCs w:val="22"/>
        </w:rPr>
        <w:t>договору</w:t>
      </w:r>
      <w:r w:rsidRPr="00772264">
        <w:rPr>
          <w:rFonts w:ascii="Times New Roman" w:hAnsi="Times New Roman"/>
          <w:sz w:val="22"/>
          <w:szCs w:val="22"/>
          <w:lang w:val="ru-RU"/>
        </w:rPr>
        <w:t xml:space="preserve"> </w:t>
      </w:r>
      <w:r w:rsidRPr="00772264">
        <w:rPr>
          <w:rFonts w:ascii="Times New Roman" w:hAnsi="Times New Roman"/>
          <w:sz w:val="22"/>
          <w:szCs w:val="22"/>
        </w:rPr>
        <w:t xml:space="preserve">про постачання </w:t>
      </w:r>
      <w:r w:rsidRPr="00772264">
        <w:rPr>
          <w:rFonts w:ascii="Times New Roman" w:hAnsi="Times New Roman"/>
          <w:spacing w:val="-52"/>
          <w:sz w:val="22"/>
          <w:szCs w:val="22"/>
        </w:rPr>
        <w:t xml:space="preserve"> </w:t>
      </w:r>
    </w:p>
    <w:p w:rsidR="00E87136" w:rsidRPr="00772264" w:rsidRDefault="00E87136" w:rsidP="00A95A36">
      <w:pPr>
        <w:pStyle w:val="ac"/>
        <w:jc w:val="right"/>
        <w:rPr>
          <w:rFonts w:ascii="Times New Roman" w:hAnsi="Times New Roman"/>
          <w:sz w:val="22"/>
          <w:szCs w:val="22"/>
          <w:lang w:val="ru-RU"/>
        </w:rPr>
      </w:pPr>
      <w:r w:rsidRPr="00772264">
        <w:rPr>
          <w:rFonts w:ascii="Times New Roman" w:hAnsi="Times New Roman"/>
          <w:sz w:val="22"/>
          <w:szCs w:val="22"/>
        </w:rPr>
        <w:t>електричної</w:t>
      </w:r>
      <w:r w:rsidRPr="00772264">
        <w:rPr>
          <w:rFonts w:ascii="Times New Roman" w:hAnsi="Times New Roman"/>
          <w:sz w:val="22"/>
          <w:szCs w:val="22"/>
          <w:lang w:val="ru-RU"/>
        </w:rPr>
        <w:t xml:space="preserve"> </w:t>
      </w:r>
      <w:r w:rsidRPr="00772264">
        <w:rPr>
          <w:rFonts w:ascii="Times New Roman" w:hAnsi="Times New Roman"/>
          <w:sz w:val="22"/>
          <w:szCs w:val="22"/>
        </w:rPr>
        <w:t>енергії</w:t>
      </w:r>
      <w:r w:rsidRPr="00772264">
        <w:rPr>
          <w:rFonts w:ascii="Times New Roman" w:hAnsi="Times New Roman"/>
          <w:sz w:val="22"/>
          <w:szCs w:val="22"/>
          <w:lang w:val="ru-RU"/>
        </w:rPr>
        <w:t xml:space="preserve"> </w:t>
      </w:r>
      <w:r w:rsidRPr="00772264">
        <w:rPr>
          <w:rFonts w:ascii="Times New Roman" w:hAnsi="Times New Roman"/>
          <w:spacing w:val="-1"/>
          <w:sz w:val="22"/>
          <w:szCs w:val="22"/>
        </w:rPr>
        <w:t>споживачу</w:t>
      </w:r>
      <w:r w:rsidRPr="00772264">
        <w:rPr>
          <w:rFonts w:ascii="Times New Roman" w:hAnsi="Times New Roman"/>
          <w:sz w:val="22"/>
          <w:szCs w:val="22"/>
          <w:lang w:val="ru-RU"/>
        </w:rPr>
        <w:t xml:space="preserve"> </w:t>
      </w:r>
    </w:p>
    <w:p w:rsidR="00E87136" w:rsidRPr="00772264" w:rsidRDefault="00E87136" w:rsidP="00A95A36">
      <w:pPr>
        <w:pStyle w:val="ac"/>
        <w:jc w:val="right"/>
        <w:rPr>
          <w:rFonts w:ascii="Times New Roman" w:hAnsi="Times New Roman"/>
          <w:sz w:val="22"/>
          <w:szCs w:val="22"/>
          <w:lang w:val="ru-RU"/>
        </w:rPr>
      </w:pPr>
      <w:r w:rsidRPr="00772264">
        <w:rPr>
          <w:rFonts w:ascii="Times New Roman" w:hAnsi="Times New Roman"/>
          <w:sz w:val="22"/>
          <w:szCs w:val="22"/>
        </w:rPr>
        <w:t>№</w:t>
      </w:r>
      <w:r w:rsidR="00587A65" w:rsidRPr="00772264">
        <w:rPr>
          <w:rFonts w:ascii="Times New Roman" w:hAnsi="Times New Roman"/>
          <w:sz w:val="22"/>
          <w:szCs w:val="22"/>
        </w:rPr>
        <w:t xml:space="preserve"> </w:t>
      </w:r>
      <w:r w:rsidR="00A95A36" w:rsidRPr="00772264">
        <w:rPr>
          <w:rFonts w:ascii="Times New Roman" w:hAnsi="Times New Roman"/>
          <w:sz w:val="22"/>
          <w:szCs w:val="22"/>
        </w:rPr>
        <w:t>______________</w:t>
      </w:r>
    </w:p>
    <w:p w:rsidR="00E87136" w:rsidRPr="00772264" w:rsidRDefault="00A95A36" w:rsidP="00A95A36">
      <w:pPr>
        <w:pStyle w:val="ac"/>
        <w:tabs>
          <w:tab w:val="left" w:pos="8373"/>
          <w:tab w:val="left" w:pos="9748"/>
          <w:tab w:val="left" w:pos="10672"/>
        </w:tabs>
        <w:ind w:right="191"/>
        <w:jc w:val="right"/>
        <w:rPr>
          <w:rFonts w:ascii="Times New Roman" w:hAnsi="Times New Roman"/>
          <w:sz w:val="22"/>
          <w:szCs w:val="22"/>
        </w:rPr>
      </w:pPr>
      <w:r w:rsidRPr="00772264">
        <w:rPr>
          <w:rFonts w:ascii="Times New Roman" w:hAnsi="Times New Roman"/>
          <w:sz w:val="22"/>
          <w:szCs w:val="22"/>
        </w:rPr>
        <w:t>в</w:t>
      </w:r>
      <w:r w:rsidR="00E87136" w:rsidRPr="00772264">
        <w:rPr>
          <w:rFonts w:ascii="Times New Roman" w:hAnsi="Times New Roman"/>
          <w:sz w:val="22"/>
          <w:szCs w:val="22"/>
        </w:rPr>
        <w:t>ід</w:t>
      </w:r>
      <w:r w:rsidRPr="00772264">
        <w:rPr>
          <w:rFonts w:ascii="Times New Roman" w:hAnsi="Times New Roman"/>
          <w:sz w:val="22"/>
          <w:szCs w:val="22"/>
        </w:rPr>
        <w:t>_____________________</w:t>
      </w:r>
    </w:p>
    <w:p w:rsidR="00E87136" w:rsidRPr="00772264" w:rsidRDefault="00E87136" w:rsidP="00A95A36">
      <w:pPr>
        <w:pStyle w:val="ac"/>
        <w:rPr>
          <w:rFonts w:ascii="Times New Roman" w:hAnsi="Times New Roman"/>
          <w:sz w:val="22"/>
          <w:szCs w:val="22"/>
        </w:rPr>
      </w:pPr>
    </w:p>
    <w:p w:rsidR="00E87136" w:rsidRPr="00772264" w:rsidRDefault="00E87136" w:rsidP="00A95A36">
      <w:pPr>
        <w:pStyle w:val="1"/>
        <w:spacing w:before="0"/>
        <w:ind w:right="26"/>
        <w:jc w:val="center"/>
      </w:pPr>
      <w:r w:rsidRPr="00772264">
        <w:t>КОМЕРЦІЙНА</w:t>
      </w:r>
      <w:r w:rsidRPr="00772264">
        <w:rPr>
          <w:spacing w:val="-6"/>
        </w:rPr>
        <w:t xml:space="preserve"> </w:t>
      </w:r>
      <w:r w:rsidRPr="00772264">
        <w:t xml:space="preserve">ПРОПОЗИЦІЯ </w:t>
      </w:r>
    </w:p>
    <w:p w:rsidR="00E87136" w:rsidRPr="00772264" w:rsidRDefault="00E87136" w:rsidP="00E87136">
      <w:pPr>
        <w:pStyle w:val="ac"/>
        <w:spacing w:before="5"/>
        <w:rPr>
          <w:rFonts w:ascii="Times New Roman" w:hAnsi="Times New Roman"/>
          <w:b/>
          <w:sz w:val="22"/>
          <w:szCs w:val="22"/>
        </w:rPr>
      </w:pPr>
    </w:p>
    <w:p w:rsidR="00E87136" w:rsidRPr="00772264" w:rsidRDefault="00553AE8" w:rsidP="009B342D">
      <w:pPr>
        <w:pStyle w:val="ac"/>
        <w:tabs>
          <w:tab w:val="left" w:pos="8827"/>
        </w:tabs>
        <w:spacing w:before="91"/>
        <w:ind w:firstLine="686"/>
        <w:rPr>
          <w:rFonts w:ascii="Times New Roman" w:hAnsi="Times New Roman"/>
          <w:sz w:val="22"/>
          <w:szCs w:val="22"/>
        </w:rPr>
      </w:pPr>
      <w:r w:rsidRPr="00772264">
        <w:rPr>
          <w:rFonts w:ascii="Times New Roman" w:hAnsi="Times New Roman"/>
          <w:spacing w:val="-3"/>
          <w:sz w:val="22"/>
          <w:szCs w:val="22"/>
        </w:rPr>
        <w:t>Комунальна установа Шевченківський дитячий будинок-інтернат</w:t>
      </w:r>
      <w:r w:rsidR="00E87136" w:rsidRPr="00772264">
        <w:rPr>
          <w:rFonts w:ascii="Times New Roman" w:hAnsi="Times New Roman"/>
          <w:spacing w:val="-3"/>
          <w:sz w:val="22"/>
          <w:szCs w:val="22"/>
        </w:rPr>
        <w:t xml:space="preserve"> </w:t>
      </w:r>
      <w:r w:rsidR="00E87136" w:rsidRPr="00772264">
        <w:rPr>
          <w:rFonts w:ascii="Times New Roman" w:hAnsi="Times New Roman"/>
          <w:sz w:val="22"/>
          <w:szCs w:val="22"/>
        </w:rPr>
        <w:t>(далі</w:t>
      </w:r>
      <w:r w:rsidR="00E87136" w:rsidRPr="00772264">
        <w:rPr>
          <w:rFonts w:ascii="Times New Roman" w:hAnsi="Times New Roman"/>
          <w:spacing w:val="-2"/>
          <w:sz w:val="22"/>
          <w:szCs w:val="22"/>
        </w:rPr>
        <w:t xml:space="preserve"> </w:t>
      </w:r>
      <w:r w:rsidR="00E87136" w:rsidRPr="00772264">
        <w:rPr>
          <w:rFonts w:ascii="Times New Roman" w:hAnsi="Times New Roman"/>
          <w:sz w:val="22"/>
          <w:szCs w:val="22"/>
        </w:rPr>
        <w:t>-</w:t>
      </w:r>
      <w:r w:rsidR="00E87136" w:rsidRPr="00772264">
        <w:rPr>
          <w:rFonts w:ascii="Times New Roman" w:hAnsi="Times New Roman"/>
          <w:spacing w:val="-4"/>
          <w:sz w:val="22"/>
          <w:szCs w:val="22"/>
        </w:rPr>
        <w:t xml:space="preserve"> </w:t>
      </w:r>
      <w:r w:rsidR="00E87136" w:rsidRPr="00772264">
        <w:rPr>
          <w:rFonts w:ascii="Times New Roman" w:hAnsi="Times New Roman"/>
          <w:sz w:val="22"/>
          <w:szCs w:val="22"/>
        </w:rPr>
        <w:t>Споживач)</w:t>
      </w:r>
      <w:r w:rsidRPr="00772264">
        <w:rPr>
          <w:rFonts w:ascii="Times New Roman" w:hAnsi="Times New Roman"/>
          <w:sz w:val="22"/>
          <w:szCs w:val="22"/>
        </w:rPr>
        <w:t>,</w:t>
      </w:r>
      <w:r w:rsidR="009B342D" w:rsidRPr="00772264">
        <w:rPr>
          <w:rFonts w:ascii="Times New Roman" w:hAnsi="Times New Roman"/>
          <w:sz w:val="22"/>
          <w:szCs w:val="22"/>
        </w:rPr>
        <w:t xml:space="preserve"> </w:t>
      </w:r>
      <w:r w:rsidR="00A95A36" w:rsidRPr="00772264">
        <w:rPr>
          <w:rFonts w:ascii="Times New Roman" w:hAnsi="Times New Roman"/>
          <w:sz w:val="22"/>
          <w:szCs w:val="22"/>
        </w:rPr>
        <w:t>_______________________________________________________________________________________________________)</w:t>
      </w:r>
      <w:r w:rsidR="00E87136" w:rsidRPr="00772264">
        <w:rPr>
          <w:rFonts w:ascii="Times New Roman" w:hAnsi="Times New Roman"/>
          <w:spacing w:val="27"/>
          <w:sz w:val="22"/>
          <w:szCs w:val="22"/>
        </w:rPr>
        <w:t xml:space="preserve"> </w:t>
      </w:r>
      <w:r w:rsidR="00E87136" w:rsidRPr="00772264">
        <w:rPr>
          <w:rFonts w:ascii="Times New Roman" w:hAnsi="Times New Roman"/>
          <w:sz w:val="22"/>
          <w:szCs w:val="22"/>
        </w:rPr>
        <w:t>(далі</w:t>
      </w:r>
      <w:r w:rsidR="00E87136" w:rsidRPr="00772264">
        <w:rPr>
          <w:rFonts w:ascii="Times New Roman" w:hAnsi="Times New Roman"/>
          <w:spacing w:val="27"/>
          <w:sz w:val="22"/>
          <w:szCs w:val="22"/>
        </w:rPr>
        <w:t xml:space="preserve"> </w:t>
      </w:r>
      <w:r w:rsidR="00E87136" w:rsidRPr="00772264">
        <w:rPr>
          <w:rFonts w:ascii="Times New Roman" w:hAnsi="Times New Roman"/>
          <w:sz w:val="22"/>
          <w:szCs w:val="22"/>
        </w:rPr>
        <w:t>-</w:t>
      </w:r>
      <w:r w:rsidR="00E87136" w:rsidRPr="00772264">
        <w:rPr>
          <w:rFonts w:ascii="Times New Roman" w:hAnsi="Times New Roman"/>
          <w:spacing w:val="24"/>
          <w:sz w:val="22"/>
          <w:szCs w:val="22"/>
        </w:rPr>
        <w:t xml:space="preserve"> </w:t>
      </w:r>
      <w:r w:rsidR="00E87136" w:rsidRPr="00772264">
        <w:rPr>
          <w:rFonts w:ascii="Times New Roman" w:hAnsi="Times New Roman"/>
          <w:sz w:val="22"/>
          <w:szCs w:val="22"/>
        </w:rPr>
        <w:t>Постачальник),</w:t>
      </w:r>
      <w:r w:rsidR="00E87136" w:rsidRPr="00772264">
        <w:rPr>
          <w:rFonts w:ascii="Times New Roman" w:hAnsi="Times New Roman"/>
          <w:spacing w:val="24"/>
          <w:sz w:val="22"/>
          <w:szCs w:val="22"/>
        </w:rPr>
        <w:t xml:space="preserve"> </w:t>
      </w:r>
      <w:r w:rsidR="00E87136" w:rsidRPr="00772264">
        <w:rPr>
          <w:rFonts w:ascii="Times New Roman" w:hAnsi="Times New Roman"/>
          <w:sz w:val="22"/>
          <w:szCs w:val="22"/>
        </w:rPr>
        <w:t>яке</w:t>
      </w:r>
      <w:r w:rsidR="009B342D" w:rsidRPr="00772264">
        <w:rPr>
          <w:rFonts w:ascii="Times New Roman" w:hAnsi="Times New Roman"/>
          <w:sz w:val="22"/>
          <w:szCs w:val="22"/>
        </w:rPr>
        <w:t xml:space="preserve"> </w:t>
      </w:r>
      <w:r w:rsidR="00E87136" w:rsidRPr="00772264">
        <w:rPr>
          <w:rFonts w:ascii="Times New Roman" w:hAnsi="Times New Roman"/>
          <w:sz w:val="22"/>
          <w:szCs w:val="22"/>
        </w:rPr>
        <w:t>діє</w:t>
      </w:r>
      <w:r w:rsidR="00E87136" w:rsidRPr="00772264">
        <w:rPr>
          <w:rFonts w:ascii="Times New Roman" w:hAnsi="Times New Roman"/>
          <w:spacing w:val="1"/>
          <w:sz w:val="22"/>
          <w:szCs w:val="22"/>
        </w:rPr>
        <w:t xml:space="preserve"> </w:t>
      </w:r>
      <w:r w:rsidR="00E87136" w:rsidRPr="00772264">
        <w:rPr>
          <w:rFonts w:ascii="Times New Roman" w:hAnsi="Times New Roman"/>
          <w:sz w:val="22"/>
          <w:szCs w:val="22"/>
        </w:rPr>
        <w:t>на</w:t>
      </w:r>
      <w:r w:rsidR="00E87136" w:rsidRPr="00772264">
        <w:rPr>
          <w:rFonts w:ascii="Times New Roman" w:hAnsi="Times New Roman"/>
          <w:spacing w:val="1"/>
          <w:sz w:val="22"/>
          <w:szCs w:val="22"/>
        </w:rPr>
        <w:t xml:space="preserve"> </w:t>
      </w:r>
      <w:r w:rsidR="00E87136" w:rsidRPr="00772264">
        <w:rPr>
          <w:rFonts w:ascii="Times New Roman" w:hAnsi="Times New Roman"/>
          <w:sz w:val="22"/>
          <w:szCs w:val="22"/>
        </w:rPr>
        <w:t>підставі</w:t>
      </w:r>
      <w:r w:rsidR="00E87136" w:rsidRPr="00772264">
        <w:rPr>
          <w:rFonts w:ascii="Times New Roman" w:hAnsi="Times New Roman"/>
          <w:spacing w:val="1"/>
          <w:sz w:val="22"/>
          <w:szCs w:val="22"/>
        </w:rPr>
        <w:t xml:space="preserve"> </w:t>
      </w:r>
      <w:r w:rsidR="00A95A36" w:rsidRPr="00772264">
        <w:rPr>
          <w:rFonts w:ascii="Times New Roman" w:hAnsi="Times New Roman"/>
          <w:spacing w:val="1"/>
          <w:sz w:val="22"/>
          <w:szCs w:val="22"/>
        </w:rPr>
        <w:t>__________________________________________________________________________________,</w:t>
      </w:r>
      <w:r w:rsidR="00E87136" w:rsidRPr="00772264">
        <w:rPr>
          <w:rFonts w:ascii="Times New Roman" w:hAnsi="Times New Roman"/>
          <w:sz w:val="22"/>
          <w:szCs w:val="22"/>
        </w:rPr>
        <w:t xml:space="preserve"> встановлює наступні умови даної комерційної</w:t>
      </w:r>
      <w:r w:rsidR="00E87136" w:rsidRPr="00772264">
        <w:rPr>
          <w:rFonts w:ascii="Times New Roman" w:hAnsi="Times New Roman"/>
          <w:spacing w:val="1"/>
          <w:sz w:val="22"/>
          <w:szCs w:val="22"/>
        </w:rPr>
        <w:t xml:space="preserve"> </w:t>
      </w:r>
      <w:r w:rsidR="00E87136" w:rsidRPr="00772264">
        <w:rPr>
          <w:rFonts w:ascii="Times New Roman" w:hAnsi="Times New Roman"/>
          <w:sz w:val="22"/>
          <w:szCs w:val="22"/>
        </w:rPr>
        <w:t>пропозиції.</w:t>
      </w:r>
    </w:p>
    <w:p w:rsidR="00E87136" w:rsidRPr="00772264" w:rsidRDefault="00E87136" w:rsidP="00E87136">
      <w:pPr>
        <w:pStyle w:val="ac"/>
        <w:spacing w:line="259" w:lineRule="auto"/>
        <w:ind w:left="120" w:right="144" w:firstLine="566"/>
        <w:rPr>
          <w:rFonts w:ascii="Times New Roman" w:hAnsi="Times New Roman"/>
          <w:sz w:val="22"/>
          <w:szCs w:val="22"/>
        </w:rPr>
      </w:pPr>
      <w:r w:rsidRPr="00772264">
        <w:rPr>
          <w:rFonts w:ascii="Times New Roman" w:hAnsi="Times New Roman"/>
          <w:sz w:val="22"/>
          <w:szCs w:val="22"/>
        </w:rPr>
        <w:t>Ця комерційна пропозиція розроблена у відповідності до норм Закону України «Про ринок електричної</w:t>
      </w:r>
      <w:r w:rsidRPr="00772264">
        <w:rPr>
          <w:rFonts w:ascii="Times New Roman" w:hAnsi="Times New Roman"/>
          <w:spacing w:val="1"/>
          <w:sz w:val="22"/>
          <w:szCs w:val="22"/>
        </w:rPr>
        <w:t xml:space="preserve"> </w:t>
      </w:r>
      <w:r w:rsidRPr="00772264">
        <w:rPr>
          <w:rFonts w:ascii="Times New Roman" w:hAnsi="Times New Roman"/>
          <w:sz w:val="22"/>
          <w:szCs w:val="22"/>
        </w:rPr>
        <w:t>енергії»,</w:t>
      </w:r>
      <w:r w:rsidRPr="00772264">
        <w:rPr>
          <w:rFonts w:ascii="Times New Roman" w:hAnsi="Times New Roman"/>
          <w:spacing w:val="1"/>
          <w:sz w:val="22"/>
          <w:szCs w:val="22"/>
        </w:rPr>
        <w:t xml:space="preserve"> </w:t>
      </w:r>
      <w:r w:rsidRPr="00772264">
        <w:rPr>
          <w:rFonts w:ascii="Times New Roman" w:hAnsi="Times New Roman"/>
          <w:sz w:val="22"/>
          <w:szCs w:val="22"/>
        </w:rPr>
        <w:t>Правил</w:t>
      </w:r>
      <w:r w:rsidRPr="00772264">
        <w:rPr>
          <w:rFonts w:ascii="Times New Roman" w:hAnsi="Times New Roman"/>
          <w:spacing w:val="1"/>
          <w:sz w:val="22"/>
          <w:szCs w:val="22"/>
        </w:rPr>
        <w:t xml:space="preserve"> </w:t>
      </w:r>
      <w:r w:rsidRPr="00772264">
        <w:rPr>
          <w:rFonts w:ascii="Times New Roman" w:hAnsi="Times New Roman"/>
          <w:sz w:val="22"/>
          <w:szCs w:val="22"/>
        </w:rPr>
        <w:t>роздрібного</w:t>
      </w:r>
      <w:r w:rsidRPr="00772264">
        <w:rPr>
          <w:rFonts w:ascii="Times New Roman" w:hAnsi="Times New Roman"/>
          <w:spacing w:val="1"/>
          <w:sz w:val="22"/>
          <w:szCs w:val="22"/>
        </w:rPr>
        <w:t xml:space="preserve"> </w:t>
      </w:r>
      <w:r w:rsidRPr="00772264">
        <w:rPr>
          <w:rFonts w:ascii="Times New Roman" w:hAnsi="Times New Roman"/>
          <w:sz w:val="22"/>
          <w:szCs w:val="22"/>
        </w:rPr>
        <w:t>ринку</w:t>
      </w:r>
      <w:r w:rsidRPr="00772264">
        <w:rPr>
          <w:rFonts w:ascii="Times New Roman" w:hAnsi="Times New Roman"/>
          <w:spacing w:val="1"/>
          <w:sz w:val="22"/>
          <w:szCs w:val="22"/>
        </w:rPr>
        <w:t xml:space="preserve"> </w:t>
      </w:r>
      <w:r w:rsidRPr="00772264">
        <w:rPr>
          <w:rFonts w:ascii="Times New Roman" w:hAnsi="Times New Roman"/>
          <w:sz w:val="22"/>
          <w:szCs w:val="22"/>
        </w:rPr>
        <w:t>електричної</w:t>
      </w:r>
      <w:r w:rsidRPr="00772264">
        <w:rPr>
          <w:rFonts w:ascii="Times New Roman" w:hAnsi="Times New Roman"/>
          <w:spacing w:val="1"/>
          <w:sz w:val="22"/>
          <w:szCs w:val="22"/>
        </w:rPr>
        <w:t xml:space="preserve"> </w:t>
      </w:r>
      <w:r w:rsidRPr="00772264">
        <w:rPr>
          <w:rFonts w:ascii="Times New Roman" w:hAnsi="Times New Roman"/>
          <w:sz w:val="22"/>
          <w:szCs w:val="22"/>
        </w:rPr>
        <w:t>енергії,</w:t>
      </w:r>
      <w:r w:rsidRPr="00772264">
        <w:rPr>
          <w:rFonts w:ascii="Times New Roman" w:hAnsi="Times New Roman"/>
          <w:spacing w:val="1"/>
          <w:sz w:val="22"/>
          <w:szCs w:val="22"/>
        </w:rPr>
        <w:t xml:space="preserve"> </w:t>
      </w:r>
      <w:r w:rsidRPr="00772264">
        <w:rPr>
          <w:rFonts w:ascii="Times New Roman" w:hAnsi="Times New Roman"/>
          <w:sz w:val="22"/>
          <w:szCs w:val="22"/>
        </w:rPr>
        <w:t>затверджених</w:t>
      </w:r>
      <w:r w:rsidRPr="00772264">
        <w:rPr>
          <w:rFonts w:ascii="Times New Roman" w:hAnsi="Times New Roman"/>
          <w:spacing w:val="1"/>
          <w:sz w:val="22"/>
          <w:szCs w:val="22"/>
        </w:rPr>
        <w:t xml:space="preserve"> </w:t>
      </w:r>
      <w:r w:rsidRPr="00772264">
        <w:rPr>
          <w:rFonts w:ascii="Times New Roman" w:hAnsi="Times New Roman"/>
          <w:sz w:val="22"/>
          <w:szCs w:val="22"/>
        </w:rPr>
        <w:t>постановою</w:t>
      </w:r>
      <w:r w:rsidRPr="00772264">
        <w:rPr>
          <w:rFonts w:ascii="Times New Roman" w:hAnsi="Times New Roman"/>
          <w:spacing w:val="1"/>
          <w:sz w:val="22"/>
          <w:szCs w:val="22"/>
        </w:rPr>
        <w:t xml:space="preserve"> </w:t>
      </w:r>
      <w:r w:rsidRPr="00772264">
        <w:rPr>
          <w:rFonts w:ascii="Times New Roman" w:hAnsi="Times New Roman"/>
          <w:sz w:val="22"/>
          <w:szCs w:val="22"/>
        </w:rPr>
        <w:t>Регулятора,</w:t>
      </w:r>
      <w:r w:rsidRPr="00772264">
        <w:rPr>
          <w:rFonts w:ascii="Times New Roman" w:hAnsi="Times New Roman"/>
          <w:spacing w:val="1"/>
          <w:sz w:val="22"/>
          <w:szCs w:val="22"/>
        </w:rPr>
        <w:t xml:space="preserve"> </w:t>
      </w:r>
      <w:r w:rsidRPr="00772264">
        <w:rPr>
          <w:rFonts w:ascii="Times New Roman" w:hAnsi="Times New Roman"/>
          <w:sz w:val="22"/>
          <w:szCs w:val="22"/>
        </w:rPr>
        <w:t>№312</w:t>
      </w:r>
      <w:r w:rsidRPr="00772264">
        <w:rPr>
          <w:rFonts w:ascii="Times New Roman" w:hAnsi="Times New Roman"/>
          <w:spacing w:val="1"/>
          <w:sz w:val="22"/>
          <w:szCs w:val="22"/>
        </w:rPr>
        <w:t xml:space="preserve"> </w:t>
      </w:r>
      <w:r w:rsidRPr="00772264">
        <w:rPr>
          <w:rFonts w:ascii="Times New Roman" w:hAnsi="Times New Roman"/>
          <w:sz w:val="22"/>
          <w:szCs w:val="22"/>
        </w:rPr>
        <w:t>від</w:t>
      </w:r>
      <w:r w:rsidRPr="00772264">
        <w:rPr>
          <w:rFonts w:ascii="Times New Roman" w:hAnsi="Times New Roman"/>
          <w:spacing w:val="1"/>
          <w:sz w:val="22"/>
          <w:szCs w:val="22"/>
        </w:rPr>
        <w:t xml:space="preserve"> </w:t>
      </w:r>
      <w:r w:rsidRPr="00772264">
        <w:rPr>
          <w:rFonts w:ascii="Times New Roman" w:hAnsi="Times New Roman"/>
          <w:sz w:val="22"/>
          <w:szCs w:val="22"/>
        </w:rPr>
        <w:t>14.03.2018р.</w:t>
      </w:r>
      <w:r w:rsidRPr="00772264">
        <w:rPr>
          <w:rFonts w:ascii="Times New Roman" w:hAnsi="Times New Roman"/>
          <w:spacing w:val="9"/>
          <w:sz w:val="22"/>
          <w:szCs w:val="22"/>
        </w:rPr>
        <w:t xml:space="preserve"> </w:t>
      </w:r>
      <w:r w:rsidRPr="00772264">
        <w:rPr>
          <w:rFonts w:ascii="Times New Roman" w:hAnsi="Times New Roman"/>
          <w:sz w:val="22"/>
          <w:szCs w:val="22"/>
        </w:rPr>
        <w:t>(далі</w:t>
      </w:r>
      <w:r w:rsidRPr="00772264">
        <w:rPr>
          <w:rFonts w:ascii="Times New Roman" w:hAnsi="Times New Roman"/>
          <w:spacing w:val="11"/>
          <w:sz w:val="22"/>
          <w:szCs w:val="22"/>
        </w:rPr>
        <w:t xml:space="preserve"> </w:t>
      </w:r>
      <w:r w:rsidRPr="00772264">
        <w:rPr>
          <w:rFonts w:ascii="Times New Roman" w:hAnsi="Times New Roman"/>
          <w:sz w:val="22"/>
          <w:szCs w:val="22"/>
        </w:rPr>
        <w:t>–</w:t>
      </w:r>
      <w:r w:rsidRPr="00772264">
        <w:rPr>
          <w:rFonts w:ascii="Times New Roman" w:hAnsi="Times New Roman"/>
          <w:spacing w:val="10"/>
          <w:sz w:val="22"/>
          <w:szCs w:val="22"/>
        </w:rPr>
        <w:t xml:space="preserve"> </w:t>
      </w:r>
      <w:r w:rsidRPr="00772264">
        <w:rPr>
          <w:rFonts w:ascii="Times New Roman" w:hAnsi="Times New Roman"/>
          <w:sz w:val="22"/>
          <w:szCs w:val="22"/>
        </w:rPr>
        <w:t>ПРРЕЕ),</w:t>
      </w:r>
      <w:r w:rsidRPr="00772264">
        <w:rPr>
          <w:rFonts w:ascii="Times New Roman" w:hAnsi="Times New Roman"/>
          <w:spacing w:val="21"/>
          <w:sz w:val="22"/>
          <w:szCs w:val="22"/>
        </w:rPr>
        <w:t xml:space="preserve"> </w:t>
      </w:r>
      <w:r w:rsidRPr="00772264">
        <w:rPr>
          <w:rFonts w:ascii="Times New Roman" w:hAnsi="Times New Roman"/>
          <w:sz w:val="22"/>
          <w:szCs w:val="22"/>
        </w:rPr>
        <w:t>Правил</w:t>
      </w:r>
      <w:r w:rsidRPr="00772264">
        <w:rPr>
          <w:rFonts w:ascii="Times New Roman" w:hAnsi="Times New Roman"/>
          <w:spacing w:val="10"/>
          <w:sz w:val="22"/>
          <w:szCs w:val="22"/>
        </w:rPr>
        <w:t xml:space="preserve"> </w:t>
      </w:r>
      <w:r w:rsidRPr="00772264">
        <w:rPr>
          <w:rFonts w:ascii="Times New Roman" w:hAnsi="Times New Roman"/>
          <w:sz w:val="22"/>
          <w:szCs w:val="22"/>
        </w:rPr>
        <w:t>ринку,</w:t>
      </w:r>
      <w:r w:rsidRPr="00772264">
        <w:rPr>
          <w:rFonts w:ascii="Times New Roman" w:hAnsi="Times New Roman"/>
          <w:spacing w:val="10"/>
          <w:sz w:val="22"/>
          <w:szCs w:val="22"/>
        </w:rPr>
        <w:t xml:space="preserve"> </w:t>
      </w:r>
      <w:r w:rsidRPr="00772264">
        <w:rPr>
          <w:rFonts w:ascii="Times New Roman" w:hAnsi="Times New Roman"/>
          <w:sz w:val="22"/>
          <w:szCs w:val="22"/>
        </w:rPr>
        <w:t>затверджених</w:t>
      </w:r>
      <w:r w:rsidRPr="00772264">
        <w:rPr>
          <w:rFonts w:ascii="Times New Roman" w:hAnsi="Times New Roman"/>
          <w:spacing w:val="10"/>
          <w:sz w:val="22"/>
          <w:szCs w:val="22"/>
        </w:rPr>
        <w:t xml:space="preserve"> </w:t>
      </w:r>
      <w:r w:rsidRPr="00772264">
        <w:rPr>
          <w:rFonts w:ascii="Times New Roman" w:hAnsi="Times New Roman"/>
          <w:sz w:val="22"/>
          <w:szCs w:val="22"/>
        </w:rPr>
        <w:t>постановою</w:t>
      </w:r>
      <w:r w:rsidRPr="00772264">
        <w:rPr>
          <w:rFonts w:ascii="Times New Roman" w:hAnsi="Times New Roman"/>
          <w:spacing w:val="10"/>
          <w:sz w:val="22"/>
          <w:szCs w:val="22"/>
        </w:rPr>
        <w:t xml:space="preserve"> </w:t>
      </w:r>
      <w:r w:rsidRPr="00772264">
        <w:rPr>
          <w:rFonts w:ascii="Times New Roman" w:hAnsi="Times New Roman"/>
          <w:sz w:val="22"/>
          <w:szCs w:val="22"/>
        </w:rPr>
        <w:t>Регулятора</w:t>
      </w:r>
      <w:r w:rsidRPr="00772264">
        <w:rPr>
          <w:rFonts w:ascii="Times New Roman" w:hAnsi="Times New Roman"/>
          <w:spacing w:val="8"/>
          <w:sz w:val="22"/>
          <w:szCs w:val="22"/>
        </w:rPr>
        <w:t xml:space="preserve"> </w:t>
      </w:r>
      <w:r w:rsidRPr="00772264">
        <w:rPr>
          <w:rFonts w:ascii="Times New Roman" w:hAnsi="Times New Roman"/>
          <w:sz w:val="22"/>
          <w:szCs w:val="22"/>
        </w:rPr>
        <w:t>№307</w:t>
      </w:r>
      <w:r w:rsidRPr="00772264">
        <w:rPr>
          <w:rFonts w:ascii="Times New Roman" w:hAnsi="Times New Roman"/>
          <w:spacing w:val="10"/>
          <w:sz w:val="22"/>
          <w:szCs w:val="22"/>
        </w:rPr>
        <w:t xml:space="preserve"> </w:t>
      </w:r>
      <w:r w:rsidRPr="00772264">
        <w:rPr>
          <w:rFonts w:ascii="Times New Roman" w:hAnsi="Times New Roman"/>
          <w:sz w:val="22"/>
          <w:szCs w:val="22"/>
        </w:rPr>
        <w:t>від</w:t>
      </w:r>
      <w:r w:rsidRPr="00772264">
        <w:rPr>
          <w:rFonts w:ascii="Times New Roman" w:hAnsi="Times New Roman"/>
          <w:spacing w:val="10"/>
          <w:sz w:val="22"/>
          <w:szCs w:val="22"/>
        </w:rPr>
        <w:t xml:space="preserve"> </w:t>
      </w:r>
      <w:r w:rsidRPr="00772264">
        <w:rPr>
          <w:rFonts w:ascii="Times New Roman" w:hAnsi="Times New Roman"/>
          <w:sz w:val="22"/>
          <w:szCs w:val="22"/>
        </w:rPr>
        <w:t>14.03.2018р.</w:t>
      </w:r>
      <w:r w:rsidRPr="00772264">
        <w:rPr>
          <w:rFonts w:ascii="Times New Roman" w:hAnsi="Times New Roman"/>
          <w:spacing w:val="10"/>
          <w:sz w:val="22"/>
          <w:szCs w:val="22"/>
        </w:rPr>
        <w:t xml:space="preserve"> </w:t>
      </w:r>
      <w:r w:rsidRPr="00772264">
        <w:rPr>
          <w:rFonts w:ascii="Times New Roman" w:hAnsi="Times New Roman"/>
          <w:sz w:val="22"/>
          <w:szCs w:val="22"/>
        </w:rPr>
        <w:t>(далі</w:t>
      </w:r>
    </w:p>
    <w:p w:rsidR="00E87136" w:rsidRPr="00772264" w:rsidRDefault="00E87136" w:rsidP="00E87136">
      <w:pPr>
        <w:pStyle w:val="ac"/>
        <w:spacing w:line="252" w:lineRule="exact"/>
        <w:ind w:left="119"/>
        <w:rPr>
          <w:rFonts w:ascii="Times New Roman" w:hAnsi="Times New Roman"/>
          <w:sz w:val="22"/>
          <w:szCs w:val="22"/>
        </w:rPr>
      </w:pPr>
      <w:r w:rsidRPr="00772264">
        <w:rPr>
          <w:rFonts w:ascii="Times New Roman" w:hAnsi="Times New Roman"/>
          <w:sz w:val="22"/>
          <w:szCs w:val="22"/>
        </w:rPr>
        <w:t>–</w:t>
      </w:r>
      <w:r w:rsidRPr="00772264">
        <w:rPr>
          <w:rFonts w:ascii="Times New Roman" w:hAnsi="Times New Roman"/>
          <w:spacing w:val="-2"/>
          <w:sz w:val="22"/>
          <w:szCs w:val="22"/>
        </w:rPr>
        <w:t xml:space="preserve"> </w:t>
      </w:r>
      <w:r w:rsidRPr="00772264">
        <w:rPr>
          <w:rFonts w:ascii="Times New Roman" w:hAnsi="Times New Roman"/>
          <w:sz w:val="22"/>
          <w:szCs w:val="22"/>
        </w:rPr>
        <w:t>ПР)</w:t>
      </w:r>
      <w:r w:rsidRPr="00772264">
        <w:rPr>
          <w:rFonts w:ascii="Times New Roman" w:hAnsi="Times New Roman"/>
          <w:spacing w:val="-1"/>
          <w:sz w:val="22"/>
          <w:szCs w:val="22"/>
        </w:rPr>
        <w:t xml:space="preserve"> </w:t>
      </w:r>
      <w:r w:rsidRPr="00772264">
        <w:rPr>
          <w:rFonts w:ascii="Times New Roman" w:hAnsi="Times New Roman"/>
          <w:sz w:val="22"/>
          <w:szCs w:val="22"/>
        </w:rPr>
        <w:t>та</w:t>
      </w:r>
      <w:r w:rsidRPr="00772264">
        <w:rPr>
          <w:rFonts w:ascii="Times New Roman" w:hAnsi="Times New Roman"/>
          <w:spacing w:val="-1"/>
          <w:sz w:val="22"/>
          <w:szCs w:val="22"/>
        </w:rPr>
        <w:t xml:space="preserve"> </w:t>
      </w:r>
      <w:r w:rsidRPr="00772264">
        <w:rPr>
          <w:rFonts w:ascii="Times New Roman" w:hAnsi="Times New Roman"/>
          <w:sz w:val="22"/>
          <w:szCs w:val="22"/>
        </w:rPr>
        <w:t>Цивільного</w:t>
      </w:r>
      <w:r w:rsidRPr="00772264">
        <w:rPr>
          <w:rFonts w:ascii="Times New Roman" w:hAnsi="Times New Roman"/>
          <w:spacing w:val="-5"/>
          <w:sz w:val="22"/>
          <w:szCs w:val="22"/>
        </w:rPr>
        <w:t xml:space="preserve"> </w:t>
      </w:r>
      <w:r w:rsidRPr="00772264">
        <w:rPr>
          <w:rFonts w:ascii="Times New Roman" w:hAnsi="Times New Roman"/>
          <w:sz w:val="22"/>
          <w:szCs w:val="22"/>
        </w:rPr>
        <w:t>кодексу</w:t>
      </w:r>
      <w:r w:rsidRPr="00772264">
        <w:rPr>
          <w:rFonts w:ascii="Times New Roman" w:hAnsi="Times New Roman"/>
          <w:spacing w:val="-1"/>
          <w:sz w:val="22"/>
          <w:szCs w:val="22"/>
        </w:rPr>
        <w:t xml:space="preserve"> </w:t>
      </w:r>
      <w:r w:rsidRPr="00772264">
        <w:rPr>
          <w:rFonts w:ascii="Times New Roman" w:hAnsi="Times New Roman"/>
          <w:sz w:val="22"/>
          <w:szCs w:val="22"/>
        </w:rPr>
        <w:t>України</w:t>
      </w:r>
      <w:r w:rsidRPr="00772264">
        <w:rPr>
          <w:rFonts w:ascii="Times New Roman" w:hAnsi="Times New Roman"/>
          <w:spacing w:val="-3"/>
          <w:sz w:val="22"/>
          <w:szCs w:val="22"/>
        </w:rPr>
        <w:t xml:space="preserve"> </w:t>
      </w:r>
      <w:r w:rsidRPr="00772264">
        <w:rPr>
          <w:rFonts w:ascii="Times New Roman" w:hAnsi="Times New Roman"/>
          <w:sz w:val="22"/>
          <w:szCs w:val="22"/>
        </w:rPr>
        <w:t>і Господарського</w:t>
      </w:r>
      <w:r w:rsidRPr="00772264">
        <w:rPr>
          <w:rFonts w:ascii="Times New Roman" w:hAnsi="Times New Roman"/>
          <w:spacing w:val="-5"/>
          <w:sz w:val="22"/>
          <w:szCs w:val="22"/>
        </w:rPr>
        <w:t xml:space="preserve"> </w:t>
      </w:r>
      <w:r w:rsidRPr="00772264">
        <w:rPr>
          <w:rFonts w:ascii="Times New Roman" w:hAnsi="Times New Roman"/>
          <w:sz w:val="22"/>
          <w:szCs w:val="22"/>
        </w:rPr>
        <w:t>кодексу</w:t>
      </w:r>
      <w:r w:rsidRPr="00772264">
        <w:rPr>
          <w:rFonts w:ascii="Times New Roman" w:hAnsi="Times New Roman"/>
          <w:spacing w:val="-4"/>
          <w:sz w:val="22"/>
          <w:szCs w:val="22"/>
        </w:rPr>
        <w:t xml:space="preserve"> </w:t>
      </w:r>
      <w:r w:rsidRPr="00772264">
        <w:rPr>
          <w:rFonts w:ascii="Times New Roman" w:hAnsi="Times New Roman"/>
          <w:sz w:val="22"/>
          <w:szCs w:val="22"/>
        </w:rPr>
        <w:t>України.</w:t>
      </w:r>
    </w:p>
    <w:p w:rsidR="00E87136" w:rsidRPr="00772264" w:rsidRDefault="00E87136" w:rsidP="00E87136">
      <w:pPr>
        <w:pStyle w:val="ac"/>
        <w:spacing w:before="19" w:line="259" w:lineRule="auto"/>
        <w:ind w:left="119" w:right="140" w:firstLine="566"/>
        <w:rPr>
          <w:rFonts w:ascii="Times New Roman" w:hAnsi="Times New Roman"/>
          <w:sz w:val="22"/>
          <w:szCs w:val="22"/>
        </w:rPr>
      </w:pPr>
      <w:r w:rsidRPr="00772264">
        <w:rPr>
          <w:rFonts w:ascii="Times New Roman" w:hAnsi="Times New Roman"/>
          <w:sz w:val="22"/>
          <w:szCs w:val="22"/>
        </w:rPr>
        <w:t>Територія діяльності:</w:t>
      </w:r>
      <w:r w:rsidR="00F1504B" w:rsidRPr="00772264">
        <w:rPr>
          <w:rFonts w:ascii="Times New Roman" w:hAnsi="Times New Roman"/>
          <w:sz w:val="22"/>
          <w:szCs w:val="22"/>
        </w:rPr>
        <w:t>Постачальника ___________________________</w:t>
      </w:r>
      <w:r w:rsidRPr="00772264">
        <w:rPr>
          <w:rFonts w:ascii="Times New Roman" w:hAnsi="Times New Roman"/>
          <w:sz w:val="22"/>
          <w:szCs w:val="22"/>
        </w:rPr>
        <w:t>, здійснює діяльність з постачання електричної енергії на</w:t>
      </w:r>
      <w:r w:rsidRPr="00772264">
        <w:rPr>
          <w:rFonts w:ascii="Times New Roman" w:hAnsi="Times New Roman"/>
          <w:spacing w:val="1"/>
          <w:sz w:val="22"/>
          <w:szCs w:val="22"/>
        </w:rPr>
        <w:t xml:space="preserve"> </w:t>
      </w:r>
      <w:r w:rsidRPr="00772264">
        <w:rPr>
          <w:rFonts w:ascii="Times New Roman" w:hAnsi="Times New Roman"/>
          <w:sz w:val="22"/>
          <w:szCs w:val="22"/>
        </w:rPr>
        <w:t>території</w:t>
      </w:r>
      <w:r w:rsidRPr="00772264">
        <w:rPr>
          <w:rFonts w:ascii="Times New Roman" w:hAnsi="Times New Roman"/>
          <w:spacing w:val="1"/>
          <w:sz w:val="22"/>
          <w:szCs w:val="22"/>
        </w:rPr>
        <w:t xml:space="preserve"> </w:t>
      </w:r>
      <w:r w:rsidRPr="00772264">
        <w:rPr>
          <w:rFonts w:ascii="Times New Roman" w:hAnsi="Times New Roman"/>
          <w:sz w:val="22"/>
          <w:szCs w:val="22"/>
        </w:rPr>
        <w:t>України</w:t>
      </w:r>
      <w:r w:rsidRPr="00772264">
        <w:rPr>
          <w:rFonts w:ascii="Times New Roman" w:hAnsi="Times New Roman"/>
          <w:spacing w:val="1"/>
          <w:sz w:val="22"/>
          <w:szCs w:val="22"/>
        </w:rPr>
        <w:t xml:space="preserve"> </w:t>
      </w:r>
      <w:r w:rsidRPr="00772264">
        <w:rPr>
          <w:rFonts w:ascii="Times New Roman" w:hAnsi="Times New Roman"/>
          <w:sz w:val="22"/>
          <w:szCs w:val="22"/>
        </w:rPr>
        <w:t>на</w:t>
      </w:r>
      <w:r w:rsidRPr="00772264">
        <w:rPr>
          <w:rFonts w:ascii="Times New Roman" w:hAnsi="Times New Roman"/>
          <w:spacing w:val="1"/>
          <w:sz w:val="22"/>
          <w:szCs w:val="22"/>
        </w:rPr>
        <w:t xml:space="preserve"> </w:t>
      </w:r>
      <w:r w:rsidRPr="00772264">
        <w:rPr>
          <w:rFonts w:ascii="Times New Roman" w:hAnsi="Times New Roman"/>
          <w:sz w:val="22"/>
          <w:szCs w:val="22"/>
        </w:rPr>
        <w:t>підставі</w:t>
      </w:r>
      <w:r w:rsidRPr="00772264">
        <w:rPr>
          <w:rFonts w:ascii="Times New Roman" w:hAnsi="Times New Roman"/>
          <w:spacing w:val="1"/>
          <w:sz w:val="22"/>
          <w:szCs w:val="22"/>
        </w:rPr>
        <w:t xml:space="preserve"> </w:t>
      </w:r>
      <w:r w:rsidRPr="00772264">
        <w:rPr>
          <w:rFonts w:ascii="Times New Roman" w:hAnsi="Times New Roman"/>
          <w:sz w:val="22"/>
          <w:szCs w:val="22"/>
        </w:rPr>
        <w:t>укладених</w:t>
      </w:r>
      <w:r w:rsidRPr="00772264">
        <w:rPr>
          <w:rFonts w:ascii="Times New Roman" w:hAnsi="Times New Roman"/>
          <w:spacing w:val="1"/>
          <w:sz w:val="22"/>
          <w:szCs w:val="22"/>
        </w:rPr>
        <w:t xml:space="preserve"> </w:t>
      </w:r>
      <w:r w:rsidRPr="00772264">
        <w:rPr>
          <w:rFonts w:ascii="Times New Roman" w:hAnsi="Times New Roman"/>
          <w:sz w:val="22"/>
          <w:szCs w:val="22"/>
        </w:rPr>
        <w:t>з</w:t>
      </w:r>
      <w:r w:rsidRPr="00772264">
        <w:rPr>
          <w:rFonts w:ascii="Times New Roman" w:hAnsi="Times New Roman"/>
          <w:spacing w:val="1"/>
          <w:sz w:val="22"/>
          <w:szCs w:val="22"/>
        </w:rPr>
        <w:t xml:space="preserve"> </w:t>
      </w:r>
      <w:r w:rsidRPr="00772264">
        <w:rPr>
          <w:rFonts w:ascii="Times New Roman" w:hAnsi="Times New Roman"/>
          <w:sz w:val="22"/>
          <w:szCs w:val="22"/>
        </w:rPr>
        <w:t>відповідними</w:t>
      </w:r>
      <w:r w:rsidRPr="00772264">
        <w:rPr>
          <w:rFonts w:ascii="Times New Roman" w:hAnsi="Times New Roman"/>
          <w:spacing w:val="1"/>
          <w:sz w:val="22"/>
          <w:szCs w:val="22"/>
        </w:rPr>
        <w:t xml:space="preserve"> </w:t>
      </w:r>
      <w:r w:rsidRPr="00772264">
        <w:rPr>
          <w:rFonts w:ascii="Times New Roman" w:hAnsi="Times New Roman"/>
          <w:sz w:val="22"/>
          <w:szCs w:val="22"/>
        </w:rPr>
        <w:t>Операторами</w:t>
      </w:r>
      <w:r w:rsidRPr="00772264">
        <w:rPr>
          <w:rFonts w:ascii="Times New Roman" w:hAnsi="Times New Roman"/>
          <w:spacing w:val="1"/>
          <w:sz w:val="22"/>
          <w:szCs w:val="22"/>
        </w:rPr>
        <w:t xml:space="preserve"> </w:t>
      </w:r>
      <w:r w:rsidRPr="00772264">
        <w:rPr>
          <w:rFonts w:ascii="Times New Roman" w:hAnsi="Times New Roman"/>
          <w:sz w:val="22"/>
          <w:szCs w:val="22"/>
        </w:rPr>
        <w:t>систем</w:t>
      </w:r>
      <w:r w:rsidRPr="00772264">
        <w:rPr>
          <w:rFonts w:ascii="Times New Roman" w:hAnsi="Times New Roman"/>
          <w:spacing w:val="1"/>
          <w:sz w:val="22"/>
          <w:szCs w:val="22"/>
        </w:rPr>
        <w:t xml:space="preserve"> </w:t>
      </w:r>
      <w:r w:rsidRPr="00772264">
        <w:rPr>
          <w:rFonts w:ascii="Times New Roman" w:hAnsi="Times New Roman"/>
          <w:sz w:val="22"/>
          <w:szCs w:val="22"/>
        </w:rPr>
        <w:t>розподілу/передачі</w:t>
      </w:r>
      <w:r w:rsidRPr="00772264">
        <w:rPr>
          <w:rFonts w:ascii="Times New Roman" w:hAnsi="Times New Roman"/>
          <w:spacing w:val="1"/>
          <w:sz w:val="22"/>
          <w:szCs w:val="22"/>
        </w:rPr>
        <w:t xml:space="preserve"> </w:t>
      </w:r>
      <w:r w:rsidRPr="00772264">
        <w:rPr>
          <w:rFonts w:ascii="Times New Roman" w:hAnsi="Times New Roman"/>
          <w:sz w:val="22"/>
          <w:szCs w:val="22"/>
        </w:rPr>
        <w:t>(далі</w:t>
      </w:r>
      <w:r w:rsidRPr="00772264">
        <w:rPr>
          <w:rFonts w:ascii="Times New Roman" w:hAnsi="Times New Roman"/>
          <w:spacing w:val="1"/>
          <w:sz w:val="22"/>
          <w:szCs w:val="22"/>
        </w:rPr>
        <w:t xml:space="preserve"> </w:t>
      </w:r>
      <w:r w:rsidRPr="00772264">
        <w:rPr>
          <w:rFonts w:ascii="Times New Roman" w:hAnsi="Times New Roman"/>
          <w:sz w:val="22"/>
          <w:szCs w:val="22"/>
        </w:rPr>
        <w:t>-</w:t>
      </w:r>
      <w:r w:rsidRPr="00772264">
        <w:rPr>
          <w:rFonts w:ascii="Times New Roman" w:hAnsi="Times New Roman"/>
          <w:spacing w:val="1"/>
          <w:sz w:val="22"/>
          <w:szCs w:val="22"/>
        </w:rPr>
        <w:t xml:space="preserve"> </w:t>
      </w:r>
      <w:r w:rsidRPr="00772264">
        <w:rPr>
          <w:rFonts w:ascii="Times New Roman" w:hAnsi="Times New Roman"/>
          <w:sz w:val="22"/>
          <w:szCs w:val="22"/>
        </w:rPr>
        <w:t>Оператори)</w:t>
      </w:r>
      <w:r w:rsidRPr="00772264">
        <w:rPr>
          <w:rFonts w:ascii="Times New Roman" w:hAnsi="Times New Roman"/>
          <w:spacing w:val="-4"/>
          <w:sz w:val="22"/>
          <w:szCs w:val="22"/>
        </w:rPr>
        <w:t xml:space="preserve"> </w:t>
      </w:r>
      <w:r w:rsidRPr="00772264">
        <w:rPr>
          <w:rFonts w:ascii="Times New Roman" w:hAnsi="Times New Roman"/>
          <w:sz w:val="22"/>
          <w:szCs w:val="22"/>
        </w:rPr>
        <w:t>Договорів</w:t>
      </w:r>
      <w:r w:rsidRPr="00772264">
        <w:rPr>
          <w:rFonts w:ascii="Times New Roman" w:hAnsi="Times New Roman"/>
          <w:spacing w:val="-2"/>
          <w:sz w:val="22"/>
          <w:szCs w:val="22"/>
        </w:rPr>
        <w:t xml:space="preserve"> </w:t>
      </w:r>
      <w:r w:rsidRPr="00772264">
        <w:rPr>
          <w:rFonts w:ascii="Times New Roman" w:hAnsi="Times New Roman"/>
          <w:sz w:val="22"/>
          <w:szCs w:val="22"/>
        </w:rPr>
        <w:t>електропостачальника</w:t>
      </w:r>
      <w:r w:rsidRPr="00772264">
        <w:rPr>
          <w:rFonts w:ascii="Times New Roman" w:hAnsi="Times New Roman"/>
          <w:spacing w:val="-1"/>
          <w:sz w:val="22"/>
          <w:szCs w:val="22"/>
        </w:rPr>
        <w:t xml:space="preserve"> </w:t>
      </w:r>
      <w:r w:rsidRPr="00772264">
        <w:rPr>
          <w:rFonts w:ascii="Times New Roman" w:hAnsi="Times New Roman"/>
          <w:sz w:val="22"/>
          <w:szCs w:val="22"/>
        </w:rPr>
        <w:t>про</w:t>
      </w:r>
      <w:r w:rsidRPr="00772264">
        <w:rPr>
          <w:rFonts w:ascii="Times New Roman" w:hAnsi="Times New Roman"/>
          <w:spacing w:val="-2"/>
          <w:sz w:val="22"/>
          <w:szCs w:val="22"/>
        </w:rPr>
        <w:t xml:space="preserve"> </w:t>
      </w:r>
      <w:r w:rsidRPr="00772264">
        <w:rPr>
          <w:rFonts w:ascii="Times New Roman" w:hAnsi="Times New Roman"/>
          <w:sz w:val="22"/>
          <w:szCs w:val="22"/>
        </w:rPr>
        <w:t>надання</w:t>
      </w:r>
      <w:r w:rsidRPr="00772264">
        <w:rPr>
          <w:rFonts w:ascii="Times New Roman" w:hAnsi="Times New Roman"/>
          <w:spacing w:val="-2"/>
          <w:sz w:val="22"/>
          <w:szCs w:val="22"/>
        </w:rPr>
        <w:t xml:space="preserve"> </w:t>
      </w:r>
      <w:r w:rsidRPr="00772264">
        <w:rPr>
          <w:rFonts w:ascii="Times New Roman" w:hAnsi="Times New Roman"/>
          <w:sz w:val="22"/>
          <w:szCs w:val="22"/>
        </w:rPr>
        <w:t>послуг</w:t>
      </w:r>
      <w:r w:rsidRPr="00772264">
        <w:rPr>
          <w:rFonts w:ascii="Times New Roman" w:hAnsi="Times New Roman"/>
          <w:spacing w:val="-1"/>
          <w:sz w:val="22"/>
          <w:szCs w:val="22"/>
        </w:rPr>
        <w:t xml:space="preserve"> </w:t>
      </w:r>
      <w:r w:rsidRPr="00772264">
        <w:rPr>
          <w:rFonts w:ascii="Times New Roman" w:hAnsi="Times New Roman"/>
          <w:sz w:val="22"/>
          <w:szCs w:val="22"/>
        </w:rPr>
        <w:t>з</w:t>
      </w:r>
      <w:r w:rsidRPr="00772264">
        <w:rPr>
          <w:rFonts w:ascii="Times New Roman" w:hAnsi="Times New Roman"/>
          <w:spacing w:val="-3"/>
          <w:sz w:val="22"/>
          <w:szCs w:val="22"/>
        </w:rPr>
        <w:t xml:space="preserve"> </w:t>
      </w:r>
      <w:r w:rsidRPr="00772264">
        <w:rPr>
          <w:rFonts w:ascii="Times New Roman" w:hAnsi="Times New Roman"/>
          <w:sz w:val="22"/>
          <w:szCs w:val="22"/>
        </w:rPr>
        <w:t>розподілу/передачі електричної</w:t>
      </w:r>
      <w:r w:rsidRPr="00772264">
        <w:rPr>
          <w:rFonts w:ascii="Times New Roman" w:hAnsi="Times New Roman"/>
          <w:spacing w:val="-3"/>
          <w:sz w:val="22"/>
          <w:szCs w:val="22"/>
        </w:rPr>
        <w:t xml:space="preserve"> </w:t>
      </w:r>
      <w:r w:rsidRPr="00772264">
        <w:rPr>
          <w:rFonts w:ascii="Times New Roman" w:hAnsi="Times New Roman"/>
          <w:sz w:val="22"/>
          <w:szCs w:val="22"/>
        </w:rPr>
        <w:t>енергії.</w:t>
      </w:r>
    </w:p>
    <w:p w:rsidR="00E87136" w:rsidRPr="00772264" w:rsidRDefault="00E87136" w:rsidP="00E87136">
      <w:pPr>
        <w:pStyle w:val="ac"/>
        <w:spacing w:line="252" w:lineRule="exact"/>
        <w:ind w:left="685"/>
        <w:rPr>
          <w:rFonts w:ascii="Times New Roman" w:hAnsi="Times New Roman"/>
          <w:sz w:val="22"/>
          <w:szCs w:val="22"/>
        </w:rPr>
      </w:pPr>
      <w:r w:rsidRPr="00772264">
        <w:rPr>
          <w:rFonts w:ascii="Times New Roman" w:hAnsi="Times New Roman"/>
          <w:sz w:val="22"/>
          <w:szCs w:val="22"/>
        </w:rPr>
        <w:t>Предмет</w:t>
      </w:r>
      <w:r w:rsidRPr="00772264">
        <w:rPr>
          <w:rFonts w:ascii="Times New Roman" w:hAnsi="Times New Roman"/>
          <w:spacing w:val="-4"/>
          <w:sz w:val="22"/>
          <w:szCs w:val="22"/>
        </w:rPr>
        <w:t xml:space="preserve"> </w:t>
      </w:r>
      <w:r w:rsidRPr="00772264">
        <w:rPr>
          <w:rFonts w:ascii="Times New Roman" w:hAnsi="Times New Roman"/>
          <w:sz w:val="22"/>
          <w:szCs w:val="22"/>
        </w:rPr>
        <w:t>комерційної</w:t>
      </w:r>
      <w:r w:rsidRPr="00772264">
        <w:rPr>
          <w:rFonts w:ascii="Times New Roman" w:hAnsi="Times New Roman"/>
          <w:spacing w:val="-2"/>
          <w:sz w:val="22"/>
          <w:szCs w:val="22"/>
        </w:rPr>
        <w:t xml:space="preserve"> </w:t>
      </w:r>
      <w:r w:rsidRPr="00772264">
        <w:rPr>
          <w:rFonts w:ascii="Times New Roman" w:hAnsi="Times New Roman"/>
          <w:sz w:val="22"/>
          <w:szCs w:val="22"/>
        </w:rPr>
        <w:t>пропозиції:</w:t>
      </w:r>
      <w:r w:rsidRPr="00772264">
        <w:rPr>
          <w:rFonts w:ascii="Times New Roman" w:hAnsi="Times New Roman"/>
          <w:spacing w:val="-2"/>
          <w:sz w:val="22"/>
          <w:szCs w:val="22"/>
        </w:rPr>
        <w:t xml:space="preserve"> </w:t>
      </w:r>
      <w:r w:rsidRPr="00772264">
        <w:rPr>
          <w:rFonts w:ascii="Times New Roman" w:hAnsi="Times New Roman"/>
          <w:sz w:val="22"/>
          <w:szCs w:val="22"/>
        </w:rPr>
        <w:t>Постачання</w:t>
      </w:r>
      <w:r w:rsidRPr="00772264">
        <w:rPr>
          <w:rFonts w:ascii="Times New Roman" w:hAnsi="Times New Roman"/>
          <w:spacing w:val="-3"/>
          <w:sz w:val="22"/>
          <w:szCs w:val="22"/>
        </w:rPr>
        <w:t xml:space="preserve"> </w:t>
      </w:r>
      <w:r w:rsidRPr="00772264">
        <w:rPr>
          <w:rFonts w:ascii="Times New Roman" w:hAnsi="Times New Roman"/>
          <w:sz w:val="22"/>
          <w:szCs w:val="22"/>
        </w:rPr>
        <w:t>електричної</w:t>
      </w:r>
      <w:r w:rsidRPr="00772264">
        <w:rPr>
          <w:rFonts w:ascii="Times New Roman" w:hAnsi="Times New Roman"/>
          <w:spacing w:val="-2"/>
          <w:sz w:val="22"/>
          <w:szCs w:val="22"/>
        </w:rPr>
        <w:t xml:space="preserve"> </w:t>
      </w:r>
      <w:r w:rsidRPr="00772264">
        <w:rPr>
          <w:rFonts w:ascii="Times New Roman" w:hAnsi="Times New Roman"/>
          <w:sz w:val="22"/>
          <w:szCs w:val="22"/>
        </w:rPr>
        <w:t>енергії</w:t>
      </w:r>
      <w:r w:rsidRPr="00772264">
        <w:rPr>
          <w:rFonts w:ascii="Times New Roman" w:hAnsi="Times New Roman"/>
          <w:spacing w:val="-2"/>
          <w:sz w:val="22"/>
          <w:szCs w:val="22"/>
        </w:rPr>
        <w:t xml:space="preserve"> </w:t>
      </w:r>
      <w:r w:rsidRPr="00772264">
        <w:rPr>
          <w:rFonts w:ascii="Times New Roman" w:hAnsi="Times New Roman"/>
          <w:sz w:val="22"/>
          <w:szCs w:val="22"/>
        </w:rPr>
        <w:t>як</w:t>
      </w:r>
      <w:r w:rsidRPr="00772264">
        <w:rPr>
          <w:rFonts w:ascii="Times New Roman" w:hAnsi="Times New Roman"/>
          <w:spacing w:val="-2"/>
          <w:sz w:val="22"/>
          <w:szCs w:val="22"/>
        </w:rPr>
        <w:t xml:space="preserve"> </w:t>
      </w:r>
      <w:r w:rsidRPr="00772264">
        <w:rPr>
          <w:rFonts w:ascii="Times New Roman" w:hAnsi="Times New Roman"/>
          <w:sz w:val="22"/>
          <w:szCs w:val="22"/>
        </w:rPr>
        <w:t>товарної</w:t>
      </w:r>
      <w:r w:rsidRPr="00772264">
        <w:rPr>
          <w:rFonts w:ascii="Times New Roman" w:hAnsi="Times New Roman"/>
          <w:spacing w:val="-2"/>
          <w:sz w:val="22"/>
          <w:szCs w:val="22"/>
        </w:rPr>
        <w:t xml:space="preserve"> </w:t>
      </w:r>
      <w:r w:rsidRPr="00772264">
        <w:rPr>
          <w:rFonts w:ascii="Times New Roman" w:hAnsi="Times New Roman"/>
          <w:sz w:val="22"/>
          <w:szCs w:val="22"/>
        </w:rPr>
        <w:t>продукції.</w:t>
      </w:r>
    </w:p>
    <w:p w:rsidR="00E87136" w:rsidRPr="00772264" w:rsidRDefault="00E87136" w:rsidP="00E87136">
      <w:pPr>
        <w:pStyle w:val="1"/>
        <w:tabs>
          <w:tab w:val="left" w:pos="7705"/>
        </w:tabs>
        <w:spacing w:after="20"/>
        <w:ind w:left="685"/>
        <w:jc w:val="both"/>
      </w:pPr>
      <w:r w:rsidRPr="00772264">
        <w:t>Термін</w:t>
      </w:r>
      <w:r w:rsidRPr="00772264">
        <w:rPr>
          <w:spacing w:val="-6"/>
        </w:rPr>
        <w:t xml:space="preserve"> </w:t>
      </w:r>
      <w:r w:rsidRPr="00772264">
        <w:t>дії</w:t>
      </w:r>
      <w:r w:rsidRPr="00772264">
        <w:rPr>
          <w:spacing w:val="-1"/>
        </w:rPr>
        <w:t xml:space="preserve"> </w:t>
      </w:r>
      <w:r w:rsidRPr="00772264">
        <w:t>цієї</w:t>
      </w:r>
      <w:r w:rsidRPr="00772264">
        <w:rPr>
          <w:spacing w:val="-1"/>
        </w:rPr>
        <w:t xml:space="preserve"> </w:t>
      </w:r>
      <w:r w:rsidRPr="00772264">
        <w:t>комерційної</w:t>
      </w:r>
      <w:r w:rsidRPr="00772264">
        <w:rPr>
          <w:spacing w:val="-1"/>
        </w:rPr>
        <w:t xml:space="preserve"> </w:t>
      </w:r>
      <w:r w:rsidRPr="00772264">
        <w:t>пропозиції:</w:t>
      </w:r>
      <w:r w:rsidRPr="00772264">
        <w:rPr>
          <w:spacing w:val="-4"/>
        </w:rPr>
        <w:t xml:space="preserve"> </w:t>
      </w:r>
      <w:r w:rsidRPr="00772264">
        <w:t xml:space="preserve">початок – </w:t>
      </w:r>
      <w:r w:rsidR="00A95A36" w:rsidRPr="00772264">
        <w:t>____________</w:t>
      </w:r>
      <w:r w:rsidR="000E3750" w:rsidRPr="00772264">
        <w:t>_____</w:t>
      </w:r>
      <w:r w:rsidR="00436A3C" w:rsidRPr="00772264">
        <w:t>202</w:t>
      </w:r>
      <w:r w:rsidR="000E3750" w:rsidRPr="00772264">
        <w:t>4</w:t>
      </w:r>
      <w:r w:rsidR="00F1504B" w:rsidRPr="00772264">
        <w:t xml:space="preserve"> р.</w:t>
      </w:r>
      <w:r w:rsidRPr="00772264">
        <w:t>.;</w:t>
      </w:r>
      <w:r w:rsidRPr="00772264">
        <w:rPr>
          <w:spacing w:val="-2"/>
        </w:rPr>
        <w:t xml:space="preserve"> </w:t>
      </w:r>
      <w:r w:rsidRPr="00772264">
        <w:t>кінець</w:t>
      </w:r>
      <w:r w:rsidRPr="00772264">
        <w:rPr>
          <w:spacing w:val="-2"/>
        </w:rPr>
        <w:t xml:space="preserve"> </w:t>
      </w:r>
      <w:r w:rsidR="000E3750" w:rsidRPr="00772264">
        <w:rPr>
          <w:spacing w:val="-2"/>
        </w:rPr>
        <w:t>___</w:t>
      </w:r>
      <w:r w:rsidR="000E3750" w:rsidRPr="00772264">
        <w:t>________________</w:t>
      </w:r>
      <w:r w:rsidRPr="00772264">
        <w:rPr>
          <w:spacing w:val="-2"/>
        </w:rPr>
        <w:t xml:space="preserve"> </w:t>
      </w:r>
      <w:r w:rsidRPr="00772264">
        <w:t>31.12.202</w:t>
      </w:r>
      <w:r w:rsidR="000E3750" w:rsidRPr="00772264">
        <w:t>4</w:t>
      </w:r>
      <w:r w:rsidRPr="00772264">
        <w:t>р.</w:t>
      </w:r>
    </w:p>
    <w:tbl>
      <w:tblPr>
        <w:tblStyle w:val="TableNormal"/>
        <w:tblW w:w="9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7960"/>
      </w:tblGrid>
      <w:tr w:rsidR="00E87136" w:rsidRPr="00772264" w:rsidTr="00E87136">
        <w:trPr>
          <w:trHeight w:val="345"/>
        </w:trPr>
        <w:tc>
          <w:tcPr>
            <w:tcW w:w="1428" w:type="dxa"/>
          </w:tcPr>
          <w:p w:rsidR="00E87136" w:rsidRPr="00772264" w:rsidRDefault="00E87136" w:rsidP="00E87136">
            <w:pPr>
              <w:pStyle w:val="TableParagraph"/>
              <w:spacing w:before="32"/>
              <w:ind w:left="388"/>
              <w:rPr>
                <w:b/>
              </w:rPr>
            </w:pPr>
            <w:r w:rsidRPr="00772264">
              <w:rPr>
                <w:b/>
              </w:rPr>
              <w:t>Умова</w:t>
            </w:r>
          </w:p>
        </w:tc>
        <w:tc>
          <w:tcPr>
            <w:tcW w:w="7960" w:type="dxa"/>
          </w:tcPr>
          <w:p w:rsidR="00E87136" w:rsidRPr="00772264" w:rsidRDefault="00E87136" w:rsidP="00E87136">
            <w:pPr>
              <w:pStyle w:val="TableParagraph"/>
              <w:spacing w:before="32"/>
              <w:ind w:left="4004" w:right="3996" w:hanging="1714"/>
              <w:jc w:val="center"/>
              <w:rPr>
                <w:b/>
              </w:rPr>
            </w:pPr>
            <w:r w:rsidRPr="00772264">
              <w:rPr>
                <w:b/>
              </w:rPr>
              <w:t>Пропозиція</w:t>
            </w:r>
          </w:p>
        </w:tc>
      </w:tr>
      <w:tr w:rsidR="00E87136" w:rsidRPr="00772264" w:rsidTr="009F5306">
        <w:trPr>
          <w:trHeight w:val="728"/>
        </w:trPr>
        <w:tc>
          <w:tcPr>
            <w:tcW w:w="1428" w:type="dxa"/>
            <w:textDirection w:val="btLr"/>
          </w:tcPr>
          <w:p w:rsidR="00E87136" w:rsidRPr="00772264" w:rsidRDefault="00E87136" w:rsidP="00E87136">
            <w:pPr>
              <w:pStyle w:val="TableParagraph"/>
              <w:rPr>
                <w:b/>
              </w:rPr>
            </w:pPr>
          </w:p>
          <w:p w:rsidR="00E87136" w:rsidRPr="00772264" w:rsidRDefault="00E87136" w:rsidP="00E87136">
            <w:pPr>
              <w:pStyle w:val="TableParagraph"/>
              <w:rPr>
                <w:b/>
              </w:rPr>
            </w:pPr>
          </w:p>
          <w:p w:rsidR="00E87136" w:rsidRPr="00772264" w:rsidRDefault="00E87136" w:rsidP="00E87136">
            <w:pPr>
              <w:pStyle w:val="TableParagraph"/>
              <w:spacing w:before="163"/>
              <w:ind w:left="1610"/>
              <w:rPr>
                <w:b/>
              </w:rPr>
            </w:pPr>
            <w:r w:rsidRPr="00772264">
              <w:rPr>
                <w:b/>
              </w:rPr>
              <w:t>Вартість</w:t>
            </w:r>
            <w:r w:rsidRPr="00772264">
              <w:rPr>
                <w:b/>
                <w:spacing w:val="-5"/>
              </w:rPr>
              <w:t xml:space="preserve"> </w:t>
            </w:r>
            <w:r w:rsidRPr="00772264">
              <w:rPr>
                <w:b/>
              </w:rPr>
              <w:t>електричної</w:t>
            </w:r>
            <w:r w:rsidRPr="00772264">
              <w:rPr>
                <w:b/>
                <w:spacing w:val="-3"/>
              </w:rPr>
              <w:t xml:space="preserve"> </w:t>
            </w:r>
            <w:r w:rsidRPr="00772264">
              <w:rPr>
                <w:b/>
              </w:rPr>
              <w:t>енергії</w:t>
            </w:r>
          </w:p>
        </w:tc>
        <w:tc>
          <w:tcPr>
            <w:tcW w:w="7960" w:type="dxa"/>
          </w:tcPr>
          <w:p w:rsidR="00436A3C" w:rsidRPr="00772264" w:rsidRDefault="00436A3C" w:rsidP="00436A3C">
            <w:pPr>
              <w:pStyle w:val="a3"/>
              <w:jc w:val="both"/>
              <w:rPr>
                <w:rFonts w:ascii="Times New Roman" w:hAnsi="Times New Roman" w:cs="Times New Roman"/>
                <w:b/>
              </w:rPr>
            </w:pPr>
            <w:r w:rsidRPr="00772264">
              <w:rPr>
                <w:rFonts w:ascii="Times New Roman" w:hAnsi="Times New Roman" w:cs="Times New Roman"/>
                <w:b/>
              </w:rPr>
              <w:t xml:space="preserve">Ціна за одиницю товару – за 1 кВт*год електричної енергії за цим Договором складає </w:t>
            </w:r>
            <w:r w:rsidR="000E3750" w:rsidRPr="00772264">
              <w:rPr>
                <w:rFonts w:ascii="Times New Roman" w:hAnsi="Times New Roman" w:cs="Times New Roman"/>
                <w:b/>
              </w:rPr>
              <w:t>______</w:t>
            </w:r>
            <w:r w:rsidRPr="00772264">
              <w:rPr>
                <w:rFonts w:ascii="Times New Roman" w:hAnsi="Times New Roman" w:cs="Times New Roman"/>
                <w:b/>
              </w:rPr>
              <w:t xml:space="preserve"> грн., у тому числі:</w:t>
            </w:r>
          </w:p>
          <w:p w:rsidR="00436A3C" w:rsidRPr="00772264" w:rsidRDefault="00436A3C" w:rsidP="00436A3C">
            <w:pPr>
              <w:pStyle w:val="a3"/>
              <w:jc w:val="both"/>
              <w:rPr>
                <w:rFonts w:ascii="Times New Roman" w:hAnsi="Times New Roman" w:cs="Times New Roman"/>
                <w:b/>
              </w:rPr>
            </w:pPr>
            <w:r w:rsidRPr="00772264">
              <w:rPr>
                <w:rFonts w:ascii="Times New Roman" w:hAnsi="Times New Roman" w:cs="Times New Roman"/>
                <w:b/>
              </w:rPr>
              <w:t xml:space="preserve">- ціна електричної енергії –  </w:t>
            </w:r>
            <w:r w:rsidR="000E3750" w:rsidRPr="00772264">
              <w:rPr>
                <w:rFonts w:ascii="Times New Roman" w:hAnsi="Times New Roman" w:cs="Times New Roman"/>
                <w:b/>
              </w:rPr>
              <w:t>____________</w:t>
            </w:r>
            <w:r w:rsidRPr="00772264">
              <w:rPr>
                <w:rFonts w:ascii="Times New Roman" w:hAnsi="Times New Roman" w:cs="Times New Roman"/>
                <w:b/>
                <w:lang w:val="ru-RU"/>
              </w:rPr>
              <w:t xml:space="preserve"> </w:t>
            </w:r>
            <w:r w:rsidRPr="00772264">
              <w:rPr>
                <w:rFonts w:ascii="Times New Roman" w:hAnsi="Times New Roman" w:cs="Times New Roman"/>
                <w:b/>
              </w:rPr>
              <w:t>грн;</w:t>
            </w:r>
          </w:p>
          <w:p w:rsidR="00436A3C" w:rsidRPr="00772264" w:rsidRDefault="00436A3C" w:rsidP="00436A3C">
            <w:pPr>
              <w:pStyle w:val="a3"/>
              <w:jc w:val="both"/>
              <w:rPr>
                <w:rFonts w:ascii="Times New Roman" w:hAnsi="Times New Roman" w:cs="Times New Roman"/>
                <w:b/>
              </w:rPr>
            </w:pPr>
            <w:r w:rsidRPr="00772264">
              <w:rPr>
                <w:rFonts w:ascii="Times New Roman" w:hAnsi="Times New Roman" w:cs="Times New Roman"/>
                <w:b/>
              </w:rPr>
              <w:t xml:space="preserve">- тариф на послугу з передачі – </w:t>
            </w:r>
            <w:r w:rsidR="000E3750" w:rsidRPr="00772264">
              <w:rPr>
                <w:rFonts w:ascii="Times New Roman" w:hAnsi="Times New Roman" w:cs="Times New Roman"/>
                <w:b/>
              </w:rPr>
              <w:t>____________</w:t>
            </w:r>
            <w:r w:rsidRPr="00772264">
              <w:rPr>
                <w:rFonts w:ascii="Times New Roman" w:hAnsi="Times New Roman" w:cs="Times New Roman"/>
                <w:b/>
              </w:rPr>
              <w:t xml:space="preserve"> грн; </w:t>
            </w:r>
          </w:p>
          <w:p w:rsidR="00436A3C" w:rsidRPr="00772264" w:rsidRDefault="00436A3C" w:rsidP="00436A3C">
            <w:pPr>
              <w:pStyle w:val="a3"/>
              <w:jc w:val="both"/>
              <w:rPr>
                <w:rFonts w:ascii="Times New Roman" w:hAnsi="Times New Roman" w:cs="Times New Roman"/>
                <w:b/>
                <w:lang w:val="ru-RU"/>
              </w:rPr>
            </w:pPr>
            <w:r w:rsidRPr="00772264">
              <w:rPr>
                <w:rFonts w:ascii="Times New Roman" w:hAnsi="Times New Roman" w:cs="Times New Roman"/>
                <w:b/>
              </w:rPr>
              <w:t xml:space="preserve">- податок на додану вартість у розмірі 20 % до ціни електричної енергії – </w:t>
            </w:r>
            <w:r w:rsidR="000E3750" w:rsidRPr="00772264">
              <w:rPr>
                <w:rFonts w:ascii="Times New Roman" w:hAnsi="Times New Roman" w:cs="Times New Roman"/>
                <w:b/>
              </w:rPr>
              <w:t>___________</w:t>
            </w:r>
            <w:r w:rsidRPr="00772264">
              <w:rPr>
                <w:rFonts w:ascii="Times New Roman" w:hAnsi="Times New Roman" w:cs="Times New Roman"/>
                <w:b/>
              </w:rPr>
              <w:t xml:space="preserve"> грн.</w:t>
            </w:r>
          </w:p>
          <w:p w:rsidR="00436A3C" w:rsidRPr="00772264" w:rsidRDefault="00436A3C" w:rsidP="00436A3C">
            <w:pPr>
              <w:pStyle w:val="a3"/>
              <w:jc w:val="both"/>
              <w:rPr>
                <w:rFonts w:ascii="Times New Roman" w:hAnsi="Times New Roman" w:cs="Times New Roman"/>
                <w:b/>
              </w:rPr>
            </w:pPr>
            <w:r w:rsidRPr="00772264">
              <w:rPr>
                <w:rFonts w:ascii="Times New Roman" w:hAnsi="Times New Roman" w:cs="Times New Roman"/>
                <w:b/>
              </w:rPr>
              <w:t xml:space="preserve">       Ціна цього Договору становить: </w:t>
            </w:r>
            <w:r w:rsidR="000E3750" w:rsidRPr="00772264">
              <w:rPr>
                <w:rFonts w:ascii="Times New Roman" w:hAnsi="Times New Roman" w:cs="Times New Roman"/>
                <w:b/>
              </w:rPr>
              <w:t>______________</w:t>
            </w:r>
            <w:r w:rsidRPr="00772264">
              <w:rPr>
                <w:rFonts w:ascii="Times New Roman" w:hAnsi="Times New Roman" w:cs="Times New Roman"/>
                <w:b/>
              </w:rPr>
              <w:t xml:space="preserve">, крім того ПДВ – </w:t>
            </w:r>
            <w:r w:rsidR="000E3750" w:rsidRPr="00772264">
              <w:rPr>
                <w:rFonts w:ascii="Times New Roman" w:hAnsi="Times New Roman" w:cs="Times New Roman"/>
                <w:b/>
              </w:rPr>
              <w:t>__________</w:t>
            </w:r>
            <w:r w:rsidRPr="00772264">
              <w:rPr>
                <w:rFonts w:ascii="Times New Roman" w:hAnsi="Times New Roman" w:cs="Times New Roman"/>
                <w:b/>
              </w:rPr>
              <w:t xml:space="preserve"> гривень, разом з ПДВ – </w:t>
            </w:r>
            <w:r w:rsidR="000E3750" w:rsidRPr="00772264">
              <w:rPr>
                <w:rFonts w:ascii="Times New Roman" w:hAnsi="Times New Roman" w:cs="Times New Roman"/>
                <w:b/>
              </w:rPr>
              <w:t>_______________</w:t>
            </w:r>
            <w:r w:rsidRPr="00772264">
              <w:rPr>
                <w:rFonts w:ascii="Times New Roman" w:hAnsi="Times New Roman" w:cs="Times New Roman"/>
                <w:b/>
              </w:rPr>
              <w:t xml:space="preserve"> гривень.     </w:t>
            </w:r>
          </w:p>
          <w:p w:rsidR="00E87136" w:rsidRPr="00772264" w:rsidRDefault="00E87136" w:rsidP="00B24A72">
            <w:pPr>
              <w:pStyle w:val="TableParagraph"/>
              <w:ind w:right="136"/>
              <w:jc w:val="both"/>
            </w:pPr>
            <w:r w:rsidRPr="00772264">
              <w:rPr>
                <w:b/>
              </w:rPr>
              <w:t xml:space="preserve"> </w:t>
            </w:r>
            <w:r w:rsidRPr="00772264">
              <w:t xml:space="preserve">  Для</w:t>
            </w:r>
            <w:r w:rsidRPr="00772264">
              <w:rPr>
                <w:spacing w:val="1"/>
              </w:rPr>
              <w:t xml:space="preserve"> </w:t>
            </w:r>
            <w:r w:rsidRPr="00772264">
              <w:t>Споживача</w:t>
            </w:r>
            <w:r w:rsidRPr="00772264">
              <w:rPr>
                <w:spacing w:val="1"/>
              </w:rPr>
              <w:t xml:space="preserve"> </w:t>
            </w:r>
            <w:r w:rsidRPr="00772264">
              <w:t>по</w:t>
            </w:r>
            <w:r w:rsidRPr="00772264">
              <w:rPr>
                <w:spacing w:val="1"/>
              </w:rPr>
              <w:t xml:space="preserve"> </w:t>
            </w:r>
            <w:r w:rsidRPr="00772264">
              <w:t>площадці</w:t>
            </w:r>
            <w:r w:rsidRPr="00772264">
              <w:rPr>
                <w:spacing w:val="1"/>
              </w:rPr>
              <w:t xml:space="preserve"> </w:t>
            </w:r>
            <w:r w:rsidRPr="00772264">
              <w:t>(-ках)</w:t>
            </w:r>
            <w:r w:rsidRPr="00772264">
              <w:rPr>
                <w:spacing w:val="1"/>
              </w:rPr>
              <w:t xml:space="preserve"> </w:t>
            </w:r>
            <w:r w:rsidRPr="00772264">
              <w:t>вимірювання,</w:t>
            </w:r>
            <w:r w:rsidRPr="00772264">
              <w:rPr>
                <w:spacing w:val="1"/>
              </w:rPr>
              <w:t xml:space="preserve"> </w:t>
            </w:r>
            <w:r w:rsidRPr="00772264">
              <w:t>віднесеній</w:t>
            </w:r>
            <w:r w:rsidRPr="00772264">
              <w:rPr>
                <w:spacing w:val="1"/>
              </w:rPr>
              <w:t xml:space="preserve"> </w:t>
            </w:r>
            <w:r w:rsidRPr="00772264">
              <w:t>до</w:t>
            </w:r>
            <w:r w:rsidRPr="00772264">
              <w:rPr>
                <w:spacing w:val="1"/>
              </w:rPr>
              <w:t xml:space="preserve"> </w:t>
            </w:r>
            <w:r w:rsidRPr="00772264">
              <w:t>групи</w:t>
            </w:r>
            <w:r w:rsidRPr="00772264">
              <w:rPr>
                <w:spacing w:val="1"/>
              </w:rPr>
              <w:t xml:space="preserve"> </w:t>
            </w:r>
            <w:r w:rsidRPr="00772264">
              <w:t>«Б»,</w:t>
            </w:r>
            <w:r w:rsidRPr="00772264">
              <w:rPr>
                <w:spacing w:val="1"/>
              </w:rPr>
              <w:t xml:space="preserve"> </w:t>
            </w:r>
            <w:r w:rsidRPr="00772264">
              <w:t>вартість</w:t>
            </w:r>
            <w:r w:rsidRPr="00772264">
              <w:rPr>
                <w:spacing w:val="1"/>
              </w:rPr>
              <w:t xml:space="preserve"> </w:t>
            </w:r>
            <w:r w:rsidRPr="00772264">
              <w:t>за</w:t>
            </w:r>
            <w:r w:rsidRPr="00772264">
              <w:rPr>
                <w:spacing w:val="1"/>
              </w:rPr>
              <w:t xml:space="preserve"> </w:t>
            </w:r>
            <w:r w:rsidRPr="00772264">
              <w:t>розрахунковий</w:t>
            </w:r>
            <w:r w:rsidRPr="00772264">
              <w:rPr>
                <w:spacing w:val="-2"/>
              </w:rPr>
              <w:t xml:space="preserve"> </w:t>
            </w:r>
            <w:r w:rsidRPr="00772264">
              <w:t>період (місяць)</w:t>
            </w:r>
            <w:r w:rsidRPr="00772264">
              <w:rPr>
                <w:spacing w:val="1"/>
              </w:rPr>
              <w:t xml:space="preserve"> </w:t>
            </w:r>
            <w:r w:rsidRPr="00772264">
              <w:t>визначається</w:t>
            </w:r>
            <w:r w:rsidRPr="00772264">
              <w:rPr>
                <w:spacing w:val="-1"/>
              </w:rPr>
              <w:t xml:space="preserve"> </w:t>
            </w:r>
            <w:r w:rsidRPr="00772264">
              <w:t>як</w:t>
            </w:r>
          </w:p>
          <w:p w:rsidR="00E87136" w:rsidRPr="00772264" w:rsidRDefault="00E87136" w:rsidP="00E87136">
            <w:pPr>
              <w:pStyle w:val="TableParagraph"/>
              <w:spacing w:line="252" w:lineRule="exact"/>
              <w:ind w:left="3266"/>
              <w:jc w:val="both"/>
            </w:pPr>
            <w:r w:rsidRPr="00772264">
              <w:rPr>
                <w:b/>
                <w:position w:val="2"/>
              </w:rPr>
              <w:t>В</w:t>
            </w:r>
            <w:r w:rsidRPr="00772264">
              <w:rPr>
                <w:b/>
              </w:rPr>
              <w:t>ф</w:t>
            </w:r>
            <w:r w:rsidRPr="00772264">
              <w:rPr>
                <w:b/>
                <w:spacing w:val="16"/>
              </w:rPr>
              <w:t xml:space="preserve"> </w:t>
            </w:r>
            <w:r w:rsidRPr="00772264">
              <w:rPr>
                <w:b/>
                <w:position w:val="2"/>
              </w:rPr>
              <w:t>=</w:t>
            </w:r>
            <w:r w:rsidRPr="00772264">
              <w:rPr>
                <w:b/>
                <w:spacing w:val="3"/>
                <w:position w:val="2"/>
              </w:rPr>
              <w:t xml:space="preserve"> </w:t>
            </w:r>
            <w:r w:rsidRPr="00772264">
              <w:rPr>
                <w:b/>
                <w:position w:val="2"/>
              </w:rPr>
              <w:t>V</w:t>
            </w:r>
            <w:r w:rsidRPr="00772264">
              <w:rPr>
                <w:b/>
              </w:rPr>
              <w:t>ф</w:t>
            </w:r>
            <w:r w:rsidRPr="00772264">
              <w:rPr>
                <w:b/>
                <w:spacing w:val="17"/>
              </w:rPr>
              <w:t xml:space="preserve"> </w:t>
            </w:r>
            <w:r w:rsidRPr="00772264">
              <w:rPr>
                <w:b/>
                <w:position w:val="2"/>
              </w:rPr>
              <w:t>×</w:t>
            </w:r>
            <w:r w:rsidRPr="00772264">
              <w:rPr>
                <w:b/>
                <w:spacing w:val="3"/>
                <w:position w:val="2"/>
              </w:rPr>
              <w:t xml:space="preserve"> </w:t>
            </w:r>
            <w:r w:rsidRPr="00772264">
              <w:rPr>
                <w:b/>
                <w:position w:val="2"/>
              </w:rPr>
              <w:t>(Ц</w:t>
            </w:r>
            <w:r w:rsidRPr="00772264">
              <w:rPr>
                <w:b/>
                <w:spacing w:val="6"/>
                <w:position w:val="2"/>
              </w:rPr>
              <w:t xml:space="preserve"> </w:t>
            </w:r>
            <w:r w:rsidRPr="00772264">
              <w:rPr>
                <w:b/>
                <w:position w:val="2"/>
              </w:rPr>
              <w:t>+</w:t>
            </w:r>
            <w:r w:rsidRPr="00772264">
              <w:rPr>
                <w:b/>
                <w:spacing w:val="4"/>
                <w:position w:val="2"/>
              </w:rPr>
              <w:t xml:space="preserve"> </w:t>
            </w:r>
            <w:r w:rsidRPr="00772264">
              <w:rPr>
                <w:b/>
                <w:position w:val="2"/>
              </w:rPr>
              <w:t>М</w:t>
            </w:r>
            <w:r w:rsidRPr="00772264">
              <w:rPr>
                <w:b/>
                <w:spacing w:val="5"/>
                <w:position w:val="2"/>
              </w:rPr>
              <w:t xml:space="preserve"> </w:t>
            </w:r>
            <w:r w:rsidRPr="00772264">
              <w:rPr>
                <w:b/>
                <w:position w:val="2"/>
              </w:rPr>
              <w:t>+</w:t>
            </w:r>
            <w:r w:rsidRPr="00772264">
              <w:rPr>
                <w:b/>
                <w:spacing w:val="3"/>
                <w:position w:val="2"/>
              </w:rPr>
              <w:t xml:space="preserve"> </w:t>
            </w:r>
            <w:r w:rsidRPr="00772264">
              <w:rPr>
                <w:b/>
                <w:position w:val="2"/>
              </w:rPr>
              <w:t>Т</w:t>
            </w:r>
            <w:r w:rsidRPr="00772264">
              <w:rPr>
                <w:b/>
              </w:rPr>
              <w:t>осп</w:t>
            </w:r>
            <w:r w:rsidRPr="00772264">
              <w:rPr>
                <w:b/>
                <w:position w:val="2"/>
              </w:rPr>
              <w:t>)</w:t>
            </w:r>
            <w:r w:rsidRPr="00772264">
              <w:rPr>
                <w:position w:val="2"/>
              </w:rPr>
              <w:t>,</w:t>
            </w:r>
            <w:r w:rsidRPr="00772264">
              <w:rPr>
                <w:spacing w:val="2"/>
                <w:position w:val="2"/>
              </w:rPr>
              <w:t xml:space="preserve"> </w:t>
            </w:r>
            <w:r w:rsidRPr="00772264">
              <w:rPr>
                <w:position w:val="2"/>
              </w:rPr>
              <w:t>де</w:t>
            </w:r>
          </w:p>
          <w:p w:rsidR="00E87136" w:rsidRPr="00772264" w:rsidRDefault="00E87136" w:rsidP="00E87136">
            <w:pPr>
              <w:pStyle w:val="TableParagraph"/>
              <w:spacing w:before="1" w:line="237" w:lineRule="auto"/>
              <w:ind w:left="141" w:right="142"/>
              <w:jc w:val="both"/>
            </w:pPr>
            <w:r w:rsidRPr="00772264">
              <w:rPr>
                <w:b/>
                <w:position w:val="2"/>
              </w:rPr>
              <w:t>В</w:t>
            </w:r>
            <w:r w:rsidRPr="00772264">
              <w:rPr>
                <w:b/>
              </w:rPr>
              <w:t>ф</w:t>
            </w:r>
            <w:r w:rsidRPr="00772264">
              <w:rPr>
                <w:b/>
                <w:spacing w:val="36"/>
              </w:rPr>
              <w:t xml:space="preserve"> </w:t>
            </w:r>
            <w:r w:rsidRPr="00772264">
              <w:rPr>
                <w:position w:val="2"/>
              </w:rPr>
              <w:t>-</w:t>
            </w:r>
            <w:r w:rsidRPr="00772264">
              <w:rPr>
                <w:spacing w:val="56"/>
                <w:position w:val="2"/>
              </w:rPr>
              <w:t xml:space="preserve"> </w:t>
            </w:r>
            <w:r w:rsidRPr="00772264">
              <w:rPr>
                <w:position w:val="2"/>
              </w:rPr>
              <w:t>вартість   спожитого   місячного   обсягу   електричної   енергії   у   розрахунковому</w:t>
            </w:r>
            <w:r w:rsidRPr="00772264">
              <w:rPr>
                <w:spacing w:val="1"/>
                <w:position w:val="2"/>
              </w:rPr>
              <w:t xml:space="preserve"> </w:t>
            </w:r>
            <w:r w:rsidRPr="00772264">
              <w:t>місяці</w:t>
            </w:r>
            <w:r w:rsidRPr="00772264">
              <w:rPr>
                <w:spacing w:val="22"/>
              </w:rPr>
              <w:t xml:space="preserve"> </w:t>
            </w:r>
            <w:r w:rsidRPr="00772264">
              <w:t>постачання,</w:t>
            </w:r>
            <w:r w:rsidRPr="00772264">
              <w:rPr>
                <w:spacing w:val="22"/>
              </w:rPr>
              <w:t xml:space="preserve"> </w:t>
            </w:r>
            <w:r w:rsidR="00461C6B" w:rsidRPr="00772264">
              <w:t>грн.</w:t>
            </w:r>
            <w:r w:rsidRPr="00772264">
              <w:rPr>
                <w:spacing w:val="24"/>
              </w:rPr>
              <w:t xml:space="preserve"> </w:t>
            </w:r>
            <w:r w:rsidRPr="00772264">
              <w:t>без</w:t>
            </w:r>
            <w:r w:rsidRPr="00772264">
              <w:rPr>
                <w:spacing w:val="20"/>
              </w:rPr>
              <w:t xml:space="preserve"> </w:t>
            </w:r>
            <w:r w:rsidRPr="00772264">
              <w:t>ПДВ;</w:t>
            </w:r>
          </w:p>
          <w:p w:rsidR="00E87136" w:rsidRPr="00772264" w:rsidRDefault="00E87136" w:rsidP="00E87136">
            <w:pPr>
              <w:pStyle w:val="TableParagraph"/>
              <w:spacing w:before="3" w:line="237" w:lineRule="auto"/>
              <w:ind w:left="141" w:right="144"/>
              <w:jc w:val="both"/>
            </w:pPr>
            <w:r w:rsidRPr="00772264">
              <w:rPr>
                <w:b/>
                <w:spacing w:val="11"/>
                <w:position w:val="2"/>
              </w:rPr>
              <w:t>V</w:t>
            </w:r>
            <w:r w:rsidRPr="00772264">
              <w:rPr>
                <w:b/>
                <w:spacing w:val="11"/>
              </w:rPr>
              <w:t>ф</w:t>
            </w:r>
            <w:r w:rsidRPr="00772264">
              <w:rPr>
                <w:b/>
                <w:spacing w:val="58"/>
              </w:rPr>
              <w:t xml:space="preserve"> </w:t>
            </w:r>
            <w:r w:rsidRPr="00772264">
              <w:rPr>
                <w:position w:val="2"/>
              </w:rPr>
              <w:t>-</w:t>
            </w:r>
            <w:r w:rsidRPr="00772264">
              <w:rPr>
                <w:spacing w:val="56"/>
                <w:position w:val="2"/>
              </w:rPr>
              <w:t xml:space="preserve"> </w:t>
            </w:r>
            <w:r w:rsidRPr="00772264">
              <w:rPr>
                <w:position w:val="2"/>
              </w:rPr>
              <w:t>фактичний</w:t>
            </w:r>
            <w:r w:rsidRPr="00772264">
              <w:rPr>
                <w:spacing w:val="56"/>
                <w:position w:val="2"/>
              </w:rPr>
              <w:t xml:space="preserve"> </w:t>
            </w:r>
            <w:r w:rsidRPr="00772264">
              <w:rPr>
                <w:position w:val="2"/>
              </w:rPr>
              <w:t xml:space="preserve">обсяг  </w:t>
            </w:r>
            <w:r w:rsidRPr="00772264">
              <w:rPr>
                <w:spacing w:val="1"/>
                <w:position w:val="2"/>
              </w:rPr>
              <w:t xml:space="preserve"> </w:t>
            </w:r>
            <w:r w:rsidRPr="00772264">
              <w:rPr>
                <w:position w:val="2"/>
              </w:rPr>
              <w:t xml:space="preserve">споживання  </w:t>
            </w:r>
            <w:r w:rsidRPr="00772264">
              <w:rPr>
                <w:spacing w:val="1"/>
                <w:position w:val="2"/>
              </w:rPr>
              <w:t xml:space="preserve"> </w:t>
            </w:r>
            <w:r w:rsidRPr="00772264">
              <w:rPr>
                <w:position w:val="2"/>
              </w:rPr>
              <w:t xml:space="preserve">електричної  </w:t>
            </w:r>
            <w:r w:rsidRPr="00772264">
              <w:rPr>
                <w:spacing w:val="1"/>
                <w:position w:val="2"/>
              </w:rPr>
              <w:t xml:space="preserve"> </w:t>
            </w:r>
            <w:r w:rsidRPr="00772264">
              <w:rPr>
                <w:position w:val="2"/>
              </w:rPr>
              <w:t xml:space="preserve">енергії  </w:t>
            </w:r>
            <w:r w:rsidRPr="00772264">
              <w:rPr>
                <w:spacing w:val="1"/>
                <w:position w:val="2"/>
              </w:rPr>
              <w:t xml:space="preserve"> </w:t>
            </w:r>
            <w:r w:rsidRPr="00772264">
              <w:rPr>
                <w:position w:val="2"/>
              </w:rPr>
              <w:t xml:space="preserve">за  </w:t>
            </w:r>
            <w:r w:rsidRPr="00772264">
              <w:rPr>
                <w:spacing w:val="1"/>
                <w:position w:val="2"/>
              </w:rPr>
              <w:t xml:space="preserve"> </w:t>
            </w:r>
            <w:r w:rsidRPr="00772264">
              <w:rPr>
                <w:position w:val="2"/>
              </w:rPr>
              <w:t xml:space="preserve">місяць  </w:t>
            </w:r>
            <w:r w:rsidRPr="00772264">
              <w:rPr>
                <w:spacing w:val="1"/>
                <w:position w:val="2"/>
              </w:rPr>
              <w:t xml:space="preserve"> </w:t>
            </w:r>
            <w:r w:rsidRPr="00772264">
              <w:rPr>
                <w:position w:val="2"/>
              </w:rPr>
              <w:t>постачання,</w:t>
            </w:r>
            <w:r w:rsidRPr="00772264">
              <w:rPr>
                <w:spacing w:val="1"/>
                <w:position w:val="2"/>
              </w:rPr>
              <w:t xml:space="preserve"> </w:t>
            </w:r>
            <w:r w:rsidRPr="00772264">
              <w:t>кВт*год;</w:t>
            </w:r>
          </w:p>
          <w:p w:rsidR="00E87136" w:rsidRPr="00772264" w:rsidRDefault="00E87136" w:rsidP="00E87136">
            <w:pPr>
              <w:pStyle w:val="TableParagraph"/>
              <w:ind w:left="141" w:right="136"/>
              <w:jc w:val="both"/>
            </w:pPr>
            <w:r w:rsidRPr="00772264">
              <w:rPr>
                <w:b/>
              </w:rPr>
              <w:t>Ц</w:t>
            </w:r>
            <w:r w:rsidRPr="00772264">
              <w:rPr>
                <w:b/>
                <w:spacing w:val="1"/>
              </w:rPr>
              <w:t xml:space="preserve"> </w:t>
            </w:r>
            <w:r w:rsidRPr="00772264">
              <w:t>-</w:t>
            </w:r>
            <w:r w:rsidRPr="00772264">
              <w:rPr>
                <w:spacing w:val="1"/>
              </w:rPr>
              <w:t xml:space="preserve"> </w:t>
            </w:r>
            <w:r w:rsidRPr="00772264">
              <w:t>середньозважена</w:t>
            </w:r>
            <w:r w:rsidRPr="00772264">
              <w:rPr>
                <w:spacing w:val="1"/>
              </w:rPr>
              <w:t xml:space="preserve"> </w:t>
            </w:r>
            <w:r w:rsidRPr="00772264">
              <w:t>ціна</w:t>
            </w:r>
            <w:r w:rsidRPr="00772264">
              <w:rPr>
                <w:spacing w:val="1"/>
              </w:rPr>
              <w:t xml:space="preserve"> </w:t>
            </w:r>
            <w:r w:rsidRPr="00772264">
              <w:t>закупівлі</w:t>
            </w:r>
            <w:r w:rsidRPr="00772264">
              <w:rPr>
                <w:spacing w:val="1"/>
              </w:rPr>
              <w:t xml:space="preserve"> </w:t>
            </w:r>
            <w:r w:rsidRPr="00772264">
              <w:t>електричної</w:t>
            </w:r>
            <w:r w:rsidRPr="00772264">
              <w:rPr>
                <w:spacing w:val="1"/>
              </w:rPr>
              <w:t xml:space="preserve"> </w:t>
            </w:r>
            <w:r w:rsidRPr="00772264">
              <w:t>енергії,</w:t>
            </w:r>
            <w:r w:rsidRPr="00772264">
              <w:rPr>
                <w:spacing w:val="1"/>
              </w:rPr>
              <w:t xml:space="preserve"> </w:t>
            </w:r>
            <w:r w:rsidRPr="00772264">
              <w:t>що</w:t>
            </w:r>
            <w:r w:rsidRPr="00772264">
              <w:rPr>
                <w:spacing w:val="1"/>
              </w:rPr>
              <w:t xml:space="preserve"> </w:t>
            </w:r>
            <w:r w:rsidRPr="00772264">
              <w:t>фактично</w:t>
            </w:r>
            <w:r w:rsidRPr="00772264">
              <w:rPr>
                <w:spacing w:val="1"/>
              </w:rPr>
              <w:t xml:space="preserve"> </w:t>
            </w:r>
            <w:r w:rsidRPr="00772264">
              <w:t>склалася</w:t>
            </w:r>
            <w:r w:rsidRPr="00772264">
              <w:rPr>
                <w:spacing w:val="1"/>
              </w:rPr>
              <w:t xml:space="preserve"> </w:t>
            </w:r>
            <w:r w:rsidRPr="00772264">
              <w:t>для</w:t>
            </w:r>
            <w:r w:rsidRPr="00772264">
              <w:rPr>
                <w:spacing w:val="1"/>
              </w:rPr>
              <w:t xml:space="preserve"> </w:t>
            </w:r>
            <w:r w:rsidRPr="00772264">
              <w:t>Постачальника</w:t>
            </w:r>
            <w:r w:rsidRPr="00772264">
              <w:rPr>
                <w:spacing w:val="1"/>
              </w:rPr>
              <w:t xml:space="preserve"> </w:t>
            </w:r>
            <w:r w:rsidRPr="00772264">
              <w:t>на</w:t>
            </w:r>
            <w:r w:rsidRPr="00772264">
              <w:rPr>
                <w:spacing w:val="1"/>
              </w:rPr>
              <w:t xml:space="preserve"> </w:t>
            </w:r>
            <w:r w:rsidRPr="00772264">
              <w:t>ринку</w:t>
            </w:r>
            <w:r w:rsidRPr="00772264">
              <w:rPr>
                <w:spacing w:val="1"/>
              </w:rPr>
              <w:t xml:space="preserve"> </w:t>
            </w:r>
            <w:r w:rsidRPr="00772264">
              <w:t>«на</w:t>
            </w:r>
            <w:r w:rsidRPr="00772264">
              <w:rPr>
                <w:spacing w:val="1"/>
              </w:rPr>
              <w:t xml:space="preserve"> </w:t>
            </w:r>
            <w:r w:rsidRPr="00772264">
              <w:t>добу</w:t>
            </w:r>
            <w:r w:rsidRPr="00772264">
              <w:rPr>
                <w:spacing w:val="56"/>
              </w:rPr>
              <w:t xml:space="preserve"> </w:t>
            </w:r>
            <w:r w:rsidRPr="00772264">
              <w:t>наперед»</w:t>
            </w:r>
            <w:r w:rsidRPr="00772264">
              <w:rPr>
                <w:spacing w:val="56"/>
              </w:rPr>
              <w:t xml:space="preserve"> </w:t>
            </w:r>
            <w:r w:rsidRPr="00772264">
              <w:t>у</w:t>
            </w:r>
            <w:r w:rsidRPr="00772264">
              <w:rPr>
                <w:spacing w:val="56"/>
              </w:rPr>
              <w:t xml:space="preserve"> </w:t>
            </w:r>
            <w:r w:rsidRPr="00772264">
              <w:t>відповідний</w:t>
            </w:r>
            <w:r w:rsidRPr="00772264">
              <w:rPr>
                <w:spacing w:val="56"/>
              </w:rPr>
              <w:t xml:space="preserve"> </w:t>
            </w:r>
            <w:r w:rsidRPr="00772264">
              <w:t>період</w:t>
            </w:r>
            <w:r w:rsidRPr="00772264">
              <w:rPr>
                <w:spacing w:val="56"/>
              </w:rPr>
              <w:t xml:space="preserve"> </w:t>
            </w:r>
            <w:r w:rsidRPr="00772264">
              <w:t>постачання,</w:t>
            </w:r>
            <w:r w:rsidRPr="00772264">
              <w:rPr>
                <w:spacing w:val="56"/>
              </w:rPr>
              <w:t xml:space="preserve"> </w:t>
            </w:r>
            <w:r w:rsidRPr="00772264">
              <w:t>з</w:t>
            </w:r>
            <w:r w:rsidRPr="00772264">
              <w:rPr>
                <w:spacing w:val="1"/>
              </w:rPr>
              <w:t xml:space="preserve"> </w:t>
            </w:r>
            <w:r w:rsidRPr="00772264">
              <w:t>врахуванням</w:t>
            </w:r>
            <w:r w:rsidRPr="00772264">
              <w:rPr>
                <w:spacing w:val="56"/>
              </w:rPr>
              <w:t xml:space="preserve"> </w:t>
            </w:r>
            <w:r w:rsidRPr="00772264">
              <w:t>вимог</w:t>
            </w:r>
            <w:r w:rsidRPr="00772264">
              <w:rPr>
                <w:spacing w:val="56"/>
              </w:rPr>
              <w:t xml:space="preserve"> </w:t>
            </w:r>
            <w:r w:rsidRPr="00772264">
              <w:t>пункту</w:t>
            </w:r>
            <w:r w:rsidRPr="00772264">
              <w:rPr>
                <w:spacing w:val="56"/>
              </w:rPr>
              <w:t xml:space="preserve"> </w:t>
            </w:r>
            <w:r w:rsidRPr="00772264">
              <w:t>5.1.</w:t>
            </w:r>
            <w:r w:rsidRPr="00772264">
              <w:rPr>
                <w:spacing w:val="56"/>
              </w:rPr>
              <w:t xml:space="preserve"> </w:t>
            </w:r>
            <w:r w:rsidRPr="00772264">
              <w:t>Правил</w:t>
            </w:r>
            <w:r w:rsidRPr="00772264">
              <w:rPr>
                <w:spacing w:val="56"/>
              </w:rPr>
              <w:t xml:space="preserve"> </w:t>
            </w:r>
            <w:r w:rsidRPr="00772264">
              <w:t>ринку</w:t>
            </w:r>
            <w:r w:rsidRPr="00772264">
              <w:rPr>
                <w:spacing w:val="56"/>
              </w:rPr>
              <w:t xml:space="preserve"> </w:t>
            </w:r>
            <w:r w:rsidRPr="00772264">
              <w:t xml:space="preserve">«на  </w:t>
            </w:r>
            <w:r w:rsidRPr="00772264">
              <w:rPr>
                <w:spacing w:val="1"/>
              </w:rPr>
              <w:t xml:space="preserve"> </w:t>
            </w:r>
            <w:r w:rsidRPr="00772264">
              <w:t xml:space="preserve">добу  </w:t>
            </w:r>
            <w:r w:rsidRPr="00772264">
              <w:rPr>
                <w:spacing w:val="1"/>
              </w:rPr>
              <w:t xml:space="preserve"> </w:t>
            </w:r>
            <w:r w:rsidRPr="00772264">
              <w:t xml:space="preserve">наперед»  </w:t>
            </w:r>
            <w:r w:rsidRPr="00772264">
              <w:rPr>
                <w:spacing w:val="1"/>
              </w:rPr>
              <w:t xml:space="preserve"> </w:t>
            </w:r>
            <w:r w:rsidRPr="00772264">
              <w:t>та</w:t>
            </w:r>
            <w:r w:rsidRPr="00772264">
              <w:rPr>
                <w:spacing w:val="1"/>
              </w:rPr>
              <w:t xml:space="preserve"> </w:t>
            </w:r>
            <w:r w:rsidRPr="00772264">
              <w:t>внутрішньодобового</w:t>
            </w:r>
            <w:r w:rsidRPr="00772264">
              <w:rPr>
                <w:spacing w:val="1"/>
              </w:rPr>
              <w:t xml:space="preserve"> </w:t>
            </w:r>
            <w:r w:rsidRPr="00772264">
              <w:t>ринку.</w:t>
            </w:r>
            <w:r w:rsidRPr="00772264">
              <w:rPr>
                <w:spacing w:val="1"/>
              </w:rPr>
              <w:t xml:space="preserve"> </w:t>
            </w:r>
            <w:r w:rsidRPr="00772264">
              <w:t>Така</w:t>
            </w:r>
            <w:r w:rsidRPr="00772264">
              <w:rPr>
                <w:spacing w:val="1"/>
              </w:rPr>
              <w:t xml:space="preserve"> </w:t>
            </w:r>
            <w:r w:rsidRPr="00772264">
              <w:t>ціна</w:t>
            </w:r>
            <w:r w:rsidRPr="00772264">
              <w:rPr>
                <w:spacing w:val="1"/>
              </w:rPr>
              <w:t xml:space="preserve"> </w:t>
            </w:r>
            <w:r w:rsidRPr="00772264">
              <w:t>зазначається</w:t>
            </w:r>
            <w:r w:rsidRPr="00772264">
              <w:rPr>
                <w:spacing w:val="1"/>
              </w:rPr>
              <w:t xml:space="preserve"> </w:t>
            </w:r>
            <w:r w:rsidRPr="00772264">
              <w:t>на</w:t>
            </w:r>
            <w:r w:rsidRPr="00772264">
              <w:rPr>
                <w:spacing w:val="1"/>
              </w:rPr>
              <w:t xml:space="preserve"> </w:t>
            </w:r>
            <w:r w:rsidRPr="00772264">
              <w:t>сайті</w:t>
            </w:r>
            <w:r w:rsidRPr="00772264">
              <w:rPr>
                <w:spacing w:val="1"/>
              </w:rPr>
              <w:t xml:space="preserve"> </w:t>
            </w:r>
            <w:r w:rsidRPr="00772264">
              <w:t>Оператора</w:t>
            </w:r>
            <w:r w:rsidRPr="00772264">
              <w:rPr>
                <w:spacing w:val="1"/>
              </w:rPr>
              <w:t xml:space="preserve"> </w:t>
            </w:r>
            <w:r w:rsidRPr="00772264">
              <w:t>ринку:</w:t>
            </w:r>
            <w:r w:rsidRPr="00772264">
              <w:rPr>
                <w:spacing w:val="1"/>
              </w:rPr>
              <w:t xml:space="preserve"> </w:t>
            </w:r>
            <w:hyperlink r:id="rId13">
              <w:r w:rsidRPr="00772264">
                <w:t>http://www.oree.com.ua.</w:t>
              </w:r>
            </w:hyperlink>
            <w:r w:rsidRPr="00772264">
              <w:rPr>
                <w:spacing w:val="56"/>
              </w:rPr>
              <w:t xml:space="preserve"> </w:t>
            </w:r>
            <w:r w:rsidRPr="00772264">
              <w:t>Ціна</w:t>
            </w:r>
            <w:r w:rsidRPr="00772264">
              <w:rPr>
                <w:spacing w:val="56"/>
              </w:rPr>
              <w:t xml:space="preserve"> </w:t>
            </w:r>
            <w:r w:rsidRPr="00772264">
              <w:t>закупівлі</w:t>
            </w:r>
            <w:r w:rsidRPr="00772264">
              <w:rPr>
                <w:spacing w:val="56"/>
              </w:rPr>
              <w:t xml:space="preserve"> </w:t>
            </w:r>
            <w:r w:rsidRPr="00772264">
              <w:t>електричної</w:t>
            </w:r>
            <w:r w:rsidRPr="00772264">
              <w:rPr>
                <w:spacing w:val="56"/>
              </w:rPr>
              <w:t xml:space="preserve"> </w:t>
            </w:r>
            <w:r w:rsidRPr="00772264">
              <w:t>енергії</w:t>
            </w:r>
            <w:r w:rsidRPr="00772264">
              <w:rPr>
                <w:spacing w:val="56"/>
              </w:rPr>
              <w:t xml:space="preserve"> </w:t>
            </w:r>
            <w:r w:rsidRPr="00772264">
              <w:t>включає</w:t>
            </w:r>
            <w:r w:rsidRPr="00772264">
              <w:rPr>
                <w:spacing w:val="56"/>
              </w:rPr>
              <w:t xml:space="preserve"> </w:t>
            </w:r>
            <w:r w:rsidRPr="00772264">
              <w:t>всі   обов’язкові</w:t>
            </w:r>
            <w:r w:rsidRPr="00772264">
              <w:rPr>
                <w:spacing w:val="1"/>
              </w:rPr>
              <w:t xml:space="preserve"> </w:t>
            </w:r>
            <w:r w:rsidRPr="00772264">
              <w:t>податки</w:t>
            </w:r>
            <w:r w:rsidRPr="00772264">
              <w:rPr>
                <w:spacing w:val="1"/>
              </w:rPr>
              <w:t xml:space="preserve"> </w:t>
            </w:r>
            <w:r w:rsidRPr="00772264">
              <w:t>(крім</w:t>
            </w:r>
            <w:r w:rsidRPr="00772264">
              <w:rPr>
                <w:spacing w:val="1"/>
              </w:rPr>
              <w:t xml:space="preserve"> </w:t>
            </w:r>
            <w:r w:rsidRPr="00772264">
              <w:t>ПДВ,</w:t>
            </w:r>
            <w:r w:rsidRPr="00772264">
              <w:rPr>
                <w:spacing w:val="1"/>
              </w:rPr>
              <w:t xml:space="preserve"> </w:t>
            </w:r>
            <w:r w:rsidRPr="00772264">
              <w:t>що</w:t>
            </w:r>
            <w:r w:rsidRPr="00772264">
              <w:rPr>
                <w:spacing w:val="1"/>
              </w:rPr>
              <w:t xml:space="preserve"> </w:t>
            </w:r>
            <w:r w:rsidRPr="00772264">
              <w:t>обліковується</w:t>
            </w:r>
            <w:r w:rsidRPr="00772264">
              <w:rPr>
                <w:spacing w:val="1"/>
              </w:rPr>
              <w:t xml:space="preserve"> </w:t>
            </w:r>
            <w:r w:rsidRPr="00772264">
              <w:t>окремо),</w:t>
            </w:r>
            <w:r w:rsidRPr="00772264">
              <w:rPr>
                <w:spacing w:val="1"/>
              </w:rPr>
              <w:t xml:space="preserve"> </w:t>
            </w:r>
            <w:r w:rsidRPr="00772264">
              <w:t>збори</w:t>
            </w:r>
            <w:r w:rsidRPr="00772264">
              <w:rPr>
                <w:spacing w:val="1"/>
              </w:rPr>
              <w:t xml:space="preserve"> </w:t>
            </w:r>
            <w:r w:rsidRPr="00772264">
              <w:t>та</w:t>
            </w:r>
            <w:r w:rsidRPr="00772264">
              <w:rPr>
                <w:spacing w:val="1"/>
              </w:rPr>
              <w:t xml:space="preserve"> </w:t>
            </w:r>
            <w:r w:rsidRPr="00772264">
              <w:t>платежі,</w:t>
            </w:r>
            <w:r w:rsidRPr="00772264">
              <w:rPr>
                <w:spacing w:val="1"/>
              </w:rPr>
              <w:t xml:space="preserve"> </w:t>
            </w:r>
            <w:r w:rsidRPr="00772264">
              <w:t>що</w:t>
            </w:r>
            <w:r w:rsidRPr="00772264">
              <w:rPr>
                <w:spacing w:val="1"/>
              </w:rPr>
              <w:t xml:space="preserve"> </w:t>
            </w:r>
            <w:r w:rsidRPr="00772264">
              <w:t>передбачені</w:t>
            </w:r>
            <w:r w:rsidRPr="00772264">
              <w:rPr>
                <w:spacing w:val="1"/>
              </w:rPr>
              <w:t xml:space="preserve"> </w:t>
            </w:r>
            <w:r w:rsidRPr="00772264">
              <w:t>законодавством</w:t>
            </w:r>
            <w:r w:rsidRPr="00772264">
              <w:rPr>
                <w:spacing w:val="36"/>
              </w:rPr>
              <w:t xml:space="preserve"> </w:t>
            </w:r>
            <w:r w:rsidRPr="00772264">
              <w:t>та</w:t>
            </w:r>
            <w:r w:rsidRPr="00772264">
              <w:rPr>
                <w:spacing w:val="37"/>
              </w:rPr>
              <w:t xml:space="preserve"> </w:t>
            </w:r>
            <w:r w:rsidRPr="00772264">
              <w:t>іншими</w:t>
            </w:r>
            <w:r w:rsidRPr="00772264">
              <w:rPr>
                <w:spacing w:val="37"/>
              </w:rPr>
              <w:t xml:space="preserve"> </w:t>
            </w:r>
            <w:r w:rsidRPr="00772264">
              <w:t>нормативними</w:t>
            </w:r>
            <w:r w:rsidRPr="00772264">
              <w:rPr>
                <w:spacing w:val="36"/>
              </w:rPr>
              <w:t xml:space="preserve"> </w:t>
            </w:r>
            <w:r w:rsidRPr="00772264">
              <w:t>документами,</w:t>
            </w:r>
            <w:r w:rsidRPr="00772264">
              <w:rPr>
                <w:spacing w:val="37"/>
              </w:rPr>
              <w:t xml:space="preserve"> </w:t>
            </w:r>
            <w:r w:rsidRPr="00772264">
              <w:t>грн/ кВт*год.</w:t>
            </w:r>
          </w:p>
          <w:p w:rsidR="00E87136" w:rsidRPr="00772264" w:rsidRDefault="00E87136" w:rsidP="00E87136">
            <w:pPr>
              <w:pStyle w:val="TableParagraph"/>
              <w:tabs>
                <w:tab w:val="left" w:leader="underscore" w:pos="7640"/>
              </w:tabs>
              <w:ind w:left="141"/>
              <w:jc w:val="both"/>
            </w:pPr>
            <w:r w:rsidRPr="00772264">
              <w:rPr>
                <w:b/>
              </w:rPr>
              <w:t>М</w:t>
            </w:r>
            <w:r w:rsidRPr="00772264">
              <w:rPr>
                <w:b/>
                <w:spacing w:val="70"/>
              </w:rPr>
              <w:t xml:space="preserve"> </w:t>
            </w:r>
            <w:r w:rsidRPr="00772264">
              <w:t>-</w:t>
            </w:r>
            <w:r w:rsidRPr="00772264">
              <w:rPr>
                <w:spacing w:val="66"/>
              </w:rPr>
              <w:t xml:space="preserve"> </w:t>
            </w:r>
            <w:r w:rsidRPr="00772264">
              <w:t>послуги</w:t>
            </w:r>
            <w:r w:rsidRPr="00772264">
              <w:rPr>
                <w:spacing w:val="69"/>
              </w:rPr>
              <w:t xml:space="preserve"> </w:t>
            </w:r>
            <w:r w:rsidRPr="00772264">
              <w:t>Постачальника</w:t>
            </w:r>
            <w:r w:rsidRPr="00772264">
              <w:rPr>
                <w:spacing w:val="70"/>
              </w:rPr>
              <w:t xml:space="preserve"> </w:t>
            </w:r>
            <w:r w:rsidRPr="00772264">
              <w:t>електроенергії</w:t>
            </w:r>
            <w:r w:rsidRPr="00772264">
              <w:rPr>
                <w:spacing w:val="68"/>
              </w:rPr>
              <w:t xml:space="preserve"> </w:t>
            </w:r>
            <w:r w:rsidRPr="00772264">
              <w:t>(маржа);</w:t>
            </w:r>
          </w:p>
          <w:p w:rsidR="00E87136" w:rsidRPr="00772264" w:rsidRDefault="00E87136" w:rsidP="00E87136">
            <w:pPr>
              <w:pStyle w:val="TableParagraph"/>
              <w:ind w:left="141" w:right="131"/>
              <w:jc w:val="both"/>
            </w:pPr>
            <w:r w:rsidRPr="00772264">
              <w:rPr>
                <w:b/>
                <w:position w:val="2"/>
              </w:rPr>
              <w:t>Т</w:t>
            </w:r>
            <w:r w:rsidRPr="00772264">
              <w:rPr>
                <w:b/>
              </w:rPr>
              <w:t>осп</w:t>
            </w:r>
            <w:r w:rsidRPr="00772264">
              <w:rPr>
                <w:b/>
                <w:spacing w:val="36"/>
              </w:rPr>
              <w:t xml:space="preserve"> </w:t>
            </w:r>
            <w:r w:rsidRPr="00772264">
              <w:rPr>
                <w:position w:val="2"/>
              </w:rPr>
              <w:t>-</w:t>
            </w:r>
            <w:r w:rsidRPr="00772264">
              <w:rPr>
                <w:spacing w:val="56"/>
                <w:position w:val="2"/>
              </w:rPr>
              <w:t xml:space="preserve"> </w:t>
            </w:r>
            <w:r w:rsidRPr="00772264">
              <w:rPr>
                <w:position w:val="2"/>
              </w:rPr>
              <w:t>тариф</w:t>
            </w:r>
            <w:r w:rsidRPr="00772264">
              <w:rPr>
                <w:spacing w:val="56"/>
                <w:position w:val="2"/>
              </w:rPr>
              <w:t xml:space="preserve"> </w:t>
            </w:r>
            <w:r w:rsidRPr="00772264">
              <w:rPr>
                <w:position w:val="2"/>
              </w:rPr>
              <w:t>на</w:t>
            </w:r>
            <w:r w:rsidRPr="00772264">
              <w:rPr>
                <w:spacing w:val="56"/>
                <w:position w:val="2"/>
              </w:rPr>
              <w:t xml:space="preserve"> </w:t>
            </w:r>
            <w:r w:rsidRPr="00772264">
              <w:rPr>
                <w:position w:val="2"/>
              </w:rPr>
              <w:t>послуги</w:t>
            </w:r>
            <w:r w:rsidRPr="00772264">
              <w:rPr>
                <w:spacing w:val="56"/>
                <w:position w:val="2"/>
              </w:rPr>
              <w:t xml:space="preserve"> </w:t>
            </w:r>
            <w:r w:rsidRPr="00772264">
              <w:rPr>
                <w:position w:val="2"/>
              </w:rPr>
              <w:t>з</w:t>
            </w:r>
            <w:r w:rsidRPr="00772264">
              <w:rPr>
                <w:spacing w:val="56"/>
                <w:position w:val="2"/>
              </w:rPr>
              <w:t xml:space="preserve"> </w:t>
            </w:r>
            <w:r w:rsidRPr="00772264">
              <w:rPr>
                <w:position w:val="2"/>
              </w:rPr>
              <w:t>передачі</w:t>
            </w:r>
            <w:r w:rsidRPr="00772264">
              <w:rPr>
                <w:spacing w:val="56"/>
                <w:position w:val="2"/>
              </w:rPr>
              <w:t xml:space="preserve"> </w:t>
            </w:r>
            <w:r w:rsidRPr="00772264">
              <w:rPr>
                <w:position w:val="2"/>
              </w:rPr>
              <w:t>електричної</w:t>
            </w:r>
            <w:r w:rsidRPr="00772264">
              <w:rPr>
                <w:spacing w:val="56"/>
                <w:position w:val="2"/>
              </w:rPr>
              <w:t xml:space="preserve"> </w:t>
            </w:r>
            <w:r w:rsidRPr="00772264">
              <w:rPr>
                <w:position w:val="2"/>
              </w:rPr>
              <w:t xml:space="preserve">енергії,  </w:t>
            </w:r>
            <w:r w:rsidRPr="00772264">
              <w:rPr>
                <w:spacing w:val="1"/>
                <w:position w:val="2"/>
              </w:rPr>
              <w:t xml:space="preserve"> </w:t>
            </w:r>
            <w:r w:rsidRPr="00772264">
              <w:rPr>
                <w:position w:val="2"/>
              </w:rPr>
              <w:t xml:space="preserve">який  </w:t>
            </w:r>
            <w:r w:rsidRPr="00772264">
              <w:rPr>
                <w:spacing w:val="1"/>
                <w:position w:val="2"/>
              </w:rPr>
              <w:t xml:space="preserve"> </w:t>
            </w:r>
            <w:r w:rsidRPr="00772264">
              <w:rPr>
                <w:position w:val="2"/>
              </w:rPr>
              <w:t>встановлюється</w:t>
            </w:r>
            <w:r w:rsidRPr="00772264">
              <w:rPr>
                <w:spacing w:val="1"/>
                <w:position w:val="2"/>
              </w:rPr>
              <w:t xml:space="preserve"> </w:t>
            </w:r>
            <w:r w:rsidRPr="00772264">
              <w:t>Регулятором</w:t>
            </w:r>
            <w:r w:rsidRPr="00772264">
              <w:rPr>
                <w:spacing w:val="56"/>
              </w:rPr>
              <w:t xml:space="preserve"> </w:t>
            </w:r>
            <w:r w:rsidRPr="00772264">
              <w:t xml:space="preserve">відповідно  </w:t>
            </w:r>
            <w:r w:rsidRPr="00772264">
              <w:rPr>
                <w:spacing w:val="1"/>
              </w:rPr>
              <w:t xml:space="preserve"> </w:t>
            </w:r>
            <w:r w:rsidRPr="00772264">
              <w:t xml:space="preserve">до  </w:t>
            </w:r>
            <w:r w:rsidRPr="00772264">
              <w:rPr>
                <w:spacing w:val="1"/>
              </w:rPr>
              <w:t xml:space="preserve"> </w:t>
            </w:r>
            <w:r w:rsidRPr="00772264">
              <w:t xml:space="preserve">затвердженої  </w:t>
            </w:r>
            <w:r w:rsidRPr="00772264">
              <w:rPr>
                <w:spacing w:val="1"/>
              </w:rPr>
              <w:t xml:space="preserve"> </w:t>
            </w:r>
            <w:r w:rsidRPr="00772264">
              <w:t xml:space="preserve">ним  </w:t>
            </w:r>
            <w:r w:rsidRPr="00772264">
              <w:rPr>
                <w:spacing w:val="1"/>
              </w:rPr>
              <w:t xml:space="preserve"> </w:t>
            </w:r>
            <w:r w:rsidRPr="00772264">
              <w:t xml:space="preserve">методики  </w:t>
            </w:r>
            <w:r w:rsidRPr="00772264">
              <w:rPr>
                <w:spacing w:val="1"/>
              </w:rPr>
              <w:t xml:space="preserve"> </w:t>
            </w:r>
            <w:r w:rsidRPr="00772264">
              <w:t xml:space="preserve">та  </w:t>
            </w:r>
            <w:r w:rsidRPr="00772264">
              <w:rPr>
                <w:spacing w:val="1"/>
              </w:rPr>
              <w:t xml:space="preserve"> </w:t>
            </w:r>
            <w:r w:rsidRPr="00772264">
              <w:t>оприлюднюється</w:t>
            </w:r>
            <w:r w:rsidRPr="00772264">
              <w:rPr>
                <w:spacing w:val="1"/>
              </w:rPr>
              <w:t xml:space="preserve"> </w:t>
            </w:r>
            <w:r w:rsidRPr="00772264">
              <w:t>оператором</w:t>
            </w:r>
            <w:r w:rsidRPr="00772264">
              <w:rPr>
                <w:spacing w:val="56"/>
              </w:rPr>
              <w:t xml:space="preserve"> </w:t>
            </w:r>
            <w:r w:rsidRPr="00772264">
              <w:t>системи</w:t>
            </w:r>
            <w:r w:rsidRPr="00772264">
              <w:rPr>
                <w:spacing w:val="56"/>
              </w:rPr>
              <w:t xml:space="preserve"> </w:t>
            </w:r>
            <w:r w:rsidRPr="00772264">
              <w:t>передачі</w:t>
            </w:r>
            <w:r w:rsidRPr="00772264">
              <w:rPr>
                <w:spacing w:val="56"/>
              </w:rPr>
              <w:t xml:space="preserve"> </w:t>
            </w:r>
            <w:r w:rsidRPr="00772264">
              <w:t>на</w:t>
            </w:r>
            <w:r w:rsidRPr="00772264">
              <w:rPr>
                <w:spacing w:val="56"/>
              </w:rPr>
              <w:t xml:space="preserve"> </w:t>
            </w:r>
            <w:r w:rsidRPr="00772264">
              <w:t>власному   сайті   в   мережі   Інтернет   у   триденний</w:t>
            </w:r>
            <w:r w:rsidRPr="00772264">
              <w:rPr>
                <w:spacing w:val="1"/>
              </w:rPr>
              <w:t xml:space="preserve"> </w:t>
            </w:r>
            <w:r w:rsidRPr="00772264">
              <w:t>термін</w:t>
            </w:r>
            <w:r w:rsidRPr="00772264">
              <w:rPr>
                <w:spacing w:val="28"/>
              </w:rPr>
              <w:t xml:space="preserve"> </w:t>
            </w:r>
            <w:r w:rsidRPr="00772264">
              <w:t>після</w:t>
            </w:r>
            <w:r w:rsidRPr="00772264">
              <w:rPr>
                <w:spacing w:val="28"/>
              </w:rPr>
              <w:t xml:space="preserve"> </w:t>
            </w:r>
            <w:r w:rsidRPr="00772264">
              <w:t>затвердження</w:t>
            </w:r>
            <w:r w:rsidRPr="00772264">
              <w:rPr>
                <w:spacing w:val="28"/>
              </w:rPr>
              <w:t xml:space="preserve"> </w:t>
            </w:r>
            <w:r w:rsidRPr="00772264">
              <w:t>його</w:t>
            </w:r>
            <w:r w:rsidRPr="00772264">
              <w:rPr>
                <w:spacing w:val="30"/>
              </w:rPr>
              <w:t xml:space="preserve"> </w:t>
            </w:r>
            <w:r w:rsidRPr="00772264">
              <w:t>Регулятором,</w:t>
            </w:r>
            <w:r w:rsidRPr="00772264">
              <w:rPr>
                <w:spacing w:val="35"/>
              </w:rPr>
              <w:t xml:space="preserve"> </w:t>
            </w:r>
            <w:r w:rsidRPr="00772264">
              <w:t>грн/ кВт*год.</w:t>
            </w:r>
          </w:p>
        </w:tc>
      </w:tr>
      <w:tr w:rsidR="00E87136" w:rsidRPr="00772264" w:rsidTr="00E87136">
        <w:trPr>
          <w:trHeight w:val="1572"/>
        </w:trPr>
        <w:tc>
          <w:tcPr>
            <w:tcW w:w="1428" w:type="dxa"/>
            <w:textDirection w:val="btLr"/>
          </w:tcPr>
          <w:p w:rsidR="00E87136" w:rsidRPr="00772264" w:rsidRDefault="00E87136" w:rsidP="00E87136">
            <w:pPr>
              <w:pStyle w:val="TableParagraph"/>
              <w:spacing w:before="7"/>
              <w:rPr>
                <w:b/>
              </w:rPr>
            </w:pPr>
          </w:p>
          <w:p w:rsidR="00E87136" w:rsidRPr="00772264" w:rsidRDefault="00E87136" w:rsidP="00E87136">
            <w:pPr>
              <w:pStyle w:val="TableParagraph"/>
              <w:spacing w:before="1" w:line="290" w:lineRule="auto"/>
              <w:ind w:left="124" w:right="127" w:hanging="1"/>
              <w:jc w:val="center"/>
              <w:rPr>
                <w:b/>
              </w:rPr>
            </w:pPr>
            <w:r w:rsidRPr="00772264">
              <w:rPr>
                <w:b/>
              </w:rPr>
              <w:t>Попередня</w:t>
            </w:r>
            <w:r w:rsidRPr="00772264">
              <w:rPr>
                <w:b/>
                <w:spacing w:val="1"/>
              </w:rPr>
              <w:t xml:space="preserve"> </w:t>
            </w:r>
            <w:r w:rsidRPr="00772264">
              <w:rPr>
                <w:b/>
              </w:rPr>
              <w:t>ціна</w:t>
            </w:r>
            <w:r w:rsidRPr="00772264">
              <w:rPr>
                <w:b/>
                <w:spacing w:val="1"/>
              </w:rPr>
              <w:t xml:space="preserve"> </w:t>
            </w:r>
            <w:r w:rsidRPr="00772264">
              <w:rPr>
                <w:b/>
                <w:spacing w:val="-1"/>
              </w:rPr>
              <w:t>електричної</w:t>
            </w:r>
            <w:r w:rsidRPr="00772264">
              <w:rPr>
                <w:b/>
                <w:spacing w:val="-42"/>
              </w:rPr>
              <w:t xml:space="preserve"> </w:t>
            </w:r>
            <w:r w:rsidRPr="00772264">
              <w:rPr>
                <w:b/>
              </w:rPr>
              <w:t>енергії</w:t>
            </w:r>
          </w:p>
        </w:tc>
        <w:tc>
          <w:tcPr>
            <w:tcW w:w="7960" w:type="dxa"/>
          </w:tcPr>
          <w:p w:rsidR="00E87136" w:rsidRPr="00772264" w:rsidRDefault="00E87136" w:rsidP="00E87136">
            <w:pPr>
              <w:pStyle w:val="TableParagraph"/>
              <w:spacing w:before="4"/>
              <w:rPr>
                <w:b/>
              </w:rPr>
            </w:pPr>
          </w:p>
          <w:p w:rsidR="00E87136" w:rsidRPr="00772264" w:rsidRDefault="00E87136" w:rsidP="00E87136">
            <w:pPr>
              <w:pStyle w:val="TableParagraph"/>
              <w:spacing w:before="1"/>
              <w:ind w:left="141"/>
            </w:pPr>
            <w:r w:rsidRPr="00772264">
              <w:t>Визначається</w:t>
            </w:r>
            <w:r w:rsidRPr="00772264">
              <w:rPr>
                <w:spacing w:val="11"/>
              </w:rPr>
              <w:t xml:space="preserve"> </w:t>
            </w:r>
            <w:r w:rsidRPr="00772264">
              <w:t>як</w:t>
            </w:r>
            <w:r w:rsidRPr="00772264">
              <w:rPr>
                <w:spacing w:val="11"/>
              </w:rPr>
              <w:t xml:space="preserve"> </w:t>
            </w:r>
            <w:r w:rsidRPr="00772264">
              <w:t>середньозважена</w:t>
            </w:r>
            <w:r w:rsidRPr="00772264">
              <w:rPr>
                <w:spacing w:val="14"/>
              </w:rPr>
              <w:t xml:space="preserve"> </w:t>
            </w:r>
            <w:r w:rsidRPr="00772264">
              <w:t>ціна,</w:t>
            </w:r>
            <w:r w:rsidRPr="00772264">
              <w:rPr>
                <w:spacing w:val="13"/>
              </w:rPr>
              <w:t xml:space="preserve"> </w:t>
            </w:r>
            <w:r w:rsidRPr="00772264">
              <w:t>яку</w:t>
            </w:r>
            <w:r w:rsidRPr="00772264">
              <w:rPr>
                <w:spacing w:val="11"/>
              </w:rPr>
              <w:t xml:space="preserve"> </w:t>
            </w:r>
            <w:r w:rsidRPr="00772264">
              <w:t>сформовано</w:t>
            </w:r>
            <w:r w:rsidRPr="00772264">
              <w:rPr>
                <w:spacing w:val="13"/>
              </w:rPr>
              <w:t xml:space="preserve"> </w:t>
            </w:r>
            <w:r w:rsidRPr="00772264">
              <w:t>з</w:t>
            </w:r>
            <w:r w:rsidRPr="00772264">
              <w:rPr>
                <w:spacing w:val="12"/>
              </w:rPr>
              <w:t xml:space="preserve"> </w:t>
            </w:r>
            <w:r w:rsidRPr="00772264">
              <w:t>погодинних</w:t>
            </w:r>
            <w:r w:rsidRPr="00772264">
              <w:rPr>
                <w:spacing w:val="13"/>
              </w:rPr>
              <w:t xml:space="preserve"> </w:t>
            </w:r>
            <w:r w:rsidRPr="00772264">
              <w:t>цін</w:t>
            </w:r>
            <w:r w:rsidRPr="00772264">
              <w:rPr>
                <w:spacing w:val="13"/>
              </w:rPr>
              <w:t xml:space="preserve"> </w:t>
            </w:r>
            <w:r w:rsidRPr="00772264">
              <w:t>за</w:t>
            </w:r>
            <w:r w:rsidRPr="00772264">
              <w:rPr>
                <w:spacing w:val="11"/>
              </w:rPr>
              <w:t xml:space="preserve"> </w:t>
            </w:r>
            <w:r w:rsidRPr="00772264">
              <w:t>останній</w:t>
            </w:r>
            <w:r w:rsidRPr="00772264">
              <w:rPr>
                <w:spacing w:val="13"/>
              </w:rPr>
              <w:t xml:space="preserve"> </w:t>
            </w:r>
            <w:r w:rsidRPr="00772264">
              <w:t>повний</w:t>
            </w:r>
            <w:r w:rsidRPr="00772264">
              <w:rPr>
                <w:spacing w:val="-52"/>
              </w:rPr>
              <w:t xml:space="preserve"> </w:t>
            </w:r>
            <w:r w:rsidRPr="00772264">
              <w:rPr>
                <w:position w:val="2"/>
              </w:rPr>
              <w:t>розрахунковий</w:t>
            </w:r>
            <w:r w:rsidRPr="00772264">
              <w:rPr>
                <w:spacing w:val="-1"/>
                <w:position w:val="2"/>
              </w:rPr>
              <w:t xml:space="preserve"> </w:t>
            </w:r>
            <w:r w:rsidRPr="00772264">
              <w:rPr>
                <w:position w:val="2"/>
              </w:rPr>
              <w:t>період на</w:t>
            </w:r>
            <w:r w:rsidRPr="00772264">
              <w:rPr>
                <w:spacing w:val="-1"/>
                <w:position w:val="2"/>
              </w:rPr>
              <w:t xml:space="preserve"> </w:t>
            </w:r>
            <w:r w:rsidRPr="00772264">
              <w:rPr>
                <w:position w:val="2"/>
              </w:rPr>
              <w:t>ринку «на</w:t>
            </w:r>
            <w:r w:rsidRPr="00772264">
              <w:rPr>
                <w:spacing w:val="-2"/>
                <w:position w:val="2"/>
              </w:rPr>
              <w:t xml:space="preserve"> </w:t>
            </w:r>
            <w:r w:rsidRPr="00772264">
              <w:rPr>
                <w:position w:val="2"/>
              </w:rPr>
              <w:t>добу</w:t>
            </w:r>
            <w:r w:rsidRPr="00772264">
              <w:rPr>
                <w:spacing w:val="1"/>
                <w:position w:val="2"/>
              </w:rPr>
              <w:t xml:space="preserve"> </w:t>
            </w:r>
            <w:r w:rsidRPr="00772264">
              <w:rPr>
                <w:position w:val="2"/>
              </w:rPr>
              <w:t>наперед»</w:t>
            </w:r>
            <w:r w:rsidRPr="00772264">
              <w:rPr>
                <w:spacing w:val="-3"/>
                <w:position w:val="2"/>
              </w:rPr>
              <w:t xml:space="preserve"> </w:t>
            </w:r>
            <w:r w:rsidRPr="00772264">
              <w:rPr>
                <w:position w:val="2"/>
              </w:rPr>
              <w:t>для 1</w:t>
            </w:r>
            <w:r w:rsidRPr="00772264">
              <w:t xml:space="preserve"> кВт*год</w:t>
            </w:r>
            <w:r w:rsidRPr="00772264">
              <w:rPr>
                <w:spacing w:val="-2"/>
                <w:position w:val="2"/>
              </w:rPr>
              <w:t xml:space="preserve"> </w:t>
            </w:r>
            <w:r w:rsidRPr="00772264">
              <w:rPr>
                <w:position w:val="2"/>
              </w:rPr>
              <w:t>(</w:t>
            </w:r>
            <w:r w:rsidRPr="00772264">
              <w:rPr>
                <w:b/>
                <w:position w:val="2"/>
              </w:rPr>
              <w:t>Ц</w:t>
            </w:r>
            <w:r w:rsidRPr="00772264">
              <w:rPr>
                <w:b/>
              </w:rPr>
              <w:t>п</w:t>
            </w:r>
            <w:r w:rsidRPr="00772264">
              <w:rPr>
                <w:position w:val="2"/>
              </w:rPr>
              <w:t>)</w:t>
            </w:r>
          </w:p>
        </w:tc>
      </w:tr>
      <w:tr w:rsidR="00E87136" w:rsidRPr="00772264" w:rsidTr="00E87136">
        <w:trPr>
          <w:trHeight w:val="1554"/>
        </w:trPr>
        <w:tc>
          <w:tcPr>
            <w:tcW w:w="1428" w:type="dxa"/>
            <w:textDirection w:val="btLr"/>
          </w:tcPr>
          <w:p w:rsidR="00E87136" w:rsidRPr="00772264" w:rsidRDefault="00E87136" w:rsidP="00E87136">
            <w:pPr>
              <w:pStyle w:val="TableParagraph"/>
              <w:spacing w:before="7"/>
              <w:rPr>
                <w:b/>
              </w:rPr>
            </w:pPr>
          </w:p>
          <w:p w:rsidR="00E87136" w:rsidRPr="00772264" w:rsidRDefault="00E87136" w:rsidP="00E87136">
            <w:pPr>
              <w:pStyle w:val="TableParagraph"/>
              <w:spacing w:before="1" w:line="290" w:lineRule="auto"/>
              <w:ind w:left="182" w:right="182" w:firstLine="2"/>
              <w:jc w:val="center"/>
              <w:rPr>
                <w:b/>
              </w:rPr>
            </w:pPr>
            <w:r w:rsidRPr="00772264">
              <w:rPr>
                <w:b/>
              </w:rPr>
              <w:t>Спосіб оплати</w:t>
            </w:r>
            <w:r w:rsidRPr="00772264">
              <w:rPr>
                <w:b/>
                <w:lang w:val="ru-RU"/>
              </w:rPr>
              <w:t xml:space="preserve"> </w:t>
            </w:r>
            <w:r w:rsidRPr="00772264">
              <w:rPr>
                <w:b/>
                <w:spacing w:val="-42"/>
              </w:rPr>
              <w:t xml:space="preserve"> </w:t>
            </w:r>
            <w:r w:rsidRPr="00772264">
              <w:rPr>
                <w:b/>
              </w:rPr>
              <w:t>за послугу з</w:t>
            </w:r>
            <w:r w:rsidRPr="00772264">
              <w:rPr>
                <w:b/>
                <w:spacing w:val="1"/>
              </w:rPr>
              <w:t xml:space="preserve"> </w:t>
            </w:r>
            <w:r w:rsidRPr="00772264">
              <w:rPr>
                <w:b/>
              </w:rPr>
              <w:t>розподілу</w:t>
            </w:r>
            <w:r w:rsidRPr="00772264">
              <w:rPr>
                <w:b/>
                <w:spacing w:val="1"/>
              </w:rPr>
              <w:t xml:space="preserve"> </w:t>
            </w:r>
            <w:r w:rsidRPr="00772264">
              <w:rPr>
                <w:b/>
                <w:spacing w:val="-1"/>
              </w:rPr>
              <w:t>електроенергії</w:t>
            </w:r>
          </w:p>
        </w:tc>
        <w:tc>
          <w:tcPr>
            <w:tcW w:w="7960" w:type="dxa"/>
          </w:tcPr>
          <w:p w:rsidR="00E87136" w:rsidRPr="00772264" w:rsidRDefault="00E87136" w:rsidP="00E87136">
            <w:pPr>
              <w:pStyle w:val="TableParagraph"/>
              <w:spacing w:before="5"/>
              <w:rPr>
                <w:b/>
              </w:rPr>
            </w:pPr>
          </w:p>
          <w:p w:rsidR="00E87136" w:rsidRPr="00772264" w:rsidRDefault="00E87136" w:rsidP="00E87136">
            <w:pPr>
              <w:pStyle w:val="TableParagraph"/>
              <w:ind w:left="141"/>
            </w:pPr>
            <w:r w:rsidRPr="00772264">
              <w:t>Споживач</w:t>
            </w:r>
            <w:r w:rsidRPr="00772264">
              <w:rPr>
                <w:spacing w:val="3"/>
              </w:rPr>
              <w:t xml:space="preserve"> </w:t>
            </w:r>
            <w:r w:rsidRPr="00772264">
              <w:t>сплачує</w:t>
            </w:r>
            <w:r w:rsidRPr="00772264">
              <w:rPr>
                <w:spacing w:val="6"/>
              </w:rPr>
              <w:t xml:space="preserve"> </w:t>
            </w:r>
            <w:r w:rsidRPr="00772264">
              <w:t>вартість</w:t>
            </w:r>
            <w:r w:rsidRPr="00772264">
              <w:rPr>
                <w:spacing w:val="4"/>
              </w:rPr>
              <w:t xml:space="preserve"> </w:t>
            </w:r>
            <w:r w:rsidRPr="00772264">
              <w:t>послуги</w:t>
            </w:r>
            <w:r w:rsidRPr="00772264">
              <w:rPr>
                <w:spacing w:val="2"/>
              </w:rPr>
              <w:t xml:space="preserve"> </w:t>
            </w:r>
            <w:r w:rsidRPr="00772264">
              <w:t>з</w:t>
            </w:r>
            <w:r w:rsidRPr="00772264">
              <w:rPr>
                <w:spacing w:val="3"/>
              </w:rPr>
              <w:t xml:space="preserve"> </w:t>
            </w:r>
            <w:r w:rsidRPr="00772264">
              <w:t>розподілу</w:t>
            </w:r>
            <w:r w:rsidRPr="00772264">
              <w:rPr>
                <w:spacing w:val="5"/>
              </w:rPr>
              <w:t xml:space="preserve"> </w:t>
            </w:r>
            <w:r w:rsidRPr="00772264">
              <w:t>електричної</w:t>
            </w:r>
            <w:r w:rsidRPr="00772264">
              <w:rPr>
                <w:spacing w:val="3"/>
              </w:rPr>
              <w:t xml:space="preserve"> </w:t>
            </w:r>
            <w:r w:rsidRPr="00772264">
              <w:t>енергії</w:t>
            </w:r>
            <w:r w:rsidRPr="00772264">
              <w:rPr>
                <w:spacing w:val="6"/>
              </w:rPr>
              <w:t xml:space="preserve"> </w:t>
            </w:r>
            <w:r w:rsidRPr="00772264">
              <w:t>безпосередньо</w:t>
            </w:r>
            <w:r w:rsidRPr="00772264">
              <w:rPr>
                <w:spacing w:val="4"/>
              </w:rPr>
              <w:t xml:space="preserve"> </w:t>
            </w:r>
            <w:r w:rsidRPr="00772264">
              <w:t>Оператору</w:t>
            </w:r>
            <w:r w:rsidRPr="00772264">
              <w:rPr>
                <w:spacing w:val="-52"/>
              </w:rPr>
              <w:t xml:space="preserve"> </w:t>
            </w:r>
            <w:r w:rsidR="002F60E1" w:rsidRPr="00772264">
              <w:rPr>
                <w:spacing w:val="-52"/>
              </w:rPr>
              <w:t xml:space="preserve">  </w:t>
            </w:r>
            <w:r w:rsidRPr="00772264">
              <w:t>системи</w:t>
            </w:r>
            <w:r w:rsidRPr="00772264">
              <w:rPr>
                <w:spacing w:val="-1"/>
              </w:rPr>
              <w:t xml:space="preserve"> </w:t>
            </w:r>
            <w:r w:rsidRPr="00772264">
              <w:t>розподілу.</w:t>
            </w:r>
          </w:p>
        </w:tc>
      </w:tr>
      <w:tr w:rsidR="00E87136" w:rsidRPr="00772264" w:rsidTr="00E87136">
        <w:trPr>
          <w:trHeight w:val="1554"/>
        </w:trPr>
        <w:tc>
          <w:tcPr>
            <w:tcW w:w="1428" w:type="dxa"/>
            <w:textDirection w:val="btLr"/>
          </w:tcPr>
          <w:p w:rsidR="00E87136" w:rsidRPr="00772264" w:rsidRDefault="00E87136" w:rsidP="00E87136">
            <w:pPr>
              <w:pStyle w:val="TableParagraph"/>
              <w:rPr>
                <w:b/>
              </w:rPr>
            </w:pPr>
          </w:p>
          <w:p w:rsidR="00E87136" w:rsidRPr="00772264" w:rsidRDefault="00E87136" w:rsidP="00E87136">
            <w:pPr>
              <w:pStyle w:val="TableParagraph"/>
              <w:rPr>
                <w:b/>
              </w:rPr>
            </w:pPr>
          </w:p>
          <w:p w:rsidR="00E87136" w:rsidRPr="00772264" w:rsidRDefault="00E87136" w:rsidP="00E87136">
            <w:pPr>
              <w:pStyle w:val="TableParagraph"/>
              <w:spacing w:before="163"/>
              <w:ind w:left="113"/>
              <w:rPr>
                <w:b/>
                <w:lang w:val="ru-RU"/>
              </w:rPr>
            </w:pPr>
            <w:r w:rsidRPr="00772264">
              <w:rPr>
                <w:b/>
              </w:rPr>
              <w:t>Спосіб</w:t>
            </w:r>
          </w:p>
          <w:p w:rsidR="00E87136" w:rsidRPr="00772264" w:rsidRDefault="00E87136" w:rsidP="00E87136">
            <w:pPr>
              <w:pStyle w:val="TableParagraph"/>
              <w:spacing w:before="163"/>
              <w:ind w:left="113"/>
              <w:rPr>
                <w:b/>
              </w:rPr>
            </w:pPr>
            <w:r w:rsidRPr="00772264">
              <w:rPr>
                <w:b/>
                <w:spacing w:val="-2"/>
              </w:rPr>
              <w:t xml:space="preserve"> </w:t>
            </w:r>
            <w:r w:rsidRPr="00772264">
              <w:rPr>
                <w:b/>
              </w:rPr>
              <w:t>оплати</w:t>
            </w:r>
          </w:p>
        </w:tc>
        <w:tc>
          <w:tcPr>
            <w:tcW w:w="7960" w:type="dxa"/>
          </w:tcPr>
          <w:p w:rsidR="00E87136" w:rsidRPr="00772264" w:rsidRDefault="00E87136" w:rsidP="00E87136">
            <w:pPr>
              <w:pStyle w:val="TableParagraph"/>
              <w:spacing w:before="5"/>
              <w:ind w:left="141" w:right="127"/>
              <w:jc w:val="both"/>
            </w:pPr>
            <w:r w:rsidRPr="00772264">
              <w:t>Споживач</w:t>
            </w:r>
            <w:r w:rsidRPr="00772264">
              <w:rPr>
                <w:spacing w:val="34"/>
              </w:rPr>
              <w:t xml:space="preserve"> </w:t>
            </w:r>
            <w:r w:rsidRPr="00772264">
              <w:t>здійснює</w:t>
            </w:r>
            <w:r w:rsidRPr="00772264">
              <w:rPr>
                <w:spacing w:val="36"/>
              </w:rPr>
              <w:t xml:space="preserve"> </w:t>
            </w:r>
            <w:r w:rsidRPr="00772264">
              <w:t>оплату</w:t>
            </w:r>
            <w:r w:rsidRPr="00772264">
              <w:rPr>
                <w:spacing w:val="36"/>
              </w:rPr>
              <w:t xml:space="preserve"> </w:t>
            </w:r>
            <w:r w:rsidRPr="00772264">
              <w:t>за</w:t>
            </w:r>
            <w:r w:rsidRPr="00772264">
              <w:rPr>
                <w:spacing w:val="35"/>
              </w:rPr>
              <w:t xml:space="preserve"> </w:t>
            </w:r>
            <w:r w:rsidRPr="00772264">
              <w:t>електроенергію</w:t>
            </w:r>
            <w:r w:rsidRPr="00772264">
              <w:rPr>
                <w:spacing w:val="35"/>
              </w:rPr>
              <w:t xml:space="preserve"> </w:t>
            </w:r>
            <w:r w:rsidRPr="00772264">
              <w:t>на підставі акту приймання-передачі Постачальника.</w:t>
            </w:r>
          </w:p>
        </w:tc>
      </w:tr>
      <w:tr w:rsidR="00E87136" w:rsidRPr="00772264" w:rsidTr="00E87136">
        <w:trPr>
          <w:trHeight w:val="2977"/>
        </w:trPr>
        <w:tc>
          <w:tcPr>
            <w:tcW w:w="1428" w:type="dxa"/>
            <w:textDirection w:val="btLr"/>
          </w:tcPr>
          <w:p w:rsidR="00E87136" w:rsidRPr="00772264" w:rsidRDefault="00E87136" w:rsidP="00E87136">
            <w:pPr>
              <w:pStyle w:val="TableParagraph"/>
              <w:rPr>
                <w:b/>
              </w:rPr>
            </w:pPr>
          </w:p>
          <w:p w:rsidR="00E87136" w:rsidRPr="00772264" w:rsidRDefault="00E87136" w:rsidP="00E87136">
            <w:pPr>
              <w:pStyle w:val="TableParagraph"/>
              <w:rPr>
                <w:b/>
              </w:rPr>
            </w:pPr>
          </w:p>
          <w:p w:rsidR="00E87136" w:rsidRPr="00772264" w:rsidRDefault="00E87136" w:rsidP="00E87136">
            <w:pPr>
              <w:pStyle w:val="TableParagraph"/>
              <w:spacing w:before="163"/>
              <w:ind w:left="407"/>
              <w:rPr>
                <w:b/>
              </w:rPr>
            </w:pPr>
            <w:r w:rsidRPr="00772264">
              <w:rPr>
                <w:b/>
              </w:rPr>
              <w:t>Розмір</w:t>
            </w:r>
            <w:r w:rsidRPr="00772264">
              <w:rPr>
                <w:b/>
                <w:spacing w:val="-3"/>
              </w:rPr>
              <w:t xml:space="preserve"> </w:t>
            </w:r>
            <w:r w:rsidRPr="00772264">
              <w:rPr>
                <w:b/>
              </w:rPr>
              <w:t>пені</w:t>
            </w:r>
            <w:r w:rsidRPr="00772264">
              <w:rPr>
                <w:b/>
                <w:spacing w:val="-2"/>
              </w:rPr>
              <w:t xml:space="preserve"> </w:t>
            </w:r>
            <w:r w:rsidRPr="00772264">
              <w:rPr>
                <w:b/>
              </w:rPr>
              <w:t>та/або</w:t>
            </w:r>
            <w:r w:rsidRPr="00772264">
              <w:rPr>
                <w:b/>
                <w:spacing w:val="-2"/>
              </w:rPr>
              <w:t xml:space="preserve"> </w:t>
            </w:r>
            <w:r w:rsidRPr="00772264">
              <w:rPr>
                <w:b/>
              </w:rPr>
              <w:t>штрафу</w:t>
            </w:r>
          </w:p>
        </w:tc>
        <w:tc>
          <w:tcPr>
            <w:tcW w:w="7960" w:type="dxa"/>
          </w:tcPr>
          <w:p w:rsidR="00E87136" w:rsidRPr="00772264" w:rsidRDefault="00E87136" w:rsidP="00E87136">
            <w:pPr>
              <w:pStyle w:val="TableParagraph"/>
              <w:spacing w:before="3"/>
              <w:rPr>
                <w:b/>
              </w:rPr>
            </w:pPr>
          </w:p>
          <w:p w:rsidR="00E87136" w:rsidRPr="00772264" w:rsidRDefault="00E87136" w:rsidP="00E87136">
            <w:pPr>
              <w:pStyle w:val="TableParagraph"/>
              <w:ind w:left="141" w:right="128"/>
              <w:jc w:val="both"/>
            </w:pPr>
            <w:r w:rsidRPr="00772264">
              <w:t>У</w:t>
            </w:r>
            <w:r w:rsidRPr="00772264">
              <w:rPr>
                <w:spacing w:val="1"/>
              </w:rPr>
              <w:t xml:space="preserve"> </w:t>
            </w:r>
            <w:r w:rsidRPr="00772264">
              <w:t>разі</w:t>
            </w:r>
            <w:r w:rsidRPr="00772264">
              <w:rPr>
                <w:spacing w:val="1"/>
              </w:rPr>
              <w:t xml:space="preserve"> </w:t>
            </w:r>
            <w:r w:rsidRPr="00772264">
              <w:t>несвоєчасної</w:t>
            </w:r>
            <w:r w:rsidRPr="00772264">
              <w:rPr>
                <w:spacing w:val="1"/>
              </w:rPr>
              <w:t xml:space="preserve"> </w:t>
            </w:r>
            <w:r w:rsidRPr="00772264">
              <w:t>оплати</w:t>
            </w:r>
            <w:r w:rsidRPr="00772264">
              <w:rPr>
                <w:spacing w:val="1"/>
              </w:rPr>
              <w:t xml:space="preserve"> </w:t>
            </w:r>
            <w:r w:rsidRPr="00772264">
              <w:t>обумовлених</w:t>
            </w:r>
            <w:r w:rsidRPr="00772264">
              <w:rPr>
                <w:spacing w:val="1"/>
              </w:rPr>
              <w:t xml:space="preserve"> </w:t>
            </w:r>
            <w:r w:rsidRPr="00772264">
              <w:t>даним</w:t>
            </w:r>
            <w:r w:rsidRPr="00772264">
              <w:rPr>
                <w:spacing w:val="1"/>
              </w:rPr>
              <w:t xml:space="preserve"> </w:t>
            </w:r>
            <w:r w:rsidRPr="00772264">
              <w:t>Додатком</w:t>
            </w:r>
            <w:r w:rsidRPr="00772264">
              <w:rPr>
                <w:spacing w:val="1"/>
              </w:rPr>
              <w:t xml:space="preserve"> </w:t>
            </w:r>
            <w:r w:rsidRPr="00772264">
              <w:t>платежів,</w:t>
            </w:r>
            <w:r w:rsidRPr="00772264">
              <w:rPr>
                <w:spacing w:val="56"/>
              </w:rPr>
              <w:t xml:space="preserve"> </w:t>
            </w:r>
            <w:r w:rsidRPr="00772264">
              <w:t>Постачальник</w:t>
            </w:r>
            <w:r w:rsidRPr="00772264">
              <w:rPr>
                <w:spacing w:val="1"/>
              </w:rPr>
              <w:t xml:space="preserve"> </w:t>
            </w:r>
            <w:r w:rsidRPr="00772264">
              <w:t>електричної енергії проводить</w:t>
            </w:r>
            <w:r w:rsidRPr="00772264">
              <w:rPr>
                <w:spacing w:val="-1"/>
              </w:rPr>
              <w:t xml:space="preserve"> </w:t>
            </w:r>
            <w:r w:rsidRPr="00772264">
              <w:t>Споживачу нарахування</w:t>
            </w:r>
            <w:r w:rsidRPr="00772264">
              <w:rPr>
                <w:spacing w:val="-2"/>
              </w:rPr>
              <w:t xml:space="preserve"> </w:t>
            </w:r>
            <w:r w:rsidRPr="00772264">
              <w:t>за</w:t>
            </w:r>
            <w:r w:rsidRPr="00772264">
              <w:rPr>
                <w:spacing w:val="-1"/>
              </w:rPr>
              <w:t xml:space="preserve"> </w:t>
            </w:r>
            <w:r w:rsidRPr="00772264">
              <w:t>весь час</w:t>
            </w:r>
            <w:r w:rsidRPr="00772264">
              <w:rPr>
                <w:spacing w:val="-1"/>
              </w:rPr>
              <w:t xml:space="preserve"> </w:t>
            </w:r>
            <w:r w:rsidRPr="00772264">
              <w:t>прострочення:</w:t>
            </w:r>
          </w:p>
          <w:p w:rsidR="00E87136" w:rsidRPr="00772264" w:rsidRDefault="00E87136" w:rsidP="00E87136">
            <w:pPr>
              <w:pStyle w:val="TableParagraph"/>
              <w:ind w:left="141" w:right="127"/>
              <w:jc w:val="both"/>
            </w:pPr>
            <w:r w:rsidRPr="00772264">
              <w:t>пені</w:t>
            </w:r>
            <w:r w:rsidRPr="00772264">
              <w:rPr>
                <w:spacing w:val="33"/>
              </w:rPr>
              <w:t xml:space="preserve"> </w:t>
            </w:r>
            <w:r w:rsidRPr="00772264">
              <w:t>у</w:t>
            </w:r>
            <w:r w:rsidRPr="00772264">
              <w:rPr>
                <w:spacing w:val="32"/>
              </w:rPr>
              <w:t xml:space="preserve"> </w:t>
            </w:r>
            <w:r w:rsidRPr="00772264">
              <w:t>розмірі</w:t>
            </w:r>
            <w:r w:rsidRPr="00772264">
              <w:rPr>
                <w:spacing w:val="33"/>
              </w:rPr>
              <w:t xml:space="preserve"> </w:t>
            </w:r>
            <w:r w:rsidRPr="00772264">
              <w:t>0,5%</w:t>
            </w:r>
            <w:r w:rsidRPr="00772264">
              <w:rPr>
                <w:spacing w:val="33"/>
              </w:rPr>
              <w:t xml:space="preserve"> </w:t>
            </w:r>
            <w:r w:rsidRPr="00772264">
              <w:t>за</w:t>
            </w:r>
            <w:r w:rsidRPr="00772264">
              <w:rPr>
                <w:spacing w:val="30"/>
              </w:rPr>
              <w:t xml:space="preserve"> </w:t>
            </w:r>
            <w:r w:rsidRPr="00772264">
              <w:t>кожен</w:t>
            </w:r>
            <w:r w:rsidRPr="00772264">
              <w:rPr>
                <w:spacing w:val="32"/>
              </w:rPr>
              <w:t xml:space="preserve"> </w:t>
            </w:r>
            <w:r w:rsidRPr="00772264">
              <w:t>день</w:t>
            </w:r>
            <w:r w:rsidRPr="00772264">
              <w:rPr>
                <w:spacing w:val="32"/>
              </w:rPr>
              <w:t xml:space="preserve"> </w:t>
            </w:r>
            <w:r w:rsidRPr="00772264">
              <w:t>прострочення,</w:t>
            </w:r>
            <w:r w:rsidRPr="00772264">
              <w:rPr>
                <w:spacing w:val="30"/>
              </w:rPr>
              <w:t xml:space="preserve"> </w:t>
            </w:r>
            <w:r w:rsidRPr="00772264">
              <w:t>але</w:t>
            </w:r>
            <w:r w:rsidRPr="00772264">
              <w:rPr>
                <w:spacing w:val="33"/>
              </w:rPr>
              <w:t xml:space="preserve"> </w:t>
            </w:r>
            <w:r w:rsidRPr="00772264">
              <w:t>не</w:t>
            </w:r>
            <w:r w:rsidRPr="00772264">
              <w:rPr>
                <w:spacing w:val="33"/>
              </w:rPr>
              <w:t xml:space="preserve"> </w:t>
            </w:r>
            <w:r w:rsidRPr="00772264">
              <w:t>більше</w:t>
            </w:r>
            <w:r w:rsidRPr="00772264">
              <w:rPr>
                <w:spacing w:val="33"/>
              </w:rPr>
              <w:t xml:space="preserve"> </w:t>
            </w:r>
            <w:r w:rsidRPr="00772264">
              <w:t>подвійної</w:t>
            </w:r>
            <w:r w:rsidRPr="00772264">
              <w:rPr>
                <w:spacing w:val="31"/>
              </w:rPr>
              <w:t xml:space="preserve"> </w:t>
            </w:r>
            <w:r w:rsidRPr="00772264">
              <w:t>облікової</w:t>
            </w:r>
            <w:r w:rsidRPr="00772264">
              <w:rPr>
                <w:spacing w:val="31"/>
              </w:rPr>
              <w:t xml:space="preserve"> </w:t>
            </w:r>
            <w:r w:rsidRPr="00772264">
              <w:t>ставки</w:t>
            </w:r>
            <w:r w:rsidRPr="00772264">
              <w:rPr>
                <w:spacing w:val="-52"/>
              </w:rPr>
              <w:t xml:space="preserve"> </w:t>
            </w:r>
            <w:r w:rsidRPr="00772264">
              <w:t>НБУ</w:t>
            </w:r>
            <w:r w:rsidRPr="00772264">
              <w:rPr>
                <w:spacing w:val="-2"/>
              </w:rPr>
              <w:t xml:space="preserve"> </w:t>
            </w:r>
            <w:r w:rsidRPr="00772264">
              <w:t>від суми</w:t>
            </w:r>
            <w:r w:rsidRPr="00772264">
              <w:rPr>
                <w:spacing w:val="-3"/>
              </w:rPr>
              <w:t xml:space="preserve"> </w:t>
            </w:r>
            <w:r w:rsidRPr="00772264">
              <w:t>боргу,</w:t>
            </w:r>
            <w:r w:rsidRPr="00772264">
              <w:rPr>
                <w:spacing w:val="-1"/>
              </w:rPr>
              <w:t xml:space="preserve"> </w:t>
            </w:r>
            <w:r w:rsidRPr="00772264">
              <w:t>що</w:t>
            </w:r>
            <w:r w:rsidRPr="00772264">
              <w:rPr>
                <w:spacing w:val="-3"/>
              </w:rPr>
              <w:t xml:space="preserve"> </w:t>
            </w:r>
            <w:r w:rsidRPr="00772264">
              <w:t>діяла в</w:t>
            </w:r>
            <w:r w:rsidRPr="00772264">
              <w:rPr>
                <w:spacing w:val="-1"/>
              </w:rPr>
              <w:t xml:space="preserve"> </w:t>
            </w:r>
            <w:r w:rsidRPr="00772264">
              <w:t>період,</w:t>
            </w:r>
            <w:r w:rsidRPr="00772264">
              <w:rPr>
                <w:spacing w:val="-1"/>
              </w:rPr>
              <w:t xml:space="preserve"> </w:t>
            </w:r>
            <w:r w:rsidRPr="00772264">
              <w:t>за який</w:t>
            </w:r>
            <w:r w:rsidRPr="00772264">
              <w:rPr>
                <w:spacing w:val="-1"/>
              </w:rPr>
              <w:t xml:space="preserve"> </w:t>
            </w:r>
            <w:r w:rsidRPr="00772264">
              <w:t>здійснюються</w:t>
            </w:r>
            <w:r w:rsidRPr="00772264">
              <w:rPr>
                <w:spacing w:val="-1"/>
              </w:rPr>
              <w:t xml:space="preserve"> </w:t>
            </w:r>
            <w:r w:rsidRPr="00772264">
              <w:t>нарахування;</w:t>
            </w:r>
          </w:p>
          <w:p w:rsidR="00E87136" w:rsidRPr="00772264" w:rsidRDefault="00E87136" w:rsidP="00E87136">
            <w:pPr>
              <w:pStyle w:val="TableParagraph"/>
              <w:spacing w:before="1" w:line="252" w:lineRule="exact"/>
              <w:ind w:left="141"/>
              <w:jc w:val="both"/>
            </w:pPr>
            <w:r w:rsidRPr="00772264">
              <w:t>3%</w:t>
            </w:r>
            <w:r w:rsidRPr="00772264">
              <w:rPr>
                <w:spacing w:val="-1"/>
              </w:rPr>
              <w:t xml:space="preserve"> </w:t>
            </w:r>
            <w:r w:rsidRPr="00772264">
              <w:t>річних</w:t>
            </w:r>
            <w:r w:rsidRPr="00772264">
              <w:rPr>
                <w:spacing w:val="-1"/>
              </w:rPr>
              <w:t xml:space="preserve"> </w:t>
            </w:r>
            <w:r w:rsidRPr="00772264">
              <w:t>від</w:t>
            </w:r>
            <w:r w:rsidRPr="00772264">
              <w:rPr>
                <w:spacing w:val="-1"/>
              </w:rPr>
              <w:t xml:space="preserve"> </w:t>
            </w:r>
            <w:r w:rsidRPr="00772264">
              <w:t>простроченої суми.</w:t>
            </w:r>
          </w:p>
          <w:p w:rsidR="00E87136" w:rsidRPr="00772264" w:rsidRDefault="00E87136" w:rsidP="00E87136">
            <w:pPr>
              <w:pStyle w:val="TableParagraph"/>
              <w:ind w:left="141" w:right="127"/>
              <w:jc w:val="both"/>
            </w:pPr>
            <w:r w:rsidRPr="00772264">
              <w:t>При цьому сума боргу повинна</w:t>
            </w:r>
            <w:r w:rsidRPr="00772264">
              <w:rPr>
                <w:spacing w:val="1"/>
              </w:rPr>
              <w:t xml:space="preserve"> </w:t>
            </w:r>
            <w:r w:rsidRPr="00772264">
              <w:t>бути сплачена Споживачем з урахуванням встановленого</w:t>
            </w:r>
            <w:r w:rsidRPr="00772264">
              <w:rPr>
                <w:spacing w:val="1"/>
              </w:rPr>
              <w:t xml:space="preserve"> </w:t>
            </w:r>
            <w:r w:rsidRPr="00772264">
              <w:t>індексу</w:t>
            </w:r>
            <w:r w:rsidRPr="00772264">
              <w:rPr>
                <w:spacing w:val="1"/>
              </w:rPr>
              <w:t xml:space="preserve"> </w:t>
            </w:r>
            <w:r w:rsidRPr="00772264">
              <w:t>інфляції.</w:t>
            </w:r>
            <w:r w:rsidRPr="00772264">
              <w:rPr>
                <w:spacing w:val="1"/>
              </w:rPr>
              <w:t xml:space="preserve"> </w:t>
            </w:r>
            <w:r w:rsidRPr="00772264">
              <w:t>Пеня,</w:t>
            </w:r>
            <w:r w:rsidRPr="00772264">
              <w:rPr>
                <w:spacing w:val="1"/>
              </w:rPr>
              <w:t xml:space="preserve"> </w:t>
            </w:r>
            <w:r w:rsidRPr="00772264">
              <w:t>3%</w:t>
            </w:r>
            <w:r w:rsidRPr="00772264">
              <w:rPr>
                <w:spacing w:val="1"/>
              </w:rPr>
              <w:t xml:space="preserve"> </w:t>
            </w:r>
            <w:r w:rsidRPr="00772264">
              <w:t>річних</w:t>
            </w:r>
            <w:r w:rsidRPr="00772264">
              <w:rPr>
                <w:spacing w:val="1"/>
              </w:rPr>
              <w:t xml:space="preserve"> </w:t>
            </w:r>
            <w:r w:rsidRPr="00772264">
              <w:t>та</w:t>
            </w:r>
            <w:r w:rsidRPr="00772264">
              <w:rPr>
                <w:spacing w:val="1"/>
              </w:rPr>
              <w:t xml:space="preserve"> </w:t>
            </w:r>
            <w:r w:rsidRPr="00772264">
              <w:t>інфляційні</w:t>
            </w:r>
            <w:r w:rsidRPr="00772264">
              <w:rPr>
                <w:spacing w:val="1"/>
              </w:rPr>
              <w:t xml:space="preserve"> </w:t>
            </w:r>
            <w:r w:rsidRPr="00772264">
              <w:t>нарахування</w:t>
            </w:r>
            <w:r w:rsidRPr="00772264">
              <w:rPr>
                <w:spacing w:val="1"/>
              </w:rPr>
              <w:t xml:space="preserve"> </w:t>
            </w:r>
            <w:r w:rsidRPr="00772264">
              <w:t>сплачуються</w:t>
            </w:r>
            <w:r w:rsidRPr="00772264">
              <w:rPr>
                <w:spacing w:val="1"/>
              </w:rPr>
              <w:t xml:space="preserve"> </w:t>
            </w:r>
            <w:r w:rsidRPr="00772264">
              <w:t>на</w:t>
            </w:r>
            <w:r w:rsidRPr="00772264">
              <w:rPr>
                <w:spacing w:val="1"/>
              </w:rPr>
              <w:t xml:space="preserve"> </w:t>
            </w:r>
            <w:r w:rsidRPr="00772264">
              <w:t>поточний</w:t>
            </w:r>
            <w:r w:rsidRPr="00772264">
              <w:rPr>
                <w:spacing w:val="1"/>
              </w:rPr>
              <w:t xml:space="preserve"> </w:t>
            </w:r>
            <w:r w:rsidRPr="00772264">
              <w:t>рахунок</w:t>
            </w:r>
            <w:r w:rsidRPr="00772264">
              <w:rPr>
                <w:spacing w:val="1"/>
              </w:rPr>
              <w:t xml:space="preserve"> </w:t>
            </w:r>
            <w:r w:rsidRPr="00772264">
              <w:t>Постачальника</w:t>
            </w:r>
            <w:r w:rsidRPr="00772264">
              <w:rPr>
                <w:spacing w:val="1"/>
              </w:rPr>
              <w:t xml:space="preserve"> </w:t>
            </w:r>
            <w:r w:rsidRPr="00772264">
              <w:t>електричної</w:t>
            </w:r>
            <w:r w:rsidRPr="00772264">
              <w:rPr>
                <w:spacing w:val="1"/>
              </w:rPr>
              <w:t xml:space="preserve"> </w:t>
            </w:r>
            <w:r w:rsidRPr="00772264">
              <w:t>енергії,</w:t>
            </w:r>
            <w:r w:rsidRPr="00772264">
              <w:rPr>
                <w:spacing w:val="1"/>
              </w:rPr>
              <w:t xml:space="preserve"> </w:t>
            </w:r>
            <w:r w:rsidRPr="00772264">
              <w:t>який</w:t>
            </w:r>
            <w:r w:rsidRPr="00772264">
              <w:rPr>
                <w:spacing w:val="1"/>
              </w:rPr>
              <w:t xml:space="preserve"> </w:t>
            </w:r>
            <w:r w:rsidRPr="00772264">
              <w:t>вказується</w:t>
            </w:r>
            <w:r w:rsidRPr="00772264">
              <w:rPr>
                <w:spacing w:val="1"/>
              </w:rPr>
              <w:t xml:space="preserve"> </w:t>
            </w:r>
            <w:r w:rsidRPr="00772264">
              <w:t>в</w:t>
            </w:r>
            <w:r w:rsidRPr="00772264">
              <w:rPr>
                <w:spacing w:val="1"/>
              </w:rPr>
              <w:t xml:space="preserve"> </w:t>
            </w:r>
            <w:r w:rsidRPr="00772264">
              <w:t>рахунках,</w:t>
            </w:r>
            <w:r w:rsidRPr="00772264">
              <w:rPr>
                <w:spacing w:val="1"/>
              </w:rPr>
              <w:t xml:space="preserve"> </w:t>
            </w:r>
            <w:r w:rsidRPr="00772264">
              <w:t>протягом</w:t>
            </w:r>
            <w:r w:rsidRPr="00772264">
              <w:rPr>
                <w:spacing w:val="1"/>
              </w:rPr>
              <w:t xml:space="preserve"> </w:t>
            </w:r>
            <w:r w:rsidRPr="00772264">
              <w:t>5</w:t>
            </w:r>
            <w:r w:rsidRPr="00772264">
              <w:rPr>
                <w:spacing w:val="1"/>
              </w:rPr>
              <w:t xml:space="preserve"> </w:t>
            </w:r>
            <w:r w:rsidRPr="00772264">
              <w:t>операційних</w:t>
            </w:r>
            <w:r w:rsidRPr="00772264">
              <w:rPr>
                <w:spacing w:val="-3"/>
              </w:rPr>
              <w:t xml:space="preserve"> </w:t>
            </w:r>
            <w:r w:rsidRPr="00772264">
              <w:t>днів</w:t>
            </w:r>
            <w:r w:rsidRPr="00772264">
              <w:rPr>
                <w:spacing w:val="-1"/>
              </w:rPr>
              <w:t xml:space="preserve"> </w:t>
            </w:r>
            <w:r w:rsidRPr="00772264">
              <w:t>з</w:t>
            </w:r>
            <w:r w:rsidRPr="00772264">
              <w:rPr>
                <w:spacing w:val="-1"/>
              </w:rPr>
              <w:t xml:space="preserve"> </w:t>
            </w:r>
            <w:r w:rsidRPr="00772264">
              <w:t>дня</w:t>
            </w:r>
            <w:r w:rsidRPr="00772264">
              <w:rPr>
                <w:spacing w:val="-3"/>
              </w:rPr>
              <w:t xml:space="preserve"> </w:t>
            </w:r>
            <w:r w:rsidRPr="00772264">
              <w:t>їх</w:t>
            </w:r>
            <w:r w:rsidRPr="00772264">
              <w:rPr>
                <w:spacing w:val="-3"/>
              </w:rPr>
              <w:t xml:space="preserve"> </w:t>
            </w:r>
            <w:r w:rsidRPr="00772264">
              <w:t>отримання.</w:t>
            </w:r>
          </w:p>
        </w:tc>
      </w:tr>
      <w:tr w:rsidR="00E87136" w:rsidRPr="00772264" w:rsidTr="00E87136">
        <w:trPr>
          <w:trHeight w:val="2517"/>
        </w:trPr>
        <w:tc>
          <w:tcPr>
            <w:tcW w:w="1428" w:type="dxa"/>
            <w:textDirection w:val="btLr"/>
          </w:tcPr>
          <w:p w:rsidR="00E87136" w:rsidRPr="00772264" w:rsidRDefault="00E87136" w:rsidP="00E87136">
            <w:pPr>
              <w:pStyle w:val="TableParagraph"/>
              <w:spacing w:before="7"/>
              <w:rPr>
                <w:b/>
              </w:rPr>
            </w:pPr>
          </w:p>
          <w:p w:rsidR="00E87136" w:rsidRPr="00772264" w:rsidRDefault="00E87136" w:rsidP="00E87136">
            <w:pPr>
              <w:pStyle w:val="TableParagraph"/>
              <w:spacing w:before="1" w:line="290" w:lineRule="auto"/>
              <w:ind w:left="112" w:right="112"/>
              <w:jc w:val="center"/>
              <w:rPr>
                <w:b/>
              </w:rPr>
            </w:pPr>
            <w:r w:rsidRPr="00772264">
              <w:rPr>
                <w:b/>
                <w:spacing w:val="-1"/>
              </w:rPr>
              <w:t xml:space="preserve">Порядок </w:t>
            </w:r>
            <w:r w:rsidRPr="00772264">
              <w:rPr>
                <w:b/>
              </w:rPr>
              <w:t>звіряння</w:t>
            </w:r>
            <w:r w:rsidRPr="00772264">
              <w:rPr>
                <w:b/>
                <w:spacing w:val="-42"/>
              </w:rPr>
              <w:t xml:space="preserve"> </w:t>
            </w:r>
            <w:r w:rsidRPr="00772264">
              <w:rPr>
                <w:b/>
              </w:rPr>
              <w:t>фактичного</w:t>
            </w:r>
            <w:r w:rsidRPr="00772264">
              <w:rPr>
                <w:b/>
                <w:spacing w:val="1"/>
              </w:rPr>
              <w:t xml:space="preserve"> </w:t>
            </w:r>
            <w:r w:rsidRPr="00772264">
              <w:rPr>
                <w:b/>
              </w:rPr>
              <w:t>обсягу спожитої</w:t>
            </w:r>
            <w:r w:rsidRPr="00772264">
              <w:rPr>
                <w:b/>
                <w:spacing w:val="1"/>
              </w:rPr>
              <w:t xml:space="preserve"> </w:t>
            </w:r>
            <w:r w:rsidRPr="00772264">
              <w:rPr>
                <w:b/>
              </w:rPr>
              <w:t>електроенергії</w:t>
            </w:r>
          </w:p>
        </w:tc>
        <w:tc>
          <w:tcPr>
            <w:tcW w:w="7960" w:type="dxa"/>
          </w:tcPr>
          <w:p w:rsidR="00E87136" w:rsidRPr="00772264" w:rsidRDefault="00E87136" w:rsidP="00E87136">
            <w:pPr>
              <w:pStyle w:val="TableParagraph"/>
              <w:rPr>
                <w:b/>
              </w:rPr>
            </w:pPr>
          </w:p>
          <w:p w:rsidR="00E87136" w:rsidRPr="00772264" w:rsidRDefault="00E87136" w:rsidP="00E87136">
            <w:pPr>
              <w:pStyle w:val="TableParagraph"/>
              <w:rPr>
                <w:b/>
              </w:rPr>
            </w:pPr>
          </w:p>
          <w:p w:rsidR="00E87136" w:rsidRPr="00772264" w:rsidRDefault="00E87136" w:rsidP="00E87136">
            <w:pPr>
              <w:pStyle w:val="TableParagraph"/>
              <w:spacing w:before="173"/>
              <w:ind w:left="141"/>
            </w:pPr>
            <w:r w:rsidRPr="00772264">
              <w:t>Проводиться</w:t>
            </w:r>
            <w:r w:rsidRPr="00772264">
              <w:rPr>
                <w:spacing w:val="-3"/>
              </w:rPr>
              <w:t xml:space="preserve"> </w:t>
            </w:r>
            <w:r w:rsidRPr="00772264">
              <w:t>в</w:t>
            </w:r>
            <w:r w:rsidRPr="00772264">
              <w:rPr>
                <w:spacing w:val="-2"/>
              </w:rPr>
              <w:t xml:space="preserve"> </w:t>
            </w:r>
            <w:r w:rsidRPr="00772264">
              <w:t>перший</w:t>
            </w:r>
            <w:r w:rsidRPr="00772264">
              <w:rPr>
                <w:spacing w:val="-2"/>
              </w:rPr>
              <w:t xml:space="preserve"> </w:t>
            </w:r>
            <w:r w:rsidRPr="00772264">
              <w:t>робочий</w:t>
            </w:r>
            <w:r w:rsidRPr="00772264">
              <w:rPr>
                <w:spacing w:val="-2"/>
              </w:rPr>
              <w:t xml:space="preserve"> </w:t>
            </w:r>
            <w:r w:rsidRPr="00772264">
              <w:t>день</w:t>
            </w:r>
            <w:r w:rsidRPr="00772264">
              <w:rPr>
                <w:spacing w:val="-2"/>
              </w:rPr>
              <w:t xml:space="preserve"> </w:t>
            </w:r>
            <w:r w:rsidRPr="00772264">
              <w:t>місяця,</w:t>
            </w:r>
            <w:r w:rsidRPr="00772264">
              <w:rPr>
                <w:spacing w:val="-1"/>
              </w:rPr>
              <w:t xml:space="preserve"> </w:t>
            </w:r>
            <w:r w:rsidRPr="00772264">
              <w:t>що</w:t>
            </w:r>
            <w:r w:rsidRPr="00772264">
              <w:rPr>
                <w:spacing w:val="-4"/>
              </w:rPr>
              <w:t xml:space="preserve"> </w:t>
            </w:r>
            <w:r w:rsidRPr="00772264">
              <w:t>слідує за</w:t>
            </w:r>
            <w:r w:rsidRPr="00772264">
              <w:rPr>
                <w:spacing w:val="-4"/>
              </w:rPr>
              <w:t xml:space="preserve"> </w:t>
            </w:r>
            <w:r w:rsidRPr="00772264">
              <w:t>розрахунковим</w:t>
            </w:r>
            <w:r w:rsidRPr="00772264">
              <w:rPr>
                <w:spacing w:val="-2"/>
              </w:rPr>
              <w:t xml:space="preserve"> </w:t>
            </w:r>
            <w:r w:rsidRPr="00772264">
              <w:t>місяцем</w:t>
            </w:r>
          </w:p>
        </w:tc>
      </w:tr>
      <w:tr w:rsidR="00E87136" w:rsidRPr="00772264" w:rsidTr="00E87136">
        <w:trPr>
          <w:trHeight w:val="2823"/>
        </w:trPr>
        <w:tc>
          <w:tcPr>
            <w:tcW w:w="1428" w:type="dxa"/>
            <w:textDirection w:val="btLr"/>
          </w:tcPr>
          <w:p w:rsidR="00E87136" w:rsidRPr="00772264" w:rsidRDefault="00E87136" w:rsidP="00E87136">
            <w:pPr>
              <w:pStyle w:val="TableParagraph"/>
              <w:spacing w:before="7"/>
              <w:rPr>
                <w:b/>
              </w:rPr>
            </w:pPr>
          </w:p>
          <w:p w:rsidR="00E87136" w:rsidRPr="00772264" w:rsidRDefault="00E87136" w:rsidP="00E87136">
            <w:pPr>
              <w:pStyle w:val="TableParagraph"/>
              <w:spacing w:before="1" w:line="290" w:lineRule="auto"/>
              <w:ind w:left="138" w:right="136" w:hanging="8"/>
              <w:jc w:val="center"/>
              <w:rPr>
                <w:b/>
              </w:rPr>
            </w:pPr>
            <w:r w:rsidRPr="00772264">
              <w:rPr>
                <w:b/>
              </w:rPr>
              <w:t>Термін надання</w:t>
            </w:r>
            <w:r w:rsidRPr="00772264">
              <w:rPr>
                <w:b/>
                <w:spacing w:val="1"/>
              </w:rPr>
              <w:t xml:space="preserve"> </w:t>
            </w:r>
            <w:r w:rsidRPr="00772264">
              <w:rPr>
                <w:b/>
              </w:rPr>
              <w:t>рахунку за спожиту</w:t>
            </w:r>
            <w:r w:rsidRPr="00772264">
              <w:rPr>
                <w:b/>
                <w:spacing w:val="1"/>
              </w:rPr>
              <w:t xml:space="preserve"> </w:t>
            </w:r>
            <w:r w:rsidRPr="00772264">
              <w:rPr>
                <w:b/>
              </w:rPr>
              <w:t>електричну енергію</w:t>
            </w:r>
            <w:r w:rsidRPr="00772264">
              <w:rPr>
                <w:b/>
                <w:spacing w:val="1"/>
              </w:rPr>
              <w:t xml:space="preserve"> </w:t>
            </w:r>
            <w:r w:rsidRPr="00772264">
              <w:rPr>
                <w:b/>
              </w:rPr>
              <w:t>та</w:t>
            </w:r>
            <w:r w:rsidRPr="00772264">
              <w:rPr>
                <w:b/>
                <w:spacing w:val="-3"/>
              </w:rPr>
              <w:t xml:space="preserve"> </w:t>
            </w:r>
            <w:r w:rsidRPr="00772264">
              <w:rPr>
                <w:b/>
              </w:rPr>
              <w:t>строк</w:t>
            </w:r>
            <w:r w:rsidRPr="00772264">
              <w:rPr>
                <w:b/>
                <w:spacing w:val="-4"/>
              </w:rPr>
              <w:t xml:space="preserve"> </w:t>
            </w:r>
            <w:r w:rsidRPr="00772264">
              <w:rPr>
                <w:b/>
              </w:rPr>
              <w:t>його</w:t>
            </w:r>
            <w:r w:rsidRPr="00772264">
              <w:rPr>
                <w:b/>
                <w:spacing w:val="-5"/>
              </w:rPr>
              <w:t xml:space="preserve"> </w:t>
            </w:r>
            <w:r w:rsidRPr="00772264">
              <w:rPr>
                <w:b/>
              </w:rPr>
              <w:t>оплати</w:t>
            </w:r>
          </w:p>
        </w:tc>
        <w:tc>
          <w:tcPr>
            <w:tcW w:w="7960" w:type="dxa"/>
          </w:tcPr>
          <w:p w:rsidR="00E87136" w:rsidRPr="00772264" w:rsidRDefault="00E87136" w:rsidP="00E87136">
            <w:pPr>
              <w:pStyle w:val="TableParagraph"/>
              <w:spacing w:before="5"/>
              <w:rPr>
                <w:b/>
              </w:rPr>
            </w:pPr>
          </w:p>
          <w:p w:rsidR="00E87136" w:rsidRPr="00772264" w:rsidRDefault="00E87136" w:rsidP="00D5747C">
            <w:pPr>
              <w:pStyle w:val="TableParagraph"/>
              <w:spacing w:line="259" w:lineRule="auto"/>
              <w:ind w:left="141" w:right="127"/>
              <w:jc w:val="both"/>
            </w:pPr>
            <w:r w:rsidRPr="00772264">
              <w:t>Після закінчення розрахункового періоду Постачальник надає Споживачу акт приймання-передачі на оплату</w:t>
            </w:r>
            <w:r w:rsidRPr="00772264">
              <w:rPr>
                <w:spacing w:val="1"/>
              </w:rPr>
              <w:t xml:space="preserve"> </w:t>
            </w:r>
            <w:r w:rsidRPr="00772264">
              <w:t>вартості</w:t>
            </w:r>
            <w:r w:rsidRPr="00772264">
              <w:rPr>
                <w:spacing w:val="1"/>
              </w:rPr>
              <w:t xml:space="preserve"> </w:t>
            </w:r>
            <w:r w:rsidRPr="00772264">
              <w:t>спожитої</w:t>
            </w:r>
            <w:r w:rsidRPr="00772264">
              <w:rPr>
                <w:spacing w:val="1"/>
              </w:rPr>
              <w:t xml:space="preserve"> </w:t>
            </w:r>
            <w:r w:rsidRPr="00772264">
              <w:t>електроенергії</w:t>
            </w:r>
            <w:r w:rsidRPr="00772264">
              <w:rPr>
                <w:spacing w:val="1"/>
              </w:rPr>
              <w:t xml:space="preserve"> </w:t>
            </w:r>
            <w:r w:rsidRPr="00772264">
              <w:t>у</w:t>
            </w:r>
            <w:r w:rsidRPr="00772264">
              <w:rPr>
                <w:spacing w:val="1"/>
              </w:rPr>
              <w:t xml:space="preserve"> </w:t>
            </w:r>
            <w:r w:rsidRPr="00772264">
              <w:t>розрахунковому</w:t>
            </w:r>
            <w:r w:rsidRPr="00772264">
              <w:rPr>
                <w:spacing w:val="1"/>
              </w:rPr>
              <w:t xml:space="preserve"> </w:t>
            </w:r>
            <w:r w:rsidRPr="00772264">
              <w:t>періоді.</w:t>
            </w:r>
            <w:r w:rsidRPr="00772264">
              <w:rPr>
                <w:spacing w:val="1"/>
              </w:rPr>
              <w:t xml:space="preserve"> </w:t>
            </w:r>
            <w:r w:rsidR="00D5747C" w:rsidRPr="00772264">
              <w:rPr>
                <w:spacing w:val="1"/>
              </w:rPr>
              <w:t xml:space="preserve">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15 (п’ятнадцять) банківських днів з моменту підписання акта приймання-передачі електричної енергії. </w:t>
            </w:r>
          </w:p>
        </w:tc>
      </w:tr>
      <w:tr w:rsidR="00E87136" w:rsidRPr="00772264" w:rsidTr="00E87136">
        <w:trPr>
          <w:trHeight w:val="4549"/>
        </w:trPr>
        <w:tc>
          <w:tcPr>
            <w:tcW w:w="1428" w:type="dxa"/>
            <w:textDirection w:val="btLr"/>
          </w:tcPr>
          <w:p w:rsidR="00E87136" w:rsidRPr="00772264" w:rsidRDefault="00E87136" w:rsidP="00E87136">
            <w:pPr>
              <w:pStyle w:val="TableParagraph"/>
              <w:rPr>
                <w:b/>
              </w:rPr>
            </w:pPr>
          </w:p>
          <w:p w:rsidR="00E87136" w:rsidRPr="00772264" w:rsidRDefault="00E87136" w:rsidP="00E87136">
            <w:pPr>
              <w:pStyle w:val="TableParagraph"/>
              <w:spacing w:before="144" w:line="290" w:lineRule="auto"/>
              <w:ind w:left="297" w:right="294"/>
              <w:jc w:val="center"/>
              <w:rPr>
                <w:b/>
              </w:rPr>
            </w:pPr>
            <w:r w:rsidRPr="00772264">
              <w:rPr>
                <w:b/>
              </w:rPr>
              <w:t>Розмір штрафу за дострокове</w:t>
            </w:r>
            <w:r w:rsidRPr="00772264">
              <w:rPr>
                <w:b/>
                <w:spacing w:val="1"/>
              </w:rPr>
              <w:t xml:space="preserve"> </w:t>
            </w:r>
            <w:r w:rsidRPr="00772264">
              <w:rPr>
                <w:b/>
              </w:rPr>
              <w:t>розірвання Договору у випадках, не</w:t>
            </w:r>
            <w:r w:rsidRPr="00772264">
              <w:rPr>
                <w:b/>
                <w:spacing w:val="-42"/>
              </w:rPr>
              <w:t xml:space="preserve"> </w:t>
            </w:r>
            <w:r w:rsidRPr="00772264">
              <w:rPr>
                <w:b/>
              </w:rPr>
              <w:t>передбачених</w:t>
            </w:r>
            <w:r w:rsidRPr="00772264">
              <w:rPr>
                <w:b/>
                <w:spacing w:val="-1"/>
              </w:rPr>
              <w:t xml:space="preserve"> </w:t>
            </w:r>
            <w:r w:rsidRPr="00772264">
              <w:rPr>
                <w:b/>
              </w:rPr>
              <w:t>умовами</w:t>
            </w:r>
            <w:r w:rsidRPr="00772264">
              <w:rPr>
                <w:b/>
                <w:spacing w:val="-1"/>
              </w:rPr>
              <w:t xml:space="preserve"> </w:t>
            </w:r>
            <w:r w:rsidRPr="00772264">
              <w:rPr>
                <w:b/>
              </w:rPr>
              <w:t>Договору</w:t>
            </w:r>
          </w:p>
        </w:tc>
        <w:tc>
          <w:tcPr>
            <w:tcW w:w="7960" w:type="dxa"/>
          </w:tcPr>
          <w:p w:rsidR="00E87136" w:rsidRPr="00772264" w:rsidRDefault="00E87136" w:rsidP="00E87136">
            <w:pPr>
              <w:pStyle w:val="TableParagraph"/>
              <w:spacing w:before="1" w:line="259" w:lineRule="auto"/>
              <w:ind w:left="141" w:right="124"/>
              <w:jc w:val="both"/>
            </w:pPr>
            <w:r w:rsidRPr="00772264">
              <w:t>Споживач, який має чинний договір про постачання</w:t>
            </w:r>
            <w:r w:rsidRPr="00772264">
              <w:rPr>
                <w:spacing w:val="1"/>
              </w:rPr>
              <w:t xml:space="preserve"> </w:t>
            </w:r>
            <w:r w:rsidRPr="00772264">
              <w:t>електричної</w:t>
            </w:r>
            <w:r w:rsidRPr="00772264">
              <w:rPr>
                <w:spacing w:val="1"/>
              </w:rPr>
              <w:t xml:space="preserve"> </w:t>
            </w:r>
            <w:r w:rsidRPr="00772264">
              <w:t>енергії</w:t>
            </w:r>
            <w:r w:rsidRPr="00772264">
              <w:rPr>
                <w:spacing w:val="1"/>
              </w:rPr>
              <w:t xml:space="preserve"> </w:t>
            </w:r>
            <w:r w:rsidRPr="00772264">
              <w:t>споживачу</w:t>
            </w:r>
            <w:r w:rsidRPr="00772264">
              <w:rPr>
                <w:spacing w:val="1"/>
              </w:rPr>
              <w:t xml:space="preserve"> </w:t>
            </w:r>
            <w:r w:rsidRPr="00772264">
              <w:t>з</w:t>
            </w:r>
            <w:r w:rsidRPr="00772264">
              <w:rPr>
                <w:spacing w:val="1"/>
              </w:rPr>
              <w:t xml:space="preserve"> </w:t>
            </w:r>
            <w:r w:rsidRPr="00772264">
              <w:t>фіксованим</w:t>
            </w:r>
            <w:r w:rsidRPr="00772264">
              <w:rPr>
                <w:spacing w:val="1"/>
              </w:rPr>
              <w:t xml:space="preserve"> </w:t>
            </w:r>
            <w:r w:rsidRPr="00772264">
              <w:t>терміном</w:t>
            </w:r>
            <w:r w:rsidRPr="00772264">
              <w:rPr>
                <w:spacing w:val="1"/>
              </w:rPr>
              <w:t xml:space="preserve"> </w:t>
            </w:r>
            <w:r w:rsidRPr="00772264">
              <w:t>(строком)</w:t>
            </w:r>
            <w:r w:rsidRPr="00772264">
              <w:rPr>
                <w:spacing w:val="1"/>
              </w:rPr>
              <w:t xml:space="preserve"> </w:t>
            </w:r>
            <w:r w:rsidRPr="00772264">
              <w:t>дії,</w:t>
            </w:r>
            <w:r w:rsidRPr="00772264">
              <w:rPr>
                <w:spacing w:val="1"/>
              </w:rPr>
              <w:t xml:space="preserve"> </w:t>
            </w:r>
            <w:r w:rsidRPr="00772264">
              <w:t>зобов’язаний</w:t>
            </w:r>
            <w:r w:rsidRPr="00772264">
              <w:rPr>
                <w:spacing w:val="1"/>
              </w:rPr>
              <w:t xml:space="preserve"> </w:t>
            </w:r>
            <w:r w:rsidRPr="00772264">
              <w:t>в</w:t>
            </w:r>
            <w:r w:rsidRPr="00772264">
              <w:rPr>
                <w:spacing w:val="1"/>
              </w:rPr>
              <w:t xml:space="preserve"> </w:t>
            </w:r>
            <w:r w:rsidRPr="00772264">
              <w:t>розрахунковому</w:t>
            </w:r>
            <w:r w:rsidRPr="00772264">
              <w:rPr>
                <w:spacing w:val="1"/>
              </w:rPr>
              <w:t xml:space="preserve"> </w:t>
            </w:r>
            <w:r w:rsidRPr="00772264">
              <w:t>періоді</w:t>
            </w:r>
            <w:r w:rsidRPr="00772264">
              <w:rPr>
                <w:spacing w:val="1"/>
              </w:rPr>
              <w:t xml:space="preserve"> </w:t>
            </w:r>
            <w:r w:rsidRPr="00772264">
              <w:t>в</w:t>
            </w:r>
            <w:r w:rsidRPr="00772264">
              <w:rPr>
                <w:spacing w:val="1"/>
              </w:rPr>
              <w:t xml:space="preserve"> </w:t>
            </w:r>
            <w:r w:rsidRPr="00772264">
              <w:t>якому</w:t>
            </w:r>
            <w:r w:rsidRPr="00772264">
              <w:rPr>
                <w:spacing w:val="1"/>
              </w:rPr>
              <w:t xml:space="preserve"> </w:t>
            </w:r>
            <w:r w:rsidRPr="00772264">
              <w:t>ініційовано</w:t>
            </w:r>
            <w:r w:rsidRPr="00772264">
              <w:rPr>
                <w:spacing w:val="1"/>
              </w:rPr>
              <w:t xml:space="preserve"> </w:t>
            </w:r>
            <w:r w:rsidRPr="00772264">
              <w:t>дострокове</w:t>
            </w:r>
            <w:r w:rsidRPr="00772264">
              <w:rPr>
                <w:spacing w:val="1"/>
              </w:rPr>
              <w:t xml:space="preserve"> </w:t>
            </w:r>
            <w:r w:rsidRPr="00772264">
              <w:t>розірвання</w:t>
            </w:r>
            <w:r w:rsidRPr="00772264">
              <w:rPr>
                <w:spacing w:val="1"/>
              </w:rPr>
              <w:t xml:space="preserve"> </w:t>
            </w:r>
            <w:r w:rsidRPr="00772264">
              <w:t>договору,</w:t>
            </w:r>
            <w:r w:rsidRPr="00772264">
              <w:rPr>
                <w:spacing w:val="1"/>
              </w:rPr>
              <w:t xml:space="preserve"> </w:t>
            </w:r>
            <w:r w:rsidRPr="00772264">
              <w:t>окрім</w:t>
            </w:r>
            <w:r w:rsidRPr="00772264">
              <w:rPr>
                <w:spacing w:val="1"/>
              </w:rPr>
              <w:t xml:space="preserve"> </w:t>
            </w:r>
            <w:r w:rsidRPr="00772264">
              <w:t>фактично</w:t>
            </w:r>
            <w:r w:rsidRPr="00772264">
              <w:rPr>
                <w:spacing w:val="1"/>
              </w:rPr>
              <w:t xml:space="preserve"> </w:t>
            </w:r>
            <w:r w:rsidRPr="00772264">
              <w:t>спожитих</w:t>
            </w:r>
            <w:r w:rsidRPr="00772264">
              <w:rPr>
                <w:spacing w:val="56"/>
              </w:rPr>
              <w:t xml:space="preserve"> </w:t>
            </w:r>
            <w:r w:rsidRPr="00772264">
              <w:t>обсягів</w:t>
            </w:r>
            <w:r w:rsidRPr="00772264">
              <w:rPr>
                <w:spacing w:val="1"/>
              </w:rPr>
              <w:t xml:space="preserve"> </w:t>
            </w:r>
            <w:r w:rsidRPr="00772264">
              <w:t>електроенергії, сплатити штраф за дострокове припинення дії договору. Штраф сплачується в</w:t>
            </w:r>
            <w:r w:rsidRPr="00772264">
              <w:rPr>
                <w:spacing w:val="1"/>
              </w:rPr>
              <w:t xml:space="preserve"> </w:t>
            </w:r>
            <w:r w:rsidRPr="00772264">
              <w:t>тому випадку коли повідомлення Споживача про дострокове припинення договору здійснено</w:t>
            </w:r>
            <w:r w:rsidRPr="00772264">
              <w:rPr>
                <w:spacing w:val="1"/>
              </w:rPr>
              <w:t xml:space="preserve"> </w:t>
            </w:r>
            <w:r w:rsidRPr="00772264">
              <w:t>пізніше ніж за 21 календарний день до передбачуваної дати дострокового припинення терміну</w:t>
            </w:r>
            <w:r w:rsidRPr="00772264">
              <w:rPr>
                <w:spacing w:val="-52"/>
              </w:rPr>
              <w:t xml:space="preserve"> </w:t>
            </w:r>
            <w:r w:rsidRPr="00772264">
              <w:t>(строку)</w:t>
            </w:r>
            <w:r w:rsidRPr="00772264">
              <w:rPr>
                <w:spacing w:val="17"/>
              </w:rPr>
              <w:t xml:space="preserve"> </w:t>
            </w:r>
            <w:r w:rsidRPr="00772264">
              <w:t>дії</w:t>
            </w:r>
            <w:r w:rsidRPr="00772264">
              <w:rPr>
                <w:spacing w:val="19"/>
              </w:rPr>
              <w:t xml:space="preserve"> </w:t>
            </w:r>
            <w:r w:rsidRPr="00772264">
              <w:t>чинного</w:t>
            </w:r>
            <w:r w:rsidRPr="00772264">
              <w:rPr>
                <w:spacing w:val="18"/>
              </w:rPr>
              <w:t xml:space="preserve"> </w:t>
            </w:r>
            <w:r w:rsidRPr="00772264">
              <w:t>договору</w:t>
            </w:r>
            <w:r w:rsidRPr="00772264">
              <w:rPr>
                <w:spacing w:val="18"/>
              </w:rPr>
              <w:t xml:space="preserve"> </w:t>
            </w:r>
            <w:r w:rsidRPr="00772264">
              <w:t>у</w:t>
            </w:r>
            <w:r w:rsidRPr="00772264">
              <w:rPr>
                <w:spacing w:val="19"/>
              </w:rPr>
              <w:t xml:space="preserve"> </w:t>
            </w:r>
            <w:r w:rsidRPr="00772264">
              <w:t>розмірі</w:t>
            </w:r>
            <w:r w:rsidRPr="00772264">
              <w:rPr>
                <w:spacing w:val="19"/>
              </w:rPr>
              <w:t xml:space="preserve"> </w:t>
            </w:r>
            <w:r w:rsidRPr="00772264">
              <w:t>вартості</w:t>
            </w:r>
            <w:r w:rsidRPr="00772264">
              <w:rPr>
                <w:spacing w:val="19"/>
              </w:rPr>
              <w:t xml:space="preserve"> </w:t>
            </w:r>
            <w:r w:rsidRPr="00772264">
              <w:t>електричної</w:t>
            </w:r>
            <w:r w:rsidRPr="00772264">
              <w:rPr>
                <w:spacing w:val="19"/>
              </w:rPr>
              <w:t xml:space="preserve"> </w:t>
            </w:r>
            <w:r w:rsidRPr="00772264">
              <w:t>енергії,</w:t>
            </w:r>
            <w:r w:rsidRPr="00772264">
              <w:rPr>
                <w:spacing w:val="19"/>
              </w:rPr>
              <w:t xml:space="preserve"> </w:t>
            </w:r>
            <w:r w:rsidRPr="00772264">
              <w:t>заявленої</w:t>
            </w:r>
            <w:r w:rsidRPr="00772264">
              <w:rPr>
                <w:spacing w:val="19"/>
              </w:rPr>
              <w:t xml:space="preserve"> </w:t>
            </w:r>
            <w:r w:rsidRPr="00772264">
              <w:t>Споживачем,</w:t>
            </w:r>
            <w:r w:rsidRPr="00772264">
              <w:rPr>
                <w:spacing w:val="-53"/>
              </w:rPr>
              <w:t xml:space="preserve"> </w:t>
            </w:r>
            <w:r w:rsidRPr="00772264">
              <w:t>як прогнозований договірний обсяг споживання в місяці, в якому було подано повідомлення</w:t>
            </w:r>
            <w:r w:rsidRPr="00772264">
              <w:rPr>
                <w:spacing w:val="1"/>
              </w:rPr>
              <w:t xml:space="preserve"> </w:t>
            </w:r>
            <w:r w:rsidRPr="00772264">
              <w:t>про</w:t>
            </w:r>
            <w:r w:rsidRPr="00772264">
              <w:rPr>
                <w:spacing w:val="-1"/>
              </w:rPr>
              <w:t xml:space="preserve"> </w:t>
            </w:r>
            <w:r w:rsidRPr="00772264">
              <w:t>дострокове припинення</w:t>
            </w:r>
            <w:r w:rsidRPr="00772264">
              <w:rPr>
                <w:spacing w:val="-1"/>
              </w:rPr>
              <w:t xml:space="preserve"> </w:t>
            </w:r>
            <w:r w:rsidRPr="00772264">
              <w:t>дії</w:t>
            </w:r>
            <w:r w:rsidRPr="00772264">
              <w:rPr>
                <w:spacing w:val="-2"/>
              </w:rPr>
              <w:t xml:space="preserve"> </w:t>
            </w:r>
            <w:r w:rsidRPr="00772264">
              <w:t>договору.</w:t>
            </w:r>
          </w:p>
          <w:p w:rsidR="00E87136" w:rsidRPr="00772264" w:rsidRDefault="00E87136" w:rsidP="0062360C">
            <w:pPr>
              <w:pStyle w:val="TableParagraph"/>
              <w:spacing w:line="259" w:lineRule="auto"/>
              <w:ind w:left="141" w:right="127"/>
              <w:jc w:val="both"/>
            </w:pPr>
            <w:r w:rsidRPr="00772264">
              <w:t>Сторони домовились, що у разі звернення Споживача (розірвання договору, припинення його</w:t>
            </w:r>
            <w:r w:rsidRPr="00772264">
              <w:rPr>
                <w:spacing w:val="1"/>
              </w:rPr>
              <w:t xml:space="preserve"> </w:t>
            </w:r>
            <w:r w:rsidRPr="00772264">
              <w:t>дії,</w:t>
            </w:r>
            <w:r w:rsidRPr="00772264">
              <w:rPr>
                <w:spacing w:val="1"/>
              </w:rPr>
              <w:t xml:space="preserve"> </w:t>
            </w:r>
            <w:r w:rsidRPr="00772264">
              <w:t>тощо)</w:t>
            </w:r>
            <w:r w:rsidRPr="00772264">
              <w:rPr>
                <w:spacing w:val="1"/>
              </w:rPr>
              <w:t xml:space="preserve"> </w:t>
            </w:r>
            <w:r w:rsidRPr="00772264">
              <w:t>щодо</w:t>
            </w:r>
            <w:r w:rsidRPr="00772264">
              <w:rPr>
                <w:spacing w:val="1"/>
              </w:rPr>
              <w:t xml:space="preserve"> </w:t>
            </w:r>
            <w:r w:rsidRPr="00772264">
              <w:t>повернення</w:t>
            </w:r>
            <w:r w:rsidRPr="00772264">
              <w:rPr>
                <w:spacing w:val="1"/>
              </w:rPr>
              <w:t xml:space="preserve"> </w:t>
            </w:r>
            <w:r w:rsidRPr="00772264">
              <w:t>йому</w:t>
            </w:r>
            <w:r w:rsidRPr="00772264">
              <w:rPr>
                <w:spacing w:val="1"/>
              </w:rPr>
              <w:t xml:space="preserve"> </w:t>
            </w:r>
            <w:r w:rsidRPr="00772264">
              <w:t>переплати,</w:t>
            </w:r>
            <w:r w:rsidRPr="00772264">
              <w:rPr>
                <w:spacing w:val="1"/>
              </w:rPr>
              <w:t xml:space="preserve"> </w:t>
            </w:r>
            <w:r w:rsidRPr="00772264">
              <w:t>що</w:t>
            </w:r>
            <w:r w:rsidRPr="00772264">
              <w:rPr>
                <w:spacing w:val="1"/>
              </w:rPr>
              <w:t xml:space="preserve"> </w:t>
            </w:r>
            <w:r w:rsidRPr="00772264">
              <w:t>виникла</w:t>
            </w:r>
            <w:r w:rsidRPr="00772264">
              <w:rPr>
                <w:spacing w:val="1"/>
              </w:rPr>
              <w:t xml:space="preserve"> </w:t>
            </w:r>
            <w:r w:rsidRPr="00772264">
              <w:t>за</w:t>
            </w:r>
            <w:r w:rsidRPr="00772264">
              <w:rPr>
                <w:spacing w:val="1"/>
              </w:rPr>
              <w:t xml:space="preserve"> </w:t>
            </w:r>
            <w:r w:rsidRPr="00772264">
              <w:t>Договором</w:t>
            </w:r>
            <w:r w:rsidRPr="00772264">
              <w:rPr>
                <w:spacing w:val="1"/>
              </w:rPr>
              <w:t xml:space="preserve"> </w:t>
            </w:r>
            <w:r w:rsidRPr="00772264">
              <w:t>про</w:t>
            </w:r>
            <w:r w:rsidRPr="00772264">
              <w:rPr>
                <w:spacing w:val="1"/>
              </w:rPr>
              <w:t xml:space="preserve"> </w:t>
            </w:r>
            <w:r w:rsidRPr="00772264">
              <w:t>постачання</w:t>
            </w:r>
            <w:r w:rsidRPr="00772264">
              <w:rPr>
                <w:spacing w:val="1"/>
              </w:rPr>
              <w:t xml:space="preserve"> </w:t>
            </w:r>
            <w:r w:rsidRPr="00772264">
              <w:t>електричної</w:t>
            </w:r>
            <w:r w:rsidRPr="00772264">
              <w:rPr>
                <w:spacing w:val="37"/>
              </w:rPr>
              <w:t xml:space="preserve"> </w:t>
            </w:r>
            <w:r w:rsidRPr="00772264">
              <w:t>енергії</w:t>
            </w:r>
            <w:r w:rsidRPr="00772264">
              <w:rPr>
                <w:spacing w:val="37"/>
              </w:rPr>
              <w:t xml:space="preserve"> </w:t>
            </w:r>
            <w:r w:rsidRPr="00772264">
              <w:t>споживачам,</w:t>
            </w:r>
            <w:r w:rsidRPr="00772264">
              <w:rPr>
                <w:spacing w:val="36"/>
              </w:rPr>
              <w:t xml:space="preserve"> </w:t>
            </w:r>
            <w:r w:rsidRPr="00772264">
              <w:t>Постачальник</w:t>
            </w:r>
            <w:r w:rsidRPr="00772264">
              <w:rPr>
                <w:spacing w:val="35"/>
              </w:rPr>
              <w:t xml:space="preserve"> </w:t>
            </w:r>
            <w:r w:rsidRPr="00772264">
              <w:t>зобов’язаний</w:t>
            </w:r>
            <w:r w:rsidRPr="00772264">
              <w:rPr>
                <w:spacing w:val="36"/>
              </w:rPr>
              <w:t xml:space="preserve"> </w:t>
            </w:r>
            <w:r w:rsidRPr="00772264">
              <w:t>повернути</w:t>
            </w:r>
            <w:r w:rsidRPr="00772264">
              <w:rPr>
                <w:spacing w:val="36"/>
              </w:rPr>
              <w:t xml:space="preserve"> </w:t>
            </w:r>
            <w:r w:rsidRPr="00772264">
              <w:t>кошти</w:t>
            </w:r>
            <w:r w:rsidRPr="00772264">
              <w:rPr>
                <w:spacing w:val="36"/>
              </w:rPr>
              <w:t xml:space="preserve"> </w:t>
            </w:r>
            <w:r w:rsidRPr="00772264">
              <w:t>у</w:t>
            </w:r>
            <w:r w:rsidRPr="00772264">
              <w:rPr>
                <w:spacing w:val="36"/>
              </w:rPr>
              <w:t xml:space="preserve"> </w:t>
            </w:r>
            <w:r w:rsidRPr="00772264">
              <w:t>строк</w:t>
            </w:r>
            <w:r w:rsidR="0062360C" w:rsidRPr="00772264">
              <w:t xml:space="preserve"> </w:t>
            </w:r>
            <w:r w:rsidRPr="00772264">
              <w:t>передбачений</w:t>
            </w:r>
            <w:r w:rsidRPr="00772264">
              <w:rPr>
                <w:spacing w:val="-4"/>
              </w:rPr>
              <w:t xml:space="preserve"> </w:t>
            </w:r>
            <w:r w:rsidRPr="00772264">
              <w:t>ПРРЕЕ.</w:t>
            </w:r>
          </w:p>
        </w:tc>
      </w:tr>
      <w:tr w:rsidR="00E87136" w:rsidRPr="00772264" w:rsidTr="00E87136">
        <w:trPr>
          <w:trHeight w:val="2813"/>
        </w:trPr>
        <w:tc>
          <w:tcPr>
            <w:tcW w:w="1428" w:type="dxa"/>
            <w:textDirection w:val="btLr"/>
          </w:tcPr>
          <w:p w:rsidR="00E87136" w:rsidRPr="00772264" w:rsidRDefault="00E87136" w:rsidP="00E87136">
            <w:pPr>
              <w:pStyle w:val="TableParagraph"/>
              <w:spacing w:before="7"/>
              <w:rPr>
                <w:b/>
              </w:rPr>
            </w:pPr>
          </w:p>
          <w:p w:rsidR="00E87136" w:rsidRPr="00772264" w:rsidRDefault="00E87136" w:rsidP="00E87136">
            <w:pPr>
              <w:pStyle w:val="TableParagraph"/>
              <w:spacing w:before="1" w:line="290" w:lineRule="auto"/>
              <w:ind w:left="136" w:right="133" w:hanging="4"/>
              <w:jc w:val="center"/>
              <w:rPr>
                <w:b/>
              </w:rPr>
            </w:pPr>
            <w:r w:rsidRPr="00772264">
              <w:rPr>
                <w:b/>
              </w:rPr>
              <w:t>Компенсація за</w:t>
            </w:r>
            <w:r w:rsidRPr="00772264">
              <w:rPr>
                <w:b/>
                <w:spacing w:val="1"/>
              </w:rPr>
              <w:t xml:space="preserve"> </w:t>
            </w:r>
            <w:r w:rsidRPr="00772264">
              <w:rPr>
                <w:b/>
              </w:rPr>
              <w:t>недотримання</w:t>
            </w:r>
            <w:r w:rsidRPr="00772264">
              <w:rPr>
                <w:b/>
                <w:spacing w:val="1"/>
              </w:rPr>
              <w:t xml:space="preserve"> </w:t>
            </w:r>
            <w:r w:rsidRPr="00772264">
              <w:rPr>
                <w:b/>
              </w:rPr>
              <w:t>комерційної якості</w:t>
            </w:r>
            <w:r w:rsidRPr="00772264">
              <w:rPr>
                <w:b/>
                <w:spacing w:val="-42"/>
              </w:rPr>
              <w:t xml:space="preserve"> </w:t>
            </w:r>
            <w:r w:rsidRPr="00772264">
              <w:rPr>
                <w:b/>
              </w:rPr>
              <w:t>надання послуг</w:t>
            </w:r>
          </w:p>
        </w:tc>
        <w:tc>
          <w:tcPr>
            <w:tcW w:w="7960" w:type="dxa"/>
          </w:tcPr>
          <w:p w:rsidR="00E87136" w:rsidRPr="00772264" w:rsidRDefault="00E87136" w:rsidP="00E87136">
            <w:pPr>
              <w:pStyle w:val="TableParagraph"/>
              <w:rPr>
                <w:b/>
              </w:rPr>
            </w:pPr>
          </w:p>
          <w:p w:rsidR="00E87136" w:rsidRPr="00772264" w:rsidRDefault="00E87136" w:rsidP="00E87136">
            <w:pPr>
              <w:pStyle w:val="TableParagraph"/>
              <w:spacing w:before="2"/>
              <w:rPr>
                <w:b/>
              </w:rPr>
            </w:pPr>
          </w:p>
          <w:p w:rsidR="00E87136" w:rsidRPr="00772264" w:rsidRDefault="00E87136" w:rsidP="00E87136">
            <w:pPr>
              <w:pStyle w:val="TableParagraph"/>
              <w:ind w:left="141" w:right="128"/>
              <w:jc w:val="both"/>
            </w:pPr>
            <w:r w:rsidRPr="00772264">
              <w:t>За недотримання Постачальником комерційної якості послуг компенсація за недотримання</w:t>
            </w:r>
            <w:r w:rsidRPr="00772264">
              <w:rPr>
                <w:spacing w:val="1"/>
              </w:rPr>
              <w:t xml:space="preserve"> </w:t>
            </w:r>
            <w:r w:rsidRPr="00772264">
              <w:t>постачальником</w:t>
            </w:r>
            <w:r w:rsidRPr="00772264">
              <w:rPr>
                <w:spacing w:val="1"/>
              </w:rPr>
              <w:t xml:space="preserve"> </w:t>
            </w:r>
            <w:r w:rsidRPr="00772264">
              <w:t>комерційної</w:t>
            </w:r>
            <w:r w:rsidRPr="00772264">
              <w:rPr>
                <w:spacing w:val="1"/>
              </w:rPr>
              <w:t xml:space="preserve"> </w:t>
            </w:r>
            <w:r w:rsidRPr="00772264">
              <w:t>якості</w:t>
            </w:r>
            <w:r w:rsidRPr="00772264">
              <w:rPr>
                <w:spacing w:val="1"/>
              </w:rPr>
              <w:t xml:space="preserve"> </w:t>
            </w:r>
            <w:r w:rsidRPr="00772264">
              <w:t>надання</w:t>
            </w:r>
            <w:r w:rsidRPr="00772264">
              <w:rPr>
                <w:spacing w:val="1"/>
              </w:rPr>
              <w:t xml:space="preserve"> </w:t>
            </w:r>
            <w:r w:rsidRPr="00772264">
              <w:t>послуг,</w:t>
            </w:r>
            <w:r w:rsidRPr="00772264">
              <w:rPr>
                <w:spacing w:val="1"/>
              </w:rPr>
              <w:t xml:space="preserve"> </w:t>
            </w:r>
            <w:r w:rsidRPr="00772264">
              <w:t>компенсація</w:t>
            </w:r>
            <w:r w:rsidRPr="00772264">
              <w:rPr>
                <w:spacing w:val="1"/>
              </w:rPr>
              <w:t xml:space="preserve"> </w:t>
            </w:r>
            <w:r w:rsidRPr="00772264">
              <w:t>надається</w:t>
            </w:r>
            <w:r w:rsidRPr="00772264">
              <w:rPr>
                <w:spacing w:val="1"/>
              </w:rPr>
              <w:t xml:space="preserve"> </w:t>
            </w:r>
            <w:r w:rsidRPr="00772264">
              <w:t>у</w:t>
            </w:r>
            <w:r w:rsidRPr="00772264">
              <w:rPr>
                <w:spacing w:val="1"/>
              </w:rPr>
              <w:t xml:space="preserve"> </w:t>
            </w:r>
            <w:r w:rsidRPr="00772264">
              <w:t>порядку</w:t>
            </w:r>
            <w:r w:rsidRPr="00772264">
              <w:rPr>
                <w:spacing w:val="1"/>
              </w:rPr>
              <w:t xml:space="preserve"> </w:t>
            </w:r>
            <w:r w:rsidRPr="00772264">
              <w:t>та</w:t>
            </w:r>
            <w:r w:rsidRPr="00772264">
              <w:rPr>
                <w:spacing w:val="1"/>
              </w:rPr>
              <w:t xml:space="preserve"> </w:t>
            </w:r>
            <w:r w:rsidRPr="00772264">
              <w:t>розмірі,</w:t>
            </w:r>
            <w:r w:rsidRPr="00772264">
              <w:rPr>
                <w:spacing w:val="-1"/>
              </w:rPr>
              <w:t xml:space="preserve"> </w:t>
            </w:r>
            <w:r w:rsidRPr="00772264">
              <w:t>визначеному постановою НКРЕКП</w:t>
            </w:r>
            <w:r w:rsidRPr="00772264">
              <w:rPr>
                <w:spacing w:val="-1"/>
              </w:rPr>
              <w:t xml:space="preserve"> </w:t>
            </w:r>
            <w:r w:rsidRPr="00772264">
              <w:t>№375</w:t>
            </w:r>
            <w:r w:rsidRPr="00772264">
              <w:rPr>
                <w:spacing w:val="-3"/>
              </w:rPr>
              <w:t xml:space="preserve"> </w:t>
            </w:r>
            <w:r w:rsidRPr="00772264">
              <w:t>від 12.06.2018</w:t>
            </w:r>
            <w:r w:rsidRPr="00772264">
              <w:rPr>
                <w:spacing w:val="-1"/>
              </w:rPr>
              <w:t xml:space="preserve"> </w:t>
            </w:r>
            <w:r w:rsidRPr="00772264">
              <w:t xml:space="preserve">року.        </w:t>
            </w:r>
          </w:p>
        </w:tc>
      </w:tr>
      <w:tr w:rsidR="00E87136" w:rsidRPr="00772264" w:rsidTr="00E87136">
        <w:trPr>
          <w:trHeight w:val="2556"/>
        </w:trPr>
        <w:tc>
          <w:tcPr>
            <w:tcW w:w="1428" w:type="dxa"/>
            <w:textDirection w:val="btLr"/>
          </w:tcPr>
          <w:p w:rsidR="00E87136" w:rsidRPr="00772264" w:rsidRDefault="00E87136" w:rsidP="00E87136">
            <w:pPr>
              <w:pStyle w:val="TableParagraph"/>
              <w:spacing w:before="2"/>
              <w:rPr>
                <w:b/>
              </w:rPr>
            </w:pPr>
            <w:r w:rsidRPr="00772264">
              <w:t xml:space="preserve"> </w:t>
            </w:r>
          </w:p>
          <w:p w:rsidR="00E87136" w:rsidRPr="00772264" w:rsidRDefault="00E87136" w:rsidP="00E87136">
            <w:pPr>
              <w:pStyle w:val="TableParagraph"/>
              <w:spacing w:before="1" w:line="249" w:lineRule="auto"/>
              <w:ind w:left="328" w:right="324"/>
              <w:jc w:val="both"/>
              <w:rPr>
                <w:b/>
              </w:rPr>
            </w:pPr>
            <w:r w:rsidRPr="00772264">
              <w:rPr>
                <w:b/>
              </w:rPr>
              <w:t>Можливість</w:t>
            </w:r>
            <w:r w:rsidRPr="00772264">
              <w:rPr>
                <w:b/>
                <w:spacing w:val="-51"/>
              </w:rPr>
              <w:t xml:space="preserve"> </w:t>
            </w:r>
            <w:r w:rsidRPr="00772264">
              <w:rPr>
                <w:b/>
              </w:rPr>
              <w:t>постачання</w:t>
            </w:r>
            <w:r w:rsidRPr="00772264">
              <w:rPr>
                <w:b/>
                <w:spacing w:val="1"/>
              </w:rPr>
              <w:t xml:space="preserve"> </w:t>
            </w:r>
            <w:r w:rsidRPr="00772264">
              <w:rPr>
                <w:b/>
              </w:rPr>
              <w:t>захищеним</w:t>
            </w:r>
            <w:r w:rsidRPr="00772264">
              <w:rPr>
                <w:b/>
                <w:spacing w:val="1"/>
              </w:rPr>
              <w:t xml:space="preserve"> </w:t>
            </w:r>
            <w:r w:rsidRPr="00772264">
              <w:rPr>
                <w:b/>
              </w:rPr>
              <w:t>споживачам</w:t>
            </w:r>
          </w:p>
        </w:tc>
        <w:tc>
          <w:tcPr>
            <w:tcW w:w="7960" w:type="dxa"/>
          </w:tcPr>
          <w:p w:rsidR="00E87136" w:rsidRPr="00772264" w:rsidRDefault="00E87136" w:rsidP="00E87136">
            <w:pPr>
              <w:pStyle w:val="TableParagraph"/>
              <w:rPr>
                <w:b/>
              </w:rPr>
            </w:pPr>
          </w:p>
          <w:p w:rsidR="00E87136" w:rsidRPr="00772264" w:rsidRDefault="00E87136" w:rsidP="00E87136">
            <w:pPr>
              <w:pStyle w:val="TableParagraph"/>
              <w:rPr>
                <w:b/>
              </w:rPr>
            </w:pPr>
          </w:p>
          <w:p w:rsidR="00E87136" w:rsidRPr="00772264" w:rsidRDefault="00E87136" w:rsidP="00E87136">
            <w:pPr>
              <w:pStyle w:val="TableParagraph"/>
              <w:spacing w:before="3"/>
              <w:rPr>
                <w:b/>
              </w:rPr>
            </w:pPr>
          </w:p>
          <w:p w:rsidR="00E87136" w:rsidRPr="00772264" w:rsidRDefault="00E87136" w:rsidP="00E87136">
            <w:pPr>
              <w:pStyle w:val="TableParagraph"/>
              <w:spacing w:before="1"/>
              <w:ind w:left="141"/>
            </w:pPr>
            <w:r w:rsidRPr="00772264">
              <w:t>Так,</w:t>
            </w:r>
            <w:r w:rsidRPr="00772264">
              <w:rPr>
                <w:spacing w:val="-5"/>
              </w:rPr>
              <w:t xml:space="preserve"> </w:t>
            </w:r>
            <w:r w:rsidRPr="00772264">
              <w:t>з</w:t>
            </w:r>
            <w:r w:rsidRPr="00772264">
              <w:rPr>
                <w:spacing w:val="-4"/>
              </w:rPr>
              <w:t xml:space="preserve"> </w:t>
            </w:r>
            <w:r w:rsidRPr="00772264">
              <w:t>врахуванням</w:t>
            </w:r>
            <w:r w:rsidRPr="00772264">
              <w:rPr>
                <w:spacing w:val="-4"/>
              </w:rPr>
              <w:t xml:space="preserve"> </w:t>
            </w:r>
            <w:r w:rsidRPr="00772264">
              <w:t>особливостей</w:t>
            </w:r>
            <w:r w:rsidRPr="00772264">
              <w:rPr>
                <w:spacing w:val="-4"/>
              </w:rPr>
              <w:t xml:space="preserve"> </w:t>
            </w:r>
            <w:r w:rsidRPr="00772264">
              <w:t>визначених</w:t>
            </w:r>
            <w:r w:rsidRPr="00772264">
              <w:rPr>
                <w:spacing w:val="-2"/>
              </w:rPr>
              <w:t xml:space="preserve"> </w:t>
            </w:r>
            <w:r w:rsidRPr="00772264">
              <w:t>законодавством</w:t>
            </w:r>
          </w:p>
        </w:tc>
      </w:tr>
      <w:tr w:rsidR="00E87136" w:rsidRPr="00772264" w:rsidTr="00E87136">
        <w:trPr>
          <w:trHeight w:val="2569"/>
        </w:trPr>
        <w:tc>
          <w:tcPr>
            <w:tcW w:w="1428" w:type="dxa"/>
            <w:textDirection w:val="btLr"/>
          </w:tcPr>
          <w:p w:rsidR="00E87136" w:rsidRPr="00772264" w:rsidRDefault="00E87136" w:rsidP="00E87136">
            <w:pPr>
              <w:pStyle w:val="TableParagraph"/>
              <w:rPr>
                <w:b/>
              </w:rPr>
            </w:pPr>
          </w:p>
          <w:p w:rsidR="00E87136" w:rsidRPr="00772264" w:rsidRDefault="00E87136" w:rsidP="00E87136">
            <w:pPr>
              <w:pStyle w:val="TableParagraph"/>
              <w:spacing w:before="144" w:line="290" w:lineRule="auto"/>
              <w:ind w:left="285" w:right="286" w:firstLine="4"/>
              <w:jc w:val="center"/>
              <w:rPr>
                <w:b/>
              </w:rPr>
            </w:pPr>
            <w:r w:rsidRPr="00772264">
              <w:rPr>
                <w:b/>
              </w:rPr>
              <w:t>Термін дії договору про</w:t>
            </w:r>
            <w:r w:rsidRPr="00772264">
              <w:rPr>
                <w:b/>
                <w:spacing w:val="1"/>
              </w:rPr>
              <w:t xml:space="preserve"> </w:t>
            </w:r>
            <w:r w:rsidRPr="00772264">
              <w:rPr>
                <w:b/>
              </w:rPr>
              <w:t>постачання електричної</w:t>
            </w:r>
            <w:r w:rsidRPr="00772264">
              <w:rPr>
                <w:b/>
                <w:spacing w:val="-43"/>
              </w:rPr>
              <w:t xml:space="preserve"> </w:t>
            </w:r>
            <w:r w:rsidRPr="00772264">
              <w:rPr>
                <w:b/>
              </w:rPr>
              <w:t>енергії:</w:t>
            </w:r>
          </w:p>
        </w:tc>
        <w:tc>
          <w:tcPr>
            <w:tcW w:w="7960" w:type="dxa"/>
          </w:tcPr>
          <w:p w:rsidR="00E87136" w:rsidRPr="00772264" w:rsidRDefault="00E87136" w:rsidP="00E87136">
            <w:pPr>
              <w:pStyle w:val="TableParagraph"/>
              <w:spacing w:before="2"/>
              <w:rPr>
                <w:b/>
              </w:rPr>
            </w:pPr>
          </w:p>
          <w:p w:rsidR="00E87136" w:rsidRPr="00772264" w:rsidRDefault="00E87136" w:rsidP="00F1504B">
            <w:pPr>
              <w:pStyle w:val="TableParagraph"/>
              <w:ind w:left="141" w:right="126" w:firstLine="132"/>
              <w:jc w:val="both"/>
            </w:pPr>
            <w:r w:rsidRPr="00772264">
              <w:t>Договір</w:t>
            </w:r>
            <w:r w:rsidRPr="00772264">
              <w:rPr>
                <w:spacing w:val="1"/>
              </w:rPr>
              <w:t xml:space="preserve"> </w:t>
            </w:r>
            <w:r w:rsidRPr="00772264">
              <w:t>про</w:t>
            </w:r>
            <w:r w:rsidRPr="00772264">
              <w:rPr>
                <w:spacing w:val="1"/>
              </w:rPr>
              <w:t xml:space="preserve"> </w:t>
            </w:r>
            <w:r w:rsidRPr="00772264">
              <w:t>постачання</w:t>
            </w:r>
            <w:r w:rsidRPr="00772264">
              <w:rPr>
                <w:spacing w:val="1"/>
              </w:rPr>
              <w:t xml:space="preserve"> </w:t>
            </w:r>
            <w:r w:rsidRPr="00772264">
              <w:t>електричної</w:t>
            </w:r>
            <w:r w:rsidRPr="00772264">
              <w:rPr>
                <w:spacing w:val="1"/>
              </w:rPr>
              <w:t xml:space="preserve"> </w:t>
            </w:r>
            <w:r w:rsidRPr="00772264">
              <w:t>енергії</w:t>
            </w:r>
            <w:r w:rsidRPr="00772264">
              <w:rPr>
                <w:spacing w:val="1"/>
              </w:rPr>
              <w:t xml:space="preserve"> </w:t>
            </w:r>
            <w:r w:rsidRPr="00772264">
              <w:t>споживачі</w:t>
            </w:r>
            <w:r w:rsidRPr="00772264">
              <w:rPr>
                <w:spacing w:val="1"/>
              </w:rPr>
              <w:t xml:space="preserve"> </w:t>
            </w:r>
            <w:r w:rsidRPr="00772264">
              <w:t>набирає</w:t>
            </w:r>
            <w:r w:rsidRPr="00772264">
              <w:rPr>
                <w:spacing w:val="1"/>
              </w:rPr>
              <w:t xml:space="preserve"> </w:t>
            </w:r>
            <w:r w:rsidRPr="00772264">
              <w:t>чинності</w:t>
            </w:r>
            <w:r w:rsidRPr="00772264">
              <w:rPr>
                <w:spacing w:val="1"/>
              </w:rPr>
              <w:t xml:space="preserve"> </w:t>
            </w:r>
            <w:r w:rsidRPr="00772264">
              <w:t>з</w:t>
            </w:r>
            <w:r w:rsidRPr="00772264">
              <w:rPr>
                <w:spacing w:val="1"/>
              </w:rPr>
              <w:t xml:space="preserve"> </w:t>
            </w:r>
            <w:r w:rsidRPr="00772264">
              <w:t>моменту</w:t>
            </w:r>
            <w:r w:rsidRPr="00772264">
              <w:rPr>
                <w:spacing w:val="1"/>
              </w:rPr>
              <w:t xml:space="preserve"> </w:t>
            </w:r>
            <w:r w:rsidRPr="00772264">
              <w:t>погодження (акцептування) Споживачем заяви-приєднання, яка є Додатком 1 до Договору,</w:t>
            </w:r>
            <w:r w:rsidRPr="00772264">
              <w:rPr>
                <w:spacing w:val="1"/>
              </w:rPr>
              <w:t xml:space="preserve"> </w:t>
            </w:r>
            <w:r w:rsidRPr="00772264">
              <w:t>підписання комерційної пропозиції, яка є Додатком 2 до Договору.</w:t>
            </w:r>
            <w:r w:rsidRPr="00772264">
              <w:rPr>
                <w:bCs/>
              </w:rPr>
              <w:t xml:space="preserve"> Цей Договір набирає чинності з моменту підписання, діє в частині постачання електричної енергії з </w:t>
            </w:r>
            <w:r w:rsidR="000E3750" w:rsidRPr="00772264">
              <w:rPr>
                <w:bCs/>
              </w:rPr>
              <w:t>______________</w:t>
            </w:r>
            <w:r w:rsidRPr="00772264">
              <w:rPr>
                <w:bCs/>
              </w:rPr>
              <w:t>202</w:t>
            </w:r>
            <w:r w:rsidR="000E3750" w:rsidRPr="00772264">
              <w:rPr>
                <w:bCs/>
              </w:rPr>
              <w:t>4</w:t>
            </w:r>
            <w:r w:rsidRPr="00772264">
              <w:rPr>
                <w:bCs/>
              </w:rPr>
              <w:t xml:space="preserve"> року </w:t>
            </w:r>
            <w:r w:rsidR="008351FE" w:rsidRPr="00772264">
              <w:rPr>
                <w:bCs/>
              </w:rPr>
              <w:t>п</w:t>
            </w:r>
            <w:r w:rsidRPr="00772264">
              <w:rPr>
                <w:bCs/>
              </w:rPr>
              <w:t>о 31.12.20</w:t>
            </w:r>
            <w:r w:rsidR="00F1504B" w:rsidRPr="00772264">
              <w:rPr>
                <w:bCs/>
              </w:rPr>
              <w:t>24</w:t>
            </w:r>
            <w:r w:rsidRPr="00772264">
              <w:rPr>
                <w:bCs/>
              </w:rPr>
              <w:t xml:space="preserve"> року, а в частині виконання зобов’язань Договір діє до повного виконання Сторонами взятих на себе зобов’язань</w:t>
            </w:r>
            <w:r w:rsidR="00107604" w:rsidRPr="00772264">
              <w:rPr>
                <w:bCs/>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частини 6 статті 41 Закону України «Про публічні закупівлі». </w:t>
            </w:r>
            <w:r w:rsidRPr="00772264">
              <w:rPr>
                <w:spacing w:val="1"/>
              </w:rPr>
              <w:t xml:space="preserve"> </w:t>
            </w:r>
          </w:p>
        </w:tc>
      </w:tr>
    </w:tbl>
    <w:p w:rsidR="00E87136" w:rsidRPr="00772264" w:rsidRDefault="00E87136" w:rsidP="00E87136">
      <w:pPr>
        <w:pStyle w:val="ac"/>
        <w:spacing w:before="9"/>
        <w:rPr>
          <w:rFonts w:ascii="Times New Roman" w:hAnsi="Times New Roman"/>
          <w:b/>
          <w:sz w:val="22"/>
          <w:szCs w:val="22"/>
        </w:rPr>
      </w:pPr>
    </w:p>
    <w:p w:rsidR="00E87136" w:rsidRPr="00772264" w:rsidRDefault="00E87136" w:rsidP="00772264">
      <w:pPr>
        <w:spacing w:after="0"/>
        <w:ind w:left="120" w:right="122" w:firstLine="566"/>
        <w:jc w:val="both"/>
        <w:rPr>
          <w:rFonts w:ascii="Times New Roman" w:hAnsi="Times New Roman" w:cs="Times New Roman"/>
        </w:rPr>
      </w:pPr>
      <w:r w:rsidRPr="00772264">
        <w:rPr>
          <w:rFonts w:ascii="Times New Roman" w:hAnsi="Times New Roman" w:cs="Times New Roman"/>
          <w:b/>
        </w:rPr>
        <w:t>Врегулювання небалансів електричної енергії з урахуванням вимог «Нового ринку електроенергії».</w:t>
      </w:r>
      <w:r w:rsidRPr="00772264">
        <w:rPr>
          <w:rFonts w:ascii="Times New Roman" w:hAnsi="Times New Roman" w:cs="Times New Roman"/>
          <w:b/>
          <w:spacing w:val="1"/>
        </w:rPr>
        <w:t xml:space="preserve"> </w:t>
      </w:r>
      <w:r w:rsidRPr="00772264">
        <w:rPr>
          <w:rFonts w:ascii="Times New Roman" w:hAnsi="Times New Roman" w:cs="Times New Roman"/>
        </w:rPr>
        <w:t>Сторони зобов’язані відшкодувати збитки, понесені іншою Стороною внаслідок порушення умов Договору та</w:t>
      </w:r>
      <w:r w:rsidRPr="00772264">
        <w:rPr>
          <w:rFonts w:ascii="Times New Roman" w:hAnsi="Times New Roman" w:cs="Times New Roman"/>
          <w:spacing w:val="1"/>
        </w:rPr>
        <w:t xml:space="preserve"> </w:t>
      </w:r>
      <w:r w:rsidRPr="00772264">
        <w:rPr>
          <w:rFonts w:ascii="Times New Roman" w:hAnsi="Times New Roman" w:cs="Times New Roman"/>
        </w:rPr>
        <w:t>дійсної комерційної</w:t>
      </w:r>
      <w:r w:rsidRPr="00772264">
        <w:rPr>
          <w:rFonts w:ascii="Times New Roman" w:hAnsi="Times New Roman" w:cs="Times New Roman"/>
          <w:spacing w:val="1"/>
        </w:rPr>
        <w:t xml:space="preserve"> </w:t>
      </w:r>
      <w:r w:rsidRPr="00772264">
        <w:rPr>
          <w:rFonts w:ascii="Times New Roman" w:hAnsi="Times New Roman" w:cs="Times New Roman"/>
        </w:rPr>
        <w:t>пропозиції.</w:t>
      </w:r>
    </w:p>
    <w:p w:rsidR="00E87136" w:rsidRPr="00772264" w:rsidRDefault="00E87136" w:rsidP="00772264">
      <w:pPr>
        <w:spacing w:after="0"/>
        <w:ind w:left="686"/>
        <w:jc w:val="both"/>
        <w:rPr>
          <w:rFonts w:ascii="Times New Roman" w:hAnsi="Times New Roman" w:cs="Times New Roman"/>
        </w:rPr>
      </w:pPr>
      <w:r w:rsidRPr="00772264">
        <w:rPr>
          <w:rFonts w:ascii="Times New Roman" w:hAnsi="Times New Roman" w:cs="Times New Roman"/>
          <w:b/>
        </w:rPr>
        <w:t>Урахування</w:t>
      </w:r>
      <w:r w:rsidRPr="00772264">
        <w:rPr>
          <w:rFonts w:ascii="Times New Roman" w:hAnsi="Times New Roman" w:cs="Times New Roman"/>
          <w:b/>
          <w:spacing w:val="-3"/>
        </w:rPr>
        <w:t xml:space="preserve"> </w:t>
      </w:r>
      <w:r w:rsidRPr="00772264">
        <w:rPr>
          <w:rFonts w:ascii="Times New Roman" w:hAnsi="Times New Roman" w:cs="Times New Roman"/>
          <w:b/>
        </w:rPr>
        <w:t>пільг,</w:t>
      </w:r>
      <w:r w:rsidRPr="00772264">
        <w:rPr>
          <w:rFonts w:ascii="Times New Roman" w:hAnsi="Times New Roman" w:cs="Times New Roman"/>
          <w:b/>
          <w:spacing w:val="-2"/>
        </w:rPr>
        <w:t xml:space="preserve"> </w:t>
      </w:r>
      <w:r w:rsidRPr="00772264">
        <w:rPr>
          <w:rFonts w:ascii="Times New Roman" w:hAnsi="Times New Roman" w:cs="Times New Roman"/>
          <w:b/>
        </w:rPr>
        <w:t>субсидій:</w:t>
      </w:r>
      <w:r w:rsidRPr="00772264">
        <w:rPr>
          <w:rFonts w:ascii="Times New Roman" w:hAnsi="Times New Roman" w:cs="Times New Roman"/>
          <w:b/>
          <w:spacing w:val="-1"/>
        </w:rPr>
        <w:t xml:space="preserve"> </w:t>
      </w:r>
      <w:r w:rsidRPr="00772264">
        <w:rPr>
          <w:rFonts w:ascii="Times New Roman" w:hAnsi="Times New Roman" w:cs="Times New Roman"/>
        </w:rPr>
        <w:t>Не</w:t>
      </w:r>
      <w:r w:rsidRPr="00772264">
        <w:rPr>
          <w:rFonts w:ascii="Times New Roman" w:hAnsi="Times New Roman" w:cs="Times New Roman"/>
          <w:spacing w:val="-2"/>
        </w:rPr>
        <w:t xml:space="preserve"> </w:t>
      </w:r>
      <w:r w:rsidRPr="00772264">
        <w:rPr>
          <w:rFonts w:ascii="Times New Roman" w:hAnsi="Times New Roman" w:cs="Times New Roman"/>
        </w:rPr>
        <w:t>надаються.</w:t>
      </w:r>
    </w:p>
    <w:p w:rsidR="00E87136" w:rsidRPr="00772264" w:rsidRDefault="00E87136" w:rsidP="00772264">
      <w:pPr>
        <w:pStyle w:val="1"/>
        <w:spacing w:before="0"/>
        <w:ind w:left="686"/>
      </w:pPr>
      <w:r w:rsidRPr="00772264">
        <w:t>Інше:</w:t>
      </w:r>
    </w:p>
    <w:p w:rsidR="00E87136" w:rsidRPr="00772264" w:rsidRDefault="00E87136" w:rsidP="00772264">
      <w:pPr>
        <w:pStyle w:val="ac"/>
        <w:spacing w:line="259" w:lineRule="auto"/>
        <w:ind w:left="120" w:firstLine="566"/>
        <w:rPr>
          <w:rFonts w:ascii="Times New Roman" w:hAnsi="Times New Roman"/>
          <w:sz w:val="22"/>
          <w:szCs w:val="22"/>
        </w:rPr>
      </w:pPr>
      <w:r w:rsidRPr="00772264">
        <w:rPr>
          <w:rFonts w:ascii="Times New Roman" w:hAnsi="Times New Roman"/>
          <w:sz w:val="22"/>
          <w:szCs w:val="22"/>
        </w:rPr>
        <w:t>Про</w:t>
      </w:r>
      <w:r w:rsidRPr="00772264">
        <w:rPr>
          <w:rFonts w:ascii="Times New Roman" w:hAnsi="Times New Roman"/>
          <w:spacing w:val="12"/>
          <w:sz w:val="22"/>
          <w:szCs w:val="22"/>
        </w:rPr>
        <w:t xml:space="preserve"> </w:t>
      </w:r>
      <w:r w:rsidRPr="00772264">
        <w:rPr>
          <w:rFonts w:ascii="Times New Roman" w:hAnsi="Times New Roman"/>
          <w:sz w:val="22"/>
          <w:szCs w:val="22"/>
        </w:rPr>
        <w:t>зміну</w:t>
      </w:r>
      <w:r w:rsidRPr="00772264">
        <w:rPr>
          <w:rFonts w:ascii="Times New Roman" w:hAnsi="Times New Roman"/>
          <w:spacing w:val="12"/>
          <w:sz w:val="22"/>
          <w:szCs w:val="22"/>
        </w:rPr>
        <w:t xml:space="preserve"> </w:t>
      </w:r>
      <w:r w:rsidRPr="00772264">
        <w:rPr>
          <w:rFonts w:ascii="Times New Roman" w:hAnsi="Times New Roman"/>
          <w:sz w:val="22"/>
          <w:szCs w:val="22"/>
        </w:rPr>
        <w:t>будь-яких</w:t>
      </w:r>
      <w:r w:rsidRPr="00772264">
        <w:rPr>
          <w:rFonts w:ascii="Times New Roman" w:hAnsi="Times New Roman"/>
          <w:spacing w:val="12"/>
          <w:sz w:val="22"/>
          <w:szCs w:val="22"/>
        </w:rPr>
        <w:t xml:space="preserve"> </w:t>
      </w:r>
      <w:r w:rsidRPr="00772264">
        <w:rPr>
          <w:rFonts w:ascii="Times New Roman" w:hAnsi="Times New Roman"/>
          <w:sz w:val="22"/>
          <w:szCs w:val="22"/>
        </w:rPr>
        <w:t>умов</w:t>
      </w:r>
      <w:r w:rsidRPr="00772264">
        <w:rPr>
          <w:rFonts w:ascii="Times New Roman" w:hAnsi="Times New Roman"/>
          <w:spacing w:val="11"/>
          <w:sz w:val="22"/>
          <w:szCs w:val="22"/>
        </w:rPr>
        <w:t xml:space="preserve"> </w:t>
      </w:r>
      <w:r w:rsidRPr="00772264">
        <w:rPr>
          <w:rFonts w:ascii="Times New Roman" w:hAnsi="Times New Roman"/>
          <w:sz w:val="22"/>
          <w:szCs w:val="22"/>
        </w:rPr>
        <w:t>договору</w:t>
      </w:r>
      <w:r w:rsidRPr="00772264">
        <w:rPr>
          <w:rFonts w:ascii="Times New Roman" w:hAnsi="Times New Roman"/>
          <w:spacing w:val="12"/>
          <w:sz w:val="22"/>
          <w:szCs w:val="22"/>
        </w:rPr>
        <w:t xml:space="preserve"> </w:t>
      </w:r>
      <w:r w:rsidRPr="00772264">
        <w:rPr>
          <w:rFonts w:ascii="Times New Roman" w:hAnsi="Times New Roman"/>
          <w:sz w:val="22"/>
          <w:szCs w:val="22"/>
        </w:rPr>
        <w:t>про</w:t>
      </w:r>
      <w:r w:rsidRPr="00772264">
        <w:rPr>
          <w:rFonts w:ascii="Times New Roman" w:hAnsi="Times New Roman"/>
          <w:spacing w:val="12"/>
          <w:sz w:val="22"/>
          <w:szCs w:val="22"/>
        </w:rPr>
        <w:t xml:space="preserve"> </w:t>
      </w:r>
      <w:r w:rsidRPr="00772264">
        <w:rPr>
          <w:rFonts w:ascii="Times New Roman" w:hAnsi="Times New Roman"/>
          <w:sz w:val="22"/>
          <w:szCs w:val="22"/>
        </w:rPr>
        <w:t>постачання</w:t>
      </w:r>
      <w:r w:rsidRPr="00772264">
        <w:rPr>
          <w:rFonts w:ascii="Times New Roman" w:hAnsi="Times New Roman"/>
          <w:spacing w:val="12"/>
          <w:sz w:val="22"/>
          <w:szCs w:val="22"/>
        </w:rPr>
        <w:t xml:space="preserve"> </w:t>
      </w:r>
      <w:r w:rsidRPr="00772264">
        <w:rPr>
          <w:rFonts w:ascii="Times New Roman" w:hAnsi="Times New Roman"/>
          <w:sz w:val="22"/>
          <w:szCs w:val="22"/>
        </w:rPr>
        <w:t>електричної</w:t>
      </w:r>
      <w:r w:rsidRPr="00772264">
        <w:rPr>
          <w:rFonts w:ascii="Times New Roman" w:hAnsi="Times New Roman"/>
          <w:spacing w:val="13"/>
          <w:sz w:val="22"/>
          <w:szCs w:val="22"/>
        </w:rPr>
        <w:t xml:space="preserve"> </w:t>
      </w:r>
      <w:r w:rsidRPr="00772264">
        <w:rPr>
          <w:rFonts w:ascii="Times New Roman" w:hAnsi="Times New Roman"/>
          <w:sz w:val="22"/>
          <w:szCs w:val="22"/>
        </w:rPr>
        <w:t>енергії</w:t>
      </w:r>
      <w:r w:rsidRPr="00772264">
        <w:rPr>
          <w:rFonts w:ascii="Times New Roman" w:hAnsi="Times New Roman"/>
          <w:spacing w:val="13"/>
          <w:sz w:val="22"/>
          <w:szCs w:val="22"/>
        </w:rPr>
        <w:t xml:space="preserve"> </w:t>
      </w:r>
      <w:r w:rsidRPr="00772264">
        <w:rPr>
          <w:rFonts w:ascii="Times New Roman" w:hAnsi="Times New Roman"/>
          <w:sz w:val="22"/>
          <w:szCs w:val="22"/>
        </w:rPr>
        <w:t>споживачу,</w:t>
      </w:r>
      <w:r w:rsidRPr="00772264">
        <w:rPr>
          <w:rFonts w:ascii="Times New Roman" w:hAnsi="Times New Roman"/>
          <w:spacing w:val="12"/>
          <w:sz w:val="22"/>
          <w:szCs w:val="22"/>
        </w:rPr>
        <w:t xml:space="preserve"> </w:t>
      </w:r>
      <w:r w:rsidRPr="00772264">
        <w:rPr>
          <w:rFonts w:ascii="Times New Roman" w:hAnsi="Times New Roman"/>
          <w:sz w:val="22"/>
          <w:szCs w:val="22"/>
        </w:rPr>
        <w:t>Постачальник</w:t>
      </w:r>
      <w:r w:rsidRPr="00772264">
        <w:rPr>
          <w:rFonts w:ascii="Times New Roman" w:hAnsi="Times New Roman"/>
          <w:spacing w:val="-52"/>
          <w:sz w:val="22"/>
          <w:szCs w:val="22"/>
        </w:rPr>
        <w:t xml:space="preserve"> </w:t>
      </w:r>
      <w:r w:rsidR="00772264" w:rsidRPr="00772264">
        <w:rPr>
          <w:rFonts w:ascii="Times New Roman" w:hAnsi="Times New Roman"/>
          <w:spacing w:val="-52"/>
          <w:sz w:val="22"/>
          <w:szCs w:val="22"/>
        </w:rPr>
        <w:t xml:space="preserve"> </w:t>
      </w:r>
      <w:r w:rsidRPr="00772264">
        <w:rPr>
          <w:rFonts w:ascii="Times New Roman" w:hAnsi="Times New Roman"/>
          <w:sz w:val="22"/>
          <w:szCs w:val="22"/>
        </w:rPr>
        <w:t>проінформує</w:t>
      </w:r>
      <w:r w:rsidRPr="00772264">
        <w:rPr>
          <w:rFonts w:ascii="Times New Roman" w:hAnsi="Times New Roman"/>
          <w:spacing w:val="-2"/>
          <w:sz w:val="22"/>
          <w:szCs w:val="22"/>
        </w:rPr>
        <w:t xml:space="preserve"> </w:t>
      </w:r>
      <w:r w:rsidRPr="00772264">
        <w:rPr>
          <w:rFonts w:ascii="Times New Roman" w:hAnsi="Times New Roman"/>
          <w:sz w:val="22"/>
          <w:szCs w:val="22"/>
        </w:rPr>
        <w:t>Споживача</w:t>
      </w:r>
      <w:r w:rsidRPr="00772264">
        <w:rPr>
          <w:rFonts w:ascii="Times New Roman" w:hAnsi="Times New Roman"/>
          <w:spacing w:val="-2"/>
          <w:sz w:val="22"/>
          <w:szCs w:val="22"/>
        </w:rPr>
        <w:t xml:space="preserve"> </w:t>
      </w:r>
      <w:r w:rsidRPr="00772264">
        <w:rPr>
          <w:rFonts w:ascii="Times New Roman" w:hAnsi="Times New Roman"/>
          <w:sz w:val="22"/>
          <w:szCs w:val="22"/>
        </w:rPr>
        <w:t>одним</w:t>
      </w:r>
      <w:r w:rsidRPr="00772264">
        <w:rPr>
          <w:rFonts w:ascii="Times New Roman" w:hAnsi="Times New Roman"/>
          <w:spacing w:val="-1"/>
          <w:sz w:val="22"/>
          <w:szCs w:val="22"/>
        </w:rPr>
        <w:t xml:space="preserve"> </w:t>
      </w:r>
      <w:r w:rsidRPr="00772264">
        <w:rPr>
          <w:rFonts w:ascii="Times New Roman" w:hAnsi="Times New Roman"/>
          <w:sz w:val="22"/>
          <w:szCs w:val="22"/>
        </w:rPr>
        <w:t>з</w:t>
      </w:r>
      <w:r w:rsidRPr="00772264">
        <w:rPr>
          <w:rFonts w:ascii="Times New Roman" w:hAnsi="Times New Roman"/>
          <w:spacing w:val="-1"/>
          <w:sz w:val="22"/>
          <w:szCs w:val="22"/>
        </w:rPr>
        <w:t xml:space="preserve"> </w:t>
      </w:r>
      <w:r w:rsidRPr="00772264">
        <w:rPr>
          <w:rFonts w:ascii="Times New Roman" w:hAnsi="Times New Roman"/>
          <w:sz w:val="22"/>
          <w:szCs w:val="22"/>
        </w:rPr>
        <w:t>наступних способів:</w:t>
      </w:r>
    </w:p>
    <w:p w:rsidR="00E87136" w:rsidRDefault="00E87136" w:rsidP="00772264">
      <w:pPr>
        <w:pStyle w:val="af0"/>
        <w:numPr>
          <w:ilvl w:val="0"/>
          <w:numId w:val="1"/>
        </w:numPr>
        <w:tabs>
          <w:tab w:val="left" w:pos="814"/>
        </w:tabs>
        <w:spacing w:before="0"/>
      </w:pPr>
      <w:r w:rsidRPr="00772264">
        <w:t>засобами</w:t>
      </w:r>
      <w:r w:rsidRPr="00772264">
        <w:rPr>
          <w:spacing w:val="-3"/>
        </w:rPr>
        <w:t xml:space="preserve"> </w:t>
      </w:r>
      <w:r w:rsidRPr="00772264">
        <w:t>електронного</w:t>
      </w:r>
      <w:r w:rsidRPr="00772264">
        <w:rPr>
          <w:spacing w:val="-5"/>
        </w:rPr>
        <w:t xml:space="preserve"> </w:t>
      </w:r>
      <w:r w:rsidRPr="00772264">
        <w:t>зв’язку;</w:t>
      </w:r>
    </w:p>
    <w:p w:rsidR="00772264" w:rsidRPr="00772264" w:rsidRDefault="00772264" w:rsidP="00772264">
      <w:pPr>
        <w:pStyle w:val="af0"/>
        <w:numPr>
          <w:ilvl w:val="0"/>
          <w:numId w:val="1"/>
        </w:numPr>
      </w:pPr>
      <w:r w:rsidRPr="00772264">
        <w:t>в центрі обслуговування.</w:t>
      </w:r>
    </w:p>
    <w:p w:rsidR="00772264" w:rsidRPr="00772264" w:rsidRDefault="00772264" w:rsidP="00772264">
      <w:pPr>
        <w:tabs>
          <w:tab w:val="left" w:pos="814"/>
        </w:tabs>
        <w:ind w:left="685"/>
      </w:pPr>
    </w:p>
    <w:tbl>
      <w:tblPr>
        <w:tblpPr w:leftFromText="180" w:rightFromText="180" w:bottomFromText="160" w:vertAnchor="text" w:horzAnchor="margin" w:tblpX="-142" w:tblpY="-6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5026"/>
      </w:tblGrid>
      <w:tr w:rsidR="00E87136" w:rsidRPr="00772264" w:rsidTr="00772264">
        <w:trPr>
          <w:trHeight w:val="7642"/>
        </w:trPr>
        <w:tc>
          <w:tcPr>
            <w:tcW w:w="5279" w:type="dxa"/>
            <w:hideMark/>
          </w:tcPr>
          <w:tbl>
            <w:tblPr>
              <w:tblW w:w="9927" w:type="dxa"/>
              <w:tblInd w:w="293" w:type="dxa"/>
              <w:tblLayout w:type="fixed"/>
              <w:tblLook w:val="01E0" w:firstRow="1" w:lastRow="1" w:firstColumn="1" w:lastColumn="1" w:noHBand="0" w:noVBand="0"/>
            </w:tblPr>
            <w:tblGrid>
              <w:gridCol w:w="9927"/>
            </w:tblGrid>
            <w:tr w:rsidR="00E87136" w:rsidRPr="00772264" w:rsidTr="00E87136">
              <w:trPr>
                <w:trHeight w:val="274"/>
              </w:trPr>
              <w:tc>
                <w:tcPr>
                  <w:tcW w:w="9927" w:type="dxa"/>
                  <w:hideMark/>
                </w:tcPr>
                <w:p w:rsidR="00E87136" w:rsidRPr="00772264" w:rsidRDefault="00772264" w:rsidP="00E87136">
                  <w:pPr>
                    <w:framePr w:hSpace="180" w:wrap="around" w:vAnchor="text" w:hAnchor="margin" w:x="-142" w:y="-60"/>
                    <w:rPr>
                      <w:rFonts w:ascii="Times New Roman" w:hAnsi="Times New Roman" w:cs="Times New Roman"/>
                      <w:b/>
                      <w:i/>
                    </w:rPr>
                  </w:pPr>
                  <w:r w:rsidRPr="00772264">
                    <w:rPr>
                      <w:rFonts w:ascii="Times New Roman" w:hAnsi="Times New Roman" w:cs="Times New Roman"/>
                    </w:rPr>
                    <w:tab/>
                  </w:r>
                  <w:r w:rsidR="00E87136" w:rsidRPr="00772264">
                    <w:rPr>
                      <w:rFonts w:ascii="Times New Roman" w:hAnsi="Times New Roman" w:cs="Times New Roman"/>
                      <w:color w:val="70AD47"/>
                    </w:rPr>
                    <w:t xml:space="preserve">                </w:t>
                  </w:r>
                  <w:r w:rsidR="00E87136" w:rsidRPr="00772264">
                    <w:rPr>
                      <w:rFonts w:ascii="Times New Roman" w:hAnsi="Times New Roman" w:cs="Times New Roman"/>
                    </w:rPr>
                    <w:t xml:space="preserve">Постачальник: </w:t>
                  </w:r>
                </w:p>
              </w:tc>
            </w:tr>
            <w:tr w:rsidR="00F1504B" w:rsidRPr="00772264" w:rsidTr="00461C6B">
              <w:trPr>
                <w:trHeight w:val="1870"/>
              </w:trPr>
              <w:tc>
                <w:tcPr>
                  <w:tcW w:w="9927" w:type="dxa"/>
                  <w:vAlign w:val="center"/>
                </w:tcPr>
                <w:p w:rsidR="00F1504B" w:rsidRPr="00772264" w:rsidRDefault="00F1504B" w:rsidP="00F1504B">
                  <w:pPr>
                    <w:framePr w:hSpace="180" w:wrap="around" w:vAnchor="text" w:hAnchor="margin" w:x="-142" w:y="-60"/>
                    <w:shd w:val="clear" w:color="auto" w:fill="FFFFFF"/>
                    <w:spacing w:after="0" w:line="240" w:lineRule="auto"/>
                    <w:rPr>
                      <w:rFonts w:ascii="Times New Roman" w:hAnsi="Times New Roman" w:cs="Times New Roman"/>
                      <w:i/>
                      <w:iCs/>
                      <w:color w:val="000000"/>
                    </w:rPr>
                  </w:pPr>
                  <w:r w:rsidRPr="00772264">
                    <w:rPr>
                      <w:rFonts w:ascii="Times New Roman" w:hAnsi="Times New Roman" w:cs="Times New Roman"/>
                      <w:i/>
                      <w:iCs/>
                      <w:color w:val="000000"/>
                    </w:rPr>
                    <w:t>(зазначається найменування Постачальника)</w:t>
                  </w:r>
                </w:p>
                <w:p w:rsidR="00F1504B" w:rsidRPr="00772264" w:rsidRDefault="00F1504B" w:rsidP="00F1504B">
                  <w:pPr>
                    <w:framePr w:hSpace="180" w:wrap="around" w:vAnchor="text" w:hAnchor="margin" w:x="-142" w:y="-60"/>
                    <w:shd w:val="clear" w:color="auto" w:fill="FFFFFF"/>
                    <w:spacing w:after="0" w:line="240" w:lineRule="auto"/>
                    <w:rPr>
                      <w:rFonts w:ascii="Times New Roman" w:hAnsi="Times New Roman" w:cs="Times New Roman"/>
                      <w:color w:val="000000"/>
                    </w:rPr>
                  </w:pPr>
                  <w:r w:rsidRPr="00772264">
                    <w:rPr>
                      <w:rFonts w:ascii="Times New Roman" w:hAnsi="Times New Roman" w:cs="Times New Roman"/>
                      <w:color w:val="000000"/>
                    </w:rPr>
                    <w:t>Код ЄДРПОУ: _________________________</w:t>
                  </w:r>
                </w:p>
                <w:p w:rsidR="00F1504B" w:rsidRPr="00772264" w:rsidRDefault="00F1504B" w:rsidP="00F1504B">
                  <w:pPr>
                    <w:framePr w:hSpace="180" w:wrap="around" w:vAnchor="text" w:hAnchor="margin" w:x="-142" w:y="-60"/>
                    <w:shd w:val="clear" w:color="auto" w:fill="FFFFFF"/>
                    <w:spacing w:after="0" w:line="240" w:lineRule="auto"/>
                    <w:rPr>
                      <w:rFonts w:ascii="Times New Roman" w:hAnsi="Times New Roman" w:cs="Times New Roman"/>
                      <w:color w:val="000000"/>
                    </w:rPr>
                  </w:pPr>
                  <w:r w:rsidRPr="00772264">
                    <w:rPr>
                      <w:rFonts w:ascii="Times New Roman" w:hAnsi="Times New Roman" w:cs="Times New Roman"/>
                      <w:color w:val="000000"/>
                    </w:rPr>
                    <w:t>Юридична адреса: ______________________</w:t>
                  </w:r>
                </w:p>
                <w:p w:rsidR="00F1504B" w:rsidRPr="00772264" w:rsidRDefault="00F1504B" w:rsidP="00F1504B">
                  <w:pPr>
                    <w:framePr w:hSpace="180" w:wrap="around" w:vAnchor="text" w:hAnchor="margin" w:x="-142" w:y="-60"/>
                    <w:shd w:val="clear" w:color="auto" w:fill="FFFFFF"/>
                    <w:spacing w:after="0" w:line="240" w:lineRule="auto"/>
                    <w:rPr>
                      <w:rFonts w:ascii="Times New Roman" w:hAnsi="Times New Roman" w:cs="Times New Roman"/>
                      <w:color w:val="000000"/>
                    </w:rPr>
                  </w:pPr>
                  <w:r w:rsidRPr="00772264">
                    <w:rPr>
                      <w:rFonts w:ascii="Times New Roman" w:hAnsi="Times New Roman" w:cs="Times New Roman"/>
                      <w:color w:val="000000"/>
                    </w:rPr>
                    <w:t>Фактична адреса:: ______________________</w:t>
                  </w:r>
                </w:p>
                <w:p w:rsidR="00F1504B" w:rsidRPr="00772264" w:rsidRDefault="00F1504B" w:rsidP="00F1504B">
                  <w:pPr>
                    <w:framePr w:hSpace="180" w:wrap="around" w:vAnchor="text" w:hAnchor="margin" w:x="-142" w:y="-60"/>
                    <w:spacing w:after="0" w:line="240" w:lineRule="auto"/>
                    <w:rPr>
                      <w:rFonts w:ascii="Times New Roman" w:hAnsi="Times New Roman" w:cs="Times New Roman"/>
                      <w:color w:val="000000"/>
                    </w:rPr>
                  </w:pPr>
                  <w:r w:rsidRPr="00772264">
                    <w:rPr>
                      <w:rFonts w:ascii="Times New Roman" w:hAnsi="Times New Roman" w:cs="Times New Roman"/>
                      <w:color w:val="000000"/>
                    </w:rPr>
                    <w:t>р/р № _________________________________</w:t>
                  </w:r>
                </w:p>
                <w:p w:rsidR="00F1504B" w:rsidRPr="00772264" w:rsidRDefault="00F1504B" w:rsidP="00F1504B">
                  <w:pPr>
                    <w:framePr w:hSpace="180" w:wrap="around" w:vAnchor="text" w:hAnchor="margin" w:x="-142" w:y="-60"/>
                    <w:spacing w:after="0" w:line="240" w:lineRule="auto"/>
                    <w:rPr>
                      <w:rFonts w:ascii="Times New Roman" w:hAnsi="Times New Roman" w:cs="Times New Roman"/>
                      <w:color w:val="000000"/>
                    </w:rPr>
                  </w:pPr>
                  <w:r w:rsidRPr="00772264">
                    <w:rPr>
                      <w:rFonts w:ascii="Times New Roman" w:hAnsi="Times New Roman" w:cs="Times New Roman"/>
                      <w:color w:val="000000"/>
                    </w:rPr>
                    <w:t>в _____________________________________</w:t>
                  </w:r>
                </w:p>
                <w:p w:rsidR="00F1504B" w:rsidRPr="00772264" w:rsidRDefault="00F1504B" w:rsidP="00F1504B">
                  <w:pPr>
                    <w:framePr w:hSpace="180" w:wrap="around" w:vAnchor="text" w:hAnchor="margin" w:x="-142" w:y="-60"/>
                    <w:spacing w:after="0" w:line="240" w:lineRule="auto"/>
                    <w:rPr>
                      <w:rFonts w:ascii="Times New Roman" w:hAnsi="Times New Roman" w:cs="Times New Roman"/>
                      <w:color w:val="000000"/>
                    </w:rPr>
                  </w:pPr>
                  <w:r w:rsidRPr="00772264">
                    <w:rPr>
                      <w:rFonts w:ascii="Times New Roman" w:hAnsi="Times New Roman" w:cs="Times New Roman"/>
                      <w:color w:val="000000"/>
                    </w:rPr>
                    <w:t>Статус платника податку на прибуток:</w:t>
                  </w:r>
                </w:p>
                <w:p w:rsidR="00F1504B" w:rsidRPr="00772264" w:rsidRDefault="00F1504B" w:rsidP="00F1504B">
                  <w:pPr>
                    <w:framePr w:hSpace="180" w:wrap="around" w:vAnchor="text" w:hAnchor="margin" w:x="-142" w:y="-60"/>
                    <w:spacing w:after="0" w:line="240" w:lineRule="auto"/>
                    <w:rPr>
                      <w:rFonts w:ascii="Times New Roman" w:hAnsi="Times New Roman" w:cs="Times New Roman"/>
                      <w:color w:val="000000"/>
                    </w:rPr>
                  </w:pPr>
                  <w:r w:rsidRPr="00772264">
                    <w:rPr>
                      <w:rFonts w:ascii="Times New Roman" w:hAnsi="Times New Roman" w:cs="Times New Roman"/>
                      <w:color w:val="000000"/>
                    </w:rPr>
                    <w:t>______________________________________</w:t>
                  </w:r>
                </w:p>
                <w:p w:rsidR="00F1504B" w:rsidRPr="00772264" w:rsidRDefault="00F1504B" w:rsidP="00F1504B">
                  <w:pPr>
                    <w:framePr w:hSpace="180" w:wrap="around" w:vAnchor="text" w:hAnchor="margin" w:x="-142" w:y="-60"/>
                    <w:spacing w:after="0" w:line="240" w:lineRule="auto"/>
                    <w:rPr>
                      <w:rFonts w:ascii="Times New Roman" w:hAnsi="Times New Roman" w:cs="Times New Roman"/>
                      <w:color w:val="000000"/>
                    </w:rPr>
                  </w:pPr>
                  <w:r w:rsidRPr="00772264">
                    <w:rPr>
                      <w:rFonts w:ascii="Times New Roman" w:hAnsi="Times New Roman" w:cs="Times New Roman"/>
                      <w:color w:val="000000"/>
                    </w:rPr>
                    <w:t>Тел. _________________________________</w:t>
                  </w: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r w:rsidRPr="00772264">
                    <w:rPr>
                      <w:rFonts w:ascii="Times New Roman" w:hAnsi="Times New Roman" w:cs="Times New Roman"/>
                      <w:color w:val="000000"/>
                    </w:rPr>
                    <w:t>Веб-сайт: _____________________________</w:t>
                  </w:r>
                </w:p>
                <w:p w:rsidR="00F1504B" w:rsidRPr="00772264" w:rsidRDefault="00F1504B" w:rsidP="00F1504B">
                  <w:pPr>
                    <w:framePr w:hSpace="180" w:wrap="around" w:vAnchor="text" w:hAnchor="margin" w:x="-142" w:y="-60"/>
                    <w:tabs>
                      <w:tab w:val="left" w:pos="459"/>
                    </w:tabs>
                    <w:spacing w:after="0" w:line="240" w:lineRule="auto"/>
                    <w:rPr>
                      <w:rFonts w:ascii="Times New Roman" w:hAnsi="Times New Roman" w:cs="Times New Roman"/>
                      <w:color w:val="000000"/>
                    </w:rPr>
                  </w:pPr>
                  <w:r w:rsidRPr="00772264">
                    <w:rPr>
                      <w:rFonts w:ascii="Times New Roman" w:hAnsi="Times New Roman" w:cs="Times New Roman"/>
                      <w:color w:val="000000"/>
                    </w:rPr>
                    <w:t>Електронна адреса: ____________________</w:t>
                  </w: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p>
                <w:p w:rsidR="00F1504B" w:rsidRPr="00772264" w:rsidRDefault="00F1504B" w:rsidP="00F1504B">
                  <w:pPr>
                    <w:framePr w:hSpace="180" w:wrap="around" w:vAnchor="text" w:hAnchor="margin" w:x="-142" w:y="-60"/>
                    <w:spacing w:after="0" w:line="240" w:lineRule="auto"/>
                    <w:jc w:val="both"/>
                    <w:rPr>
                      <w:rFonts w:ascii="Times New Roman" w:hAnsi="Times New Roman" w:cs="Times New Roman"/>
                      <w:color w:val="000000"/>
                    </w:rPr>
                  </w:pPr>
                  <w:r w:rsidRPr="00772264">
                    <w:rPr>
                      <w:rFonts w:ascii="Times New Roman" w:hAnsi="Times New Roman" w:cs="Times New Roman"/>
                      <w:color w:val="000000"/>
                    </w:rPr>
                    <w:t>___________________/_______________/</w:t>
                  </w:r>
                </w:p>
                <w:p w:rsidR="00F1504B" w:rsidRPr="00772264" w:rsidRDefault="00F1504B" w:rsidP="00F1504B">
                  <w:pPr>
                    <w:pStyle w:val="a3"/>
                    <w:framePr w:hSpace="180" w:wrap="around" w:vAnchor="text" w:hAnchor="margin" w:x="-142" w:y="-60"/>
                    <w:rPr>
                      <w:rFonts w:ascii="Times New Roman" w:hAnsi="Times New Roman" w:cs="Times New Roman"/>
                    </w:rPr>
                  </w:pPr>
                </w:p>
              </w:tc>
            </w:tr>
            <w:tr w:rsidR="00F1504B" w:rsidRPr="00772264" w:rsidTr="00461C6B">
              <w:trPr>
                <w:trHeight w:val="721"/>
              </w:trPr>
              <w:tc>
                <w:tcPr>
                  <w:tcW w:w="9927" w:type="dxa"/>
                  <w:vAlign w:val="center"/>
                </w:tcPr>
                <w:p w:rsidR="00F1504B" w:rsidRPr="00772264" w:rsidRDefault="00F1504B" w:rsidP="00F1504B">
                  <w:pPr>
                    <w:framePr w:hSpace="180" w:wrap="around" w:vAnchor="text" w:hAnchor="margin" w:x="-142" w:y="-60"/>
                    <w:widowControl w:val="0"/>
                    <w:rPr>
                      <w:rFonts w:ascii="Times New Roman" w:eastAsia="Arial" w:hAnsi="Times New Roman" w:cs="Times New Roman"/>
                      <w:bCs/>
                      <w:iCs/>
                      <w:color w:val="000000"/>
                      <w:lang w:val="ru-RU"/>
                    </w:rPr>
                  </w:pPr>
                  <w:r w:rsidRPr="00772264">
                    <w:rPr>
                      <w:rFonts w:ascii="Times New Roman" w:eastAsia="Arial" w:hAnsi="Times New Roman" w:cs="Times New Roman"/>
                      <w:bCs/>
                      <w:iCs/>
                      <w:color w:val="000000"/>
                      <w:lang w:val="ru-RU"/>
                    </w:rPr>
                    <w:t xml:space="preserve">М.П. (за наявності)        </w:t>
                  </w:r>
                </w:p>
              </w:tc>
            </w:tr>
            <w:tr w:rsidR="00E87136" w:rsidRPr="00772264" w:rsidTr="00E87136">
              <w:trPr>
                <w:trHeight w:val="1870"/>
              </w:trPr>
              <w:tc>
                <w:tcPr>
                  <w:tcW w:w="9927" w:type="dxa"/>
                  <w:vAlign w:val="center"/>
                </w:tcPr>
                <w:p w:rsidR="00E87136" w:rsidRPr="00772264" w:rsidRDefault="00E87136" w:rsidP="00940E0F">
                  <w:pPr>
                    <w:pStyle w:val="a3"/>
                    <w:framePr w:hSpace="180" w:wrap="around" w:vAnchor="text" w:hAnchor="margin" w:x="-142" w:y="-60"/>
                    <w:rPr>
                      <w:rFonts w:ascii="Times New Roman" w:hAnsi="Times New Roman" w:cs="Times New Roman"/>
                    </w:rPr>
                  </w:pPr>
                </w:p>
              </w:tc>
            </w:tr>
            <w:tr w:rsidR="00E87136" w:rsidRPr="00772264" w:rsidTr="00F1504B">
              <w:trPr>
                <w:trHeight w:val="72"/>
              </w:trPr>
              <w:tc>
                <w:tcPr>
                  <w:tcW w:w="9927" w:type="dxa"/>
                  <w:vAlign w:val="center"/>
                  <w:hideMark/>
                </w:tcPr>
                <w:p w:rsidR="00E87136" w:rsidRPr="00772264" w:rsidRDefault="00E87136" w:rsidP="00940E0F">
                  <w:pPr>
                    <w:framePr w:hSpace="180" w:wrap="around" w:vAnchor="text" w:hAnchor="margin" w:x="-142" w:y="-60"/>
                    <w:widowControl w:val="0"/>
                    <w:rPr>
                      <w:rFonts w:ascii="Times New Roman" w:eastAsia="Arial" w:hAnsi="Times New Roman" w:cs="Times New Roman"/>
                      <w:bCs/>
                      <w:i/>
                      <w:iCs/>
                      <w:color w:val="000000"/>
                    </w:rPr>
                  </w:pPr>
                </w:p>
              </w:tc>
            </w:tr>
          </w:tbl>
          <w:p w:rsidR="00E87136" w:rsidRPr="00772264" w:rsidRDefault="00E87136" w:rsidP="00E87136">
            <w:pPr>
              <w:rPr>
                <w:rFonts w:ascii="Times New Roman" w:hAnsi="Times New Roman" w:cs="Times New Roman"/>
                <w:lang w:val="ru-RU"/>
              </w:rPr>
            </w:pPr>
          </w:p>
        </w:tc>
        <w:tc>
          <w:tcPr>
            <w:tcW w:w="5026" w:type="dxa"/>
          </w:tcPr>
          <w:p w:rsidR="009606FC" w:rsidRPr="00772264" w:rsidRDefault="00E87136" w:rsidP="009606FC">
            <w:pPr>
              <w:widowControl w:val="0"/>
              <w:pBdr>
                <w:bottom w:val="single" w:sz="12" w:space="1" w:color="auto"/>
              </w:pBdr>
              <w:autoSpaceDE w:val="0"/>
              <w:autoSpaceDN w:val="0"/>
              <w:adjustRightInd w:val="0"/>
              <w:jc w:val="both"/>
              <w:rPr>
                <w:rFonts w:ascii="Times New Roman" w:hAnsi="Times New Roman" w:cs="Times New Roman"/>
              </w:rPr>
            </w:pPr>
            <w:r w:rsidRPr="00772264">
              <w:rPr>
                <w:rFonts w:ascii="Times New Roman" w:hAnsi="Times New Roman" w:cs="Times New Roman"/>
              </w:rPr>
              <w:t xml:space="preserve">             </w:t>
            </w:r>
            <w:r w:rsidR="009606FC" w:rsidRPr="00772264">
              <w:rPr>
                <w:rFonts w:ascii="Times New Roman" w:hAnsi="Times New Roman" w:cs="Times New Roman"/>
              </w:rPr>
              <w:t xml:space="preserve">                    Споживач: </w:t>
            </w:r>
          </w:p>
          <w:p w:rsidR="009606FC" w:rsidRPr="00772264" w:rsidRDefault="009606FC" w:rsidP="009606FC">
            <w:pPr>
              <w:widowControl w:val="0"/>
              <w:pBdr>
                <w:bottom w:val="single" w:sz="12" w:space="1" w:color="auto"/>
              </w:pBdr>
              <w:autoSpaceDE w:val="0"/>
              <w:autoSpaceDN w:val="0"/>
              <w:adjustRightInd w:val="0"/>
              <w:jc w:val="both"/>
              <w:rPr>
                <w:rFonts w:ascii="Times New Roman" w:eastAsia="Times New Roman" w:hAnsi="Times New Roman" w:cs="Times New Roman"/>
                <w:noProof/>
                <w:lang w:eastAsia="ru-RU"/>
              </w:rPr>
            </w:pPr>
            <w:r w:rsidRPr="00772264">
              <w:rPr>
                <w:rFonts w:ascii="Times New Roman" w:hAnsi="Times New Roman" w:cs="Times New Roman"/>
              </w:rPr>
              <w:t xml:space="preserve">  </w:t>
            </w:r>
            <w:r w:rsidRPr="00772264">
              <w:rPr>
                <w:rFonts w:ascii="Times New Roman" w:eastAsia="Times New Roman" w:hAnsi="Times New Roman" w:cs="Times New Roman"/>
                <w:noProof/>
                <w:lang w:eastAsia="ru-RU"/>
              </w:rPr>
              <w:t>Комунальна установа Шевченківський дитячий будинок-інтернат</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Код ЄДРПОУ: 05392766</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Юридична адреса:</w:t>
            </w:r>
            <w:r w:rsidRPr="00772264">
              <w:rPr>
                <w:rFonts w:ascii="Times New Roman" w:eastAsia="Times New Roman" w:hAnsi="Times New Roman" w:cs="Times New Roman"/>
                <w:lang w:val="ru-RU" w:eastAsia="ru-RU"/>
              </w:rPr>
              <w:t xml:space="preserve"> </w:t>
            </w:r>
            <w:r w:rsidRPr="00772264">
              <w:rPr>
                <w:rFonts w:ascii="Times New Roman" w:eastAsia="Times New Roman" w:hAnsi="Times New Roman" w:cs="Times New Roman"/>
                <w:noProof/>
                <w:lang w:eastAsia="ru-RU"/>
              </w:rPr>
              <w:t xml:space="preserve">63601, Україна, Харківська область, Куп’янський р-н, селище міського типу Шевченкове, вул. Центральна, будинок 44 </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Фактична адреса: 63601, Україна, Харківська область, Куп’янський р-н, селище міського типу Шевченкове, вул. Центральна, будинок 44</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р/р №</w:t>
            </w:r>
            <w:r w:rsidRPr="00772264">
              <w:rPr>
                <w:rFonts w:ascii="Times New Roman" w:eastAsia="Times New Roman" w:hAnsi="Times New Roman" w:cs="Times New Roman"/>
                <w:lang w:val="ru-RU" w:eastAsia="ru-RU"/>
              </w:rPr>
              <w:t xml:space="preserve"> </w:t>
            </w:r>
            <w:r w:rsidRPr="00772264">
              <w:rPr>
                <w:rFonts w:ascii="Times New Roman" w:eastAsia="Times New Roman" w:hAnsi="Times New Roman" w:cs="Times New Roman"/>
                <w:noProof/>
                <w:lang w:eastAsia="ru-RU"/>
              </w:rPr>
              <w:t xml:space="preserve">UA 648201720344220003000042206 </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 xml:space="preserve">в ДКСУ м. Київ </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 xml:space="preserve">Статус платника податку на прибуток: не є платником </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Тел. (05751)-5-14-03, (05751)-5-18-76</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Веб-сайт: _____________________________</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 xml:space="preserve">Електронна адреса: </w:t>
            </w:r>
            <w:hyperlink r:id="rId14" w:history="1">
              <w:r w:rsidRPr="00772264">
                <w:rPr>
                  <w:rFonts w:ascii="Times New Roman" w:eastAsia="Times New Roman" w:hAnsi="Times New Roman" w:cs="Times New Roman"/>
                  <w:noProof/>
                  <w:color w:val="0000FF"/>
                  <w:u w:val="single"/>
                  <w:lang w:eastAsia="ru-RU"/>
                </w:rPr>
                <w:t>shev-4@ukr.net</w:t>
              </w:r>
            </w:hyperlink>
            <w:r w:rsidRPr="00772264">
              <w:rPr>
                <w:rFonts w:ascii="Times New Roman" w:eastAsia="Times New Roman" w:hAnsi="Times New Roman" w:cs="Times New Roman"/>
                <w:noProof/>
                <w:lang w:eastAsia="ru-RU"/>
              </w:rPr>
              <w:t xml:space="preserve"> </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val="ru-RU" w:eastAsia="ru-RU"/>
              </w:rPr>
            </w:pP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vanish/>
                <w:lang w:eastAsia="ru-RU"/>
              </w:rPr>
              <w:cr/>
            </w:r>
            <w:r w:rsidRPr="00772264">
              <w:rPr>
                <w:rFonts w:ascii="Times New Roman" w:eastAsia="Times New Roman" w:hAnsi="Times New Roman" w:cs="Times New Roman"/>
                <w:noProof/>
                <w:lang w:eastAsia="ru-RU"/>
              </w:rPr>
              <w:t xml:space="preserve"> Директор</w:t>
            </w:r>
          </w:p>
          <w:p w:rsidR="009606FC" w:rsidRPr="00772264" w:rsidRDefault="009606FC" w:rsidP="009606FC">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p>
          <w:p w:rsidR="009606FC" w:rsidRPr="00772264" w:rsidRDefault="009606FC" w:rsidP="009606FC">
            <w:pPr>
              <w:widowControl w:val="0"/>
              <w:autoSpaceDE w:val="0"/>
              <w:autoSpaceDN w:val="0"/>
              <w:adjustRightInd w:val="0"/>
              <w:spacing w:line="240" w:lineRule="auto"/>
              <w:jc w:val="both"/>
              <w:rPr>
                <w:rFonts w:ascii="Times New Roman" w:eastAsia="Times New Roman" w:hAnsi="Times New Roman" w:cs="Times New Roman"/>
                <w:noProof/>
                <w:lang w:eastAsia="ru-RU"/>
              </w:rPr>
            </w:pPr>
            <w:r w:rsidRPr="00772264">
              <w:rPr>
                <w:rFonts w:ascii="Times New Roman" w:eastAsia="Times New Roman" w:hAnsi="Times New Roman" w:cs="Times New Roman"/>
                <w:noProof/>
                <w:lang w:eastAsia="ru-RU"/>
              </w:rPr>
              <w:t>________________ / Віталій ЛАХНО</w:t>
            </w:r>
          </w:p>
          <w:p w:rsidR="009606FC" w:rsidRPr="00772264" w:rsidRDefault="009606FC" w:rsidP="009606FC">
            <w:pPr>
              <w:rPr>
                <w:rFonts w:ascii="Times New Roman" w:hAnsi="Times New Roman" w:cs="Times New Roman"/>
              </w:rPr>
            </w:pPr>
            <w:r w:rsidRPr="00772264">
              <w:rPr>
                <w:rFonts w:ascii="Times New Roman" w:eastAsia="Times New Roman" w:hAnsi="Times New Roman" w:cs="Times New Roman"/>
                <w:noProof/>
                <w:lang w:eastAsia="ru-RU"/>
              </w:rPr>
              <w:t xml:space="preserve"> М.П.</w:t>
            </w:r>
            <w:r w:rsidRPr="00772264">
              <w:rPr>
                <w:rFonts w:ascii="Times New Roman" w:eastAsia="Times New Roman" w:hAnsi="Times New Roman" w:cs="Times New Roman"/>
                <w:lang w:val="ru-RU" w:eastAsia="ru-RU"/>
              </w:rPr>
              <w:t xml:space="preserve"> </w:t>
            </w:r>
            <w:r w:rsidRPr="00772264">
              <w:rPr>
                <w:rFonts w:ascii="Times New Roman" w:eastAsia="Times New Roman" w:hAnsi="Times New Roman" w:cs="Times New Roman"/>
                <w:noProof/>
                <w:lang w:eastAsia="ru-RU"/>
              </w:rPr>
              <w:t>(за наявності)</w:t>
            </w:r>
            <w:r w:rsidRPr="00772264">
              <w:rPr>
                <w:rFonts w:ascii="Times New Roman" w:hAnsi="Times New Roman" w:cs="Times New Roman"/>
              </w:rPr>
              <w:t xml:space="preserve">       </w:t>
            </w:r>
            <w:r w:rsidR="00E87136" w:rsidRPr="00772264">
              <w:rPr>
                <w:rFonts w:ascii="Times New Roman" w:hAnsi="Times New Roman" w:cs="Times New Roman"/>
              </w:rPr>
              <w:t xml:space="preserve">                     </w:t>
            </w:r>
          </w:p>
          <w:p w:rsidR="00E87136" w:rsidRPr="00772264" w:rsidRDefault="00E87136" w:rsidP="00F1504B">
            <w:pPr>
              <w:rPr>
                <w:rFonts w:ascii="Times New Roman" w:hAnsi="Times New Roman" w:cs="Times New Roman"/>
                <w:lang w:val="ru-RU"/>
              </w:rPr>
            </w:pPr>
            <w:r w:rsidRPr="00772264">
              <w:rPr>
                <w:rFonts w:ascii="Times New Roman" w:hAnsi="Times New Roman" w:cs="Times New Roman"/>
              </w:rPr>
              <w:t xml:space="preserve"> </w:t>
            </w:r>
          </w:p>
        </w:tc>
      </w:tr>
    </w:tbl>
    <w:p w:rsidR="000E3750" w:rsidRPr="00772264" w:rsidRDefault="000E3750" w:rsidP="00FC17EF">
      <w:pPr>
        <w:rPr>
          <w:rStyle w:val="a4"/>
          <w:rFonts w:ascii="Times New Roman" w:hAnsi="Times New Roman" w:cs="Times New Roman"/>
          <w:sz w:val="24"/>
          <w:szCs w:val="24"/>
          <w:lang w:val="ru-RU"/>
        </w:rPr>
        <w:sectPr w:rsidR="000E3750" w:rsidRPr="00772264" w:rsidSect="00772264">
          <w:pgSz w:w="11906" w:h="16838"/>
          <w:pgMar w:top="1134" w:right="850" w:bottom="567" w:left="1701" w:header="708" w:footer="708" w:gutter="0"/>
          <w:cols w:space="708"/>
          <w:docGrid w:linePitch="360"/>
        </w:sectPr>
      </w:pPr>
    </w:p>
    <w:p w:rsidR="00FC064A" w:rsidRPr="00772264" w:rsidRDefault="000E3750" w:rsidP="00FC064A">
      <w:pPr>
        <w:pStyle w:val="a3"/>
        <w:jc w:val="right"/>
        <w:rPr>
          <w:rFonts w:ascii="Times New Roman" w:hAnsi="Times New Roman" w:cs="Times New Roman"/>
          <w:w w:val="105"/>
          <w:sz w:val="24"/>
          <w:szCs w:val="24"/>
          <w:lang w:val="ru-RU"/>
        </w:rPr>
      </w:pPr>
      <w:r w:rsidRPr="00772264">
        <w:rPr>
          <w:rFonts w:ascii="Times New Roman" w:hAnsi="Times New Roman" w:cs="Times New Roman"/>
          <w:w w:val="105"/>
          <w:sz w:val="24"/>
          <w:szCs w:val="24"/>
        </w:rPr>
        <w:t>Д</w:t>
      </w:r>
      <w:r w:rsidR="00FC064A" w:rsidRPr="00772264">
        <w:rPr>
          <w:rFonts w:ascii="Times New Roman" w:hAnsi="Times New Roman" w:cs="Times New Roman"/>
          <w:w w:val="105"/>
          <w:sz w:val="24"/>
          <w:szCs w:val="24"/>
        </w:rPr>
        <w:t>одаток</w:t>
      </w:r>
      <w:r w:rsidR="00770419" w:rsidRPr="00772264">
        <w:rPr>
          <w:rFonts w:ascii="Times New Roman" w:hAnsi="Times New Roman" w:cs="Times New Roman"/>
          <w:w w:val="105"/>
          <w:sz w:val="24"/>
          <w:szCs w:val="24"/>
        </w:rPr>
        <w:t xml:space="preserve"> </w:t>
      </w:r>
      <w:r w:rsidR="00770419" w:rsidRPr="00772264">
        <w:rPr>
          <w:rFonts w:ascii="Times New Roman" w:hAnsi="Times New Roman" w:cs="Times New Roman"/>
          <w:spacing w:val="-11"/>
          <w:w w:val="105"/>
          <w:sz w:val="24"/>
          <w:szCs w:val="24"/>
        </w:rPr>
        <w:t>3</w:t>
      </w:r>
    </w:p>
    <w:p w:rsidR="00FC064A" w:rsidRPr="00772264" w:rsidRDefault="00FC064A" w:rsidP="00FC064A">
      <w:pPr>
        <w:pStyle w:val="a3"/>
        <w:jc w:val="right"/>
        <w:rPr>
          <w:rFonts w:ascii="Times New Roman" w:hAnsi="Times New Roman" w:cs="Times New Roman"/>
          <w:sz w:val="24"/>
          <w:szCs w:val="24"/>
        </w:rPr>
      </w:pPr>
      <w:r w:rsidRPr="00772264">
        <w:rPr>
          <w:rFonts w:ascii="Times New Roman" w:hAnsi="Times New Roman" w:cs="Times New Roman"/>
          <w:sz w:val="24"/>
          <w:szCs w:val="24"/>
        </w:rPr>
        <w:t>до</w:t>
      </w:r>
      <w:r w:rsidRPr="00772264">
        <w:rPr>
          <w:rFonts w:ascii="Times New Roman" w:hAnsi="Times New Roman" w:cs="Times New Roman"/>
          <w:spacing w:val="12"/>
          <w:sz w:val="24"/>
          <w:szCs w:val="24"/>
        </w:rPr>
        <w:t xml:space="preserve"> </w:t>
      </w:r>
      <w:r w:rsidRPr="00772264">
        <w:rPr>
          <w:rFonts w:ascii="Times New Roman" w:hAnsi="Times New Roman" w:cs="Times New Roman"/>
          <w:sz w:val="24"/>
          <w:szCs w:val="24"/>
        </w:rPr>
        <w:t>договору</w:t>
      </w:r>
      <w:r w:rsidRPr="00772264">
        <w:rPr>
          <w:rFonts w:ascii="Times New Roman" w:hAnsi="Times New Roman" w:cs="Times New Roman"/>
          <w:spacing w:val="4"/>
          <w:sz w:val="24"/>
          <w:szCs w:val="24"/>
        </w:rPr>
        <w:t xml:space="preserve"> </w:t>
      </w:r>
      <w:r w:rsidRPr="00772264">
        <w:rPr>
          <w:rFonts w:ascii="Times New Roman" w:hAnsi="Times New Roman" w:cs="Times New Roman"/>
          <w:sz w:val="24"/>
          <w:szCs w:val="24"/>
        </w:rPr>
        <w:t>про</w:t>
      </w:r>
      <w:r w:rsidRPr="00772264">
        <w:rPr>
          <w:rFonts w:ascii="Times New Roman" w:hAnsi="Times New Roman" w:cs="Times New Roman"/>
          <w:spacing w:val="13"/>
          <w:sz w:val="24"/>
          <w:szCs w:val="24"/>
        </w:rPr>
        <w:t xml:space="preserve"> </w:t>
      </w:r>
      <w:r w:rsidRPr="00772264">
        <w:rPr>
          <w:rFonts w:ascii="Times New Roman" w:hAnsi="Times New Roman" w:cs="Times New Roman"/>
          <w:sz w:val="24"/>
          <w:szCs w:val="24"/>
        </w:rPr>
        <w:t>постачання</w:t>
      </w:r>
    </w:p>
    <w:p w:rsidR="00FC064A" w:rsidRPr="00772264" w:rsidRDefault="00FC064A" w:rsidP="00FC064A">
      <w:pPr>
        <w:pStyle w:val="a3"/>
        <w:jc w:val="right"/>
        <w:rPr>
          <w:rFonts w:ascii="Times New Roman" w:hAnsi="Times New Roman" w:cs="Times New Roman"/>
          <w:sz w:val="24"/>
          <w:szCs w:val="24"/>
        </w:rPr>
      </w:pPr>
      <w:r w:rsidRPr="00772264">
        <w:rPr>
          <w:rFonts w:ascii="Times New Roman" w:hAnsi="Times New Roman" w:cs="Times New Roman"/>
          <w:sz w:val="24"/>
          <w:szCs w:val="24"/>
        </w:rPr>
        <w:t>електричної</w:t>
      </w:r>
      <w:r w:rsidRPr="00772264">
        <w:rPr>
          <w:rFonts w:ascii="Times New Roman" w:hAnsi="Times New Roman" w:cs="Times New Roman"/>
          <w:spacing w:val="13"/>
          <w:sz w:val="24"/>
          <w:szCs w:val="24"/>
        </w:rPr>
        <w:t xml:space="preserve"> </w:t>
      </w:r>
      <w:r w:rsidRPr="00772264">
        <w:rPr>
          <w:rFonts w:ascii="Times New Roman" w:hAnsi="Times New Roman" w:cs="Times New Roman"/>
          <w:sz w:val="24"/>
          <w:szCs w:val="24"/>
        </w:rPr>
        <w:t>енергії</w:t>
      </w:r>
      <w:r w:rsidRPr="00772264">
        <w:rPr>
          <w:rFonts w:ascii="Times New Roman" w:hAnsi="Times New Roman" w:cs="Times New Roman"/>
          <w:spacing w:val="14"/>
          <w:sz w:val="24"/>
          <w:szCs w:val="24"/>
        </w:rPr>
        <w:t xml:space="preserve"> </w:t>
      </w:r>
      <w:r w:rsidRPr="00772264">
        <w:rPr>
          <w:rFonts w:ascii="Times New Roman" w:hAnsi="Times New Roman" w:cs="Times New Roman"/>
          <w:sz w:val="24"/>
          <w:szCs w:val="24"/>
        </w:rPr>
        <w:t>споживачу</w:t>
      </w:r>
    </w:p>
    <w:p w:rsidR="00FC064A" w:rsidRPr="00772264" w:rsidRDefault="00FC064A" w:rsidP="00FC064A">
      <w:pPr>
        <w:pStyle w:val="a3"/>
        <w:jc w:val="right"/>
        <w:rPr>
          <w:rFonts w:ascii="Times New Roman" w:hAnsi="Times New Roman" w:cs="Times New Roman"/>
          <w:sz w:val="24"/>
          <w:szCs w:val="24"/>
        </w:rPr>
      </w:pPr>
    </w:p>
    <w:p w:rsidR="00FC064A" w:rsidRPr="00772264" w:rsidRDefault="00FC064A" w:rsidP="00FC064A">
      <w:pPr>
        <w:pStyle w:val="a3"/>
        <w:jc w:val="right"/>
        <w:rPr>
          <w:rFonts w:ascii="Times New Roman" w:hAnsi="Times New Roman" w:cs="Times New Roman"/>
          <w:sz w:val="24"/>
          <w:szCs w:val="24"/>
        </w:rPr>
      </w:pPr>
    </w:p>
    <w:p w:rsidR="00FC064A" w:rsidRPr="00772264" w:rsidRDefault="00FC064A" w:rsidP="00FC064A">
      <w:pPr>
        <w:pStyle w:val="a3"/>
        <w:jc w:val="right"/>
        <w:rPr>
          <w:rFonts w:ascii="Times New Roman" w:hAnsi="Times New Roman" w:cs="Times New Roman"/>
          <w:sz w:val="24"/>
          <w:szCs w:val="24"/>
        </w:rPr>
      </w:pPr>
    </w:p>
    <w:p w:rsidR="00651D00" w:rsidRPr="00772264" w:rsidRDefault="00FC064A" w:rsidP="00AA4B7C">
      <w:pPr>
        <w:pStyle w:val="ac"/>
        <w:ind w:left="284" w:firstLine="31"/>
        <w:jc w:val="center"/>
        <w:rPr>
          <w:rFonts w:ascii="Times New Roman" w:hAnsi="Times New Roman"/>
          <w:spacing w:val="22"/>
          <w:sz w:val="24"/>
          <w:szCs w:val="24"/>
        </w:rPr>
      </w:pPr>
      <w:r w:rsidRPr="00772264">
        <w:rPr>
          <w:rFonts w:ascii="Times New Roman" w:hAnsi="Times New Roman"/>
          <w:sz w:val="24"/>
          <w:szCs w:val="24"/>
        </w:rPr>
        <w:t>Відомість</w:t>
      </w:r>
      <w:r w:rsidRPr="00772264">
        <w:rPr>
          <w:rFonts w:ascii="Times New Roman" w:hAnsi="Times New Roman"/>
          <w:spacing w:val="22"/>
          <w:sz w:val="24"/>
          <w:szCs w:val="24"/>
        </w:rPr>
        <w:t xml:space="preserve"> </w:t>
      </w:r>
    </w:p>
    <w:p w:rsidR="00AA4B7C" w:rsidRPr="00772264" w:rsidRDefault="00FC064A" w:rsidP="00AA4B7C">
      <w:pPr>
        <w:pStyle w:val="ac"/>
        <w:ind w:left="284" w:firstLine="31"/>
        <w:jc w:val="center"/>
        <w:rPr>
          <w:rFonts w:ascii="Times New Roman" w:hAnsi="Times New Roman"/>
          <w:spacing w:val="-2"/>
          <w:w w:val="105"/>
          <w:sz w:val="24"/>
          <w:szCs w:val="24"/>
        </w:rPr>
      </w:pPr>
      <w:r w:rsidRPr="00772264">
        <w:rPr>
          <w:rFonts w:ascii="Times New Roman" w:hAnsi="Times New Roman"/>
          <w:sz w:val="24"/>
          <w:szCs w:val="24"/>
        </w:rPr>
        <w:t>про</w:t>
      </w:r>
      <w:r w:rsidRPr="00772264">
        <w:rPr>
          <w:rFonts w:ascii="Times New Roman" w:hAnsi="Times New Roman"/>
          <w:spacing w:val="26"/>
          <w:sz w:val="24"/>
          <w:szCs w:val="24"/>
        </w:rPr>
        <w:t xml:space="preserve"> </w:t>
      </w:r>
      <w:r w:rsidRPr="00772264">
        <w:rPr>
          <w:rFonts w:ascii="Times New Roman" w:hAnsi="Times New Roman"/>
          <w:sz w:val="24"/>
          <w:szCs w:val="24"/>
        </w:rPr>
        <w:t>розмір</w:t>
      </w:r>
      <w:r w:rsidRPr="00772264">
        <w:rPr>
          <w:rFonts w:ascii="Times New Roman" w:hAnsi="Times New Roman"/>
          <w:spacing w:val="24"/>
          <w:sz w:val="24"/>
          <w:szCs w:val="24"/>
        </w:rPr>
        <w:t xml:space="preserve"> </w:t>
      </w:r>
      <w:r w:rsidRPr="00772264">
        <w:rPr>
          <w:rFonts w:ascii="Times New Roman" w:hAnsi="Times New Roman"/>
          <w:sz w:val="24"/>
          <w:szCs w:val="24"/>
        </w:rPr>
        <w:t>очікуваного</w:t>
      </w:r>
      <w:r w:rsidRPr="00772264">
        <w:rPr>
          <w:rFonts w:ascii="Times New Roman" w:hAnsi="Times New Roman"/>
          <w:spacing w:val="27"/>
          <w:sz w:val="24"/>
          <w:szCs w:val="24"/>
        </w:rPr>
        <w:t xml:space="preserve"> </w:t>
      </w:r>
      <w:r w:rsidRPr="00772264">
        <w:rPr>
          <w:rFonts w:ascii="Times New Roman" w:hAnsi="Times New Roman"/>
          <w:sz w:val="24"/>
          <w:szCs w:val="24"/>
        </w:rPr>
        <w:t>щомісячного</w:t>
      </w:r>
      <w:r w:rsidRPr="00772264">
        <w:rPr>
          <w:rFonts w:ascii="Times New Roman" w:hAnsi="Times New Roman"/>
          <w:spacing w:val="27"/>
          <w:sz w:val="24"/>
          <w:szCs w:val="24"/>
        </w:rPr>
        <w:t xml:space="preserve"> </w:t>
      </w:r>
      <w:r w:rsidRPr="00772264">
        <w:rPr>
          <w:rFonts w:ascii="Times New Roman" w:hAnsi="Times New Roman"/>
          <w:sz w:val="24"/>
          <w:szCs w:val="24"/>
        </w:rPr>
        <w:t>споживання</w:t>
      </w:r>
      <w:r w:rsidRPr="00772264">
        <w:rPr>
          <w:rFonts w:ascii="Times New Roman" w:hAnsi="Times New Roman"/>
          <w:spacing w:val="26"/>
          <w:sz w:val="24"/>
          <w:szCs w:val="24"/>
        </w:rPr>
        <w:t xml:space="preserve"> </w:t>
      </w:r>
      <w:r w:rsidRPr="00772264">
        <w:rPr>
          <w:rFonts w:ascii="Times New Roman" w:hAnsi="Times New Roman"/>
          <w:sz w:val="24"/>
          <w:szCs w:val="24"/>
        </w:rPr>
        <w:t>електричної</w:t>
      </w:r>
      <w:r w:rsidRPr="00772264">
        <w:rPr>
          <w:rFonts w:ascii="Times New Roman" w:hAnsi="Times New Roman"/>
          <w:spacing w:val="25"/>
          <w:sz w:val="24"/>
          <w:szCs w:val="24"/>
        </w:rPr>
        <w:t xml:space="preserve"> </w:t>
      </w:r>
      <w:r w:rsidRPr="00772264">
        <w:rPr>
          <w:rFonts w:ascii="Times New Roman" w:hAnsi="Times New Roman"/>
          <w:sz w:val="24"/>
          <w:szCs w:val="24"/>
        </w:rPr>
        <w:t>енергії</w:t>
      </w:r>
      <w:r w:rsidRPr="00772264">
        <w:rPr>
          <w:rFonts w:ascii="Times New Roman" w:hAnsi="Times New Roman"/>
          <w:spacing w:val="26"/>
          <w:sz w:val="24"/>
          <w:szCs w:val="24"/>
        </w:rPr>
        <w:t xml:space="preserve"> </w:t>
      </w:r>
      <w:r w:rsidRPr="00772264">
        <w:rPr>
          <w:rFonts w:ascii="Times New Roman" w:hAnsi="Times New Roman"/>
          <w:sz w:val="24"/>
          <w:szCs w:val="24"/>
        </w:rPr>
        <w:t>на</w:t>
      </w:r>
      <w:r w:rsidRPr="00772264">
        <w:rPr>
          <w:rFonts w:ascii="Times New Roman" w:hAnsi="Times New Roman"/>
          <w:spacing w:val="26"/>
          <w:sz w:val="24"/>
          <w:szCs w:val="24"/>
        </w:rPr>
        <w:t xml:space="preserve"> </w:t>
      </w:r>
      <w:r w:rsidRPr="00772264">
        <w:rPr>
          <w:rFonts w:ascii="Times New Roman" w:hAnsi="Times New Roman"/>
          <w:sz w:val="24"/>
          <w:szCs w:val="24"/>
        </w:rPr>
        <w:t>розрахункові</w:t>
      </w:r>
      <w:r w:rsidRPr="00772264">
        <w:rPr>
          <w:rFonts w:ascii="Times New Roman" w:hAnsi="Times New Roman"/>
          <w:spacing w:val="25"/>
          <w:sz w:val="24"/>
          <w:szCs w:val="24"/>
        </w:rPr>
        <w:t xml:space="preserve"> </w:t>
      </w:r>
      <w:r w:rsidRPr="00772264">
        <w:rPr>
          <w:rFonts w:ascii="Times New Roman" w:hAnsi="Times New Roman"/>
          <w:sz w:val="24"/>
          <w:szCs w:val="24"/>
        </w:rPr>
        <w:t>періоди</w:t>
      </w:r>
      <w:r w:rsidRPr="00772264">
        <w:rPr>
          <w:rFonts w:ascii="Times New Roman" w:hAnsi="Times New Roman"/>
          <w:spacing w:val="23"/>
          <w:sz w:val="24"/>
          <w:szCs w:val="24"/>
        </w:rPr>
        <w:t xml:space="preserve"> </w:t>
      </w:r>
      <w:r w:rsidRPr="00772264">
        <w:rPr>
          <w:rFonts w:ascii="Times New Roman" w:hAnsi="Times New Roman"/>
          <w:sz w:val="24"/>
          <w:szCs w:val="24"/>
        </w:rPr>
        <w:t>202</w:t>
      </w:r>
      <w:r w:rsidR="000E3750" w:rsidRPr="00772264">
        <w:rPr>
          <w:rFonts w:ascii="Times New Roman" w:hAnsi="Times New Roman"/>
          <w:sz w:val="24"/>
          <w:szCs w:val="24"/>
        </w:rPr>
        <w:t>4</w:t>
      </w:r>
      <w:r w:rsidRPr="00772264">
        <w:rPr>
          <w:rFonts w:ascii="Times New Roman" w:hAnsi="Times New Roman"/>
          <w:spacing w:val="26"/>
          <w:sz w:val="24"/>
          <w:szCs w:val="24"/>
        </w:rPr>
        <w:t xml:space="preserve"> </w:t>
      </w:r>
      <w:r w:rsidRPr="00772264">
        <w:rPr>
          <w:rFonts w:ascii="Times New Roman" w:hAnsi="Times New Roman"/>
          <w:sz w:val="24"/>
          <w:szCs w:val="24"/>
        </w:rPr>
        <w:t>р.</w:t>
      </w:r>
      <w:r w:rsidRPr="00772264">
        <w:rPr>
          <w:rFonts w:ascii="Times New Roman" w:hAnsi="Times New Roman"/>
          <w:spacing w:val="25"/>
          <w:sz w:val="24"/>
          <w:szCs w:val="24"/>
        </w:rPr>
        <w:t xml:space="preserve"> </w:t>
      </w:r>
      <w:r w:rsidRPr="00772264">
        <w:rPr>
          <w:rFonts w:ascii="Times New Roman" w:hAnsi="Times New Roman"/>
          <w:sz w:val="24"/>
          <w:szCs w:val="24"/>
        </w:rPr>
        <w:t>(по</w:t>
      </w:r>
      <w:r w:rsidRPr="00772264">
        <w:rPr>
          <w:rFonts w:ascii="Times New Roman" w:hAnsi="Times New Roman"/>
          <w:spacing w:val="26"/>
          <w:sz w:val="24"/>
          <w:szCs w:val="24"/>
        </w:rPr>
        <w:t xml:space="preserve"> </w:t>
      </w:r>
      <w:r w:rsidRPr="00772264">
        <w:rPr>
          <w:rFonts w:ascii="Times New Roman" w:hAnsi="Times New Roman"/>
          <w:sz w:val="24"/>
          <w:szCs w:val="24"/>
        </w:rPr>
        <w:t>площадках</w:t>
      </w:r>
      <w:r w:rsidRPr="00772264">
        <w:rPr>
          <w:rFonts w:ascii="Times New Roman" w:hAnsi="Times New Roman"/>
          <w:spacing w:val="1"/>
          <w:sz w:val="24"/>
          <w:szCs w:val="24"/>
        </w:rPr>
        <w:t xml:space="preserve"> </w:t>
      </w:r>
      <w:r w:rsidRPr="00772264">
        <w:rPr>
          <w:rFonts w:ascii="Times New Roman" w:hAnsi="Times New Roman"/>
          <w:w w:val="105"/>
          <w:sz w:val="24"/>
          <w:szCs w:val="24"/>
        </w:rPr>
        <w:t>вимірювання</w:t>
      </w:r>
      <w:r w:rsidRPr="00772264">
        <w:rPr>
          <w:rFonts w:ascii="Times New Roman" w:hAnsi="Times New Roman"/>
          <w:spacing w:val="-3"/>
          <w:w w:val="105"/>
          <w:sz w:val="24"/>
          <w:szCs w:val="24"/>
        </w:rPr>
        <w:t xml:space="preserve"> </w:t>
      </w:r>
      <w:r w:rsidRPr="00772264">
        <w:rPr>
          <w:rFonts w:ascii="Times New Roman" w:hAnsi="Times New Roman"/>
          <w:w w:val="105"/>
          <w:sz w:val="24"/>
          <w:szCs w:val="24"/>
        </w:rPr>
        <w:t>віднесених</w:t>
      </w:r>
      <w:r w:rsidRPr="00772264">
        <w:rPr>
          <w:rFonts w:ascii="Times New Roman" w:hAnsi="Times New Roman"/>
          <w:spacing w:val="-5"/>
          <w:w w:val="105"/>
          <w:sz w:val="24"/>
          <w:szCs w:val="24"/>
        </w:rPr>
        <w:t xml:space="preserve"> </w:t>
      </w:r>
      <w:r w:rsidRPr="00772264">
        <w:rPr>
          <w:rFonts w:ascii="Times New Roman" w:hAnsi="Times New Roman"/>
          <w:w w:val="105"/>
          <w:sz w:val="24"/>
          <w:szCs w:val="24"/>
        </w:rPr>
        <w:t>до</w:t>
      </w:r>
      <w:r w:rsidRPr="00772264">
        <w:rPr>
          <w:rFonts w:ascii="Times New Roman" w:hAnsi="Times New Roman"/>
          <w:spacing w:val="-2"/>
          <w:w w:val="105"/>
          <w:sz w:val="24"/>
          <w:szCs w:val="24"/>
        </w:rPr>
        <w:t xml:space="preserve"> </w:t>
      </w:r>
      <w:r w:rsidRPr="00772264">
        <w:rPr>
          <w:rFonts w:ascii="Times New Roman" w:hAnsi="Times New Roman"/>
          <w:w w:val="105"/>
          <w:sz w:val="24"/>
          <w:szCs w:val="24"/>
        </w:rPr>
        <w:t>групи</w:t>
      </w:r>
      <w:r w:rsidRPr="00772264">
        <w:rPr>
          <w:rFonts w:ascii="Times New Roman" w:hAnsi="Times New Roman"/>
          <w:spacing w:val="-4"/>
          <w:w w:val="105"/>
          <w:sz w:val="24"/>
          <w:szCs w:val="24"/>
        </w:rPr>
        <w:t xml:space="preserve"> </w:t>
      </w:r>
      <w:r w:rsidRPr="00772264">
        <w:rPr>
          <w:rFonts w:ascii="Times New Roman" w:hAnsi="Times New Roman"/>
          <w:w w:val="105"/>
          <w:sz w:val="24"/>
          <w:szCs w:val="24"/>
        </w:rPr>
        <w:t>"Б",</w:t>
      </w:r>
      <w:r w:rsidRPr="00772264">
        <w:rPr>
          <w:rFonts w:ascii="Times New Roman" w:hAnsi="Times New Roman"/>
          <w:spacing w:val="-2"/>
          <w:w w:val="105"/>
          <w:sz w:val="24"/>
          <w:szCs w:val="24"/>
        </w:rPr>
        <w:t xml:space="preserve"> </w:t>
      </w:r>
    </w:p>
    <w:p w:rsidR="00FC064A" w:rsidRPr="00772264" w:rsidRDefault="00AA4B7C" w:rsidP="00AA4B7C">
      <w:pPr>
        <w:pStyle w:val="ac"/>
        <w:ind w:left="284" w:firstLine="31"/>
        <w:jc w:val="center"/>
        <w:rPr>
          <w:rFonts w:ascii="Times New Roman" w:hAnsi="Times New Roman"/>
          <w:w w:val="105"/>
          <w:sz w:val="24"/>
          <w:szCs w:val="24"/>
        </w:rPr>
      </w:pPr>
      <w:r w:rsidRPr="00772264">
        <w:rPr>
          <w:rFonts w:ascii="Times New Roman" w:hAnsi="Times New Roman"/>
          <w:spacing w:val="-2"/>
          <w:w w:val="105"/>
          <w:sz w:val="24"/>
          <w:szCs w:val="24"/>
        </w:rPr>
        <w:t>Комунальної установи Шевченківський дитячий будинок-інтернат</w:t>
      </w:r>
      <w:r w:rsidR="00FC064A" w:rsidRPr="00772264">
        <w:rPr>
          <w:rFonts w:ascii="Times New Roman" w:hAnsi="Times New Roman"/>
          <w:w w:val="105"/>
          <w:sz w:val="24"/>
          <w:szCs w:val="24"/>
        </w:rPr>
        <w:t>),</w:t>
      </w:r>
      <w:r w:rsidR="00FC064A" w:rsidRPr="00772264">
        <w:rPr>
          <w:rFonts w:ascii="Times New Roman" w:hAnsi="Times New Roman"/>
          <w:spacing w:val="57"/>
          <w:w w:val="105"/>
          <w:sz w:val="24"/>
          <w:szCs w:val="24"/>
        </w:rPr>
        <w:t xml:space="preserve"> </w:t>
      </w:r>
      <w:r w:rsidR="00FC064A" w:rsidRPr="00772264">
        <w:rPr>
          <w:rFonts w:ascii="Times New Roman" w:hAnsi="Times New Roman"/>
          <w:w w:val="105"/>
          <w:sz w:val="24"/>
          <w:szCs w:val="24"/>
        </w:rPr>
        <w:t>кВт*год</w:t>
      </w:r>
    </w:p>
    <w:p w:rsidR="001B3752" w:rsidRPr="00772264" w:rsidRDefault="001B3752" w:rsidP="00FC064A">
      <w:pPr>
        <w:pStyle w:val="ac"/>
        <w:spacing w:before="97" w:line="266" w:lineRule="auto"/>
        <w:ind w:left="284" w:firstLine="31"/>
        <w:jc w:val="center"/>
        <w:rPr>
          <w:rFonts w:ascii="Times New Roman" w:hAnsi="Times New Roman"/>
          <w:w w:val="105"/>
          <w:sz w:val="24"/>
          <w:szCs w:val="24"/>
        </w:rPr>
      </w:pPr>
    </w:p>
    <w:tbl>
      <w:tblPr>
        <w:tblStyle w:val="af"/>
        <w:tblW w:w="0" w:type="auto"/>
        <w:tblLook w:val="04A0" w:firstRow="1" w:lastRow="0" w:firstColumn="1" w:lastColumn="0" w:noHBand="0" w:noVBand="1"/>
      </w:tblPr>
      <w:tblGrid>
        <w:gridCol w:w="959"/>
        <w:gridCol w:w="5421"/>
        <w:gridCol w:w="3191"/>
      </w:tblGrid>
      <w:tr w:rsidR="00656B51" w:rsidRPr="00772264" w:rsidTr="00457200">
        <w:tc>
          <w:tcPr>
            <w:tcW w:w="959" w:type="dxa"/>
          </w:tcPr>
          <w:p w:rsidR="00656B51" w:rsidRPr="00772264" w:rsidRDefault="00656B51" w:rsidP="00457200">
            <w:pPr>
              <w:pStyle w:val="a3"/>
              <w:jc w:val="right"/>
              <w:rPr>
                <w:rFonts w:ascii="Times New Roman" w:hAnsi="Times New Roman" w:cs="Times New Roman"/>
                <w:sz w:val="24"/>
                <w:szCs w:val="24"/>
                <w:lang w:val="ru-RU"/>
              </w:rPr>
            </w:pPr>
            <w:r w:rsidRPr="00772264">
              <w:rPr>
                <w:rFonts w:ascii="Times New Roman" w:hAnsi="Times New Roman" w:cs="Times New Roman"/>
                <w:sz w:val="24"/>
                <w:szCs w:val="24"/>
                <w:lang w:val="ru-RU"/>
              </w:rPr>
              <w:t>№ п/п</w:t>
            </w:r>
          </w:p>
        </w:tc>
        <w:tc>
          <w:tcPr>
            <w:tcW w:w="5421"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Місяць споживання</w:t>
            </w:r>
          </w:p>
        </w:tc>
        <w:tc>
          <w:tcPr>
            <w:tcW w:w="3191"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eastAsia="Times New Roman" w:hAnsi="Times New Roman" w:cs="Times New Roman"/>
                <w:sz w:val="24"/>
                <w:szCs w:val="24"/>
              </w:rPr>
              <w:t>Прогнозний обсяг споживання</w:t>
            </w:r>
          </w:p>
        </w:tc>
      </w:tr>
      <w:tr w:rsidR="00656B51" w:rsidRPr="00772264" w:rsidTr="00457200">
        <w:tc>
          <w:tcPr>
            <w:tcW w:w="959"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1</w:t>
            </w:r>
          </w:p>
        </w:tc>
        <w:tc>
          <w:tcPr>
            <w:tcW w:w="5421"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січень</w:t>
            </w:r>
          </w:p>
        </w:tc>
        <w:tc>
          <w:tcPr>
            <w:tcW w:w="3191" w:type="dxa"/>
          </w:tcPr>
          <w:p w:rsidR="00656B51" w:rsidRPr="00772264" w:rsidRDefault="00651D00" w:rsidP="00ED0474">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3000</w:t>
            </w:r>
          </w:p>
        </w:tc>
      </w:tr>
      <w:tr w:rsidR="00656B51" w:rsidRPr="00772264" w:rsidTr="00457200">
        <w:tc>
          <w:tcPr>
            <w:tcW w:w="959"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2</w:t>
            </w:r>
          </w:p>
        </w:tc>
        <w:tc>
          <w:tcPr>
            <w:tcW w:w="5421"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лютий</w:t>
            </w:r>
          </w:p>
        </w:tc>
        <w:tc>
          <w:tcPr>
            <w:tcW w:w="3191" w:type="dxa"/>
          </w:tcPr>
          <w:p w:rsidR="00656B51" w:rsidRPr="00772264" w:rsidRDefault="00651D00" w:rsidP="00ED0474">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3000</w:t>
            </w:r>
          </w:p>
        </w:tc>
      </w:tr>
      <w:tr w:rsidR="00656B51" w:rsidRPr="00772264" w:rsidTr="00457200">
        <w:tc>
          <w:tcPr>
            <w:tcW w:w="959"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3</w:t>
            </w:r>
          </w:p>
        </w:tc>
        <w:tc>
          <w:tcPr>
            <w:tcW w:w="5421"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березень</w:t>
            </w:r>
          </w:p>
        </w:tc>
        <w:tc>
          <w:tcPr>
            <w:tcW w:w="3191" w:type="dxa"/>
          </w:tcPr>
          <w:p w:rsidR="00656B51" w:rsidRPr="00772264" w:rsidRDefault="00651D00" w:rsidP="00ED0474">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3000</w:t>
            </w:r>
          </w:p>
        </w:tc>
      </w:tr>
      <w:tr w:rsidR="00656B51" w:rsidRPr="00772264" w:rsidTr="00457200">
        <w:tc>
          <w:tcPr>
            <w:tcW w:w="959"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4</w:t>
            </w:r>
          </w:p>
        </w:tc>
        <w:tc>
          <w:tcPr>
            <w:tcW w:w="5421"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квітень</w:t>
            </w:r>
          </w:p>
        </w:tc>
        <w:tc>
          <w:tcPr>
            <w:tcW w:w="3191" w:type="dxa"/>
          </w:tcPr>
          <w:p w:rsidR="00656B51" w:rsidRPr="00772264" w:rsidRDefault="00651D00" w:rsidP="00ED0474">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5000</w:t>
            </w:r>
          </w:p>
        </w:tc>
      </w:tr>
      <w:tr w:rsidR="00656B51" w:rsidRPr="00772264" w:rsidTr="00457200">
        <w:tc>
          <w:tcPr>
            <w:tcW w:w="959"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5</w:t>
            </w:r>
          </w:p>
        </w:tc>
        <w:tc>
          <w:tcPr>
            <w:tcW w:w="5421"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травень</w:t>
            </w:r>
          </w:p>
        </w:tc>
        <w:tc>
          <w:tcPr>
            <w:tcW w:w="3191" w:type="dxa"/>
          </w:tcPr>
          <w:p w:rsidR="00656B51" w:rsidRPr="00772264" w:rsidRDefault="00651D00" w:rsidP="00ED0474">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6000</w:t>
            </w:r>
          </w:p>
        </w:tc>
      </w:tr>
      <w:tr w:rsidR="00ED0474" w:rsidRPr="00772264" w:rsidTr="00457200">
        <w:tc>
          <w:tcPr>
            <w:tcW w:w="959"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6</w:t>
            </w:r>
          </w:p>
        </w:tc>
        <w:tc>
          <w:tcPr>
            <w:tcW w:w="5421"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червень</w:t>
            </w:r>
          </w:p>
        </w:tc>
        <w:tc>
          <w:tcPr>
            <w:tcW w:w="3191" w:type="dxa"/>
          </w:tcPr>
          <w:p w:rsidR="00ED0474" w:rsidRPr="00772264" w:rsidRDefault="00651D00" w:rsidP="00ED0474">
            <w:pPr>
              <w:jc w:val="center"/>
              <w:rPr>
                <w:rFonts w:ascii="Times New Roman" w:hAnsi="Times New Roman" w:cs="Times New Roman"/>
                <w:sz w:val="24"/>
                <w:szCs w:val="24"/>
              </w:rPr>
            </w:pPr>
            <w:r w:rsidRPr="00772264">
              <w:rPr>
                <w:rFonts w:ascii="Times New Roman" w:hAnsi="Times New Roman" w:cs="Times New Roman"/>
                <w:sz w:val="24"/>
                <w:szCs w:val="24"/>
              </w:rPr>
              <w:t>6000</w:t>
            </w:r>
          </w:p>
        </w:tc>
      </w:tr>
      <w:tr w:rsidR="00ED0474" w:rsidRPr="00772264" w:rsidTr="00457200">
        <w:trPr>
          <w:trHeight w:val="33"/>
        </w:trPr>
        <w:tc>
          <w:tcPr>
            <w:tcW w:w="959"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7</w:t>
            </w:r>
          </w:p>
        </w:tc>
        <w:tc>
          <w:tcPr>
            <w:tcW w:w="5421"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липень</w:t>
            </w:r>
          </w:p>
        </w:tc>
        <w:tc>
          <w:tcPr>
            <w:tcW w:w="3191" w:type="dxa"/>
          </w:tcPr>
          <w:p w:rsidR="00ED0474" w:rsidRPr="00772264" w:rsidRDefault="00651D00" w:rsidP="00ED0474">
            <w:pPr>
              <w:jc w:val="center"/>
              <w:rPr>
                <w:rFonts w:ascii="Times New Roman" w:hAnsi="Times New Roman" w:cs="Times New Roman"/>
                <w:sz w:val="24"/>
                <w:szCs w:val="24"/>
              </w:rPr>
            </w:pPr>
            <w:r w:rsidRPr="00772264">
              <w:rPr>
                <w:rFonts w:ascii="Times New Roman" w:hAnsi="Times New Roman" w:cs="Times New Roman"/>
                <w:sz w:val="24"/>
                <w:szCs w:val="24"/>
              </w:rPr>
              <w:t>6000</w:t>
            </w:r>
          </w:p>
        </w:tc>
      </w:tr>
      <w:tr w:rsidR="00ED0474" w:rsidRPr="00772264" w:rsidTr="00457200">
        <w:trPr>
          <w:trHeight w:val="32"/>
        </w:trPr>
        <w:tc>
          <w:tcPr>
            <w:tcW w:w="959"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8</w:t>
            </w:r>
          </w:p>
        </w:tc>
        <w:tc>
          <w:tcPr>
            <w:tcW w:w="5421"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серпень</w:t>
            </w:r>
          </w:p>
        </w:tc>
        <w:tc>
          <w:tcPr>
            <w:tcW w:w="3191" w:type="dxa"/>
          </w:tcPr>
          <w:p w:rsidR="00ED0474" w:rsidRPr="00772264" w:rsidRDefault="00651D00" w:rsidP="00651D00">
            <w:pPr>
              <w:jc w:val="center"/>
              <w:rPr>
                <w:rFonts w:ascii="Times New Roman" w:hAnsi="Times New Roman" w:cs="Times New Roman"/>
                <w:sz w:val="24"/>
                <w:szCs w:val="24"/>
              </w:rPr>
            </w:pPr>
            <w:r w:rsidRPr="00772264">
              <w:rPr>
                <w:rFonts w:ascii="Times New Roman" w:hAnsi="Times New Roman" w:cs="Times New Roman"/>
                <w:sz w:val="24"/>
                <w:szCs w:val="24"/>
              </w:rPr>
              <w:t>7000</w:t>
            </w:r>
          </w:p>
        </w:tc>
      </w:tr>
      <w:tr w:rsidR="00ED0474" w:rsidRPr="00772264" w:rsidTr="00457200">
        <w:trPr>
          <w:trHeight w:val="32"/>
        </w:trPr>
        <w:tc>
          <w:tcPr>
            <w:tcW w:w="959"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9</w:t>
            </w:r>
          </w:p>
        </w:tc>
        <w:tc>
          <w:tcPr>
            <w:tcW w:w="5421"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вересень</w:t>
            </w:r>
          </w:p>
        </w:tc>
        <w:tc>
          <w:tcPr>
            <w:tcW w:w="3191" w:type="dxa"/>
          </w:tcPr>
          <w:p w:rsidR="00ED0474" w:rsidRPr="00772264" w:rsidRDefault="00651D00" w:rsidP="00ED0474">
            <w:pPr>
              <w:jc w:val="center"/>
              <w:rPr>
                <w:rFonts w:ascii="Times New Roman" w:hAnsi="Times New Roman" w:cs="Times New Roman"/>
                <w:sz w:val="24"/>
                <w:szCs w:val="24"/>
              </w:rPr>
            </w:pPr>
            <w:r w:rsidRPr="00772264">
              <w:rPr>
                <w:rFonts w:ascii="Times New Roman" w:hAnsi="Times New Roman" w:cs="Times New Roman"/>
                <w:sz w:val="24"/>
                <w:szCs w:val="24"/>
              </w:rPr>
              <w:t>6000</w:t>
            </w:r>
          </w:p>
        </w:tc>
      </w:tr>
      <w:tr w:rsidR="00ED0474" w:rsidRPr="00772264" w:rsidTr="00457200">
        <w:trPr>
          <w:trHeight w:val="32"/>
        </w:trPr>
        <w:tc>
          <w:tcPr>
            <w:tcW w:w="959"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10</w:t>
            </w:r>
          </w:p>
        </w:tc>
        <w:tc>
          <w:tcPr>
            <w:tcW w:w="5421"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жовтень</w:t>
            </w:r>
          </w:p>
        </w:tc>
        <w:tc>
          <w:tcPr>
            <w:tcW w:w="3191" w:type="dxa"/>
          </w:tcPr>
          <w:p w:rsidR="00ED0474" w:rsidRPr="00772264" w:rsidRDefault="00651D00" w:rsidP="00ED0474">
            <w:pPr>
              <w:jc w:val="center"/>
              <w:rPr>
                <w:rFonts w:ascii="Times New Roman" w:hAnsi="Times New Roman" w:cs="Times New Roman"/>
                <w:sz w:val="24"/>
                <w:szCs w:val="24"/>
              </w:rPr>
            </w:pPr>
            <w:r w:rsidRPr="00772264">
              <w:rPr>
                <w:rFonts w:ascii="Times New Roman" w:hAnsi="Times New Roman" w:cs="Times New Roman"/>
                <w:sz w:val="24"/>
                <w:szCs w:val="24"/>
              </w:rPr>
              <w:t>6000</w:t>
            </w:r>
          </w:p>
        </w:tc>
      </w:tr>
      <w:tr w:rsidR="00ED0474" w:rsidRPr="00772264" w:rsidTr="00457200">
        <w:trPr>
          <w:trHeight w:val="32"/>
        </w:trPr>
        <w:tc>
          <w:tcPr>
            <w:tcW w:w="959"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11</w:t>
            </w:r>
          </w:p>
        </w:tc>
        <w:tc>
          <w:tcPr>
            <w:tcW w:w="5421" w:type="dxa"/>
          </w:tcPr>
          <w:p w:rsidR="00ED0474"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листопад</w:t>
            </w:r>
          </w:p>
        </w:tc>
        <w:tc>
          <w:tcPr>
            <w:tcW w:w="3191" w:type="dxa"/>
          </w:tcPr>
          <w:p w:rsidR="00ED0474" w:rsidRPr="00772264" w:rsidRDefault="00651D00" w:rsidP="00ED0474">
            <w:pPr>
              <w:jc w:val="center"/>
              <w:rPr>
                <w:rFonts w:ascii="Times New Roman" w:hAnsi="Times New Roman" w:cs="Times New Roman"/>
                <w:sz w:val="24"/>
                <w:szCs w:val="24"/>
              </w:rPr>
            </w:pPr>
            <w:r w:rsidRPr="00772264">
              <w:rPr>
                <w:rFonts w:ascii="Times New Roman" w:hAnsi="Times New Roman" w:cs="Times New Roman"/>
                <w:sz w:val="24"/>
                <w:szCs w:val="24"/>
              </w:rPr>
              <w:t>7000</w:t>
            </w:r>
          </w:p>
        </w:tc>
      </w:tr>
      <w:tr w:rsidR="00656B51" w:rsidRPr="00772264" w:rsidTr="00457200">
        <w:trPr>
          <w:trHeight w:val="32"/>
        </w:trPr>
        <w:tc>
          <w:tcPr>
            <w:tcW w:w="959" w:type="dxa"/>
          </w:tcPr>
          <w:p w:rsidR="00656B51" w:rsidRPr="00772264" w:rsidRDefault="00656B51"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12</w:t>
            </w:r>
          </w:p>
        </w:tc>
        <w:tc>
          <w:tcPr>
            <w:tcW w:w="5421" w:type="dxa"/>
          </w:tcPr>
          <w:p w:rsidR="00656B51" w:rsidRPr="00772264" w:rsidRDefault="00ED0474" w:rsidP="00457200">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г</w:t>
            </w:r>
            <w:r w:rsidR="00656B51" w:rsidRPr="00772264">
              <w:rPr>
                <w:rFonts w:ascii="Times New Roman" w:hAnsi="Times New Roman" w:cs="Times New Roman"/>
                <w:sz w:val="24"/>
                <w:szCs w:val="24"/>
                <w:lang w:val="ru-RU"/>
              </w:rPr>
              <w:t>рудень</w:t>
            </w:r>
          </w:p>
        </w:tc>
        <w:tc>
          <w:tcPr>
            <w:tcW w:w="3191" w:type="dxa"/>
          </w:tcPr>
          <w:p w:rsidR="00656B51" w:rsidRPr="00772264" w:rsidRDefault="00651D00" w:rsidP="00ED0474">
            <w:pPr>
              <w:pStyle w:val="a3"/>
              <w:jc w:val="center"/>
              <w:rPr>
                <w:rFonts w:ascii="Times New Roman" w:hAnsi="Times New Roman" w:cs="Times New Roman"/>
                <w:sz w:val="24"/>
                <w:szCs w:val="24"/>
                <w:lang w:val="ru-RU"/>
              </w:rPr>
            </w:pPr>
            <w:r w:rsidRPr="00772264">
              <w:rPr>
                <w:rFonts w:ascii="Times New Roman" w:hAnsi="Times New Roman" w:cs="Times New Roman"/>
                <w:sz w:val="24"/>
                <w:szCs w:val="24"/>
                <w:lang w:val="ru-RU"/>
              </w:rPr>
              <w:t>7000</w:t>
            </w:r>
          </w:p>
        </w:tc>
      </w:tr>
      <w:tr w:rsidR="00656B51" w:rsidRPr="00772264" w:rsidTr="00457200">
        <w:trPr>
          <w:trHeight w:val="32"/>
        </w:trPr>
        <w:tc>
          <w:tcPr>
            <w:tcW w:w="959" w:type="dxa"/>
          </w:tcPr>
          <w:p w:rsidR="00656B51" w:rsidRPr="00772264" w:rsidRDefault="00656B51" w:rsidP="00457200">
            <w:pPr>
              <w:pStyle w:val="a3"/>
              <w:jc w:val="center"/>
              <w:rPr>
                <w:rFonts w:ascii="Times New Roman" w:hAnsi="Times New Roman" w:cs="Times New Roman"/>
                <w:sz w:val="24"/>
                <w:szCs w:val="24"/>
                <w:lang w:val="ru-RU"/>
              </w:rPr>
            </w:pPr>
          </w:p>
        </w:tc>
        <w:tc>
          <w:tcPr>
            <w:tcW w:w="5421" w:type="dxa"/>
          </w:tcPr>
          <w:p w:rsidR="00656B51" w:rsidRPr="00772264" w:rsidRDefault="00656B51" w:rsidP="00457200">
            <w:pPr>
              <w:pStyle w:val="a3"/>
              <w:jc w:val="center"/>
              <w:rPr>
                <w:rFonts w:ascii="Times New Roman" w:hAnsi="Times New Roman" w:cs="Times New Roman"/>
                <w:b/>
                <w:sz w:val="24"/>
                <w:szCs w:val="24"/>
                <w:lang w:val="ru-RU"/>
              </w:rPr>
            </w:pPr>
            <w:r w:rsidRPr="00772264">
              <w:rPr>
                <w:rFonts w:ascii="Times New Roman" w:hAnsi="Times New Roman" w:cs="Times New Roman"/>
                <w:b/>
                <w:sz w:val="24"/>
                <w:szCs w:val="24"/>
                <w:lang w:val="ru-RU"/>
              </w:rPr>
              <w:t>Разом</w:t>
            </w:r>
          </w:p>
        </w:tc>
        <w:tc>
          <w:tcPr>
            <w:tcW w:w="3191" w:type="dxa"/>
          </w:tcPr>
          <w:p w:rsidR="00656B51" w:rsidRPr="00772264" w:rsidRDefault="000E3750" w:rsidP="00ED0474">
            <w:pPr>
              <w:pStyle w:val="a3"/>
              <w:jc w:val="center"/>
              <w:rPr>
                <w:rFonts w:ascii="Times New Roman" w:hAnsi="Times New Roman" w:cs="Times New Roman"/>
                <w:b/>
                <w:sz w:val="24"/>
                <w:szCs w:val="24"/>
                <w:lang w:val="ru-RU"/>
              </w:rPr>
            </w:pPr>
            <w:r w:rsidRPr="00772264">
              <w:rPr>
                <w:rFonts w:ascii="Times New Roman" w:hAnsi="Times New Roman" w:cs="Times New Roman"/>
                <w:b/>
                <w:sz w:val="24"/>
                <w:szCs w:val="24"/>
                <w:lang w:val="ru-RU"/>
              </w:rPr>
              <w:t>65000</w:t>
            </w:r>
          </w:p>
        </w:tc>
      </w:tr>
    </w:tbl>
    <w:p w:rsidR="001B3752" w:rsidRPr="00772264" w:rsidRDefault="001B3752" w:rsidP="00FC064A">
      <w:pPr>
        <w:pStyle w:val="ac"/>
        <w:spacing w:before="97" w:line="266" w:lineRule="auto"/>
        <w:ind w:left="284" w:firstLine="31"/>
        <w:jc w:val="center"/>
        <w:rPr>
          <w:rFonts w:ascii="Times New Roman" w:hAnsi="Times New Roman"/>
          <w:sz w:val="24"/>
          <w:szCs w:val="24"/>
          <w:lang w:val="ru-RU"/>
        </w:rPr>
      </w:pPr>
    </w:p>
    <w:p w:rsidR="00FC064A" w:rsidRPr="00772264" w:rsidRDefault="00FC064A" w:rsidP="00FC064A">
      <w:pPr>
        <w:pStyle w:val="a3"/>
        <w:jc w:val="right"/>
        <w:rPr>
          <w:rFonts w:ascii="Times New Roman" w:hAnsi="Times New Roman" w:cs="Times New Roman"/>
          <w:sz w:val="24"/>
          <w:szCs w:val="24"/>
          <w:lang w:val="ru-RU"/>
        </w:rPr>
      </w:pPr>
    </w:p>
    <w:p w:rsidR="001B3752" w:rsidRPr="00772264" w:rsidRDefault="001B3752" w:rsidP="00FC064A">
      <w:pPr>
        <w:pStyle w:val="a3"/>
        <w:jc w:val="right"/>
        <w:rPr>
          <w:rFonts w:ascii="Times New Roman" w:hAnsi="Times New Roman" w:cs="Times New Roman"/>
          <w:sz w:val="24"/>
          <w:szCs w:val="24"/>
          <w:lang w:val="ru-RU"/>
        </w:rPr>
      </w:pPr>
    </w:p>
    <w:p w:rsidR="001B3752" w:rsidRPr="00772264" w:rsidRDefault="001B3752" w:rsidP="00FC064A">
      <w:pPr>
        <w:pStyle w:val="a3"/>
        <w:jc w:val="right"/>
        <w:rPr>
          <w:rFonts w:ascii="Times New Roman" w:hAnsi="Times New Roman" w:cs="Times New Roman"/>
          <w:sz w:val="24"/>
          <w:szCs w:val="24"/>
          <w:lang w:val="ru-RU"/>
        </w:rPr>
      </w:pPr>
    </w:p>
    <w:p w:rsidR="001B3752" w:rsidRPr="00772264" w:rsidRDefault="00D90221" w:rsidP="001B3752">
      <w:pPr>
        <w:pStyle w:val="a3"/>
        <w:jc w:val="both"/>
        <w:rPr>
          <w:rFonts w:ascii="Times New Roman" w:hAnsi="Times New Roman" w:cs="Times New Roman"/>
          <w:sz w:val="24"/>
          <w:szCs w:val="24"/>
        </w:rPr>
      </w:pPr>
      <w:r w:rsidRPr="00772264">
        <w:rPr>
          <w:rFonts w:ascii="Times New Roman" w:hAnsi="Times New Roman" w:cs="Times New Roman"/>
          <w:sz w:val="24"/>
          <w:szCs w:val="24"/>
          <w:lang w:val="ru-RU"/>
        </w:rPr>
        <w:t xml:space="preserve">Директор </w:t>
      </w:r>
      <w:r w:rsidR="001B3752" w:rsidRPr="00772264">
        <w:rPr>
          <w:rFonts w:ascii="Times New Roman" w:hAnsi="Times New Roman" w:cs="Times New Roman"/>
          <w:sz w:val="24"/>
          <w:szCs w:val="24"/>
          <w:lang w:val="ru-RU"/>
        </w:rPr>
        <w:t xml:space="preserve">   </w:t>
      </w:r>
      <w:r w:rsidRPr="00772264">
        <w:rPr>
          <w:rFonts w:ascii="Times New Roman" w:hAnsi="Times New Roman" w:cs="Times New Roman"/>
          <w:sz w:val="24"/>
          <w:szCs w:val="24"/>
          <w:lang w:val="ru-RU"/>
        </w:rPr>
        <w:t xml:space="preserve">                           </w:t>
      </w:r>
      <w:r w:rsidR="001B3752" w:rsidRPr="00772264">
        <w:rPr>
          <w:rFonts w:ascii="Times New Roman" w:hAnsi="Times New Roman" w:cs="Times New Roman"/>
          <w:sz w:val="24"/>
          <w:szCs w:val="24"/>
          <w:lang w:val="ru-RU"/>
        </w:rPr>
        <w:t xml:space="preserve">  ________________</w:t>
      </w:r>
      <w:r w:rsidRPr="00772264">
        <w:rPr>
          <w:rFonts w:ascii="Times New Roman" w:hAnsi="Times New Roman" w:cs="Times New Roman"/>
          <w:sz w:val="24"/>
          <w:szCs w:val="24"/>
          <w:lang w:val="ru-RU"/>
        </w:rPr>
        <w:t xml:space="preserve"> </w:t>
      </w:r>
      <w:r w:rsidR="001B3752" w:rsidRPr="00772264">
        <w:rPr>
          <w:rFonts w:ascii="Times New Roman" w:hAnsi="Times New Roman" w:cs="Times New Roman"/>
          <w:sz w:val="24"/>
          <w:szCs w:val="24"/>
        </w:rPr>
        <w:t xml:space="preserve">  </w:t>
      </w:r>
      <w:r w:rsidRPr="00772264">
        <w:rPr>
          <w:rFonts w:ascii="Times New Roman" w:hAnsi="Times New Roman" w:cs="Times New Roman"/>
          <w:sz w:val="24"/>
          <w:szCs w:val="24"/>
        </w:rPr>
        <w:t xml:space="preserve">                                    Віталій ЛАХНО</w:t>
      </w:r>
    </w:p>
    <w:p w:rsidR="001B3752" w:rsidRPr="00772264" w:rsidRDefault="001B3752" w:rsidP="001B3752">
      <w:pPr>
        <w:pStyle w:val="a3"/>
        <w:jc w:val="both"/>
        <w:rPr>
          <w:rFonts w:ascii="Times New Roman" w:hAnsi="Times New Roman" w:cs="Times New Roman"/>
          <w:sz w:val="24"/>
          <w:szCs w:val="24"/>
        </w:rPr>
      </w:pPr>
    </w:p>
    <w:p w:rsidR="001B3752" w:rsidRPr="00772264" w:rsidRDefault="001B3752" w:rsidP="001B3752">
      <w:pPr>
        <w:pStyle w:val="a3"/>
        <w:jc w:val="both"/>
        <w:rPr>
          <w:rFonts w:ascii="Times New Roman" w:hAnsi="Times New Roman" w:cs="Times New Roman"/>
          <w:sz w:val="24"/>
          <w:szCs w:val="24"/>
        </w:rPr>
      </w:pPr>
    </w:p>
    <w:p w:rsidR="001B3752" w:rsidRPr="00772264" w:rsidRDefault="00587A65" w:rsidP="001B3752">
      <w:pPr>
        <w:pStyle w:val="a3"/>
        <w:jc w:val="both"/>
        <w:rPr>
          <w:rFonts w:ascii="Times New Roman" w:hAnsi="Times New Roman" w:cs="Times New Roman"/>
          <w:sz w:val="24"/>
          <w:szCs w:val="24"/>
        </w:rPr>
      </w:pPr>
      <w:r w:rsidRPr="00772264">
        <w:rPr>
          <w:rFonts w:ascii="Times New Roman" w:hAnsi="Times New Roman" w:cs="Times New Roman"/>
          <w:sz w:val="24"/>
          <w:szCs w:val="24"/>
        </w:rPr>
        <w:t>«</w:t>
      </w:r>
      <w:r w:rsidR="000E3750" w:rsidRPr="00772264">
        <w:rPr>
          <w:rFonts w:ascii="Times New Roman" w:hAnsi="Times New Roman" w:cs="Times New Roman"/>
          <w:sz w:val="24"/>
          <w:szCs w:val="24"/>
        </w:rPr>
        <w:t>_____</w:t>
      </w:r>
      <w:r w:rsidRPr="00772264">
        <w:rPr>
          <w:rFonts w:ascii="Times New Roman" w:hAnsi="Times New Roman" w:cs="Times New Roman"/>
          <w:sz w:val="24"/>
          <w:szCs w:val="24"/>
        </w:rPr>
        <w:t>»</w:t>
      </w:r>
      <w:r w:rsidR="000E3750" w:rsidRPr="00772264">
        <w:rPr>
          <w:rFonts w:ascii="Times New Roman" w:hAnsi="Times New Roman" w:cs="Times New Roman"/>
          <w:sz w:val="24"/>
          <w:szCs w:val="24"/>
        </w:rPr>
        <w:t xml:space="preserve"> __________________</w:t>
      </w:r>
      <w:r w:rsidRPr="00772264">
        <w:rPr>
          <w:rFonts w:ascii="Times New Roman" w:hAnsi="Times New Roman" w:cs="Times New Roman"/>
          <w:sz w:val="24"/>
          <w:szCs w:val="24"/>
        </w:rPr>
        <w:t xml:space="preserve"> 202</w:t>
      </w:r>
      <w:r w:rsidR="000E3750" w:rsidRPr="00772264">
        <w:rPr>
          <w:rFonts w:ascii="Times New Roman" w:hAnsi="Times New Roman" w:cs="Times New Roman"/>
          <w:sz w:val="24"/>
          <w:szCs w:val="24"/>
        </w:rPr>
        <w:t>4</w:t>
      </w:r>
      <w:r w:rsidRPr="00772264">
        <w:rPr>
          <w:rFonts w:ascii="Times New Roman" w:hAnsi="Times New Roman" w:cs="Times New Roman"/>
          <w:sz w:val="24"/>
          <w:szCs w:val="24"/>
        </w:rPr>
        <w:t>р</w:t>
      </w:r>
    </w:p>
    <w:sectPr w:rsidR="001B3752" w:rsidRPr="00772264" w:rsidSect="00D15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84" w:rsidRDefault="006B7384" w:rsidP="008C1582">
      <w:pPr>
        <w:spacing w:after="0" w:line="240" w:lineRule="auto"/>
      </w:pPr>
      <w:r>
        <w:separator/>
      </w:r>
    </w:p>
  </w:endnote>
  <w:endnote w:type="continuationSeparator" w:id="0">
    <w:p w:rsidR="006B7384" w:rsidRDefault="006B7384" w:rsidP="008C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6B" w:rsidRDefault="00461C6B">
    <w:pPr>
      <w:pStyle w:val="a7"/>
    </w:pPr>
  </w:p>
  <w:p w:rsidR="00461C6B" w:rsidRDefault="00461C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84" w:rsidRDefault="006B7384" w:rsidP="008C1582">
      <w:pPr>
        <w:spacing w:after="0" w:line="240" w:lineRule="auto"/>
      </w:pPr>
      <w:r>
        <w:separator/>
      </w:r>
    </w:p>
  </w:footnote>
  <w:footnote w:type="continuationSeparator" w:id="0">
    <w:p w:rsidR="006B7384" w:rsidRDefault="006B7384" w:rsidP="008C1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698"/>
      <w:docPartObj>
        <w:docPartGallery w:val="Page Numbers (Top of Page)"/>
        <w:docPartUnique/>
      </w:docPartObj>
    </w:sdtPr>
    <w:sdtContent>
      <w:p w:rsidR="00461C6B" w:rsidRDefault="00461C6B">
        <w:pPr>
          <w:pStyle w:val="a5"/>
          <w:jc w:val="right"/>
        </w:pPr>
        <w:r>
          <w:fldChar w:fldCharType="begin"/>
        </w:r>
        <w:r>
          <w:instrText>PAGE   \* MERGEFORMAT</w:instrText>
        </w:r>
        <w:r>
          <w:fldChar w:fldCharType="separate"/>
        </w:r>
        <w:r w:rsidR="006B7384" w:rsidRPr="006B7384">
          <w:rPr>
            <w:noProof/>
            <w:lang w:val="ru-RU"/>
          </w:rPr>
          <w:t>1</w:t>
        </w:r>
        <w:r>
          <w:rPr>
            <w:noProof/>
            <w:lang w:val="ru-RU"/>
          </w:rPr>
          <w:fldChar w:fldCharType="end"/>
        </w:r>
      </w:p>
    </w:sdtContent>
  </w:sdt>
  <w:p w:rsidR="00461C6B" w:rsidRDefault="00461C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DA9"/>
    <w:multiLevelType w:val="hybridMultilevel"/>
    <w:tmpl w:val="1B002CC8"/>
    <w:lvl w:ilvl="0" w:tplc="493C0D0E">
      <w:numFmt w:val="bullet"/>
      <w:lvlText w:val="-"/>
      <w:lvlJc w:val="left"/>
      <w:pPr>
        <w:ind w:left="813" w:hanging="128"/>
      </w:pPr>
      <w:rPr>
        <w:rFonts w:ascii="Times New Roman" w:eastAsia="Times New Roman" w:hAnsi="Times New Roman" w:cs="Times New Roman" w:hint="default"/>
        <w:w w:val="100"/>
        <w:sz w:val="22"/>
        <w:szCs w:val="22"/>
        <w:lang w:val="uk-UA" w:eastAsia="en-US" w:bidi="ar-SA"/>
      </w:rPr>
    </w:lvl>
    <w:lvl w:ilvl="1" w:tplc="40B862AA">
      <w:numFmt w:val="bullet"/>
      <w:lvlText w:val="•"/>
      <w:lvlJc w:val="left"/>
      <w:pPr>
        <w:ind w:left="1824" w:hanging="128"/>
      </w:pPr>
      <w:rPr>
        <w:rFonts w:hint="default"/>
        <w:lang w:val="uk-UA" w:eastAsia="en-US" w:bidi="ar-SA"/>
      </w:rPr>
    </w:lvl>
    <w:lvl w:ilvl="2" w:tplc="A36AB0E2">
      <w:numFmt w:val="bullet"/>
      <w:lvlText w:val="•"/>
      <w:lvlJc w:val="left"/>
      <w:pPr>
        <w:ind w:left="2829" w:hanging="128"/>
      </w:pPr>
      <w:rPr>
        <w:rFonts w:hint="default"/>
        <w:lang w:val="uk-UA" w:eastAsia="en-US" w:bidi="ar-SA"/>
      </w:rPr>
    </w:lvl>
    <w:lvl w:ilvl="3" w:tplc="4E428956">
      <w:numFmt w:val="bullet"/>
      <w:lvlText w:val="•"/>
      <w:lvlJc w:val="left"/>
      <w:pPr>
        <w:ind w:left="3833" w:hanging="128"/>
      </w:pPr>
      <w:rPr>
        <w:rFonts w:hint="default"/>
        <w:lang w:val="uk-UA" w:eastAsia="en-US" w:bidi="ar-SA"/>
      </w:rPr>
    </w:lvl>
    <w:lvl w:ilvl="4" w:tplc="14D0DEC8">
      <w:numFmt w:val="bullet"/>
      <w:lvlText w:val="•"/>
      <w:lvlJc w:val="left"/>
      <w:pPr>
        <w:ind w:left="4838" w:hanging="128"/>
      </w:pPr>
      <w:rPr>
        <w:rFonts w:hint="default"/>
        <w:lang w:val="uk-UA" w:eastAsia="en-US" w:bidi="ar-SA"/>
      </w:rPr>
    </w:lvl>
    <w:lvl w:ilvl="5" w:tplc="5FE2E27C">
      <w:numFmt w:val="bullet"/>
      <w:lvlText w:val="•"/>
      <w:lvlJc w:val="left"/>
      <w:pPr>
        <w:ind w:left="5843" w:hanging="128"/>
      </w:pPr>
      <w:rPr>
        <w:rFonts w:hint="default"/>
        <w:lang w:val="uk-UA" w:eastAsia="en-US" w:bidi="ar-SA"/>
      </w:rPr>
    </w:lvl>
    <w:lvl w:ilvl="6" w:tplc="468E23C0">
      <w:numFmt w:val="bullet"/>
      <w:lvlText w:val="•"/>
      <w:lvlJc w:val="left"/>
      <w:pPr>
        <w:ind w:left="6847" w:hanging="128"/>
      </w:pPr>
      <w:rPr>
        <w:rFonts w:hint="default"/>
        <w:lang w:val="uk-UA" w:eastAsia="en-US" w:bidi="ar-SA"/>
      </w:rPr>
    </w:lvl>
    <w:lvl w:ilvl="7" w:tplc="C7627666">
      <w:numFmt w:val="bullet"/>
      <w:lvlText w:val="•"/>
      <w:lvlJc w:val="left"/>
      <w:pPr>
        <w:ind w:left="7852" w:hanging="128"/>
      </w:pPr>
      <w:rPr>
        <w:rFonts w:hint="default"/>
        <w:lang w:val="uk-UA" w:eastAsia="en-US" w:bidi="ar-SA"/>
      </w:rPr>
    </w:lvl>
    <w:lvl w:ilvl="8" w:tplc="BD6095E8">
      <w:numFmt w:val="bullet"/>
      <w:lvlText w:val="•"/>
      <w:lvlJc w:val="left"/>
      <w:pPr>
        <w:ind w:left="8857" w:hanging="128"/>
      </w:pPr>
      <w:rPr>
        <w:rFonts w:hint="default"/>
        <w:lang w:val="uk-UA" w:eastAsia="en-US" w:bidi="ar-SA"/>
      </w:rPr>
    </w:lvl>
  </w:abstractNum>
  <w:abstractNum w:abstractNumId="1">
    <w:nsid w:val="1A0E4C2D"/>
    <w:multiLevelType w:val="hybridMultilevel"/>
    <w:tmpl w:val="BCE89B16"/>
    <w:lvl w:ilvl="0" w:tplc="F47833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3691E"/>
    <w:multiLevelType w:val="multilevel"/>
    <w:tmpl w:val="32A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4">
    <w:nsid w:val="68E96F9B"/>
    <w:multiLevelType w:val="multilevel"/>
    <w:tmpl w:val="78B0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5192F"/>
    <w:rsid w:val="00000F2A"/>
    <w:rsid w:val="0005251B"/>
    <w:rsid w:val="000550F1"/>
    <w:rsid w:val="00057A07"/>
    <w:rsid w:val="00073766"/>
    <w:rsid w:val="000C580D"/>
    <w:rsid w:val="000E3750"/>
    <w:rsid w:val="000F6C1D"/>
    <w:rsid w:val="00107604"/>
    <w:rsid w:val="001327A4"/>
    <w:rsid w:val="00132A4B"/>
    <w:rsid w:val="00141D48"/>
    <w:rsid w:val="001510F9"/>
    <w:rsid w:val="0017199F"/>
    <w:rsid w:val="001B0EE9"/>
    <w:rsid w:val="001B3752"/>
    <w:rsid w:val="001F123A"/>
    <w:rsid w:val="00226475"/>
    <w:rsid w:val="00227E75"/>
    <w:rsid w:val="002764B0"/>
    <w:rsid w:val="00283480"/>
    <w:rsid w:val="00283847"/>
    <w:rsid w:val="0029727B"/>
    <w:rsid w:val="002C1AD0"/>
    <w:rsid w:val="002F60E1"/>
    <w:rsid w:val="00310C09"/>
    <w:rsid w:val="00323887"/>
    <w:rsid w:val="00354FA4"/>
    <w:rsid w:val="003921C4"/>
    <w:rsid w:val="003E4F84"/>
    <w:rsid w:val="003F033D"/>
    <w:rsid w:val="0041713D"/>
    <w:rsid w:val="00421B7B"/>
    <w:rsid w:val="00436A3C"/>
    <w:rsid w:val="00457200"/>
    <w:rsid w:val="00461C6B"/>
    <w:rsid w:val="004736BC"/>
    <w:rsid w:val="004B3377"/>
    <w:rsid w:val="004C08AE"/>
    <w:rsid w:val="00512E30"/>
    <w:rsid w:val="00522578"/>
    <w:rsid w:val="00532150"/>
    <w:rsid w:val="00536374"/>
    <w:rsid w:val="00541A7D"/>
    <w:rsid w:val="00542F12"/>
    <w:rsid w:val="00553AE8"/>
    <w:rsid w:val="0056100C"/>
    <w:rsid w:val="00587A65"/>
    <w:rsid w:val="005B7FB7"/>
    <w:rsid w:val="005F14BC"/>
    <w:rsid w:val="00607EEC"/>
    <w:rsid w:val="006166FC"/>
    <w:rsid w:val="0062360C"/>
    <w:rsid w:val="006500D0"/>
    <w:rsid w:val="00651D00"/>
    <w:rsid w:val="00656B51"/>
    <w:rsid w:val="00685805"/>
    <w:rsid w:val="00693278"/>
    <w:rsid w:val="006A5F4C"/>
    <w:rsid w:val="006B7384"/>
    <w:rsid w:val="006C1ED4"/>
    <w:rsid w:val="006E46A2"/>
    <w:rsid w:val="00704DF2"/>
    <w:rsid w:val="007158A0"/>
    <w:rsid w:val="007166AD"/>
    <w:rsid w:val="0073634F"/>
    <w:rsid w:val="00741392"/>
    <w:rsid w:val="00757DCD"/>
    <w:rsid w:val="00770419"/>
    <w:rsid w:val="00772264"/>
    <w:rsid w:val="007A3DD4"/>
    <w:rsid w:val="007A64F4"/>
    <w:rsid w:val="007B160A"/>
    <w:rsid w:val="007C05CF"/>
    <w:rsid w:val="007C5F05"/>
    <w:rsid w:val="007E7432"/>
    <w:rsid w:val="007F0DC7"/>
    <w:rsid w:val="007F1564"/>
    <w:rsid w:val="007F2ABA"/>
    <w:rsid w:val="0082309B"/>
    <w:rsid w:val="008262D0"/>
    <w:rsid w:val="00834C37"/>
    <w:rsid w:val="008351FE"/>
    <w:rsid w:val="00853D12"/>
    <w:rsid w:val="00884E28"/>
    <w:rsid w:val="008924AF"/>
    <w:rsid w:val="008936A2"/>
    <w:rsid w:val="00895A34"/>
    <w:rsid w:val="008B5104"/>
    <w:rsid w:val="008C1582"/>
    <w:rsid w:val="008C6B99"/>
    <w:rsid w:val="008F4940"/>
    <w:rsid w:val="008F6829"/>
    <w:rsid w:val="00940E0F"/>
    <w:rsid w:val="009448AA"/>
    <w:rsid w:val="009606FC"/>
    <w:rsid w:val="00961392"/>
    <w:rsid w:val="00962A5F"/>
    <w:rsid w:val="009B342D"/>
    <w:rsid w:val="009F5306"/>
    <w:rsid w:val="00A25812"/>
    <w:rsid w:val="00A27BF2"/>
    <w:rsid w:val="00A65797"/>
    <w:rsid w:val="00A70C32"/>
    <w:rsid w:val="00A94D6E"/>
    <w:rsid w:val="00A95A36"/>
    <w:rsid w:val="00AA14AF"/>
    <w:rsid w:val="00AA4B7C"/>
    <w:rsid w:val="00AD2F77"/>
    <w:rsid w:val="00B058F3"/>
    <w:rsid w:val="00B15401"/>
    <w:rsid w:val="00B15F8B"/>
    <w:rsid w:val="00B23755"/>
    <w:rsid w:val="00B24A72"/>
    <w:rsid w:val="00B26215"/>
    <w:rsid w:val="00B40814"/>
    <w:rsid w:val="00B46FBB"/>
    <w:rsid w:val="00B740C6"/>
    <w:rsid w:val="00BB2BED"/>
    <w:rsid w:val="00BC13A2"/>
    <w:rsid w:val="00BD386D"/>
    <w:rsid w:val="00BE438C"/>
    <w:rsid w:val="00BF0055"/>
    <w:rsid w:val="00C02027"/>
    <w:rsid w:val="00C5192F"/>
    <w:rsid w:val="00C8690C"/>
    <w:rsid w:val="00D15F1C"/>
    <w:rsid w:val="00D32F3A"/>
    <w:rsid w:val="00D505C0"/>
    <w:rsid w:val="00D5747C"/>
    <w:rsid w:val="00D80118"/>
    <w:rsid w:val="00D82516"/>
    <w:rsid w:val="00D90221"/>
    <w:rsid w:val="00DC796E"/>
    <w:rsid w:val="00DE525A"/>
    <w:rsid w:val="00E1110B"/>
    <w:rsid w:val="00E1483B"/>
    <w:rsid w:val="00E1697F"/>
    <w:rsid w:val="00E418BC"/>
    <w:rsid w:val="00E439E5"/>
    <w:rsid w:val="00E5291E"/>
    <w:rsid w:val="00E57368"/>
    <w:rsid w:val="00E575C4"/>
    <w:rsid w:val="00E622BE"/>
    <w:rsid w:val="00E67D80"/>
    <w:rsid w:val="00E82BCD"/>
    <w:rsid w:val="00E87136"/>
    <w:rsid w:val="00E904FD"/>
    <w:rsid w:val="00EC6B43"/>
    <w:rsid w:val="00ED0474"/>
    <w:rsid w:val="00F0614E"/>
    <w:rsid w:val="00F1504B"/>
    <w:rsid w:val="00F57BCB"/>
    <w:rsid w:val="00F71070"/>
    <w:rsid w:val="00F83245"/>
    <w:rsid w:val="00F8720C"/>
    <w:rsid w:val="00F95949"/>
    <w:rsid w:val="00FA6160"/>
    <w:rsid w:val="00FC064A"/>
    <w:rsid w:val="00FC17EF"/>
    <w:rsid w:val="00FE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C"/>
    <w:rPr>
      <w:lang w:val="uk-UA"/>
    </w:rPr>
  </w:style>
  <w:style w:type="paragraph" w:styleId="1">
    <w:name w:val="heading 1"/>
    <w:basedOn w:val="a"/>
    <w:link w:val="10"/>
    <w:uiPriority w:val="9"/>
    <w:qFormat/>
    <w:rsid w:val="00E87136"/>
    <w:pPr>
      <w:widowControl w:val="0"/>
      <w:autoSpaceDE w:val="0"/>
      <w:autoSpaceDN w:val="0"/>
      <w:spacing w:before="21" w:after="0" w:line="240" w:lineRule="auto"/>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510F9"/>
    <w:pPr>
      <w:spacing w:after="0" w:line="240" w:lineRule="auto"/>
    </w:pPr>
    <w:rPr>
      <w:lang w:val="uk-UA"/>
    </w:rPr>
  </w:style>
  <w:style w:type="paragraph" w:styleId="a5">
    <w:name w:val="header"/>
    <w:basedOn w:val="a"/>
    <w:link w:val="a6"/>
    <w:uiPriority w:val="99"/>
    <w:unhideWhenUsed/>
    <w:rsid w:val="008C15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582"/>
    <w:rPr>
      <w:lang w:val="uk-UA"/>
    </w:rPr>
  </w:style>
  <w:style w:type="paragraph" w:styleId="a7">
    <w:name w:val="footer"/>
    <w:basedOn w:val="a"/>
    <w:link w:val="a8"/>
    <w:uiPriority w:val="99"/>
    <w:unhideWhenUsed/>
    <w:rsid w:val="008C15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582"/>
    <w:rPr>
      <w:lang w:val="uk-UA"/>
    </w:rPr>
  </w:style>
  <w:style w:type="paragraph" w:styleId="a9">
    <w:name w:val="Balloon Text"/>
    <w:basedOn w:val="a"/>
    <w:link w:val="aa"/>
    <w:uiPriority w:val="99"/>
    <w:semiHidden/>
    <w:unhideWhenUsed/>
    <w:rsid w:val="008C15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1582"/>
    <w:rPr>
      <w:rFonts w:ascii="Tahoma" w:hAnsi="Tahoma" w:cs="Tahoma"/>
      <w:sz w:val="16"/>
      <w:szCs w:val="16"/>
      <w:lang w:val="uk-UA"/>
    </w:rPr>
  </w:style>
  <w:style w:type="paragraph" w:styleId="ab">
    <w:name w:val="Normal (Web)"/>
    <w:basedOn w:val="a"/>
    <w:unhideWhenUsed/>
    <w:rsid w:val="008230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basedOn w:val="a0"/>
    <w:link w:val="a3"/>
    <w:uiPriority w:val="1"/>
    <w:locked/>
    <w:rsid w:val="007B160A"/>
    <w:rPr>
      <w:lang w:val="uk-UA"/>
    </w:rPr>
  </w:style>
  <w:style w:type="paragraph" w:styleId="ac">
    <w:name w:val="Body Text"/>
    <w:basedOn w:val="a"/>
    <w:link w:val="ad"/>
    <w:rsid w:val="004736BC"/>
    <w:pPr>
      <w:spacing w:after="0" w:line="240" w:lineRule="auto"/>
      <w:jc w:val="both"/>
    </w:pPr>
    <w:rPr>
      <w:rFonts w:ascii="Arial" w:eastAsia="Calibri" w:hAnsi="Arial" w:cs="Times New Roman"/>
      <w:sz w:val="18"/>
      <w:szCs w:val="20"/>
      <w:lang w:eastAsia="ru-RU"/>
    </w:rPr>
  </w:style>
  <w:style w:type="character" w:customStyle="1" w:styleId="ad">
    <w:name w:val="Основной текст Знак"/>
    <w:basedOn w:val="a0"/>
    <w:link w:val="ac"/>
    <w:rsid w:val="004736BC"/>
    <w:rPr>
      <w:rFonts w:ascii="Arial" w:eastAsia="Calibri" w:hAnsi="Arial" w:cs="Times New Roman"/>
      <w:sz w:val="18"/>
      <w:szCs w:val="20"/>
      <w:lang w:val="uk-UA" w:eastAsia="ru-RU"/>
    </w:rPr>
  </w:style>
  <w:style w:type="character" w:styleId="ae">
    <w:name w:val="Hyperlink"/>
    <w:uiPriority w:val="99"/>
    <w:rsid w:val="004736BC"/>
    <w:rPr>
      <w:color w:val="0000FF"/>
      <w:u w:val="single"/>
    </w:rPr>
  </w:style>
  <w:style w:type="table" w:styleId="af">
    <w:name w:val="Table Grid"/>
    <w:basedOn w:val="a1"/>
    <w:uiPriority w:val="59"/>
    <w:rsid w:val="00FC1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7136"/>
    <w:rPr>
      <w:rFonts w:ascii="Times New Roman" w:eastAsia="Times New Roman" w:hAnsi="Times New Roman" w:cs="Times New Roman"/>
      <w:b/>
      <w:bCs/>
      <w:lang w:val="uk-UA"/>
    </w:rPr>
  </w:style>
  <w:style w:type="table" w:customStyle="1" w:styleId="TableNormal">
    <w:name w:val="Table Normal"/>
    <w:uiPriority w:val="2"/>
    <w:semiHidden/>
    <w:unhideWhenUsed/>
    <w:qFormat/>
    <w:rsid w:val="00E871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1"/>
    <w:qFormat/>
    <w:rsid w:val="00E87136"/>
    <w:pPr>
      <w:widowControl w:val="0"/>
      <w:autoSpaceDE w:val="0"/>
      <w:autoSpaceDN w:val="0"/>
      <w:spacing w:before="1" w:after="0" w:line="240" w:lineRule="auto"/>
      <w:ind w:left="813" w:hanging="128"/>
    </w:pPr>
    <w:rPr>
      <w:rFonts w:ascii="Times New Roman" w:eastAsia="Times New Roman" w:hAnsi="Times New Roman" w:cs="Times New Roman"/>
    </w:rPr>
  </w:style>
  <w:style w:type="paragraph" w:customStyle="1" w:styleId="TableParagraph">
    <w:name w:val="Table Paragraph"/>
    <w:basedOn w:val="a"/>
    <w:uiPriority w:val="1"/>
    <w:qFormat/>
    <w:rsid w:val="00E87136"/>
    <w:pPr>
      <w:widowControl w:val="0"/>
      <w:autoSpaceDE w:val="0"/>
      <w:autoSpaceDN w:val="0"/>
      <w:spacing w:after="0" w:line="240" w:lineRule="auto"/>
    </w:pPr>
    <w:rPr>
      <w:rFonts w:ascii="Times New Roman" w:eastAsia="Times New Roman" w:hAnsi="Times New Roman" w:cs="Times New Roman"/>
    </w:rPr>
  </w:style>
  <w:style w:type="paragraph" w:styleId="af1">
    <w:name w:val="Body Text Indent"/>
    <w:basedOn w:val="a"/>
    <w:link w:val="af2"/>
    <w:uiPriority w:val="99"/>
    <w:semiHidden/>
    <w:unhideWhenUsed/>
    <w:rsid w:val="00A65797"/>
    <w:pPr>
      <w:spacing w:after="120"/>
      <w:ind w:left="283"/>
    </w:pPr>
  </w:style>
  <w:style w:type="character" w:customStyle="1" w:styleId="af2">
    <w:name w:val="Основной текст с отступом Знак"/>
    <w:basedOn w:val="a0"/>
    <w:link w:val="af1"/>
    <w:uiPriority w:val="99"/>
    <w:semiHidden/>
    <w:rsid w:val="00A6579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C"/>
    <w:rPr>
      <w:lang w:val="uk-UA"/>
    </w:rPr>
  </w:style>
  <w:style w:type="paragraph" w:styleId="1">
    <w:name w:val="heading 1"/>
    <w:basedOn w:val="a"/>
    <w:link w:val="10"/>
    <w:uiPriority w:val="9"/>
    <w:qFormat/>
    <w:rsid w:val="00E87136"/>
    <w:pPr>
      <w:widowControl w:val="0"/>
      <w:autoSpaceDE w:val="0"/>
      <w:autoSpaceDN w:val="0"/>
      <w:spacing w:before="21" w:after="0" w:line="240" w:lineRule="auto"/>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510F9"/>
    <w:pPr>
      <w:spacing w:after="0" w:line="240" w:lineRule="auto"/>
    </w:pPr>
    <w:rPr>
      <w:lang w:val="uk-UA"/>
    </w:rPr>
  </w:style>
  <w:style w:type="paragraph" w:styleId="a5">
    <w:name w:val="header"/>
    <w:basedOn w:val="a"/>
    <w:link w:val="a6"/>
    <w:uiPriority w:val="99"/>
    <w:unhideWhenUsed/>
    <w:rsid w:val="008C15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582"/>
    <w:rPr>
      <w:lang w:val="uk-UA"/>
    </w:rPr>
  </w:style>
  <w:style w:type="paragraph" w:styleId="a7">
    <w:name w:val="footer"/>
    <w:basedOn w:val="a"/>
    <w:link w:val="a8"/>
    <w:uiPriority w:val="99"/>
    <w:unhideWhenUsed/>
    <w:rsid w:val="008C15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582"/>
    <w:rPr>
      <w:lang w:val="uk-UA"/>
    </w:rPr>
  </w:style>
  <w:style w:type="paragraph" w:styleId="a9">
    <w:name w:val="Balloon Text"/>
    <w:basedOn w:val="a"/>
    <w:link w:val="aa"/>
    <w:uiPriority w:val="99"/>
    <w:semiHidden/>
    <w:unhideWhenUsed/>
    <w:rsid w:val="008C15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1582"/>
    <w:rPr>
      <w:rFonts w:ascii="Tahoma" w:hAnsi="Tahoma" w:cs="Tahoma"/>
      <w:sz w:val="16"/>
      <w:szCs w:val="16"/>
      <w:lang w:val="uk-UA"/>
    </w:rPr>
  </w:style>
  <w:style w:type="paragraph" w:styleId="ab">
    <w:name w:val="Normal (Web)"/>
    <w:basedOn w:val="a"/>
    <w:unhideWhenUsed/>
    <w:rsid w:val="008230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basedOn w:val="a0"/>
    <w:link w:val="a3"/>
    <w:uiPriority w:val="1"/>
    <w:locked/>
    <w:rsid w:val="007B160A"/>
    <w:rPr>
      <w:lang w:val="uk-UA"/>
    </w:rPr>
  </w:style>
  <w:style w:type="paragraph" w:styleId="ac">
    <w:name w:val="Body Text"/>
    <w:basedOn w:val="a"/>
    <w:link w:val="ad"/>
    <w:rsid w:val="004736BC"/>
    <w:pPr>
      <w:spacing w:after="0" w:line="240" w:lineRule="auto"/>
      <w:jc w:val="both"/>
    </w:pPr>
    <w:rPr>
      <w:rFonts w:ascii="Arial" w:eastAsia="Calibri" w:hAnsi="Arial" w:cs="Times New Roman"/>
      <w:sz w:val="18"/>
      <w:szCs w:val="20"/>
      <w:lang w:eastAsia="ru-RU"/>
    </w:rPr>
  </w:style>
  <w:style w:type="character" w:customStyle="1" w:styleId="ad">
    <w:name w:val="Основной текст Знак"/>
    <w:basedOn w:val="a0"/>
    <w:link w:val="ac"/>
    <w:rsid w:val="004736BC"/>
    <w:rPr>
      <w:rFonts w:ascii="Arial" w:eastAsia="Calibri" w:hAnsi="Arial" w:cs="Times New Roman"/>
      <w:sz w:val="18"/>
      <w:szCs w:val="20"/>
      <w:lang w:val="uk-UA" w:eastAsia="ru-RU"/>
    </w:rPr>
  </w:style>
  <w:style w:type="character" w:styleId="ae">
    <w:name w:val="Hyperlink"/>
    <w:uiPriority w:val="99"/>
    <w:rsid w:val="004736BC"/>
    <w:rPr>
      <w:color w:val="0000FF"/>
      <w:u w:val="single"/>
    </w:rPr>
  </w:style>
  <w:style w:type="table" w:styleId="af">
    <w:name w:val="Table Grid"/>
    <w:basedOn w:val="a1"/>
    <w:uiPriority w:val="59"/>
    <w:rsid w:val="00FC1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7136"/>
    <w:rPr>
      <w:rFonts w:ascii="Times New Roman" w:eastAsia="Times New Roman" w:hAnsi="Times New Roman" w:cs="Times New Roman"/>
      <w:b/>
      <w:bCs/>
      <w:lang w:val="uk-UA"/>
    </w:rPr>
  </w:style>
  <w:style w:type="table" w:customStyle="1" w:styleId="TableNormal">
    <w:name w:val="Table Normal"/>
    <w:uiPriority w:val="2"/>
    <w:semiHidden/>
    <w:unhideWhenUsed/>
    <w:qFormat/>
    <w:rsid w:val="00E871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1"/>
    <w:qFormat/>
    <w:rsid w:val="00E87136"/>
    <w:pPr>
      <w:widowControl w:val="0"/>
      <w:autoSpaceDE w:val="0"/>
      <w:autoSpaceDN w:val="0"/>
      <w:spacing w:before="1" w:after="0" w:line="240" w:lineRule="auto"/>
      <w:ind w:left="813" w:hanging="128"/>
    </w:pPr>
    <w:rPr>
      <w:rFonts w:ascii="Times New Roman" w:eastAsia="Times New Roman" w:hAnsi="Times New Roman" w:cs="Times New Roman"/>
    </w:rPr>
  </w:style>
  <w:style w:type="paragraph" w:customStyle="1" w:styleId="TableParagraph">
    <w:name w:val="Table Paragraph"/>
    <w:basedOn w:val="a"/>
    <w:uiPriority w:val="1"/>
    <w:qFormat/>
    <w:rsid w:val="00E8713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ee.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ev-4@ukr.net" TargetMode="External"/><Relationship Id="rId4" Type="http://schemas.microsoft.com/office/2007/relationships/stylesWithEffects" Target="stylesWithEffects.xml"/><Relationship Id="rId9" Type="http://schemas.openxmlformats.org/officeDocument/2006/relationships/hyperlink" Target="mailto:shev-4@ukr.net" TargetMode="External"/><Relationship Id="rId14" Type="http://schemas.openxmlformats.org/officeDocument/2006/relationships/hyperlink" Target="mailto:shev-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6AC2-83EE-4731-9E58-08D5211A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8507</Words>
  <Characters>48495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Гирман Галина Миколаївна</dc:creator>
  <cp:lastModifiedBy>internat_shev_16</cp:lastModifiedBy>
  <cp:revision>16</cp:revision>
  <cp:lastPrinted>2023-12-13T11:09:00Z</cp:lastPrinted>
  <dcterms:created xsi:type="dcterms:W3CDTF">2023-12-12T06:41:00Z</dcterms:created>
  <dcterms:modified xsi:type="dcterms:W3CDTF">2023-12-13T12:02:00Z</dcterms:modified>
</cp:coreProperties>
</file>