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D00DD7" w:rsidRDefault="00D00DD7" w:rsidP="00144885">
            <w:pPr>
              <w:jc w:val="both"/>
            </w:pPr>
            <w:r>
              <w:t>206</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223C7A" w:rsidRDefault="00223C7A" w:rsidP="00AA6632">
            <w:pPr>
              <w:jc w:val="both"/>
            </w:pPr>
            <w:r>
              <w:t>21.03</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223C7A">
        <w:rPr>
          <w:i/>
          <w:iCs/>
        </w:rPr>
        <w:t>а</w:t>
      </w:r>
      <w:r w:rsidR="00223C7A" w:rsidRPr="00223C7A">
        <w:rPr>
          <w:i/>
          <w:iCs/>
        </w:rPr>
        <w:t>кумулятор</w:t>
      </w:r>
      <w:r w:rsidR="00223C7A">
        <w:rPr>
          <w:i/>
          <w:iCs/>
        </w:rPr>
        <w:t>а</w:t>
      </w:r>
      <w:r w:rsidR="00223C7A" w:rsidRPr="00223C7A">
        <w:rPr>
          <w:i/>
          <w:iCs/>
        </w:rPr>
        <w:t xml:space="preserve"> стаціонарн</w:t>
      </w:r>
      <w:r w:rsidR="00223C7A">
        <w:rPr>
          <w:i/>
          <w:iCs/>
        </w:rPr>
        <w:t xml:space="preserve">ого </w:t>
      </w:r>
      <w:r w:rsidR="00223C7A" w:rsidRPr="00223C7A">
        <w:rPr>
          <w:i/>
          <w:iCs/>
        </w:rPr>
        <w:t xml:space="preserve">(з комплектом обв’язки) </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223C7A" w:rsidRPr="00223C7A">
        <w:t xml:space="preserve"> </w:t>
      </w:r>
      <w:r w:rsidR="00223C7A" w:rsidRPr="00223C7A">
        <w:rPr>
          <w:i/>
          <w:iCs/>
        </w:rPr>
        <w:t>31430000-9 Електричні акумулятори</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223C7A" w:rsidRDefault="00223C7A" w:rsidP="008270EF">
      <w:pPr>
        <w:jc w:val="center"/>
        <w:rPr>
          <w:i/>
          <w:iCs/>
          <w:sz w:val="28"/>
        </w:rPr>
      </w:pPr>
    </w:p>
    <w:p w:rsidR="00223C7A" w:rsidRDefault="00223C7A" w:rsidP="008270EF">
      <w:pPr>
        <w:jc w:val="center"/>
        <w:rPr>
          <w:i/>
          <w:iCs/>
          <w:sz w:val="28"/>
        </w:rPr>
      </w:pP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223C7A" w:rsidRPr="00D14761" w:rsidRDefault="00223C7A" w:rsidP="00223C7A">
            <w:pPr>
              <w:pStyle w:val="31"/>
              <w:tabs>
                <w:tab w:val="clear" w:pos="426"/>
              </w:tabs>
              <w:spacing w:before="240"/>
              <w:rPr>
                <w:i/>
                <w:iCs/>
                <w:sz w:val="32"/>
                <w:szCs w:val="32"/>
              </w:rPr>
            </w:pPr>
            <w:r>
              <w:rPr>
                <w:i/>
                <w:iCs/>
              </w:rPr>
              <w:t>А</w:t>
            </w:r>
            <w:r w:rsidRPr="00223C7A">
              <w:rPr>
                <w:i/>
                <w:iCs/>
              </w:rPr>
              <w:t>кумулятор стаціонарн</w:t>
            </w:r>
            <w:r w:rsidR="004A6732">
              <w:rPr>
                <w:i/>
                <w:iCs/>
              </w:rPr>
              <w:t>ий</w:t>
            </w:r>
            <w:r>
              <w:rPr>
                <w:i/>
                <w:iCs/>
              </w:rPr>
              <w:t xml:space="preserve"> </w:t>
            </w:r>
            <w:r w:rsidRPr="00223C7A">
              <w:rPr>
                <w:i/>
                <w:iCs/>
              </w:rPr>
              <w:t xml:space="preserve">(з комплектом обв’язки) </w:t>
            </w:r>
          </w:p>
          <w:p w:rsidR="00223C7A" w:rsidRPr="00D14761" w:rsidRDefault="00223C7A" w:rsidP="00223C7A">
            <w:pPr>
              <w:pStyle w:val="31"/>
              <w:tabs>
                <w:tab w:val="clear" w:pos="426"/>
              </w:tabs>
              <w:rPr>
                <w:i/>
                <w:iCs/>
                <w:sz w:val="32"/>
                <w:szCs w:val="32"/>
              </w:rPr>
            </w:pPr>
          </w:p>
          <w:p w:rsidR="00B22166" w:rsidRPr="00B22166" w:rsidRDefault="00223C7A" w:rsidP="00B24757">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2101DF" w:rsidRPr="00B24757" w:rsidRDefault="002101DF" w:rsidP="002101DF">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Pr>
                <w:i/>
                <w:iCs/>
              </w:rPr>
              <w:t>–</w:t>
            </w:r>
            <w:r w:rsidRPr="00C84B4E">
              <w:t xml:space="preserve"> </w:t>
            </w:r>
            <w:r w:rsidR="00223C7A" w:rsidRPr="00223C7A">
              <w:rPr>
                <w:i/>
                <w:iCs/>
              </w:rPr>
              <w:t>31430000-9 Електричні акумулятори</w:t>
            </w:r>
            <w:r w:rsidR="00223C7A">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223C7A" w:rsidRDefault="00223C7A" w:rsidP="00197D85">
            <w:pPr>
              <w:pStyle w:val="a5"/>
              <w:tabs>
                <w:tab w:val="clear" w:pos="4677"/>
                <w:tab w:val="clear" w:pos="9355"/>
                <w:tab w:val="left" w:pos="1260"/>
                <w:tab w:val="left" w:pos="1980"/>
              </w:tabs>
              <w:rPr>
                <w:iCs/>
              </w:rPr>
            </w:pPr>
            <w:r>
              <w:rPr>
                <w:iCs/>
              </w:rPr>
              <w:t>34шт.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A6632">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rFonts w:ascii="Times New Roman" w:hAnsi="Times New Roman"/>
                <w:color w:val="000000" w:themeColor="text1"/>
                <w:sz w:val="24"/>
              </w:rPr>
              <w:t>/ Ісламськаї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AA6632">
              <w:rPr>
                <w:rFonts w:ascii="Times New Roman" w:hAnsi="Times New Roman"/>
                <w:color w:val="000000" w:themeColor="text1"/>
                <w:sz w:val="24"/>
              </w:rPr>
              <w:t>/ Ісламської республіки Іран</w:t>
            </w:r>
            <w:r w:rsidR="00AA6632"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D56315" w:rsidRDefault="00D56315" w:rsidP="00D56315">
            <w:pPr>
              <w:pStyle w:val="afd"/>
              <w:numPr>
                <w:ilvl w:val="0"/>
                <w:numId w:val="1"/>
              </w:numPr>
              <w:suppressAutoHyphens/>
              <w:ind w:right="54"/>
              <w:jc w:val="both"/>
              <w:rPr>
                <w:rFonts w:ascii="Times New Roman" w:hAnsi="Times New Roman"/>
                <w:sz w:val="24"/>
              </w:rPr>
            </w:pPr>
            <w:r w:rsidRPr="00D56315">
              <w:rPr>
                <w:rFonts w:ascii="Times New Roman" w:eastAsia="Times New Roman" w:hAnsi="Times New Roman"/>
                <w:sz w:val="24"/>
                <w:szCs w:val="24"/>
                <w:lang w:eastAsia="ru-RU"/>
              </w:rPr>
              <w:t>Офіційний документ (паспорт/інструкція або інший документ виробника),про відтвердження виготовлення за технологією  «</w:t>
            </w:r>
            <w:r w:rsidRPr="00D56315">
              <w:rPr>
                <w:rFonts w:ascii="Times New Roman" w:eastAsia="Times New Roman" w:hAnsi="Times New Roman"/>
                <w:sz w:val="24"/>
                <w:szCs w:val="24"/>
                <w:lang w:eastAsia="ru-RU"/>
              </w:rPr>
              <w:t>dryfit з гелевим електролітом</w:t>
            </w:r>
            <w:r w:rsidRPr="00D56315">
              <w:rPr>
                <w:rFonts w:ascii="Times New Roman" w:eastAsia="Times New Roman" w:hAnsi="Times New Roman"/>
                <w:sz w:val="24"/>
                <w:szCs w:val="24"/>
                <w:lang w:eastAsia="ru-RU"/>
              </w:rPr>
              <w:t>»</w:t>
            </w:r>
            <w:r w:rsidRPr="00D56315">
              <w:rPr>
                <w:rFonts w:ascii="Times New Roman" w:eastAsia="Times New Roman" w:hAnsi="Times New Roman"/>
                <w:sz w:val="24"/>
                <w:szCs w:val="24"/>
                <w:lang w:eastAsia="ru-RU"/>
              </w:rPr>
              <w:t>.</w:t>
            </w:r>
            <w:r>
              <w:rPr>
                <w:rFonts w:ascii="Times New Roman" w:hAnsi="Times New Roman"/>
                <w:sz w:val="24"/>
              </w:rPr>
              <w:t xml:space="preserve"> </w:t>
            </w:r>
            <w:bookmarkStart w:id="0" w:name="_GoBack"/>
            <w:bookmarkEnd w:id="0"/>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w:t>
            </w:r>
            <w:r w:rsidR="00223C7A">
              <w:t xml:space="preserve"> передруковані у вигляді паспорта або іншого документу </w:t>
            </w:r>
            <w:r w:rsidRPr="00C941C6">
              <w:t xml:space="preserve">підтвердженням відповідності предмету закупівлі технічним та якісним вимогам тендерної документації вважатися не будуть. </w:t>
            </w:r>
          </w:p>
          <w:p w:rsidR="00E16499"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9314EC" w:rsidRPr="009314EC" w:rsidRDefault="009314EC" w:rsidP="009314EC">
            <w:pPr>
              <w:suppressAutoHyphens/>
              <w:ind w:firstLine="708"/>
              <w:jc w:val="both"/>
              <w:rPr>
                <w:i/>
                <w:lang w:eastAsia="zh-CN"/>
              </w:rPr>
            </w:pPr>
            <w:r w:rsidRPr="009314EC">
              <w:rPr>
                <w:i/>
                <w:lang w:eastAsia="zh-CN"/>
              </w:rPr>
              <w:t>Якщо Учасник не є виробником продукції, що пропонується на торги, у складі своєї пропозиції такий Учасник надає документ з підтвердженням надання повноважень від виробника пропонувати акумуляторну батарею для потреб Замовника. Такий документ має містити реквізити торгів, а також інформацію щодо запропонованої продукції, гарантій виробника щодо якості товару.</w:t>
            </w:r>
          </w:p>
          <w:p w:rsidR="009314EC" w:rsidRPr="00C941C6" w:rsidRDefault="009314EC" w:rsidP="00E16499">
            <w:pPr>
              <w:pStyle w:val="HTML"/>
              <w:tabs>
                <w:tab w:val="clear" w:pos="916"/>
                <w:tab w:val="clear" w:pos="1832"/>
                <w:tab w:val="num" w:pos="1352"/>
                <w:tab w:val="num" w:pos="2911"/>
              </w:tabs>
              <w:jc w:val="both"/>
              <w:rPr>
                <w:rFonts w:ascii="Times New Roman" w:hAnsi="Times New Roman"/>
                <w:sz w:val="24"/>
              </w:rPr>
            </w:pP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10. Інформація про протоколи випробувань або сертифікати, що підтверджують </w:t>
            </w:r>
            <w:r w:rsidRPr="00376823">
              <w:lastRenderedPageBreak/>
              <w:t>відповідність предмета закупівлі</w:t>
            </w:r>
          </w:p>
        </w:tc>
        <w:tc>
          <w:tcPr>
            <w:tcW w:w="8406" w:type="dxa"/>
            <w:gridSpan w:val="2"/>
            <w:vAlign w:val="center"/>
          </w:tcPr>
          <w:p w:rsidR="00E022ED" w:rsidRPr="00EE65D9" w:rsidRDefault="00223C7A" w:rsidP="00223C7A">
            <w:pPr>
              <w:pStyle w:val="HTML"/>
              <w:tabs>
                <w:tab w:val="clear" w:pos="916"/>
                <w:tab w:val="clear" w:pos="1832"/>
                <w:tab w:val="num" w:pos="252"/>
                <w:tab w:val="num" w:pos="299"/>
                <w:tab w:val="num" w:pos="1352"/>
                <w:tab w:val="num" w:pos="2911"/>
              </w:tabs>
              <w:jc w:val="both"/>
              <w:rPr>
                <w:lang w:eastAsia="uk-UA"/>
              </w:rPr>
            </w:pPr>
            <w:r w:rsidRPr="00223C7A">
              <w:rPr>
                <w:rFonts w:ascii="Times New Roman" w:hAnsi="Times New Roman"/>
                <w:color w:val="000000" w:themeColor="text1"/>
                <w:sz w:val="24"/>
              </w:rPr>
              <w:lastRenderedPageBreak/>
              <w:t>Сертифікатами відповідності  виданий уповно</w:t>
            </w:r>
            <w:r>
              <w:rPr>
                <w:rFonts w:ascii="Times New Roman" w:hAnsi="Times New Roman"/>
                <w:color w:val="000000" w:themeColor="text1"/>
                <w:sz w:val="24"/>
              </w:rPr>
              <w:t>в</w:t>
            </w:r>
            <w:r w:rsidRPr="00223C7A">
              <w:rPr>
                <w:rFonts w:ascii="Times New Roman" w:hAnsi="Times New Roman"/>
                <w:color w:val="000000" w:themeColor="text1"/>
                <w:sz w:val="24"/>
              </w:rPr>
              <w:t xml:space="preserve">аженим на органом оцінки або сертифікат </w:t>
            </w:r>
            <w:r>
              <w:rPr>
                <w:rFonts w:ascii="Times New Roman" w:hAnsi="Times New Roman"/>
                <w:color w:val="000000" w:themeColor="text1"/>
                <w:sz w:val="24"/>
              </w:rPr>
              <w:t>якост</w:t>
            </w:r>
            <w:r w:rsidRPr="00223C7A">
              <w:rPr>
                <w:rFonts w:ascii="Times New Roman" w:hAnsi="Times New Roman"/>
                <w:color w:val="000000" w:themeColor="text1"/>
                <w:sz w:val="24"/>
              </w:rPr>
              <w:t>і виданий виробником товару</w:t>
            </w:r>
            <w:r>
              <w:rPr>
                <w:rFonts w:ascii="Times New Roman" w:hAnsi="Times New Roman"/>
                <w:color w:val="000000" w:themeColor="text1"/>
                <w:sz w:val="24"/>
              </w:rP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lastRenderedPageBreak/>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3D6221">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lastRenderedPageBreak/>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lastRenderedPageBreak/>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w:t>
            </w:r>
            <w:r>
              <w:rPr>
                <w:rFonts w:ascii="Times New Roman" w:hAnsi="Times New Roman"/>
                <w:color w:val="000000" w:themeColor="text1"/>
                <w:sz w:val="24"/>
                <w:shd w:val="clear" w:color="auto" w:fill="FFFFFF"/>
              </w:rPr>
              <w:lastRenderedPageBreak/>
              <w:t>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 xml:space="preserve">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w:t>
            </w:r>
            <w:r w:rsidRPr="00BB3449">
              <w:lastRenderedPageBreak/>
              <w:t>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223C7A" w:rsidP="00E022ED">
            <w:pPr>
              <w:widowControl w:val="0"/>
              <w:ind w:left="40" w:right="120"/>
              <w:jc w:val="both"/>
              <w:rPr>
                <w:b/>
                <w:color w:val="000000" w:themeColor="text1"/>
              </w:rPr>
            </w:pPr>
            <w:r>
              <w:rPr>
                <w:b/>
                <w:color w:val="000000" w:themeColor="text1"/>
              </w:rPr>
              <w:t>01.04</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 xml:space="preserve">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w:t>
            </w:r>
            <w:r w:rsidRPr="003D6221">
              <w:rPr>
                <w:color w:val="000000" w:themeColor="text1"/>
              </w:rPr>
              <w:lastRenderedPageBreak/>
              <w:t>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w:t>
            </w:r>
            <w:r w:rsidRPr="003D6221">
              <w:rPr>
                <w:color w:val="000000" w:themeColor="text1"/>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3D6221">
              <w:rPr>
                <w:color w:val="000000" w:themeColor="text1"/>
              </w:rPr>
              <w:lastRenderedPageBreak/>
              <w:t>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563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D56315">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5631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D56315">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D56315">
                  <w:pPr>
                    <w:framePr w:hSpace="180" w:wrap="around" w:vAnchor="text" w:hAnchor="text" w:xAlign="right" w:y="1"/>
                    <w:suppressOverlap/>
                    <w:jc w:val="both"/>
                    <w:rPr>
                      <w:b/>
                      <w:color w:val="000000" w:themeColor="text1"/>
                      <w:sz w:val="20"/>
                      <w:szCs w:val="20"/>
                    </w:rPr>
                  </w:pPr>
                </w:p>
                <w:p w:rsidR="00E022ED" w:rsidRPr="003D6221" w:rsidRDefault="00E022ED" w:rsidP="00D5631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5631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D5631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563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D56315">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5631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D56315">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D56315">
                  <w:pPr>
                    <w:framePr w:hSpace="180" w:wrap="around" w:vAnchor="text" w:hAnchor="text" w:xAlign="right" w:y="1"/>
                    <w:suppressOverlap/>
                    <w:jc w:val="both"/>
                    <w:rPr>
                      <w:b/>
                      <w:color w:val="000000" w:themeColor="text1"/>
                      <w:sz w:val="20"/>
                      <w:szCs w:val="20"/>
                    </w:rPr>
                  </w:pPr>
                </w:p>
                <w:p w:rsidR="00E022ED" w:rsidRPr="003D6221" w:rsidRDefault="00E022ED" w:rsidP="00D5631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5631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D5631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AA6632">
                    <w:rPr>
                      <w:color w:val="000000" w:themeColor="text1"/>
                      <w:sz w:val="20"/>
                      <w:szCs w:val="20"/>
                    </w:rPr>
                    <w:t>/</w:t>
                  </w:r>
                  <w:r w:rsidR="00AA6632">
                    <w:rPr>
                      <w:color w:val="000000" w:themeColor="text1"/>
                    </w:rPr>
                    <w:t xml:space="preserve"> Ісламської республіки Іран</w:t>
                  </w:r>
                  <w:r w:rsidR="00AA6632"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D56315">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D5631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56315">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D5631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56315">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D5631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56315">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D56315">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56315">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56315">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D6221">
              <w:rPr>
                <w:color w:val="000000" w:themeColor="text1"/>
              </w:rPr>
              <w:lastRenderedPageBreak/>
              <w:t>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D6221">
              <w:rPr>
                <w:color w:val="000000" w:themeColor="text1"/>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Учасник, який погодив проект договору з основними умовами, вважається таким, що згодний з проектом договору про закупівлю, викладеним в Додатку </w:t>
            </w:r>
            <w:r w:rsidRPr="003D6221">
              <w:rPr>
                <w:rFonts w:ascii="Times New Roman" w:hAnsi="Times New Roman"/>
                <w:color w:val="000000" w:themeColor="text1"/>
                <w:sz w:val="24"/>
              </w:rPr>
              <w:lastRenderedPageBreak/>
              <w:t>№2,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223C7A" w:rsidRPr="00E336F0" w:rsidRDefault="00223C7A" w:rsidP="00223C7A">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223C7A" w:rsidRPr="00E336F0" w:rsidRDefault="00223C7A" w:rsidP="00223C7A">
      <w:pPr>
        <w:jc w:val="center"/>
        <w:rPr>
          <w:b/>
          <w:lang w:val="ru-RU"/>
        </w:rPr>
      </w:pPr>
      <w:r w:rsidRPr="00E336F0">
        <w:rPr>
          <w:b/>
          <w:lang w:val="ru-RU"/>
        </w:rPr>
        <w:t>про закупівлю товарів</w:t>
      </w:r>
    </w:p>
    <w:p w:rsidR="00223C7A" w:rsidRPr="00E336F0" w:rsidRDefault="00223C7A" w:rsidP="00223C7A">
      <w:pPr>
        <w:jc w:val="center"/>
        <w:rPr>
          <w:b/>
        </w:rPr>
      </w:pPr>
    </w:p>
    <w:p w:rsidR="00223C7A" w:rsidRPr="00E336F0" w:rsidRDefault="00223C7A" w:rsidP="00223C7A">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223C7A" w:rsidRPr="00E336F0" w:rsidRDefault="00223C7A" w:rsidP="00223C7A">
      <w:pPr>
        <w:jc w:val="center"/>
      </w:pPr>
    </w:p>
    <w:p w:rsidR="00223C7A" w:rsidRPr="00E336F0" w:rsidRDefault="00223C7A" w:rsidP="00223C7A">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223C7A" w:rsidRPr="00E336F0" w:rsidRDefault="00223C7A" w:rsidP="00223C7A">
      <w:pPr>
        <w:jc w:val="both"/>
        <w:rPr>
          <w:lang w:val="ru-RU"/>
        </w:rPr>
      </w:pPr>
    </w:p>
    <w:p w:rsidR="00223C7A" w:rsidRPr="00E336F0" w:rsidRDefault="00223C7A" w:rsidP="00223C7A">
      <w:pPr>
        <w:numPr>
          <w:ilvl w:val="0"/>
          <w:numId w:val="9"/>
        </w:numPr>
        <w:contextualSpacing/>
        <w:jc w:val="center"/>
        <w:rPr>
          <w:lang w:val="en-US"/>
        </w:rPr>
      </w:pPr>
      <w:r w:rsidRPr="00E336F0">
        <w:rPr>
          <w:b/>
          <w:lang w:val="ru-RU"/>
        </w:rPr>
        <w:t>ПРЕДМЕТ ДОГОВОРУ</w:t>
      </w:r>
    </w:p>
    <w:p w:rsidR="00223C7A" w:rsidRPr="00E336F0" w:rsidRDefault="00223C7A" w:rsidP="00223C7A">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223C7A" w:rsidRPr="00E336F0" w:rsidRDefault="00223C7A" w:rsidP="00223C7A">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2"/>
        <w:gridCol w:w="709"/>
        <w:gridCol w:w="1134"/>
        <w:gridCol w:w="1701"/>
        <w:gridCol w:w="1701"/>
      </w:tblGrid>
      <w:tr w:rsidR="00223C7A" w:rsidRPr="00E336F0" w:rsidTr="00B4764B">
        <w:tc>
          <w:tcPr>
            <w:tcW w:w="426" w:type="dxa"/>
            <w:vAlign w:val="center"/>
          </w:tcPr>
          <w:p w:rsidR="00223C7A" w:rsidRPr="007C175E" w:rsidRDefault="00223C7A" w:rsidP="00B4764B">
            <w:pPr>
              <w:jc w:val="center"/>
              <w:rPr>
                <w:b/>
                <w:sz w:val="20"/>
                <w:szCs w:val="20"/>
              </w:rPr>
            </w:pPr>
            <w:r w:rsidRPr="007C175E">
              <w:rPr>
                <w:b/>
                <w:sz w:val="20"/>
                <w:szCs w:val="20"/>
              </w:rPr>
              <w:t xml:space="preserve">№ </w:t>
            </w:r>
          </w:p>
        </w:tc>
        <w:tc>
          <w:tcPr>
            <w:tcW w:w="4252" w:type="dxa"/>
            <w:vAlign w:val="center"/>
          </w:tcPr>
          <w:p w:rsidR="00223C7A" w:rsidRPr="007C175E" w:rsidRDefault="00223C7A" w:rsidP="00B4764B">
            <w:pPr>
              <w:jc w:val="center"/>
              <w:rPr>
                <w:b/>
                <w:sz w:val="20"/>
                <w:szCs w:val="20"/>
              </w:rPr>
            </w:pPr>
            <w:r>
              <w:rPr>
                <w:b/>
                <w:sz w:val="20"/>
                <w:szCs w:val="20"/>
              </w:rPr>
              <w:t>Товар</w:t>
            </w:r>
          </w:p>
        </w:tc>
        <w:tc>
          <w:tcPr>
            <w:tcW w:w="709" w:type="dxa"/>
            <w:vAlign w:val="center"/>
          </w:tcPr>
          <w:p w:rsidR="00223C7A" w:rsidRPr="007C175E" w:rsidRDefault="00223C7A" w:rsidP="00B4764B">
            <w:pPr>
              <w:jc w:val="center"/>
              <w:rPr>
                <w:b/>
                <w:sz w:val="20"/>
                <w:szCs w:val="20"/>
              </w:rPr>
            </w:pPr>
            <w:r w:rsidRPr="007C175E">
              <w:rPr>
                <w:b/>
                <w:sz w:val="20"/>
                <w:szCs w:val="20"/>
              </w:rPr>
              <w:t xml:space="preserve">Од. </w:t>
            </w:r>
          </w:p>
        </w:tc>
        <w:tc>
          <w:tcPr>
            <w:tcW w:w="1134" w:type="dxa"/>
            <w:vAlign w:val="center"/>
          </w:tcPr>
          <w:p w:rsidR="00223C7A" w:rsidRPr="007C175E" w:rsidRDefault="00223C7A" w:rsidP="00B4764B">
            <w:pPr>
              <w:jc w:val="center"/>
              <w:rPr>
                <w:b/>
                <w:sz w:val="20"/>
                <w:szCs w:val="20"/>
              </w:rPr>
            </w:pPr>
            <w:r w:rsidRPr="007C175E">
              <w:rPr>
                <w:b/>
                <w:sz w:val="20"/>
                <w:szCs w:val="20"/>
              </w:rPr>
              <w:t>К</w:t>
            </w:r>
            <w:r>
              <w:rPr>
                <w:b/>
                <w:sz w:val="20"/>
                <w:szCs w:val="20"/>
              </w:rPr>
              <w:t>ількість</w:t>
            </w:r>
          </w:p>
        </w:tc>
        <w:tc>
          <w:tcPr>
            <w:tcW w:w="1701" w:type="dxa"/>
            <w:vAlign w:val="center"/>
          </w:tcPr>
          <w:p w:rsidR="00223C7A" w:rsidRDefault="00223C7A" w:rsidP="00B4764B">
            <w:pPr>
              <w:jc w:val="center"/>
              <w:rPr>
                <w:b/>
                <w:sz w:val="20"/>
                <w:szCs w:val="20"/>
              </w:rPr>
            </w:pPr>
            <w:r w:rsidRPr="007C175E">
              <w:rPr>
                <w:b/>
                <w:sz w:val="20"/>
                <w:szCs w:val="20"/>
              </w:rPr>
              <w:t>Ціна,</w:t>
            </w:r>
            <w:r>
              <w:rPr>
                <w:b/>
                <w:sz w:val="20"/>
                <w:szCs w:val="20"/>
              </w:rPr>
              <w:t xml:space="preserve"> грн. </w:t>
            </w:r>
          </w:p>
          <w:p w:rsidR="00223C7A" w:rsidRPr="007C175E" w:rsidRDefault="00223C7A" w:rsidP="00B4764B">
            <w:pPr>
              <w:jc w:val="center"/>
              <w:rPr>
                <w:b/>
                <w:sz w:val="20"/>
                <w:szCs w:val="20"/>
              </w:rPr>
            </w:pPr>
            <w:r>
              <w:rPr>
                <w:b/>
                <w:sz w:val="20"/>
                <w:szCs w:val="20"/>
              </w:rPr>
              <w:t>без  ПДВ</w:t>
            </w:r>
          </w:p>
        </w:tc>
        <w:tc>
          <w:tcPr>
            <w:tcW w:w="1701" w:type="dxa"/>
            <w:vAlign w:val="center"/>
          </w:tcPr>
          <w:p w:rsidR="00223C7A" w:rsidRDefault="00223C7A" w:rsidP="00B4764B">
            <w:pPr>
              <w:jc w:val="center"/>
              <w:rPr>
                <w:b/>
                <w:sz w:val="20"/>
                <w:szCs w:val="20"/>
              </w:rPr>
            </w:pPr>
            <w:r>
              <w:rPr>
                <w:b/>
                <w:sz w:val="20"/>
                <w:szCs w:val="20"/>
              </w:rPr>
              <w:t>Сума</w:t>
            </w:r>
            <w:r w:rsidRPr="007C175E">
              <w:rPr>
                <w:b/>
                <w:sz w:val="20"/>
                <w:szCs w:val="20"/>
              </w:rPr>
              <w:t>, грн.</w:t>
            </w:r>
          </w:p>
          <w:p w:rsidR="00223C7A" w:rsidRPr="007C175E" w:rsidRDefault="00223C7A" w:rsidP="00B4764B">
            <w:pPr>
              <w:jc w:val="center"/>
              <w:rPr>
                <w:b/>
                <w:sz w:val="20"/>
                <w:szCs w:val="20"/>
              </w:rPr>
            </w:pPr>
            <w:r w:rsidRPr="007C175E">
              <w:rPr>
                <w:b/>
                <w:sz w:val="20"/>
                <w:szCs w:val="20"/>
              </w:rPr>
              <w:t xml:space="preserve"> без ПДВ</w:t>
            </w:r>
          </w:p>
        </w:tc>
      </w:tr>
      <w:tr w:rsidR="00223C7A" w:rsidRPr="00E336F0" w:rsidTr="00B4764B">
        <w:tc>
          <w:tcPr>
            <w:tcW w:w="426" w:type="dxa"/>
            <w:vAlign w:val="center"/>
          </w:tcPr>
          <w:p w:rsidR="00223C7A" w:rsidRPr="00E336F0" w:rsidRDefault="00223C7A" w:rsidP="00B4764B">
            <w:r w:rsidRPr="00E336F0">
              <w:t>1</w:t>
            </w:r>
          </w:p>
        </w:tc>
        <w:tc>
          <w:tcPr>
            <w:tcW w:w="4252" w:type="dxa"/>
            <w:vAlign w:val="center"/>
          </w:tcPr>
          <w:p w:rsidR="00223C7A" w:rsidRPr="00E336F0" w:rsidRDefault="00223C7A" w:rsidP="00B4764B">
            <w:pPr>
              <w:jc w:val="both"/>
            </w:pPr>
          </w:p>
        </w:tc>
        <w:tc>
          <w:tcPr>
            <w:tcW w:w="709" w:type="dxa"/>
            <w:vAlign w:val="center"/>
          </w:tcPr>
          <w:p w:rsidR="00223C7A" w:rsidRPr="00E336F0" w:rsidRDefault="00223C7A" w:rsidP="00B4764B">
            <w:pPr>
              <w:jc w:val="center"/>
            </w:pPr>
          </w:p>
        </w:tc>
        <w:tc>
          <w:tcPr>
            <w:tcW w:w="1134" w:type="dxa"/>
            <w:vAlign w:val="center"/>
          </w:tcPr>
          <w:p w:rsidR="00223C7A" w:rsidRPr="00E336F0" w:rsidRDefault="00223C7A" w:rsidP="00B4764B">
            <w:pPr>
              <w:jc w:val="right"/>
            </w:pPr>
          </w:p>
        </w:tc>
        <w:tc>
          <w:tcPr>
            <w:tcW w:w="1701" w:type="dxa"/>
            <w:vAlign w:val="center"/>
          </w:tcPr>
          <w:p w:rsidR="00223C7A" w:rsidRPr="00E336F0" w:rsidRDefault="00223C7A" w:rsidP="00B4764B">
            <w:pPr>
              <w:jc w:val="right"/>
            </w:pPr>
          </w:p>
        </w:tc>
        <w:tc>
          <w:tcPr>
            <w:tcW w:w="1701" w:type="dxa"/>
            <w:vAlign w:val="center"/>
          </w:tcPr>
          <w:p w:rsidR="00223C7A" w:rsidRPr="00E336F0" w:rsidRDefault="00223C7A" w:rsidP="00B4764B">
            <w:pPr>
              <w:jc w:val="right"/>
            </w:pPr>
          </w:p>
        </w:tc>
      </w:tr>
      <w:tr w:rsidR="00223C7A" w:rsidRPr="00E336F0" w:rsidTr="00B4764B">
        <w:tc>
          <w:tcPr>
            <w:tcW w:w="426" w:type="dxa"/>
            <w:vAlign w:val="center"/>
          </w:tcPr>
          <w:p w:rsidR="00223C7A" w:rsidRPr="00E336F0" w:rsidRDefault="00223C7A" w:rsidP="00B4764B">
            <w:r w:rsidRPr="00E336F0">
              <w:t>2</w:t>
            </w:r>
          </w:p>
        </w:tc>
        <w:tc>
          <w:tcPr>
            <w:tcW w:w="4252" w:type="dxa"/>
            <w:vAlign w:val="center"/>
          </w:tcPr>
          <w:p w:rsidR="00223C7A" w:rsidRPr="00E336F0" w:rsidRDefault="00223C7A" w:rsidP="00B4764B">
            <w:pPr>
              <w:jc w:val="both"/>
            </w:pPr>
          </w:p>
        </w:tc>
        <w:tc>
          <w:tcPr>
            <w:tcW w:w="709" w:type="dxa"/>
            <w:vAlign w:val="center"/>
          </w:tcPr>
          <w:p w:rsidR="00223C7A" w:rsidRPr="00E336F0" w:rsidRDefault="00223C7A" w:rsidP="00B4764B">
            <w:pPr>
              <w:jc w:val="center"/>
            </w:pPr>
          </w:p>
        </w:tc>
        <w:tc>
          <w:tcPr>
            <w:tcW w:w="1134" w:type="dxa"/>
            <w:vAlign w:val="center"/>
          </w:tcPr>
          <w:p w:rsidR="00223C7A" w:rsidRPr="00E336F0" w:rsidRDefault="00223C7A" w:rsidP="00B4764B">
            <w:pPr>
              <w:jc w:val="right"/>
            </w:pPr>
          </w:p>
        </w:tc>
        <w:tc>
          <w:tcPr>
            <w:tcW w:w="1701" w:type="dxa"/>
            <w:vAlign w:val="center"/>
          </w:tcPr>
          <w:p w:rsidR="00223C7A" w:rsidRPr="00E336F0" w:rsidRDefault="00223C7A" w:rsidP="00B4764B">
            <w:pPr>
              <w:jc w:val="right"/>
            </w:pPr>
          </w:p>
        </w:tc>
        <w:tc>
          <w:tcPr>
            <w:tcW w:w="1701" w:type="dxa"/>
            <w:vAlign w:val="center"/>
          </w:tcPr>
          <w:p w:rsidR="00223C7A" w:rsidRPr="00E336F0" w:rsidRDefault="00223C7A" w:rsidP="00B4764B">
            <w:pPr>
              <w:jc w:val="right"/>
            </w:pPr>
          </w:p>
        </w:tc>
      </w:tr>
      <w:tr w:rsidR="00223C7A" w:rsidRPr="00E336F0" w:rsidTr="00B4764B">
        <w:tc>
          <w:tcPr>
            <w:tcW w:w="426" w:type="dxa"/>
            <w:vAlign w:val="center"/>
          </w:tcPr>
          <w:p w:rsidR="00223C7A" w:rsidRPr="00E336F0" w:rsidRDefault="00223C7A" w:rsidP="00B4764B">
            <w:r w:rsidRPr="00E336F0">
              <w:t>3</w:t>
            </w:r>
          </w:p>
        </w:tc>
        <w:tc>
          <w:tcPr>
            <w:tcW w:w="4252" w:type="dxa"/>
            <w:vAlign w:val="center"/>
          </w:tcPr>
          <w:p w:rsidR="00223C7A" w:rsidRPr="00E336F0" w:rsidRDefault="00223C7A" w:rsidP="00B4764B">
            <w:pPr>
              <w:jc w:val="both"/>
            </w:pPr>
          </w:p>
        </w:tc>
        <w:tc>
          <w:tcPr>
            <w:tcW w:w="709" w:type="dxa"/>
            <w:vAlign w:val="center"/>
          </w:tcPr>
          <w:p w:rsidR="00223C7A" w:rsidRPr="00E336F0" w:rsidRDefault="00223C7A" w:rsidP="00B4764B">
            <w:pPr>
              <w:jc w:val="center"/>
            </w:pPr>
          </w:p>
        </w:tc>
        <w:tc>
          <w:tcPr>
            <w:tcW w:w="1134" w:type="dxa"/>
            <w:vAlign w:val="center"/>
          </w:tcPr>
          <w:p w:rsidR="00223C7A" w:rsidRPr="00E336F0" w:rsidRDefault="00223C7A" w:rsidP="00B4764B">
            <w:pPr>
              <w:jc w:val="right"/>
            </w:pPr>
          </w:p>
        </w:tc>
        <w:tc>
          <w:tcPr>
            <w:tcW w:w="1701" w:type="dxa"/>
            <w:vAlign w:val="center"/>
          </w:tcPr>
          <w:p w:rsidR="00223C7A" w:rsidRPr="00E336F0" w:rsidRDefault="00223C7A" w:rsidP="00B4764B">
            <w:pPr>
              <w:jc w:val="right"/>
            </w:pPr>
          </w:p>
        </w:tc>
        <w:tc>
          <w:tcPr>
            <w:tcW w:w="1701" w:type="dxa"/>
            <w:vAlign w:val="center"/>
          </w:tcPr>
          <w:p w:rsidR="00223C7A" w:rsidRPr="00E336F0" w:rsidRDefault="00223C7A" w:rsidP="00B4764B">
            <w:pPr>
              <w:jc w:val="right"/>
            </w:pPr>
          </w:p>
        </w:tc>
      </w:tr>
    </w:tbl>
    <w:p w:rsidR="00223C7A" w:rsidRPr="00E336F0" w:rsidRDefault="00223C7A" w:rsidP="00223C7A">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223C7A" w:rsidRPr="00E336F0" w:rsidRDefault="00223C7A" w:rsidP="00223C7A">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223C7A" w:rsidRPr="00E336F0" w:rsidRDefault="00223C7A" w:rsidP="00223C7A">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223C7A" w:rsidRPr="00E336F0" w:rsidRDefault="00223C7A" w:rsidP="00223C7A">
      <w:pPr>
        <w:numPr>
          <w:ilvl w:val="1"/>
          <w:numId w:val="9"/>
        </w:numPr>
        <w:tabs>
          <w:tab w:val="left" w:pos="5760"/>
        </w:tabs>
        <w:jc w:val="both"/>
        <w:rPr>
          <w:lang w:val="ru-RU"/>
        </w:rPr>
      </w:pPr>
      <w:r w:rsidRPr="00E336F0">
        <w:rPr>
          <w:lang w:val="ru-RU"/>
        </w:rPr>
        <w:t>Місце виконання договору- м.Івано-Франківськ.</w:t>
      </w:r>
    </w:p>
    <w:p w:rsidR="00223C7A" w:rsidRPr="00E336F0" w:rsidRDefault="00223C7A" w:rsidP="00223C7A">
      <w:pPr>
        <w:tabs>
          <w:tab w:val="left" w:pos="5760"/>
        </w:tabs>
        <w:jc w:val="both"/>
        <w:rPr>
          <w:lang w:val="ru-RU"/>
        </w:rPr>
      </w:pPr>
    </w:p>
    <w:p w:rsidR="00223C7A" w:rsidRPr="00E336F0" w:rsidRDefault="00223C7A" w:rsidP="00223C7A">
      <w:pPr>
        <w:numPr>
          <w:ilvl w:val="0"/>
          <w:numId w:val="9"/>
        </w:numPr>
        <w:jc w:val="center"/>
        <w:rPr>
          <w:b/>
          <w:lang w:val="ru-RU"/>
        </w:rPr>
      </w:pPr>
      <w:r w:rsidRPr="00E336F0">
        <w:rPr>
          <w:b/>
          <w:lang w:val="ru-RU"/>
        </w:rPr>
        <w:t>СУМА ДОГОВОРУ</w:t>
      </w:r>
    </w:p>
    <w:p w:rsidR="00223C7A" w:rsidRPr="00E336F0" w:rsidRDefault="00223C7A" w:rsidP="00223C7A">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223C7A" w:rsidRPr="00E336F0" w:rsidRDefault="00223C7A" w:rsidP="00223C7A">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223C7A" w:rsidRPr="00E336F0" w:rsidRDefault="00223C7A" w:rsidP="00223C7A">
      <w:pPr>
        <w:tabs>
          <w:tab w:val="left" w:pos="5760"/>
        </w:tabs>
        <w:jc w:val="both"/>
        <w:rPr>
          <w:lang w:val="ru-RU"/>
        </w:rPr>
      </w:pPr>
    </w:p>
    <w:p w:rsidR="00223C7A" w:rsidRPr="00E336F0" w:rsidRDefault="00223C7A" w:rsidP="00223C7A">
      <w:pPr>
        <w:numPr>
          <w:ilvl w:val="0"/>
          <w:numId w:val="9"/>
        </w:numPr>
        <w:jc w:val="center"/>
        <w:rPr>
          <w:b/>
          <w:lang w:val="ru-RU"/>
        </w:rPr>
      </w:pPr>
      <w:r w:rsidRPr="00E336F0">
        <w:rPr>
          <w:b/>
          <w:lang w:val="ru-RU"/>
        </w:rPr>
        <w:t>ЦІНА ТОВАРУ</w:t>
      </w:r>
    </w:p>
    <w:p w:rsidR="00223C7A" w:rsidRPr="00E336F0" w:rsidRDefault="00223C7A" w:rsidP="00223C7A">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223C7A" w:rsidRPr="00E336F0" w:rsidRDefault="00223C7A" w:rsidP="00223C7A">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223C7A" w:rsidRPr="00E336F0" w:rsidRDefault="00223C7A" w:rsidP="00223C7A">
      <w:pPr>
        <w:rPr>
          <w:b/>
          <w:lang w:val="ru-RU"/>
        </w:rPr>
      </w:pPr>
    </w:p>
    <w:p w:rsidR="00223C7A" w:rsidRPr="00E336F0" w:rsidRDefault="00223C7A" w:rsidP="00223C7A">
      <w:pPr>
        <w:numPr>
          <w:ilvl w:val="0"/>
          <w:numId w:val="9"/>
        </w:numPr>
        <w:jc w:val="center"/>
        <w:rPr>
          <w:b/>
          <w:lang w:val="ru-RU"/>
        </w:rPr>
      </w:pPr>
      <w:r w:rsidRPr="00E336F0">
        <w:rPr>
          <w:b/>
          <w:lang w:val="ru-RU"/>
        </w:rPr>
        <w:lastRenderedPageBreak/>
        <w:t>УМОВИ РОЗРАХУНКУ</w:t>
      </w:r>
    </w:p>
    <w:p w:rsidR="00223C7A" w:rsidRPr="00E336F0" w:rsidRDefault="00223C7A" w:rsidP="00223C7A">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223C7A" w:rsidRPr="00E336F0" w:rsidRDefault="00223C7A" w:rsidP="00223C7A">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223C7A" w:rsidRPr="00E336F0" w:rsidRDefault="00223C7A" w:rsidP="00223C7A">
      <w:pPr>
        <w:rPr>
          <w:bCs/>
          <w:lang w:val="ru-RU"/>
        </w:rPr>
      </w:pPr>
    </w:p>
    <w:p w:rsidR="00223C7A" w:rsidRPr="00E336F0" w:rsidRDefault="00223C7A" w:rsidP="00223C7A">
      <w:pPr>
        <w:numPr>
          <w:ilvl w:val="0"/>
          <w:numId w:val="9"/>
        </w:numPr>
        <w:jc w:val="center"/>
        <w:rPr>
          <w:bCs/>
          <w:lang w:val="ru-RU"/>
        </w:rPr>
      </w:pPr>
      <w:r w:rsidRPr="00E336F0">
        <w:rPr>
          <w:b/>
        </w:rPr>
        <w:t>ПОСТАВКА ТОВАРУ</w:t>
      </w:r>
    </w:p>
    <w:p w:rsidR="00223C7A" w:rsidRPr="00E336F0" w:rsidRDefault="00223C7A" w:rsidP="00223C7A">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____________________</w:t>
      </w:r>
      <w:r w:rsidRPr="00E336F0">
        <w:rPr>
          <w:b/>
        </w:rPr>
        <w:t xml:space="preserve"> дні</w:t>
      </w:r>
      <w:r>
        <w:rPr>
          <w:b/>
        </w:rPr>
        <w:t>в</w:t>
      </w:r>
      <w:r w:rsidRPr="00E336F0">
        <w:rPr>
          <w:lang w:val="ru-RU"/>
        </w:rPr>
        <w:t xml:space="preserve"> з дня отримання від Покупця заявки на поставку.</w:t>
      </w:r>
    </w:p>
    <w:p w:rsidR="00223C7A" w:rsidRPr="00E336F0" w:rsidRDefault="00223C7A" w:rsidP="00223C7A">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223C7A" w:rsidRPr="00E336F0" w:rsidRDefault="00223C7A" w:rsidP="00223C7A">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223C7A" w:rsidRPr="00E336F0" w:rsidRDefault="00223C7A" w:rsidP="00223C7A">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223C7A" w:rsidRPr="00E336F0" w:rsidRDefault="00223C7A" w:rsidP="00223C7A">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223C7A" w:rsidRPr="00E336F0" w:rsidRDefault="00223C7A" w:rsidP="00223C7A">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223C7A" w:rsidRPr="00935F6C" w:rsidRDefault="00223C7A" w:rsidP="00223C7A">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223C7A" w:rsidRPr="00935F6C" w:rsidRDefault="00223C7A" w:rsidP="00223C7A">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223C7A" w:rsidRPr="00E336F0" w:rsidRDefault="00223C7A" w:rsidP="00223C7A">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223C7A" w:rsidRPr="00E336F0" w:rsidRDefault="00223C7A" w:rsidP="00223C7A">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223C7A" w:rsidRPr="00E336F0" w:rsidRDefault="00223C7A" w:rsidP="00223C7A">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223C7A" w:rsidRPr="00E336F0" w:rsidRDefault="00223C7A" w:rsidP="00223C7A">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223C7A" w:rsidRPr="00E336F0" w:rsidRDefault="00223C7A" w:rsidP="00223C7A">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223C7A" w:rsidRPr="000A5728" w:rsidRDefault="00223C7A" w:rsidP="00223C7A">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223C7A" w:rsidRPr="000A5728" w:rsidRDefault="00223C7A" w:rsidP="00223C7A">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223C7A" w:rsidRPr="000A5728" w:rsidRDefault="00223C7A" w:rsidP="00223C7A">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223C7A" w:rsidRPr="000A5728" w:rsidRDefault="00223C7A" w:rsidP="00223C7A">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223C7A" w:rsidRPr="000A5728" w:rsidRDefault="00223C7A" w:rsidP="00223C7A">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223C7A" w:rsidRPr="000A5728" w:rsidRDefault="00223C7A" w:rsidP="00223C7A">
      <w:pPr>
        <w:tabs>
          <w:tab w:val="left" w:pos="5760"/>
        </w:tabs>
        <w:ind w:left="660"/>
        <w:contextualSpacing/>
        <w:jc w:val="both"/>
        <w:rPr>
          <w:noProof/>
          <w:color w:val="000000" w:themeColor="text1"/>
        </w:rPr>
      </w:pPr>
    </w:p>
    <w:p w:rsidR="00223C7A" w:rsidRPr="000A5728" w:rsidRDefault="00223C7A" w:rsidP="00223C7A">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223C7A" w:rsidRPr="000A5728" w:rsidRDefault="00223C7A" w:rsidP="00223C7A">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223C7A" w:rsidRPr="00E336F0" w:rsidRDefault="00223C7A" w:rsidP="00223C7A">
      <w:pPr>
        <w:tabs>
          <w:tab w:val="left" w:pos="5760"/>
        </w:tabs>
        <w:jc w:val="both"/>
        <w:rPr>
          <w:bCs/>
          <w:lang w:val="ru-RU"/>
        </w:rPr>
      </w:pPr>
    </w:p>
    <w:p w:rsidR="00223C7A" w:rsidRPr="00E336F0" w:rsidRDefault="00223C7A" w:rsidP="00223C7A">
      <w:pPr>
        <w:numPr>
          <w:ilvl w:val="0"/>
          <w:numId w:val="9"/>
        </w:numPr>
        <w:jc w:val="center"/>
        <w:rPr>
          <w:b/>
          <w:lang w:val="ru-RU"/>
        </w:rPr>
      </w:pPr>
      <w:r w:rsidRPr="00E336F0">
        <w:rPr>
          <w:b/>
          <w:lang w:val="ru-RU"/>
        </w:rPr>
        <w:t>ЯКІСТЬ ТОВАРУ</w:t>
      </w:r>
    </w:p>
    <w:p w:rsidR="00223C7A" w:rsidRPr="00E336F0" w:rsidRDefault="00223C7A" w:rsidP="00223C7A">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223C7A" w:rsidRPr="00E336F0" w:rsidRDefault="00223C7A" w:rsidP="00223C7A">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223C7A" w:rsidRPr="00E336F0" w:rsidRDefault="00223C7A" w:rsidP="00223C7A">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223C7A" w:rsidRPr="00E336F0" w:rsidRDefault="00223C7A" w:rsidP="00223C7A">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223C7A" w:rsidRPr="00E336F0" w:rsidRDefault="00223C7A" w:rsidP="00223C7A">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223C7A" w:rsidRPr="00E336F0" w:rsidRDefault="00223C7A" w:rsidP="00223C7A">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223C7A" w:rsidRPr="00E336F0" w:rsidRDefault="00223C7A" w:rsidP="00223C7A">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223C7A" w:rsidRPr="00E336F0" w:rsidRDefault="00223C7A" w:rsidP="00223C7A">
      <w:pPr>
        <w:suppressLineNumbers/>
        <w:jc w:val="both"/>
      </w:pPr>
    </w:p>
    <w:p w:rsidR="00223C7A" w:rsidRPr="00E336F0" w:rsidRDefault="00223C7A" w:rsidP="00223C7A">
      <w:pPr>
        <w:numPr>
          <w:ilvl w:val="0"/>
          <w:numId w:val="9"/>
        </w:numPr>
        <w:jc w:val="center"/>
        <w:rPr>
          <w:b/>
        </w:rPr>
      </w:pPr>
      <w:r w:rsidRPr="00E336F0">
        <w:rPr>
          <w:b/>
        </w:rPr>
        <w:t>ПРАВА ТА ОБОВ'ЯЗКИ СТОРІН</w:t>
      </w:r>
    </w:p>
    <w:p w:rsidR="00223C7A" w:rsidRPr="00E336F0" w:rsidRDefault="00223C7A" w:rsidP="00223C7A">
      <w:pPr>
        <w:numPr>
          <w:ilvl w:val="1"/>
          <w:numId w:val="9"/>
        </w:numPr>
        <w:tabs>
          <w:tab w:val="left" w:pos="284"/>
          <w:tab w:val="left" w:pos="5760"/>
        </w:tabs>
        <w:jc w:val="both"/>
        <w:rPr>
          <w:bCs/>
          <w:lang w:val="ru-RU"/>
        </w:rPr>
      </w:pPr>
      <w:r w:rsidRPr="00E336F0">
        <w:rPr>
          <w:bCs/>
          <w:lang w:val="ru-RU"/>
        </w:rPr>
        <w:t xml:space="preserve">Покупець зобов'язаний: </w:t>
      </w:r>
    </w:p>
    <w:p w:rsidR="00223C7A" w:rsidRPr="00E336F0" w:rsidRDefault="00223C7A" w:rsidP="00223C7A">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223C7A" w:rsidRPr="00E336F0" w:rsidRDefault="00223C7A" w:rsidP="00223C7A">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223C7A" w:rsidRPr="00E336F0" w:rsidRDefault="00223C7A" w:rsidP="00223C7A">
      <w:pPr>
        <w:numPr>
          <w:ilvl w:val="1"/>
          <w:numId w:val="9"/>
        </w:numPr>
        <w:tabs>
          <w:tab w:val="left" w:pos="284"/>
          <w:tab w:val="left" w:pos="5760"/>
        </w:tabs>
        <w:jc w:val="both"/>
        <w:rPr>
          <w:bCs/>
          <w:lang w:val="ru-RU"/>
        </w:rPr>
      </w:pPr>
      <w:r w:rsidRPr="00E336F0">
        <w:rPr>
          <w:bCs/>
          <w:lang w:val="ru-RU"/>
        </w:rPr>
        <w:t xml:space="preserve"> Покупець має право:</w:t>
      </w:r>
    </w:p>
    <w:p w:rsidR="00223C7A" w:rsidRPr="00E336F0" w:rsidRDefault="00223C7A" w:rsidP="00223C7A">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223C7A" w:rsidRPr="00E336F0" w:rsidRDefault="00223C7A" w:rsidP="00223C7A">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223C7A" w:rsidRPr="00E336F0" w:rsidRDefault="00223C7A" w:rsidP="00223C7A">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223C7A" w:rsidRPr="00E336F0" w:rsidRDefault="00223C7A" w:rsidP="00223C7A">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223C7A" w:rsidRPr="00E336F0" w:rsidRDefault="00223C7A" w:rsidP="00223C7A">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223C7A" w:rsidRPr="00E336F0" w:rsidRDefault="00223C7A" w:rsidP="00223C7A">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223C7A" w:rsidRPr="00E336F0" w:rsidRDefault="00223C7A" w:rsidP="00223C7A">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223C7A" w:rsidRPr="00E336F0" w:rsidRDefault="00223C7A" w:rsidP="00223C7A">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223C7A" w:rsidRPr="00E336F0" w:rsidRDefault="00223C7A" w:rsidP="00223C7A">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223C7A" w:rsidRPr="00E336F0" w:rsidRDefault="00223C7A" w:rsidP="00223C7A">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223C7A" w:rsidRPr="00E336F0" w:rsidRDefault="00223C7A" w:rsidP="00223C7A">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223C7A" w:rsidRPr="00E336F0" w:rsidRDefault="00223C7A" w:rsidP="00223C7A">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223C7A" w:rsidRPr="00E336F0" w:rsidRDefault="00223C7A" w:rsidP="00223C7A">
      <w:pPr>
        <w:tabs>
          <w:tab w:val="left" w:pos="0"/>
          <w:tab w:val="left" w:pos="5760"/>
        </w:tabs>
        <w:jc w:val="both"/>
        <w:rPr>
          <w:b/>
          <w:color w:val="C0C0C0"/>
          <w:lang w:val="ru-RU"/>
        </w:rPr>
      </w:pPr>
      <w:r w:rsidRPr="00E336F0">
        <w:rPr>
          <w:b/>
          <w:color w:val="C0C0C0"/>
          <w:lang w:val="ru-RU"/>
        </w:rPr>
        <w:t xml:space="preserve">                                              </w:t>
      </w:r>
    </w:p>
    <w:p w:rsidR="00223C7A" w:rsidRPr="00E336F0" w:rsidRDefault="00223C7A" w:rsidP="00223C7A">
      <w:pPr>
        <w:numPr>
          <w:ilvl w:val="0"/>
          <w:numId w:val="9"/>
        </w:numPr>
        <w:jc w:val="center"/>
        <w:rPr>
          <w:b/>
        </w:rPr>
      </w:pPr>
      <w:r w:rsidRPr="00E336F0">
        <w:rPr>
          <w:b/>
        </w:rPr>
        <w:t>ВІДПОВІДАЛЬНІСТЬ СТОРІН</w:t>
      </w:r>
    </w:p>
    <w:p w:rsidR="00223C7A" w:rsidRPr="00E336F0" w:rsidRDefault="00223C7A" w:rsidP="00223C7A">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223C7A" w:rsidRPr="00E336F0" w:rsidRDefault="00223C7A" w:rsidP="00223C7A">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223C7A" w:rsidRPr="00E336F0" w:rsidRDefault="00223C7A" w:rsidP="00223C7A">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223C7A" w:rsidRPr="00E336F0" w:rsidRDefault="00223C7A" w:rsidP="00223C7A">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223C7A" w:rsidRPr="00E336F0" w:rsidRDefault="00223C7A" w:rsidP="00223C7A">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223C7A" w:rsidRPr="00E336F0" w:rsidRDefault="00223C7A" w:rsidP="00223C7A">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223C7A" w:rsidRPr="00E336F0" w:rsidRDefault="00223C7A" w:rsidP="00223C7A">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223C7A" w:rsidRPr="00E336F0" w:rsidRDefault="00223C7A" w:rsidP="00223C7A">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223C7A" w:rsidRPr="00E336F0" w:rsidRDefault="00223C7A" w:rsidP="00223C7A">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223C7A" w:rsidRPr="00E336F0" w:rsidRDefault="00223C7A" w:rsidP="00223C7A">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223C7A" w:rsidRPr="00E336F0" w:rsidRDefault="00223C7A" w:rsidP="00223C7A">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223C7A" w:rsidRPr="00E336F0" w:rsidRDefault="00223C7A" w:rsidP="00223C7A">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223C7A" w:rsidRPr="00E336F0" w:rsidRDefault="00223C7A" w:rsidP="00223C7A">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223C7A" w:rsidRPr="00E336F0" w:rsidRDefault="00223C7A" w:rsidP="00223C7A">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223C7A" w:rsidRPr="00E336F0" w:rsidRDefault="00223C7A" w:rsidP="00223C7A">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223C7A" w:rsidRPr="00E336F0" w:rsidRDefault="00223C7A" w:rsidP="00223C7A">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223C7A" w:rsidRPr="00E336F0" w:rsidRDefault="00223C7A" w:rsidP="00223C7A">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223C7A" w:rsidRPr="00E336F0" w:rsidRDefault="00223C7A" w:rsidP="00223C7A">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223C7A" w:rsidRPr="00E336F0" w:rsidRDefault="00223C7A" w:rsidP="00223C7A">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223C7A" w:rsidRPr="00E336F0" w:rsidRDefault="00223C7A" w:rsidP="00223C7A">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223C7A" w:rsidRPr="00E336F0" w:rsidRDefault="00223C7A" w:rsidP="00223C7A">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223C7A" w:rsidRPr="00E336F0" w:rsidRDefault="00223C7A" w:rsidP="00223C7A">
      <w:pPr>
        <w:tabs>
          <w:tab w:val="left" w:pos="5760"/>
        </w:tabs>
        <w:jc w:val="both"/>
        <w:rPr>
          <w:bCs/>
          <w:lang w:val="ru-RU"/>
        </w:rPr>
      </w:pPr>
    </w:p>
    <w:p w:rsidR="00223C7A" w:rsidRPr="00E336F0" w:rsidRDefault="00223C7A" w:rsidP="00223C7A">
      <w:pPr>
        <w:numPr>
          <w:ilvl w:val="0"/>
          <w:numId w:val="9"/>
        </w:numPr>
        <w:jc w:val="center"/>
        <w:rPr>
          <w:b/>
        </w:rPr>
      </w:pPr>
      <w:r w:rsidRPr="00E336F0">
        <w:rPr>
          <w:b/>
        </w:rPr>
        <w:t>ОБСТАВИНИ НЕПЕРЕБОРНОЇ СИЛИ</w:t>
      </w:r>
    </w:p>
    <w:p w:rsidR="00223C7A" w:rsidRPr="00E336F0" w:rsidRDefault="00223C7A" w:rsidP="00223C7A">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23C7A" w:rsidRPr="00E336F0" w:rsidRDefault="00223C7A" w:rsidP="00223C7A">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223C7A" w:rsidRPr="00E336F0" w:rsidRDefault="00223C7A" w:rsidP="00223C7A">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223C7A" w:rsidRPr="00E336F0" w:rsidRDefault="00223C7A" w:rsidP="00223C7A">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223C7A" w:rsidRPr="00E336F0" w:rsidRDefault="00223C7A" w:rsidP="00223C7A">
      <w:pPr>
        <w:tabs>
          <w:tab w:val="left" w:pos="5760"/>
        </w:tabs>
        <w:jc w:val="both"/>
        <w:rPr>
          <w:bCs/>
          <w:lang w:val="ru-RU"/>
        </w:rPr>
      </w:pPr>
    </w:p>
    <w:p w:rsidR="00223C7A" w:rsidRPr="00E336F0" w:rsidRDefault="00223C7A" w:rsidP="00223C7A">
      <w:pPr>
        <w:numPr>
          <w:ilvl w:val="0"/>
          <w:numId w:val="9"/>
        </w:numPr>
        <w:jc w:val="center"/>
        <w:rPr>
          <w:b/>
        </w:rPr>
      </w:pPr>
      <w:r w:rsidRPr="00E336F0">
        <w:rPr>
          <w:b/>
        </w:rPr>
        <w:t>ПОРЯДОК ВНЕСЕННЯ ЗМІН ДО ДОГОВОРУ</w:t>
      </w:r>
    </w:p>
    <w:p w:rsidR="00223C7A" w:rsidRPr="00E336F0" w:rsidRDefault="00223C7A" w:rsidP="00223C7A">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223C7A" w:rsidRPr="00E336F0" w:rsidRDefault="00223C7A" w:rsidP="00223C7A">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223C7A" w:rsidRPr="00E336F0" w:rsidRDefault="00223C7A" w:rsidP="00223C7A">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223C7A" w:rsidRPr="00E336F0" w:rsidRDefault="00223C7A" w:rsidP="00223C7A">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23C7A" w:rsidRPr="00E336F0" w:rsidRDefault="00223C7A" w:rsidP="00223C7A">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223C7A" w:rsidRPr="00E336F0" w:rsidRDefault="00223C7A" w:rsidP="00223C7A">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223C7A" w:rsidRPr="00E336F0" w:rsidRDefault="00223C7A" w:rsidP="00223C7A">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223C7A" w:rsidRPr="00E336F0" w:rsidRDefault="00223C7A" w:rsidP="00223C7A">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223C7A" w:rsidRPr="00E336F0" w:rsidRDefault="00223C7A" w:rsidP="00223C7A">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223C7A" w:rsidRPr="00E336F0" w:rsidRDefault="00223C7A" w:rsidP="00223C7A">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23C7A" w:rsidRPr="00E336F0" w:rsidRDefault="00223C7A" w:rsidP="00223C7A">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223C7A" w:rsidRPr="00E336F0" w:rsidRDefault="00223C7A" w:rsidP="00223C7A">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C7A" w:rsidRPr="00E336F0" w:rsidRDefault="00223C7A" w:rsidP="00223C7A">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223C7A" w:rsidRPr="00E336F0" w:rsidRDefault="00223C7A" w:rsidP="00223C7A">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223C7A" w:rsidRPr="00E336F0" w:rsidRDefault="00223C7A" w:rsidP="00223C7A">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3C7A" w:rsidRPr="00E336F0" w:rsidRDefault="00223C7A" w:rsidP="00223C7A">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223C7A" w:rsidRPr="00E336F0" w:rsidRDefault="00223C7A" w:rsidP="00223C7A">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223C7A" w:rsidRPr="00E336F0" w:rsidRDefault="00223C7A" w:rsidP="00223C7A">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223C7A" w:rsidRPr="00E336F0" w:rsidRDefault="00223C7A" w:rsidP="00223C7A">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223C7A" w:rsidRPr="00E336F0" w:rsidRDefault="00223C7A" w:rsidP="00223C7A">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223C7A" w:rsidRPr="00E336F0" w:rsidRDefault="00223C7A" w:rsidP="00223C7A">
      <w:pPr>
        <w:tabs>
          <w:tab w:val="left" w:pos="5760"/>
        </w:tabs>
        <w:jc w:val="both"/>
        <w:rPr>
          <w:bCs/>
          <w:lang w:val="ru-RU"/>
        </w:rPr>
      </w:pPr>
    </w:p>
    <w:p w:rsidR="00223C7A" w:rsidRPr="00E336F0" w:rsidRDefault="00223C7A" w:rsidP="00223C7A">
      <w:pPr>
        <w:numPr>
          <w:ilvl w:val="0"/>
          <w:numId w:val="9"/>
        </w:numPr>
        <w:jc w:val="center"/>
        <w:rPr>
          <w:b/>
        </w:rPr>
      </w:pPr>
      <w:r w:rsidRPr="00E336F0">
        <w:rPr>
          <w:b/>
        </w:rPr>
        <w:t>ВИРІШЕННЯ СПОРІВ</w:t>
      </w:r>
    </w:p>
    <w:p w:rsidR="00223C7A" w:rsidRPr="00E336F0" w:rsidRDefault="00223C7A" w:rsidP="00223C7A">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223C7A" w:rsidRPr="00E336F0" w:rsidRDefault="00223C7A" w:rsidP="00223C7A">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223C7A" w:rsidRPr="00E336F0" w:rsidRDefault="00223C7A" w:rsidP="00223C7A">
      <w:pPr>
        <w:tabs>
          <w:tab w:val="left" w:pos="5760"/>
        </w:tabs>
        <w:jc w:val="both"/>
        <w:rPr>
          <w:b/>
        </w:rPr>
      </w:pPr>
    </w:p>
    <w:p w:rsidR="00223C7A" w:rsidRPr="00E336F0" w:rsidRDefault="00223C7A" w:rsidP="00223C7A">
      <w:pPr>
        <w:numPr>
          <w:ilvl w:val="0"/>
          <w:numId w:val="9"/>
        </w:numPr>
        <w:jc w:val="center"/>
        <w:rPr>
          <w:b/>
        </w:rPr>
      </w:pPr>
      <w:r w:rsidRPr="00E336F0">
        <w:rPr>
          <w:b/>
        </w:rPr>
        <w:t>СТРОК ДІЇ ДОГОВОРУ</w:t>
      </w:r>
    </w:p>
    <w:p w:rsidR="00223C7A" w:rsidRDefault="00223C7A" w:rsidP="00223C7A">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223C7A" w:rsidRPr="00E336F0" w:rsidRDefault="00223C7A" w:rsidP="00223C7A">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223C7A" w:rsidRPr="00B91AF9" w:rsidRDefault="00223C7A" w:rsidP="00223C7A">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223C7A" w:rsidRPr="00E336F0" w:rsidRDefault="00223C7A" w:rsidP="00223C7A">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223C7A" w:rsidRPr="00E336F0" w:rsidRDefault="00223C7A" w:rsidP="00223C7A">
      <w:pPr>
        <w:tabs>
          <w:tab w:val="left" w:pos="5760"/>
        </w:tabs>
        <w:jc w:val="both"/>
        <w:rPr>
          <w:bCs/>
          <w:lang w:val="ru-RU"/>
        </w:rPr>
      </w:pPr>
    </w:p>
    <w:p w:rsidR="00223C7A" w:rsidRPr="00E336F0" w:rsidRDefault="00223C7A" w:rsidP="00223C7A">
      <w:pPr>
        <w:numPr>
          <w:ilvl w:val="0"/>
          <w:numId w:val="9"/>
        </w:numPr>
        <w:jc w:val="center"/>
        <w:rPr>
          <w:b/>
        </w:rPr>
      </w:pPr>
      <w:r w:rsidRPr="00E336F0">
        <w:rPr>
          <w:b/>
        </w:rPr>
        <w:t>ІНШІ УМОВИ</w:t>
      </w:r>
    </w:p>
    <w:p w:rsidR="00223C7A" w:rsidRPr="00E336F0" w:rsidRDefault="00223C7A" w:rsidP="00223C7A">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223C7A" w:rsidRPr="00E336F0" w:rsidRDefault="00223C7A" w:rsidP="00223C7A">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223C7A" w:rsidRPr="00E336F0" w:rsidRDefault="00223C7A" w:rsidP="00223C7A">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223C7A" w:rsidRPr="00E336F0" w:rsidRDefault="00223C7A" w:rsidP="00223C7A">
      <w:pPr>
        <w:tabs>
          <w:tab w:val="left" w:pos="5760"/>
        </w:tabs>
        <w:jc w:val="both"/>
        <w:rPr>
          <w:bCs/>
          <w:lang w:val="ru-RU"/>
        </w:rPr>
      </w:pPr>
    </w:p>
    <w:p w:rsidR="00223C7A" w:rsidRPr="00E336F0" w:rsidRDefault="00223C7A" w:rsidP="00223C7A">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223C7A" w:rsidRPr="00E336F0" w:rsidTr="00B4764B">
        <w:trPr>
          <w:trHeight w:val="4407"/>
        </w:trPr>
        <w:tc>
          <w:tcPr>
            <w:tcW w:w="5495" w:type="dxa"/>
          </w:tcPr>
          <w:p w:rsidR="00223C7A" w:rsidRPr="00E336F0" w:rsidRDefault="00223C7A" w:rsidP="00B4764B">
            <w:pPr>
              <w:rPr>
                <w:b/>
                <w:lang w:val="ru-RU"/>
              </w:rPr>
            </w:pPr>
            <w:r w:rsidRPr="00E336F0">
              <w:rPr>
                <w:b/>
                <w:lang w:val="ru-RU"/>
              </w:rPr>
              <w:lastRenderedPageBreak/>
              <w:t>Постачальник:</w:t>
            </w:r>
          </w:p>
          <w:p w:rsidR="00223C7A" w:rsidRPr="00E336F0" w:rsidRDefault="00223C7A" w:rsidP="00B4764B">
            <w:pPr>
              <w:rPr>
                <w:b/>
                <w:lang w:val="ru-RU"/>
              </w:rPr>
            </w:pPr>
            <w:r w:rsidRPr="00E336F0">
              <w:rPr>
                <w:b/>
                <w:lang w:val="ru-RU"/>
              </w:rPr>
              <w:t>____________________________</w:t>
            </w:r>
          </w:p>
          <w:p w:rsidR="00223C7A" w:rsidRPr="00E336F0" w:rsidRDefault="00223C7A" w:rsidP="00B4764B">
            <w:pPr>
              <w:rPr>
                <w:b/>
                <w:lang w:val="ru-RU"/>
              </w:rPr>
            </w:pPr>
            <w:r w:rsidRPr="00E336F0">
              <w:rPr>
                <w:b/>
                <w:lang w:val="ru-RU"/>
              </w:rPr>
              <w:t>____________________________</w:t>
            </w:r>
          </w:p>
          <w:p w:rsidR="00223C7A" w:rsidRPr="00E336F0" w:rsidRDefault="00223C7A" w:rsidP="00B4764B">
            <w:pPr>
              <w:rPr>
                <w:lang w:val="ru-RU"/>
              </w:rPr>
            </w:pPr>
            <w:r w:rsidRPr="00E336F0">
              <w:rPr>
                <w:b/>
                <w:lang w:val="ru-RU"/>
              </w:rPr>
              <w:t>____________________________</w:t>
            </w:r>
          </w:p>
          <w:p w:rsidR="00223C7A" w:rsidRPr="00E336F0" w:rsidRDefault="00223C7A" w:rsidP="00B4764B">
            <w:pPr>
              <w:rPr>
                <w:lang w:val="ru-RU"/>
              </w:rPr>
            </w:pPr>
            <w:r w:rsidRPr="00E336F0">
              <w:rPr>
                <w:b/>
                <w:lang w:val="ru-RU"/>
              </w:rPr>
              <w:t>____________________________</w:t>
            </w:r>
          </w:p>
          <w:p w:rsidR="00223C7A" w:rsidRPr="00E336F0" w:rsidRDefault="00223C7A" w:rsidP="00B4764B">
            <w:pPr>
              <w:rPr>
                <w:lang w:val="ru-RU"/>
              </w:rPr>
            </w:pPr>
            <w:r w:rsidRPr="00E336F0">
              <w:rPr>
                <w:b/>
                <w:lang w:val="ru-RU"/>
              </w:rPr>
              <w:t>____________________________</w:t>
            </w:r>
          </w:p>
          <w:p w:rsidR="00223C7A" w:rsidRPr="00E336F0" w:rsidRDefault="00223C7A" w:rsidP="00B4764B">
            <w:pPr>
              <w:rPr>
                <w:lang w:val="ru-RU"/>
              </w:rPr>
            </w:pPr>
            <w:r w:rsidRPr="00E336F0">
              <w:rPr>
                <w:b/>
                <w:lang w:val="ru-RU"/>
              </w:rPr>
              <w:t>____________________________</w:t>
            </w:r>
          </w:p>
          <w:p w:rsidR="00223C7A" w:rsidRPr="00E336F0" w:rsidRDefault="00223C7A" w:rsidP="00B4764B">
            <w:pPr>
              <w:rPr>
                <w:lang w:val="ru-RU"/>
              </w:rPr>
            </w:pPr>
            <w:r w:rsidRPr="00E336F0">
              <w:rPr>
                <w:b/>
                <w:lang w:val="ru-RU"/>
              </w:rPr>
              <w:t>____________________________</w:t>
            </w:r>
          </w:p>
          <w:p w:rsidR="00223C7A" w:rsidRPr="00E336F0" w:rsidRDefault="00223C7A" w:rsidP="00B4764B">
            <w:pPr>
              <w:rPr>
                <w:lang w:val="ru-RU"/>
              </w:rPr>
            </w:pPr>
            <w:r w:rsidRPr="00E336F0">
              <w:rPr>
                <w:b/>
                <w:lang w:val="ru-RU"/>
              </w:rPr>
              <w:t>____________________________</w:t>
            </w:r>
          </w:p>
          <w:p w:rsidR="00223C7A" w:rsidRPr="00E336F0" w:rsidRDefault="00223C7A" w:rsidP="00B4764B">
            <w:pPr>
              <w:rPr>
                <w:lang w:val="ru-RU"/>
              </w:rPr>
            </w:pPr>
            <w:r w:rsidRPr="00E336F0">
              <w:rPr>
                <w:b/>
                <w:lang w:val="ru-RU"/>
              </w:rPr>
              <w:t>____________________________</w:t>
            </w:r>
          </w:p>
          <w:p w:rsidR="00223C7A" w:rsidRPr="00E336F0" w:rsidRDefault="00223C7A" w:rsidP="00B4764B">
            <w:pPr>
              <w:rPr>
                <w:lang w:val="ru-RU"/>
              </w:rPr>
            </w:pPr>
          </w:p>
          <w:p w:rsidR="00223C7A" w:rsidRPr="00E336F0" w:rsidRDefault="00223C7A" w:rsidP="00B4764B">
            <w:pPr>
              <w:rPr>
                <w:b/>
                <w:lang w:val="ru-RU"/>
              </w:rPr>
            </w:pPr>
            <w:r w:rsidRPr="00E336F0">
              <w:rPr>
                <w:b/>
                <w:lang w:val="ru-RU"/>
              </w:rPr>
              <w:t>Директор</w:t>
            </w:r>
          </w:p>
          <w:p w:rsidR="00223C7A" w:rsidRPr="00E336F0" w:rsidRDefault="00223C7A" w:rsidP="00B4764B">
            <w:pPr>
              <w:rPr>
                <w:lang w:val="ru-RU"/>
              </w:rPr>
            </w:pPr>
          </w:p>
          <w:p w:rsidR="00223C7A" w:rsidRPr="00E336F0" w:rsidRDefault="00223C7A" w:rsidP="00B4764B">
            <w:pPr>
              <w:rPr>
                <w:lang w:val="ru-RU"/>
              </w:rPr>
            </w:pPr>
          </w:p>
          <w:p w:rsidR="00223C7A" w:rsidRPr="00E336F0" w:rsidRDefault="00223C7A" w:rsidP="00B4764B">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223C7A" w:rsidRPr="00E336F0" w:rsidRDefault="00223C7A" w:rsidP="00B4764B">
            <w:pPr>
              <w:rPr>
                <w:b/>
              </w:rPr>
            </w:pPr>
            <w:r w:rsidRPr="00E336F0">
              <w:rPr>
                <w:b/>
                <w:lang w:val="ru-RU"/>
              </w:rPr>
              <w:t>М.П.</w:t>
            </w:r>
          </w:p>
        </w:tc>
        <w:tc>
          <w:tcPr>
            <w:tcW w:w="4693" w:type="dxa"/>
          </w:tcPr>
          <w:p w:rsidR="00223C7A" w:rsidRPr="00E336F0" w:rsidRDefault="00223C7A" w:rsidP="00B4764B">
            <w:pPr>
              <w:rPr>
                <w:b/>
                <w:lang w:val="ru-RU"/>
              </w:rPr>
            </w:pPr>
            <w:r w:rsidRPr="00E336F0">
              <w:rPr>
                <w:b/>
                <w:lang w:val="ru-RU"/>
              </w:rPr>
              <w:t>Покупець:</w:t>
            </w:r>
          </w:p>
          <w:p w:rsidR="00223C7A" w:rsidRPr="00E336F0" w:rsidRDefault="00223C7A" w:rsidP="00B4764B">
            <w:pPr>
              <w:rPr>
                <w:b/>
                <w:bCs/>
                <w:lang w:val="ru-RU"/>
              </w:rPr>
            </w:pPr>
            <w:r w:rsidRPr="00E336F0">
              <w:rPr>
                <w:b/>
                <w:bCs/>
                <w:lang w:val="ru-RU"/>
              </w:rPr>
              <w:t>АТ «Прикарпаттяобленерго»</w:t>
            </w:r>
          </w:p>
          <w:p w:rsidR="00223C7A" w:rsidRPr="00E336F0" w:rsidRDefault="00223C7A" w:rsidP="00B4764B">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223C7A" w:rsidRPr="00E336F0" w:rsidRDefault="00223C7A" w:rsidP="00B4764B">
            <w:pPr>
              <w:rPr>
                <w:lang w:val="ru-RU"/>
              </w:rPr>
            </w:pPr>
            <w:r w:rsidRPr="00E336F0">
              <w:rPr>
                <w:lang w:val="ru-RU"/>
              </w:rPr>
              <w:t>вул. Індустріальна, 34</w:t>
            </w:r>
          </w:p>
          <w:p w:rsidR="00223C7A" w:rsidRPr="00E336F0" w:rsidRDefault="00223C7A" w:rsidP="00B4764B">
            <w:pPr>
              <w:rPr>
                <w:lang w:val="ru-RU"/>
              </w:rPr>
            </w:pPr>
            <w:r w:rsidRPr="00E336F0">
              <w:rPr>
                <w:lang w:val="ru-RU"/>
              </w:rPr>
              <w:t>IBAN UA023365030000026001300018152</w:t>
            </w:r>
          </w:p>
          <w:p w:rsidR="00223C7A" w:rsidRPr="00E336F0" w:rsidRDefault="00223C7A" w:rsidP="00B4764B">
            <w:pPr>
              <w:rPr>
                <w:lang w:val="ru-RU"/>
              </w:rPr>
            </w:pPr>
            <w:r w:rsidRPr="00E336F0">
              <w:rPr>
                <w:lang w:val="ru-RU"/>
              </w:rPr>
              <w:t xml:space="preserve">в ТВБВ 10008/0143 м.Івано-Франківська </w:t>
            </w:r>
          </w:p>
          <w:p w:rsidR="00223C7A" w:rsidRPr="00E336F0" w:rsidRDefault="00223C7A" w:rsidP="00B4764B">
            <w:pPr>
              <w:rPr>
                <w:lang w:val="ru-RU"/>
              </w:rPr>
            </w:pPr>
            <w:r w:rsidRPr="00E336F0">
              <w:rPr>
                <w:lang w:val="ru-RU"/>
              </w:rPr>
              <w:t xml:space="preserve">Філії Івано-Франківське </w:t>
            </w:r>
          </w:p>
          <w:p w:rsidR="00223C7A" w:rsidRPr="00E336F0" w:rsidRDefault="00223C7A" w:rsidP="00B4764B">
            <w:pPr>
              <w:rPr>
                <w:lang w:val="ru-RU"/>
              </w:rPr>
            </w:pPr>
            <w:r w:rsidRPr="00E336F0">
              <w:rPr>
                <w:lang w:val="ru-RU"/>
              </w:rPr>
              <w:t>обласне управління АТ "Ощадбанк"</w:t>
            </w:r>
          </w:p>
          <w:p w:rsidR="00223C7A" w:rsidRPr="00E336F0" w:rsidRDefault="00223C7A" w:rsidP="00B4764B">
            <w:pPr>
              <w:rPr>
                <w:lang w:val="ru-RU"/>
              </w:rPr>
            </w:pPr>
            <w:r w:rsidRPr="00E336F0">
              <w:rPr>
                <w:lang w:val="ru-RU"/>
              </w:rPr>
              <w:t>ЄДРПОУ 00131564</w:t>
            </w:r>
          </w:p>
          <w:p w:rsidR="00223C7A" w:rsidRPr="00E336F0" w:rsidRDefault="00223C7A" w:rsidP="00B4764B">
            <w:pPr>
              <w:rPr>
                <w:lang w:val="ru-RU"/>
              </w:rPr>
            </w:pPr>
            <w:r w:rsidRPr="00E336F0">
              <w:rPr>
                <w:lang w:val="ru-RU"/>
              </w:rPr>
              <w:t>ІПН 001315609158</w:t>
            </w:r>
          </w:p>
          <w:p w:rsidR="00223C7A" w:rsidRPr="00E336F0" w:rsidRDefault="00223C7A" w:rsidP="00B4764B">
            <w:pPr>
              <w:rPr>
                <w:lang w:val="ru-RU"/>
              </w:rPr>
            </w:pPr>
          </w:p>
          <w:p w:rsidR="00223C7A" w:rsidRPr="00E336F0" w:rsidRDefault="00223C7A" w:rsidP="00B4764B">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223C7A" w:rsidRPr="00E336F0" w:rsidRDefault="00223C7A" w:rsidP="00B4764B">
            <w:pPr>
              <w:rPr>
                <w:b/>
                <w:lang w:val="ru-RU"/>
              </w:rPr>
            </w:pPr>
          </w:p>
          <w:p w:rsidR="00223C7A" w:rsidRPr="00E336F0" w:rsidRDefault="00223C7A" w:rsidP="00B4764B">
            <w:pPr>
              <w:rPr>
                <w:b/>
                <w:lang w:val="ru-RU"/>
              </w:rPr>
            </w:pPr>
          </w:p>
          <w:p w:rsidR="00223C7A" w:rsidRPr="00E336F0" w:rsidRDefault="00223C7A" w:rsidP="00B4764B">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223C7A" w:rsidRPr="00E336F0" w:rsidRDefault="00223C7A" w:rsidP="00B4764B">
            <w:pPr>
              <w:rPr>
                <w:b/>
                <w:lang w:val="en-US"/>
              </w:rPr>
            </w:pPr>
            <w:r w:rsidRPr="00E336F0">
              <w:rPr>
                <w:b/>
                <w:lang w:val="ru-RU"/>
              </w:rPr>
              <w:t>М.П.</w:t>
            </w:r>
          </w:p>
          <w:p w:rsidR="00223C7A" w:rsidRPr="00E336F0" w:rsidRDefault="00223C7A" w:rsidP="00B4764B">
            <w:pPr>
              <w:rPr>
                <w:b/>
              </w:rPr>
            </w:pPr>
          </w:p>
        </w:tc>
      </w:tr>
    </w:tbl>
    <w:p w:rsidR="00223C7A" w:rsidRPr="00E336F0" w:rsidRDefault="00223C7A" w:rsidP="00223C7A">
      <w:pPr>
        <w:jc w:val="center"/>
        <w:rPr>
          <w:b/>
          <w:bCs/>
          <w:lang w:val="ru-RU"/>
        </w:rPr>
      </w:pPr>
    </w:p>
    <w:p w:rsidR="00223C7A" w:rsidRPr="00E336F0" w:rsidRDefault="00223C7A" w:rsidP="00223C7A"/>
    <w:p w:rsidR="00223C7A" w:rsidRPr="00E336F0" w:rsidRDefault="00223C7A" w:rsidP="00223C7A"/>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lastRenderedPageBreak/>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lastRenderedPageBreak/>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5F41FE" w:rsidRDefault="005F41FE" w:rsidP="000D5B84">
      <w:pPr>
        <w:jc w:val="right"/>
        <w:rPr>
          <w:b/>
          <w:bCs/>
        </w:rPr>
      </w:pPr>
    </w:p>
    <w:p w:rsidR="009314EC" w:rsidRDefault="009314EC" w:rsidP="009314EC">
      <w:pPr>
        <w:jc w:val="center"/>
        <w:rPr>
          <w:b/>
          <w:bCs/>
        </w:rPr>
      </w:pPr>
      <w:r w:rsidRPr="00A70938">
        <w:rPr>
          <w:b/>
          <w:bCs/>
        </w:rPr>
        <w:t>Технічні та якісні вимоги до предмету закупівлі</w:t>
      </w:r>
    </w:p>
    <w:p w:rsidR="00D56315" w:rsidRPr="00A70938" w:rsidRDefault="00D56315" w:rsidP="009314EC">
      <w:pPr>
        <w:jc w:val="center"/>
        <w:rPr>
          <w:b/>
          <w:bCs/>
        </w:rPr>
      </w:pPr>
    </w:p>
    <w:p w:rsidR="009314EC" w:rsidRPr="00A70938" w:rsidRDefault="009314EC" w:rsidP="009314EC">
      <w:pPr>
        <w:jc w:val="center"/>
        <w:rPr>
          <w:b/>
          <w:bCs/>
        </w:rPr>
      </w:pPr>
    </w:p>
    <w:tbl>
      <w:tblPr>
        <w:tblW w:w="9923" w:type="dxa"/>
        <w:tblInd w:w="-5" w:type="dxa"/>
        <w:tblLook w:val="04A0" w:firstRow="1" w:lastRow="0" w:firstColumn="1" w:lastColumn="0" w:noHBand="0" w:noVBand="1"/>
      </w:tblPr>
      <w:tblGrid>
        <w:gridCol w:w="458"/>
        <w:gridCol w:w="7889"/>
        <w:gridCol w:w="585"/>
        <w:gridCol w:w="991"/>
      </w:tblGrid>
      <w:tr w:rsidR="009314EC" w:rsidRPr="00A70938" w:rsidTr="00B4764B">
        <w:trPr>
          <w:trHeight w:val="278"/>
        </w:trPr>
        <w:tc>
          <w:tcPr>
            <w:tcW w:w="45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314EC" w:rsidRPr="00A70938" w:rsidRDefault="009314EC" w:rsidP="00B4764B">
            <w:pPr>
              <w:jc w:val="center"/>
              <w:rPr>
                <w:b/>
                <w:bCs/>
                <w:lang w:eastAsia="uk-UA"/>
              </w:rPr>
            </w:pPr>
            <w:r w:rsidRPr="00A70938">
              <w:rPr>
                <w:b/>
                <w:bCs/>
              </w:rPr>
              <w:t>№</w:t>
            </w:r>
          </w:p>
        </w:tc>
        <w:tc>
          <w:tcPr>
            <w:tcW w:w="7906"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314EC" w:rsidRPr="00A70938" w:rsidRDefault="009314EC" w:rsidP="00B4764B">
            <w:pPr>
              <w:jc w:val="center"/>
              <w:rPr>
                <w:b/>
                <w:bCs/>
              </w:rPr>
            </w:pPr>
            <w:r w:rsidRPr="00A70938">
              <w:rPr>
                <w:b/>
                <w:bCs/>
              </w:rPr>
              <w:t>Предмет закупівлі</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314EC" w:rsidRPr="00A70938" w:rsidRDefault="009314EC" w:rsidP="00B4764B">
            <w:pPr>
              <w:jc w:val="center"/>
              <w:rPr>
                <w:b/>
                <w:bCs/>
              </w:rPr>
            </w:pPr>
            <w:r w:rsidRPr="00A70938">
              <w:rPr>
                <w:b/>
                <w:bCs/>
              </w:rPr>
              <w:t xml:space="preserve">Од.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314EC" w:rsidRPr="00A70938" w:rsidRDefault="009314EC" w:rsidP="00B4764B">
            <w:pPr>
              <w:jc w:val="center"/>
              <w:rPr>
                <w:b/>
                <w:bCs/>
              </w:rPr>
            </w:pPr>
            <w:r w:rsidRPr="00A70938">
              <w:rPr>
                <w:b/>
                <w:bCs/>
              </w:rPr>
              <w:t>К-сть</w:t>
            </w:r>
          </w:p>
        </w:tc>
      </w:tr>
      <w:tr w:rsidR="009314EC" w:rsidRPr="00A70938" w:rsidTr="00B4764B">
        <w:trPr>
          <w:trHeight w:val="39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9314EC" w:rsidRPr="00A70938" w:rsidRDefault="009314EC" w:rsidP="00B4764B">
            <w:pPr>
              <w:rPr>
                <w:b/>
                <w:bCs/>
              </w:rPr>
            </w:pPr>
          </w:p>
        </w:tc>
        <w:tc>
          <w:tcPr>
            <w:tcW w:w="7906" w:type="dxa"/>
            <w:vMerge/>
            <w:tcBorders>
              <w:top w:val="single" w:sz="4" w:space="0" w:color="auto"/>
              <w:left w:val="single" w:sz="4" w:space="0" w:color="auto"/>
              <w:bottom w:val="single" w:sz="4" w:space="0" w:color="auto"/>
              <w:right w:val="single" w:sz="4" w:space="0" w:color="auto"/>
            </w:tcBorders>
            <w:vAlign w:val="center"/>
            <w:hideMark/>
          </w:tcPr>
          <w:p w:rsidR="009314EC" w:rsidRPr="00A70938" w:rsidRDefault="009314EC" w:rsidP="00B4764B">
            <w:pPr>
              <w:rPr>
                <w:b/>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14EC" w:rsidRPr="00A70938" w:rsidRDefault="009314EC" w:rsidP="00B4764B">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14EC" w:rsidRPr="00A70938" w:rsidRDefault="009314EC" w:rsidP="00B4764B">
            <w:pPr>
              <w:rPr>
                <w:b/>
                <w:bCs/>
              </w:rPr>
            </w:pPr>
          </w:p>
        </w:tc>
      </w:tr>
      <w:tr w:rsidR="009314EC" w:rsidRPr="00A70938" w:rsidTr="00B4764B">
        <w:trPr>
          <w:trHeight w:val="623"/>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314EC" w:rsidRPr="00A70938" w:rsidRDefault="009314EC" w:rsidP="00B4764B">
            <w:pPr>
              <w:jc w:val="right"/>
            </w:pPr>
            <w:bookmarkStart w:id="1" w:name="_Hlk144289210"/>
            <w:r w:rsidRPr="00A70938">
              <w:t>1</w:t>
            </w:r>
          </w:p>
        </w:tc>
        <w:tc>
          <w:tcPr>
            <w:tcW w:w="7906" w:type="dxa"/>
            <w:tcBorders>
              <w:top w:val="nil"/>
              <w:left w:val="nil"/>
              <w:bottom w:val="single" w:sz="4" w:space="0" w:color="auto"/>
              <w:right w:val="single" w:sz="4" w:space="0" w:color="auto"/>
            </w:tcBorders>
            <w:shd w:val="clear" w:color="auto" w:fill="auto"/>
            <w:vAlign w:val="center"/>
            <w:hideMark/>
          </w:tcPr>
          <w:p w:rsidR="009314EC" w:rsidRPr="00A70938" w:rsidRDefault="00D56315" w:rsidP="00B4764B">
            <w:pPr>
              <w:rPr>
                <w:color w:val="000000"/>
              </w:rPr>
            </w:pPr>
            <w:r>
              <w:t>Акумулятор стаціонарний Sonnenschein A412/50 G6 (з комплектом обв’язки) або еквівалент</w:t>
            </w:r>
          </w:p>
        </w:tc>
        <w:tc>
          <w:tcPr>
            <w:tcW w:w="567" w:type="dxa"/>
            <w:tcBorders>
              <w:top w:val="nil"/>
              <w:left w:val="nil"/>
              <w:bottom w:val="single" w:sz="4" w:space="0" w:color="auto"/>
              <w:right w:val="single" w:sz="4" w:space="0" w:color="auto"/>
            </w:tcBorders>
            <w:shd w:val="clear" w:color="auto" w:fill="auto"/>
            <w:vAlign w:val="center"/>
            <w:hideMark/>
          </w:tcPr>
          <w:p w:rsidR="009314EC" w:rsidRPr="00A70938" w:rsidRDefault="009314EC" w:rsidP="00B4764B">
            <w:pPr>
              <w:jc w:val="center"/>
            </w:pPr>
            <w:r>
              <w:t>шт</w:t>
            </w:r>
          </w:p>
        </w:tc>
        <w:tc>
          <w:tcPr>
            <w:tcW w:w="992" w:type="dxa"/>
            <w:tcBorders>
              <w:top w:val="nil"/>
              <w:left w:val="nil"/>
              <w:bottom w:val="single" w:sz="4" w:space="0" w:color="auto"/>
              <w:right w:val="single" w:sz="4" w:space="0" w:color="auto"/>
            </w:tcBorders>
            <w:shd w:val="clear" w:color="auto" w:fill="auto"/>
            <w:vAlign w:val="center"/>
            <w:hideMark/>
          </w:tcPr>
          <w:p w:rsidR="009314EC" w:rsidRPr="00D36AE8" w:rsidRDefault="009314EC" w:rsidP="00B4764B">
            <w:pPr>
              <w:jc w:val="right"/>
            </w:pPr>
            <w:r>
              <w:t>34</w:t>
            </w:r>
          </w:p>
        </w:tc>
      </w:tr>
      <w:bookmarkEnd w:id="1"/>
    </w:tbl>
    <w:p w:rsidR="009314EC" w:rsidRDefault="009314EC" w:rsidP="009314EC">
      <w:pPr>
        <w:pStyle w:val="aff2"/>
        <w:ind w:firstLine="708"/>
        <w:jc w:val="both"/>
      </w:pPr>
    </w:p>
    <w:p w:rsidR="009314EC" w:rsidRDefault="009314EC" w:rsidP="009314EC">
      <w:pPr>
        <w:pStyle w:val="aff2"/>
        <w:ind w:firstLine="708"/>
        <w:jc w:val="both"/>
      </w:pPr>
    </w:p>
    <w:p w:rsidR="009314EC" w:rsidRPr="00A70938" w:rsidRDefault="009314EC" w:rsidP="009314EC">
      <w:pPr>
        <w:pStyle w:val="aff2"/>
        <w:ind w:firstLine="708"/>
        <w:jc w:val="both"/>
      </w:pPr>
      <w:r w:rsidRPr="00A70938">
        <w:t>Товар повинен відповідати Стандартам або ТУ, підтверджуватися Сертифікатами відповідності або якості, виданими компетентними органами або заводом-виробником.</w:t>
      </w:r>
      <w:r w:rsidRPr="00A70938">
        <w:rPr>
          <w:strike/>
          <w:color w:val="FF0000"/>
          <w:lang w:val="ru-RU"/>
        </w:rPr>
        <w:t xml:space="preserve"> </w:t>
      </w:r>
    </w:p>
    <w:p w:rsidR="009314EC" w:rsidRPr="00A70938" w:rsidRDefault="009314EC" w:rsidP="009314EC">
      <w:pPr>
        <w:jc w:val="both"/>
      </w:pPr>
      <w:r w:rsidRPr="00A70938">
        <w:tab/>
      </w:r>
    </w:p>
    <w:p w:rsidR="009314EC" w:rsidRPr="00A70938" w:rsidRDefault="009314EC" w:rsidP="009314EC">
      <w:pPr>
        <w:pStyle w:val="aff2"/>
        <w:jc w:val="both"/>
        <w:rPr>
          <w:sz w:val="6"/>
          <w:szCs w:val="6"/>
        </w:rPr>
      </w:pPr>
    </w:p>
    <w:p w:rsidR="009314EC" w:rsidRPr="00A70938" w:rsidRDefault="009314EC" w:rsidP="009314EC">
      <w:pPr>
        <w:pStyle w:val="aff2"/>
        <w:ind w:firstLine="708"/>
        <w:jc w:val="both"/>
        <w:rPr>
          <w:strike/>
          <w:color w:val="FF0000"/>
        </w:rPr>
      </w:pPr>
      <w:r w:rsidRPr="00A70938">
        <w:t xml:space="preserve">Умовою поставки товару є його доставка за рахунок Постачальника за адресою Замовника та у строки, вказані </w:t>
      </w:r>
      <w:r>
        <w:t>в</w:t>
      </w:r>
      <w:r w:rsidRPr="00A70938">
        <w:t xml:space="preserve"> проєкті договору поставки з перевіркою комплектності, цілісності, відсутності пошкоджень товару в присутності представників Замовника.</w:t>
      </w:r>
    </w:p>
    <w:p w:rsidR="009314EC" w:rsidRPr="00A70938" w:rsidRDefault="009314EC" w:rsidP="009314EC">
      <w:pPr>
        <w:jc w:val="center"/>
        <w:rPr>
          <w:b/>
          <w:u w:val="single"/>
        </w:rPr>
      </w:pPr>
    </w:p>
    <w:p w:rsidR="009314EC" w:rsidRPr="00A70938" w:rsidRDefault="009314EC" w:rsidP="009314EC">
      <w:pPr>
        <w:jc w:val="center"/>
        <w:rPr>
          <w:b/>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49"/>
        <w:gridCol w:w="2268"/>
        <w:gridCol w:w="3544"/>
        <w:gridCol w:w="736"/>
        <w:gridCol w:w="1279"/>
      </w:tblGrid>
      <w:tr w:rsidR="009314EC" w:rsidRPr="00A70938" w:rsidTr="00B4764B">
        <w:trPr>
          <w:trHeight w:val="666"/>
          <w:jc w:val="center"/>
        </w:trPr>
        <w:tc>
          <w:tcPr>
            <w:tcW w:w="851" w:type="dxa"/>
            <w:vMerge w:val="restart"/>
            <w:shd w:val="clear" w:color="auto" w:fill="auto"/>
            <w:vAlign w:val="center"/>
          </w:tcPr>
          <w:p w:rsidR="009314EC" w:rsidRPr="00A70938" w:rsidRDefault="009314EC" w:rsidP="00B4764B">
            <w:pPr>
              <w:jc w:val="center"/>
            </w:pPr>
            <w:r w:rsidRPr="00A70938">
              <w:t>№ з/п</w:t>
            </w:r>
          </w:p>
        </w:tc>
        <w:tc>
          <w:tcPr>
            <w:tcW w:w="3717" w:type="dxa"/>
            <w:gridSpan w:val="2"/>
            <w:shd w:val="clear" w:color="auto" w:fill="auto"/>
            <w:vAlign w:val="center"/>
          </w:tcPr>
          <w:p w:rsidR="009314EC" w:rsidRPr="00A70938" w:rsidRDefault="009314EC" w:rsidP="00B4764B">
            <w:pPr>
              <w:jc w:val="center"/>
            </w:pPr>
            <w:r w:rsidRPr="00A70938">
              <w:t>Предмет закупівлі визначений на основі </w:t>
            </w:r>
            <w:hyperlink r:id="rId27" w:anchor="n14" w:tgtFrame="_blank" w:history="1">
              <w:r w:rsidRPr="00A70938">
                <w:t>національного класифікатора України ДК 021:2015 “Єдиний закупівельний словник”</w:t>
              </w:r>
            </w:hyperlink>
          </w:p>
        </w:tc>
        <w:tc>
          <w:tcPr>
            <w:tcW w:w="3544" w:type="dxa"/>
            <w:vMerge w:val="restart"/>
            <w:shd w:val="clear" w:color="auto" w:fill="auto"/>
            <w:vAlign w:val="center"/>
          </w:tcPr>
          <w:p w:rsidR="009314EC" w:rsidRPr="00A70938" w:rsidRDefault="009314EC" w:rsidP="00B4764B">
            <w:pPr>
              <w:jc w:val="center"/>
            </w:pPr>
            <w:r w:rsidRPr="00A70938">
              <w:t>Конкретна назва товару</w:t>
            </w:r>
          </w:p>
        </w:tc>
        <w:tc>
          <w:tcPr>
            <w:tcW w:w="736" w:type="dxa"/>
            <w:vMerge w:val="restart"/>
            <w:shd w:val="clear" w:color="auto" w:fill="auto"/>
            <w:vAlign w:val="center"/>
          </w:tcPr>
          <w:p w:rsidR="009314EC" w:rsidRPr="00A70938" w:rsidRDefault="009314EC" w:rsidP="00B4764B">
            <w:pPr>
              <w:jc w:val="center"/>
            </w:pPr>
            <w:r w:rsidRPr="00A70938">
              <w:t>Од. вим.</w:t>
            </w:r>
          </w:p>
        </w:tc>
        <w:tc>
          <w:tcPr>
            <w:tcW w:w="1279" w:type="dxa"/>
            <w:vMerge w:val="restart"/>
            <w:shd w:val="clear" w:color="auto" w:fill="auto"/>
            <w:vAlign w:val="center"/>
          </w:tcPr>
          <w:p w:rsidR="009314EC" w:rsidRPr="00A70938" w:rsidRDefault="009314EC" w:rsidP="00B4764B">
            <w:pPr>
              <w:jc w:val="center"/>
            </w:pPr>
            <w:r w:rsidRPr="00A70938">
              <w:t>Кількість</w:t>
            </w:r>
          </w:p>
        </w:tc>
      </w:tr>
      <w:tr w:rsidR="009314EC" w:rsidRPr="00A70938" w:rsidTr="00B4764B">
        <w:trPr>
          <w:trHeight w:val="284"/>
          <w:jc w:val="center"/>
        </w:trPr>
        <w:tc>
          <w:tcPr>
            <w:tcW w:w="851" w:type="dxa"/>
            <w:vMerge/>
            <w:vAlign w:val="center"/>
          </w:tcPr>
          <w:p w:rsidR="009314EC" w:rsidRPr="00A70938" w:rsidRDefault="009314EC" w:rsidP="00B4764B">
            <w:pPr>
              <w:jc w:val="center"/>
            </w:pPr>
          </w:p>
        </w:tc>
        <w:tc>
          <w:tcPr>
            <w:tcW w:w="1449" w:type="dxa"/>
            <w:shd w:val="clear" w:color="auto" w:fill="auto"/>
            <w:vAlign w:val="center"/>
          </w:tcPr>
          <w:p w:rsidR="009314EC" w:rsidRPr="00A70938" w:rsidRDefault="009314EC" w:rsidP="00B4764B">
            <w:pPr>
              <w:jc w:val="center"/>
            </w:pPr>
            <w:r w:rsidRPr="00A70938">
              <w:t>Код CPV</w:t>
            </w:r>
          </w:p>
        </w:tc>
        <w:tc>
          <w:tcPr>
            <w:tcW w:w="2268" w:type="dxa"/>
            <w:shd w:val="clear" w:color="auto" w:fill="auto"/>
            <w:vAlign w:val="center"/>
          </w:tcPr>
          <w:p w:rsidR="009314EC" w:rsidRPr="00A70938" w:rsidRDefault="009314EC" w:rsidP="00B4764B">
            <w:pPr>
              <w:jc w:val="center"/>
            </w:pPr>
            <w:r w:rsidRPr="00A70938">
              <w:t>Опис</w:t>
            </w:r>
          </w:p>
        </w:tc>
        <w:tc>
          <w:tcPr>
            <w:tcW w:w="3544" w:type="dxa"/>
            <w:vMerge/>
            <w:shd w:val="clear" w:color="auto" w:fill="auto"/>
            <w:vAlign w:val="center"/>
          </w:tcPr>
          <w:p w:rsidR="009314EC" w:rsidRPr="00A70938" w:rsidRDefault="009314EC" w:rsidP="00B4764B">
            <w:pPr>
              <w:jc w:val="center"/>
            </w:pPr>
          </w:p>
        </w:tc>
        <w:tc>
          <w:tcPr>
            <w:tcW w:w="736" w:type="dxa"/>
            <w:vMerge/>
            <w:vAlign w:val="center"/>
          </w:tcPr>
          <w:p w:rsidR="009314EC" w:rsidRPr="00A70938" w:rsidRDefault="009314EC" w:rsidP="00B4764B">
            <w:pPr>
              <w:jc w:val="center"/>
            </w:pPr>
          </w:p>
        </w:tc>
        <w:tc>
          <w:tcPr>
            <w:tcW w:w="1279" w:type="dxa"/>
            <w:vMerge/>
            <w:vAlign w:val="center"/>
          </w:tcPr>
          <w:p w:rsidR="009314EC" w:rsidRPr="00A70938" w:rsidRDefault="009314EC" w:rsidP="00B4764B">
            <w:pPr>
              <w:jc w:val="center"/>
            </w:pPr>
          </w:p>
        </w:tc>
      </w:tr>
      <w:tr w:rsidR="009314EC" w:rsidRPr="00A70938" w:rsidTr="00B4764B">
        <w:trPr>
          <w:trHeight w:val="279"/>
          <w:jc w:val="center"/>
        </w:trPr>
        <w:tc>
          <w:tcPr>
            <w:tcW w:w="851" w:type="dxa"/>
            <w:shd w:val="clear" w:color="auto" w:fill="auto"/>
            <w:vAlign w:val="center"/>
          </w:tcPr>
          <w:p w:rsidR="009314EC" w:rsidRPr="00A70938" w:rsidRDefault="009314EC" w:rsidP="00B4764B">
            <w:pPr>
              <w:jc w:val="center"/>
              <w:rPr>
                <w:b/>
                <w:bCs/>
              </w:rPr>
            </w:pPr>
          </w:p>
        </w:tc>
        <w:tc>
          <w:tcPr>
            <w:tcW w:w="1449" w:type="dxa"/>
            <w:shd w:val="clear" w:color="000000" w:fill="FFFFFF"/>
            <w:vAlign w:val="center"/>
          </w:tcPr>
          <w:p w:rsidR="009314EC" w:rsidRPr="00A70938" w:rsidRDefault="009314EC" w:rsidP="00B4764B">
            <w:pPr>
              <w:jc w:val="center"/>
              <w:rPr>
                <w:bCs/>
              </w:rPr>
            </w:pPr>
          </w:p>
        </w:tc>
        <w:tc>
          <w:tcPr>
            <w:tcW w:w="2268" w:type="dxa"/>
            <w:shd w:val="clear" w:color="000000" w:fill="FFFFFF"/>
            <w:vAlign w:val="center"/>
          </w:tcPr>
          <w:p w:rsidR="009314EC" w:rsidRPr="00A70938" w:rsidRDefault="009314EC" w:rsidP="00B4764B">
            <w:pPr>
              <w:jc w:val="center"/>
              <w:rPr>
                <w:bCs/>
              </w:rPr>
            </w:pPr>
          </w:p>
        </w:tc>
        <w:tc>
          <w:tcPr>
            <w:tcW w:w="3544" w:type="dxa"/>
            <w:shd w:val="clear" w:color="auto" w:fill="auto"/>
          </w:tcPr>
          <w:p w:rsidR="009314EC" w:rsidRPr="00A70938" w:rsidRDefault="009314EC" w:rsidP="00B4764B">
            <w:pPr>
              <w:jc w:val="center"/>
              <w:rPr>
                <w:bCs/>
              </w:rPr>
            </w:pPr>
          </w:p>
        </w:tc>
        <w:tc>
          <w:tcPr>
            <w:tcW w:w="736" w:type="dxa"/>
            <w:shd w:val="clear" w:color="auto" w:fill="auto"/>
            <w:vAlign w:val="center"/>
          </w:tcPr>
          <w:p w:rsidR="009314EC" w:rsidRPr="00A70938" w:rsidRDefault="009314EC" w:rsidP="00B4764B">
            <w:pPr>
              <w:jc w:val="center"/>
            </w:pPr>
          </w:p>
        </w:tc>
        <w:tc>
          <w:tcPr>
            <w:tcW w:w="1279" w:type="dxa"/>
            <w:shd w:val="clear" w:color="auto" w:fill="auto"/>
            <w:vAlign w:val="center"/>
          </w:tcPr>
          <w:p w:rsidR="009314EC" w:rsidRPr="00A70938" w:rsidRDefault="009314EC" w:rsidP="00B4764B">
            <w:pPr>
              <w:jc w:val="center"/>
              <w:rPr>
                <w:lang w:val="en-US"/>
              </w:rPr>
            </w:pPr>
          </w:p>
        </w:tc>
      </w:tr>
      <w:tr w:rsidR="009314EC" w:rsidRPr="00A70938" w:rsidTr="00B4764B">
        <w:trPr>
          <w:trHeight w:val="279"/>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14EC" w:rsidRPr="00A70938" w:rsidRDefault="009314EC" w:rsidP="00B4764B">
            <w:pPr>
              <w:jc w:val="center"/>
              <w:rPr>
                <w:b/>
                <w:bCs/>
              </w:rPr>
            </w:pPr>
            <w:r w:rsidRPr="00A70938">
              <w:rPr>
                <w:b/>
                <w:bCs/>
              </w:rPr>
              <w:t>1</w:t>
            </w:r>
          </w:p>
        </w:tc>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tcPr>
          <w:p w:rsidR="009314EC" w:rsidRPr="00A70938" w:rsidRDefault="009314EC" w:rsidP="00B4764B">
            <w:pPr>
              <w:jc w:val="center"/>
              <w:rPr>
                <w:bCs/>
              </w:rPr>
            </w:pPr>
            <w:r w:rsidRPr="00A70938">
              <w:rPr>
                <w:bCs/>
              </w:rPr>
              <w:t>31430000-9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9314EC" w:rsidRPr="00A70938" w:rsidRDefault="009314EC" w:rsidP="00B4764B">
            <w:pPr>
              <w:jc w:val="center"/>
              <w:rPr>
                <w:bCs/>
              </w:rPr>
            </w:pPr>
            <w:r w:rsidRPr="00A70938">
              <w:rPr>
                <w:bCs/>
              </w:rPr>
              <w:t>Електричні акумулятори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314EC" w:rsidRPr="00A70938" w:rsidRDefault="00D56315" w:rsidP="00B4764B">
            <w:pPr>
              <w:jc w:val="center"/>
              <w:rPr>
                <w:bCs/>
              </w:rPr>
            </w:pPr>
            <w:r>
              <w:t>Акумулятор стаціонарний Sonnenschein A412/50 G6 (з комплектом обв’язки) або еквівалент</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9314EC" w:rsidRPr="00A70938" w:rsidRDefault="009314EC" w:rsidP="00B4764B">
            <w:pPr>
              <w:jc w:val="center"/>
            </w:pPr>
            <w:r w:rsidRPr="00A70938">
              <w:t>шт</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314EC" w:rsidRPr="00D36AE8" w:rsidRDefault="009314EC" w:rsidP="00B4764B">
            <w:pPr>
              <w:jc w:val="center"/>
            </w:pPr>
            <w:r>
              <w:t>34</w:t>
            </w:r>
          </w:p>
        </w:tc>
      </w:tr>
    </w:tbl>
    <w:p w:rsidR="009314EC" w:rsidRPr="00A70938" w:rsidRDefault="009314EC" w:rsidP="009314EC">
      <w:pPr>
        <w:suppressAutoHyphens/>
        <w:rPr>
          <w:b/>
        </w:rPr>
      </w:pPr>
    </w:p>
    <w:p w:rsidR="009314EC" w:rsidRPr="00A70938" w:rsidRDefault="009314EC" w:rsidP="009314EC">
      <w:pPr>
        <w:suppressAutoHyphens/>
        <w:jc w:val="center"/>
        <w:rPr>
          <w:b/>
        </w:rPr>
      </w:pPr>
    </w:p>
    <w:p w:rsidR="009314EC" w:rsidRPr="00A70938" w:rsidRDefault="009314EC" w:rsidP="009314EC">
      <w:pPr>
        <w:suppressAutoHyphens/>
        <w:rPr>
          <w:b/>
          <w:iCs/>
          <w:lang w:eastAsia="zh-CN"/>
        </w:rPr>
      </w:pPr>
      <w:r w:rsidRPr="00A70938">
        <w:rPr>
          <w:b/>
        </w:rPr>
        <w:t xml:space="preserve">Технічні </w:t>
      </w:r>
      <w:r w:rsidRPr="00A70938">
        <w:rPr>
          <w:b/>
          <w:iCs/>
          <w:lang w:eastAsia="zh-CN"/>
        </w:rPr>
        <w:t>вимоги</w:t>
      </w:r>
    </w:p>
    <w:p w:rsidR="009314EC" w:rsidRPr="00A70938" w:rsidRDefault="009314EC" w:rsidP="009314EC">
      <w:pPr>
        <w:suppressAutoHyphens/>
        <w:jc w:val="center"/>
        <w:rPr>
          <w:b/>
          <w:iCs/>
          <w:lang w:eastAsia="zh-CN"/>
        </w:rPr>
      </w:pPr>
    </w:p>
    <w:p w:rsidR="009314EC" w:rsidRPr="00A70938" w:rsidRDefault="00D56315" w:rsidP="009314EC">
      <w:pPr>
        <w:suppressAutoHyphens/>
        <w:ind w:right="54"/>
        <w:jc w:val="both"/>
        <w:rPr>
          <w:b/>
          <w:lang w:eastAsia="zh-CN"/>
        </w:rPr>
      </w:pPr>
      <w:r>
        <w:t xml:space="preserve">Акумулятор стаціонарний </w:t>
      </w:r>
      <w:r>
        <w:t xml:space="preserve">(акумуляторна батарея) </w:t>
      </w:r>
      <w:r>
        <w:rPr>
          <w:b/>
          <w:lang w:eastAsia="zh-CN"/>
        </w:rPr>
        <w:t>має</w:t>
      </w:r>
      <w:r w:rsidR="009314EC" w:rsidRPr="00A70938">
        <w:rPr>
          <w:b/>
          <w:lang w:eastAsia="zh-CN"/>
        </w:rPr>
        <w:t xml:space="preserve"> бути виготовлені за технологією </w:t>
      </w:r>
      <w:r w:rsidR="009314EC" w:rsidRPr="00A70938">
        <w:rPr>
          <w:b/>
          <w:lang w:val="en-US" w:eastAsia="zh-CN"/>
        </w:rPr>
        <w:t>dryfit</w:t>
      </w:r>
      <w:r w:rsidR="009314EC" w:rsidRPr="00A70938">
        <w:rPr>
          <w:b/>
          <w:lang w:val="ru-RU" w:eastAsia="zh-CN"/>
        </w:rPr>
        <w:t xml:space="preserve"> </w:t>
      </w:r>
      <w:r w:rsidR="009314EC" w:rsidRPr="00A70938">
        <w:rPr>
          <w:b/>
          <w:lang w:eastAsia="zh-CN"/>
        </w:rPr>
        <w:t>з гелевим електролітом.</w:t>
      </w:r>
    </w:p>
    <w:tbl>
      <w:tblPr>
        <w:tblW w:w="10491" w:type="dxa"/>
        <w:tblInd w:w="-431" w:type="dxa"/>
        <w:tblLayout w:type="fixed"/>
        <w:tblLook w:val="04A0" w:firstRow="1" w:lastRow="0" w:firstColumn="1" w:lastColumn="0" w:noHBand="0" w:noVBand="1"/>
      </w:tblPr>
      <w:tblGrid>
        <w:gridCol w:w="1560"/>
        <w:gridCol w:w="1418"/>
        <w:gridCol w:w="567"/>
        <w:gridCol w:w="709"/>
        <w:gridCol w:w="708"/>
        <w:gridCol w:w="709"/>
        <w:gridCol w:w="709"/>
        <w:gridCol w:w="709"/>
        <w:gridCol w:w="708"/>
        <w:gridCol w:w="709"/>
        <w:gridCol w:w="709"/>
        <w:gridCol w:w="709"/>
        <w:gridCol w:w="567"/>
      </w:tblGrid>
      <w:tr w:rsidR="009314EC" w:rsidRPr="00A70938" w:rsidTr="00B4764B">
        <w:trPr>
          <w:trHeight w:val="3426"/>
        </w:trPr>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14EC" w:rsidRPr="00A70938" w:rsidRDefault="009314EC" w:rsidP="00B4764B">
            <w:pPr>
              <w:jc w:val="center"/>
              <w:rPr>
                <w:color w:val="000000"/>
                <w:lang w:eastAsia="uk-UA"/>
              </w:rPr>
            </w:pPr>
            <w:r w:rsidRPr="00A70938">
              <w:rPr>
                <w:color w:val="000000"/>
                <w:lang w:eastAsia="uk-UA"/>
              </w:rPr>
              <w:t>Тип</w:t>
            </w:r>
          </w:p>
        </w:tc>
        <w:tc>
          <w:tcPr>
            <w:tcW w:w="1418"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314EC" w:rsidRPr="00A70938" w:rsidRDefault="009314EC" w:rsidP="00B4764B">
            <w:pPr>
              <w:jc w:val="center"/>
              <w:rPr>
                <w:color w:val="000000"/>
                <w:lang w:eastAsia="uk-UA"/>
              </w:rPr>
            </w:pPr>
            <w:r w:rsidRPr="00A70938">
              <w:rPr>
                <w:color w:val="000000"/>
                <w:lang w:eastAsia="uk-UA"/>
              </w:rPr>
              <w:t>Серійний номер</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314EC" w:rsidRPr="00A70938" w:rsidRDefault="009314EC" w:rsidP="00B4764B">
            <w:pPr>
              <w:jc w:val="center"/>
              <w:rPr>
                <w:color w:val="000000"/>
                <w:lang w:eastAsia="uk-UA"/>
              </w:rPr>
            </w:pPr>
            <w:r w:rsidRPr="00A70938">
              <w:rPr>
                <w:color w:val="000000"/>
                <w:lang w:eastAsia="uk-UA"/>
              </w:rPr>
              <w:t>Напруга, В</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9314EC" w:rsidRPr="00A70938" w:rsidRDefault="009314EC" w:rsidP="00B4764B">
            <w:pPr>
              <w:jc w:val="center"/>
              <w:rPr>
                <w:color w:val="000000"/>
                <w:lang w:eastAsia="uk-UA"/>
              </w:rPr>
            </w:pPr>
            <w:r w:rsidRPr="00A70938">
              <w:rPr>
                <w:color w:val="000000"/>
                <w:lang w:eastAsia="uk-UA"/>
              </w:rPr>
              <w:t>Номінальна ємність</w:t>
            </w:r>
            <w:r w:rsidRPr="00A70938">
              <w:rPr>
                <w:color w:val="000000"/>
                <w:lang w:eastAsia="uk-UA"/>
              </w:rPr>
              <w:br/>
              <w:t xml:space="preserve"> C10 1,8 В/ел., 20°C, Аг</w:t>
            </w:r>
          </w:p>
        </w:tc>
        <w:tc>
          <w:tcPr>
            <w:tcW w:w="708"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314EC" w:rsidRPr="00A70938" w:rsidRDefault="009314EC" w:rsidP="00B4764B">
            <w:pPr>
              <w:jc w:val="center"/>
              <w:rPr>
                <w:color w:val="000000"/>
                <w:lang w:eastAsia="uk-UA"/>
              </w:rPr>
            </w:pPr>
            <w:r w:rsidRPr="00A70938">
              <w:rPr>
                <w:color w:val="000000"/>
                <w:lang w:eastAsia="uk-UA"/>
              </w:rPr>
              <w:t>Макс. навантаження*, А</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314EC" w:rsidRPr="00A70938" w:rsidRDefault="009314EC" w:rsidP="00B4764B">
            <w:pPr>
              <w:jc w:val="center"/>
              <w:rPr>
                <w:color w:val="000000"/>
                <w:lang w:eastAsia="uk-UA"/>
              </w:rPr>
            </w:pPr>
            <w:r w:rsidRPr="00A70938">
              <w:rPr>
                <w:color w:val="000000"/>
                <w:lang w:eastAsia="uk-UA"/>
              </w:rPr>
              <w:t>Довжина, макс, мм</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314EC" w:rsidRPr="00A70938" w:rsidRDefault="009314EC" w:rsidP="00B4764B">
            <w:pPr>
              <w:jc w:val="center"/>
              <w:rPr>
                <w:color w:val="000000"/>
                <w:lang w:eastAsia="uk-UA"/>
              </w:rPr>
            </w:pPr>
            <w:r w:rsidRPr="00A70938">
              <w:rPr>
                <w:color w:val="000000"/>
                <w:lang w:eastAsia="uk-UA"/>
              </w:rPr>
              <w:t>Ширина, макс, мм</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9314EC" w:rsidRPr="00A70938" w:rsidRDefault="009314EC" w:rsidP="00B4764B">
            <w:pPr>
              <w:jc w:val="center"/>
              <w:rPr>
                <w:color w:val="000000"/>
                <w:lang w:eastAsia="uk-UA"/>
              </w:rPr>
            </w:pPr>
            <w:r w:rsidRPr="00A70938">
              <w:rPr>
                <w:color w:val="000000"/>
                <w:lang w:eastAsia="uk-UA"/>
              </w:rPr>
              <w:t>Висота без контактів,</w:t>
            </w:r>
            <w:r w:rsidRPr="00A70938">
              <w:rPr>
                <w:color w:val="000000"/>
                <w:lang w:eastAsia="uk-UA"/>
              </w:rPr>
              <w:br/>
              <w:t>макс, мм</w:t>
            </w:r>
          </w:p>
        </w:tc>
        <w:tc>
          <w:tcPr>
            <w:tcW w:w="708"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314EC" w:rsidRPr="00A70938" w:rsidRDefault="009314EC" w:rsidP="00B4764B">
            <w:pPr>
              <w:jc w:val="center"/>
              <w:rPr>
                <w:color w:val="000000"/>
                <w:lang w:eastAsia="uk-UA"/>
              </w:rPr>
            </w:pPr>
            <w:r w:rsidRPr="00A70938">
              <w:rPr>
                <w:color w:val="000000"/>
                <w:lang w:eastAsia="uk-UA"/>
              </w:rPr>
              <w:t>Висота з контактами, макс, мм</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314EC" w:rsidRPr="00A70938" w:rsidRDefault="009314EC" w:rsidP="00B4764B">
            <w:pPr>
              <w:jc w:val="center"/>
              <w:rPr>
                <w:color w:val="000000"/>
                <w:lang w:eastAsia="uk-UA"/>
              </w:rPr>
            </w:pPr>
            <w:r w:rsidRPr="00A70938">
              <w:rPr>
                <w:color w:val="000000"/>
                <w:lang w:eastAsia="uk-UA"/>
              </w:rPr>
              <w:t>Вага, кг</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9314EC" w:rsidRPr="00A70938" w:rsidRDefault="009314EC" w:rsidP="00B4764B">
            <w:pPr>
              <w:jc w:val="center"/>
              <w:rPr>
                <w:color w:val="000000"/>
                <w:lang w:eastAsia="uk-UA"/>
              </w:rPr>
            </w:pPr>
            <w:r w:rsidRPr="00A70938">
              <w:rPr>
                <w:color w:val="000000"/>
                <w:lang w:eastAsia="uk-UA"/>
              </w:rPr>
              <w:t xml:space="preserve">Внутрішній опір </w:t>
            </w:r>
            <w:r w:rsidRPr="00A70938">
              <w:rPr>
                <w:color w:val="000000"/>
                <w:lang w:eastAsia="uk-UA"/>
              </w:rPr>
              <w:br/>
              <w:t>(МЕК 896-2), мОм</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9314EC" w:rsidRPr="00A70938" w:rsidRDefault="009314EC" w:rsidP="00B4764B">
            <w:pPr>
              <w:jc w:val="center"/>
              <w:rPr>
                <w:color w:val="000000"/>
                <w:lang w:eastAsia="uk-UA"/>
              </w:rPr>
            </w:pPr>
            <w:r w:rsidRPr="00A70938">
              <w:rPr>
                <w:color w:val="000000"/>
                <w:lang w:eastAsia="uk-UA"/>
              </w:rPr>
              <w:t xml:space="preserve">Струм короткого </w:t>
            </w:r>
            <w:r w:rsidRPr="00A70938">
              <w:rPr>
                <w:color w:val="000000"/>
                <w:lang w:eastAsia="uk-UA"/>
              </w:rPr>
              <w:br/>
              <w:t>замикання (МЕК 896-2), А</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314EC" w:rsidRPr="00A70938" w:rsidRDefault="009314EC" w:rsidP="00B4764B">
            <w:pPr>
              <w:jc w:val="center"/>
              <w:rPr>
                <w:color w:val="000000"/>
                <w:lang w:eastAsia="uk-UA"/>
              </w:rPr>
            </w:pPr>
            <w:r w:rsidRPr="00A70938">
              <w:rPr>
                <w:color w:val="000000"/>
                <w:lang w:eastAsia="uk-UA"/>
              </w:rPr>
              <w:t>Тип виводу</w:t>
            </w:r>
          </w:p>
        </w:tc>
      </w:tr>
      <w:tr w:rsidR="009314EC" w:rsidRPr="00A70938" w:rsidTr="00B4764B">
        <w:trPr>
          <w:trHeight w:val="790"/>
        </w:trPr>
        <w:tc>
          <w:tcPr>
            <w:tcW w:w="1560" w:type="dxa"/>
            <w:tcBorders>
              <w:top w:val="nil"/>
              <w:left w:val="single" w:sz="4" w:space="0" w:color="auto"/>
              <w:bottom w:val="single" w:sz="4" w:space="0" w:color="auto"/>
              <w:right w:val="single" w:sz="4" w:space="0" w:color="auto"/>
            </w:tcBorders>
            <w:shd w:val="clear" w:color="000000" w:fill="FFFFFF"/>
            <w:noWrap/>
            <w:vAlign w:val="center"/>
          </w:tcPr>
          <w:p w:rsidR="009314EC" w:rsidRPr="00A70938" w:rsidRDefault="009314EC" w:rsidP="00B4764B">
            <w:pPr>
              <w:jc w:val="center"/>
              <w:rPr>
                <w:color w:val="000000"/>
                <w:lang w:eastAsia="uk-UA"/>
              </w:rPr>
            </w:pPr>
            <w:r w:rsidRPr="00A70938">
              <w:rPr>
                <w:rFonts w:cs="Arial"/>
                <w:bCs/>
                <w:color w:val="000000"/>
                <w:lang w:eastAsia="uk-UA"/>
              </w:rPr>
              <w:lastRenderedPageBreak/>
              <w:t>А412/50 G6</w:t>
            </w:r>
          </w:p>
        </w:tc>
        <w:tc>
          <w:tcPr>
            <w:tcW w:w="1418" w:type="dxa"/>
            <w:tcBorders>
              <w:top w:val="nil"/>
              <w:left w:val="nil"/>
              <w:bottom w:val="single" w:sz="4" w:space="0" w:color="auto"/>
              <w:right w:val="single" w:sz="4" w:space="0" w:color="auto"/>
            </w:tcBorders>
            <w:shd w:val="clear" w:color="000000" w:fill="FFFFFF"/>
            <w:noWrap/>
            <w:vAlign w:val="center"/>
          </w:tcPr>
          <w:p w:rsidR="009314EC" w:rsidRPr="00A70938" w:rsidRDefault="009314EC" w:rsidP="00B4764B">
            <w:pPr>
              <w:jc w:val="center"/>
              <w:rPr>
                <w:color w:val="000000"/>
                <w:lang w:eastAsia="uk-UA"/>
              </w:rPr>
            </w:pPr>
            <w:r w:rsidRPr="00A70938">
              <w:rPr>
                <w:color w:val="231F20"/>
                <w:spacing w:val="-2"/>
                <w:lang w:eastAsia="uk-UA"/>
              </w:rPr>
              <w:t>NGA4120050HS0BA</w:t>
            </w:r>
          </w:p>
        </w:tc>
        <w:tc>
          <w:tcPr>
            <w:tcW w:w="567" w:type="dxa"/>
            <w:tcBorders>
              <w:top w:val="nil"/>
              <w:left w:val="nil"/>
              <w:bottom w:val="single" w:sz="4" w:space="0" w:color="auto"/>
              <w:right w:val="single" w:sz="4" w:space="0" w:color="auto"/>
            </w:tcBorders>
            <w:shd w:val="clear" w:color="000000" w:fill="FFFFFF"/>
            <w:noWrap/>
            <w:vAlign w:val="center"/>
          </w:tcPr>
          <w:p w:rsidR="009314EC" w:rsidRPr="00A70938" w:rsidRDefault="009314EC" w:rsidP="00B4764B">
            <w:pPr>
              <w:jc w:val="center"/>
              <w:rPr>
                <w:color w:val="000000"/>
                <w:lang w:eastAsia="uk-UA"/>
              </w:rPr>
            </w:pPr>
            <w:r w:rsidRPr="00A70938">
              <w:rPr>
                <w:color w:val="231F20"/>
                <w:spacing w:val="-5"/>
                <w:lang w:eastAsia="uk-UA"/>
              </w:rPr>
              <w:t>12</w:t>
            </w:r>
          </w:p>
        </w:tc>
        <w:tc>
          <w:tcPr>
            <w:tcW w:w="709" w:type="dxa"/>
            <w:tcBorders>
              <w:top w:val="nil"/>
              <w:left w:val="nil"/>
              <w:bottom w:val="single" w:sz="4" w:space="0" w:color="auto"/>
              <w:right w:val="single" w:sz="4" w:space="0" w:color="auto"/>
            </w:tcBorders>
            <w:shd w:val="clear" w:color="000000" w:fill="FFFFFF"/>
            <w:vAlign w:val="center"/>
          </w:tcPr>
          <w:p w:rsidR="009314EC" w:rsidRPr="00A70938" w:rsidRDefault="009314EC" w:rsidP="00B4764B">
            <w:pPr>
              <w:jc w:val="center"/>
              <w:rPr>
                <w:color w:val="000000"/>
                <w:lang w:eastAsia="uk-UA"/>
              </w:rPr>
            </w:pPr>
            <w:r w:rsidRPr="00A70938">
              <w:rPr>
                <w:color w:val="231F20"/>
                <w:lang w:val="en-US" w:eastAsia="uk-UA"/>
              </w:rPr>
              <w:t>50</w:t>
            </w:r>
          </w:p>
        </w:tc>
        <w:tc>
          <w:tcPr>
            <w:tcW w:w="708" w:type="dxa"/>
            <w:tcBorders>
              <w:top w:val="nil"/>
              <w:left w:val="nil"/>
              <w:bottom w:val="single" w:sz="4" w:space="0" w:color="auto"/>
              <w:right w:val="single" w:sz="4" w:space="0" w:color="auto"/>
            </w:tcBorders>
            <w:shd w:val="clear" w:color="000000" w:fill="FFFFFF"/>
            <w:noWrap/>
            <w:vAlign w:val="center"/>
          </w:tcPr>
          <w:p w:rsidR="009314EC" w:rsidRPr="00A70938" w:rsidRDefault="009314EC" w:rsidP="00B4764B">
            <w:pPr>
              <w:jc w:val="center"/>
              <w:rPr>
                <w:color w:val="000000"/>
                <w:lang w:eastAsia="uk-UA"/>
              </w:rPr>
            </w:pPr>
            <w:r w:rsidRPr="00A70938">
              <w:rPr>
                <w:color w:val="231F20"/>
                <w:lang w:val="en-US" w:eastAsia="uk-UA"/>
              </w:rPr>
              <w:t>440</w:t>
            </w:r>
          </w:p>
        </w:tc>
        <w:tc>
          <w:tcPr>
            <w:tcW w:w="709" w:type="dxa"/>
            <w:tcBorders>
              <w:top w:val="nil"/>
              <w:left w:val="nil"/>
              <w:bottom w:val="single" w:sz="4" w:space="0" w:color="auto"/>
              <w:right w:val="single" w:sz="4" w:space="0" w:color="auto"/>
            </w:tcBorders>
            <w:shd w:val="clear" w:color="000000" w:fill="FFFFFF"/>
            <w:noWrap/>
            <w:vAlign w:val="center"/>
          </w:tcPr>
          <w:p w:rsidR="009314EC" w:rsidRPr="00A70938" w:rsidRDefault="009314EC" w:rsidP="00B4764B">
            <w:pPr>
              <w:jc w:val="center"/>
              <w:rPr>
                <w:color w:val="000000"/>
                <w:lang w:eastAsia="uk-UA"/>
              </w:rPr>
            </w:pPr>
            <w:r w:rsidRPr="00A70938">
              <w:rPr>
                <w:color w:val="231F20"/>
                <w:lang w:val="en-US" w:eastAsia="uk-UA"/>
              </w:rPr>
              <w:t>278</w:t>
            </w:r>
          </w:p>
        </w:tc>
        <w:tc>
          <w:tcPr>
            <w:tcW w:w="709" w:type="dxa"/>
            <w:tcBorders>
              <w:top w:val="nil"/>
              <w:left w:val="nil"/>
              <w:bottom w:val="single" w:sz="4" w:space="0" w:color="auto"/>
              <w:right w:val="single" w:sz="4" w:space="0" w:color="auto"/>
            </w:tcBorders>
            <w:shd w:val="clear" w:color="000000" w:fill="FFFFFF"/>
            <w:noWrap/>
            <w:vAlign w:val="center"/>
          </w:tcPr>
          <w:p w:rsidR="009314EC" w:rsidRPr="00A70938" w:rsidRDefault="009314EC" w:rsidP="00B4764B">
            <w:pPr>
              <w:jc w:val="center"/>
              <w:rPr>
                <w:color w:val="000000"/>
                <w:lang w:eastAsia="uk-UA"/>
              </w:rPr>
            </w:pPr>
            <w:r w:rsidRPr="00A70938">
              <w:rPr>
                <w:color w:val="000000"/>
                <w:lang w:val="en-US" w:eastAsia="uk-UA"/>
              </w:rPr>
              <w:t>175</w:t>
            </w:r>
          </w:p>
        </w:tc>
        <w:tc>
          <w:tcPr>
            <w:tcW w:w="709" w:type="dxa"/>
            <w:tcBorders>
              <w:top w:val="nil"/>
              <w:left w:val="nil"/>
              <w:bottom w:val="single" w:sz="4" w:space="0" w:color="auto"/>
              <w:right w:val="single" w:sz="4" w:space="0" w:color="auto"/>
            </w:tcBorders>
            <w:shd w:val="clear" w:color="000000" w:fill="FFFFFF"/>
            <w:vAlign w:val="center"/>
          </w:tcPr>
          <w:p w:rsidR="009314EC" w:rsidRPr="00A70938" w:rsidRDefault="009314EC" w:rsidP="00B4764B">
            <w:pPr>
              <w:jc w:val="center"/>
              <w:rPr>
                <w:color w:val="000000"/>
                <w:lang w:eastAsia="uk-UA"/>
              </w:rPr>
            </w:pPr>
            <w:r w:rsidRPr="00A70938">
              <w:rPr>
                <w:color w:val="000000"/>
                <w:lang w:val="en-US" w:eastAsia="uk-UA"/>
              </w:rPr>
              <w:t>190</w:t>
            </w:r>
          </w:p>
        </w:tc>
        <w:tc>
          <w:tcPr>
            <w:tcW w:w="708" w:type="dxa"/>
            <w:tcBorders>
              <w:top w:val="nil"/>
              <w:left w:val="nil"/>
              <w:bottom w:val="single" w:sz="4" w:space="0" w:color="auto"/>
              <w:right w:val="single" w:sz="4" w:space="0" w:color="auto"/>
            </w:tcBorders>
            <w:shd w:val="clear" w:color="000000" w:fill="FFFFFF"/>
            <w:noWrap/>
            <w:vAlign w:val="center"/>
          </w:tcPr>
          <w:p w:rsidR="009314EC" w:rsidRPr="00A70938" w:rsidRDefault="009314EC" w:rsidP="00B4764B">
            <w:pPr>
              <w:jc w:val="center"/>
              <w:rPr>
                <w:color w:val="000000"/>
                <w:lang w:eastAsia="uk-UA"/>
              </w:rPr>
            </w:pPr>
            <w:r w:rsidRPr="00A70938">
              <w:rPr>
                <w:color w:val="000000"/>
                <w:lang w:val="en-US" w:eastAsia="uk-UA"/>
              </w:rPr>
              <w:t>190</w:t>
            </w:r>
          </w:p>
        </w:tc>
        <w:tc>
          <w:tcPr>
            <w:tcW w:w="709" w:type="dxa"/>
            <w:tcBorders>
              <w:top w:val="nil"/>
              <w:left w:val="nil"/>
              <w:bottom w:val="single" w:sz="4" w:space="0" w:color="auto"/>
              <w:right w:val="single" w:sz="4" w:space="0" w:color="auto"/>
            </w:tcBorders>
            <w:shd w:val="clear" w:color="000000" w:fill="FFFFFF"/>
            <w:noWrap/>
            <w:vAlign w:val="center"/>
          </w:tcPr>
          <w:p w:rsidR="009314EC" w:rsidRPr="00A70938" w:rsidRDefault="009314EC" w:rsidP="00B4764B">
            <w:pPr>
              <w:jc w:val="center"/>
              <w:rPr>
                <w:color w:val="000000"/>
                <w:lang w:eastAsia="uk-UA"/>
              </w:rPr>
            </w:pPr>
            <w:r w:rsidRPr="00A70938">
              <w:rPr>
                <w:color w:val="000000"/>
                <w:lang w:val="en-US" w:eastAsia="uk-UA"/>
              </w:rPr>
              <w:t>18,5</w:t>
            </w:r>
          </w:p>
        </w:tc>
        <w:tc>
          <w:tcPr>
            <w:tcW w:w="709" w:type="dxa"/>
            <w:tcBorders>
              <w:top w:val="nil"/>
              <w:left w:val="nil"/>
              <w:bottom w:val="single" w:sz="4" w:space="0" w:color="auto"/>
              <w:right w:val="single" w:sz="4" w:space="0" w:color="auto"/>
            </w:tcBorders>
            <w:shd w:val="clear" w:color="000000" w:fill="FFFFFF"/>
            <w:vAlign w:val="center"/>
          </w:tcPr>
          <w:p w:rsidR="009314EC" w:rsidRPr="00A70938" w:rsidRDefault="009314EC" w:rsidP="00B4764B">
            <w:pPr>
              <w:jc w:val="center"/>
              <w:rPr>
                <w:color w:val="000000"/>
                <w:lang w:eastAsia="uk-UA"/>
              </w:rPr>
            </w:pPr>
            <w:r w:rsidRPr="00A70938">
              <w:rPr>
                <w:color w:val="231F20"/>
                <w:spacing w:val="-4"/>
                <w:lang w:eastAsia="uk-UA"/>
              </w:rPr>
              <w:t>10</w:t>
            </w:r>
          </w:p>
        </w:tc>
        <w:tc>
          <w:tcPr>
            <w:tcW w:w="709" w:type="dxa"/>
            <w:tcBorders>
              <w:top w:val="nil"/>
              <w:left w:val="nil"/>
              <w:bottom w:val="single" w:sz="4" w:space="0" w:color="auto"/>
              <w:right w:val="single" w:sz="4" w:space="0" w:color="auto"/>
            </w:tcBorders>
            <w:shd w:val="clear" w:color="000000" w:fill="FFFFFF"/>
            <w:vAlign w:val="center"/>
          </w:tcPr>
          <w:p w:rsidR="009314EC" w:rsidRPr="00A70938" w:rsidRDefault="009314EC" w:rsidP="00B4764B">
            <w:pPr>
              <w:jc w:val="center"/>
              <w:rPr>
                <w:color w:val="000000"/>
                <w:lang w:eastAsia="uk-UA"/>
              </w:rPr>
            </w:pPr>
            <w:r w:rsidRPr="00A70938">
              <w:rPr>
                <w:color w:val="000000"/>
                <w:lang w:eastAsia="uk-UA"/>
              </w:rPr>
              <w:t>1220</w:t>
            </w:r>
          </w:p>
        </w:tc>
        <w:tc>
          <w:tcPr>
            <w:tcW w:w="567" w:type="dxa"/>
            <w:tcBorders>
              <w:top w:val="nil"/>
              <w:left w:val="nil"/>
              <w:bottom w:val="single" w:sz="4" w:space="0" w:color="auto"/>
              <w:right w:val="single" w:sz="4" w:space="0" w:color="auto"/>
            </w:tcBorders>
            <w:shd w:val="clear" w:color="000000" w:fill="FFFFFF"/>
            <w:noWrap/>
            <w:vAlign w:val="center"/>
          </w:tcPr>
          <w:p w:rsidR="009314EC" w:rsidRPr="00A70938" w:rsidRDefault="009314EC" w:rsidP="00B4764B">
            <w:pPr>
              <w:jc w:val="center"/>
              <w:rPr>
                <w:color w:val="000000"/>
                <w:lang w:eastAsia="uk-UA"/>
              </w:rPr>
            </w:pPr>
            <w:r w:rsidRPr="00A70938">
              <w:rPr>
                <w:color w:val="231F20"/>
                <w:lang w:val="en-US" w:eastAsia="uk-UA"/>
              </w:rPr>
              <w:t>G-M6</w:t>
            </w:r>
          </w:p>
        </w:tc>
      </w:tr>
    </w:tbl>
    <w:p w:rsidR="009314EC" w:rsidRPr="00A70938" w:rsidRDefault="009314EC" w:rsidP="009314EC">
      <w:pPr>
        <w:suppressAutoHyphens/>
        <w:ind w:right="54" w:firstLine="426"/>
        <w:jc w:val="both"/>
        <w:rPr>
          <w:b/>
          <w:lang w:eastAsia="zh-CN"/>
        </w:rPr>
      </w:pPr>
    </w:p>
    <w:p w:rsidR="009314EC" w:rsidRPr="00A70938" w:rsidRDefault="009314EC" w:rsidP="009314EC">
      <w:pPr>
        <w:suppressAutoHyphens/>
        <w:ind w:right="54"/>
        <w:jc w:val="both"/>
        <w:rPr>
          <w:b/>
          <w:lang w:eastAsia="zh-CN"/>
        </w:rPr>
      </w:pPr>
      <w:r w:rsidRPr="00A70938">
        <w:rPr>
          <w:b/>
          <w:lang w:eastAsia="zh-CN"/>
        </w:rPr>
        <w:t>Розрядні характеристики повинні відповідати, або не гіршими за наведені у таблиці:</w:t>
      </w:r>
    </w:p>
    <w:p w:rsidR="009314EC" w:rsidRPr="00A70938" w:rsidRDefault="009314EC" w:rsidP="009314EC">
      <w:pPr>
        <w:suppressAutoHyphens/>
        <w:ind w:right="54"/>
        <w:jc w:val="both"/>
        <w:rPr>
          <w:b/>
          <w:lang w:eastAsia="zh-CN"/>
        </w:rPr>
      </w:pPr>
    </w:p>
    <w:tbl>
      <w:tblPr>
        <w:tblStyle w:val="af5"/>
        <w:tblW w:w="0" w:type="auto"/>
        <w:tblInd w:w="-431" w:type="dxa"/>
        <w:tblLook w:val="04A0" w:firstRow="1" w:lastRow="0" w:firstColumn="1" w:lastColumn="0" w:noHBand="0" w:noVBand="1"/>
      </w:tblPr>
      <w:tblGrid>
        <w:gridCol w:w="1661"/>
        <w:gridCol w:w="670"/>
        <w:gridCol w:w="670"/>
        <w:gridCol w:w="670"/>
        <w:gridCol w:w="670"/>
        <w:gridCol w:w="670"/>
        <w:gridCol w:w="670"/>
        <w:gridCol w:w="670"/>
        <w:gridCol w:w="671"/>
        <w:gridCol w:w="671"/>
        <w:gridCol w:w="671"/>
        <w:gridCol w:w="671"/>
        <w:gridCol w:w="671"/>
        <w:gridCol w:w="671"/>
      </w:tblGrid>
      <w:tr w:rsidR="009314EC" w:rsidRPr="00A70938" w:rsidTr="00B4764B">
        <w:tc>
          <w:tcPr>
            <w:tcW w:w="1661" w:type="dxa"/>
          </w:tcPr>
          <w:p w:rsidR="009314EC" w:rsidRPr="00A70938" w:rsidRDefault="009314EC" w:rsidP="00B4764B">
            <w:pPr>
              <w:jc w:val="center"/>
              <w:rPr>
                <w:rFonts w:cs="Arial"/>
                <w:bCs/>
                <w:color w:val="000000"/>
                <w:lang w:eastAsia="uk-UA"/>
              </w:rPr>
            </w:pPr>
            <w:r w:rsidRPr="00A70938">
              <w:rPr>
                <w:rFonts w:cs="Arial"/>
                <w:bCs/>
                <w:color w:val="000000"/>
                <w:lang w:eastAsia="uk-UA"/>
              </w:rPr>
              <w:t>Тип</w:t>
            </w:r>
          </w:p>
        </w:tc>
        <w:tc>
          <w:tcPr>
            <w:tcW w:w="8716" w:type="dxa"/>
            <w:gridSpan w:val="13"/>
          </w:tcPr>
          <w:p w:rsidR="009314EC" w:rsidRPr="00A70938" w:rsidRDefault="009314EC" w:rsidP="00B4764B">
            <w:pPr>
              <w:jc w:val="center"/>
              <w:rPr>
                <w:rFonts w:cs="Arial"/>
                <w:bCs/>
                <w:color w:val="000000"/>
                <w:lang w:eastAsia="uk-UA"/>
              </w:rPr>
            </w:pPr>
            <w:r w:rsidRPr="00A70938">
              <w:rPr>
                <w:rFonts w:cs="Arial"/>
                <w:bCs/>
                <w:color w:val="000000"/>
                <w:lang w:eastAsia="uk-UA"/>
              </w:rPr>
              <w:t>Розряд постійним струмом, А до напруги 1,8В/ел при 20°</w:t>
            </w:r>
          </w:p>
        </w:tc>
      </w:tr>
      <w:tr w:rsidR="009314EC" w:rsidRPr="00A70938" w:rsidTr="00B4764B">
        <w:tc>
          <w:tcPr>
            <w:tcW w:w="1661" w:type="dxa"/>
          </w:tcPr>
          <w:p w:rsidR="009314EC" w:rsidRPr="00A70938" w:rsidRDefault="009314EC" w:rsidP="00B4764B">
            <w:pPr>
              <w:jc w:val="center"/>
              <w:rPr>
                <w:rFonts w:cs="Arial"/>
                <w:bCs/>
                <w:color w:val="000000"/>
                <w:lang w:eastAsia="uk-UA"/>
              </w:rPr>
            </w:pPr>
            <w:r w:rsidRPr="00A70938">
              <w:rPr>
                <w:rFonts w:cs="Arial"/>
                <w:bCs/>
                <w:color w:val="000000"/>
                <w:lang w:eastAsia="uk-UA"/>
              </w:rPr>
              <w:t>Тривалість</w:t>
            </w:r>
          </w:p>
        </w:tc>
        <w:tc>
          <w:tcPr>
            <w:tcW w:w="670"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5 хв </w:t>
            </w:r>
          </w:p>
        </w:tc>
        <w:tc>
          <w:tcPr>
            <w:tcW w:w="670"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10 хв </w:t>
            </w:r>
          </w:p>
        </w:tc>
        <w:tc>
          <w:tcPr>
            <w:tcW w:w="670"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15 хв </w:t>
            </w:r>
          </w:p>
        </w:tc>
        <w:tc>
          <w:tcPr>
            <w:tcW w:w="670"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20 хв </w:t>
            </w:r>
          </w:p>
        </w:tc>
        <w:tc>
          <w:tcPr>
            <w:tcW w:w="670"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30 хв </w:t>
            </w:r>
          </w:p>
        </w:tc>
        <w:tc>
          <w:tcPr>
            <w:tcW w:w="670"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45 хв </w:t>
            </w:r>
          </w:p>
        </w:tc>
        <w:tc>
          <w:tcPr>
            <w:tcW w:w="670"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1 г </w:t>
            </w:r>
          </w:p>
        </w:tc>
        <w:tc>
          <w:tcPr>
            <w:tcW w:w="671"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2 г </w:t>
            </w:r>
          </w:p>
        </w:tc>
        <w:tc>
          <w:tcPr>
            <w:tcW w:w="671"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3 г </w:t>
            </w:r>
          </w:p>
        </w:tc>
        <w:tc>
          <w:tcPr>
            <w:tcW w:w="671"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4 г </w:t>
            </w:r>
          </w:p>
        </w:tc>
        <w:tc>
          <w:tcPr>
            <w:tcW w:w="671"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5 г </w:t>
            </w:r>
          </w:p>
        </w:tc>
        <w:tc>
          <w:tcPr>
            <w:tcW w:w="671"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8 г </w:t>
            </w:r>
          </w:p>
        </w:tc>
        <w:tc>
          <w:tcPr>
            <w:tcW w:w="671"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10 г</w:t>
            </w:r>
          </w:p>
        </w:tc>
      </w:tr>
      <w:tr w:rsidR="009314EC" w:rsidRPr="00A70938" w:rsidTr="00B4764B">
        <w:tc>
          <w:tcPr>
            <w:tcW w:w="1661" w:type="dxa"/>
          </w:tcPr>
          <w:p w:rsidR="009314EC" w:rsidRPr="00A70938" w:rsidRDefault="009314EC" w:rsidP="00B4764B">
            <w:pPr>
              <w:jc w:val="center"/>
              <w:rPr>
                <w:rFonts w:cs="Arial"/>
                <w:bCs/>
                <w:color w:val="000000"/>
                <w:lang w:eastAsia="uk-UA"/>
              </w:rPr>
            </w:pPr>
            <w:r w:rsidRPr="00A70938">
              <w:rPr>
                <w:rFonts w:cs="Arial"/>
                <w:bCs/>
                <w:color w:val="000000"/>
                <w:lang w:eastAsia="uk-UA"/>
              </w:rPr>
              <w:t>А412/50 G6</w:t>
            </w:r>
          </w:p>
        </w:tc>
        <w:tc>
          <w:tcPr>
            <w:tcW w:w="670"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97,9 </w:t>
            </w:r>
          </w:p>
        </w:tc>
        <w:tc>
          <w:tcPr>
            <w:tcW w:w="670"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81,0 </w:t>
            </w:r>
          </w:p>
        </w:tc>
        <w:tc>
          <w:tcPr>
            <w:tcW w:w="670"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66,0 </w:t>
            </w:r>
          </w:p>
        </w:tc>
        <w:tc>
          <w:tcPr>
            <w:tcW w:w="670"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57,0 </w:t>
            </w:r>
          </w:p>
        </w:tc>
        <w:tc>
          <w:tcPr>
            <w:tcW w:w="670"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46,0 </w:t>
            </w:r>
          </w:p>
        </w:tc>
        <w:tc>
          <w:tcPr>
            <w:tcW w:w="670"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37,0 </w:t>
            </w:r>
          </w:p>
        </w:tc>
        <w:tc>
          <w:tcPr>
            <w:tcW w:w="670"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29,0 </w:t>
            </w:r>
          </w:p>
        </w:tc>
        <w:tc>
          <w:tcPr>
            <w:tcW w:w="671"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19,0 </w:t>
            </w:r>
          </w:p>
        </w:tc>
        <w:tc>
          <w:tcPr>
            <w:tcW w:w="671"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13,3 </w:t>
            </w:r>
          </w:p>
        </w:tc>
        <w:tc>
          <w:tcPr>
            <w:tcW w:w="671"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10,5 </w:t>
            </w:r>
          </w:p>
        </w:tc>
        <w:tc>
          <w:tcPr>
            <w:tcW w:w="671"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8,78 </w:t>
            </w:r>
          </w:p>
        </w:tc>
        <w:tc>
          <w:tcPr>
            <w:tcW w:w="671"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 xml:space="preserve">5,89 </w:t>
            </w:r>
          </w:p>
        </w:tc>
        <w:tc>
          <w:tcPr>
            <w:tcW w:w="671" w:type="dxa"/>
            <w:tcBorders>
              <w:top w:val="single" w:sz="4" w:space="0" w:color="auto"/>
              <w:left w:val="single" w:sz="4" w:space="0" w:color="auto"/>
              <w:bottom w:val="single" w:sz="4" w:space="0" w:color="auto"/>
              <w:right w:val="single" w:sz="4" w:space="0" w:color="auto"/>
            </w:tcBorders>
            <w:vAlign w:val="center"/>
          </w:tcPr>
          <w:p w:rsidR="009314EC" w:rsidRPr="00A70938" w:rsidRDefault="009314EC" w:rsidP="00B4764B">
            <w:pPr>
              <w:jc w:val="center"/>
              <w:rPr>
                <w:rFonts w:cs="Arial"/>
                <w:bCs/>
                <w:color w:val="000000"/>
                <w:lang w:eastAsia="uk-UA"/>
              </w:rPr>
            </w:pPr>
            <w:r w:rsidRPr="00A70938">
              <w:rPr>
                <w:rFonts w:cs="Arial"/>
                <w:bCs/>
                <w:color w:val="000000"/>
                <w:lang w:eastAsia="uk-UA"/>
              </w:rPr>
              <w:t>5,00</w:t>
            </w:r>
          </w:p>
        </w:tc>
      </w:tr>
    </w:tbl>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0C5F80" w:rsidRPr="002224D3" w:rsidRDefault="002224D3" w:rsidP="009314EC">
      <w:pPr>
        <w:suppressAutoHyphens/>
        <w:ind w:firstLine="709"/>
        <w:jc w:val="both"/>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E0B" w:rsidRDefault="00A50E0B">
      <w:r>
        <w:separator/>
      </w:r>
    </w:p>
  </w:endnote>
  <w:endnote w:type="continuationSeparator" w:id="0">
    <w:p w:rsidR="00A50E0B" w:rsidRDefault="00A5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05" w:rsidRDefault="00DE1D05"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E1D05" w:rsidRDefault="00DE1D05"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05" w:rsidRDefault="00DE1D05"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56315">
      <w:rPr>
        <w:rStyle w:val="a9"/>
        <w:noProof/>
      </w:rPr>
      <w:t>38</w:t>
    </w:r>
    <w:r>
      <w:rPr>
        <w:rStyle w:val="a9"/>
      </w:rPr>
      <w:fldChar w:fldCharType="end"/>
    </w:r>
  </w:p>
  <w:p w:rsidR="00DE1D05" w:rsidRDefault="00DE1D05" w:rsidP="007A4B6C">
    <w:pPr>
      <w:pStyle w:val="a5"/>
      <w:framePr w:wrap="around" w:vAnchor="text" w:hAnchor="margin" w:xAlign="right" w:y="1"/>
      <w:jc w:val="center"/>
      <w:rPr>
        <w:rStyle w:val="a9"/>
      </w:rPr>
    </w:pPr>
  </w:p>
  <w:p w:rsidR="00DE1D05" w:rsidRDefault="00DE1D05" w:rsidP="009B0AC3">
    <w:pPr>
      <w:pStyle w:val="a5"/>
      <w:framePr w:wrap="around" w:vAnchor="text" w:hAnchor="margin" w:y="1"/>
      <w:ind w:right="360"/>
      <w:rPr>
        <w:rStyle w:val="a9"/>
      </w:rPr>
    </w:pPr>
  </w:p>
  <w:p w:rsidR="00DE1D05" w:rsidRDefault="00DE1D05"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05" w:rsidRDefault="00DE1D0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05" w:rsidRDefault="00DE1D05">
    <w:pPr>
      <w:pStyle w:val="a5"/>
      <w:jc w:val="center"/>
    </w:pPr>
    <w:r>
      <w:fldChar w:fldCharType="begin"/>
    </w:r>
    <w:r>
      <w:instrText xml:space="preserve"> PAGE   \* MERGEFORMAT </w:instrText>
    </w:r>
    <w:r>
      <w:fldChar w:fldCharType="separate"/>
    </w:r>
    <w:r w:rsidR="00D56315">
      <w:rPr>
        <w:noProof/>
      </w:rP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E0B" w:rsidRDefault="00A50E0B">
      <w:r>
        <w:separator/>
      </w:r>
    </w:p>
  </w:footnote>
  <w:footnote w:type="continuationSeparator" w:id="0">
    <w:p w:rsidR="00A50E0B" w:rsidRDefault="00A50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05" w:rsidRDefault="00DE1D0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05" w:rsidRDefault="00DE1D0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05" w:rsidRDefault="00DE1D0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2"/>
  </w:num>
  <w:num w:numId="4">
    <w:abstractNumId w:val="16"/>
  </w:num>
  <w:num w:numId="5">
    <w:abstractNumId w:val="13"/>
  </w:num>
  <w:num w:numId="6">
    <w:abstractNumId w:val="5"/>
  </w:num>
  <w:num w:numId="7">
    <w:abstractNumId w:val="9"/>
  </w:num>
  <w:num w:numId="8">
    <w:abstractNumId w:val="8"/>
  </w:num>
  <w:num w:numId="9">
    <w:abstractNumId w:val="10"/>
  </w:num>
  <w:num w:numId="10">
    <w:abstractNumId w:val="18"/>
  </w:num>
  <w:num w:numId="11">
    <w:abstractNumId w:val="7"/>
  </w:num>
  <w:num w:numId="12">
    <w:abstractNumId w:val="11"/>
  </w:num>
  <w:num w:numId="13">
    <w:abstractNumId w:val="14"/>
  </w:num>
  <w:num w:numId="14">
    <w:abstractNumId w:val="15"/>
  </w:num>
  <w:num w:numId="15">
    <w:abstractNumId w:val="17"/>
  </w:num>
  <w:num w:numId="16">
    <w:abstractNumId w:val="3"/>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CC8"/>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1DF"/>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C7A"/>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27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B4"/>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732"/>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CC9"/>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4EC"/>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0E0B"/>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05"/>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B4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0DD7"/>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15"/>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1D05"/>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E12"/>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8B7E70A"/>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1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1731539">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2226358">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hyperlink" Target="https://zakon.rada.gov.ua/laws/show/v1749731-1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17F87-CC67-479C-8093-AED7AEE4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95362</Words>
  <Characters>54357</Characters>
  <Application>Microsoft Office Word</Application>
  <DocSecurity>0</DocSecurity>
  <Lines>452</Lines>
  <Paragraphs>298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4</cp:revision>
  <cp:lastPrinted>2022-11-25T11:53:00Z</cp:lastPrinted>
  <dcterms:created xsi:type="dcterms:W3CDTF">2024-03-21T09:04:00Z</dcterms:created>
  <dcterms:modified xsi:type="dcterms:W3CDTF">2024-03-21T09:50:00Z</dcterms:modified>
</cp:coreProperties>
</file>