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8EC7" w14:textId="28DCCA95" w:rsidR="00202E27" w:rsidRPr="008438D6" w:rsidRDefault="005F1CF9" w:rsidP="00202E27">
      <w:pPr>
        <w:jc w:val="center"/>
        <w:rPr>
          <w:b/>
          <w:bCs/>
          <w:sz w:val="38"/>
          <w:szCs w:val="38"/>
        </w:rPr>
      </w:pPr>
      <w:bookmarkStart w:id="0" w:name="OLE_LINK1"/>
      <w:bookmarkStart w:id="1" w:name="OLE_LINK2"/>
      <w:r>
        <w:rPr>
          <w:b/>
          <w:bCs/>
          <w:sz w:val="36"/>
          <w:szCs w:val="36"/>
        </w:rPr>
        <w:t>ГОЛОБСЬКИЙ ПСИХОНЕВРОЛОГІЧНИЙ ІНТЕРНАТ</w:t>
      </w:r>
    </w:p>
    <w:tbl>
      <w:tblPr>
        <w:tblW w:w="9899"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04"/>
        <w:gridCol w:w="5395"/>
      </w:tblGrid>
      <w:tr w:rsidR="00202E27" w:rsidRPr="008438D6" w14:paraId="35CA6B84" w14:textId="77777777" w:rsidTr="00202E27">
        <w:trPr>
          <w:trHeight w:val="322"/>
        </w:trPr>
        <w:tc>
          <w:tcPr>
            <w:tcW w:w="4504" w:type="dxa"/>
            <w:tcBorders>
              <w:top w:val="nil"/>
              <w:left w:val="nil"/>
              <w:bottom w:val="nil"/>
              <w:right w:val="nil"/>
            </w:tcBorders>
          </w:tcPr>
          <w:p w14:paraId="76391193" w14:textId="77777777" w:rsidR="00202E27" w:rsidRPr="008438D6" w:rsidRDefault="00202E27" w:rsidP="00202E27">
            <w:pPr>
              <w:rPr>
                <w:b/>
                <w:bCs/>
                <w:sz w:val="28"/>
                <w:szCs w:val="28"/>
              </w:rPr>
            </w:pPr>
          </w:p>
        </w:tc>
        <w:tc>
          <w:tcPr>
            <w:tcW w:w="5395" w:type="dxa"/>
            <w:tcBorders>
              <w:top w:val="nil"/>
              <w:left w:val="nil"/>
              <w:bottom w:val="nil"/>
              <w:right w:val="nil"/>
            </w:tcBorders>
          </w:tcPr>
          <w:p w14:paraId="066437D5" w14:textId="77777777" w:rsidR="00202E27" w:rsidRDefault="00202E27" w:rsidP="00202E27">
            <w:pPr>
              <w:jc w:val="center"/>
              <w:rPr>
                <w:b/>
                <w:bCs/>
                <w:sz w:val="28"/>
                <w:szCs w:val="28"/>
              </w:rPr>
            </w:pPr>
          </w:p>
          <w:p w14:paraId="4DBE8A92" w14:textId="3A5206FE" w:rsidR="007F689A" w:rsidRDefault="007F689A" w:rsidP="00202E27">
            <w:pPr>
              <w:jc w:val="center"/>
              <w:rPr>
                <w:b/>
                <w:bCs/>
                <w:sz w:val="28"/>
                <w:szCs w:val="28"/>
              </w:rPr>
            </w:pPr>
          </w:p>
          <w:p w14:paraId="77E31F87" w14:textId="5F3D7567" w:rsidR="00AC115B" w:rsidRDefault="00AC115B" w:rsidP="00202E27">
            <w:pPr>
              <w:jc w:val="center"/>
              <w:rPr>
                <w:b/>
                <w:bCs/>
                <w:sz w:val="28"/>
                <w:szCs w:val="28"/>
              </w:rPr>
            </w:pPr>
          </w:p>
          <w:p w14:paraId="53CDD7E5" w14:textId="77777777" w:rsidR="00AC115B" w:rsidRDefault="00AC115B" w:rsidP="00202E27">
            <w:pPr>
              <w:jc w:val="center"/>
              <w:rPr>
                <w:b/>
                <w:bCs/>
                <w:sz w:val="28"/>
                <w:szCs w:val="28"/>
              </w:rPr>
            </w:pPr>
          </w:p>
          <w:p w14:paraId="21D6D29D" w14:textId="77777777" w:rsidR="007F689A" w:rsidRDefault="007F689A" w:rsidP="00202E27">
            <w:pPr>
              <w:jc w:val="center"/>
              <w:rPr>
                <w:b/>
                <w:bCs/>
                <w:sz w:val="28"/>
                <w:szCs w:val="28"/>
              </w:rPr>
            </w:pPr>
          </w:p>
          <w:p w14:paraId="495AA721" w14:textId="77777777" w:rsidR="00202E27" w:rsidRPr="008438D6" w:rsidRDefault="00202E27" w:rsidP="00202E27">
            <w:pPr>
              <w:jc w:val="center"/>
              <w:rPr>
                <w:b/>
                <w:bCs/>
                <w:sz w:val="28"/>
                <w:szCs w:val="28"/>
              </w:rPr>
            </w:pPr>
            <w:r w:rsidRPr="008438D6">
              <w:rPr>
                <w:b/>
                <w:bCs/>
                <w:sz w:val="28"/>
                <w:szCs w:val="28"/>
              </w:rPr>
              <w:t>ЗАТВЕРДЖЕНО</w:t>
            </w:r>
          </w:p>
        </w:tc>
      </w:tr>
      <w:tr w:rsidR="00202E27" w:rsidRPr="007F689A" w14:paraId="7EAFDF1F" w14:textId="77777777" w:rsidTr="00202E27">
        <w:trPr>
          <w:trHeight w:val="337"/>
        </w:trPr>
        <w:tc>
          <w:tcPr>
            <w:tcW w:w="4504" w:type="dxa"/>
            <w:tcBorders>
              <w:top w:val="nil"/>
              <w:left w:val="nil"/>
              <w:bottom w:val="nil"/>
              <w:right w:val="nil"/>
            </w:tcBorders>
          </w:tcPr>
          <w:p w14:paraId="318B6838" w14:textId="77777777" w:rsidR="00202E27" w:rsidRPr="007F689A" w:rsidRDefault="00202E27" w:rsidP="00202E27">
            <w:pPr>
              <w:rPr>
                <w:b/>
                <w:bCs/>
                <w:sz w:val="28"/>
                <w:szCs w:val="28"/>
              </w:rPr>
            </w:pPr>
          </w:p>
        </w:tc>
        <w:tc>
          <w:tcPr>
            <w:tcW w:w="5395" w:type="dxa"/>
            <w:tcBorders>
              <w:top w:val="nil"/>
              <w:left w:val="nil"/>
              <w:bottom w:val="nil"/>
              <w:right w:val="nil"/>
            </w:tcBorders>
          </w:tcPr>
          <w:p w14:paraId="4C29E7D6" w14:textId="77777777" w:rsidR="00202E27" w:rsidRPr="007F689A" w:rsidRDefault="00202E27" w:rsidP="007F689A">
            <w:pPr>
              <w:rPr>
                <w:b/>
                <w:bCs/>
              </w:rPr>
            </w:pPr>
            <w:r w:rsidRPr="007F689A">
              <w:rPr>
                <w:b/>
                <w:bCs/>
              </w:rPr>
              <w:t xml:space="preserve">Рішенням </w:t>
            </w:r>
            <w:r w:rsidR="007F689A" w:rsidRPr="007F689A">
              <w:rPr>
                <w:b/>
                <w:bCs/>
              </w:rPr>
              <w:t>уповноваженої особи</w:t>
            </w:r>
            <w:r w:rsidRPr="007F689A">
              <w:rPr>
                <w:b/>
                <w:bCs/>
              </w:rPr>
              <w:t xml:space="preserve"> </w:t>
            </w:r>
          </w:p>
        </w:tc>
      </w:tr>
      <w:tr w:rsidR="00202E27" w:rsidRPr="007F689A" w14:paraId="000B8BA1" w14:textId="77777777" w:rsidTr="00202E27">
        <w:trPr>
          <w:trHeight w:val="322"/>
        </w:trPr>
        <w:tc>
          <w:tcPr>
            <w:tcW w:w="4504" w:type="dxa"/>
            <w:tcBorders>
              <w:top w:val="nil"/>
              <w:left w:val="nil"/>
              <w:bottom w:val="nil"/>
              <w:right w:val="nil"/>
            </w:tcBorders>
          </w:tcPr>
          <w:p w14:paraId="3C0F950F" w14:textId="77777777" w:rsidR="00202E27" w:rsidRPr="007F689A" w:rsidRDefault="00202E27" w:rsidP="00202E27">
            <w:pPr>
              <w:rPr>
                <w:b/>
                <w:bCs/>
                <w:sz w:val="28"/>
                <w:szCs w:val="28"/>
              </w:rPr>
            </w:pPr>
          </w:p>
        </w:tc>
        <w:tc>
          <w:tcPr>
            <w:tcW w:w="5395" w:type="dxa"/>
            <w:tcBorders>
              <w:top w:val="nil"/>
              <w:left w:val="nil"/>
              <w:bottom w:val="nil"/>
              <w:right w:val="nil"/>
            </w:tcBorders>
          </w:tcPr>
          <w:p w14:paraId="3CD63066" w14:textId="03B8221A" w:rsidR="00202E27" w:rsidRPr="007F689A" w:rsidRDefault="00202E27" w:rsidP="007C4A06">
            <w:pPr>
              <w:rPr>
                <w:b/>
                <w:bCs/>
              </w:rPr>
            </w:pPr>
            <w:r w:rsidRPr="007F689A">
              <w:rPr>
                <w:b/>
                <w:bCs/>
              </w:rPr>
              <w:t xml:space="preserve">протокол № </w:t>
            </w:r>
            <w:r w:rsidR="005F1CF9">
              <w:rPr>
                <w:b/>
                <w:bCs/>
              </w:rPr>
              <w:t>5</w:t>
            </w:r>
            <w:r w:rsidR="00352BA6">
              <w:rPr>
                <w:b/>
                <w:bCs/>
              </w:rPr>
              <w:t xml:space="preserve"> </w:t>
            </w:r>
            <w:r w:rsidRPr="007F689A">
              <w:rPr>
                <w:b/>
                <w:bCs/>
              </w:rPr>
              <w:t xml:space="preserve">від </w:t>
            </w:r>
            <w:r w:rsidR="005F1CF9">
              <w:rPr>
                <w:b/>
                <w:bCs/>
              </w:rPr>
              <w:t>17</w:t>
            </w:r>
            <w:r w:rsidR="007058CB">
              <w:rPr>
                <w:b/>
                <w:bCs/>
              </w:rPr>
              <w:t xml:space="preserve"> </w:t>
            </w:r>
            <w:r w:rsidR="0049120C">
              <w:rPr>
                <w:b/>
                <w:bCs/>
              </w:rPr>
              <w:t>березня</w:t>
            </w:r>
            <w:r w:rsidRPr="007F689A">
              <w:rPr>
                <w:b/>
                <w:bCs/>
              </w:rPr>
              <w:t xml:space="preserve"> 20</w:t>
            </w:r>
            <w:r w:rsidR="007F689A" w:rsidRPr="007F689A">
              <w:rPr>
                <w:b/>
                <w:bCs/>
              </w:rPr>
              <w:t>2</w:t>
            </w:r>
            <w:r w:rsidR="007058CB">
              <w:rPr>
                <w:b/>
                <w:bCs/>
              </w:rPr>
              <w:t>3</w:t>
            </w:r>
            <w:r w:rsidRPr="007F689A">
              <w:rPr>
                <w:b/>
              </w:rPr>
              <w:t xml:space="preserve"> року</w:t>
            </w:r>
          </w:p>
        </w:tc>
      </w:tr>
      <w:tr w:rsidR="00202E27" w:rsidRPr="007F689A" w14:paraId="6FFEAC0A" w14:textId="77777777" w:rsidTr="00202E27">
        <w:trPr>
          <w:trHeight w:val="337"/>
        </w:trPr>
        <w:tc>
          <w:tcPr>
            <w:tcW w:w="4504" w:type="dxa"/>
            <w:tcBorders>
              <w:top w:val="nil"/>
              <w:left w:val="nil"/>
              <w:bottom w:val="nil"/>
              <w:right w:val="nil"/>
            </w:tcBorders>
          </w:tcPr>
          <w:p w14:paraId="55F85968" w14:textId="77777777" w:rsidR="00202E27" w:rsidRPr="007F689A" w:rsidRDefault="00202E27" w:rsidP="00202E27">
            <w:pPr>
              <w:rPr>
                <w:b/>
                <w:bCs/>
                <w:sz w:val="28"/>
                <w:szCs w:val="28"/>
              </w:rPr>
            </w:pPr>
          </w:p>
        </w:tc>
        <w:tc>
          <w:tcPr>
            <w:tcW w:w="5395" w:type="dxa"/>
            <w:tcBorders>
              <w:top w:val="nil"/>
              <w:left w:val="nil"/>
              <w:bottom w:val="nil"/>
              <w:right w:val="nil"/>
            </w:tcBorders>
          </w:tcPr>
          <w:p w14:paraId="338AD448" w14:textId="77777777" w:rsidR="00202E27" w:rsidRPr="007F689A" w:rsidRDefault="007F689A" w:rsidP="00202E27">
            <w:pPr>
              <w:rPr>
                <w:b/>
                <w:bCs/>
              </w:rPr>
            </w:pPr>
            <w:r w:rsidRPr="007F689A">
              <w:rPr>
                <w:b/>
                <w:bCs/>
              </w:rPr>
              <w:t>Уповноважена особа</w:t>
            </w:r>
            <w:r w:rsidR="00202E27" w:rsidRPr="007F689A">
              <w:rPr>
                <w:b/>
                <w:bCs/>
              </w:rPr>
              <w:t xml:space="preserve"> </w:t>
            </w:r>
          </w:p>
        </w:tc>
      </w:tr>
      <w:tr w:rsidR="00202E27" w:rsidRPr="007F689A" w14:paraId="16ABA688" w14:textId="77777777" w:rsidTr="00202E27">
        <w:trPr>
          <w:trHeight w:val="389"/>
        </w:trPr>
        <w:tc>
          <w:tcPr>
            <w:tcW w:w="4504" w:type="dxa"/>
            <w:tcBorders>
              <w:top w:val="nil"/>
              <w:left w:val="nil"/>
              <w:bottom w:val="nil"/>
              <w:right w:val="nil"/>
            </w:tcBorders>
          </w:tcPr>
          <w:p w14:paraId="181AEC54" w14:textId="77777777" w:rsidR="00202E27" w:rsidRPr="007F689A" w:rsidRDefault="00202E27" w:rsidP="00202E27">
            <w:pPr>
              <w:rPr>
                <w:b/>
                <w:bCs/>
                <w:sz w:val="28"/>
                <w:szCs w:val="28"/>
              </w:rPr>
            </w:pPr>
          </w:p>
        </w:tc>
        <w:tc>
          <w:tcPr>
            <w:tcW w:w="5395" w:type="dxa"/>
            <w:tcBorders>
              <w:top w:val="nil"/>
              <w:left w:val="nil"/>
              <w:bottom w:val="nil"/>
              <w:right w:val="nil"/>
            </w:tcBorders>
          </w:tcPr>
          <w:p w14:paraId="5BE90D2F" w14:textId="0693A036" w:rsidR="00202E27" w:rsidRPr="007F689A" w:rsidRDefault="007058CB" w:rsidP="00202E27">
            <w:pPr>
              <w:rPr>
                <w:b/>
                <w:bCs/>
              </w:rPr>
            </w:pPr>
            <w:proofErr w:type="spellStart"/>
            <w:r>
              <w:rPr>
                <w:b/>
                <w:bCs/>
              </w:rPr>
              <w:t>Ія</w:t>
            </w:r>
            <w:proofErr w:type="spellEnd"/>
            <w:r>
              <w:rPr>
                <w:b/>
                <w:bCs/>
              </w:rPr>
              <w:t xml:space="preserve"> </w:t>
            </w:r>
            <w:r w:rsidR="007F689A" w:rsidRPr="007F689A">
              <w:rPr>
                <w:b/>
                <w:bCs/>
              </w:rPr>
              <w:t>Со</w:t>
            </w:r>
            <w:r w:rsidR="00352BA6">
              <w:rPr>
                <w:b/>
                <w:bCs/>
              </w:rPr>
              <w:t>рокопуд</w:t>
            </w:r>
            <w:r w:rsidR="007F689A" w:rsidRPr="007F689A">
              <w:rPr>
                <w:b/>
                <w:bCs/>
              </w:rPr>
              <w:t xml:space="preserve"> </w:t>
            </w:r>
            <w:r w:rsidR="00202E27" w:rsidRPr="007F689A">
              <w:rPr>
                <w:b/>
                <w:bCs/>
              </w:rPr>
              <w:t>_________________</w:t>
            </w:r>
          </w:p>
        </w:tc>
      </w:tr>
    </w:tbl>
    <w:p w14:paraId="52207CCE" w14:textId="6BF19357" w:rsidR="00202E27" w:rsidRPr="007F689A" w:rsidRDefault="00202E27" w:rsidP="00202E27">
      <w:pPr>
        <w:ind w:left="320" w:firstLine="5492"/>
        <w:rPr>
          <w:sz w:val="28"/>
          <w:szCs w:val="28"/>
        </w:rPr>
      </w:pPr>
      <w:r w:rsidRPr="007F689A">
        <w:rPr>
          <w:sz w:val="28"/>
          <w:szCs w:val="28"/>
        </w:rPr>
        <w:t xml:space="preserve">                 </w:t>
      </w:r>
    </w:p>
    <w:bookmarkEnd w:id="0"/>
    <w:bookmarkEnd w:id="1"/>
    <w:p w14:paraId="4360DD07" w14:textId="77777777" w:rsidR="00202E27" w:rsidRPr="008438D6" w:rsidRDefault="00202E27" w:rsidP="00202E27">
      <w:pPr>
        <w:rPr>
          <w:b/>
          <w:bCs/>
        </w:rPr>
      </w:pPr>
    </w:p>
    <w:p w14:paraId="760C287C" w14:textId="1AE0401D" w:rsidR="00202E27" w:rsidRDefault="00202E27" w:rsidP="00202E27">
      <w:pPr>
        <w:rPr>
          <w:b/>
          <w:bCs/>
        </w:rPr>
      </w:pPr>
    </w:p>
    <w:p w14:paraId="28085CCC" w14:textId="77777777" w:rsidR="00AC115B" w:rsidRPr="008438D6" w:rsidRDefault="00AC115B" w:rsidP="00202E27">
      <w:pPr>
        <w:rPr>
          <w:b/>
          <w:bCs/>
        </w:rPr>
      </w:pPr>
    </w:p>
    <w:p w14:paraId="4B7A202C" w14:textId="77777777" w:rsidR="00202E27" w:rsidRPr="008438D6" w:rsidRDefault="00202E27" w:rsidP="00202E27">
      <w:pPr>
        <w:rPr>
          <w:b/>
          <w:bCs/>
        </w:rPr>
      </w:pPr>
    </w:p>
    <w:p w14:paraId="27310D08" w14:textId="25BD7E08" w:rsidR="00202E27" w:rsidRDefault="00202E27" w:rsidP="00202E27">
      <w:pPr>
        <w:rPr>
          <w:b/>
          <w:bCs/>
        </w:rPr>
      </w:pPr>
    </w:p>
    <w:p w14:paraId="7198AFAD" w14:textId="09987796" w:rsidR="007058CB" w:rsidRDefault="007058CB" w:rsidP="00202E27">
      <w:pPr>
        <w:rPr>
          <w:b/>
          <w:bCs/>
        </w:rPr>
      </w:pPr>
    </w:p>
    <w:p w14:paraId="39307329" w14:textId="77777777" w:rsidR="007058CB" w:rsidRPr="008438D6" w:rsidRDefault="007058CB" w:rsidP="00202E27">
      <w:pPr>
        <w:rPr>
          <w:b/>
          <w:bCs/>
        </w:rPr>
      </w:pPr>
    </w:p>
    <w:tbl>
      <w:tblPr>
        <w:tblW w:w="9847" w:type="dxa"/>
        <w:tblLayout w:type="fixed"/>
        <w:tblLook w:val="04A0" w:firstRow="1" w:lastRow="0" w:firstColumn="1" w:lastColumn="0" w:noHBand="0" w:noVBand="1"/>
      </w:tblPr>
      <w:tblGrid>
        <w:gridCol w:w="9847"/>
      </w:tblGrid>
      <w:tr w:rsidR="00202E27" w:rsidRPr="008438D6" w14:paraId="2139E959" w14:textId="77777777" w:rsidTr="00202E27">
        <w:tc>
          <w:tcPr>
            <w:tcW w:w="9847" w:type="dxa"/>
          </w:tcPr>
          <w:p w14:paraId="1FCDA59A" w14:textId="77777777" w:rsidR="00202E27" w:rsidRPr="008438D6" w:rsidRDefault="00202E27" w:rsidP="00202E27">
            <w:pPr>
              <w:autoSpaceDE w:val="0"/>
              <w:autoSpaceDN w:val="0"/>
              <w:adjustRightInd w:val="0"/>
              <w:jc w:val="center"/>
              <w:rPr>
                <w:b/>
                <w:bCs/>
                <w:sz w:val="44"/>
                <w:szCs w:val="36"/>
              </w:rPr>
            </w:pPr>
            <w:r w:rsidRPr="008438D6">
              <w:rPr>
                <w:b/>
                <w:bCs/>
                <w:sz w:val="44"/>
                <w:szCs w:val="36"/>
              </w:rPr>
              <w:t>ТЕНДЕРНА ДОКУМЕНТАЦІЯ</w:t>
            </w:r>
          </w:p>
          <w:p w14:paraId="2F56D98A" w14:textId="77777777" w:rsidR="00202E27" w:rsidRPr="008438D6" w:rsidRDefault="00202E27" w:rsidP="00202E27">
            <w:pPr>
              <w:jc w:val="center"/>
              <w:rPr>
                <w:b/>
                <w:color w:val="000000"/>
                <w:sz w:val="44"/>
                <w:szCs w:val="44"/>
              </w:rPr>
            </w:pPr>
          </w:p>
          <w:p w14:paraId="31E45FBF" w14:textId="3F0E1109" w:rsidR="00202E27" w:rsidRPr="008438D6" w:rsidRDefault="00202E27" w:rsidP="00202E27">
            <w:pPr>
              <w:jc w:val="center"/>
              <w:rPr>
                <w:b/>
                <w:bCs/>
                <w:sz w:val="44"/>
                <w:szCs w:val="44"/>
              </w:rPr>
            </w:pPr>
            <w:r w:rsidRPr="008438D6">
              <w:rPr>
                <w:b/>
                <w:color w:val="000000"/>
                <w:sz w:val="44"/>
                <w:szCs w:val="44"/>
              </w:rPr>
              <w:t>відкриті торги</w:t>
            </w:r>
            <w:r w:rsidR="00470AE8">
              <w:rPr>
                <w:b/>
                <w:color w:val="000000"/>
                <w:sz w:val="44"/>
                <w:szCs w:val="44"/>
              </w:rPr>
              <w:t xml:space="preserve"> </w:t>
            </w:r>
            <w:r w:rsidR="00AC115B">
              <w:rPr>
                <w:b/>
                <w:color w:val="000000"/>
                <w:sz w:val="44"/>
                <w:szCs w:val="44"/>
              </w:rPr>
              <w:t xml:space="preserve">(з </w:t>
            </w:r>
            <w:r w:rsidR="00470AE8">
              <w:rPr>
                <w:b/>
                <w:color w:val="000000"/>
                <w:sz w:val="44"/>
                <w:szCs w:val="44"/>
              </w:rPr>
              <w:t>особливостями</w:t>
            </w:r>
            <w:r w:rsidR="00AC115B">
              <w:rPr>
                <w:b/>
                <w:color w:val="000000"/>
                <w:sz w:val="44"/>
                <w:szCs w:val="44"/>
              </w:rPr>
              <w:t>)</w:t>
            </w:r>
          </w:p>
        </w:tc>
      </w:tr>
    </w:tbl>
    <w:p w14:paraId="45B9AF55" w14:textId="77777777" w:rsidR="00202E27" w:rsidRPr="008438D6" w:rsidRDefault="00202E27" w:rsidP="00202E27">
      <w:pPr>
        <w:jc w:val="center"/>
        <w:rPr>
          <w:b/>
          <w:bCs/>
          <w:sz w:val="32"/>
          <w:szCs w:val="32"/>
        </w:rPr>
      </w:pPr>
      <w:r>
        <w:rPr>
          <w:b/>
          <w:bCs/>
          <w:sz w:val="32"/>
          <w:szCs w:val="32"/>
        </w:rPr>
        <w:t xml:space="preserve">     </w:t>
      </w:r>
      <w:r w:rsidRPr="008438D6">
        <w:rPr>
          <w:b/>
          <w:bCs/>
          <w:sz w:val="32"/>
          <w:szCs w:val="32"/>
        </w:rPr>
        <w:t>на закупівлю товару</w:t>
      </w:r>
      <w:r>
        <w:rPr>
          <w:b/>
          <w:bCs/>
          <w:sz w:val="32"/>
          <w:szCs w:val="32"/>
        </w:rPr>
        <w:t>:</w:t>
      </w:r>
    </w:p>
    <w:p w14:paraId="7F882BF6" w14:textId="77777777" w:rsidR="00202E27" w:rsidRPr="008438D6" w:rsidRDefault="00202E27" w:rsidP="00202E27">
      <w:pPr>
        <w:jc w:val="center"/>
        <w:rPr>
          <w:b/>
          <w:bCs/>
          <w:sz w:val="32"/>
          <w:szCs w:val="32"/>
        </w:rPr>
      </w:pPr>
    </w:p>
    <w:p w14:paraId="68745004" w14:textId="77777777" w:rsidR="005F1CF9" w:rsidRDefault="005F1CF9" w:rsidP="0049120C">
      <w:pPr>
        <w:shd w:val="clear" w:color="auto" w:fill="FFFFFF"/>
        <w:spacing w:line="295" w:lineRule="atLeast"/>
        <w:ind w:left="-284" w:firstLine="284"/>
        <w:jc w:val="center"/>
        <w:textAlignment w:val="baseline"/>
        <w:rPr>
          <w:b/>
          <w:sz w:val="40"/>
          <w:szCs w:val="40"/>
        </w:rPr>
      </w:pPr>
      <w:bookmarkStart w:id="2" w:name="OLE_LINK27"/>
      <w:r>
        <w:rPr>
          <w:b/>
          <w:bCs/>
          <w:sz w:val="40"/>
          <w:szCs w:val="40"/>
        </w:rPr>
        <w:t>Сирні продукти</w:t>
      </w:r>
      <w:r w:rsidR="0049120C">
        <w:rPr>
          <w:b/>
          <w:bCs/>
          <w:sz w:val="40"/>
          <w:szCs w:val="40"/>
        </w:rPr>
        <w:t xml:space="preserve"> </w:t>
      </w:r>
      <w:r w:rsidR="00AC115B">
        <w:rPr>
          <w:b/>
          <w:bCs/>
          <w:sz w:val="40"/>
          <w:szCs w:val="40"/>
        </w:rPr>
        <w:t>(</w:t>
      </w:r>
      <w:r w:rsidR="00AC115B" w:rsidRPr="00354B9E">
        <w:rPr>
          <w:b/>
          <w:bCs/>
          <w:sz w:val="40"/>
          <w:szCs w:val="40"/>
        </w:rPr>
        <w:t>код ДК 021:2015:</w:t>
      </w:r>
      <w:r w:rsidR="00AC115B" w:rsidRPr="00354B9E">
        <w:rPr>
          <w:b/>
          <w:sz w:val="40"/>
          <w:szCs w:val="40"/>
        </w:rPr>
        <w:t>15</w:t>
      </w:r>
      <w:r>
        <w:rPr>
          <w:b/>
          <w:sz w:val="40"/>
          <w:szCs w:val="40"/>
        </w:rPr>
        <w:t>5</w:t>
      </w:r>
      <w:r w:rsidR="0049120C">
        <w:rPr>
          <w:b/>
          <w:sz w:val="40"/>
          <w:szCs w:val="40"/>
        </w:rPr>
        <w:t>4</w:t>
      </w:r>
      <w:r w:rsidR="00AC115B" w:rsidRPr="00354B9E">
        <w:rPr>
          <w:b/>
          <w:sz w:val="40"/>
          <w:szCs w:val="40"/>
        </w:rPr>
        <w:t>0000-</w:t>
      </w:r>
      <w:r>
        <w:rPr>
          <w:b/>
          <w:sz w:val="40"/>
          <w:szCs w:val="40"/>
        </w:rPr>
        <w:t>5</w:t>
      </w:r>
      <w:r w:rsidR="00AC115B">
        <w:rPr>
          <w:b/>
          <w:sz w:val="40"/>
          <w:szCs w:val="40"/>
        </w:rPr>
        <w:t>)</w:t>
      </w:r>
      <w:r w:rsidR="00AC115B" w:rsidRPr="00354B9E">
        <w:rPr>
          <w:b/>
          <w:sz w:val="40"/>
          <w:szCs w:val="40"/>
        </w:rPr>
        <w:t xml:space="preserve"> </w:t>
      </w:r>
    </w:p>
    <w:p w14:paraId="260B85A3" w14:textId="02EDC936" w:rsidR="00060464" w:rsidRPr="0049120C" w:rsidRDefault="005F1CF9" w:rsidP="0049120C">
      <w:pPr>
        <w:shd w:val="clear" w:color="auto" w:fill="FFFFFF"/>
        <w:spacing w:line="295" w:lineRule="atLeast"/>
        <w:ind w:left="-284" w:firstLine="284"/>
        <w:jc w:val="center"/>
        <w:textAlignment w:val="baseline"/>
        <w:rPr>
          <w:b/>
          <w:color w:val="000000"/>
          <w:sz w:val="40"/>
          <w:szCs w:val="40"/>
        </w:rPr>
      </w:pPr>
      <w:r>
        <w:rPr>
          <w:b/>
          <w:bCs/>
          <w:sz w:val="40"/>
          <w:szCs w:val="40"/>
        </w:rPr>
        <w:t>сир твердий, сир кисломолочний</w:t>
      </w:r>
    </w:p>
    <w:bookmarkEnd w:id="2"/>
    <w:p w14:paraId="23128F11" w14:textId="77777777" w:rsidR="00202E27" w:rsidRPr="008438D6" w:rsidRDefault="00202E27" w:rsidP="00202E27">
      <w:pPr>
        <w:jc w:val="center"/>
        <w:rPr>
          <w:b/>
          <w:bCs/>
          <w:sz w:val="28"/>
          <w:szCs w:val="28"/>
        </w:rPr>
      </w:pPr>
    </w:p>
    <w:p w14:paraId="1A073248" w14:textId="77777777" w:rsidR="00202E27" w:rsidRPr="008438D6" w:rsidRDefault="00202E27" w:rsidP="00202E27">
      <w:pPr>
        <w:jc w:val="center"/>
        <w:rPr>
          <w:b/>
          <w:bCs/>
          <w:sz w:val="28"/>
          <w:szCs w:val="28"/>
        </w:rPr>
      </w:pPr>
    </w:p>
    <w:p w14:paraId="2120A2FD" w14:textId="77777777" w:rsidR="00202E27" w:rsidRPr="008438D6" w:rsidRDefault="00202E27" w:rsidP="00202E27">
      <w:pPr>
        <w:jc w:val="center"/>
        <w:rPr>
          <w:b/>
          <w:bCs/>
          <w:sz w:val="28"/>
          <w:szCs w:val="28"/>
        </w:rPr>
      </w:pPr>
    </w:p>
    <w:p w14:paraId="7C198B8A" w14:textId="77777777" w:rsidR="00202E27" w:rsidRDefault="00202E27" w:rsidP="00202E27">
      <w:pPr>
        <w:jc w:val="center"/>
        <w:rPr>
          <w:b/>
          <w:bCs/>
          <w:sz w:val="28"/>
          <w:szCs w:val="28"/>
        </w:rPr>
      </w:pPr>
    </w:p>
    <w:p w14:paraId="7B0B1FD8" w14:textId="52C701CD" w:rsidR="00C267AD" w:rsidRDefault="00C267AD" w:rsidP="00202E27">
      <w:pPr>
        <w:jc w:val="center"/>
        <w:rPr>
          <w:b/>
          <w:bCs/>
          <w:sz w:val="28"/>
          <w:szCs w:val="28"/>
        </w:rPr>
      </w:pPr>
    </w:p>
    <w:p w14:paraId="379D05DE" w14:textId="77777777" w:rsidR="0059139A" w:rsidRDefault="0059139A" w:rsidP="00202E27">
      <w:pPr>
        <w:jc w:val="center"/>
        <w:rPr>
          <w:b/>
          <w:bCs/>
          <w:sz w:val="28"/>
          <w:szCs w:val="28"/>
        </w:rPr>
      </w:pPr>
    </w:p>
    <w:p w14:paraId="74D1A544" w14:textId="77777777" w:rsidR="00202E27" w:rsidRPr="008438D6" w:rsidRDefault="00202E27" w:rsidP="00202E27">
      <w:pPr>
        <w:jc w:val="center"/>
        <w:rPr>
          <w:b/>
          <w:bCs/>
          <w:sz w:val="28"/>
          <w:szCs w:val="28"/>
        </w:rPr>
      </w:pPr>
    </w:p>
    <w:p w14:paraId="29BE0F06" w14:textId="77777777" w:rsidR="00202E27" w:rsidRPr="008438D6" w:rsidRDefault="00202E27" w:rsidP="00202E27">
      <w:pPr>
        <w:jc w:val="center"/>
        <w:rPr>
          <w:b/>
          <w:bCs/>
          <w:sz w:val="28"/>
          <w:szCs w:val="28"/>
        </w:rPr>
      </w:pPr>
    </w:p>
    <w:p w14:paraId="7B53339D" w14:textId="77777777" w:rsidR="00202E27" w:rsidRPr="008438D6" w:rsidRDefault="00202E27" w:rsidP="00202E27">
      <w:pPr>
        <w:jc w:val="center"/>
        <w:rPr>
          <w:b/>
          <w:bCs/>
          <w:sz w:val="28"/>
          <w:szCs w:val="28"/>
        </w:rPr>
      </w:pPr>
    </w:p>
    <w:p w14:paraId="41F01774" w14:textId="77777777" w:rsidR="00202E27" w:rsidRDefault="00202E27" w:rsidP="00202E27">
      <w:pPr>
        <w:jc w:val="center"/>
        <w:rPr>
          <w:b/>
          <w:bCs/>
          <w:sz w:val="28"/>
          <w:szCs w:val="28"/>
        </w:rPr>
      </w:pPr>
    </w:p>
    <w:p w14:paraId="32C09C13" w14:textId="77777777" w:rsidR="008946A4" w:rsidRDefault="008946A4" w:rsidP="00202E27">
      <w:pPr>
        <w:jc w:val="center"/>
        <w:rPr>
          <w:b/>
          <w:bCs/>
          <w:sz w:val="28"/>
          <w:szCs w:val="28"/>
        </w:rPr>
      </w:pPr>
    </w:p>
    <w:p w14:paraId="22306410" w14:textId="77777777" w:rsidR="008946A4" w:rsidRDefault="008946A4" w:rsidP="00202E27">
      <w:pPr>
        <w:jc w:val="center"/>
        <w:rPr>
          <w:b/>
          <w:bCs/>
          <w:sz w:val="28"/>
          <w:szCs w:val="28"/>
        </w:rPr>
      </w:pPr>
    </w:p>
    <w:p w14:paraId="337D8A88" w14:textId="774CD57C" w:rsidR="00202E27" w:rsidRDefault="00202E27" w:rsidP="007058CB">
      <w:pPr>
        <w:rPr>
          <w:b/>
          <w:bCs/>
          <w:sz w:val="28"/>
          <w:szCs w:val="28"/>
        </w:rPr>
      </w:pPr>
    </w:p>
    <w:p w14:paraId="59A6F115" w14:textId="747B86EC" w:rsidR="005F1CF9" w:rsidRDefault="005F1CF9" w:rsidP="007058CB">
      <w:pPr>
        <w:rPr>
          <w:b/>
          <w:bCs/>
          <w:sz w:val="28"/>
          <w:szCs w:val="28"/>
        </w:rPr>
      </w:pPr>
    </w:p>
    <w:p w14:paraId="41F3F2D6" w14:textId="77777777" w:rsidR="005F1CF9" w:rsidRPr="008438D6" w:rsidRDefault="005F1CF9" w:rsidP="007058CB">
      <w:pPr>
        <w:rPr>
          <w:b/>
          <w:bCs/>
          <w:sz w:val="28"/>
          <w:szCs w:val="28"/>
        </w:rPr>
      </w:pPr>
    </w:p>
    <w:p w14:paraId="0B4373DB" w14:textId="4123CECD" w:rsidR="00A127FC" w:rsidRPr="007058CB" w:rsidRDefault="005F1CF9" w:rsidP="007058CB">
      <w:pPr>
        <w:jc w:val="center"/>
        <w:rPr>
          <w:sz w:val="32"/>
          <w:szCs w:val="36"/>
        </w:rPr>
      </w:pPr>
      <w:proofErr w:type="spellStart"/>
      <w:r>
        <w:rPr>
          <w:sz w:val="32"/>
          <w:szCs w:val="36"/>
        </w:rPr>
        <w:t>Голоби</w:t>
      </w:r>
      <w:proofErr w:type="spellEnd"/>
      <w:r w:rsidR="00202E27" w:rsidRPr="00C83554">
        <w:rPr>
          <w:b/>
          <w:bCs/>
          <w:color w:val="121212"/>
          <w:sz w:val="32"/>
          <w:szCs w:val="36"/>
          <w:lang w:eastAsia="uk-UA"/>
        </w:rPr>
        <w:t xml:space="preserve"> </w:t>
      </w:r>
      <w:r w:rsidR="00202E27">
        <w:rPr>
          <w:b/>
          <w:bCs/>
          <w:color w:val="121212"/>
          <w:sz w:val="32"/>
          <w:szCs w:val="36"/>
          <w:lang w:eastAsia="uk-UA"/>
        </w:rPr>
        <w:t>–</w:t>
      </w:r>
      <w:r w:rsidR="00202E27" w:rsidRPr="00E536FB">
        <w:rPr>
          <w:b/>
          <w:bCs/>
          <w:color w:val="121212"/>
          <w:sz w:val="32"/>
          <w:szCs w:val="36"/>
          <w:lang w:eastAsia="uk-UA"/>
        </w:rPr>
        <w:t xml:space="preserve"> </w:t>
      </w:r>
      <w:r w:rsidR="00202E27" w:rsidRPr="00E536FB">
        <w:rPr>
          <w:sz w:val="32"/>
          <w:szCs w:val="36"/>
        </w:rPr>
        <w:t>20</w:t>
      </w:r>
      <w:r w:rsidR="00202E27">
        <w:rPr>
          <w:sz w:val="32"/>
          <w:szCs w:val="36"/>
        </w:rPr>
        <w:t>2</w:t>
      </w:r>
      <w:r w:rsidR="007058CB">
        <w:rPr>
          <w:sz w:val="32"/>
          <w:szCs w:val="36"/>
        </w:rPr>
        <w:t>3</w:t>
      </w:r>
      <w:r w:rsidR="00202E27">
        <w:rPr>
          <w:sz w:val="32"/>
          <w:szCs w:val="36"/>
        </w:rPr>
        <w:t xml:space="preserve"> </w:t>
      </w:r>
    </w:p>
    <w:tbl>
      <w:tblPr>
        <w:tblW w:w="4985" w:type="pct"/>
        <w:tblCellMar>
          <w:top w:w="30" w:type="dxa"/>
          <w:left w:w="30" w:type="dxa"/>
          <w:bottom w:w="30" w:type="dxa"/>
          <w:right w:w="30" w:type="dxa"/>
        </w:tblCellMar>
        <w:tblLook w:val="00A0" w:firstRow="1" w:lastRow="0" w:firstColumn="1" w:lastColumn="0" w:noHBand="0" w:noVBand="0"/>
      </w:tblPr>
      <w:tblGrid>
        <w:gridCol w:w="80"/>
        <w:gridCol w:w="475"/>
        <w:gridCol w:w="3106"/>
        <w:gridCol w:w="6574"/>
      </w:tblGrid>
      <w:tr w:rsidR="003E60DC" w14:paraId="2EA95951"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35C0490A"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lastRenderedPageBreak/>
              <w:t>N</w:t>
            </w:r>
          </w:p>
        </w:tc>
        <w:tc>
          <w:tcPr>
            <w:tcW w:w="9680" w:type="dxa"/>
            <w:gridSpan w:val="2"/>
            <w:tcBorders>
              <w:top w:val="single" w:sz="4" w:space="0" w:color="000000"/>
              <w:left w:val="single" w:sz="4" w:space="0" w:color="000000"/>
              <w:bottom w:val="single" w:sz="4" w:space="0" w:color="000000"/>
              <w:right w:val="single" w:sz="4" w:space="0" w:color="000000"/>
            </w:tcBorders>
            <w:shd w:val="clear" w:color="auto" w:fill="auto"/>
          </w:tcPr>
          <w:p w14:paraId="2CBECC1E"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Розділ І. Загальні положення</w:t>
            </w:r>
          </w:p>
        </w:tc>
      </w:tr>
      <w:tr w:rsidR="003E60DC" w14:paraId="1AD0BEF3"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31D437AB"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5685A49"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2</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F5C8113"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3</w:t>
            </w:r>
          </w:p>
        </w:tc>
      </w:tr>
      <w:tr w:rsidR="003E60DC" w14:paraId="684D6D7C" w14:textId="77777777" w:rsidTr="009F1533">
        <w:trPr>
          <w:trHeight w:val="1655"/>
        </w:trPr>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553A2C4B"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3C2260B" w14:textId="77777777" w:rsidR="003E60DC" w:rsidRPr="0059139A" w:rsidRDefault="003E60DC" w:rsidP="00A127FC">
            <w:pPr>
              <w:pStyle w:val="af8"/>
              <w:rPr>
                <w:rFonts w:ascii="Times New Roman" w:hAnsi="Times New Roman"/>
                <w:b/>
                <w:bCs/>
                <w:szCs w:val="24"/>
                <w:lang w:val="uk-UA"/>
              </w:rPr>
            </w:pPr>
            <w:r w:rsidRPr="0059139A">
              <w:rPr>
                <w:rFonts w:ascii="Times New Roman" w:hAnsi="Times New Roman"/>
                <w:b/>
                <w:bCs/>
                <w:szCs w:val="24"/>
                <w:lang w:val="uk-UA"/>
              </w:rPr>
              <w:t>Терміни, які вживаються в тендерній документації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3A3A43F2" w14:textId="376D0A0C" w:rsidR="003E60DC" w:rsidRDefault="003E60DC" w:rsidP="00A127FC">
            <w:pPr>
              <w:pStyle w:val="af8"/>
              <w:jc w:val="both"/>
              <w:rPr>
                <w:rFonts w:ascii="Times New Roman" w:hAnsi="Times New Roman"/>
                <w:szCs w:val="24"/>
                <w:lang w:val="uk-UA"/>
              </w:rPr>
            </w:pPr>
            <w:r>
              <w:rPr>
                <w:rFonts w:ascii="Times New Roman" w:hAnsi="Times New Roman"/>
                <w:szCs w:val="24"/>
                <w:lang w:val="uk-UA"/>
              </w:rPr>
              <w:t xml:space="preserve">Тендерну документацію розроблено відповідно до вимог Закону України «Про публічні закупівлі» </w:t>
            </w:r>
            <w:r w:rsidR="000D7A60" w:rsidRPr="000D7A60">
              <w:rPr>
                <w:rFonts w:ascii="Times New Roman" w:eastAsia="Times New Roman" w:hAnsi="Times New Roman"/>
                <w:color w:val="00000A"/>
                <w:szCs w:val="24"/>
                <w:lang w:val="uk-UA" w:eastAsia="ru-RU"/>
              </w:rPr>
              <w:t xml:space="preserve">від </w:t>
            </w:r>
            <w:r w:rsidR="000D7A60" w:rsidRPr="000D7A60">
              <w:rPr>
                <w:rFonts w:ascii="Times New Roman" w:hAnsi="Times New Roman"/>
                <w:color w:val="333333"/>
                <w:szCs w:val="24"/>
                <w:shd w:val="clear" w:color="auto" w:fill="FFFFFF"/>
                <w:lang w:val="uk-UA"/>
              </w:rPr>
              <w:t>25 грудня 2015 року № 922-</w:t>
            </w:r>
            <w:r w:rsidR="000D7A60" w:rsidRPr="000D7A60">
              <w:rPr>
                <w:rFonts w:ascii="Times New Roman" w:hAnsi="Times New Roman"/>
                <w:color w:val="333333"/>
                <w:szCs w:val="24"/>
                <w:shd w:val="clear" w:color="auto" w:fill="FFFFFF"/>
              </w:rPr>
              <w:t>VIII</w:t>
            </w:r>
            <w:r w:rsidR="000D7A60">
              <w:rPr>
                <w:rFonts w:ascii="Times New Roman" w:hAnsi="Times New Roman"/>
                <w:szCs w:val="24"/>
                <w:lang w:val="uk-UA"/>
              </w:rPr>
              <w:t xml:space="preserve"> </w:t>
            </w:r>
            <w:r>
              <w:rPr>
                <w:rFonts w:ascii="Times New Roman" w:hAnsi="Times New Roman"/>
                <w:szCs w:val="24"/>
                <w:lang w:val="uk-UA"/>
              </w:rPr>
              <w:t>(далі – Закон)</w:t>
            </w:r>
            <w:r w:rsidR="002441E3">
              <w:rPr>
                <w:rFonts w:ascii="Times New Roman" w:hAnsi="Times New Roman"/>
                <w:szCs w:val="24"/>
                <w:lang w:val="uk-UA"/>
              </w:rPr>
              <w:t xml:space="preserve"> </w:t>
            </w:r>
            <w:r w:rsidR="000D7A60" w:rsidRPr="000D7A60">
              <w:rPr>
                <w:rFonts w:ascii="Times New Roman" w:hAnsi="Times New Roman"/>
                <w:color w:val="00000A"/>
                <w:szCs w:val="24"/>
                <w:lang w:val="uk-UA" w:eastAsia="ru-RU"/>
              </w:rPr>
              <w:t xml:space="preserve">та </w:t>
            </w:r>
            <w:r w:rsidR="000D7A60" w:rsidRPr="000D7A60">
              <w:rPr>
                <w:rFonts w:ascii="Times New Roman" w:hAnsi="Times New Roman"/>
                <w:szCs w:val="24"/>
                <w:lang w:val="uk-UA"/>
              </w:rPr>
              <w:t xml:space="preserve">Особливостей здійснення публічних </w:t>
            </w:r>
            <w:proofErr w:type="spellStart"/>
            <w:r w:rsidR="000D7A60" w:rsidRPr="000D7A60">
              <w:rPr>
                <w:rFonts w:ascii="Times New Roman" w:hAnsi="Times New Roman"/>
                <w:szCs w:val="24"/>
                <w:lang w:val="uk-UA"/>
              </w:rPr>
              <w:t>закупівель</w:t>
            </w:r>
            <w:proofErr w:type="spellEnd"/>
            <w:r w:rsidR="000D7A60" w:rsidRPr="000D7A60">
              <w:rPr>
                <w:rFonts w:ascii="Times New Roman" w:hAnsi="Times New Roman"/>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зі змінами та доповненнями</w:t>
            </w:r>
            <w:r w:rsidR="000D7A60" w:rsidRPr="000D7A60">
              <w:rPr>
                <w:rFonts w:ascii="Times New Roman" w:eastAsia="Times New Roman" w:hAnsi="Times New Roman"/>
                <w:szCs w:val="24"/>
                <w:lang w:val="uk-UA" w:eastAsia="ru-RU"/>
              </w:rPr>
              <w:t>.</w:t>
            </w:r>
            <w:r w:rsidRPr="000D7A60">
              <w:rPr>
                <w:rFonts w:ascii="Times New Roman" w:hAnsi="Times New Roman"/>
                <w:szCs w:val="24"/>
                <w:lang w:val="uk-UA"/>
              </w:rPr>
              <w:t xml:space="preserve"> </w:t>
            </w:r>
            <w:r>
              <w:rPr>
                <w:rFonts w:ascii="Times New Roman" w:hAnsi="Times New Roman"/>
                <w:szCs w:val="24"/>
                <w:lang w:val="uk-UA"/>
              </w:rPr>
              <w:t>Терміни вживаються у значенні, наведеному в Законі,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w:t>
            </w:r>
          </w:p>
        </w:tc>
      </w:tr>
      <w:tr w:rsidR="003E60DC" w14:paraId="7F38AC78" w14:textId="77777777" w:rsidTr="009F1533">
        <w:trPr>
          <w:trHeight w:val="446"/>
        </w:trPr>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7D6E0E54"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02289605" w14:textId="77777777" w:rsidR="003E60DC" w:rsidRPr="0059139A" w:rsidRDefault="003E60DC" w:rsidP="00A127FC">
            <w:pPr>
              <w:pStyle w:val="af8"/>
              <w:rPr>
                <w:rFonts w:ascii="Times New Roman" w:hAnsi="Times New Roman"/>
                <w:b/>
                <w:bCs/>
                <w:szCs w:val="24"/>
                <w:lang w:val="uk-UA"/>
              </w:rPr>
            </w:pPr>
            <w:r w:rsidRPr="0059139A">
              <w:rPr>
                <w:rFonts w:ascii="Times New Roman" w:hAnsi="Times New Roman"/>
                <w:b/>
                <w:bCs/>
                <w:szCs w:val="24"/>
                <w:lang w:val="uk-UA"/>
              </w:rPr>
              <w:t>Інформація про замовника торгів</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A0FE7B3" w14:textId="77777777" w:rsidR="003E60DC" w:rsidRDefault="003E60DC" w:rsidP="00A127FC">
            <w:pPr>
              <w:pStyle w:val="af8"/>
              <w:jc w:val="both"/>
              <w:rPr>
                <w:rFonts w:ascii="Times New Roman" w:hAnsi="Times New Roman"/>
                <w:szCs w:val="24"/>
                <w:lang w:val="uk-UA"/>
              </w:rPr>
            </w:pPr>
            <w:r>
              <w:rPr>
                <w:rFonts w:ascii="Times New Roman" w:hAnsi="Times New Roman"/>
                <w:szCs w:val="24"/>
                <w:lang w:val="uk-UA"/>
              </w:rPr>
              <w:t> </w:t>
            </w:r>
          </w:p>
        </w:tc>
      </w:tr>
      <w:tr w:rsidR="003E60DC" w14:paraId="10AE25AB"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3C3D84C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F1AE869"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повне найменування</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652C721" w14:textId="220BF34B" w:rsidR="003E60DC" w:rsidRDefault="005F1CF9" w:rsidP="00D81FD0">
            <w:pPr>
              <w:pStyle w:val="af8"/>
              <w:jc w:val="both"/>
              <w:rPr>
                <w:rFonts w:ascii="Times New Roman" w:hAnsi="Times New Roman"/>
                <w:szCs w:val="24"/>
                <w:lang w:val="uk-UA"/>
              </w:rPr>
            </w:pPr>
            <w:proofErr w:type="spellStart"/>
            <w:r>
              <w:rPr>
                <w:rFonts w:ascii="Times New Roman" w:hAnsi="Times New Roman"/>
                <w:szCs w:val="24"/>
                <w:lang w:val="uk-UA"/>
              </w:rPr>
              <w:t>Голобський</w:t>
            </w:r>
            <w:proofErr w:type="spellEnd"/>
            <w:r>
              <w:rPr>
                <w:rFonts w:ascii="Times New Roman" w:hAnsi="Times New Roman"/>
                <w:szCs w:val="24"/>
                <w:lang w:val="uk-UA"/>
              </w:rPr>
              <w:t xml:space="preserve"> психоневрологічний інтернат</w:t>
            </w:r>
            <w:r w:rsidR="00202E27">
              <w:rPr>
                <w:rFonts w:ascii="Times New Roman" w:hAnsi="Times New Roman"/>
                <w:szCs w:val="24"/>
                <w:lang w:val="uk-UA"/>
              </w:rPr>
              <w:t xml:space="preserve">, ЄДРПОУ </w:t>
            </w:r>
            <w:r>
              <w:rPr>
                <w:rFonts w:ascii="Times New Roman" w:hAnsi="Times New Roman"/>
                <w:szCs w:val="24"/>
                <w:lang w:val="uk-UA"/>
              </w:rPr>
              <w:t>03188205</w:t>
            </w:r>
          </w:p>
        </w:tc>
      </w:tr>
      <w:tr w:rsidR="003E60DC" w14:paraId="0E8AD0FE"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3E7BB16"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C00E3AD"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місцезнаходження</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92B55E3" w14:textId="294F56AB" w:rsidR="003E60DC" w:rsidRDefault="005F1CF9" w:rsidP="00D81FD0">
            <w:pPr>
              <w:pStyle w:val="af8"/>
              <w:jc w:val="both"/>
              <w:rPr>
                <w:rFonts w:ascii="Times New Roman" w:hAnsi="Times New Roman"/>
                <w:szCs w:val="24"/>
                <w:lang w:val="uk-UA"/>
              </w:rPr>
            </w:pPr>
            <w:r>
              <w:rPr>
                <w:rFonts w:ascii="Times New Roman" w:eastAsia="Times New Roman" w:hAnsi="Times New Roman"/>
                <w:szCs w:val="24"/>
                <w:lang w:val="uk-UA"/>
              </w:rPr>
              <w:t>45070</w:t>
            </w:r>
            <w:r w:rsidR="00202E27">
              <w:rPr>
                <w:rFonts w:ascii="Times New Roman" w:eastAsia="Times New Roman" w:hAnsi="Times New Roman"/>
                <w:szCs w:val="24"/>
                <w:lang w:val="uk-UA"/>
              </w:rPr>
              <w:t xml:space="preserve">, Україна, Волинська обл., </w:t>
            </w:r>
            <w:r>
              <w:rPr>
                <w:rFonts w:ascii="Times New Roman" w:eastAsia="Times New Roman" w:hAnsi="Times New Roman"/>
                <w:szCs w:val="24"/>
                <w:lang w:val="uk-UA"/>
              </w:rPr>
              <w:t>Ковельський р-н, с</w:t>
            </w:r>
            <w:r w:rsidR="00202E27">
              <w:rPr>
                <w:rFonts w:ascii="Times New Roman" w:eastAsia="Times New Roman" w:hAnsi="Times New Roman"/>
                <w:szCs w:val="24"/>
                <w:lang w:val="uk-UA"/>
              </w:rPr>
              <w:t>м</w:t>
            </w:r>
            <w:r>
              <w:rPr>
                <w:rFonts w:ascii="Times New Roman" w:eastAsia="Times New Roman" w:hAnsi="Times New Roman"/>
                <w:szCs w:val="24"/>
                <w:lang w:val="uk-UA"/>
              </w:rPr>
              <w:t>т</w:t>
            </w:r>
            <w:r w:rsidR="00202E27">
              <w:rPr>
                <w:rFonts w:ascii="Times New Roman" w:eastAsia="Times New Roman" w:hAnsi="Times New Roman"/>
                <w:szCs w:val="24"/>
                <w:lang w:val="uk-UA"/>
              </w:rPr>
              <w:t xml:space="preserve">. </w:t>
            </w:r>
            <w:proofErr w:type="spellStart"/>
            <w:r>
              <w:rPr>
                <w:rFonts w:ascii="Times New Roman" w:eastAsia="Times New Roman" w:hAnsi="Times New Roman"/>
                <w:szCs w:val="24"/>
                <w:lang w:val="uk-UA"/>
              </w:rPr>
              <w:t>Голоби</w:t>
            </w:r>
            <w:proofErr w:type="spellEnd"/>
            <w:r w:rsidR="00202E27">
              <w:rPr>
                <w:rFonts w:ascii="Times New Roman" w:eastAsia="Times New Roman" w:hAnsi="Times New Roman"/>
                <w:szCs w:val="24"/>
                <w:lang w:val="uk-UA"/>
              </w:rPr>
              <w:t xml:space="preserve">, вул. </w:t>
            </w:r>
            <w:r>
              <w:rPr>
                <w:rFonts w:ascii="Times New Roman" w:eastAsia="Times New Roman" w:hAnsi="Times New Roman"/>
                <w:szCs w:val="24"/>
                <w:lang w:val="uk-UA"/>
              </w:rPr>
              <w:t>Волинська</w:t>
            </w:r>
            <w:r w:rsidR="00202E27">
              <w:rPr>
                <w:rFonts w:ascii="Times New Roman" w:eastAsia="Times New Roman" w:hAnsi="Times New Roman"/>
                <w:szCs w:val="24"/>
                <w:lang w:val="uk-UA"/>
              </w:rPr>
              <w:t xml:space="preserve">, </w:t>
            </w:r>
            <w:r>
              <w:rPr>
                <w:rFonts w:ascii="Times New Roman" w:eastAsia="Times New Roman" w:hAnsi="Times New Roman"/>
                <w:szCs w:val="24"/>
                <w:lang w:val="uk-UA"/>
              </w:rPr>
              <w:t>9</w:t>
            </w:r>
          </w:p>
        </w:tc>
      </w:tr>
      <w:tr w:rsidR="003E60DC" w14:paraId="24751EA1"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7E80468F"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A1FD530"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Особа замовника, уповноважена здійснювати зв'язок з учасниками</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52424204" w14:textId="77777777" w:rsidR="003E60DC" w:rsidRPr="008D009D" w:rsidRDefault="003E60DC" w:rsidP="00A127FC">
            <w:pPr>
              <w:pStyle w:val="af8"/>
              <w:rPr>
                <w:rFonts w:ascii="Times New Roman" w:hAnsi="Times New Roman"/>
                <w:szCs w:val="24"/>
                <w:lang w:val="uk-UA"/>
              </w:rPr>
            </w:pPr>
            <w:r w:rsidRPr="008D009D">
              <w:rPr>
                <w:rFonts w:ascii="Times New Roman" w:hAnsi="Times New Roman"/>
                <w:szCs w:val="24"/>
                <w:lang w:val="uk-UA"/>
              </w:rPr>
              <w:t>Інформація щодо загальних умов проведення закупівлі:</w:t>
            </w:r>
          </w:p>
          <w:p w14:paraId="458A6218" w14:textId="321BAFFE" w:rsidR="00F07B50" w:rsidRPr="00F07B50" w:rsidRDefault="00202E27" w:rsidP="00F07B50">
            <w:pPr>
              <w:pStyle w:val="1c"/>
              <w:keepNext/>
              <w:tabs>
                <w:tab w:val="left" w:pos="0"/>
                <w:tab w:val="center" w:pos="4153"/>
                <w:tab w:val="right" w:pos="8306"/>
              </w:tabs>
              <w:spacing w:line="240" w:lineRule="auto"/>
              <w:ind w:right="70"/>
              <w:jc w:val="both"/>
              <w:rPr>
                <w:rFonts w:ascii="Times New Roman" w:hAnsi="Times New Roman" w:cs="Times New Roman"/>
                <w:lang w:val="uk-UA"/>
              </w:rPr>
            </w:pPr>
            <w:r>
              <w:rPr>
                <w:rFonts w:ascii="Times New Roman" w:hAnsi="Times New Roman"/>
                <w:szCs w:val="24"/>
                <w:lang w:val="uk-UA"/>
              </w:rPr>
              <w:t>Со</w:t>
            </w:r>
            <w:r w:rsidR="008D009D">
              <w:rPr>
                <w:rFonts w:ascii="Times New Roman" w:hAnsi="Times New Roman"/>
                <w:szCs w:val="24"/>
                <w:lang w:val="uk-UA"/>
              </w:rPr>
              <w:t>рокопуд</w:t>
            </w:r>
            <w:r>
              <w:rPr>
                <w:rFonts w:ascii="Times New Roman" w:hAnsi="Times New Roman"/>
                <w:szCs w:val="24"/>
                <w:lang w:val="uk-UA"/>
              </w:rPr>
              <w:t xml:space="preserve"> </w:t>
            </w:r>
            <w:proofErr w:type="spellStart"/>
            <w:r w:rsidR="008D009D">
              <w:rPr>
                <w:rFonts w:ascii="Times New Roman" w:hAnsi="Times New Roman"/>
                <w:szCs w:val="24"/>
                <w:lang w:val="uk-UA"/>
              </w:rPr>
              <w:t>Ія</w:t>
            </w:r>
            <w:proofErr w:type="spellEnd"/>
            <w:r w:rsidR="00C267AD">
              <w:rPr>
                <w:rFonts w:ascii="Times New Roman" w:hAnsi="Times New Roman"/>
                <w:szCs w:val="24"/>
                <w:lang w:val="uk-UA"/>
              </w:rPr>
              <w:t xml:space="preserve"> </w:t>
            </w:r>
            <w:r w:rsidR="008D009D">
              <w:rPr>
                <w:rFonts w:ascii="Times New Roman" w:hAnsi="Times New Roman"/>
                <w:szCs w:val="24"/>
                <w:lang w:val="uk-UA"/>
              </w:rPr>
              <w:t>Валентинівна</w:t>
            </w:r>
            <w:r w:rsidR="00F07B50">
              <w:rPr>
                <w:rFonts w:ascii="Times New Roman" w:hAnsi="Times New Roman"/>
                <w:szCs w:val="24"/>
                <w:lang w:val="uk-UA"/>
              </w:rPr>
              <w:t xml:space="preserve"> -</w:t>
            </w:r>
            <w:r w:rsidR="00C267AD">
              <w:rPr>
                <w:rFonts w:ascii="Times New Roman" w:hAnsi="Times New Roman"/>
                <w:szCs w:val="24"/>
                <w:lang w:val="uk-UA"/>
              </w:rPr>
              <w:t xml:space="preserve"> </w:t>
            </w:r>
            <w:r w:rsidR="00F07B50" w:rsidRPr="00F07B50">
              <w:rPr>
                <w:rFonts w:ascii="Times New Roman" w:hAnsi="Times New Roman" w:cs="Times New Roman"/>
                <w:lang w:val="uk-UA"/>
              </w:rPr>
              <w:t xml:space="preserve">фахівець з публічних </w:t>
            </w:r>
            <w:proofErr w:type="spellStart"/>
            <w:r w:rsidR="00F07B50" w:rsidRPr="00F07B50">
              <w:rPr>
                <w:rFonts w:ascii="Times New Roman" w:hAnsi="Times New Roman" w:cs="Times New Roman"/>
                <w:lang w:val="uk-UA"/>
              </w:rPr>
              <w:t>закупівель</w:t>
            </w:r>
            <w:proofErr w:type="spellEnd"/>
            <w:r w:rsidR="00F07B50" w:rsidRPr="00F07B50">
              <w:rPr>
                <w:rFonts w:ascii="Times New Roman" w:hAnsi="Times New Roman" w:cs="Times New Roman"/>
                <w:lang w:val="uk-UA"/>
              </w:rPr>
              <w:t xml:space="preserve">, </w:t>
            </w:r>
          </w:p>
          <w:p w14:paraId="38974738" w14:textId="0CD0B34C" w:rsidR="005F1CF9" w:rsidRDefault="00C267AD" w:rsidP="00D81FD0">
            <w:pPr>
              <w:pStyle w:val="af8"/>
              <w:rPr>
                <w:rFonts w:ascii="Times New Roman" w:hAnsi="Times New Roman"/>
                <w:szCs w:val="24"/>
                <w:lang w:val="uk-UA"/>
              </w:rPr>
            </w:pPr>
            <w:proofErr w:type="spellStart"/>
            <w:r>
              <w:rPr>
                <w:rFonts w:ascii="Times New Roman" w:hAnsi="Times New Roman"/>
                <w:szCs w:val="24"/>
                <w:lang w:val="uk-UA"/>
              </w:rPr>
              <w:t>тел</w:t>
            </w:r>
            <w:proofErr w:type="spellEnd"/>
            <w:r>
              <w:rPr>
                <w:rFonts w:ascii="Times New Roman" w:hAnsi="Times New Roman"/>
                <w:szCs w:val="24"/>
                <w:lang w:val="uk-UA"/>
              </w:rPr>
              <w:t>.:</w:t>
            </w:r>
            <w:r w:rsidR="00F07B50">
              <w:rPr>
                <w:rFonts w:ascii="Times New Roman" w:hAnsi="Times New Roman"/>
                <w:szCs w:val="24"/>
                <w:lang w:val="uk-UA"/>
              </w:rPr>
              <w:t xml:space="preserve"> </w:t>
            </w:r>
            <w:r w:rsidR="005F1CF9">
              <w:rPr>
                <w:rFonts w:ascii="Times New Roman" w:hAnsi="Times New Roman"/>
                <w:szCs w:val="24"/>
                <w:lang w:val="uk-UA"/>
              </w:rPr>
              <w:t>(</w:t>
            </w:r>
            <w:r w:rsidR="005F1CF9" w:rsidRPr="005F1CF9">
              <w:rPr>
                <w:rFonts w:ascii="Times New Roman" w:hAnsi="Times New Roman"/>
                <w:szCs w:val="24"/>
                <w:lang w:val="en-US" w:eastAsia="uk-UA"/>
              </w:rPr>
              <w:t>0335</w:t>
            </w:r>
            <w:r w:rsidR="005F1CF9">
              <w:rPr>
                <w:rFonts w:ascii="Times New Roman" w:hAnsi="Times New Roman"/>
                <w:szCs w:val="24"/>
                <w:lang w:val="uk-UA" w:eastAsia="uk-UA"/>
              </w:rPr>
              <w:t xml:space="preserve">) </w:t>
            </w:r>
            <w:r w:rsidR="005F1CF9" w:rsidRPr="005F1CF9">
              <w:rPr>
                <w:rFonts w:ascii="Times New Roman" w:hAnsi="Times New Roman"/>
                <w:szCs w:val="24"/>
                <w:lang w:val="en-US" w:eastAsia="uk-UA"/>
              </w:rPr>
              <w:t>29</w:t>
            </w:r>
            <w:r w:rsidR="005F1CF9">
              <w:rPr>
                <w:rFonts w:ascii="Times New Roman" w:hAnsi="Times New Roman"/>
                <w:szCs w:val="24"/>
                <w:lang w:val="uk-UA" w:eastAsia="uk-UA"/>
              </w:rPr>
              <w:t>-</w:t>
            </w:r>
            <w:r w:rsidR="005F1CF9" w:rsidRPr="005F1CF9">
              <w:rPr>
                <w:rFonts w:ascii="Times New Roman" w:hAnsi="Times New Roman"/>
                <w:szCs w:val="24"/>
                <w:lang w:val="en-US" w:eastAsia="uk-UA"/>
              </w:rPr>
              <w:t>21</w:t>
            </w:r>
            <w:r w:rsidR="005F1CF9">
              <w:rPr>
                <w:rFonts w:ascii="Times New Roman" w:hAnsi="Times New Roman"/>
                <w:szCs w:val="24"/>
                <w:lang w:val="uk-UA" w:eastAsia="uk-UA"/>
              </w:rPr>
              <w:t>-</w:t>
            </w:r>
            <w:r w:rsidR="005F1CF9" w:rsidRPr="005F1CF9">
              <w:rPr>
                <w:rFonts w:ascii="Times New Roman" w:hAnsi="Times New Roman"/>
                <w:szCs w:val="24"/>
                <w:lang w:val="en-US" w:eastAsia="uk-UA"/>
              </w:rPr>
              <w:t>97</w:t>
            </w:r>
            <w:r w:rsidR="00202E27" w:rsidRPr="00F07B50">
              <w:rPr>
                <w:rFonts w:ascii="Times New Roman" w:hAnsi="Times New Roman"/>
                <w:szCs w:val="24"/>
                <w:lang w:val="uk-UA"/>
              </w:rPr>
              <w:t>,</w:t>
            </w:r>
            <w:r w:rsidR="005F1CF9">
              <w:rPr>
                <w:rFonts w:ascii="Times New Roman" w:hAnsi="Times New Roman"/>
                <w:szCs w:val="24"/>
                <w:lang w:val="uk-UA"/>
              </w:rPr>
              <w:t xml:space="preserve"> (095) 40-25-098</w:t>
            </w:r>
            <w:r w:rsidR="00202E27">
              <w:rPr>
                <w:rFonts w:ascii="Times New Roman" w:hAnsi="Times New Roman"/>
                <w:szCs w:val="24"/>
                <w:lang w:val="uk-UA"/>
              </w:rPr>
              <w:t xml:space="preserve"> </w:t>
            </w:r>
          </w:p>
          <w:p w14:paraId="2EC3B14A" w14:textId="6E972C9C" w:rsidR="003E60DC" w:rsidRPr="00F07B50" w:rsidRDefault="00202E27" w:rsidP="00D81FD0">
            <w:pPr>
              <w:pStyle w:val="af8"/>
              <w:rPr>
                <w:rFonts w:ascii="Times New Roman" w:hAnsi="Times New Roman"/>
                <w:szCs w:val="24"/>
                <w:lang w:val="uk-UA"/>
              </w:rPr>
            </w:pPr>
            <w:r>
              <w:rPr>
                <w:rFonts w:ascii="Times New Roman" w:hAnsi="Times New Roman"/>
                <w:szCs w:val="24"/>
                <w:lang w:val="en-US"/>
              </w:rPr>
              <w:t>e</w:t>
            </w:r>
            <w:r w:rsidRPr="00F07B50">
              <w:rPr>
                <w:rFonts w:ascii="Times New Roman" w:hAnsi="Times New Roman"/>
                <w:szCs w:val="24"/>
                <w:lang w:val="en-US"/>
              </w:rPr>
              <w:t>-</w:t>
            </w:r>
            <w:r w:rsidRPr="008D009D">
              <w:rPr>
                <w:rFonts w:ascii="Times New Roman" w:hAnsi="Times New Roman"/>
                <w:szCs w:val="24"/>
                <w:lang w:val="en-US"/>
              </w:rPr>
              <w:t>mail</w:t>
            </w:r>
            <w:r w:rsidRPr="008D009D">
              <w:rPr>
                <w:rFonts w:ascii="Times New Roman" w:hAnsi="Times New Roman"/>
                <w:szCs w:val="24"/>
                <w:lang w:val="uk-UA"/>
              </w:rPr>
              <w:t xml:space="preserve">: </w:t>
            </w:r>
            <w:r w:rsidR="005F1CF9" w:rsidRPr="00B540E8">
              <w:rPr>
                <w:rFonts w:ascii="Times New Roman" w:hAnsi="Times New Roman"/>
                <w:szCs w:val="24"/>
                <w:lang w:val="en-US"/>
              </w:rPr>
              <w:t>golobckiy</w:t>
            </w:r>
            <w:r w:rsidR="005F1CF9" w:rsidRPr="005F1CF9">
              <w:rPr>
                <w:rFonts w:ascii="Times New Roman" w:hAnsi="Times New Roman"/>
                <w:szCs w:val="24"/>
                <w:lang w:val="en-US"/>
              </w:rPr>
              <w:t>_</w:t>
            </w:r>
            <w:r w:rsidR="005F1CF9">
              <w:rPr>
                <w:rFonts w:ascii="Times New Roman" w:hAnsi="Times New Roman"/>
                <w:szCs w:val="24"/>
                <w:lang w:val="en-US"/>
              </w:rPr>
              <w:t>house</w:t>
            </w:r>
            <w:r w:rsidR="005F1CF9" w:rsidRPr="005F1CF9">
              <w:rPr>
                <w:rFonts w:ascii="Times New Roman" w:hAnsi="Times New Roman"/>
                <w:szCs w:val="24"/>
                <w:lang w:val="en-US"/>
              </w:rPr>
              <w:t>@</w:t>
            </w:r>
            <w:r w:rsidR="005F1CF9" w:rsidRPr="00B540E8">
              <w:rPr>
                <w:rFonts w:ascii="Times New Roman" w:hAnsi="Times New Roman"/>
                <w:szCs w:val="24"/>
                <w:lang w:val="en-US"/>
              </w:rPr>
              <w:t>ukr</w:t>
            </w:r>
            <w:r w:rsidR="005F1CF9" w:rsidRPr="005F1CF9">
              <w:rPr>
                <w:rFonts w:ascii="Times New Roman" w:hAnsi="Times New Roman"/>
                <w:szCs w:val="24"/>
                <w:lang w:val="en-US"/>
              </w:rPr>
              <w:t>.</w:t>
            </w:r>
            <w:r w:rsidR="005F1CF9" w:rsidRPr="00B540E8">
              <w:rPr>
                <w:rFonts w:ascii="Times New Roman" w:hAnsi="Times New Roman"/>
                <w:szCs w:val="24"/>
                <w:lang w:val="en-US"/>
              </w:rPr>
              <w:t>net</w:t>
            </w:r>
          </w:p>
        </w:tc>
      </w:tr>
      <w:tr w:rsidR="003E60DC" w14:paraId="3CC3FF9A"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3C24C98D"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A54EF80"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Процедура закупівлі</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5774F410" w14:textId="186296A7" w:rsidR="003E60DC" w:rsidRDefault="003E60DC" w:rsidP="00A127FC">
            <w:pPr>
              <w:pStyle w:val="af8"/>
              <w:jc w:val="both"/>
              <w:rPr>
                <w:rFonts w:ascii="Times New Roman" w:hAnsi="Times New Roman"/>
                <w:szCs w:val="24"/>
                <w:lang w:val="uk-UA"/>
              </w:rPr>
            </w:pPr>
            <w:r>
              <w:rPr>
                <w:rFonts w:ascii="Times New Roman" w:hAnsi="Times New Roman"/>
                <w:szCs w:val="24"/>
                <w:lang w:val="uk-UA"/>
              </w:rPr>
              <w:t>Відкриті торги</w:t>
            </w:r>
            <w:r w:rsidR="002441E3">
              <w:rPr>
                <w:rFonts w:ascii="Times New Roman" w:hAnsi="Times New Roman"/>
                <w:szCs w:val="24"/>
                <w:lang w:val="uk-UA"/>
              </w:rPr>
              <w:t xml:space="preserve"> </w:t>
            </w:r>
            <w:r w:rsidR="000D26C5">
              <w:rPr>
                <w:rFonts w:ascii="Times New Roman" w:hAnsi="Times New Roman"/>
                <w:szCs w:val="24"/>
                <w:lang w:val="uk-UA"/>
              </w:rPr>
              <w:t>(</w:t>
            </w:r>
            <w:r w:rsidR="002441E3">
              <w:rPr>
                <w:rFonts w:ascii="Times New Roman" w:hAnsi="Times New Roman"/>
                <w:szCs w:val="24"/>
                <w:lang w:val="uk-UA"/>
              </w:rPr>
              <w:t>з особливостями</w:t>
            </w:r>
            <w:r w:rsidR="000D26C5">
              <w:rPr>
                <w:rFonts w:ascii="Times New Roman" w:hAnsi="Times New Roman"/>
                <w:szCs w:val="24"/>
                <w:lang w:val="uk-UA"/>
              </w:rPr>
              <w:t>)</w:t>
            </w:r>
          </w:p>
        </w:tc>
      </w:tr>
      <w:tr w:rsidR="003E60DC" w14:paraId="259327C0" w14:textId="77777777" w:rsidTr="009F1533">
        <w:trPr>
          <w:trHeight w:val="514"/>
        </w:trPr>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46317F1A"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3E5DF36" w14:textId="77777777" w:rsidR="003E60DC" w:rsidRPr="0059139A" w:rsidRDefault="003E60DC" w:rsidP="00A127FC">
            <w:pPr>
              <w:pStyle w:val="af8"/>
              <w:rPr>
                <w:rFonts w:ascii="Times New Roman" w:hAnsi="Times New Roman"/>
                <w:b/>
                <w:bCs/>
                <w:szCs w:val="24"/>
                <w:lang w:val="uk-UA"/>
              </w:rPr>
            </w:pPr>
            <w:r w:rsidRPr="0059139A">
              <w:rPr>
                <w:rFonts w:ascii="Times New Roman" w:hAnsi="Times New Roman"/>
                <w:b/>
                <w:bCs/>
                <w:szCs w:val="24"/>
                <w:lang w:val="uk-UA"/>
              </w:rPr>
              <w:t>Інформація про предмет закупівлі</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54B1017E" w14:textId="77777777" w:rsidR="003E60DC" w:rsidRDefault="003E60DC" w:rsidP="00A127FC">
            <w:pPr>
              <w:pStyle w:val="af8"/>
              <w:jc w:val="both"/>
              <w:rPr>
                <w:rFonts w:ascii="Times New Roman" w:hAnsi="Times New Roman"/>
                <w:szCs w:val="24"/>
                <w:lang w:val="uk-UA"/>
              </w:rPr>
            </w:pPr>
            <w:r>
              <w:rPr>
                <w:rFonts w:ascii="Times New Roman" w:hAnsi="Times New Roman"/>
                <w:szCs w:val="24"/>
                <w:lang w:val="uk-UA"/>
              </w:rPr>
              <w:t> </w:t>
            </w:r>
          </w:p>
        </w:tc>
      </w:tr>
      <w:tr w:rsidR="003E60DC" w14:paraId="5F209EC7"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1968B696"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131570E"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назва предмета закупівлі</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0B973AD6" w14:textId="7B3B3BB9" w:rsidR="00902B3D" w:rsidRDefault="005F1CF9" w:rsidP="00902B3D">
            <w:pPr>
              <w:jc w:val="both"/>
              <w:rPr>
                <w:bCs/>
              </w:rPr>
            </w:pPr>
            <w:r>
              <w:rPr>
                <w:bCs/>
              </w:rPr>
              <w:t xml:space="preserve">Сир твердий, сир кисломолочний </w:t>
            </w:r>
          </w:p>
          <w:p w14:paraId="6503D574" w14:textId="790540FE" w:rsidR="003E60DC" w:rsidRPr="00520DAE" w:rsidRDefault="00902B3D" w:rsidP="00902B3D">
            <w:pPr>
              <w:jc w:val="both"/>
              <w:rPr>
                <w:bCs/>
              </w:rPr>
            </w:pPr>
            <w:r>
              <w:rPr>
                <w:bCs/>
              </w:rPr>
              <w:t xml:space="preserve">код </w:t>
            </w:r>
            <w:r w:rsidRPr="00BC38A2">
              <w:rPr>
                <w:bCs/>
              </w:rPr>
              <w:t>ДК 021:2015:</w:t>
            </w:r>
            <w:r>
              <w:t>15</w:t>
            </w:r>
            <w:r w:rsidR="005F1CF9">
              <w:t>5</w:t>
            </w:r>
            <w:r w:rsidR="0049120C">
              <w:t>4</w:t>
            </w:r>
            <w:r>
              <w:t>0000-</w:t>
            </w:r>
            <w:r w:rsidR="005F1CF9">
              <w:t>5</w:t>
            </w:r>
            <w:r>
              <w:t xml:space="preserve"> – </w:t>
            </w:r>
            <w:r w:rsidR="005F1CF9">
              <w:rPr>
                <w:bCs/>
              </w:rPr>
              <w:t>Сирні продукти</w:t>
            </w:r>
            <w:r w:rsidR="0059139A">
              <w:rPr>
                <w:bCs/>
              </w:rPr>
              <w:t xml:space="preserve"> </w:t>
            </w:r>
            <w:r w:rsidRPr="00BC38A2">
              <w:rPr>
                <w:bCs/>
              </w:rPr>
              <w:t>(</w:t>
            </w:r>
            <w:r w:rsidRPr="00D07732">
              <w:rPr>
                <w:bCs/>
              </w:rPr>
              <w:t xml:space="preserve">далі – </w:t>
            </w:r>
            <w:r>
              <w:rPr>
                <w:bCs/>
              </w:rPr>
              <w:t>Товар</w:t>
            </w:r>
            <w:r w:rsidRPr="00D07732">
              <w:rPr>
                <w:bCs/>
              </w:rPr>
              <w:t>)</w:t>
            </w:r>
          </w:p>
        </w:tc>
      </w:tr>
      <w:tr w:rsidR="003E60DC" w14:paraId="2D11B103"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17817C1"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7340A5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опис окремої частини (частин) предмета закупівлі (лота), щодо якої можуть бути подані тендерні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27CE95F" w14:textId="4ADDAF78" w:rsidR="003E60DC" w:rsidRPr="00EF5990" w:rsidRDefault="003E60DC" w:rsidP="00A127FC">
            <w:pPr>
              <w:pStyle w:val="af8"/>
              <w:jc w:val="both"/>
              <w:rPr>
                <w:rFonts w:ascii="Times New Roman" w:hAnsi="Times New Roman"/>
                <w:b/>
                <w:strike/>
                <w:szCs w:val="24"/>
                <w:lang w:val="uk-UA"/>
              </w:rPr>
            </w:pPr>
            <w:r w:rsidRPr="00EF5990">
              <w:rPr>
                <w:rFonts w:ascii="Times New Roman" w:eastAsia="Times New Roman" w:hAnsi="Times New Roman"/>
                <w:szCs w:val="24"/>
                <w:lang w:val="uk-UA" w:eastAsia="ru-RU"/>
              </w:rPr>
              <w:t>Поділ предмета закупівлі  на лоти (частини) не передбачений.</w:t>
            </w:r>
            <w:r w:rsidR="008946A4">
              <w:rPr>
                <w:rFonts w:ascii="Times New Roman" w:eastAsia="Times New Roman" w:hAnsi="Times New Roman"/>
                <w:szCs w:val="24"/>
                <w:lang w:val="uk-UA" w:eastAsia="ru-RU"/>
              </w:rPr>
              <w:t xml:space="preserve"> Закупівля здійснюється стосовно предмету закупівлі в</w:t>
            </w:r>
            <w:r w:rsidR="008D009D">
              <w:rPr>
                <w:rFonts w:ascii="Times New Roman" w:eastAsia="Times New Roman" w:hAnsi="Times New Roman"/>
                <w:szCs w:val="24"/>
                <w:lang w:val="uk-UA" w:eastAsia="ru-RU"/>
              </w:rPr>
              <w:t xml:space="preserve"> </w:t>
            </w:r>
            <w:r w:rsidR="008946A4">
              <w:rPr>
                <w:rFonts w:ascii="Times New Roman" w:eastAsia="Times New Roman" w:hAnsi="Times New Roman"/>
                <w:szCs w:val="24"/>
                <w:lang w:val="uk-UA" w:eastAsia="ru-RU"/>
              </w:rPr>
              <w:t>цілому.</w:t>
            </w:r>
          </w:p>
        </w:tc>
      </w:tr>
      <w:tr w:rsidR="003E60DC" w14:paraId="25C7F821"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1AC08F37"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84303A0"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місце, кількість, обсяг поставки товарів (надання послуг, виконання робіт)</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4ECD1897" w14:textId="77777777" w:rsidR="00902B3D" w:rsidRDefault="00902B3D" w:rsidP="00902B3D">
            <w:pPr>
              <w:tabs>
                <w:tab w:val="left" w:pos="2160"/>
                <w:tab w:val="left" w:pos="3600"/>
              </w:tabs>
              <w:jc w:val="both"/>
            </w:pPr>
            <w:r w:rsidRPr="001133CD">
              <w:rPr>
                <w:b/>
              </w:rPr>
              <w:t>Обсяг поставки товару</w:t>
            </w:r>
            <w:r w:rsidRPr="00EF5990">
              <w:t xml:space="preserve">: </w:t>
            </w:r>
          </w:p>
          <w:p w14:paraId="52E91F9D" w14:textId="2616EF9C" w:rsidR="007058CB" w:rsidRPr="00902B3D" w:rsidRDefault="005F1CF9" w:rsidP="00902B3D">
            <w:pPr>
              <w:jc w:val="both"/>
              <w:rPr>
                <w:bCs/>
              </w:rPr>
            </w:pPr>
            <w:r>
              <w:rPr>
                <w:bCs/>
              </w:rPr>
              <w:t>Сир твердий – 520 кг, сир кисломолочний – 1 260 кг</w:t>
            </w:r>
            <w:r w:rsidR="00A659B6">
              <w:rPr>
                <w:bCs/>
              </w:rPr>
              <w:t>.</w:t>
            </w:r>
          </w:p>
          <w:p w14:paraId="1408844B" w14:textId="3C796CEF" w:rsidR="003E60DC" w:rsidRPr="00CA3924" w:rsidRDefault="003E60DC" w:rsidP="00A127FC">
            <w:pPr>
              <w:tabs>
                <w:tab w:val="left" w:pos="2160"/>
                <w:tab w:val="left" w:pos="3600"/>
              </w:tabs>
              <w:jc w:val="both"/>
            </w:pPr>
            <w:r w:rsidRPr="001133CD">
              <w:rPr>
                <w:b/>
              </w:rPr>
              <w:t xml:space="preserve">Місце </w:t>
            </w:r>
            <w:r w:rsidR="004E3250" w:rsidRPr="001133CD">
              <w:rPr>
                <w:b/>
              </w:rPr>
              <w:t>поставки товару</w:t>
            </w:r>
            <w:r w:rsidRPr="00EF5990">
              <w:t xml:space="preserve">: </w:t>
            </w:r>
            <w:r w:rsidR="002D5870">
              <w:t xml:space="preserve">45070, Україна, Волинська обл., Ковельський р-н, смт. </w:t>
            </w:r>
            <w:proofErr w:type="spellStart"/>
            <w:r w:rsidR="002D5870">
              <w:t>Голоби</w:t>
            </w:r>
            <w:proofErr w:type="spellEnd"/>
            <w:r w:rsidR="002D5870">
              <w:t>, вул. Волинська, 9</w:t>
            </w:r>
            <w:r w:rsidR="001133CD">
              <w:t>.</w:t>
            </w:r>
          </w:p>
        </w:tc>
      </w:tr>
      <w:tr w:rsidR="003E60DC" w14:paraId="65E65D4D"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386DD63"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4.4</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7E7D8CF" w14:textId="77777777" w:rsidR="003E60DC" w:rsidRDefault="003E60DC" w:rsidP="00A127FC">
            <w:pPr>
              <w:pStyle w:val="af8"/>
              <w:rPr>
                <w:rFonts w:ascii="Times New Roman" w:hAnsi="Times New Roman"/>
                <w:szCs w:val="24"/>
                <w:highlight w:val="yellow"/>
                <w:lang w:val="uk-UA"/>
              </w:rPr>
            </w:pPr>
            <w:r>
              <w:rPr>
                <w:rFonts w:ascii="Times New Roman" w:hAnsi="Times New Roman"/>
                <w:szCs w:val="24"/>
                <w:lang w:val="uk-UA"/>
              </w:rPr>
              <w:t>строк поставки товарів (надання послуг, виконання робіт)</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44755FBB" w14:textId="2A67E45F" w:rsidR="003E60DC" w:rsidRPr="00EF5990" w:rsidRDefault="0059139A" w:rsidP="00A127FC">
            <w:pPr>
              <w:tabs>
                <w:tab w:val="left" w:pos="2160"/>
                <w:tab w:val="left" w:pos="3600"/>
              </w:tabs>
              <w:jc w:val="both"/>
              <w:rPr>
                <w:b/>
                <w:i/>
              </w:rPr>
            </w:pPr>
            <w:r>
              <w:t>З моменту підписання договору</w:t>
            </w:r>
            <w:r w:rsidR="00902B3D">
              <w:t xml:space="preserve"> - грудень 2023 року</w:t>
            </w:r>
          </w:p>
        </w:tc>
      </w:tr>
      <w:tr w:rsidR="003E60DC" w14:paraId="6B0B3268"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5196410B"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5</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0C4A165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Недискримінація учасників</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1146FAAB" w14:textId="526A8203" w:rsidR="003E60DC" w:rsidRDefault="000259B5" w:rsidP="00A659B6">
            <w:pPr>
              <w:widowControl w:val="0"/>
              <w:ind w:hanging="23"/>
              <w:contextualSpacing/>
              <w:jc w:val="both"/>
              <w:rPr>
                <w:lang w:eastAsia="uk-UA"/>
              </w:rPr>
            </w:pPr>
            <w:r w:rsidRPr="00A80D70">
              <w:rPr>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A80D70">
              <w:rPr>
                <w:lang w:eastAsia="uk-UA"/>
              </w:rPr>
              <w:t>закупівель</w:t>
            </w:r>
            <w:proofErr w:type="spellEnd"/>
            <w:r w:rsidRPr="00A80D70">
              <w:rPr>
                <w:lang w:eastAsia="uk-UA"/>
              </w:rPr>
              <w:t xml:space="preserve"> на рівних умовах.</w:t>
            </w:r>
          </w:p>
        </w:tc>
      </w:tr>
      <w:tr w:rsidR="003E60DC" w14:paraId="3A19A8C1"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2799BA24"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6</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4F86C261" w14:textId="77777777" w:rsidR="00430EDC" w:rsidRDefault="003E60DC" w:rsidP="00A127FC">
            <w:pPr>
              <w:pStyle w:val="af8"/>
              <w:rPr>
                <w:rFonts w:ascii="Times New Roman" w:hAnsi="Times New Roman"/>
                <w:szCs w:val="24"/>
                <w:lang w:val="uk-UA"/>
              </w:rPr>
            </w:pPr>
            <w:r>
              <w:rPr>
                <w:rFonts w:ascii="Times New Roman" w:hAnsi="Times New Roman"/>
                <w:szCs w:val="24"/>
                <w:lang w:val="uk-UA"/>
              </w:rPr>
              <w:t xml:space="preserve">Інформація про валюту, у якій повинно бути розраховано та </w:t>
            </w:r>
          </w:p>
          <w:p w14:paraId="7FDBF221"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зазначено ціну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33E4D599" w14:textId="2216815D" w:rsidR="00DE2E46" w:rsidRDefault="003E60DC" w:rsidP="003904A7">
            <w:pPr>
              <w:pStyle w:val="af8"/>
              <w:jc w:val="both"/>
              <w:rPr>
                <w:rFonts w:ascii="Times New Roman" w:hAnsi="Times New Roman"/>
                <w:szCs w:val="24"/>
                <w:lang w:val="uk-UA"/>
              </w:rPr>
            </w:pPr>
            <w:r>
              <w:rPr>
                <w:rFonts w:ascii="Times New Roman" w:hAnsi="Times New Roman"/>
                <w:szCs w:val="24"/>
                <w:lang w:val="uk-UA"/>
              </w:rPr>
              <w:t>6.1. Валютою тендерної пропозиції є гривня;</w:t>
            </w:r>
          </w:p>
          <w:p w14:paraId="607315D6" w14:textId="08CCF148" w:rsidR="003E60DC" w:rsidRPr="008D009D" w:rsidRDefault="003E60DC" w:rsidP="003904A7">
            <w:pPr>
              <w:pStyle w:val="af8"/>
              <w:jc w:val="both"/>
              <w:rPr>
                <w:rFonts w:ascii="Times New Roman" w:hAnsi="Times New Roman"/>
                <w:sz w:val="23"/>
                <w:szCs w:val="23"/>
                <w:lang w:val="uk-UA"/>
              </w:rPr>
            </w:pPr>
            <w:r>
              <w:rPr>
                <w:rFonts w:ascii="Times New Roman" w:hAnsi="Times New Roman"/>
                <w:szCs w:val="24"/>
                <w:lang w:val="uk-UA"/>
              </w:rPr>
              <w:t xml:space="preserve">6.2. </w:t>
            </w:r>
            <w:r w:rsidRPr="003904A7">
              <w:rPr>
                <w:rFonts w:ascii="Times New Roman" w:hAnsi="Times New Roman"/>
                <w:sz w:val="23"/>
                <w:szCs w:val="23"/>
                <w:lang w:val="uk-UA"/>
              </w:rPr>
              <w:t>У разі, якщо</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учасником</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процедури</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закупівлі</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є нерезидент, такий</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учасник може зазначити ціну</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пропозиції</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у</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іноземній валюті: Євро або долар США. При</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цьому при</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 xml:space="preserve"> розкритті</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 xml:space="preserve">пропозицій </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 xml:space="preserve">ціна </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такої</w:t>
            </w:r>
            <w:r w:rsidR="008D009D">
              <w:rPr>
                <w:rFonts w:ascii="Times New Roman" w:hAnsi="Times New Roman"/>
                <w:sz w:val="23"/>
                <w:szCs w:val="23"/>
                <w:lang w:val="uk-UA"/>
              </w:rPr>
              <w:t xml:space="preserve"> </w:t>
            </w:r>
            <w:r>
              <w:rPr>
                <w:rFonts w:ascii="Times New Roman" w:hAnsi="Times New Roman"/>
                <w:szCs w:val="24"/>
                <w:lang w:val="uk-UA"/>
              </w:rPr>
              <w:t xml:space="preserve">пропозиції перераховується у гривні за </w:t>
            </w:r>
            <w:r>
              <w:rPr>
                <w:rFonts w:ascii="Times New Roman" w:hAnsi="Times New Roman"/>
                <w:szCs w:val="24"/>
                <w:lang w:val="uk-UA"/>
              </w:rPr>
              <w:lastRenderedPageBreak/>
              <w:t>офіційним курсом гривні до Євро або долару США, встановленим Національним банком України на дату розкриття пропозицій.</w:t>
            </w:r>
          </w:p>
        </w:tc>
      </w:tr>
      <w:tr w:rsidR="003E60DC" w14:paraId="266E0CE0"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56BD12E"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lastRenderedPageBreak/>
              <w:t>7</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44475C1"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Інформація про мову (мови), якою (якими) повинно бути складено тендерні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1662EC1" w14:textId="77777777" w:rsidR="00825926" w:rsidRPr="00825926" w:rsidRDefault="003E60DC" w:rsidP="00825926">
            <w:pPr>
              <w:pStyle w:val="af8"/>
              <w:jc w:val="both"/>
              <w:rPr>
                <w:rFonts w:ascii="Times New Roman" w:hAnsi="Times New Roman"/>
                <w:szCs w:val="24"/>
                <w:lang w:val="uk-UA"/>
              </w:rPr>
            </w:pPr>
            <w:r>
              <w:rPr>
                <w:rFonts w:ascii="Times New Roman" w:hAnsi="Times New Roman"/>
                <w:szCs w:val="24"/>
                <w:lang w:val="uk-UA"/>
              </w:rPr>
              <w:t>7</w:t>
            </w:r>
            <w:r w:rsidR="00825926" w:rsidRPr="00825926">
              <w:rPr>
                <w:rFonts w:ascii="Times New Roman" w:hAnsi="Times New Roman"/>
                <w:szCs w:val="24"/>
                <w:lang w:val="uk-UA"/>
              </w:rPr>
              <w:t xml:space="preserve">.1. Під час проведення процедур </w:t>
            </w:r>
            <w:proofErr w:type="spellStart"/>
            <w:r w:rsidR="00825926" w:rsidRPr="00825926">
              <w:rPr>
                <w:rFonts w:ascii="Times New Roman" w:hAnsi="Times New Roman"/>
                <w:szCs w:val="24"/>
                <w:lang w:val="uk-UA"/>
              </w:rPr>
              <w:t>закупівель</w:t>
            </w:r>
            <w:proofErr w:type="spellEnd"/>
            <w:r w:rsidR="00825926" w:rsidRPr="00825926">
              <w:rPr>
                <w:rFonts w:ascii="Times New Roman" w:hAnsi="Times New Roman"/>
                <w:szCs w:val="24"/>
                <w:lang w:val="uk-UA"/>
              </w:rPr>
              <w:t xml:space="preserve"> усі документи, що готуються замовником, викладаються українською мовою.</w:t>
            </w:r>
          </w:p>
          <w:p w14:paraId="681C5A15" w14:textId="77777777" w:rsidR="00825926" w:rsidRPr="00825926" w:rsidRDefault="00825926" w:rsidP="00825926">
            <w:pPr>
              <w:pStyle w:val="af8"/>
              <w:jc w:val="both"/>
              <w:rPr>
                <w:rFonts w:ascii="Times New Roman" w:hAnsi="Times New Roman"/>
                <w:szCs w:val="24"/>
                <w:lang w:val="uk-UA"/>
              </w:rPr>
            </w:pPr>
            <w:r w:rsidRPr="00825926">
              <w:rPr>
                <w:rFonts w:ascii="Times New Roman" w:hAnsi="Times New Roman"/>
                <w:szCs w:val="24"/>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2B8CBC5" w14:textId="73019985" w:rsidR="003E60DC" w:rsidRDefault="00825926" w:rsidP="00825926">
            <w:pPr>
              <w:pStyle w:val="af8"/>
              <w:jc w:val="both"/>
              <w:rPr>
                <w:rFonts w:ascii="Times New Roman" w:hAnsi="Times New Roman"/>
                <w:szCs w:val="24"/>
                <w:lang w:val="uk-UA"/>
              </w:rPr>
            </w:pPr>
            <w:r w:rsidRPr="00825926">
              <w:rPr>
                <w:rFonts w:ascii="Times New Roman" w:hAnsi="Times New Roman"/>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82BE3" w14:paraId="570E2CCA"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2927CC84" w14:textId="55D918C0" w:rsidR="00182BE3" w:rsidRDefault="00182BE3" w:rsidP="00A127FC">
            <w:pPr>
              <w:pStyle w:val="af8"/>
              <w:rPr>
                <w:rFonts w:ascii="Times New Roman" w:hAnsi="Times New Roman"/>
                <w:szCs w:val="24"/>
                <w:lang w:val="uk-UA"/>
              </w:rPr>
            </w:pPr>
            <w:r>
              <w:rPr>
                <w:rFonts w:ascii="Times New Roman" w:hAnsi="Times New Roman"/>
                <w:szCs w:val="24"/>
                <w:lang w:val="uk-UA"/>
              </w:rPr>
              <w:t>8</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6DDB7F2" w14:textId="4FD3F506" w:rsidR="00182BE3" w:rsidRPr="00182BE3" w:rsidRDefault="00182BE3" w:rsidP="00A127FC">
            <w:pPr>
              <w:pStyle w:val="af8"/>
              <w:rPr>
                <w:rFonts w:ascii="Times New Roman" w:hAnsi="Times New Roman"/>
                <w:bCs/>
                <w:szCs w:val="24"/>
                <w:lang w:val="uk-UA"/>
              </w:rPr>
            </w:pPr>
            <w:proofErr w:type="spellStart"/>
            <w:r w:rsidRPr="00182BE3">
              <w:rPr>
                <w:rFonts w:ascii="Times New Roman" w:eastAsia="Times New Roman" w:hAnsi="Times New Roman"/>
                <w:bCs/>
                <w:szCs w:val="24"/>
              </w:rPr>
              <w:t>Інформація</w:t>
            </w:r>
            <w:proofErr w:type="spellEnd"/>
            <w:r w:rsidRPr="00182BE3">
              <w:rPr>
                <w:rFonts w:ascii="Times New Roman" w:eastAsia="Times New Roman" w:hAnsi="Times New Roman"/>
                <w:bCs/>
                <w:szCs w:val="24"/>
              </w:rPr>
              <w:t xml:space="preserve"> про </w:t>
            </w:r>
            <w:proofErr w:type="spellStart"/>
            <w:r w:rsidRPr="00182BE3">
              <w:rPr>
                <w:rFonts w:ascii="Times New Roman" w:eastAsia="Times New Roman" w:hAnsi="Times New Roman"/>
                <w:bCs/>
                <w:szCs w:val="24"/>
              </w:rPr>
              <w:t>прийняття</w:t>
            </w:r>
            <w:proofErr w:type="spellEnd"/>
            <w:r w:rsidRPr="00182BE3">
              <w:rPr>
                <w:rFonts w:ascii="Times New Roman" w:eastAsia="Times New Roman" w:hAnsi="Times New Roman"/>
                <w:bCs/>
                <w:szCs w:val="24"/>
              </w:rPr>
              <w:t xml:space="preserve"> </w:t>
            </w:r>
            <w:proofErr w:type="spellStart"/>
            <w:r w:rsidRPr="00182BE3">
              <w:rPr>
                <w:rFonts w:ascii="Times New Roman" w:eastAsia="Times New Roman" w:hAnsi="Times New Roman"/>
                <w:bCs/>
                <w:szCs w:val="24"/>
              </w:rPr>
              <w:t>чи</w:t>
            </w:r>
            <w:proofErr w:type="spellEnd"/>
            <w:r w:rsidRPr="00182BE3">
              <w:rPr>
                <w:rFonts w:ascii="Times New Roman" w:eastAsia="Times New Roman" w:hAnsi="Times New Roman"/>
                <w:bCs/>
                <w:szCs w:val="24"/>
              </w:rPr>
              <w:t xml:space="preserve"> </w:t>
            </w:r>
            <w:proofErr w:type="spellStart"/>
            <w:r w:rsidRPr="00182BE3">
              <w:rPr>
                <w:rFonts w:ascii="Times New Roman" w:eastAsia="Times New Roman" w:hAnsi="Times New Roman"/>
                <w:bCs/>
                <w:szCs w:val="24"/>
              </w:rPr>
              <w:t>неприйняття</w:t>
            </w:r>
            <w:proofErr w:type="spellEnd"/>
            <w:r w:rsidRPr="00182BE3">
              <w:rPr>
                <w:rFonts w:ascii="Times New Roman" w:eastAsia="Times New Roman" w:hAnsi="Times New Roman"/>
                <w:bCs/>
                <w:szCs w:val="24"/>
              </w:rPr>
              <w:t xml:space="preserve"> до </w:t>
            </w:r>
            <w:proofErr w:type="spellStart"/>
            <w:r w:rsidRPr="00182BE3">
              <w:rPr>
                <w:rFonts w:ascii="Times New Roman" w:eastAsia="Times New Roman" w:hAnsi="Times New Roman"/>
                <w:bCs/>
                <w:szCs w:val="24"/>
              </w:rPr>
              <w:t>розгляду</w:t>
            </w:r>
            <w:proofErr w:type="spellEnd"/>
            <w:r w:rsidRPr="00182BE3">
              <w:rPr>
                <w:rFonts w:ascii="Times New Roman" w:eastAsia="Times New Roman" w:hAnsi="Times New Roman"/>
                <w:bCs/>
                <w:szCs w:val="24"/>
              </w:rPr>
              <w:t xml:space="preserve"> </w:t>
            </w:r>
            <w:proofErr w:type="spellStart"/>
            <w:r w:rsidRPr="00182BE3">
              <w:rPr>
                <w:rFonts w:ascii="Times New Roman" w:eastAsia="Times New Roman" w:hAnsi="Times New Roman"/>
                <w:bCs/>
                <w:szCs w:val="24"/>
              </w:rPr>
              <w:t>тендерної</w:t>
            </w:r>
            <w:proofErr w:type="spellEnd"/>
            <w:r w:rsidRPr="00182BE3">
              <w:rPr>
                <w:rFonts w:ascii="Times New Roman" w:eastAsia="Times New Roman" w:hAnsi="Times New Roman"/>
                <w:bCs/>
                <w:szCs w:val="24"/>
              </w:rPr>
              <w:t xml:space="preserve"> </w:t>
            </w:r>
            <w:proofErr w:type="spellStart"/>
            <w:r w:rsidRPr="00182BE3">
              <w:rPr>
                <w:rFonts w:ascii="Times New Roman" w:eastAsia="Times New Roman" w:hAnsi="Times New Roman"/>
                <w:bCs/>
                <w:szCs w:val="24"/>
              </w:rPr>
              <w:t>пропозиції</w:t>
            </w:r>
            <w:proofErr w:type="spellEnd"/>
            <w:r w:rsidRPr="00182BE3">
              <w:rPr>
                <w:rFonts w:ascii="Times New Roman" w:eastAsia="Times New Roman" w:hAnsi="Times New Roman"/>
                <w:bCs/>
                <w:szCs w:val="24"/>
              </w:rPr>
              <w:t xml:space="preserve">, </w:t>
            </w:r>
            <w:proofErr w:type="spellStart"/>
            <w:r w:rsidRPr="00182BE3">
              <w:rPr>
                <w:rFonts w:ascii="Times New Roman" w:eastAsia="Times New Roman" w:hAnsi="Times New Roman"/>
                <w:bCs/>
                <w:szCs w:val="24"/>
              </w:rPr>
              <w:t>ціна</w:t>
            </w:r>
            <w:proofErr w:type="spellEnd"/>
            <w:r w:rsidRPr="00182BE3">
              <w:rPr>
                <w:rFonts w:ascii="Times New Roman" w:eastAsia="Times New Roman" w:hAnsi="Times New Roman"/>
                <w:bCs/>
                <w:szCs w:val="24"/>
              </w:rPr>
              <w:t xml:space="preserve"> </w:t>
            </w:r>
            <w:proofErr w:type="spellStart"/>
            <w:r w:rsidRPr="00182BE3">
              <w:rPr>
                <w:rFonts w:ascii="Times New Roman" w:eastAsia="Times New Roman" w:hAnsi="Times New Roman"/>
                <w:bCs/>
                <w:szCs w:val="24"/>
              </w:rPr>
              <w:t>якої</w:t>
            </w:r>
            <w:proofErr w:type="spellEnd"/>
            <w:r w:rsidRPr="00182BE3">
              <w:rPr>
                <w:rFonts w:ascii="Times New Roman" w:eastAsia="Times New Roman" w:hAnsi="Times New Roman"/>
                <w:bCs/>
                <w:szCs w:val="24"/>
              </w:rPr>
              <w:t xml:space="preserve"> є </w:t>
            </w:r>
            <w:proofErr w:type="spellStart"/>
            <w:r w:rsidRPr="00182BE3">
              <w:rPr>
                <w:rFonts w:ascii="Times New Roman" w:eastAsia="Times New Roman" w:hAnsi="Times New Roman"/>
                <w:bCs/>
                <w:szCs w:val="24"/>
              </w:rPr>
              <w:t>вищою</w:t>
            </w:r>
            <w:proofErr w:type="spellEnd"/>
            <w:r w:rsidRPr="00182BE3">
              <w:rPr>
                <w:rFonts w:ascii="Times New Roman" w:eastAsia="Times New Roman" w:hAnsi="Times New Roman"/>
                <w:bCs/>
                <w:szCs w:val="24"/>
              </w:rPr>
              <w:t xml:space="preserve">, </w:t>
            </w:r>
            <w:proofErr w:type="spellStart"/>
            <w:r w:rsidRPr="00182BE3">
              <w:rPr>
                <w:rFonts w:ascii="Times New Roman" w:eastAsia="Times New Roman" w:hAnsi="Times New Roman"/>
                <w:bCs/>
                <w:szCs w:val="24"/>
              </w:rPr>
              <w:t>ніж</w:t>
            </w:r>
            <w:proofErr w:type="spellEnd"/>
            <w:r w:rsidRPr="00182BE3">
              <w:rPr>
                <w:rFonts w:ascii="Times New Roman" w:eastAsia="Times New Roman" w:hAnsi="Times New Roman"/>
                <w:bCs/>
                <w:szCs w:val="24"/>
              </w:rPr>
              <w:t xml:space="preserve"> </w:t>
            </w:r>
            <w:proofErr w:type="spellStart"/>
            <w:r w:rsidRPr="00182BE3">
              <w:rPr>
                <w:rFonts w:ascii="Times New Roman" w:eastAsia="Times New Roman" w:hAnsi="Times New Roman"/>
                <w:bCs/>
                <w:szCs w:val="24"/>
              </w:rPr>
              <w:t>очікувана</w:t>
            </w:r>
            <w:proofErr w:type="spellEnd"/>
            <w:r w:rsidRPr="00182BE3">
              <w:rPr>
                <w:rFonts w:ascii="Times New Roman" w:eastAsia="Times New Roman" w:hAnsi="Times New Roman"/>
                <w:bCs/>
                <w:szCs w:val="24"/>
              </w:rPr>
              <w:t xml:space="preserve"> </w:t>
            </w:r>
            <w:proofErr w:type="spellStart"/>
            <w:r w:rsidRPr="00182BE3">
              <w:rPr>
                <w:rFonts w:ascii="Times New Roman" w:eastAsia="Times New Roman" w:hAnsi="Times New Roman"/>
                <w:bCs/>
                <w:szCs w:val="24"/>
              </w:rPr>
              <w:t>вартість</w:t>
            </w:r>
            <w:proofErr w:type="spellEnd"/>
            <w:r w:rsidRPr="00182BE3">
              <w:rPr>
                <w:rFonts w:ascii="Times New Roman" w:eastAsia="Times New Roman" w:hAnsi="Times New Roman"/>
                <w:bCs/>
                <w:szCs w:val="24"/>
              </w:rPr>
              <w:t xml:space="preserve"> предмета </w:t>
            </w:r>
            <w:proofErr w:type="spellStart"/>
            <w:r w:rsidRPr="00182BE3">
              <w:rPr>
                <w:rFonts w:ascii="Times New Roman" w:eastAsia="Times New Roman" w:hAnsi="Times New Roman"/>
                <w:bCs/>
                <w:szCs w:val="24"/>
              </w:rPr>
              <w:t>закупівлі</w:t>
            </w:r>
            <w:proofErr w:type="spellEnd"/>
            <w:r w:rsidRPr="00182BE3">
              <w:rPr>
                <w:rFonts w:ascii="Times New Roman" w:eastAsia="Times New Roman" w:hAnsi="Times New Roman"/>
                <w:bCs/>
                <w:szCs w:val="24"/>
              </w:rPr>
              <w:t xml:space="preserve">, </w:t>
            </w:r>
            <w:proofErr w:type="spellStart"/>
            <w:r w:rsidRPr="00182BE3">
              <w:rPr>
                <w:rFonts w:ascii="Times New Roman" w:eastAsia="Times New Roman" w:hAnsi="Times New Roman"/>
                <w:bCs/>
                <w:szCs w:val="24"/>
              </w:rPr>
              <w:t>визначена</w:t>
            </w:r>
            <w:proofErr w:type="spellEnd"/>
            <w:r w:rsidRPr="00182BE3">
              <w:rPr>
                <w:rFonts w:ascii="Times New Roman" w:eastAsia="Times New Roman" w:hAnsi="Times New Roman"/>
                <w:bCs/>
                <w:szCs w:val="24"/>
              </w:rPr>
              <w:t xml:space="preserve"> </w:t>
            </w:r>
            <w:proofErr w:type="spellStart"/>
            <w:r w:rsidRPr="00182BE3">
              <w:rPr>
                <w:rFonts w:ascii="Times New Roman" w:eastAsia="Times New Roman" w:hAnsi="Times New Roman"/>
                <w:bCs/>
                <w:szCs w:val="24"/>
              </w:rPr>
              <w:t>замовником</w:t>
            </w:r>
            <w:proofErr w:type="spellEnd"/>
            <w:r w:rsidRPr="00182BE3">
              <w:rPr>
                <w:rFonts w:ascii="Times New Roman" w:eastAsia="Times New Roman" w:hAnsi="Times New Roman"/>
                <w:bCs/>
                <w:szCs w:val="24"/>
              </w:rPr>
              <w:t xml:space="preserve"> в </w:t>
            </w:r>
            <w:proofErr w:type="spellStart"/>
            <w:r w:rsidRPr="00182BE3">
              <w:rPr>
                <w:rFonts w:ascii="Times New Roman" w:eastAsia="Times New Roman" w:hAnsi="Times New Roman"/>
                <w:bCs/>
                <w:szCs w:val="24"/>
              </w:rPr>
              <w:t>оголошенні</w:t>
            </w:r>
            <w:proofErr w:type="spellEnd"/>
            <w:r w:rsidRPr="00182BE3">
              <w:rPr>
                <w:rFonts w:ascii="Times New Roman" w:eastAsia="Times New Roman" w:hAnsi="Times New Roman"/>
                <w:bCs/>
                <w:szCs w:val="24"/>
              </w:rPr>
              <w:t xml:space="preserve"> про </w:t>
            </w:r>
            <w:proofErr w:type="spellStart"/>
            <w:r w:rsidRPr="00182BE3">
              <w:rPr>
                <w:rFonts w:ascii="Times New Roman" w:eastAsia="Times New Roman" w:hAnsi="Times New Roman"/>
                <w:bCs/>
                <w:szCs w:val="24"/>
              </w:rPr>
              <w:t>проведення</w:t>
            </w:r>
            <w:proofErr w:type="spellEnd"/>
            <w:r w:rsidRPr="00182BE3">
              <w:rPr>
                <w:rFonts w:ascii="Times New Roman" w:eastAsia="Times New Roman" w:hAnsi="Times New Roman"/>
                <w:bCs/>
                <w:szCs w:val="24"/>
              </w:rPr>
              <w:t xml:space="preserve"> </w:t>
            </w:r>
            <w:proofErr w:type="spellStart"/>
            <w:r w:rsidRPr="00182BE3">
              <w:rPr>
                <w:rFonts w:ascii="Times New Roman" w:eastAsia="Times New Roman" w:hAnsi="Times New Roman"/>
                <w:bCs/>
                <w:szCs w:val="24"/>
              </w:rPr>
              <w:t>відкритих</w:t>
            </w:r>
            <w:proofErr w:type="spellEnd"/>
            <w:r w:rsidRPr="00182BE3">
              <w:rPr>
                <w:rFonts w:ascii="Times New Roman" w:eastAsia="Times New Roman" w:hAnsi="Times New Roman"/>
                <w:bCs/>
                <w:szCs w:val="24"/>
              </w:rPr>
              <w:t xml:space="preserve"> </w:t>
            </w:r>
            <w:proofErr w:type="spellStart"/>
            <w:r w:rsidRPr="00182BE3">
              <w:rPr>
                <w:rFonts w:ascii="Times New Roman" w:eastAsia="Times New Roman" w:hAnsi="Times New Roman"/>
                <w:bCs/>
                <w:szCs w:val="24"/>
              </w:rPr>
              <w:t>торгів</w:t>
            </w:r>
            <w:proofErr w:type="spellEnd"/>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5FB0DFC" w14:textId="77777777" w:rsidR="00182BE3" w:rsidRDefault="00182BE3" w:rsidP="00182BE3">
            <w:pPr>
              <w:spacing w:before="150" w:after="150"/>
              <w:jc w:val="both"/>
            </w:pPr>
            <w: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2E6B082" w14:textId="77777777" w:rsidR="00182BE3" w:rsidRDefault="00182BE3" w:rsidP="00825926">
            <w:pPr>
              <w:pStyle w:val="af8"/>
              <w:jc w:val="both"/>
              <w:rPr>
                <w:rFonts w:ascii="Times New Roman" w:hAnsi="Times New Roman"/>
                <w:szCs w:val="24"/>
                <w:lang w:val="uk-UA"/>
              </w:rPr>
            </w:pPr>
          </w:p>
        </w:tc>
      </w:tr>
      <w:tr w:rsidR="003E60DC" w14:paraId="39F86A1E" w14:textId="77777777" w:rsidTr="009F1533">
        <w:tc>
          <w:tcPr>
            <w:tcW w:w="10235" w:type="dxa"/>
            <w:gridSpan w:val="4"/>
            <w:tcBorders>
              <w:top w:val="single" w:sz="4" w:space="0" w:color="000000"/>
              <w:left w:val="single" w:sz="4" w:space="0" w:color="000000"/>
              <w:bottom w:val="single" w:sz="4" w:space="0" w:color="000000"/>
              <w:right w:val="single" w:sz="4" w:space="0" w:color="000000"/>
            </w:tcBorders>
            <w:shd w:val="clear" w:color="auto" w:fill="auto"/>
          </w:tcPr>
          <w:p w14:paraId="66F0ABB7"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Розділ ІІ. Порядок унесення змін та надання роз'яснень до тендерної документації</w:t>
            </w:r>
          </w:p>
        </w:tc>
      </w:tr>
      <w:tr w:rsidR="003E60DC" w14:paraId="69EAD349"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A0BC430"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00721D43"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Процедура надання роз'яснень щодо тендерної документації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3DADACB8" w14:textId="77777777" w:rsidR="00A659B6" w:rsidRDefault="000D26C5" w:rsidP="000D26C5">
            <w:pPr>
              <w:jc w:val="both"/>
              <w:rPr>
                <w:color w:val="000000"/>
                <w:shd w:val="solid" w:color="FFFFFF" w:fill="FFFFFF"/>
                <w:lang w:eastAsia="en-US"/>
              </w:rPr>
            </w:pPr>
            <w:r w:rsidRPr="00B402C4">
              <w:t>1.</w:t>
            </w:r>
            <w:r>
              <w:t>1.</w:t>
            </w:r>
            <w:r w:rsidRPr="00B402C4">
              <w:t xml:space="preserve"> </w:t>
            </w:r>
            <w:r w:rsidRPr="004D2294">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D2294">
              <w:rPr>
                <w:color w:val="000000"/>
                <w:shd w:val="solid" w:color="FFFFFF" w:fill="FFFFFF"/>
                <w:lang w:eastAsia="en-US"/>
              </w:rPr>
              <w:t>закупівель</w:t>
            </w:r>
            <w:proofErr w:type="spellEnd"/>
            <w:r w:rsidRPr="004D2294">
              <w:rPr>
                <w:color w:val="000000"/>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4074996" w14:textId="5B0A856E" w:rsidR="000D26C5" w:rsidRPr="004D2294" w:rsidRDefault="000D26C5" w:rsidP="000D26C5">
            <w:pPr>
              <w:jc w:val="both"/>
              <w:rPr>
                <w:strike/>
                <w:color w:val="000000"/>
                <w:shd w:val="solid" w:color="FFFFFF" w:fill="FFFFFF"/>
              </w:rPr>
            </w:pPr>
            <w:r w:rsidRPr="004D2294">
              <w:rPr>
                <w:color w:val="000000"/>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D2294">
              <w:rPr>
                <w:color w:val="000000"/>
                <w:shd w:val="solid" w:color="FFFFFF" w:fill="FFFFFF"/>
                <w:lang w:eastAsia="en-US"/>
              </w:rPr>
              <w:t>закупівель</w:t>
            </w:r>
            <w:proofErr w:type="spellEnd"/>
            <w:r w:rsidRPr="004D2294">
              <w:rPr>
                <w:color w:val="000000"/>
                <w:shd w:val="solid" w:color="FFFFFF" w:fill="FFFFFF"/>
                <w:lang w:eastAsia="en-US"/>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4D2294">
              <w:rPr>
                <w:color w:val="000000"/>
                <w:shd w:val="solid" w:color="FFFFFF" w:fill="FFFFFF"/>
                <w:lang w:eastAsia="en-US"/>
              </w:rPr>
              <w:t>закупівель</w:t>
            </w:r>
            <w:proofErr w:type="spellEnd"/>
            <w:r w:rsidRPr="004D2294">
              <w:rPr>
                <w:color w:val="000000"/>
                <w:shd w:val="solid" w:color="FFFFFF" w:fill="FFFFFF"/>
                <w:lang w:eastAsia="en-US"/>
              </w:rPr>
              <w:t>.</w:t>
            </w:r>
          </w:p>
          <w:p w14:paraId="569F0085" w14:textId="60F9AC9D" w:rsidR="000D26C5" w:rsidRPr="004D2294" w:rsidRDefault="000D26C5" w:rsidP="000D26C5">
            <w:pPr>
              <w:jc w:val="both"/>
              <w:rPr>
                <w:color w:val="000000"/>
                <w:shd w:val="solid" w:color="FFFFFF" w:fill="FFFFFF"/>
              </w:rPr>
            </w:pPr>
            <w:r w:rsidRPr="006462EF">
              <w:t>1.</w:t>
            </w:r>
            <w:r>
              <w:t>2</w:t>
            </w:r>
            <w:r w:rsidRPr="006462EF">
              <w:t xml:space="preserve">. </w:t>
            </w:r>
            <w:r w:rsidRPr="004D2294">
              <w:rPr>
                <w:color w:val="000000"/>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4D2294">
              <w:rPr>
                <w:color w:val="000000"/>
                <w:shd w:val="solid" w:color="FFFFFF" w:fill="FFFFFF"/>
                <w:lang w:eastAsia="en-US"/>
              </w:rPr>
              <w:t>закупівель</w:t>
            </w:r>
            <w:proofErr w:type="spellEnd"/>
            <w:r w:rsidRPr="004D2294">
              <w:rPr>
                <w:color w:val="000000"/>
                <w:shd w:val="solid" w:color="FFFFFF" w:fill="FFFFFF"/>
                <w:lang w:eastAsia="en-US"/>
              </w:rPr>
              <w:t xml:space="preserve"> автоматично зупиняє перебіг відкритих торгів.</w:t>
            </w:r>
          </w:p>
          <w:p w14:paraId="3C06BF6F" w14:textId="1003DE7A" w:rsidR="003E60DC" w:rsidRPr="000D26C5" w:rsidRDefault="000D26C5" w:rsidP="000D26C5">
            <w:pPr>
              <w:jc w:val="both"/>
              <w:rPr>
                <w:color w:val="000000"/>
                <w:shd w:val="solid" w:color="FFFFFF" w:fill="FFFFFF"/>
              </w:rPr>
            </w:pPr>
            <w:r w:rsidRPr="006462EF">
              <w:t>1.</w:t>
            </w:r>
            <w:r w:rsidR="00F830B5">
              <w:t>3</w:t>
            </w:r>
            <w:r w:rsidRPr="006462EF">
              <w:t xml:space="preserve">. </w:t>
            </w:r>
            <w:r w:rsidRPr="004D2294">
              <w:rPr>
                <w:color w:val="000000"/>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D2294">
              <w:rPr>
                <w:color w:val="000000"/>
                <w:shd w:val="solid" w:color="FFFFFF" w:fill="FFFFFF"/>
                <w:lang w:eastAsia="en-US"/>
              </w:rPr>
              <w:t>закупівель</w:t>
            </w:r>
            <w:proofErr w:type="spellEnd"/>
            <w:r w:rsidRPr="004D2294">
              <w:rPr>
                <w:color w:val="000000"/>
                <w:shd w:val="solid" w:color="FFFFFF" w:fill="FFFFFF"/>
                <w:lang w:eastAsia="en-US"/>
              </w:rPr>
              <w:t xml:space="preserve"> з одночасним продовженням строку подання тендерних пропозицій не менш як на чотири дні.</w:t>
            </w:r>
          </w:p>
        </w:tc>
      </w:tr>
      <w:tr w:rsidR="003E60DC" w14:paraId="2353D66A"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70B88476"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1BEA71D" w14:textId="32779FD3" w:rsidR="003E60DC" w:rsidRDefault="00A659B6" w:rsidP="00A127FC">
            <w:pPr>
              <w:pStyle w:val="af8"/>
              <w:rPr>
                <w:rFonts w:ascii="Times New Roman" w:hAnsi="Times New Roman"/>
                <w:szCs w:val="24"/>
                <w:lang w:val="uk-UA"/>
              </w:rPr>
            </w:pPr>
            <w:r>
              <w:rPr>
                <w:rFonts w:ascii="Times New Roman" w:hAnsi="Times New Roman"/>
                <w:szCs w:val="24"/>
                <w:lang w:val="uk-UA"/>
              </w:rPr>
              <w:t>В</w:t>
            </w:r>
            <w:r w:rsidR="003E60DC">
              <w:rPr>
                <w:rFonts w:ascii="Times New Roman" w:hAnsi="Times New Roman"/>
                <w:szCs w:val="24"/>
                <w:lang w:val="uk-UA"/>
              </w:rPr>
              <w:t>несення змін до тендерної документації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3A1DF44E" w14:textId="7B1461AD" w:rsidR="004F30E6" w:rsidRPr="004F30E6" w:rsidRDefault="003E60DC" w:rsidP="004F30E6">
            <w:pPr>
              <w:pStyle w:val="af8"/>
              <w:jc w:val="both"/>
              <w:rPr>
                <w:rFonts w:ascii="Times New Roman" w:hAnsi="Times New Roman"/>
                <w:szCs w:val="24"/>
                <w:lang w:val="uk-UA"/>
              </w:rPr>
            </w:pPr>
            <w:r>
              <w:rPr>
                <w:rFonts w:ascii="Times New Roman" w:hAnsi="Times New Roman"/>
                <w:szCs w:val="24"/>
                <w:lang w:val="uk-UA"/>
              </w:rPr>
              <w:t xml:space="preserve">2.1. </w:t>
            </w:r>
            <w:r w:rsidR="004F30E6" w:rsidRPr="004F30E6">
              <w:rPr>
                <w:rFonts w:ascii="Times New Roman" w:hAnsi="Times New Roman"/>
                <w:szCs w:val="24"/>
                <w:lang w:val="uk-UA"/>
              </w:rPr>
              <w:t xml:space="preserve">Замовник має право з власної ініціативи або у разі усунення порушень законодавства у сфері публічних </w:t>
            </w:r>
            <w:proofErr w:type="spellStart"/>
            <w:r w:rsidR="004F30E6" w:rsidRPr="004F30E6">
              <w:rPr>
                <w:rFonts w:ascii="Times New Roman" w:hAnsi="Times New Roman"/>
                <w:szCs w:val="24"/>
                <w:lang w:val="uk-UA"/>
              </w:rPr>
              <w:t>закупівель</w:t>
            </w:r>
            <w:proofErr w:type="spellEnd"/>
            <w:r w:rsidR="004F30E6" w:rsidRPr="004F30E6">
              <w:rPr>
                <w:rFonts w:ascii="Times New Roman" w:hAnsi="Times New Roman"/>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4F30E6" w:rsidRPr="004F30E6">
              <w:rPr>
                <w:rFonts w:ascii="Times New Roman" w:hAnsi="Times New Roman"/>
                <w:szCs w:val="24"/>
                <w:lang w:val="uk-UA"/>
              </w:rPr>
              <w:t>внести</w:t>
            </w:r>
            <w:proofErr w:type="spellEnd"/>
            <w:r w:rsidR="004F30E6" w:rsidRPr="004F30E6">
              <w:rPr>
                <w:rFonts w:ascii="Times New Roman" w:hAnsi="Times New Roman"/>
                <w:szCs w:val="24"/>
                <w:lang w:val="uk-UA"/>
              </w:rPr>
              <w:t xml:space="preserve"> зміни до тендерної документації. У разі внесення змін до тендерної документації строк для подання </w:t>
            </w:r>
            <w:r w:rsidR="004F30E6" w:rsidRPr="004F30E6">
              <w:rPr>
                <w:rFonts w:ascii="Times New Roman" w:hAnsi="Times New Roman"/>
                <w:szCs w:val="24"/>
                <w:lang w:val="uk-UA"/>
              </w:rPr>
              <w:lastRenderedPageBreak/>
              <w:t xml:space="preserve">тендерних пропозицій продовжується замовником в електронній системі </w:t>
            </w:r>
            <w:proofErr w:type="spellStart"/>
            <w:r w:rsidR="004F30E6" w:rsidRPr="004F30E6">
              <w:rPr>
                <w:rFonts w:ascii="Times New Roman" w:hAnsi="Times New Roman"/>
                <w:szCs w:val="24"/>
                <w:lang w:val="uk-UA"/>
              </w:rPr>
              <w:t>закупівель</w:t>
            </w:r>
            <w:proofErr w:type="spellEnd"/>
            <w:r w:rsidR="004F30E6" w:rsidRPr="004F30E6">
              <w:rPr>
                <w:rFonts w:ascii="Times New Roman" w:hAnsi="Times New Roman"/>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5A6CBA">
              <w:rPr>
                <w:rFonts w:ascii="Times New Roman" w:hAnsi="Times New Roman"/>
                <w:szCs w:val="24"/>
                <w:lang w:val="uk-UA"/>
              </w:rPr>
              <w:t>чотирьох</w:t>
            </w:r>
            <w:r w:rsidR="004F30E6" w:rsidRPr="004F30E6">
              <w:rPr>
                <w:rFonts w:ascii="Times New Roman" w:hAnsi="Times New Roman"/>
                <w:szCs w:val="24"/>
                <w:lang w:val="uk-UA"/>
              </w:rPr>
              <w:t xml:space="preserve"> днів.</w:t>
            </w:r>
          </w:p>
          <w:p w14:paraId="2A32160D" w14:textId="77777777" w:rsidR="003E60DC" w:rsidRDefault="004F30E6" w:rsidP="004F30E6">
            <w:pPr>
              <w:pStyle w:val="af8"/>
              <w:jc w:val="both"/>
              <w:rPr>
                <w:rFonts w:ascii="Times New Roman" w:hAnsi="Times New Roman"/>
                <w:szCs w:val="24"/>
                <w:lang w:val="uk-UA"/>
              </w:rPr>
            </w:pPr>
            <w:r>
              <w:rPr>
                <w:rFonts w:ascii="Times New Roman" w:hAnsi="Times New Roman"/>
                <w:szCs w:val="24"/>
                <w:lang w:val="uk-UA"/>
              </w:rPr>
              <w:t xml:space="preserve">2.2. </w:t>
            </w:r>
            <w:r w:rsidRPr="004F30E6">
              <w:rPr>
                <w:rFonts w:ascii="Times New Roman" w:hAnsi="Times New Roman"/>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4F30E6">
              <w:rPr>
                <w:rFonts w:ascii="Times New Roman" w:hAnsi="Times New Roman"/>
                <w:szCs w:val="24"/>
                <w:lang w:val="uk-UA"/>
              </w:rPr>
              <w:t>закупівель</w:t>
            </w:r>
            <w:proofErr w:type="spellEnd"/>
            <w:r w:rsidRPr="004F30E6">
              <w:rPr>
                <w:rFonts w:ascii="Times New Roman" w:hAnsi="Times New Roman"/>
                <w:szCs w:val="24"/>
                <w:lang w:val="uk-UA"/>
              </w:rPr>
              <w:t xml:space="preserve"> </w:t>
            </w:r>
            <w:r w:rsidRPr="00A659B6">
              <w:rPr>
                <w:rFonts w:ascii="Times New Roman" w:hAnsi="Times New Roman"/>
                <w:b/>
                <w:bCs/>
                <w:i/>
                <w:iCs/>
                <w:szCs w:val="24"/>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4F30E6">
              <w:rPr>
                <w:rFonts w:ascii="Times New Roman" w:hAnsi="Times New Roman"/>
                <w:szCs w:val="24"/>
                <w:lang w:val="uk-UA"/>
              </w:rPr>
              <w:t>, що вносяться.</w:t>
            </w:r>
          </w:p>
          <w:p w14:paraId="5E84AFA9" w14:textId="000027D8" w:rsidR="003E60DC" w:rsidRDefault="003E60DC" w:rsidP="00A127FC">
            <w:pPr>
              <w:pStyle w:val="af8"/>
              <w:jc w:val="both"/>
              <w:rPr>
                <w:rFonts w:ascii="Times New Roman" w:hAnsi="Times New Roman"/>
                <w:szCs w:val="24"/>
                <w:lang w:val="uk-UA"/>
              </w:rPr>
            </w:pPr>
            <w:r>
              <w:rPr>
                <w:rFonts w:ascii="Times New Roman" w:hAnsi="Times New Roman"/>
                <w:szCs w:val="24"/>
                <w:lang w:val="uk-UA"/>
              </w:rPr>
              <w:t xml:space="preserve">2.3. </w:t>
            </w:r>
            <w:proofErr w:type="spellStart"/>
            <w:r w:rsidR="005A6CBA" w:rsidRPr="005A6CBA">
              <w:rPr>
                <w:rFonts w:ascii="Times New Roman" w:hAnsi="Times New Roman"/>
                <w:color w:val="000000"/>
                <w:shd w:val="solid" w:color="FFFFFF" w:fill="FFFFFF"/>
              </w:rPr>
              <w:t>Зміни</w:t>
            </w:r>
            <w:proofErr w:type="spellEnd"/>
            <w:r w:rsidR="005A6CBA" w:rsidRPr="005A6CBA">
              <w:rPr>
                <w:rFonts w:ascii="Times New Roman" w:hAnsi="Times New Roman"/>
                <w:color w:val="000000"/>
                <w:shd w:val="solid" w:color="FFFFFF" w:fill="FFFFFF"/>
              </w:rPr>
              <w:t xml:space="preserve"> до </w:t>
            </w:r>
            <w:proofErr w:type="spellStart"/>
            <w:r w:rsidR="005A6CBA" w:rsidRPr="005A6CBA">
              <w:rPr>
                <w:rFonts w:ascii="Times New Roman" w:hAnsi="Times New Roman"/>
                <w:color w:val="000000"/>
                <w:shd w:val="solid" w:color="FFFFFF" w:fill="FFFFFF"/>
              </w:rPr>
              <w:t>тендерної</w:t>
            </w:r>
            <w:proofErr w:type="spellEnd"/>
            <w:r w:rsidR="005A6CBA" w:rsidRPr="005A6CBA">
              <w:rPr>
                <w:rFonts w:ascii="Times New Roman" w:hAnsi="Times New Roman"/>
                <w:color w:val="000000"/>
                <w:shd w:val="solid" w:color="FFFFFF" w:fill="FFFFFF"/>
              </w:rPr>
              <w:t xml:space="preserve"> </w:t>
            </w:r>
            <w:proofErr w:type="spellStart"/>
            <w:r w:rsidR="005A6CBA" w:rsidRPr="005A6CBA">
              <w:rPr>
                <w:rFonts w:ascii="Times New Roman" w:hAnsi="Times New Roman"/>
                <w:color w:val="000000"/>
                <w:shd w:val="solid" w:color="FFFFFF" w:fill="FFFFFF"/>
              </w:rPr>
              <w:t>документації</w:t>
            </w:r>
            <w:proofErr w:type="spellEnd"/>
            <w:r w:rsidR="005A6CBA" w:rsidRPr="005A6CBA">
              <w:rPr>
                <w:rFonts w:ascii="Times New Roman" w:hAnsi="Times New Roman"/>
                <w:color w:val="000000"/>
                <w:shd w:val="solid" w:color="FFFFFF" w:fill="FFFFFF"/>
              </w:rPr>
              <w:t xml:space="preserve"> у </w:t>
            </w:r>
            <w:proofErr w:type="spellStart"/>
            <w:r w:rsidR="005A6CBA" w:rsidRPr="005A6CBA">
              <w:rPr>
                <w:rFonts w:ascii="Times New Roman" w:hAnsi="Times New Roman"/>
                <w:color w:val="000000"/>
                <w:shd w:val="solid" w:color="FFFFFF" w:fill="FFFFFF"/>
              </w:rPr>
              <w:t>машинозчитувальному</w:t>
            </w:r>
            <w:proofErr w:type="spellEnd"/>
            <w:r w:rsidR="005A6CBA" w:rsidRPr="005A6CBA">
              <w:rPr>
                <w:rFonts w:ascii="Times New Roman" w:hAnsi="Times New Roman"/>
                <w:color w:val="000000"/>
                <w:shd w:val="solid" w:color="FFFFFF" w:fill="FFFFFF"/>
              </w:rPr>
              <w:t xml:space="preserve"> </w:t>
            </w:r>
            <w:proofErr w:type="spellStart"/>
            <w:r w:rsidR="005A6CBA" w:rsidRPr="005A6CBA">
              <w:rPr>
                <w:rFonts w:ascii="Times New Roman" w:hAnsi="Times New Roman"/>
                <w:color w:val="000000"/>
                <w:shd w:val="solid" w:color="FFFFFF" w:fill="FFFFFF"/>
              </w:rPr>
              <w:t>форматі</w:t>
            </w:r>
            <w:proofErr w:type="spellEnd"/>
            <w:r w:rsidR="005A6CBA" w:rsidRPr="005A6CBA">
              <w:rPr>
                <w:rFonts w:ascii="Times New Roman" w:hAnsi="Times New Roman"/>
                <w:color w:val="000000"/>
                <w:shd w:val="solid" w:color="FFFFFF" w:fill="FFFFFF"/>
              </w:rPr>
              <w:t xml:space="preserve"> </w:t>
            </w:r>
            <w:proofErr w:type="spellStart"/>
            <w:r w:rsidR="005A6CBA" w:rsidRPr="005A6CBA">
              <w:rPr>
                <w:rFonts w:ascii="Times New Roman" w:hAnsi="Times New Roman"/>
                <w:color w:val="000000"/>
                <w:shd w:val="solid" w:color="FFFFFF" w:fill="FFFFFF"/>
              </w:rPr>
              <w:t>розміщуються</w:t>
            </w:r>
            <w:proofErr w:type="spellEnd"/>
            <w:r w:rsidR="005A6CBA" w:rsidRPr="005A6CBA">
              <w:rPr>
                <w:rFonts w:ascii="Times New Roman" w:hAnsi="Times New Roman"/>
                <w:color w:val="000000"/>
                <w:shd w:val="solid" w:color="FFFFFF" w:fill="FFFFFF"/>
              </w:rPr>
              <w:t xml:space="preserve"> в </w:t>
            </w:r>
            <w:proofErr w:type="spellStart"/>
            <w:r w:rsidR="005A6CBA" w:rsidRPr="005A6CBA">
              <w:rPr>
                <w:rFonts w:ascii="Times New Roman" w:hAnsi="Times New Roman"/>
                <w:color w:val="000000"/>
                <w:shd w:val="solid" w:color="FFFFFF" w:fill="FFFFFF"/>
              </w:rPr>
              <w:t>електронній</w:t>
            </w:r>
            <w:proofErr w:type="spellEnd"/>
            <w:r w:rsidR="005A6CBA" w:rsidRPr="005A6CBA">
              <w:rPr>
                <w:rFonts w:ascii="Times New Roman" w:hAnsi="Times New Roman"/>
                <w:color w:val="000000"/>
                <w:shd w:val="solid" w:color="FFFFFF" w:fill="FFFFFF"/>
              </w:rPr>
              <w:t xml:space="preserve"> </w:t>
            </w:r>
            <w:proofErr w:type="spellStart"/>
            <w:r w:rsidR="005A6CBA" w:rsidRPr="005A6CBA">
              <w:rPr>
                <w:rFonts w:ascii="Times New Roman" w:hAnsi="Times New Roman"/>
                <w:color w:val="000000"/>
                <w:shd w:val="solid" w:color="FFFFFF" w:fill="FFFFFF"/>
              </w:rPr>
              <w:t>системі</w:t>
            </w:r>
            <w:proofErr w:type="spellEnd"/>
            <w:r w:rsidR="005A6CBA" w:rsidRPr="005A6CBA">
              <w:rPr>
                <w:rFonts w:ascii="Times New Roman" w:hAnsi="Times New Roman"/>
                <w:color w:val="000000"/>
                <w:shd w:val="solid" w:color="FFFFFF" w:fill="FFFFFF"/>
              </w:rPr>
              <w:t xml:space="preserve"> </w:t>
            </w:r>
            <w:proofErr w:type="spellStart"/>
            <w:r w:rsidR="005A6CBA" w:rsidRPr="005A6CBA">
              <w:rPr>
                <w:rFonts w:ascii="Times New Roman" w:hAnsi="Times New Roman"/>
                <w:color w:val="000000"/>
                <w:shd w:val="solid" w:color="FFFFFF" w:fill="FFFFFF"/>
              </w:rPr>
              <w:t>закупівель</w:t>
            </w:r>
            <w:proofErr w:type="spellEnd"/>
            <w:r w:rsidR="005A6CBA" w:rsidRPr="005A6CBA">
              <w:rPr>
                <w:rFonts w:ascii="Times New Roman" w:hAnsi="Times New Roman"/>
                <w:color w:val="000000"/>
                <w:shd w:val="solid" w:color="FFFFFF" w:fill="FFFFFF"/>
              </w:rPr>
              <w:t xml:space="preserve"> </w:t>
            </w:r>
            <w:proofErr w:type="spellStart"/>
            <w:r w:rsidR="005A6CBA" w:rsidRPr="005A6CBA">
              <w:rPr>
                <w:rFonts w:ascii="Times New Roman" w:hAnsi="Times New Roman"/>
                <w:color w:val="000000"/>
                <w:shd w:val="solid" w:color="FFFFFF" w:fill="FFFFFF"/>
              </w:rPr>
              <w:t>протягом</w:t>
            </w:r>
            <w:proofErr w:type="spellEnd"/>
            <w:r w:rsidR="005A6CBA" w:rsidRPr="005A6CBA">
              <w:rPr>
                <w:rFonts w:ascii="Times New Roman" w:hAnsi="Times New Roman"/>
                <w:color w:val="000000"/>
                <w:shd w:val="solid" w:color="FFFFFF" w:fill="FFFFFF"/>
              </w:rPr>
              <w:t xml:space="preserve"> одного дня з </w:t>
            </w:r>
            <w:proofErr w:type="spellStart"/>
            <w:r w:rsidR="005A6CBA" w:rsidRPr="005A6CBA">
              <w:rPr>
                <w:rFonts w:ascii="Times New Roman" w:hAnsi="Times New Roman"/>
                <w:color w:val="000000"/>
                <w:shd w:val="solid" w:color="FFFFFF" w:fill="FFFFFF"/>
              </w:rPr>
              <w:t>дати</w:t>
            </w:r>
            <w:proofErr w:type="spellEnd"/>
            <w:r w:rsidR="005A6CBA" w:rsidRPr="005A6CBA">
              <w:rPr>
                <w:rFonts w:ascii="Times New Roman" w:hAnsi="Times New Roman"/>
                <w:color w:val="000000"/>
                <w:shd w:val="solid" w:color="FFFFFF" w:fill="FFFFFF"/>
              </w:rPr>
              <w:t xml:space="preserve"> </w:t>
            </w:r>
            <w:proofErr w:type="spellStart"/>
            <w:r w:rsidR="005A6CBA" w:rsidRPr="005A6CBA">
              <w:rPr>
                <w:rFonts w:ascii="Times New Roman" w:hAnsi="Times New Roman"/>
                <w:color w:val="000000"/>
                <w:shd w:val="solid" w:color="FFFFFF" w:fill="FFFFFF"/>
              </w:rPr>
              <w:t>прийняття</w:t>
            </w:r>
            <w:proofErr w:type="spellEnd"/>
            <w:r w:rsidR="005A6CBA" w:rsidRPr="005A6CBA">
              <w:rPr>
                <w:rFonts w:ascii="Times New Roman" w:hAnsi="Times New Roman"/>
                <w:color w:val="000000"/>
                <w:shd w:val="solid" w:color="FFFFFF" w:fill="FFFFFF"/>
              </w:rPr>
              <w:t xml:space="preserve"> </w:t>
            </w:r>
            <w:proofErr w:type="spellStart"/>
            <w:r w:rsidR="005A6CBA" w:rsidRPr="005A6CBA">
              <w:rPr>
                <w:rFonts w:ascii="Times New Roman" w:hAnsi="Times New Roman"/>
                <w:color w:val="000000"/>
                <w:shd w:val="solid" w:color="FFFFFF" w:fill="FFFFFF"/>
              </w:rPr>
              <w:t>рішення</w:t>
            </w:r>
            <w:proofErr w:type="spellEnd"/>
            <w:r w:rsidR="005A6CBA" w:rsidRPr="005A6CBA">
              <w:rPr>
                <w:rFonts w:ascii="Times New Roman" w:hAnsi="Times New Roman"/>
                <w:color w:val="000000"/>
                <w:shd w:val="solid" w:color="FFFFFF" w:fill="FFFFFF"/>
              </w:rPr>
              <w:t xml:space="preserve"> про </w:t>
            </w:r>
            <w:proofErr w:type="spellStart"/>
            <w:r w:rsidR="005A6CBA" w:rsidRPr="005A6CBA">
              <w:rPr>
                <w:rFonts w:ascii="Times New Roman" w:hAnsi="Times New Roman"/>
                <w:color w:val="000000"/>
                <w:shd w:val="solid" w:color="FFFFFF" w:fill="FFFFFF"/>
              </w:rPr>
              <w:t>їх</w:t>
            </w:r>
            <w:proofErr w:type="spellEnd"/>
            <w:r w:rsidR="005A6CBA" w:rsidRPr="005A6CBA">
              <w:rPr>
                <w:rFonts w:ascii="Times New Roman" w:hAnsi="Times New Roman"/>
                <w:color w:val="000000"/>
                <w:shd w:val="solid" w:color="FFFFFF" w:fill="FFFFFF"/>
              </w:rPr>
              <w:t xml:space="preserve"> </w:t>
            </w:r>
            <w:proofErr w:type="spellStart"/>
            <w:r w:rsidR="005A6CBA" w:rsidRPr="005A6CBA">
              <w:rPr>
                <w:rFonts w:ascii="Times New Roman" w:hAnsi="Times New Roman"/>
                <w:color w:val="000000"/>
                <w:shd w:val="solid" w:color="FFFFFF" w:fill="FFFFFF"/>
              </w:rPr>
              <w:t>внесення</w:t>
            </w:r>
            <w:proofErr w:type="spellEnd"/>
            <w:r w:rsidRPr="005A6CBA">
              <w:rPr>
                <w:rFonts w:ascii="Times New Roman" w:hAnsi="Times New Roman"/>
                <w:szCs w:val="24"/>
                <w:lang w:val="uk-UA"/>
              </w:rPr>
              <w:t>.</w:t>
            </w:r>
          </w:p>
        </w:tc>
      </w:tr>
      <w:tr w:rsidR="003E60DC" w14:paraId="01B137A0" w14:textId="77777777" w:rsidTr="009F1533">
        <w:tc>
          <w:tcPr>
            <w:tcW w:w="10235" w:type="dxa"/>
            <w:gridSpan w:val="4"/>
            <w:tcBorders>
              <w:top w:val="single" w:sz="4" w:space="0" w:color="000000"/>
              <w:left w:val="single" w:sz="4" w:space="0" w:color="000000"/>
              <w:bottom w:val="single" w:sz="4" w:space="0" w:color="000000"/>
              <w:right w:val="single" w:sz="4" w:space="0" w:color="000000"/>
            </w:tcBorders>
            <w:shd w:val="clear" w:color="auto" w:fill="auto"/>
          </w:tcPr>
          <w:p w14:paraId="62556930"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lastRenderedPageBreak/>
              <w:t>Розділ ІІІ. Інструкція з підготовки тендерної пропозиції</w:t>
            </w:r>
          </w:p>
        </w:tc>
      </w:tr>
      <w:tr w:rsidR="003E60DC" w14:paraId="02C4F879"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6AF98CB"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98568E9"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Зміст і спосіб подання тендерної пропозиції</w:t>
            </w:r>
          </w:p>
          <w:p w14:paraId="2E166FDA"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 - інформація про закупівлю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2162899" w14:textId="41209945" w:rsidR="00A659B6" w:rsidRDefault="009836A6" w:rsidP="009836A6">
            <w:pPr>
              <w:ind w:left="-21" w:hanging="21"/>
              <w:jc w:val="both"/>
              <w:rPr>
                <w:color w:val="000000"/>
                <w:lang w:eastAsia="uk-UA"/>
              </w:rPr>
            </w:pPr>
            <w:r w:rsidRPr="009836A6">
              <w:rPr>
                <w:color w:val="000000"/>
                <w:lang w:eastAsia="uk-UA"/>
              </w:rPr>
              <w:t xml:space="preserve">1.1. </w:t>
            </w:r>
            <w:r w:rsidR="00A659B6">
              <w:rPr>
                <w:color w:val="000000"/>
                <w:lang w:eastAsia="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2DCDD826" w14:textId="7E8A76D6" w:rsidR="009836A6" w:rsidRPr="009836A6" w:rsidRDefault="009836A6" w:rsidP="009836A6">
            <w:pPr>
              <w:ind w:left="-21" w:hanging="21"/>
              <w:jc w:val="both"/>
              <w:rPr>
                <w:lang w:eastAsia="uk-UA"/>
              </w:rPr>
            </w:pPr>
            <w:r w:rsidRPr="009836A6">
              <w:rPr>
                <w:color w:val="000000"/>
                <w:lang w:eastAsia="uk-UA"/>
              </w:rPr>
              <w:t xml:space="preserve">Тендерна пропозиція подається в електронному вигляді через електронну систему </w:t>
            </w:r>
            <w:proofErr w:type="spellStart"/>
            <w:r w:rsidRPr="009836A6">
              <w:rPr>
                <w:color w:val="000000"/>
                <w:lang w:eastAsia="uk-UA"/>
              </w:rPr>
              <w:t>закупівель</w:t>
            </w:r>
            <w:proofErr w:type="spellEnd"/>
            <w:r w:rsidRPr="009836A6">
              <w:rPr>
                <w:color w:val="000000"/>
                <w:lang w:eastAsia="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w:t>
            </w:r>
            <w:r w:rsidR="0029503D">
              <w:rPr>
                <w:color w:val="000000"/>
                <w:lang w:eastAsia="uk-UA"/>
              </w:rPr>
              <w:t xml:space="preserve"> відповідно до статті 16 Закону</w:t>
            </w:r>
            <w:r w:rsidRPr="009836A6">
              <w:rPr>
                <w:color w:val="000000"/>
                <w:lang w:eastAsia="uk-UA"/>
              </w:rPr>
              <w:t xml:space="preserve">, наявність/відсутність підстав, установлених у </w:t>
            </w:r>
            <w:r w:rsidR="00F07B50">
              <w:rPr>
                <w:color w:val="000000"/>
              </w:rPr>
              <w:t xml:space="preserve">пункті 44 Особливостей </w:t>
            </w:r>
            <w:r w:rsidRPr="009836A6">
              <w:rPr>
                <w:color w:val="000000"/>
                <w:lang w:eastAsia="uk-UA"/>
              </w:rPr>
              <w:t>і в цій тендерній документації, та шляхом завантаження необхідних документів, що вимагаються замовником у цій тендерній документації, а саме:</w:t>
            </w:r>
          </w:p>
          <w:p w14:paraId="4CE9F2BF" w14:textId="6713FB8C" w:rsidR="009836A6" w:rsidRPr="00445CCA" w:rsidRDefault="009836A6" w:rsidP="009836A6">
            <w:pPr>
              <w:ind w:left="-21" w:hanging="21"/>
              <w:jc w:val="both"/>
              <w:rPr>
                <w:color w:val="000000" w:themeColor="text1"/>
                <w:lang w:eastAsia="uk-UA"/>
              </w:rPr>
            </w:pPr>
            <w:r w:rsidRPr="009836A6">
              <w:rPr>
                <w:color w:val="000000"/>
                <w:lang w:eastAsia="uk-UA"/>
              </w:rPr>
              <w:t>- інформації та документів, що підтверджують відповідність учасника кваліфікаційним критеріям</w:t>
            </w:r>
            <w:r w:rsidR="00445CCA">
              <w:rPr>
                <w:color w:val="000000"/>
                <w:lang w:eastAsia="uk-UA"/>
              </w:rPr>
              <w:t xml:space="preserve"> </w:t>
            </w:r>
            <w:r w:rsidR="00BA1FAA" w:rsidRPr="00445CCA">
              <w:rPr>
                <w:color w:val="000000" w:themeColor="text1"/>
                <w:lang w:eastAsia="uk-UA"/>
              </w:rPr>
              <w:t xml:space="preserve">(згідно </w:t>
            </w:r>
            <w:r w:rsidR="00BA1FAA" w:rsidRPr="00445CCA">
              <w:rPr>
                <w:b/>
                <w:color w:val="000000" w:themeColor="text1"/>
                <w:lang w:eastAsia="uk-UA"/>
              </w:rPr>
              <w:t>Додатку № 2</w:t>
            </w:r>
            <w:r w:rsidR="00BA1FAA" w:rsidRPr="00445CCA">
              <w:rPr>
                <w:color w:val="000000" w:themeColor="text1"/>
                <w:lang w:eastAsia="uk-UA"/>
              </w:rPr>
              <w:t xml:space="preserve"> до цієї тендерної документації);</w:t>
            </w:r>
          </w:p>
          <w:p w14:paraId="46126FC7" w14:textId="6F76A5A7" w:rsidR="009836A6" w:rsidRPr="00445CCA" w:rsidRDefault="009836A6" w:rsidP="009836A6">
            <w:pPr>
              <w:ind w:left="-21" w:hanging="21"/>
              <w:jc w:val="both"/>
              <w:rPr>
                <w:color w:val="000000" w:themeColor="text1"/>
                <w:lang w:eastAsia="uk-UA"/>
              </w:rPr>
            </w:pPr>
            <w:r w:rsidRPr="009836A6">
              <w:rPr>
                <w:color w:val="000000"/>
                <w:lang w:eastAsia="uk-UA"/>
              </w:rPr>
              <w:t xml:space="preserve">- інформації щодо відповідності </w:t>
            </w:r>
            <w:r w:rsidR="004E4691">
              <w:rPr>
                <w:color w:val="000000"/>
                <w:lang w:eastAsia="uk-UA"/>
              </w:rPr>
              <w:t>підстав</w:t>
            </w:r>
            <w:r w:rsidRPr="009836A6">
              <w:rPr>
                <w:color w:val="000000"/>
                <w:lang w:eastAsia="uk-UA"/>
              </w:rPr>
              <w:t xml:space="preserve">, </w:t>
            </w:r>
            <w:r w:rsidR="004E4691">
              <w:rPr>
                <w:color w:val="000000"/>
                <w:lang w:eastAsia="uk-UA"/>
              </w:rPr>
              <w:t>установлених</w:t>
            </w:r>
            <w:r w:rsidRPr="009836A6">
              <w:rPr>
                <w:color w:val="000000"/>
                <w:lang w:eastAsia="uk-UA"/>
              </w:rPr>
              <w:t xml:space="preserve"> у </w:t>
            </w:r>
            <w:r w:rsidR="00F07B50">
              <w:rPr>
                <w:color w:val="000000"/>
              </w:rPr>
              <w:t xml:space="preserve">пункті 44 Особливостей </w:t>
            </w:r>
            <w:r w:rsidR="00BA1FAA">
              <w:rPr>
                <w:color w:val="000000"/>
                <w:lang w:eastAsia="uk-UA"/>
              </w:rPr>
              <w:t>(</w:t>
            </w:r>
            <w:r w:rsidR="00BA1FAA" w:rsidRPr="00445CCA">
              <w:rPr>
                <w:color w:val="000000" w:themeColor="text1"/>
                <w:lang w:eastAsia="uk-UA"/>
              </w:rPr>
              <w:t xml:space="preserve">згідно </w:t>
            </w:r>
            <w:r w:rsidR="00BA1FAA" w:rsidRPr="00445CCA">
              <w:rPr>
                <w:b/>
                <w:color w:val="000000" w:themeColor="text1"/>
                <w:lang w:eastAsia="uk-UA"/>
              </w:rPr>
              <w:t xml:space="preserve">Додатку № </w:t>
            </w:r>
            <w:r w:rsidR="00317964" w:rsidRPr="00445CCA">
              <w:rPr>
                <w:b/>
                <w:color w:val="000000" w:themeColor="text1"/>
                <w:lang w:eastAsia="uk-UA"/>
              </w:rPr>
              <w:t>4</w:t>
            </w:r>
            <w:r w:rsidR="00BA1FAA" w:rsidRPr="00445CCA">
              <w:rPr>
                <w:color w:val="000000" w:themeColor="text1"/>
                <w:lang w:eastAsia="uk-UA"/>
              </w:rPr>
              <w:t xml:space="preserve"> до цієї тендерної документації</w:t>
            </w:r>
            <w:r w:rsidR="00650B00" w:rsidRPr="00445CCA">
              <w:rPr>
                <w:color w:val="000000" w:themeColor="text1"/>
                <w:lang w:eastAsia="uk-UA"/>
              </w:rPr>
              <w:t xml:space="preserve"> </w:t>
            </w:r>
            <w:r w:rsidR="00BA1FAA" w:rsidRPr="00445CCA">
              <w:rPr>
                <w:color w:val="000000" w:themeColor="text1"/>
                <w:lang w:eastAsia="uk-UA"/>
              </w:rPr>
              <w:t>)</w:t>
            </w:r>
            <w:r w:rsidRPr="00445CCA">
              <w:rPr>
                <w:color w:val="000000" w:themeColor="text1"/>
                <w:lang w:eastAsia="uk-UA"/>
              </w:rPr>
              <w:t>;</w:t>
            </w:r>
          </w:p>
          <w:p w14:paraId="4C56F41E" w14:textId="77777777" w:rsidR="00650B00" w:rsidRPr="00445CCA" w:rsidRDefault="00650B00" w:rsidP="009836A6">
            <w:pPr>
              <w:ind w:left="-21" w:hanging="21"/>
              <w:jc w:val="both"/>
              <w:rPr>
                <w:color w:val="000000" w:themeColor="text1"/>
                <w:lang w:eastAsia="uk-UA"/>
              </w:rPr>
            </w:pPr>
            <w:r>
              <w:rPr>
                <w:color w:val="000000"/>
                <w:lang w:eastAsia="uk-UA"/>
              </w:rPr>
              <w:t>-  формою тендерної пропозиції (</w:t>
            </w:r>
            <w:r w:rsidRPr="00445CCA">
              <w:rPr>
                <w:color w:val="000000" w:themeColor="text1"/>
                <w:lang w:eastAsia="uk-UA"/>
              </w:rPr>
              <w:t xml:space="preserve">згідно </w:t>
            </w:r>
            <w:r w:rsidRPr="00445CCA">
              <w:rPr>
                <w:b/>
                <w:color w:val="000000" w:themeColor="text1"/>
                <w:lang w:eastAsia="uk-UA"/>
              </w:rPr>
              <w:t>Додатку № 1</w:t>
            </w:r>
            <w:r w:rsidRPr="00445CCA">
              <w:rPr>
                <w:color w:val="000000" w:themeColor="text1"/>
                <w:lang w:eastAsia="uk-UA"/>
              </w:rPr>
              <w:t xml:space="preserve"> до цієї тендерної документації );</w:t>
            </w:r>
          </w:p>
          <w:p w14:paraId="3EE00009" w14:textId="77777777" w:rsidR="00650B00" w:rsidRPr="00445CCA" w:rsidRDefault="009836A6" w:rsidP="00650B00">
            <w:pPr>
              <w:ind w:left="-21" w:hanging="21"/>
              <w:jc w:val="both"/>
              <w:rPr>
                <w:color w:val="000000" w:themeColor="text1"/>
                <w:lang w:eastAsia="uk-UA"/>
              </w:rPr>
            </w:pPr>
            <w:r w:rsidRPr="009836A6">
              <w:rPr>
                <w:color w:val="000000"/>
                <w:lang w:eastAsia="uk-UA"/>
              </w:rPr>
              <w:t>- інформації про необхідні технічні, якісні та кількісні характеристики предмета закупівлі</w:t>
            </w:r>
            <w:r w:rsidR="00650B00">
              <w:rPr>
                <w:color w:val="000000"/>
                <w:lang w:eastAsia="uk-UA"/>
              </w:rPr>
              <w:t xml:space="preserve"> </w:t>
            </w:r>
            <w:r w:rsidRPr="009836A6">
              <w:rPr>
                <w:color w:val="000000"/>
                <w:lang w:eastAsia="uk-UA"/>
              </w:rPr>
              <w:t xml:space="preserve"> </w:t>
            </w:r>
            <w:r w:rsidR="00650B00">
              <w:rPr>
                <w:color w:val="000000"/>
                <w:lang w:eastAsia="uk-UA"/>
              </w:rPr>
              <w:t>(</w:t>
            </w:r>
            <w:r w:rsidR="00650B00" w:rsidRPr="00445CCA">
              <w:rPr>
                <w:color w:val="000000" w:themeColor="text1"/>
                <w:lang w:eastAsia="uk-UA"/>
              </w:rPr>
              <w:t xml:space="preserve">згідно </w:t>
            </w:r>
            <w:r w:rsidR="00650B00" w:rsidRPr="00445CCA">
              <w:rPr>
                <w:b/>
                <w:color w:val="000000" w:themeColor="text1"/>
                <w:lang w:eastAsia="uk-UA"/>
              </w:rPr>
              <w:t>Додатку № 3</w:t>
            </w:r>
            <w:r w:rsidR="00650B00" w:rsidRPr="00445CCA">
              <w:rPr>
                <w:color w:val="000000" w:themeColor="text1"/>
                <w:lang w:eastAsia="uk-UA"/>
              </w:rPr>
              <w:t xml:space="preserve"> до цієї тендерної документації );</w:t>
            </w:r>
          </w:p>
          <w:p w14:paraId="326E2AA5" w14:textId="77777777" w:rsidR="009836A6" w:rsidRDefault="009836A6" w:rsidP="009836A6">
            <w:pPr>
              <w:ind w:left="-21" w:hanging="21"/>
              <w:jc w:val="both"/>
              <w:rPr>
                <w:color w:val="000000"/>
                <w:lang w:eastAsia="uk-UA"/>
              </w:rPr>
            </w:pPr>
            <w:r w:rsidRPr="009836A6">
              <w:rPr>
                <w:color w:val="000000"/>
                <w:lang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4766B975" w14:textId="77777777" w:rsidR="009836A6" w:rsidRPr="009836A6" w:rsidRDefault="009836A6" w:rsidP="009836A6">
            <w:pPr>
              <w:ind w:left="-21" w:hanging="21"/>
              <w:jc w:val="both"/>
              <w:rPr>
                <w:lang w:eastAsia="uk-UA"/>
              </w:rPr>
            </w:pPr>
            <w:r w:rsidRPr="009836A6">
              <w:rPr>
                <w:color w:val="000000"/>
                <w:lang w:eastAsia="uk-UA"/>
              </w:rPr>
              <w:t>- інших документів, необхідність подання яких у складі тендерної пропозиції передбачена умовами цієї документації.</w:t>
            </w:r>
          </w:p>
          <w:p w14:paraId="4AE59C37" w14:textId="0726B381" w:rsidR="009836A6" w:rsidRPr="009836A6" w:rsidRDefault="009836A6" w:rsidP="009836A6">
            <w:pPr>
              <w:ind w:left="-21" w:hanging="21"/>
              <w:jc w:val="both"/>
              <w:rPr>
                <w:lang w:eastAsia="uk-UA"/>
              </w:rPr>
            </w:pPr>
            <w:r w:rsidRPr="009836A6">
              <w:rPr>
                <w:color w:val="000000"/>
                <w:lang w:eastAsia="uk-UA"/>
              </w:rPr>
              <w:t>1.2. Кожен учасник має право подати тільки одну тендерну пропозицію</w:t>
            </w:r>
            <w:r w:rsidR="00BF3598">
              <w:rPr>
                <w:color w:val="000000"/>
                <w:lang w:eastAsia="uk-UA"/>
              </w:rPr>
              <w:t xml:space="preserve"> </w:t>
            </w:r>
            <w:r w:rsidR="00BF3598">
              <w:t>(у тому числі до визначеної в тендерній документації частини предмета закупівлі (лота)</w:t>
            </w:r>
            <w:r w:rsidRPr="009836A6">
              <w:rPr>
                <w:color w:val="000000"/>
                <w:lang w:eastAsia="uk-UA"/>
              </w:rPr>
              <w:t>.</w:t>
            </w:r>
          </w:p>
          <w:p w14:paraId="65A6B43C" w14:textId="30829B34" w:rsidR="009836A6" w:rsidRPr="009836A6" w:rsidRDefault="009836A6" w:rsidP="009836A6">
            <w:pPr>
              <w:ind w:left="-21" w:hanging="21"/>
              <w:jc w:val="both"/>
              <w:rPr>
                <w:lang w:eastAsia="uk-UA"/>
              </w:rPr>
            </w:pPr>
            <w:r w:rsidRPr="009836A6">
              <w:rPr>
                <w:color w:val="000000"/>
                <w:lang w:eastAsia="uk-UA"/>
              </w:rPr>
              <w:t xml:space="preserve">1.3. </w:t>
            </w:r>
            <w:r w:rsidR="00D7185D" w:rsidRPr="001F6B5E">
              <w:rPr>
                <w:lang w:eastAsia="uk-UA"/>
              </w:rPr>
              <w:t xml:space="preserve">Всі визначені цією тендерною документацією документи тендерної пропозиції завантажуються в електронну систему </w:t>
            </w:r>
            <w:proofErr w:type="spellStart"/>
            <w:r w:rsidR="00D7185D" w:rsidRPr="001F6B5E">
              <w:rPr>
                <w:lang w:eastAsia="uk-UA"/>
              </w:rPr>
              <w:t>закупівель</w:t>
            </w:r>
            <w:proofErr w:type="spellEnd"/>
            <w:r w:rsidR="00D7185D" w:rsidRPr="001F6B5E">
              <w:rPr>
                <w:lang w:eastAsia="uk-UA"/>
              </w:rPr>
              <w:t xml:space="preserve"> у вигляді </w:t>
            </w:r>
            <w:proofErr w:type="spellStart"/>
            <w:r w:rsidR="00D7185D" w:rsidRPr="001F6B5E">
              <w:rPr>
                <w:lang w:eastAsia="uk-UA"/>
              </w:rPr>
              <w:t>скан</w:t>
            </w:r>
            <w:proofErr w:type="spellEnd"/>
            <w:r w:rsidR="00D7185D" w:rsidRPr="001F6B5E">
              <w:rPr>
                <w:lang w:eastAsia="uk-UA"/>
              </w:rPr>
              <w:t xml:space="preserve">-копій придатних для </w:t>
            </w:r>
            <w:proofErr w:type="spellStart"/>
            <w:r w:rsidR="00D7185D" w:rsidRPr="001F6B5E">
              <w:rPr>
                <w:lang w:eastAsia="uk-UA"/>
              </w:rPr>
              <w:lastRenderedPageBreak/>
              <w:t>машинозчитування</w:t>
            </w:r>
            <w:proofErr w:type="spellEnd"/>
            <w:r w:rsidR="00D7185D" w:rsidRPr="001F6B5E">
              <w:rPr>
                <w:lang w:eastAsia="uk-UA"/>
              </w:rPr>
              <w:t xml:space="preserve"> (файли з розширенням «..</w:t>
            </w:r>
            <w:proofErr w:type="spellStart"/>
            <w:r w:rsidR="00D7185D" w:rsidRPr="001F6B5E">
              <w:rPr>
                <w:lang w:eastAsia="uk-UA"/>
              </w:rPr>
              <w:t>pdf</w:t>
            </w:r>
            <w:proofErr w:type="spellEnd"/>
            <w:r w:rsidR="00D7185D" w:rsidRPr="001F6B5E">
              <w:rPr>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00D7185D" w:rsidRPr="001F6B5E">
              <w:rPr>
                <w:lang w:eastAsia="uk-UA"/>
              </w:rPr>
              <w:t>скан</w:t>
            </w:r>
            <w:proofErr w:type="spellEnd"/>
            <w:r w:rsidR="00D7185D" w:rsidRPr="001F6B5E">
              <w:rPr>
                <w:lang w:eastAsia="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D7185D" w:rsidRPr="001F6B5E">
              <w:rPr>
                <w:lang w:eastAsia="uk-UA"/>
              </w:rPr>
              <w:t>закупівель</w:t>
            </w:r>
            <w:proofErr w:type="spellEnd"/>
            <w:r w:rsidR="00D7185D" w:rsidRPr="001F6B5E">
              <w:rPr>
                <w:lang w:eastAsia="uk-UA"/>
              </w:rPr>
              <w:t xml:space="preserve"> </w:t>
            </w:r>
            <w:bookmarkStart w:id="3" w:name="_Hlk87963760"/>
            <w:r w:rsidR="00D7185D" w:rsidRPr="001F6B5E">
              <w:rPr>
                <w:lang w:eastAsia="uk-UA"/>
              </w:rPr>
              <w:t>із накладанням електронного підпису, що базується на кваліфікованому сертифікаті електронного підпису</w:t>
            </w:r>
            <w:r w:rsidR="00C52D52">
              <w:rPr>
                <w:lang w:eastAsia="uk-UA"/>
              </w:rPr>
              <w:t xml:space="preserve"> (удосконалений електронний підпис)</w:t>
            </w:r>
            <w:r w:rsidR="00D7185D" w:rsidRPr="001F6B5E">
              <w:rPr>
                <w:lang w:eastAsia="uk-UA"/>
              </w:rPr>
              <w:t xml:space="preserve">, відповідно до вимог ЗУ «Про електронні довірчі послуги» </w:t>
            </w:r>
            <w:bookmarkEnd w:id="3"/>
            <w:r w:rsidR="00D7185D" w:rsidRPr="001F6B5E">
              <w:rPr>
                <w:lang w:eastAsia="uk-UA"/>
              </w:rPr>
              <w:t>на кожен з таких документів (матеріал чи інформацію).</w:t>
            </w:r>
            <w:r w:rsidR="00D7185D" w:rsidRPr="001F6B5E">
              <w:t xml:space="preserve"> Файл КЕП (УЕП) завантажується на портал разом з документами, для перевірки дійсності на момент подання пропозиції. Якщо у</w:t>
            </w:r>
            <w:r w:rsidR="00D7185D" w:rsidRPr="001F6B5E">
              <w:rPr>
                <w:lang w:eastAsia="zh-CN"/>
              </w:rPr>
              <w:t>часник готує копію того чи іншого документа, він має зробити копію (кольорову або чорно-білу) такого документа, завірити всі його сторінки підписом учасника/уповноваженої особи учасника,</w:t>
            </w:r>
            <w:r w:rsidR="00D7185D" w:rsidRPr="001F6B5E">
              <w:t xml:space="preserve"> печаткою (в разі її наявності</w:t>
            </w:r>
            <w:r w:rsidR="00D7185D" w:rsidRPr="001F6B5E">
              <w:rPr>
                <w:lang w:eastAsia="zh-CN"/>
              </w:rPr>
              <w:t xml:space="preserve">) та завантажити </w:t>
            </w:r>
            <w:proofErr w:type="spellStart"/>
            <w:r w:rsidR="00D7185D" w:rsidRPr="001F6B5E">
              <w:rPr>
                <w:lang w:eastAsia="zh-CN"/>
              </w:rPr>
              <w:t>скан</w:t>
            </w:r>
            <w:proofErr w:type="spellEnd"/>
            <w:r w:rsidR="005C153C">
              <w:rPr>
                <w:lang w:eastAsia="zh-CN"/>
              </w:rPr>
              <w:t>-</w:t>
            </w:r>
            <w:r w:rsidR="00D7185D" w:rsidRPr="001F6B5E">
              <w:rPr>
                <w:lang w:eastAsia="zh-CN"/>
              </w:rPr>
              <w:t>копію вже завіреної копії</w:t>
            </w:r>
            <w:r w:rsidRPr="009836A6">
              <w:rPr>
                <w:color w:val="000000"/>
                <w:lang w:eastAsia="uk-UA"/>
              </w:rPr>
              <w:t>.</w:t>
            </w:r>
          </w:p>
          <w:p w14:paraId="475D3BDC" w14:textId="5376D760" w:rsidR="009836A6" w:rsidRPr="009836A6" w:rsidRDefault="009836A6" w:rsidP="009836A6">
            <w:pPr>
              <w:ind w:left="-21" w:hanging="21"/>
              <w:jc w:val="both"/>
              <w:rPr>
                <w:lang w:eastAsia="uk-UA"/>
              </w:rPr>
            </w:pPr>
            <w:r w:rsidRPr="009836A6">
              <w:rPr>
                <w:color w:val="000000"/>
                <w:lang w:eastAsia="uk-UA"/>
              </w:rPr>
              <w:t xml:space="preserve">1.4. </w:t>
            </w:r>
            <w:r w:rsidR="00D7185D" w:rsidRPr="001F6B5E">
              <w:rPr>
                <w:color w:val="000000"/>
              </w:rPr>
              <w:t xml:space="preserve">Під час використання електронної системи </w:t>
            </w:r>
            <w:proofErr w:type="spellStart"/>
            <w:r w:rsidR="00D7185D" w:rsidRPr="001F6B5E">
              <w:rPr>
                <w:color w:val="000000"/>
              </w:rPr>
              <w:t>закупівель</w:t>
            </w:r>
            <w:proofErr w:type="spellEnd"/>
            <w:r w:rsidR="00D7185D" w:rsidRPr="001F6B5E">
              <w:rPr>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D7185D" w:rsidRPr="001F6B5E">
              <w:rPr>
                <w:bCs/>
                <w:color w:val="000000"/>
              </w:rPr>
              <w:t>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w:t>
            </w:r>
            <w:r w:rsidR="00E21DCE">
              <w:rPr>
                <w:bCs/>
                <w:color w:val="000000"/>
              </w:rPr>
              <w:t xml:space="preserve"> (</w:t>
            </w:r>
            <w:r w:rsidR="00E21DCE">
              <w:rPr>
                <w:lang w:eastAsia="uk-UA"/>
              </w:rPr>
              <w:t>удосконалений електронний підпис</w:t>
            </w:r>
            <w:r w:rsidR="00E21DCE">
              <w:rPr>
                <w:bCs/>
                <w:color w:val="000000"/>
              </w:rPr>
              <w:t>)</w:t>
            </w:r>
            <w:r w:rsidR="00D7185D" w:rsidRPr="001F6B5E">
              <w:rPr>
                <w:bCs/>
                <w:color w:val="000000"/>
              </w:rPr>
              <w:t>, відповідно до вимог ЗУ «Про електронні довірчі послуги» учасника/уповноваженої особи учасника процедури закупівлі,</w:t>
            </w:r>
            <w:r w:rsidR="00D7185D" w:rsidRPr="001F6B5E">
              <w:rPr>
                <w:color w:val="000000"/>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5ECE4D7F" w14:textId="77777777" w:rsidR="001C6894" w:rsidRPr="000A29D2" w:rsidRDefault="009836A6" w:rsidP="001C6894">
            <w:pPr>
              <w:widowControl w:val="0"/>
              <w:ind w:hanging="21"/>
              <w:contextualSpacing/>
              <w:jc w:val="both"/>
            </w:pPr>
            <w:r w:rsidRPr="009836A6">
              <w:rPr>
                <w:color w:val="000000"/>
                <w:lang w:eastAsia="uk-UA"/>
              </w:rPr>
              <w:t xml:space="preserve">1.5. </w:t>
            </w:r>
            <w:r w:rsidR="001C6894" w:rsidRPr="000A29D2">
              <w:t xml:space="preserve">Повноваження щодо підпису документів тендерної пропозиції уповноваженої особи учасника процедури закупівлі підтверджується: </w:t>
            </w:r>
          </w:p>
          <w:p w14:paraId="62441DEA" w14:textId="5805D68A" w:rsidR="008E2764" w:rsidRDefault="008E2764" w:rsidP="008E2764">
            <w:pPr>
              <w:tabs>
                <w:tab w:val="left" w:pos="228"/>
                <w:tab w:val="left" w:pos="1440"/>
              </w:tabs>
              <w:ind w:right="127"/>
              <w:jc w:val="both"/>
            </w:pPr>
            <w:r>
              <w:t>- інформація (довідка, складена учасником в довільній формі) про службових (посадових) осіб учасника, яких уповноважено учасником представляти його інтереси під час проведення процедури закупівлі та наділених правом підпису тендерної пропозиції та/або договору (</w:t>
            </w:r>
            <w:r>
              <w:rPr>
                <w:i/>
                <w:iCs/>
              </w:rPr>
              <w:t>для юридичних осіб, для фізичних осіб, у тому числі фізичних осіб-підприємців</w:t>
            </w:r>
            <w:r>
              <w:t>).</w:t>
            </w:r>
          </w:p>
          <w:p w14:paraId="47AC658C" w14:textId="2BD4601A" w:rsidR="009836A6" w:rsidRPr="00D7185D" w:rsidRDefault="008E2764" w:rsidP="001C6894">
            <w:pPr>
              <w:jc w:val="both"/>
            </w:pPr>
            <w:r>
              <w:rPr>
                <w:bCs/>
              </w:rPr>
              <w:t>П</w:t>
            </w:r>
            <w:r w:rsidR="001C6894" w:rsidRPr="00D7185D">
              <w:rPr>
                <w:bCs/>
              </w:rPr>
              <w:t>овноваження щодо підпису документів тендерної пропозиції Учасника - фізичної особи процедури закупівлі підтверджується</w:t>
            </w:r>
            <w:r w:rsidR="001C6894" w:rsidRPr="00D7185D">
              <w:t xml:space="preserve"> (у складі пропозиції)</w:t>
            </w:r>
            <w:r>
              <w:t>.</w:t>
            </w:r>
          </w:p>
          <w:p w14:paraId="3BC07F54" w14:textId="77777777" w:rsidR="009836A6" w:rsidRPr="009836A6" w:rsidRDefault="009836A6" w:rsidP="009836A6">
            <w:pPr>
              <w:ind w:left="-21" w:hanging="21"/>
              <w:jc w:val="both"/>
              <w:rPr>
                <w:lang w:eastAsia="uk-UA"/>
              </w:rPr>
            </w:pPr>
            <w:r w:rsidRPr="009836A6">
              <w:rPr>
                <w:color w:val="000000"/>
                <w:lang w:eastAsia="uk-UA"/>
              </w:rPr>
              <w:lastRenderedPageBreak/>
              <w:t>У разі якщо тендерна пропозиція подається об'єднанням учасників, до неї обов'язково включається документ про створення такого об'єднання.  </w:t>
            </w:r>
          </w:p>
          <w:p w14:paraId="62E1A0B1" w14:textId="6F4817CE" w:rsidR="009836A6" w:rsidRPr="009836A6" w:rsidRDefault="009836A6" w:rsidP="009836A6">
            <w:pPr>
              <w:ind w:left="-21" w:hanging="21"/>
              <w:jc w:val="both"/>
              <w:rPr>
                <w:lang w:eastAsia="uk-UA"/>
              </w:rPr>
            </w:pPr>
            <w:r w:rsidRPr="009836A6">
              <w:rPr>
                <w:color w:val="000000"/>
                <w:lang w:eastAsia="uk-UA"/>
              </w:rPr>
              <w:t>1.6.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67960EDC" w14:textId="11EAFEFD" w:rsidR="003E60DC" w:rsidRPr="00074E89" w:rsidRDefault="009836A6" w:rsidP="00074E89">
            <w:pPr>
              <w:ind w:left="-21" w:hanging="21"/>
              <w:jc w:val="both"/>
              <w:rPr>
                <w:lang w:eastAsia="uk-UA"/>
              </w:rPr>
            </w:pPr>
            <w:r w:rsidRPr="009836A6">
              <w:rPr>
                <w:color w:val="000000"/>
                <w:lang w:eastAsia="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3E60DC" w14:paraId="07C30D7C"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597CF8AC"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lastRenderedPageBreak/>
              <w:t>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2A5CB99A"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Забезпечення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42490EA1" w14:textId="05341069" w:rsidR="003E60DC" w:rsidRDefault="003E60DC" w:rsidP="00A127FC">
            <w:pPr>
              <w:jc w:val="both"/>
            </w:pPr>
            <w:r>
              <w:t xml:space="preserve"> Забезпечення тендерної пропозиції не вимагається</w:t>
            </w:r>
          </w:p>
        </w:tc>
      </w:tr>
      <w:tr w:rsidR="003E60DC" w14:paraId="0AC67742"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60E8FD1A"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542AAFB"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Умови повернення чи неповернення забезпечення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49A64589" w14:textId="658D9FB0" w:rsidR="003E60DC" w:rsidRDefault="004E4691" w:rsidP="00A127FC">
            <w:pPr>
              <w:jc w:val="both"/>
              <w:rPr>
                <w:color w:val="000000"/>
              </w:rPr>
            </w:pPr>
            <w:r>
              <w:t>Не передбачається</w:t>
            </w:r>
          </w:p>
        </w:tc>
      </w:tr>
      <w:tr w:rsidR="003E60DC" w14:paraId="10AE62E9"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7AD9D45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1B35A95"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Строк, протягом якого тендерні пропозиції є дійсними</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8A6C54C" w14:textId="7433B744" w:rsidR="003E60DC" w:rsidRDefault="003E60DC" w:rsidP="00A127FC">
            <w:pPr>
              <w:pStyle w:val="af8"/>
              <w:jc w:val="both"/>
              <w:rPr>
                <w:rFonts w:ascii="Times New Roman" w:hAnsi="Times New Roman"/>
                <w:szCs w:val="24"/>
                <w:lang w:val="uk-UA"/>
              </w:rPr>
            </w:pPr>
            <w:r>
              <w:rPr>
                <w:rFonts w:ascii="Times New Roman" w:hAnsi="Times New Roman"/>
                <w:szCs w:val="24"/>
                <w:lang w:val="uk-UA"/>
              </w:rPr>
              <w:t xml:space="preserve">4.1. Тендерні пропозиції вважаються дійсними </w:t>
            </w:r>
            <w:r w:rsidR="004E4691">
              <w:rPr>
                <w:rFonts w:ascii="Times New Roman" w:hAnsi="Times New Roman"/>
                <w:szCs w:val="24"/>
                <w:lang w:val="uk-UA"/>
              </w:rPr>
              <w:t>протягом 120</w:t>
            </w:r>
            <w:r>
              <w:rPr>
                <w:rFonts w:ascii="Times New Roman" w:hAnsi="Times New Roman"/>
                <w:szCs w:val="24"/>
                <w:lang w:val="uk-UA"/>
              </w:rPr>
              <w:t xml:space="preserve"> днів </w:t>
            </w:r>
            <w:r w:rsidR="004E4691">
              <w:rPr>
                <w:rFonts w:ascii="Times New Roman" w:hAnsi="Times New Roman"/>
                <w:szCs w:val="24"/>
                <w:lang w:val="uk-UA"/>
              </w:rPr>
              <w:t>і</w:t>
            </w:r>
            <w:r>
              <w:rPr>
                <w:rFonts w:ascii="Times New Roman" w:hAnsi="Times New Roman"/>
                <w:szCs w:val="24"/>
                <w:lang w:val="uk-UA"/>
              </w:rPr>
              <w:t xml:space="preserve">з дати </w:t>
            </w:r>
            <w:r w:rsidR="001E47F0">
              <w:rPr>
                <w:rFonts w:ascii="Times New Roman" w:hAnsi="Times New Roman"/>
                <w:szCs w:val="24"/>
                <w:lang w:val="uk-UA"/>
              </w:rPr>
              <w:t xml:space="preserve">кінцевого строку </w:t>
            </w:r>
            <w:r w:rsidR="007F628D">
              <w:rPr>
                <w:rFonts w:ascii="Times New Roman" w:hAnsi="Times New Roman"/>
                <w:szCs w:val="24"/>
                <w:lang w:val="uk-UA"/>
              </w:rPr>
              <w:t xml:space="preserve">подання </w:t>
            </w:r>
            <w:r>
              <w:rPr>
                <w:rFonts w:ascii="Times New Roman" w:hAnsi="Times New Roman"/>
                <w:szCs w:val="24"/>
                <w:lang w:val="uk-UA"/>
              </w:rPr>
              <w:t>тендерних пропозицій</w:t>
            </w:r>
            <w:r w:rsidR="00074E89">
              <w:rPr>
                <w:rFonts w:ascii="Times New Roman" w:hAnsi="Times New Roman"/>
                <w:szCs w:val="24"/>
                <w:lang w:val="uk-UA"/>
              </w:rPr>
              <w:t>, який у разі необхідності може бути продовжений.</w:t>
            </w:r>
          </w:p>
          <w:p w14:paraId="20EBACCF" w14:textId="77777777" w:rsidR="003E60DC" w:rsidRDefault="003E60DC" w:rsidP="00A127FC">
            <w:pPr>
              <w:pStyle w:val="af8"/>
              <w:jc w:val="both"/>
              <w:rPr>
                <w:rFonts w:ascii="Times New Roman" w:hAnsi="Times New Roman"/>
                <w:szCs w:val="24"/>
                <w:lang w:val="uk-UA"/>
              </w:rPr>
            </w:pPr>
            <w:r>
              <w:rPr>
                <w:rFonts w:ascii="Times New Roman" w:hAnsi="Times New Roman"/>
                <w:szCs w:val="24"/>
                <w:lang w:val="uk-UA"/>
              </w:rPr>
              <w:t xml:space="preserve">4.2. До закінчення цього строку замовник має право вимагати від учасників продовження </w:t>
            </w:r>
            <w:r w:rsidR="004F30E6">
              <w:rPr>
                <w:rFonts w:ascii="Times New Roman" w:hAnsi="Times New Roman"/>
                <w:szCs w:val="24"/>
                <w:lang w:val="uk-UA"/>
              </w:rPr>
              <w:t>строку дії тендерних пропозицій.</w:t>
            </w:r>
          </w:p>
          <w:p w14:paraId="0C513D85" w14:textId="77777777" w:rsidR="004F30E6" w:rsidRPr="004F30E6" w:rsidRDefault="004F30E6" w:rsidP="004F30E6">
            <w:pPr>
              <w:pStyle w:val="af8"/>
              <w:jc w:val="both"/>
              <w:rPr>
                <w:rFonts w:ascii="Times New Roman" w:hAnsi="Times New Roman"/>
                <w:szCs w:val="24"/>
                <w:lang w:val="uk-UA"/>
              </w:rPr>
            </w:pPr>
            <w:r w:rsidRPr="004F30E6">
              <w:rPr>
                <w:rFonts w:ascii="Times New Roman" w:hAnsi="Times New Roman"/>
                <w:szCs w:val="24"/>
                <w:lang w:val="uk-UA"/>
              </w:rPr>
              <w:t>Учасник процедури закупівлі має право:</w:t>
            </w:r>
          </w:p>
          <w:p w14:paraId="23B1D343" w14:textId="77777777" w:rsidR="004F30E6" w:rsidRPr="004F30E6" w:rsidRDefault="004F30E6" w:rsidP="00074E89">
            <w:pPr>
              <w:pStyle w:val="af8"/>
              <w:numPr>
                <w:ilvl w:val="0"/>
                <w:numId w:val="1"/>
              </w:numPr>
              <w:ind w:left="0" w:firstLine="329"/>
              <w:jc w:val="both"/>
              <w:rPr>
                <w:rFonts w:ascii="Times New Roman" w:hAnsi="Times New Roman"/>
                <w:szCs w:val="24"/>
                <w:lang w:val="uk-UA"/>
              </w:rPr>
            </w:pPr>
            <w:r w:rsidRPr="004F30E6">
              <w:rPr>
                <w:rFonts w:ascii="Times New Roman" w:hAnsi="Times New Roman"/>
                <w:szCs w:val="24"/>
                <w:lang w:val="uk-UA"/>
              </w:rPr>
              <w:t>відхилити таку вимогу, не втрачаючи при цьому наданого ним забезпечення тендерної пропозиції;</w:t>
            </w:r>
          </w:p>
          <w:p w14:paraId="402EEBCB" w14:textId="77777777" w:rsidR="003E60DC" w:rsidRDefault="004F30E6" w:rsidP="00074E89">
            <w:pPr>
              <w:pStyle w:val="afa"/>
              <w:numPr>
                <w:ilvl w:val="0"/>
                <w:numId w:val="1"/>
              </w:numPr>
              <w:spacing w:after="0" w:line="240" w:lineRule="auto"/>
              <w:ind w:left="0" w:firstLine="329"/>
              <w:jc w:val="both"/>
              <w:rPr>
                <w:rFonts w:ascii="Times New Roman" w:hAnsi="Times New Roman"/>
                <w:sz w:val="24"/>
                <w:szCs w:val="24"/>
              </w:rPr>
            </w:pPr>
            <w:r w:rsidRPr="004F30E6">
              <w:rPr>
                <w:rFonts w:ascii="Times New Roman" w:hAnsi="Times New Roman"/>
                <w:sz w:val="24"/>
                <w:szCs w:val="24"/>
              </w:rPr>
              <w:t>погодитися з вимогою та продовжити строк дії поданої ним тендерної пропозиції і наданого за</w:t>
            </w:r>
            <w:r>
              <w:rPr>
                <w:rFonts w:ascii="Times New Roman" w:hAnsi="Times New Roman"/>
                <w:sz w:val="24"/>
                <w:szCs w:val="24"/>
              </w:rPr>
              <w:t>безпечення тендерної пропозиції</w:t>
            </w:r>
            <w:r w:rsidR="003E60DC" w:rsidRPr="004F30E6">
              <w:rPr>
                <w:rFonts w:ascii="Times New Roman" w:hAnsi="Times New Roman"/>
                <w:sz w:val="24"/>
                <w:szCs w:val="24"/>
              </w:rPr>
              <w:t>.</w:t>
            </w:r>
          </w:p>
          <w:p w14:paraId="56496066" w14:textId="2DA4F4B8" w:rsidR="00074E89" w:rsidRPr="00685727" w:rsidRDefault="00074E89" w:rsidP="00074E89">
            <w:pPr>
              <w:widowControl w:val="0"/>
              <w:suppressAutoHyphens/>
              <w:autoSpaceDE w:val="0"/>
              <w:ind w:left="34" w:right="113"/>
              <w:contextualSpacing/>
              <w:jc w:val="both"/>
              <w:rPr>
                <w:rFonts w:eastAsia="Arial"/>
                <w:lang w:eastAsia="en-US" w:bidi="en-US"/>
              </w:rPr>
            </w:pPr>
            <w:r>
              <w:t>4.3.</w:t>
            </w:r>
            <w:r w:rsidRPr="00685727">
              <w:rPr>
                <w:rFonts w:eastAsia="Arial"/>
                <w:lang w:eastAsia="en-US" w:bidi="en-US"/>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85727">
              <w:rPr>
                <w:rFonts w:eastAsia="Arial"/>
                <w:lang w:eastAsia="en-US" w:bidi="en-US"/>
              </w:rPr>
              <w:t>закупівель</w:t>
            </w:r>
            <w:proofErr w:type="spellEnd"/>
            <w:r w:rsidRPr="00685727">
              <w:rPr>
                <w:rFonts w:eastAsia="Arial"/>
                <w:lang w:eastAsia="en-US" w:bidi="en-US"/>
              </w:rPr>
              <w:t>.</w:t>
            </w:r>
          </w:p>
          <w:p w14:paraId="780270CD" w14:textId="5804079D" w:rsidR="00074E89" w:rsidRPr="00074E89" w:rsidRDefault="00074E89" w:rsidP="00074E89">
            <w:pPr>
              <w:jc w:val="both"/>
            </w:pPr>
            <w:r w:rsidRPr="00074E89">
              <w:rPr>
                <w:rFonts w:eastAsia="Arial"/>
                <w:lang w:bidi="en-US"/>
              </w:rPr>
              <w:t xml:space="preserve">Тендерні пропозиції після закінчення кінцевого строку їх подання не приймаються електронною системою </w:t>
            </w:r>
            <w:proofErr w:type="spellStart"/>
            <w:r w:rsidRPr="00074E89">
              <w:rPr>
                <w:rFonts w:eastAsia="Arial"/>
                <w:lang w:bidi="en-US"/>
              </w:rPr>
              <w:t>закупівель</w:t>
            </w:r>
            <w:proofErr w:type="spellEnd"/>
            <w:r w:rsidRPr="00074E89">
              <w:rPr>
                <w:rFonts w:eastAsia="Arial"/>
                <w:lang w:bidi="en-US"/>
              </w:rPr>
              <w:t>.</w:t>
            </w:r>
          </w:p>
        </w:tc>
      </w:tr>
      <w:tr w:rsidR="003E60DC" w14:paraId="68B5A9B3"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D1530A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5</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908BF69" w14:textId="55691C5F" w:rsidR="00BF3598" w:rsidRPr="00BF3598" w:rsidRDefault="00BF3598" w:rsidP="00BF3598">
            <w:pPr>
              <w:pStyle w:val="2b"/>
              <w:keepNext/>
              <w:spacing w:line="240" w:lineRule="auto"/>
              <w:rPr>
                <w:rFonts w:ascii="Times New Roman" w:hAnsi="Times New Roman" w:cs="Times New Roman"/>
                <w:sz w:val="24"/>
                <w:szCs w:val="24"/>
                <w:lang w:val="uk-UA"/>
              </w:rPr>
            </w:pPr>
            <w:r w:rsidRPr="00BF3598">
              <w:rPr>
                <w:rFonts w:ascii="Times New Roman" w:hAnsi="Times New Roman" w:cs="Times New Roman"/>
                <w:sz w:val="24"/>
                <w:szCs w:val="24"/>
                <w:lang w:val="uk-UA"/>
              </w:rPr>
              <w:t>Кваліфікаційні критерії</w:t>
            </w:r>
            <w:r w:rsidR="004E4691">
              <w:rPr>
                <w:rFonts w:ascii="Times New Roman" w:hAnsi="Times New Roman" w:cs="Times New Roman"/>
                <w:sz w:val="24"/>
                <w:szCs w:val="24"/>
                <w:lang w:val="uk-UA"/>
              </w:rPr>
              <w:t xml:space="preserve"> до учасників та вимоги, згідно з пунктом 28 </w:t>
            </w:r>
            <w:r w:rsidR="00B72669">
              <w:rPr>
                <w:rFonts w:ascii="Times New Roman" w:hAnsi="Times New Roman" w:cs="Times New Roman"/>
                <w:sz w:val="24"/>
                <w:szCs w:val="24"/>
                <w:lang w:val="uk-UA"/>
              </w:rPr>
              <w:t xml:space="preserve">та </w:t>
            </w:r>
            <w:r w:rsidRPr="00BF3598">
              <w:rPr>
                <w:rFonts w:ascii="Times New Roman" w:hAnsi="Times New Roman" w:cs="Times New Roman"/>
                <w:sz w:val="24"/>
                <w:szCs w:val="24"/>
                <w:lang w:val="uk-UA"/>
              </w:rPr>
              <w:t>пункт</w:t>
            </w:r>
            <w:r w:rsidR="00B72669">
              <w:rPr>
                <w:rFonts w:ascii="Times New Roman" w:hAnsi="Times New Roman" w:cs="Times New Roman"/>
                <w:sz w:val="24"/>
                <w:szCs w:val="24"/>
                <w:lang w:val="uk-UA"/>
              </w:rPr>
              <w:t>ом</w:t>
            </w:r>
            <w:r w:rsidRPr="00BF3598">
              <w:rPr>
                <w:rFonts w:ascii="Times New Roman" w:hAnsi="Times New Roman" w:cs="Times New Roman"/>
                <w:sz w:val="24"/>
                <w:szCs w:val="24"/>
                <w:lang w:val="uk-UA"/>
              </w:rPr>
              <w:t xml:space="preserve"> 44 Особливостей, та інформація про спосіб підтвердження відповідності учасників установленим критеріям і вимогам згідно із законодавством.</w:t>
            </w:r>
            <w:r w:rsidRPr="00BF3598">
              <w:rPr>
                <w:rFonts w:ascii="Times New Roman" w:hAnsi="Times New Roman" w:cs="Times New Roman"/>
                <w:sz w:val="24"/>
                <w:szCs w:val="24"/>
              </w:rPr>
              <w:t> </w:t>
            </w:r>
          </w:p>
          <w:p w14:paraId="2C8C2326" w14:textId="1FA3F397" w:rsidR="003E60DC" w:rsidRDefault="00BF3598" w:rsidP="00BF3598">
            <w:pPr>
              <w:pStyle w:val="af8"/>
              <w:rPr>
                <w:rFonts w:ascii="Times New Roman" w:hAnsi="Times New Roman"/>
                <w:szCs w:val="24"/>
                <w:lang w:val="uk-UA"/>
              </w:rPr>
            </w:pPr>
            <w:r w:rsidRPr="00BF3598">
              <w:rPr>
                <w:rFonts w:ascii="Times New Roman" w:hAnsi="Times New Roman"/>
                <w:color w:val="000000"/>
                <w:szCs w:val="24"/>
                <w:lang w:val="uk-UA"/>
              </w:rPr>
              <w:t xml:space="preserve">Для об’єднання учасників замовником зазначаються </w:t>
            </w:r>
            <w:r w:rsidRPr="00BF3598">
              <w:rPr>
                <w:rFonts w:ascii="Times New Roman" w:hAnsi="Times New Roman"/>
                <w:color w:val="000000"/>
                <w:szCs w:val="24"/>
                <w:lang w:val="uk-UA"/>
              </w:rPr>
              <w:lastRenderedPageBreak/>
              <w:t>умови щодо надання інформації та способу підтвердження відповідності таких учасників установленим кваліфікаційним критеріям та підставам, встановлені у пункті 44 Особливостей</w:t>
            </w:r>
            <w:r w:rsidR="008B2797" w:rsidRPr="00BF3598">
              <w:rPr>
                <w:rFonts w:ascii="Times New Roman" w:hAnsi="Times New Roman"/>
                <w:szCs w:val="24"/>
                <w:lang w:val="uk-UA"/>
              </w:rPr>
              <w:t>.</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172D37EF" w14:textId="77777777" w:rsidR="003E60DC" w:rsidRDefault="003E60DC" w:rsidP="00A127FC">
            <w:pPr>
              <w:jc w:val="both"/>
            </w:pPr>
            <w:r>
              <w:rPr>
                <w:lang w:eastAsia="uk-UA"/>
              </w:rPr>
              <w:lastRenderedPageBreak/>
              <w:t xml:space="preserve">5.1. </w:t>
            </w:r>
            <w:r>
              <w:t xml:space="preserve">Для участі у тендерній процедурі Учасники повинні відповідати кваліфікаційним критеріям згідно додатку № </w:t>
            </w:r>
            <w:r w:rsidR="001C6894">
              <w:t>2</w:t>
            </w:r>
            <w:r>
              <w:t xml:space="preserve"> до тендерної документації.</w:t>
            </w:r>
            <w:r w:rsidR="004F30E6">
              <w:t xml:space="preserve"> </w:t>
            </w:r>
          </w:p>
          <w:p w14:paraId="3CC7839C" w14:textId="63239764" w:rsidR="008B2797" w:rsidRPr="008B4F91" w:rsidRDefault="008B2797" w:rsidP="008B4F91">
            <w:pPr>
              <w:pStyle w:val="2b"/>
              <w:keepNext/>
              <w:shd w:val="clear" w:color="auto" w:fill="FFFFFF"/>
              <w:spacing w:line="240" w:lineRule="auto"/>
              <w:ind w:firstLine="205"/>
              <w:jc w:val="both"/>
              <w:rPr>
                <w:rFonts w:ascii="Times New Roman" w:hAnsi="Times New Roman" w:cs="Times New Roman"/>
                <w:color w:val="auto"/>
                <w:sz w:val="24"/>
                <w:szCs w:val="24"/>
              </w:rPr>
            </w:pPr>
            <w:r w:rsidRPr="008B4F91">
              <w:rPr>
                <w:rFonts w:ascii="Times New Roman" w:hAnsi="Times New Roman" w:cs="Times New Roman"/>
                <w:sz w:val="24"/>
                <w:szCs w:val="24"/>
              </w:rPr>
              <w:t xml:space="preserve">5.2. </w:t>
            </w:r>
            <w:proofErr w:type="spellStart"/>
            <w:r w:rsidRPr="008B4F91">
              <w:rPr>
                <w:rFonts w:ascii="Times New Roman" w:hAnsi="Times New Roman" w:cs="Times New Roman"/>
                <w:sz w:val="24"/>
                <w:szCs w:val="24"/>
              </w:rPr>
              <w:t>Замовник</w:t>
            </w:r>
            <w:proofErr w:type="spellEnd"/>
            <w:r w:rsidRPr="008B4F91">
              <w:rPr>
                <w:rFonts w:ascii="Times New Roman" w:hAnsi="Times New Roman" w:cs="Times New Roman"/>
                <w:sz w:val="24"/>
                <w:szCs w:val="24"/>
              </w:rPr>
              <w:t xml:space="preserve"> не </w:t>
            </w:r>
            <w:proofErr w:type="spellStart"/>
            <w:r w:rsidRPr="008B4F91">
              <w:rPr>
                <w:rFonts w:ascii="Times New Roman" w:hAnsi="Times New Roman" w:cs="Times New Roman"/>
                <w:sz w:val="24"/>
                <w:szCs w:val="24"/>
              </w:rPr>
              <w:t>вимагає</w:t>
            </w:r>
            <w:proofErr w:type="spellEnd"/>
            <w:r w:rsidRPr="008B4F91">
              <w:rPr>
                <w:rFonts w:ascii="Times New Roman" w:hAnsi="Times New Roman" w:cs="Times New Roman"/>
                <w:sz w:val="24"/>
                <w:szCs w:val="24"/>
              </w:rPr>
              <w:t xml:space="preserve"> документального </w:t>
            </w:r>
            <w:proofErr w:type="spellStart"/>
            <w:r w:rsidRPr="008B4F91">
              <w:rPr>
                <w:rFonts w:ascii="Times New Roman" w:hAnsi="Times New Roman" w:cs="Times New Roman"/>
                <w:sz w:val="24"/>
                <w:szCs w:val="24"/>
              </w:rPr>
              <w:t>підтвердження</w:t>
            </w:r>
            <w:proofErr w:type="spellEnd"/>
            <w:r w:rsidRPr="008B4F91">
              <w:rPr>
                <w:rFonts w:ascii="Times New Roman" w:hAnsi="Times New Roman" w:cs="Times New Roman"/>
                <w:sz w:val="24"/>
                <w:szCs w:val="24"/>
              </w:rPr>
              <w:t xml:space="preserve"> </w:t>
            </w:r>
            <w:proofErr w:type="spellStart"/>
            <w:r w:rsidR="008B4F91" w:rsidRPr="008B4F91">
              <w:rPr>
                <w:rFonts w:ascii="Times New Roman" w:hAnsi="Times New Roman" w:cs="Times New Roman"/>
                <w:sz w:val="24"/>
                <w:szCs w:val="24"/>
              </w:rPr>
              <w:t>публічної</w:t>
            </w:r>
            <w:proofErr w:type="spellEnd"/>
            <w:r w:rsidR="008B4F91" w:rsidRPr="008B4F91">
              <w:rPr>
                <w:rFonts w:ascii="Times New Roman" w:hAnsi="Times New Roman" w:cs="Times New Roman"/>
                <w:sz w:val="24"/>
                <w:szCs w:val="24"/>
              </w:rPr>
              <w:t xml:space="preserve"> </w:t>
            </w:r>
            <w:proofErr w:type="spellStart"/>
            <w:r w:rsidRPr="008B4F91">
              <w:rPr>
                <w:rFonts w:ascii="Times New Roman" w:hAnsi="Times New Roman" w:cs="Times New Roman"/>
                <w:sz w:val="24"/>
                <w:szCs w:val="24"/>
              </w:rPr>
              <w:t>інформації</w:t>
            </w:r>
            <w:proofErr w:type="spellEnd"/>
            <w:r w:rsidRPr="008B4F91">
              <w:rPr>
                <w:rFonts w:ascii="Times New Roman" w:hAnsi="Times New Roman" w:cs="Times New Roman"/>
                <w:sz w:val="24"/>
                <w:szCs w:val="24"/>
              </w:rPr>
              <w:t xml:space="preserve">, </w:t>
            </w:r>
            <w:proofErr w:type="spellStart"/>
            <w:r w:rsidRPr="008B4F91">
              <w:rPr>
                <w:rFonts w:ascii="Times New Roman" w:hAnsi="Times New Roman" w:cs="Times New Roman"/>
                <w:sz w:val="24"/>
                <w:szCs w:val="24"/>
              </w:rPr>
              <w:t>що</w:t>
            </w:r>
            <w:proofErr w:type="spellEnd"/>
            <w:r w:rsidRPr="008B4F91">
              <w:rPr>
                <w:rFonts w:ascii="Times New Roman" w:hAnsi="Times New Roman" w:cs="Times New Roman"/>
                <w:sz w:val="24"/>
                <w:szCs w:val="24"/>
              </w:rPr>
              <w:t xml:space="preserve"> </w:t>
            </w:r>
            <w:proofErr w:type="spellStart"/>
            <w:r w:rsidRPr="008B4F91">
              <w:rPr>
                <w:rFonts w:ascii="Times New Roman" w:hAnsi="Times New Roman" w:cs="Times New Roman"/>
                <w:sz w:val="24"/>
                <w:szCs w:val="24"/>
              </w:rPr>
              <w:t>оприлюднена</w:t>
            </w:r>
            <w:proofErr w:type="spellEnd"/>
            <w:r w:rsidRPr="008B4F91">
              <w:rPr>
                <w:rFonts w:ascii="Times New Roman" w:hAnsi="Times New Roman" w:cs="Times New Roman"/>
                <w:sz w:val="24"/>
                <w:szCs w:val="24"/>
              </w:rPr>
              <w:t xml:space="preserve"> у </w:t>
            </w:r>
            <w:proofErr w:type="spellStart"/>
            <w:r w:rsidRPr="008B4F91">
              <w:rPr>
                <w:rFonts w:ascii="Times New Roman" w:hAnsi="Times New Roman" w:cs="Times New Roman"/>
                <w:sz w:val="24"/>
                <w:szCs w:val="24"/>
              </w:rPr>
              <w:t>формі</w:t>
            </w:r>
            <w:proofErr w:type="spellEnd"/>
            <w:r w:rsidRPr="008B4F91">
              <w:rPr>
                <w:rFonts w:ascii="Times New Roman" w:hAnsi="Times New Roman" w:cs="Times New Roman"/>
                <w:sz w:val="24"/>
                <w:szCs w:val="24"/>
              </w:rPr>
              <w:t xml:space="preserve"> </w:t>
            </w:r>
            <w:proofErr w:type="spellStart"/>
            <w:r w:rsidRPr="008B4F91">
              <w:rPr>
                <w:rFonts w:ascii="Times New Roman" w:hAnsi="Times New Roman" w:cs="Times New Roman"/>
                <w:sz w:val="24"/>
                <w:szCs w:val="24"/>
              </w:rPr>
              <w:t>відкритих</w:t>
            </w:r>
            <w:proofErr w:type="spellEnd"/>
            <w:r w:rsidRPr="008B4F91">
              <w:rPr>
                <w:rFonts w:ascii="Times New Roman" w:hAnsi="Times New Roman" w:cs="Times New Roman"/>
                <w:sz w:val="24"/>
                <w:szCs w:val="24"/>
              </w:rPr>
              <w:t xml:space="preserve"> </w:t>
            </w:r>
            <w:proofErr w:type="spellStart"/>
            <w:r w:rsidRPr="008B4F91">
              <w:rPr>
                <w:rFonts w:ascii="Times New Roman" w:hAnsi="Times New Roman" w:cs="Times New Roman"/>
                <w:sz w:val="24"/>
                <w:szCs w:val="24"/>
              </w:rPr>
              <w:t>даних</w:t>
            </w:r>
            <w:proofErr w:type="spellEnd"/>
            <w:r w:rsidRPr="008B4F91">
              <w:rPr>
                <w:rFonts w:ascii="Times New Roman" w:hAnsi="Times New Roman" w:cs="Times New Roman"/>
                <w:sz w:val="24"/>
                <w:szCs w:val="24"/>
              </w:rPr>
              <w:t xml:space="preserve"> </w:t>
            </w:r>
            <w:proofErr w:type="spellStart"/>
            <w:r w:rsidRPr="008B4F91">
              <w:rPr>
                <w:rFonts w:ascii="Times New Roman" w:hAnsi="Times New Roman" w:cs="Times New Roman"/>
                <w:sz w:val="24"/>
                <w:szCs w:val="24"/>
              </w:rPr>
              <w:t>згідно</w:t>
            </w:r>
            <w:proofErr w:type="spellEnd"/>
            <w:r w:rsidRPr="008B4F91">
              <w:rPr>
                <w:rFonts w:ascii="Times New Roman" w:hAnsi="Times New Roman" w:cs="Times New Roman"/>
                <w:sz w:val="24"/>
                <w:szCs w:val="24"/>
              </w:rPr>
              <w:t xml:space="preserve"> </w:t>
            </w:r>
            <w:proofErr w:type="spellStart"/>
            <w:r w:rsidRPr="008B4F91">
              <w:rPr>
                <w:rFonts w:ascii="Times New Roman" w:hAnsi="Times New Roman" w:cs="Times New Roman"/>
                <w:sz w:val="24"/>
                <w:szCs w:val="24"/>
              </w:rPr>
              <w:t>із</w:t>
            </w:r>
            <w:proofErr w:type="spellEnd"/>
            <w:r w:rsidRPr="008B4F91">
              <w:rPr>
                <w:rFonts w:ascii="Times New Roman" w:hAnsi="Times New Roman" w:cs="Times New Roman"/>
                <w:sz w:val="24"/>
                <w:szCs w:val="24"/>
              </w:rPr>
              <w:t xml:space="preserve"> Законом </w:t>
            </w:r>
            <w:proofErr w:type="spellStart"/>
            <w:r w:rsidRPr="008B4F91">
              <w:rPr>
                <w:rFonts w:ascii="Times New Roman" w:hAnsi="Times New Roman" w:cs="Times New Roman"/>
                <w:sz w:val="24"/>
                <w:szCs w:val="24"/>
              </w:rPr>
              <w:t>України</w:t>
            </w:r>
            <w:proofErr w:type="spellEnd"/>
            <w:r w:rsidRPr="008B4F91">
              <w:rPr>
                <w:rFonts w:ascii="Times New Roman" w:hAnsi="Times New Roman" w:cs="Times New Roman"/>
                <w:sz w:val="24"/>
                <w:szCs w:val="24"/>
              </w:rPr>
              <w:t xml:space="preserve">  "Про доступ до </w:t>
            </w:r>
            <w:proofErr w:type="spellStart"/>
            <w:r w:rsidRPr="008B4F91">
              <w:rPr>
                <w:rFonts w:ascii="Times New Roman" w:hAnsi="Times New Roman" w:cs="Times New Roman"/>
                <w:sz w:val="24"/>
                <w:szCs w:val="24"/>
              </w:rPr>
              <w:t>публічної</w:t>
            </w:r>
            <w:proofErr w:type="spellEnd"/>
            <w:r w:rsidRPr="008B4F91">
              <w:rPr>
                <w:rFonts w:ascii="Times New Roman" w:hAnsi="Times New Roman" w:cs="Times New Roman"/>
                <w:sz w:val="24"/>
                <w:szCs w:val="24"/>
              </w:rPr>
              <w:t xml:space="preserve"> </w:t>
            </w:r>
            <w:proofErr w:type="spellStart"/>
            <w:r w:rsidRPr="008B4F91">
              <w:rPr>
                <w:rFonts w:ascii="Times New Roman" w:hAnsi="Times New Roman" w:cs="Times New Roman"/>
                <w:sz w:val="24"/>
                <w:szCs w:val="24"/>
              </w:rPr>
              <w:t>інформації</w:t>
            </w:r>
            <w:proofErr w:type="spellEnd"/>
            <w:r w:rsidRPr="008B4F91">
              <w:rPr>
                <w:rFonts w:ascii="Times New Roman" w:hAnsi="Times New Roman" w:cs="Times New Roman"/>
                <w:sz w:val="24"/>
                <w:szCs w:val="24"/>
              </w:rPr>
              <w:t>", та/</w:t>
            </w:r>
            <w:proofErr w:type="spellStart"/>
            <w:r w:rsidRPr="008B4F91">
              <w:rPr>
                <w:rFonts w:ascii="Times New Roman" w:hAnsi="Times New Roman" w:cs="Times New Roman"/>
                <w:sz w:val="24"/>
                <w:szCs w:val="24"/>
              </w:rPr>
              <w:t>або</w:t>
            </w:r>
            <w:proofErr w:type="spellEnd"/>
            <w:r w:rsidRPr="008B4F91">
              <w:rPr>
                <w:rFonts w:ascii="Times New Roman" w:hAnsi="Times New Roman" w:cs="Times New Roman"/>
                <w:sz w:val="24"/>
                <w:szCs w:val="24"/>
              </w:rPr>
              <w:t xml:space="preserve"> </w:t>
            </w:r>
            <w:proofErr w:type="spellStart"/>
            <w:r w:rsidRPr="008B4F91">
              <w:rPr>
                <w:rFonts w:ascii="Times New Roman" w:hAnsi="Times New Roman" w:cs="Times New Roman"/>
                <w:sz w:val="24"/>
                <w:szCs w:val="24"/>
              </w:rPr>
              <w:t>міститься</w:t>
            </w:r>
            <w:proofErr w:type="spellEnd"/>
            <w:r w:rsidRPr="008B4F91">
              <w:rPr>
                <w:rFonts w:ascii="Times New Roman" w:hAnsi="Times New Roman" w:cs="Times New Roman"/>
                <w:sz w:val="24"/>
                <w:szCs w:val="24"/>
              </w:rPr>
              <w:t xml:space="preserve"> у </w:t>
            </w:r>
            <w:proofErr w:type="spellStart"/>
            <w:r w:rsidRPr="008B4F91">
              <w:rPr>
                <w:rFonts w:ascii="Times New Roman" w:hAnsi="Times New Roman" w:cs="Times New Roman"/>
                <w:sz w:val="24"/>
                <w:szCs w:val="24"/>
              </w:rPr>
              <w:t>відкритих</w:t>
            </w:r>
            <w:proofErr w:type="spellEnd"/>
            <w:r w:rsidRPr="008B4F91">
              <w:rPr>
                <w:rFonts w:ascii="Times New Roman" w:hAnsi="Times New Roman" w:cs="Times New Roman"/>
                <w:sz w:val="24"/>
                <w:szCs w:val="24"/>
              </w:rPr>
              <w:t xml:space="preserve"> </w:t>
            </w:r>
            <w:proofErr w:type="spellStart"/>
            <w:r w:rsidRPr="008B4F91">
              <w:rPr>
                <w:rFonts w:ascii="Times New Roman" w:hAnsi="Times New Roman" w:cs="Times New Roman"/>
                <w:sz w:val="24"/>
                <w:szCs w:val="24"/>
              </w:rPr>
              <w:t>єдиних</w:t>
            </w:r>
            <w:proofErr w:type="spellEnd"/>
            <w:r w:rsidRPr="008B4F91">
              <w:rPr>
                <w:rFonts w:ascii="Times New Roman" w:hAnsi="Times New Roman" w:cs="Times New Roman"/>
                <w:sz w:val="24"/>
                <w:szCs w:val="24"/>
              </w:rPr>
              <w:t xml:space="preserve"> </w:t>
            </w:r>
            <w:proofErr w:type="spellStart"/>
            <w:r w:rsidRPr="008B4F91">
              <w:rPr>
                <w:rFonts w:ascii="Times New Roman" w:hAnsi="Times New Roman" w:cs="Times New Roman"/>
                <w:sz w:val="24"/>
                <w:szCs w:val="24"/>
              </w:rPr>
              <w:t>державних</w:t>
            </w:r>
            <w:proofErr w:type="spellEnd"/>
            <w:r w:rsidRPr="008B4F91">
              <w:rPr>
                <w:rFonts w:ascii="Times New Roman" w:hAnsi="Times New Roman" w:cs="Times New Roman"/>
                <w:sz w:val="24"/>
                <w:szCs w:val="24"/>
              </w:rPr>
              <w:t xml:space="preserve"> </w:t>
            </w:r>
            <w:proofErr w:type="spellStart"/>
            <w:r w:rsidRPr="008B4F91">
              <w:rPr>
                <w:rFonts w:ascii="Times New Roman" w:hAnsi="Times New Roman" w:cs="Times New Roman"/>
                <w:sz w:val="24"/>
                <w:szCs w:val="24"/>
              </w:rPr>
              <w:t>реєстрах</w:t>
            </w:r>
            <w:proofErr w:type="spellEnd"/>
            <w:r w:rsidRPr="008B4F91">
              <w:rPr>
                <w:rFonts w:ascii="Times New Roman" w:hAnsi="Times New Roman" w:cs="Times New Roman"/>
                <w:sz w:val="24"/>
                <w:szCs w:val="24"/>
              </w:rPr>
              <w:t xml:space="preserve">, доступ до </w:t>
            </w:r>
            <w:proofErr w:type="spellStart"/>
            <w:r w:rsidRPr="008B4F91">
              <w:rPr>
                <w:rFonts w:ascii="Times New Roman" w:hAnsi="Times New Roman" w:cs="Times New Roman"/>
                <w:sz w:val="24"/>
                <w:szCs w:val="24"/>
              </w:rPr>
              <w:t>яких</w:t>
            </w:r>
            <w:proofErr w:type="spellEnd"/>
            <w:r w:rsidRPr="008B4F91">
              <w:rPr>
                <w:rFonts w:ascii="Times New Roman" w:hAnsi="Times New Roman" w:cs="Times New Roman"/>
                <w:sz w:val="24"/>
                <w:szCs w:val="24"/>
              </w:rPr>
              <w:t xml:space="preserve"> є </w:t>
            </w:r>
            <w:proofErr w:type="spellStart"/>
            <w:r w:rsidRPr="008B4F91">
              <w:rPr>
                <w:rFonts w:ascii="Times New Roman" w:hAnsi="Times New Roman" w:cs="Times New Roman"/>
                <w:sz w:val="24"/>
                <w:szCs w:val="24"/>
              </w:rPr>
              <w:t>вільним</w:t>
            </w:r>
            <w:proofErr w:type="spellEnd"/>
            <w:r w:rsidR="008B4F91" w:rsidRPr="008B4F91">
              <w:rPr>
                <w:rFonts w:ascii="Times New Roman" w:hAnsi="Times New Roman" w:cs="Times New Roman"/>
                <w:sz w:val="24"/>
                <w:szCs w:val="24"/>
              </w:rPr>
              <w:t xml:space="preserve">, </w:t>
            </w:r>
            <w:proofErr w:type="spellStart"/>
            <w:r w:rsidR="008B4F91" w:rsidRPr="008B4F91">
              <w:rPr>
                <w:rFonts w:ascii="Times New Roman" w:hAnsi="Times New Roman" w:cs="Times New Roman"/>
                <w:color w:val="auto"/>
                <w:sz w:val="24"/>
                <w:szCs w:val="24"/>
              </w:rPr>
              <w:t>крім</w:t>
            </w:r>
            <w:proofErr w:type="spellEnd"/>
            <w:r w:rsidR="008B4F91" w:rsidRPr="008B4F91">
              <w:rPr>
                <w:rFonts w:ascii="Times New Roman" w:hAnsi="Times New Roman" w:cs="Times New Roman"/>
                <w:color w:val="auto"/>
                <w:sz w:val="24"/>
                <w:szCs w:val="24"/>
              </w:rPr>
              <w:t xml:space="preserve"> </w:t>
            </w:r>
            <w:proofErr w:type="spellStart"/>
            <w:r w:rsidR="008B4F91" w:rsidRPr="008B4F91">
              <w:rPr>
                <w:rFonts w:ascii="Times New Roman" w:hAnsi="Times New Roman" w:cs="Times New Roman"/>
                <w:color w:val="auto"/>
                <w:sz w:val="24"/>
                <w:szCs w:val="24"/>
              </w:rPr>
              <w:t>випадків</w:t>
            </w:r>
            <w:proofErr w:type="spellEnd"/>
            <w:r w:rsidR="008B4F91" w:rsidRPr="008B4F91">
              <w:rPr>
                <w:rFonts w:ascii="Times New Roman" w:hAnsi="Times New Roman" w:cs="Times New Roman"/>
                <w:color w:val="auto"/>
                <w:sz w:val="24"/>
                <w:szCs w:val="24"/>
              </w:rPr>
              <w:t xml:space="preserve">, коли доступ до </w:t>
            </w:r>
            <w:proofErr w:type="spellStart"/>
            <w:r w:rsidR="008B4F91" w:rsidRPr="008B4F91">
              <w:rPr>
                <w:rFonts w:ascii="Times New Roman" w:hAnsi="Times New Roman" w:cs="Times New Roman"/>
                <w:color w:val="auto"/>
                <w:sz w:val="24"/>
                <w:szCs w:val="24"/>
              </w:rPr>
              <w:t>такої</w:t>
            </w:r>
            <w:proofErr w:type="spellEnd"/>
            <w:r w:rsidR="008B4F91" w:rsidRPr="008B4F91">
              <w:rPr>
                <w:rFonts w:ascii="Times New Roman" w:hAnsi="Times New Roman" w:cs="Times New Roman"/>
                <w:color w:val="auto"/>
                <w:sz w:val="24"/>
                <w:szCs w:val="24"/>
              </w:rPr>
              <w:t xml:space="preserve"> </w:t>
            </w:r>
            <w:proofErr w:type="spellStart"/>
            <w:r w:rsidR="008B4F91" w:rsidRPr="008B4F91">
              <w:rPr>
                <w:rFonts w:ascii="Times New Roman" w:hAnsi="Times New Roman" w:cs="Times New Roman"/>
                <w:color w:val="auto"/>
                <w:sz w:val="24"/>
                <w:szCs w:val="24"/>
              </w:rPr>
              <w:t>інформації</w:t>
            </w:r>
            <w:proofErr w:type="spellEnd"/>
            <w:r w:rsidR="008B4F91" w:rsidRPr="008B4F91">
              <w:rPr>
                <w:rFonts w:ascii="Times New Roman" w:hAnsi="Times New Roman" w:cs="Times New Roman"/>
                <w:color w:val="auto"/>
                <w:sz w:val="24"/>
                <w:szCs w:val="24"/>
              </w:rPr>
              <w:t xml:space="preserve"> є </w:t>
            </w:r>
            <w:proofErr w:type="spellStart"/>
            <w:r w:rsidR="008B4F91" w:rsidRPr="008B4F91">
              <w:rPr>
                <w:rFonts w:ascii="Times New Roman" w:hAnsi="Times New Roman" w:cs="Times New Roman"/>
                <w:color w:val="auto"/>
                <w:sz w:val="24"/>
                <w:szCs w:val="24"/>
              </w:rPr>
              <w:t>обмеженим</w:t>
            </w:r>
            <w:proofErr w:type="spellEnd"/>
            <w:r w:rsidR="008B4F91" w:rsidRPr="008B4F91">
              <w:rPr>
                <w:rFonts w:ascii="Times New Roman" w:hAnsi="Times New Roman" w:cs="Times New Roman"/>
                <w:color w:val="auto"/>
                <w:sz w:val="24"/>
                <w:szCs w:val="24"/>
              </w:rPr>
              <w:t xml:space="preserve"> на момент </w:t>
            </w:r>
            <w:proofErr w:type="spellStart"/>
            <w:r w:rsidR="008B4F91" w:rsidRPr="008B4F91">
              <w:rPr>
                <w:rFonts w:ascii="Times New Roman" w:hAnsi="Times New Roman" w:cs="Times New Roman"/>
                <w:color w:val="auto"/>
                <w:sz w:val="24"/>
                <w:szCs w:val="24"/>
              </w:rPr>
              <w:t>оприлюднення</w:t>
            </w:r>
            <w:proofErr w:type="spellEnd"/>
            <w:r w:rsidR="008B4F91" w:rsidRPr="008B4F91">
              <w:rPr>
                <w:rFonts w:ascii="Times New Roman" w:hAnsi="Times New Roman" w:cs="Times New Roman"/>
                <w:color w:val="auto"/>
                <w:sz w:val="24"/>
                <w:szCs w:val="24"/>
              </w:rPr>
              <w:t xml:space="preserve"> </w:t>
            </w:r>
            <w:proofErr w:type="spellStart"/>
            <w:r w:rsidR="008B4F91" w:rsidRPr="008B4F91">
              <w:rPr>
                <w:rFonts w:ascii="Times New Roman" w:hAnsi="Times New Roman" w:cs="Times New Roman"/>
                <w:color w:val="auto"/>
                <w:sz w:val="24"/>
                <w:szCs w:val="24"/>
              </w:rPr>
              <w:t>оголошення</w:t>
            </w:r>
            <w:proofErr w:type="spellEnd"/>
            <w:r w:rsidR="008B4F91" w:rsidRPr="008B4F91">
              <w:rPr>
                <w:rFonts w:ascii="Times New Roman" w:hAnsi="Times New Roman" w:cs="Times New Roman"/>
                <w:color w:val="auto"/>
                <w:sz w:val="24"/>
                <w:szCs w:val="24"/>
              </w:rPr>
              <w:t xml:space="preserve"> про </w:t>
            </w:r>
            <w:proofErr w:type="spellStart"/>
            <w:r w:rsidR="008B4F91" w:rsidRPr="008B4F91">
              <w:rPr>
                <w:rFonts w:ascii="Times New Roman" w:hAnsi="Times New Roman" w:cs="Times New Roman"/>
                <w:color w:val="auto"/>
                <w:sz w:val="24"/>
                <w:szCs w:val="24"/>
              </w:rPr>
              <w:t>проведення</w:t>
            </w:r>
            <w:proofErr w:type="spellEnd"/>
            <w:r w:rsidR="008B4F91" w:rsidRPr="008B4F91">
              <w:rPr>
                <w:rFonts w:ascii="Times New Roman" w:hAnsi="Times New Roman" w:cs="Times New Roman"/>
                <w:color w:val="auto"/>
                <w:sz w:val="24"/>
                <w:szCs w:val="24"/>
              </w:rPr>
              <w:t xml:space="preserve"> </w:t>
            </w:r>
            <w:proofErr w:type="spellStart"/>
            <w:r w:rsidR="008B4F91" w:rsidRPr="008B4F91">
              <w:rPr>
                <w:rFonts w:ascii="Times New Roman" w:hAnsi="Times New Roman" w:cs="Times New Roman"/>
                <w:color w:val="auto"/>
                <w:sz w:val="24"/>
                <w:szCs w:val="24"/>
              </w:rPr>
              <w:t>відкритих</w:t>
            </w:r>
            <w:proofErr w:type="spellEnd"/>
            <w:r w:rsidR="008B4F91" w:rsidRPr="008B4F91">
              <w:rPr>
                <w:rFonts w:ascii="Times New Roman" w:hAnsi="Times New Roman" w:cs="Times New Roman"/>
                <w:color w:val="auto"/>
                <w:sz w:val="24"/>
                <w:szCs w:val="24"/>
              </w:rPr>
              <w:t xml:space="preserve"> </w:t>
            </w:r>
            <w:proofErr w:type="spellStart"/>
            <w:r w:rsidR="008B4F91" w:rsidRPr="008B4F91">
              <w:rPr>
                <w:rFonts w:ascii="Times New Roman" w:hAnsi="Times New Roman" w:cs="Times New Roman"/>
                <w:color w:val="auto"/>
                <w:sz w:val="24"/>
                <w:szCs w:val="24"/>
              </w:rPr>
              <w:t>торгів</w:t>
            </w:r>
            <w:proofErr w:type="spellEnd"/>
            <w:r w:rsidR="008B4F91" w:rsidRPr="008B4F91">
              <w:rPr>
                <w:rFonts w:ascii="Times New Roman" w:hAnsi="Times New Roman" w:cs="Times New Roman"/>
                <w:color w:val="auto"/>
                <w:sz w:val="24"/>
                <w:szCs w:val="24"/>
              </w:rPr>
              <w:t>.</w:t>
            </w:r>
          </w:p>
          <w:p w14:paraId="4D10C735" w14:textId="58CA10BA" w:rsidR="008B2797" w:rsidRDefault="008B2797" w:rsidP="008B2797">
            <w:pPr>
              <w:widowControl w:val="0"/>
              <w:jc w:val="both"/>
            </w:pPr>
            <w:r>
              <w:t xml:space="preserve">Замовник приймає рішення про відмову учаснику </w:t>
            </w:r>
            <w:r w:rsidR="00110005">
              <w:t xml:space="preserve">процедури </w:t>
            </w:r>
            <w:r w:rsidR="00110005">
              <w:lastRenderedPageBreak/>
              <w:t xml:space="preserve">закупівлі </w:t>
            </w:r>
            <w:r>
              <w:t xml:space="preserve">в участі у </w:t>
            </w:r>
            <w:r w:rsidR="00110005">
              <w:t>відкритих торга</w:t>
            </w:r>
            <w:r w:rsidR="008B3694">
              <w:t>х</w:t>
            </w:r>
            <w:r>
              <w:t xml:space="preserve"> та зобов’язаний відхилити тендерну пропозицію учасника </w:t>
            </w:r>
            <w:r w:rsidR="00110005">
              <w:t xml:space="preserve">процедури закупівлі </w:t>
            </w:r>
            <w:r>
              <w:t xml:space="preserve">в разі, </w:t>
            </w:r>
            <w:r w:rsidR="00110005">
              <w:t>коли</w:t>
            </w:r>
            <w:r>
              <w:t>:</w:t>
            </w:r>
          </w:p>
          <w:p w14:paraId="17B72202" w14:textId="5AF097DF" w:rsidR="008B2797" w:rsidRDefault="008B2797" w:rsidP="008B2797">
            <w:pPr>
              <w:widowControl w:val="0"/>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14:paraId="67A073D3" w14:textId="77777777" w:rsidR="008B2797" w:rsidRDefault="008B2797" w:rsidP="008B2797">
            <w:pPr>
              <w:widowControl w:val="0"/>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14:paraId="11886256" w14:textId="6D5F3156" w:rsidR="008B2797" w:rsidRDefault="008B2797" w:rsidP="008B2797">
            <w:pPr>
              <w:widowControl w:val="0"/>
              <w:jc w:val="both"/>
            </w:pPr>
            <w:r>
              <w:t xml:space="preserve">3) </w:t>
            </w:r>
            <w:r w:rsidR="008B3694">
              <w:t>керівника</w:t>
            </w:r>
            <w:r>
              <w:t xml:space="preserve"> учасника процедури закупівлі</w:t>
            </w:r>
            <w:r w:rsidR="008B3694">
              <w:t xml:space="preserve">, </w:t>
            </w:r>
            <w:r>
              <w:t>фізичну особу, яка є учасником</w:t>
            </w:r>
            <w:r w:rsidR="00E26B41">
              <w:t xml:space="preserve"> процедури закупівлі</w:t>
            </w:r>
            <w:r>
              <w:t>, було притягнуто згідно із законом до відповідальності за вчинення корупційного правопорушення або правопорушення, пов’язаного з корупцією;</w:t>
            </w:r>
          </w:p>
          <w:p w14:paraId="38313A4F" w14:textId="7D0E32D8" w:rsidR="008B2797" w:rsidRDefault="008B2797" w:rsidP="008B2797">
            <w:pPr>
              <w:widowControl w:val="0"/>
              <w:jc w:val="both"/>
            </w:pPr>
            <w:r>
              <w:t>4) суб’єкт господарювання (учасник</w:t>
            </w:r>
            <w:r w:rsidR="00E26B41">
              <w:t xml:space="preserve"> процедури закупівлі</w:t>
            </w:r>
            <w:r>
              <w:t xml:space="preserve">)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14:paraId="5396C3F6" w14:textId="77777777" w:rsidR="008B2797" w:rsidRDefault="008B2797" w:rsidP="008B2797">
            <w:pPr>
              <w:widowControl w:val="0"/>
              <w:jc w:val="both"/>
            </w:pPr>
            <w:r>
              <w:t xml:space="preserve">5) фізична особа, яка є учасником процедури закупівлі, була засуджена за </w:t>
            </w:r>
            <w:r w:rsidR="00B65080">
              <w:t>кримінальне правопорушення, вчинене з корисливих мотивів</w:t>
            </w:r>
            <w:r>
              <w:t xml:space="preserve"> (зокрема, пов’язаний з хабарництвом та відмиванням коштів), судимість з якої не знято або не погашено у встановленому законом порядку;</w:t>
            </w:r>
          </w:p>
          <w:p w14:paraId="59E89759" w14:textId="0F5EC153" w:rsidR="008B2797" w:rsidRDefault="008B2797" w:rsidP="008B2797">
            <w:pPr>
              <w:widowControl w:val="0"/>
              <w:jc w:val="both"/>
            </w:pPr>
            <w:r>
              <w:t xml:space="preserve">6) </w:t>
            </w:r>
            <w:r w:rsidR="00E26B41">
              <w:t>керівник</w:t>
            </w:r>
            <w:r>
              <w:t xml:space="preserve"> учасника процедури закупівлі, бу</w:t>
            </w:r>
            <w:r w:rsidR="00E26B41">
              <w:t>в</w:t>
            </w:r>
            <w:r>
              <w:t xml:space="preserve"> засуджен</w:t>
            </w:r>
            <w:r w:rsidR="00E26B41">
              <w:t>ий</w:t>
            </w:r>
            <w:r>
              <w:t xml:space="preserve"> за </w:t>
            </w:r>
            <w:r w:rsidR="00B65080">
              <w:t>кримінальне правопорушення,</w:t>
            </w:r>
            <w:r>
              <w:t xml:space="preserve"> вчинен</w:t>
            </w:r>
            <w:r w:rsidR="00B65080">
              <w:t>е</w:t>
            </w:r>
            <w:r>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4B030926" w14:textId="412B3803" w:rsidR="008B2797" w:rsidRDefault="008B2797" w:rsidP="008B2797">
            <w:pPr>
              <w:widowControl w:val="0"/>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82CC26" w14:textId="77777777" w:rsidR="008B2797" w:rsidRDefault="008B2797" w:rsidP="008B2797">
            <w:pPr>
              <w:widowControl w:val="0"/>
              <w:jc w:val="both"/>
            </w:pPr>
            <w:r>
              <w:t>8) учасник процедури закупівлі визнаний у встановленому законом порядку банкрутом та стосовно нього відкрита ліквідаційна процедура;</w:t>
            </w:r>
          </w:p>
          <w:p w14:paraId="0ADEA360" w14:textId="77777777" w:rsidR="008B2797" w:rsidRDefault="008B2797" w:rsidP="008B2797">
            <w:pPr>
              <w:widowControl w:val="0"/>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A2E5DFD" w14:textId="77777777" w:rsidR="008B2797" w:rsidRDefault="008B2797" w:rsidP="008B2797">
            <w:pPr>
              <w:widowControl w:val="0"/>
              <w:jc w:val="both"/>
            </w:pPr>
            <w: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lastRenderedPageBreak/>
              <w:t>вартість закупівлі товару (товарів), послуги (послуг) або робіт дорівнює чи перевищує 20 мільйонів гривень (у тому числі за лотом);</w:t>
            </w:r>
          </w:p>
          <w:p w14:paraId="7FD86AA7" w14:textId="19011064" w:rsidR="008B2797" w:rsidRDefault="008B2797" w:rsidP="008B2797">
            <w:pPr>
              <w:widowControl w:val="0"/>
              <w:jc w:val="both"/>
            </w:pPr>
            <w:r>
              <w:t xml:space="preserve">11) </w:t>
            </w:r>
            <w:r w:rsidR="00E26B41" w:rsidRPr="00E26B41">
              <w:rPr>
                <w:color w:val="333333"/>
                <w:shd w:val="clear" w:color="auto" w:fill="FFFFFF"/>
              </w:rPr>
              <w:t xml:space="preserve">учасник процедури закупівлі або кінцевий </w:t>
            </w:r>
            <w:proofErr w:type="spellStart"/>
            <w:r w:rsidR="00E26B41" w:rsidRPr="00E26B41">
              <w:rPr>
                <w:color w:val="333333"/>
                <w:shd w:val="clear" w:color="auto" w:fill="FFFFFF"/>
              </w:rPr>
              <w:t>бенефіціарний</w:t>
            </w:r>
            <w:proofErr w:type="spellEnd"/>
            <w:r w:rsidR="00E26B41" w:rsidRPr="00E26B41">
              <w:rPr>
                <w:color w:val="333333"/>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виді заборони на здійснення у неї публічних </w:t>
            </w:r>
            <w:proofErr w:type="spellStart"/>
            <w:r w:rsidR="00E26B41" w:rsidRPr="00E26B41">
              <w:rPr>
                <w:color w:val="333333"/>
                <w:shd w:val="clear" w:color="auto" w:fill="FFFFFF"/>
              </w:rPr>
              <w:t>закупівель</w:t>
            </w:r>
            <w:proofErr w:type="spellEnd"/>
            <w:r w:rsidR="00E26B41" w:rsidRPr="00E26B41">
              <w:rPr>
                <w:color w:val="333333"/>
                <w:shd w:val="clear" w:color="auto" w:fill="FFFFFF"/>
              </w:rPr>
              <w:t xml:space="preserve"> товарів, робіт і послуг згідно із</w:t>
            </w:r>
            <w:r w:rsidR="00E26B41">
              <w:rPr>
                <w:color w:val="333333"/>
                <w:shd w:val="clear" w:color="auto" w:fill="FFFFFF"/>
              </w:rPr>
              <w:t xml:space="preserve"> </w:t>
            </w:r>
            <w:r w:rsidR="00E26B41" w:rsidRPr="00E26B41">
              <w:rPr>
                <w:color w:val="333333"/>
                <w:shd w:val="clear" w:color="auto" w:fill="FFFFFF"/>
              </w:rPr>
              <w:t> </w:t>
            </w:r>
            <w:hyperlink r:id="rId8" w:tgtFrame="https://zakon.rada.gov.ua/laws/show/_blank" w:history="1">
              <w:r w:rsidR="00E26B41" w:rsidRPr="00E26B41">
                <w:rPr>
                  <w:rStyle w:val="affe"/>
                  <w:color w:val="000099"/>
                  <w:shd w:val="clear" w:color="auto" w:fill="FFFFFF"/>
                </w:rPr>
                <w:t>Законом України</w:t>
              </w:r>
            </w:hyperlink>
            <w:r w:rsidR="00E26B41" w:rsidRPr="00E26B41">
              <w:rPr>
                <w:color w:val="333333"/>
                <w:shd w:val="clear" w:color="auto" w:fill="FFFFFF"/>
              </w:rPr>
              <w:t> "Про санкції</w:t>
            </w:r>
            <w:r w:rsidRPr="00E26B41">
              <w:t>";</w:t>
            </w:r>
          </w:p>
          <w:p w14:paraId="2C808E44" w14:textId="54887412" w:rsidR="008B2797" w:rsidRDefault="008B2797" w:rsidP="008B2797">
            <w:pPr>
              <w:widowControl w:val="0"/>
              <w:jc w:val="both"/>
            </w:pPr>
            <w:r>
              <w:t xml:space="preserve">12) </w:t>
            </w:r>
            <w:r w:rsidR="00E26B41">
              <w:t>керівника</w:t>
            </w:r>
            <w:r>
              <w:t xml:space="preserve"> учасника процедури закупівлі, фізичну особу, яка є учасником</w:t>
            </w:r>
            <w:r w:rsidR="00E26B41">
              <w:t xml:space="preserve"> процедури закупівлі</w:t>
            </w:r>
            <w:r>
              <w:t>,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F95E31">
              <w:t>.</w:t>
            </w:r>
          </w:p>
          <w:p w14:paraId="07F09543" w14:textId="7CB9C8FE" w:rsidR="00286623" w:rsidRPr="00286623" w:rsidRDefault="00F95E31" w:rsidP="00286623">
            <w:pPr>
              <w:pStyle w:val="af7"/>
              <w:shd w:val="clear" w:color="auto" w:fill="FFFFFF"/>
              <w:snapToGrid w:val="0"/>
              <w:spacing w:beforeAutospacing="0" w:afterAutospacing="0"/>
              <w:jc w:val="both"/>
              <w:rPr>
                <w:color w:val="333333"/>
                <w:szCs w:val="24"/>
                <w:shd w:val="clear" w:color="auto" w:fill="FFFFFF"/>
              </w:rPr>
            </w:pPr>
            <w:r w:rsidRPr="00286623">
              <w:rPr>
                <w:color w:val="333333"/>
                <w:szCs w:val="24"/>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8FE4EF7" w14:textId="4D66D302" w:rsidR="008B2797" w:rsidRPr="00286623" w:rsidRDefault="00286623" w:rsidP="008B2797">
            <w:pPr>
              <w:widowControl w:val="0"/>
              <w:jc w:val="both"/>
            </w:pPr>
            <w:r w:rsidRPr="00286623">
              <w:rPr>
                <w:color w:val="333333"/>
                <w:shd w:val="clear" w:color="auto" w:fill="FFFFFF"/>
              </w:rPr>
              <w:t>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bookmarkStart w:id="4" w:name="n1278"/>
            <w:bookmarkEnd w:id="4"/>
            <w:r w:rsidRPr="00286623">
              <w:rPr>
                <w:color w:val="333333"/>
                <w:shd w:val="clear" w:color="auto" w:fill="FFFFFF"/>
              </w:rPr>
              <w:t xml:space="preserve"> Якщо замовник вважає таке підтвердження достатнім, учаснику процедури закупівлі не може бути відмовлено в участі в процедурі закупівлі</w:t>
            </w:r>
            <w:r w:rsidR="008B2797" w:rsidRPr="00286623">
              <w:t>.</w:t>
            </w:r>
          </w:p>
          <w:p w14:paraId="6EFE7F3A" w14:textId="764489A9" w:rsidR="004F3B30" w:rsidRPr="00FA24A0" w:rsidRDefault="008B2797" w:rsidP="004F3B30">
            <w:pPr>
              <w:jc w:val="both"/>
            </w:pPr>
            <w:r>
              <w:t>5.</w:t>
            </w:r>
            <w:r w:rsidR="001B4893">
              <w:t>3</w:t>
            </w:r>
            <w:r>
              <w:t xml:space="preserve">. </w:t>
            </w:r>
            <w:r w:rsidR="004F3B30" w:rsidRPr="00FA24A0">
              <w:t>Учасник процедури закупівлі підтверджує відсутність підстав, зазначених в пункті</w:t>
            </w:r>
            <w:r w:rsidR="00EB67BD">
              <w:t xml:space="preserve"> 44 Особливостей</w:t>
            </w:r>
            <w:r w:rsidR="004F3B30" w:rsidRPr="00FA24A0">
              <w:t xml:space="preserve"> (крім абзацу чотирнадцятого цього пункту), шляхом самостійного декларування відсутності таких підстав в електронній системі </w:t>
            </w:r>
            <w:proofErr w:type="spellStart"/>
            <w:r w:rsidR="004F3B30" w:rsidRPr="00FA24A0">
              <w:t>закупівель</w:t>
            </w:r>
            <w:proofErr w:type="spellEnd"/>
            <w:r w:rsidR="004F3B30" w:rsidRPr="00FA24A0">
              <w:t xml:space="preserve"> під час подання тендерної пропозиції.</w:t>
            </w:r>
          </w:p>
          <w:p w14:paraId="3F281872" w14:textId="28CBDEDD" w:rsidR="008B2797" w:rsidRPr="00B65080" w:rsidRDefault="008B2797" w:rsidP="008B2797">
            <w:pPr>
              <w:widowControl w:val="0"/>
              <w:jc w:val="both"/>
              <w:rPr>
                <w:color w:val="000000" w:themeColor="text1"/>
              </w:rPr>
            </w:pPr>
            <w:r>
              <w:t xml:space="preserve">Спосіб документального підтвердження згідно із законодавством щодо відсутності підстав, </w:t>
            </w:r>
            <w:r w:rsidR="004F3B30" w:rsidRPr="00FA24A0">
              <w:t xml:space="preserve">зазначених у підпунктах </w:t>
            </w:r>
            <w:r w:rsidR="004F3B30">
              <w:t xml:space="preserve">3, 5, 6 і 12 </w:t>
            </w:r>
            <w:r w:rsidR="004F3B30" w:rsidRPr="00FA24A0">
              <w:t>та в абзаці чотирнадцятому пункту 44 Особливостей</w:t>
            </w:r>
            <w:r>
              <w:t xml:space="preserve">, визначається замовником для надання таких документів лише переможцем процедури закупівлі через електронну систему </w:t>
            </w:r>
            <w:proofErr w:type="spellStart"/>
            <w:r>
              <w:t>закупівель</w:t>
            </w:r>
            <w:proofErr w:type="spellEnd"/>
            <w:r w:rsidR="001C6894">
              <w:t xml:space="preserve"> (</w:t>
            </w:r>
            <w:r w:rsidR="001C6894" w:rsidRPr="00B65080">
              <w:rPr>
                <w:color w:val="000000" w:themeColor="text1"/>
              </w:rPr>
              <w:t>Додаток</w:t>
            </w:r>
            <w:r w:rsidR="009F436F">
              <w:rPr>
                <w:color w:val="000000" w:themeColor="text1"/>
              </w:rPr>
              <w:t xml:space="preserve"> </w:t>
            </w:r>
            <w:r w:rsidR="001C6894" w:rsidRPr="00B65080">
              <w:rPr>
                <w:color w:val="000000" w:themeColor="text1"/>
              </w:rPr>
              <w:t>4).</w:t>
            </w:r>
          </w:p>
          <w:p w14:paraId="7ED41815" w14:textId="2079EEDA" w:rsidR="008B2797" w:rsidRDefault="008B2797" w:rsidP="008B2797">
            <w:pPr>
              <w:widowControl w:val="0"/>
              <w:jc w:val="both"/>
            </w:pPr>
            <w:r>
              <w:t>5.</w:t>
            </w:r>
            <w:r w:rsidR="00283566">
              <w:t>4</w:t>
            </w:r>
            <w:r>
              <w:t xml:space="preserve">. Переможець процедури закупівлі у строк, що не перевищує </w:t>
            </w:r>
            <w:r w:rsidR="00CE0F22">
              <w:t>чотири</w:t>
            </w:r>
            <w:r>
              <w:t xml:space="preserve"> дні з дати оприлюднення в електронній системі </w:t>
            </w:r>
            <w:proofErr w:type="spellStart"/>
            <w:r>
              <w:t>закупівель</w:t>
            </w:r>
            <w:proofErr w:type="spellEnd"/>
            <w: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t>закупівель</w:t>
            </w:r>
            <w:proofErr w:type="spellEnd"/>
            <w:r>
              <w:t xml:space="preserve">, що підтверджують відсутність підстав, </w:t>
            </w:r>
            <w:r w:rsidR="00286623" w:rsidRPr="00FA24A0">
              <w:t xml:space="preserve">зазначених у підпунктах </w:t>
            </w:r>
            <w:r w:rsidR="00CE0F22">
              <w:t xml:space="preserve">3, </w:t>
            </w:r>
            <w:r>
              <w:t>5, 6</w:t>
            </w:r>
            <w:r w:rsidR="00CE0F22">
              <w:t xml:space="preserve"> і </w:t>
            </w:r>
            <w:r>
              <w:t xml:space="preserve">12 </w:t>
            </w:r>
            <w:r w:rsidR="00286623" w:rsidRPr="00FA24A0">
              <w:t>та в абзаці чотирнадцятому пункту 44 Особливостей</w:t>
            </w:r>
            <w:r w:rsidR="00286623">
              <w:t xml:space="preserve"> </w:t>
            </w:r>
            <w:r w:rsidR="001B4893">
              <w:t>(перелік документів зазначений у Додатку № 4 до тендерної документації).</w:t>
            </w:r>
          </w:p>
          <w:p w14:paraId="2632BF63" w14:textId="77777777" w:rsidR="003E60DC" w:rsidRDefault="008B2797" w:rsidP="00B65080">
            <w:pPr>
              <w:widowControl w:val="0"/>
              <w:jc w:val="both"/>
            </w:pPr>
            <w:r>
              <w:lastRenderedPageBreak/>
              <w:t>5.</w:t>
            </w:r>
            <w:r w:rsidR="00F058BF">
              <w:t>5</w:t>
            </w:r>
            <w:r>
              <w:t xml:space="preserve">. </w:t>
            </w:r>
            <w:r w:rsidR="00EB67BD">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44 Особливостей подається по кожному з учасників, які входять у склад об’єднання окремо.</w:t>
            </w:r>
          </w:p>
          <w:p w14:paraId="29ACE40E" w14:textId="5928DC95" w:rsidR="00EB67BD" w:rsidRDefault="00EB67BD" w:rsidP="00B65080">
            <w:pPr>
              <w:widowControl w:val="0"/>
              <w:jc w:val="both"/>
            </w:pPr>
            <w:r w:rsidRPr="00FA24A0">
              <w:t>5.</w:t>
            </w:r>
            <w:r>
              <w:t>6</w:t>
            </w:r>
            <w:r w:rsidRPr="00FA24A0">
              <w:t>.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c>
      </w:tr>
      <w:tr w:rsidR="003E60DC" w14:paraId="09219BBB" w14:textId="77777777" w:rsidTr="009F1533">
        <w:trPr>
          <w:trHeight w:val="3439"/>
        </w:trPr>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1C3C3636"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lastRenderedPageBreak/>
              <w:t>6</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4CF86499" w14:textId="77777777" w:rsidR="003E60DC" w:rsidRDefault="007835C1" w:rsidP="00B65080">
            <w:pPr>
              <w:pStyle w:val="af8"/>
              <w:rPr>
                <w:rFonts w:ascii="Times New Roman" w:hAnsi="Times New Roman"/>
                <w:szCs w:val="24"/>
                <w:lang w:val="uk-UA"/>
              </w:rPr>
            </w:pPr>
            <w:r w:rsidRPr="007835C1">
              <w:rPr>
                <w:rFonts w:ascii="Times New Roman" w:hAnsi="Times New Roman"/>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 опис предмета закупівлі)</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0381726" w14:textId="2A2A3799" w:rsidR="008B4687" w:rsidRPr="00B65080" w:rsidRDefault="007974C9" w:rsidP="00A127FC">
            <w:pPr>
              <w:pStyle w:val="af8"/>
              <w:jc w:val="both"/>
              <w:rPr>
                <w:rFonts w:ascii="Times New Roman" w:hAnsi="Times New Roman"/>
                <w:color w:val="000000" w:themeColor="text1"/>
                <w:szCs w:val="24"/>
                <w:lang w:val="uk-UA"/>
              </w:rPr>
            </w:pPr>
            <w:r>
              <w:rPr>
                <w:rFonts w:ascii="Times New Roman" w:hAnsi="Times New Roman"/>
                <w:szCs w:val="24"/>
                <w:lang w:val="uk-UA"/>
              </w:rPr>
              <w:t>1</w:t>
            </w:r>
            <w:r w:rsidR="003E60DC">
              <w:rPr>
                <w:rFonts w:ascii="Times New Roman" w:hAnsi="Times New Roman"/>
                <w:szCs w:val="24"/>
                <w:lang w:val="uk-UA"/>
              </w:rPr>
              <w:t xml:space="preserve">.1.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w:t>
            </w:r>
            <w:r w:rsidR="003E60DC" w:rsidRPr="00B65080">
              <w:rPr>
                <w:rFonts w:ascii="Times New Roman" w:hAnsi="Times New Roman"/>
                <w:color w:val="000000" w:themeColor="text1"/>
                <w:szCs w:val="24"/>
                <w:lang w:val="uk-UA"/>
              </w:rPr>
              <w:t xml:space="preserve">додатку № 2 </w:t>
            </w:r>
            <w:r w:rsidR="008B4687" w:rsidRPr="00B65080">
              <w:rPr>
                <w:rFonts w:ascii="Times New Roman" w:hAnsi="Times New Roman"/>
                <w:color w:val="000000" w:themeColor="text1"/>
                <w:szCs w:val="24"/>
                <w:lang w:val="uk-UA"/>
              </w:rPr>
              <w:t xml:space="preserve">і № 3 </w:t>
            </w:r>
          </w:p>
          <w:p w14:paraId="32DCF747" w14:textId="5E2433BF" w:rsidR="003E60DC" w:rsidRPr="00B65080" w:rsidRDefault="003E60DC" w:rsidP="00A127FC">
            <w:pPr>
              <w:pStyle w:val="af8"/>
              <w:jc w:val="both"/>
              <w:rPr>
                <w:rFonts w:ascii="Times New Roman" w:hAnsi="Times New Roman"/>
                <w:color w:val="000000" w:themeColor="text1"/>
                <w:szCs w:val="24"/>
                <w:lang w:val="uk-UA"/>
              </w:rPr>
            </w:pPr>
            <w:r w:rsidRPr="00B65080">
              <w:rPr>
                <w:rFonts w:ascii="Times New Roman" w:hAnsi="Times New Roman"/>
                <w:color w:val="000000" w:themeColor="text1"/>
                <w:szCs w:val="24"/>
                <w:lang w:val="uk-UA"/>
              </w:rPr>
              <w:t>до тендерної документації)</w:t>
            </w:r>
            <w:r w:rsidR="00B72669">
              <w:rPr>
                <w:rFonts w:ascii="Times New Roman" w:hAnsi="Times New Roman"/>
                <w:color w:val="000000" w:themeColor="text1"/>
                <w:szCs w:val="24"/>
                <w:lang w:val="uk-UA"/>
              </w:rPr>
              <w:t xml:space="preserve"> та згідно з пунктом третім частини другої статті 22 Закону</w:t>
            </w:r>
            <w:r w:rsidRPr="00B65080">
              <w:rPr>
                <w:rFonts w:ascii="Times New Roman" w:hAnsi="Times New Roman"/>
                <w:color w:val="000000" w:themeColor="text1"/>
                <w:szCs w:val="24"/>
                <w:lang w:val="uk-UA"/>
              </w:rPr>
              <w:t>.</w:t>
            </w:r>
          </w:p>
          <w:p w14:paraId="4ABB2906" w14:textId="10FFAD9B" w:rsidR="003E60DC" w:rsidRDefault="007974C9" w:rsidP="009F436F">
            <w:pPr>
              <w:widowControl w:val="0"/>
              <w:contextualSpacing/>
              <w:jc w:val="both"/>
              <w:rPr>
                <w:lang w:eastAsia="uk-UA"/>
              </w:rPr>
            </w:pPr>
            <w:r>
              <w:t>2</w:t>
            </w:r>
            <w:r w:rsidR="003E60DC" w:rsidRPr="0005274C">
              <w:t>.</w:t>
            </w:r>
            <w:r w:rsidR="008B4687">
              <w:t>1</w:t>
            </w:r>
            <w:r w:rsidR="003E60DC" w:rsidRPr="0005274C">
              <w:t>. Технічні, якісні характеристики предмета закупівлі передбачають необхідність застосування заходів із захисту довкілля</w:t>
            </w:r>
            <w:r w:rsidR="008B4687">
              <w:t xml:space="preserve"> </w:t>
            </w:r>
            <w:r w:rsidR="009F1533">
              <w:rPr>
                <w:lang w:eastAsia="uk-UA"/>
              </w:rPr>
              <w:t>(</w:t>
            </w:r>
            <w:r w:rsidR="009F1533" w:rsidRPr="00484EFD">
              <w:rPr>
                <w:lang w:eastAsia="uk-UA"/>
              </w:rPr>
              <w:t>довідку у довільній формі за підписом учасника (керівника або уповноваженої особи учасника), що має містити інформацію про дотримання і застосування заходів із захисту довкілля</w:t>
            </w:r>
            <w:r w:rsidR="009F1533">
              <w:rPr>
                <w:lang w:eastAsia="uk-UA"/>
              </w:rPr>
              <w:t>)</w:t>
            </w:r>
            <w:r w:rsidR="009F1533" w:rsidRPr="00484EFD">
              <w:rPr>
                <w:lang w:eastAsia="uk-UA"/>
              </w:rPr>
              <w:t>.</w:t>
            </w:r>
          </w:p>
        </w:tc>
      </w:tr>
      <w:tr w:rsidR="005B095E" w14:paraId="7FBF0273"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69601286" w14:textId="77777777" w:rsidR="005B095E" w:rsidRDefault="005B095E" w:rsidP="00A127FC">
            <w:pPr>
              <w:pStyle w:val="af8"/>
              <w:rPr>
                <w:rFonts w:ascii="Times New Roman" w:hAnsi="Times New Roman"/>
                <w:szCs w:val="24"/>
                <w:lang w:val="uk-UA"/>
              </w:rPr>
            </w:pPr>
            <w:r>
              <w:rPr>
                <w:rFonts w:ascii="Times New Roman" w:hAnsi="Times New Roman"/>
                <w:szCs w:val="24"/>
                <w:lang w:val="uk-UA"/>
              </w:rPr>
              <w:t>7</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25B3845C" w14:textId="77777777" w:rsidR="005B095E" w:rsidRDefault="005B095E" w:rsidP="00A127FC">
            <w:pPr>
              <w:pStyle w:val="af8"/>
              <w:rPr>
                <w:rFonts w:ascii="Times New Roman" w:hAnsi="Times New Roman"/>
                <w:szCs w:val="24"/>
                <w:lang w:val="uk-UA"/>
              </w:rPr>
            </w:pPr>
            <w:r w:rsidRPr="005B095E">
              <w:rPr>
                <w:rFonts w:ascii="Times New Roman" w:hAnsi="Times New Roman"/>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2E9838D" w14:textId="7B6D9839" w:rsidR="008B4687" w:rsidRPr="00294895" w:rsidRDefault="007974C9" w:rsidP="008B4687">
            <w:pPr>
              <w:ind w:left="40" w:right="77"/>
              <w:jc w:val="both"/>
            </w:pPr>
            <w:r>
              <w:t>1</w:t>
            </w:r>
            <w:r w:rsidR="008B4687" w:rsidRPr="00294895">
              <w:t>.1.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368B907" w14:textId="60A4144C" w:rsidR="008B4687" w:rsidRPr="00294895" w:rsidRDefault="007974C9" w:rsidP="008B4687">
            <w:pPr>
              <w:ind w:left="40" w:right="77"/>
              <w:jc w:val="both"/>
            </w:pPr>
            <w:r>
              <w:t>1</w:t>
            </w:r>
            <w:r w:rsidR="008B4687" w:rsidRPr="00294895">
              <w:t>.2. 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w:t>
            </w:r>
            <w:r w:rsidR="008B4687">
              <w:t>’</w:t>
            </w:r>
            <w:r w:rsidR="008B4687" w:rsidRPr="00294895">
              <w:t>єктивним критеріям. Замовник зобов</w:t>
            </w:r>
            <w:r w:rsidR="008B4687">
              <w:t>’</w:t>
            </w:r>
            <w:r w:rsidR="008B4687" w:rsidRPr="00294895">
              <w:t>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638EFE4F" w14:textId="7F38206A" w:rsidR="005B095E" w:rsidRDefault="007974C9" w:rsidP="008B4687">
            <w:pPr>
              <w:pStyle w:val="af8"/>
              <w:jc w:val="both"/>
              <w:rPr>
                <w:rFonts w:ascii="Times New Roman" w:hAnsi="Times New Roman"/>
                <w:szCs w:val="24"/>
                <w:lang w:val="uk-UA"/>
              </w:rPr>
            </w:pPr>
            <w:r>
              <w:rPr>
                <w:rFonts w:ascii="Times New Roman" w:hAnsi="Times New Roman"/>
                <w:lang w:val="uk-UA"/>
              </w:rPr>
              <w:t>1</w:t>
            </w:r>
            <w:r w:rsidR="008B4687">
              <w:rPr>
                <w:rFonts w:ascii="Times New Roman" w:hAnsi="Times New Roman"/>
                <w:lang w:val="uk-UA"/>
              </w:rPr>
              <w:t xml:space="preserve">.3. </w:t>
            </w:r>
            <w:r w:rsidR="008B4687" w:rsidRPr="00294895">
              <w:rPr>
                <w:rFonts w:ascii="Times New Roman" w:hAnsi="Times New Roman"/>
                <w:lang w:val="uk-UA"/>
              </w:rPr>
              <w:t>Якщо замовник посилається в тендерній документації на конкретні маркування, протокол випробувань чи сертифікат, він зобов</w:t>
            </w:r>
            <w:r w:rsidR="008B4687">
              <w:rPr>
                <w:rFonts w:ascii="Times New Roman" w:hAnsi="Times New Roman"/>
                <w:lang w:val="uk-UA"/>
              </w:rPr>
              <w:t>’</w:t>
            </w:r>
            <w:r w:rsidR="008B4687" w:rsidRPr="00294895">
              <w:rPr>
                <w:rFonts w:ascii="Times New Roman" w:hAnsi="Times New Roman"/>
                <w:lang w:val="uk-UA"/>
              </w:rPr>
              <w:t>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3E60DC" w14:paraId="52D948EC"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5DCDE93E" w14:textId="77777777" w:rsidR="003E60DC" w:rsidRDefault="005B095E" w:rsidP="00A127FC">
            <w:pPr>
              <w:pStyle w:val="af8"/>
              <w:rPr>
                <w:rFonts w:ascii="Times New Roman" w:hAnsi="Times New Roman"/>
                <w:szCs w:val="24"/>
                <w:lang w:val="uk-UA"/>
              </w:rPr>
            </w:pPr>
            <w:r>
              <w:rPr>
                <w:rFonts w:ascii="Times New Roman" w:hAnsi="Times New Roman"/>
                <w:szCs w:val="24"/>
                <w:lang w:val="uk-UA"/>
              </w:rPr>
              <w:t>8</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F79C5EB" w14:textId="77777777" w:rsidR="003E60DC" w:rsidRDefault="005B095E" w:rsidP="00A127FC">
            <w:pPr>
              <w:pStyle w:val="af8"/>
              <w:rPr>
                <w:rFonts w:ascii="Times New Roman" w:hAnsi="Times New Roman"/>
                <w:szCs w:val="24"/>
                <w:lang w:val="uk-UA"/>
              </w:rPr>
            </w:pPr>
            <w:r w:rsidRPr="005B095E">
              <w:rPr>
                <w:rFonts w:ascii="Times New Roman" w:hAnsi="Times New Roman"/>
                <w:szCs w:val="24"/>
                <w:lang w:val="uk-UA"/>
              </w:rPr>
              <w:t>Інформація про субпідрядника/співвиконавця (у випадку закупівлі робіт чи послуг</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3DAA8C68" w14:textId="2DE21CA0" w:rsidR="003E60DC" w:rsidRDefault="009F1533" w:rsidP="009F1533">
            <w:pPr>
              <w:pStyle w:val="af8"/>
              <w:jc w:val="both"/>
              <w:rPr>
                <w:rFonts w:ascii="Times New Roman" w:hAnsi="Times New Roman"/>
                <w:szCs w:val="24"/>
                <w:lang w:val="uk-UA"/>
              </w:rPr>
            </w:pPr>
            <w:r>
              <w:rPr>
                <w:rFonts w:ascii="Times New Roman" w:hAnsi="Times New Roman"/>
                <w:szCs w:val="24"/>
                <w:lang w:val="uk-UA"/>
              </w:rPr>
              <w:t>Не передбачено</w:t>
            </w:r>
          </w:p>
        </w:tc>
      </w:tr>
      <w:tr w:rsidR="009F1533" w14:paraId="2906BC77" w14:textId="77777777" w:rsidTr="00F76618">
        <w:trPr>
          <w:trHeight w:val="1945"/>
        </w:trPr>
        <w:tc>
          <w:tcPr>
            <w:tcW w:w="555" w:type="dxa"/>
            <w:gridSpan w:val="2"/>
            <w:tcBorders>
              <w:top w:val="single" w:sz="4" w:space="0" w:color="000000"/>
              <w:left w:val="single" w:sz="4" w:space="0" w:color="000000"/>
              <w:right w:val="single" w:sz="4" w:space="0" w:color="000000"/>
            </w:tcBorders>
            <w:shd w:val="clear" w:color="auto" w:fill="auto"/>
          </w:tcPr>
          <w:p w14:paraId="74CF6916" w14:textId="77777777" w:rsidR="009F1533" w:rsidRDefault="009F1533" w:rsidP="00A127FC">
            <w:pPr>
              <w:pStyle w:val="af8"/>
              <w:rPr>
                <w:rFonts w:ascii="Times New Roman" w:hAnsi="Times New Roman"/>
                <w:szCs w:val="24"/>
                <w:lang w:val="uk-UA"/>
              </w:rPr>
            </w:pPr>
            <w:r>
              <w:rPr>
                <w:rFonts w:ascii="Times New Roman" w:hAnsi="Times New Roman"/>
                <w:szCs w:val="24"/>
                <w:lang w:val="uk-UA"/>
              </w:rPr>
              <w:lastRenderedPageBreak/>
              <w:t>9</w:t>
            </w:r>
          </w:p>
        </w:tc>
        <w:tc>
          <w:tcPr>
            <w:tcW w:w="3106" w:type="dxa"/>
            <w:tcBorders>
              <w:top w:val="single" w:sz="4" w:space="0" w:color="000000"/>
              <w:left w:val="single" w:sz="4" w:space="0" w:color="000000"/>
              <w:bottom w:val="single" w:sz="4" w:space="0" w:color="auto"/>
              <w:right w:val="single" w:sz="4" w:space="0" w:color="000000"/>
            </w:tcBorders>
            <w:shd w:val="clear" w:color="auto" w:fill="auto"/>
          </w:tcPr>
          <w:p w14:paraId="53FF6BA6" w14:textId="77777777" w:rsidR="009F1533" w:rsidRDefault="009F1533" w:rsidP="00A127FC">
            <w:pPr>
              <w:pStyle w:val="af8"/>
              <w:rPr>
                <w:rFonts w:ascii="Times New Roman" w:hAnsi="Times New Roman"/>
                <w:szCs w:val="24"/>
                <w:lang w:val="uk-UA"/>
              </w:rPr>
            </w:pPr>
            <w:r>
              <w:rPr>
                <w:rFonts w:ascii="Times New Roman" w:hAnsi="Times New Roman"/>
                <w:szCs w:val="24"/>
                <w:lang w:val="uk-UA"/>
              </w:rPr>
              <w:t>Унесення змін або відкликання тендерної пропозиції учасником</w:t>
            </w:r>
          </w:p>
        </w:tc>
        <w:tc>
          <w:tcPr>
            <w:tcW w:w="6574" w:type="dxa"/>
            <w:tcBorders>
              <w:top w:val="single" w:sz="4" w:space="0" w:color="000000"/>
              <w:left w:val="single" w:sz="4" w:space="0" w:color="000000"/>
              <w:bottom w:val="single" w:sz="4" w:space="0" w:color="auto"/>
              <w:right w:val="single" w:sz="4" w:space="0" w:color="000000"/>
            </w:tcBorders>
            <w:shd w:val="clear" w:color="auto" w:fill="auto"/>
          </w:tcPr>
          <w:p w14:paraId="6DEC9B17" w14:textId="025C6636" w:rsidR="009F1533" w:rsidRDefault="007974C9" w:rsidP="00F76618">
            <w:pPr>
              <w:ind w:left="40" w:right="77"/>
              <w:jc w:val="both"/>
            </w:pPr>
            <w:r>
              <w:t>1</w:t>
            </w:r>
            <w:r w:rsidR="009F1533" w:rsidRPr="00294895">
              <w:t xml:space="preserve">.1. Учасник процедури закупівлі має право </w:t>
            </w:r>
            <w:proofErr w:type="spellStart"/>
            <w:r w:rsidR="009F1533" w:rsidRPr="00294895">
              <w:t>внести</w:t>
            </w:r>
            <w:proofErr w:type="spellEnd"/>
            <w:r w:rsidR="009F1533" w:rsidRPr="00294895">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9F1533" w:rsidRPr="00294895">
              <w:t>закупівель</w:t>
            </w:r>
            <w:proofErr w:type="spellEnd"/>
            <w:r w:rsidR="009F1533" w:rsidRPr="00294895">
              <w:t xml:space="preserve"> до закінчення кінцевого строку подання тендерних пропозицій.</w:t>
            </w:r>
          </w:p>
        </w:tc>
      </w:tr>
      <w:tr w:rsidR="003E60DC" w14:paraId="035F5434" w14:textId="77777777" w:rsidTr="009F1533">
        <w:tc>
          <w:tcPr>
            <w:tcW w:w="10235" w:type="dxa"/>
            <w:gridSpan w:val="4"/>
            <w:tcBorders>
              <w:top w:val="single" w:sz="4" w:space="0" w:color="000000"/>
              <w:left w:val="single" w:sz="4" w:space="0" w:color="000000"/>
              <w:bottom w:val="single" w:sz="4" w:space="0" w:color="000000"/>
              <w:right w:val="single" w:sz="4" w:space="0" w:color="000000"/>
            </w:tcBorders>
            <w:shd w:val="clear" w:color="auto" w:fill="auto"/>
          </w:tcPr>
          <w:p w14:paraId="7BDDB46B"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Розділ IV. Подання та розкриття тендерної пропозиції</w:t>
            </w:r>
          </w:p>
        </w:tc>
      </w:tr>
      <w:tr w:rsidR="003E60DC" w14:paraId="0D13933C"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7B2DEE95"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2C26C3F7"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Кінцевий строк подання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6389BB1" w14:textId="79BDCA23" w:rsidR="003E60DC" w:rsidRPr="00317964" w:rsidRDefault="003E60DC" w:rsidP="00A127FC">
            <w:pPr>
              <w:jc w:val="both"/>
              <w:rPr>
                <w:color w:val="FF0000"/>
              </w:rPr>
            </w:pPr>
            <w:r>
              <w:t>1.1. Кінцевий строк подання тендерних пропозицій</w:t>
            </w:r>
            <w:r w:rsidR="005D7FA3">
              <w:t xml:space="preserve"> </w:t>
            </w:r>
            <w:r w:rsidR="007930C4">
              <w:t>зазначено в оголошенні про проведення торгів.</w:t>
            </w:r>
          </w:p>
          <w:p w14:paraId="24B9C1A6" w14:textId="77777777" w:rsidR="003E60DC" w:rsidRDefault="003E60DC" w:rsidP="00A127FC">
            <w:pPr>
              <w:jc w:val="both"/>
            </w:pPr>
            <w:r>
              <w:t xml:space="preserve">1.2. </w:t>
            </w:r>
            <w:r w:rsidR="00435D55" w:rsidRPr="00435D55">
              <w:t>Отримана тендерна пропозиція/пропозиція вноситься автоматично до реєстру отриманих тендерних пропозицій, у якому відображається інформація про надані тендерні пропозиції</w:t>
            </w:r>
            <w:r>
              <w:t>.</w:t>
            </w:r>
          </w:p>
          <w:p w14:paraId="0546C9CF" w14:textId="427073AF" w:rsidR="003E60DC" w:rsidRDefault="003E60DC" w:rsidP="007930C4">
            <w:pPr>
              <w:widowControl w:val="0"/>
              <w:contextualSpacing/>
              <w:jc w:val="both"/>
            </w:pPr>
            <w:r>
              <w:t xml:space="preserve">1.3. </w:t>
            </w:r>
            <w:r w:rsidR="00435D55" w:rsidRPr="00435D55">
              <w:t xml:space="preserve">Електронна система </w:t>
            </w:r>
            <w:proofErr w:type="spellStart"/>
            <w:r w:rsidR="00435D55" w:rsidRPr="00435D55">
              <w:t>закупівель</w:t>
            </w:r>
            <w:proofErr w:type="spellEnd"/>
            <w:r w:rsidR="00435D55" w:rsidRPr="00435D55">
              <w:t xml:space="preserve"> автоматично формує та надсилає повідомлення учаснику про отримання його тендерної пропозиції із зазначенням дати та часу.</w:t>
            </w:r>
            <w:r w:rsidR="007930C4" w:rsidRPr="00B402C4">
              <w:t xml:space="preserve"> Електронна система </w:t>
            </w:r>
            <w:proofErr w:type="spellStart"/>
            <w:r w:rsidR="007930C4" w:rsidRPr="00B402C4">
              <w:t>закупівель</w:t>
            </w:r>
            <w:proofErr w:type="spellEnd"/>
            <w:r w:rsidR="007930C4" w:rsidRPr="00B402C4">
              <w:t xml:space="preserve"> повинна забезпечити можливість подання тендерної пропозиції всім особам на рівних умовах.</w:t>
            </w:r>
          </w:p>
          <w:p w14:paraId="3756CEE0" w14:textId="77777777" w:rsidR="003E60DC" w:rsidRDefault="003E60DC" w:rsidP="00D97C66">
            <w:pPr>
              <w:pStyle w:val="af8"/>
              <w:jc w:val="both"/>
              <w:rPr>
                <w:rFonts w:ascii="Times New Roman" w:hAnsi="Times New Roman"/>
              </w:rPr>
            </w:pPr>
            <w:r w:rsidRPr="007930C4">
              <w:rPr>
                <w:rFonts w:ascii="Times New Roman" w:hAnsi="Times New Roman"/>
                <w:szCs w:val="24"/>
              </w:rPr>
              <w:t xml:space="preserve">1.4. </w:t>
            </w:r>
            <w:proofErr w:type="spellStart"/>
            <w:r w:rsidR="007930C4" w:rsidRPr="007930C4">
              <w:rPr>
                <w:rFonts w:ascii="Times New Roman" w:hAnsi="Times New Roman"/>
              </w:rPr>
              <w:t>Тендерні</w:t>
            </w:r>
            <w:proofErr w:type="spellEnd"/>
            <w:r w:rsidR="007930C4" w:rsidRPr="007930C4">
              <w:rPr>
                <w:rFonts w:ascii="Times New Roman" w:hAnsi="Times New Roman"/>
              </w:rPr>
              <w:t xml:space="preserve"> </w:t>
            </w:r>
            <w:proofErr w:type="spellStart"/>
            <w:r w:rsidR="007930C4" w:rsidRPr="007930C4">
              <w:rPr>
                <w:rFonts w:ascii="Times New Roman" w:hAnsi="Times New Roman"/>
              </w:rPr>
              <w:t>пропозиції</w:t>
            </w:r>
            <w:proofErr w:type="spellEnd"/>
            <w:r w:rsidR="007930C4" w:rsidRPr="007930C4">
              <w:rPr>
                <w:rFonts w:ascii="Times New Roman" w:hAnsi="Times New Roman"/>
              </w:rPr>
              <w:t xml:space="preserve"> </w:t>
            </w:r>
            <w:proofErr w:type="spellStart"/>
            <w:r w:rsidR="007930C4" w:rsidRPr="007930C4">
              <w:rPr>
                <w:rFonts w:ascii="Times New Roman" w:hAnsi="Times New Roman"/>
              </w:rPr>
              <w:t>після</w:t>
            </w:r>
            <w:proofErr w:type="spellEnd"/>
            <w:r w:rsidR="007930C4" w:rsidRPr="007930C4">
              <w:rPr>
                <w:rFonts w:ascii="Times New Roman" w:hAnsi="Times New Roman"/>
              </w:rPr>
              <w:t xml:space="preserve"> </w:t>
            </w:r>
            <w:proofErr w:type="spellStart"/>
            <w:r w:rsidR="007930C4" w:rsidRPr="007930C4">
              <w:rPr>
                <w:rFonts w:ascii="Times New Roman" w:hAnsi="Times New Roman"/>
              </w:rPr>
              <w:t>закінчення</w:t>
            </w:r>
            <w:proofErr w:type="spellEnd"/>
            <w:r w:rsidR="007930C4" w:rsidRPr="007930C4">
              <w:rPr>
                <w:rFonts w:ascii="Times New Roman" w:hAnsi="Times New Roman"/>
              </w:rPr>
              <w:t xml:space="preserve"> </w:t>
            </w:r>
            <w:proofErr w:type="spellStart"/>
            <w:r w:rsidR="007930C4" w:rsidRPr="007930C4">
              <w:rPr>
                <w:rFonts w:ascii="Times New Roman" w:hAnsi="Times New Roman"/>
              </w:rPr>
              <w:t>кінцевого</w:t>
            </w:r>
            <w:proofErr w:type="spellEnd"/>
            <w:r w:rsidR="007930C4" w:rsidRPr="007930C4">
              <w:rPr>
                <w:rFonts w:ascii="Times New Roman" w:hAnsi="Times New Roman"/>
              </w:rPr>
              <w:t xml:space="preserve"> строку </w:t>
            </w:r>
            <w:proofErr w:type="spellStart"/>
            <w:r w:rsidR="007930C4" w:rsidRPr="007930C4">
              <w:rPr>
                <w:rFonts w:ascii="Times New Roman" w:hAnsi="Times New Roman"/>
              </w:rPr>
              <w:t>їх</w:t>
            </w:r>
            <w:proofErr w:type="spellEnd"/>
            <w:r w:rsidR="007930C4" w:rsidRPr="007930C4">
              <w:rPr>
                <w:rFonts w:ascii="Times New Roman" w:hAnsi="Times New Roman"/>
              </w:rPr>
              <w:t xml:space="preserve"> </w:t>
            </w:r>
            <w:proofErr w:type="spellStart"/>
            <w:r w:rsidR="007930C4" w:rsidRPr="007930C4">
              <w:rPr>
                <w:rFonts w:ascii="Times New Roman" w:hAnsi="Times New Roman"/>
              </w:rPr>
              <w:t>подання</w:t>
            </w:r>
            <w:proofErr w:type="spellEnd"/>
            <w:r w:rsidR="007930C4" w:rsidRPr="007930C4">
              <w:rPr>
                <w:rFonts w:ascii="Times New Roman" w:hAnsi="Times New Roman"/>
              </w:rPr>
              <w:t xml:space="preserve"> не </w:t>
            </w:r>
            <w:proofErr w:type="spellStart"/>
            <w:r w:rsidR="007930C4" w:rsidRPr="007930C4">
              <w:rPr>
                <w:rFonts w:ascii="Times New Roman" w:hAnsi="Times New Roman"/>
              </w:rPr>
              <w:t>приймаються</w:t>
            </w:r>
            <w:proofErr w:type="spellEnd"/>
            <w:r w:rsidR="007930C4" w:rsidRPr="007930C4">
              <w:rPr>
                <w:rFonts w:ascii="Times New Roman" w:hAnsi="Times New Roman"/>
              </w:rPr>
              <w:t xml:space="preserve"> </w:t>
            </w:r>
            <w:proofErr w:type="spellStart"/>
            <w:r w:rsidR="007930C4" w:rsidRPr="007930C4">
              <w:rPr>
                <w:rFonts w:ascii="Times New Roman" w:hAnsi="Times New Roman"/>
              </w:rPr>
              <w:t>електронною</w:t>
            </w:r>
            <w:proofErr w:type="spellEnd"/>
            <w:r w:rsidR="007930C4" w:rsidRPr="007930C4">
              <w:rPr>
                <w:rFonts w:ascii="Times New Roman" w:hAnsi="Times New Roman"/>
              </w:rPr>
              <w:t xml:space="preserve"> системою </w:t>
            </w:r>
            <w:proofErr w:type="spellStart"/>
            <w:r w:rsidR="007930C4" w:rsidRPr="007930C4">
              <w:rPr>
                <w:rFonts w:ascii="Times New Roman" w:hAnsi="Times New Roman"/>
              </w:rPr>
              <w:t>закупівель</w:t>
            </w:r>
            <w:proofErr w:type="spellEnd"/>
            <w:r w:rsidR="007930C4" w:rsidRPr="007930C4">
              <w:rPr>
                <w:rFonts w:ascii="Times New Roman" w:hAnsi="Times New Roman"/>
              </w:rPr>
              <w:t>.</w:t>
            </w:r>
          </w:p>
          <w:p w14:paraId="57EF2963" w14:textId="49C1B6D2" w:rsidR="00FE1E81" w:rsidRPr="007930C4" w:rsidRDefault="00FE1E81" w:rsidP="00D97C66">
            <w:pPr>
              <w:pStyle w:val="af8"/>
              <w:jc w:val="both"/>
              <w:rPr>
                <w:rFonts w:ascii="Times New Roman" w:hAnsi="Times New Roman"/>
                <w:szCs w:val="24"/>
                <w:lang w:val="uk-UA"/>
              </w:rPr>
            </w:pPr>
            <w:r>
              <w:rPr>
                <w:rFonts w:ascii="Times New Roman" w:hAnsi="Times New Roman"/>
                <w:szCs w:val="24"/>
                <w:lang w:val="uk-UA"/>
              </w:rPr>
              <w:t>1.5.</w:t>
            </w:r>
            <w:proofErr w:type="spellStart"/>
            <w:r w:rsidRPr="00FE1E81">
              <w:rPr>
                <w:rFonts w:ascii="Times New Roman" w:hAnsi="Times New Roman"/>
                <w:szCs w:val="24"/>
              </w:rPr>
              <w:t>Електронною</w:t>
            </w:r>
            <w:proofErr w:type="spellEnd"/>
            <w:r w:rsidRPr="00FE1E81">
              <w:rPr>
                <w:rFonts w:ascii="Times New Roman" w:hAnsi="Times New Roman"/>
                <w:szCs w:val="24"/>
              </w:rPr>
              <w:t xml:space="preserve"> системою</w:t>
            </w:r>
            <w:r w:rsidRPr="00906245">
              <w:rPr>
                <w:rFonts w:ascii="Times New Roman" w:hAnsi="Times New Roman"/>
                <w:szCs w:val="24"/>
              </w:rPr>
              <w:t xml:space="preserve"> </w:t>
            </w:r>
            <w:proofErr w:type="spellStart"/>
            <w:r w:rsidRPr="00906245">
              <w:rPr>
                <w:rFonts w:ascii="Times New Roman" w:hAnsi="Times New Roman"/>
                <w:szCs w:val="24"/>
              </w:rPr>
              <w:t>закупівель</w:t>
            </w:r>
            <w:proofErr w:type="spellEnd"/>
            <w:r w:rsidRPr="00906245">
              <w:rPr>
                <w:rFonts w:ascii="Times New Roman" w:hAnsi="Times New Roman"/>
                <w:szCs w:val="24"/>
              </w:rPr>
              <w:t xml:space="preserve"> </w:t>
            </w:r>
            <w:proofErr w:type="spellStart"/>
            <w:r w:rsidRPr="00906245">
              <w:rPr>
                <w:rFonts w:ascii="Times New Roman" w:hAnsi="Times New Roman"/>
                <w:szCs w:val="24"/>
              </w:rPr>
              <w:t>після</w:t>
            </w:r>
            <w:proofErr w:type="spellEnd"/>
            <w:r w:rsidRPr="00906245">
              <w:rPr>
                <w:rFonts w:ascii="Times New Roman" w:hAnsi="Times New Roman"/>
                <w:szCs w:val="24"/>
              </w:rPr>
              <w:t xml:space="preserve"> </w:t>
            </w:r>
            <w:proofErr w:type="spellStart"/>
            <w:r w:rsidRPr="00906245">
              <w:rPr>
                <w:rFonts w:ascii="Times New Roman" w:hAnsi="Times New Roman"/>
                <w:szCs w:val="24"/>
              </w:rPr>
              <w:t>закінчення</w:t>
            </w:r>
            <w:proofErr w:type="spellEnd"/>
            <w:r w:rsidRPr="00906245">
              <w:rPr>
                <w:rFonts w:ascii="Times New Roman" w:hAnsi="Times New Roman"/>
                <w:szCs w:val="24"/>
              </w:rPr>
              <w:t xml:space="preserve"> строку для </w:t>
            </w:r>
            <w:proofErr w:type="spellStart"/>
            <w:r w:rsidRPr="00906245">
              <w:rPr>
                <w:rFonts w:ascii="Times New Roman" w:hAnsi="Times New Roman"/>
                <w:szCs w:val="24"/>
              </w:rPr>
              <w:t>подання</w:t>
            </w:r>
            <w:proofErr w:type="spellEnd"/>
            <w:r w:rsidRPr="00906245">
              <w:rPr>
                <w:rFonts w:ascii="Times New Roman" w:hAnsi="Times New Roman"/>
                <w:szCs w:val="24"/>
              </w:rPr>
              <w:t xml:space="preserve"> </w:t>
            </w:r>
            <w:proofErr w:type="spellStart"/>
            <w:r w:rsidRPr="00906245">
              <w:rPr>
                <w:rFonts w:ascii="Times New Roman" w:hAnsi="Times New Roman"/>
                <w:szCs w:val="24"/>
              </w:rPr>
              <w:t>тендерних</w:t>
            </w:r>
            <w:proofErr w:type="spellEnd"/>
            <w:r w:rsidRPr="00906245">
              <w:rPr>
                <w:rFonts w:ascii="Times New Roman" w:hAnsi="Times New Roman"/>
                <w:szCs w:val="24"/>
              </w:rPr>
              <w:t xml:space="preserve"> </w:t>
            </w:r>
            <w:proofErr w:type="spellStart"/>
            <w:r w:rsidRPr="00906245">
              <w:rPr>
                <w:rFonts w:ascii="Times New Roman" w:hAnsi="Times New Roman"/>
                <w:szCs w:val="24"/>
              </w:rPr>
              <w:t>пропозицій</w:t>
            </w:r>
            <w:proofErr w:type="spellEnd"/>
            <w:r w:rsidRPr="00906245">
              <w:rPr>
                <w:rFonts w:ascii="Times New Roman" w:hAnsi="Times New Roman"/>
                <w:szCs w:val="24"/>
              </w:rPr>
              <w:t xml:space="preserve">, </w:t>
            </w:r>
            <w:proofErr w:type="spellStart"/>
            <w:r w:rsidRPr="00906245">
              <w:rPr>
                <w:rFonts w:ascii="Times New Roman" w:hAnsi="Times New Roman"/>
                <w:szCs w:val="24"/>
              </w:rPr>
              <w:t>визначеного</w:t>
            </w:r>
            <w:proofErr w:type="spellEnd"/>
            <w:r w:rsidRPr="00906245">
              <w:rPr>
                <w:rFonts w:ascii="Times New Roman" w:hAnsi="Times New Roman"/>
                <w:szCs w:val="24"/>
              </w:rPr>
              <w:t xml:space="preserve"> </w:t>
            </w:r>
            <w:proofErr w:type="spellStart"/>
            <w:r w:rsidRPr="00906245">
              <w:rPr>
                <w:rFonts w:ascii="Times New Roman" w:hAnsi="Times New Roman"/>
                <w:szCs w:val="24"/>
              </w:rPr>
              <w:t>замовником</w:t>
            </w:r>
            <w:proofErr w:type="spellEnd"/>
            <w:r w:rsidRPr="00906245">
              <w:rPr>
                <w:rFonts w:ascii="Times New Roman" w:hAnsi="Times New Roman"/>
                <w:szCs w:val="24"/>
              </w:rPr>
              <w:t xml:space="preserve"> в </w:t>
            </w:r>
            <w:proofErr w:type="spellStart"/>
            <w:r w:rsidRPr="00906245">
              <w:rPr>
                <w:rFonts w:ascii="Times New Roman" w:hAnsi="Times New Roman"/>
                <w:szCs w:val="24"/>
              </w:rPr>
              <w:t>оголошенні</w:t>
            </w:r>
            <w:proofErr w:type="spellEnd"/>
            <w:r w:rsidRPr="00906245">
              <w:rPr>
                <w:rFonts w:ascii="Times New Roman" w:hAnsi="Times New Roman"/>
                <w:szCs w:val="24"/>
              </w:rPr>
              <w:t xml:space="preserve"> про </w:t>
            </w:r>
            <w:proofErr w:type="spellStart"/>
            <w:r w:rsidRPr="00906245">
              <w:rPr>
                <w:rFonts w:ascii="Times New Roman" w:hAnsi="Times New Roman"/>
                <w:szCs w:val="24"/>
              </w:rPr>
              <w:t>проведення</w:t>
            </w:r>
            <w:proofErr w:type="spellEnd"/>
            <w:r w:rsidRPr="00906245">
              <w:rPr>
                <w:rFonts w:ascii="Times New Roman" w:hAnsi="Times New Roman"/>
                <w:szCs w:val="24"/>
              </w:rPr>
              <w:t xml:space="preserve"> </w:t>
            </w:r>
            <w:proofErr w:type="spellStart"/>
            <w:r w:rsidRPr="00906245">
              <w:rPr>
                <w:rFonts w:ascii="Times New Roman" w:hAnsi="Times New Roman"/>
                <w:szCs w:val="24"/>
              </w:rPr>
              <w:t>відкритих</w:t>
            </w:r>
            <w:proofErr w:type="spellEnd"/>
            <w:r w:rsidRPr="00906245">
              <w:rPr>
                <w:rFonts w:ascii="Times New Roman" w:hAnsi="Times New Roman"/>
                <w:szCs w:val="24"/>
              </w:rPr>
              <w:t xml:space="preserve"> </w:t>
            </w:r>
            <w:proofErr w:type="spellStart"/>
            <w:r w:rsidRPr="00906245">
              <w:rPr>
                <w:rFonts w:ascii="Times New Roman" w:hAnsi="Times New Roman"/>
                <w:szCs w:val="24"/>
              </w:rPr>
              <w:t>торгів</w:t>
            </w:r>
            <w:proofErr w:type="spellEnd"/>
            <w:r w:rsidRPr="00906245">
              <w:rPr>
                <w:rFonts w:ascii="Times New Roman" w:hAnsi="Times New Roman"/>
                <w:szCs w:val="24"/>
              </w:rPr>
              <w:t xml:space="preserve">, </w:t>
            </w:r>
            <w:proofErr w:type="spellStart"/>
            <w:r w:rsidRPr="00906245">
              <w:rPr>
                <w:rFonts w:ascii="Times New Roman" w:hAnsi="Times New Roman"/>
                <w:szCs w:val="24"/>
              </w:rPr>
              <w:t>розкривається</w:t>
            </w:r>
            <w:proofErr w:type="spellEnd"/>
            <w:r w:rsidRPr="00906245">
              <w:rPr>
                <w:rFonts w:ascii="Times New Roman" w:hAnsi="Times New Roman"/>
                <w:szCs w:val="24"/>
              </w:rPr>
              <w:t xml:space="preserve"> вся </w:t>
            </w:r>
            <w:proofErr w:type="spellStart"/>
            <w:r w:rsidRPr="00906245">
              <w:rPr>
                <w:rFonts w:ascii="Times New Roman" w:hAnsi="Times New Roman"/>
                <w:szCs w:val="24"/>
              </w:rPr>
              <w:t>інформація</w:t>
            </w:r>
            <w:proofErr w:type="spellEnd"/>
            <w:r w:rsidRPr="00906245">
              <w:rPr>
                <w:rFonts w:ascii="Times New Roman" w:hAnsi="Times New Roman"/>
                <w:szCs w:val="24"/>
              </w:rPr>
              <w:t xml:space="preserve">, </w:t>
            </w:r>
            <w:proofErr w:type="spellStart"/>
            <w:r w:rsidRPr="00906245">
              <w:rPr>
                <w:rFonts w:ascii="Times New Roman" w:hAnsi="Times New Roman"/>
                <w:szCs w:val="24"/>
              </w:rPr>
              <w:t>зазначена</w:t>
            </w:r>
            <w:proofErr w:type="spellEnd"/>
            <w:r w:rsidRPr="00906245">
              <w:rPr>
                <w:rFonts w:ascii="Times New Roman" w:hAnsi="Times New Roman"/>
                <w:szCs w:val="24"/>
              </w:rPr>
              <w:t xml:space="preserve"> в </w:t>
            </w:r>
            <w:proofErr w:type="spellStart"/>
            <w:r w:rsidRPr="00906245">
              <w:rPr>
                <w:rFonts w:ascii="Times New Roman" w:hAnsi="Times New Roman"/>
                <w:szCs w:val="24"/>
              </w:rPr>
              <w:t>тендерній</w:t>
            </w:r>
            <w:proofErr w:type="spellEnd"/>
            <w:r w:rsidRPr="00906245">
              <w:rPr>
                <w:rFonts w:ascii="Times New Roman" w:hAnsi="Times New Roman"/>
                <w:szCs w:val="24"/>
              </w:rPr>
              <w:t xml:space="preserve"> </w:t>
            </w:r>
            <w:proofErr w:type="spellStart"/>
            <w:r w:rsidRPr="00906245">
              <w:rPr>
                <w:rFonts w:ascii="Times New Roman" w:hAnsi="Times New Roman"/>
                <w:szCs w:val="24"/>
              </w:rPr>
              <w:t>пропозиції</w:t>
            </w:r>
            <w:proofErr w:type="spellEnd"/>
            <w:r w:rsidRPr="00906245">
              <w:rPr>
                <w:rFonts w:ascii="Times New Roman" w:hAnsi="Times New Roman"/>
                <w:szCs w:val="24"/>
              </w:rPr>
              <w:t xml:space="preserve"> (</w:t>
            </w:r>
            <w:proofErr w:type="spellStart"/>
            <w:r w:rsidRPr="00906245">
              <w:rPr>
                <w:rFonts w:ascii="Times New Roman" w:hAnsi="Times New Roman"/>
                <w:szCs w:val="24"/>
              </w:rPr>
              <w:t>тендерних</w:t>
            </w:r>
            <w:proofErr w:type="spellEnd"/>
            <w:r w:rsidRPr="00906245">
              <w:rPr>
                <w:rFonts w:ascii="Times New Roman" w:hAnsi="Times New Roman"/>
                <w:szCs w:val="24"/>
              </w:rPr>
              <w:t xml:space="preserve"> </w:t>
            </w:r>
            <w:proofErr w:type="spellStart"/>
            <w:r w:rsidRPr="00906245">
              <w:rPr>
                <w:rFonts w:ascii="Times New Roman" w:hAnsi="Times New Roman"/>
                <w:szCs w:val="24"/>
              </w:rPr>
              <w:t>пропозиціях</w:t>
            </w:r>
            <w:proofErr w:type="spellEnd"/>
            <w:r w:rsidRPr="00906245">
              <w:rPr>
                <w:rFonts w:ascii="Times New Roman" w:hAnsi="Times New Roman"/>
                <w:szCs w:val="24"/>
              </w:rPr>
              <w:t xml:space="preserve">), у тому </w:t>
            </w:r>
            <w:proofErr w:type="spellStart"/>
            <w:r w:rsidRPr="00906245">
              <w:rPr>
                <w:rFonts w:ascii="Times New Roman" w:hAnsi="Times New Roman"/>
                <w:szCs w:val="24"/>
              </w:rPr>
              <w:t>числі</w:t>
            </w:r>
            <w:proofErr w:type="spellEnd"/>
            <w:r w:rsidRPr="00906245">
              <w:rPr>
                <w:rFonts w:ascii="Times New Roman" w:hAnsi="Times New Roman"/>
                <w:szCs w:val="24"/>
              </w:rPr>
              <w:t xml:space="preserve"> </w:t>
            </w:r>
            <w:proofErr w:type="spellStart"/>
            <w:r w:rsidRPr="00906245">
              <w:rPr>
                <w:rFonts w:ascii="Times New Roman" w:hAnsi="Times New Roman"/>
                <w:szCs w:val="24"/>
              </w:rPr>
              <w:t>інформація</w:t>
            </w:r>
            <w:proofErr w:type="spellEnd"/>
            <w:r w:rsidRPr="00906245">
              <w:rPr>
                <w:rFonts w:ascii="Times New Roman" w:hAnsi="Times New Roman"/>
                <w:szCs w:val="24"/>
              </w:rPr>
              <w:t xml:space="preserve"> про </w:t>
            </w:r>
            <w:proofErr w:type="spellStart"/>
            <w:r w:rsidRPr="00906245">
              <w:rPr>
                <w:rFonts w:ascii="Times New Roman" w:hAnsi="Times New Roman"/>
                <w:szCs w:val="24"/>
              </w:rPr>
              <w:t>ціну</w:t>
            </w:r>
            <w:proofErr w:type="spellEnd"/>
            <w:r w:rsidRPr="00906245">
              <w:rPr>
                <w:rFonts w:ascii="Times New Roman" w:hAnsi="Times New Roman"/>
                <w:szCs w:val="24"/>
              </w:rPr>
              <w:t>/</w:t>
            </w:r>
            <w:proofErr w:type="spellStart"/>
            <w:r w:rsidRPr="00906245">
              <w:rPr>
                <w:rFonts w:ascii="Times New Roman" w:hAnsi="Times New Roman"/>
                <w:szCs w:val="24"/>
              </w:rPr>
              <w:t>приведену</w:t>
            </w:r>
            <w:proofErr w:type="spellEnd"/>
            <w:r w:rsidRPr="00906245">
              <w:rPr>
                <w:rFonts w:ascii="Times New Roman" w:hAnsi="Times New Roman"/>
                <w:szCs w:val="24"/>
              </w:rPr>
              <w:t xml:space="preserve"> </w:t>
            </w:r>
            <w:proofErr w:type="spellStart"/>
            <w:r w:rsidRPr="00906245">
              <w:rPr>
                <w:rFonts w:ascii="Times New Roman" w:hAnsi="Times New Roman"/>
                <w:szCs w:val="24"/>
              </w:rPr>
              <w:t>ціну</w:t>
            </w:r>
            <w:proofErr w:type="spellEnd"/>
            <w:r w:rsidRPr="00906245">
              <w:rPr>
                <w:rFonts w:ascii="Times New Roman" w:hAnsi="Times New Roman"/>
                <w:szCs w:val="24"/>
              </w:rPr>
              <w:t xml:space="preserve"> </w:t>
            </w:r>
            <w:proofErr w:type="spellStart"/>
            <w:r w:rsidRPr="00906245">
              <w:rPr>
                <w:rFonts w:ascii="Times New Roman" w:hAnsi="Times New Roman"/>
                <w:szCs w:val="24"/>
              </w:rPr>
              <w:t>тендерної</w:t>
            </w:r>
            <w:proofErr w:type="spellEnd"/>
            <w:r w:rsidRPr="00906245">
              <w:rPr>
                <w:rFonts w:ascii="Times New Roman" w:hAnsi="Times New Roman"/>
                <w:szCs w:val="24"/>
              </w:rPr>
              <w:t xml:space="preserve"> </w:t>
            </w:r>
            <w:proofErr w:type="spellStart"/>
            <w:r w:rsidRPr="00906245">
              <w:rPr>
                <w:rFonts w:ascii="Times New Roman" w:hAnsi="Times New Roman"/>
                <w:szCs w:val="24"/>
              </w:rPr>
              <w:t>пропозиції</w:t>
            </w:r>
            <w:proofErr w:type="spellEnd"/>
            <w:r w:rsidRPr="00906245">
              <w:rPr>
                <w:rFonts w:ascii="Times New Roman" w:hAnsi="Times New Roman"/>
                <w:szCs w:val="24"/>
              </w:rPr>
              <w:t xml:space="preserve"> (</w:t>
            </w:r>
            <w:proofErr w:type="spellStart"/>
            <w:r w:rsidRPr="00906245">
              <w:rPr>
                <w:rFonts w:ascii="Times New Roman" w:hAnsi="Times New Roman"/>
                <w:szCs w:val="24"/>
              </w:rPr>
              <w:t>тендерних</w:t>
            </w:r>
            <w:proofErr w:type="spellEnd"/>
            <w:r w:rsidRPr="00906245">
              <w:rPr>
                <w:rFonts w:ascii="Times New Roman" w:hAnsi="Times New Roman"/>
                <w:szCs w:val="24"/>
              </w:rPr>
              <w:t xml:space="preserve"> </w:t>
            </w:r>
            <w:proofErr w:type="spellStart"/>
            <w:r w:rsidRPr="00906245">
              <w:rPr>
                <w:rFonts w:ascii="Times New Roman" w:hAnsi="Times New Roman"/>
                <w:szCs w:val="24"/>
              </w:rPr>
              <w:t>пропозицій</w:t>
            </w:r>
            <w:proofErr w:type="spellEnd"/>
            <w:r w:rsidRPr="00906245">
              <w:rPr>
                <w:rFonts w:ascii="Times New Roman" w:hAnsi="Times New Roman"/>
                <w:szCs w:val="24"/>
              </w:rPr>
              <w:t xml:space="preserve">). Не </w:t>
            </w:r>
            <w:proofErr w:type="spellStart"/>
            <w:r w:rsidRPr="00906245">
              <w:rPr>
                <w:rFonts w:ascii="Times New Roman" w:hAnsi="Times New Roman"/>
                <w:szCs w:val="24"/>
              </w:rPr>
              <w:t>підлягає</w:t>
            </w:r>
            <w:proofErr w:type="spellEnd"/>
            <w:r w:rsidRPr="00906245">
              <w:rPr>
                <w:rFonts w:ascii="Times New Roman" w:hAnsi="Times New Roman"/>
                <w:szCs w:val="24"/>
              </w:rPr>
              <w:t xml:space="preserve"> </w:t>
            </w:r>
            <w:proofErr w:type="spellStart"/>
            <w:r w:rsidRPr="00906245">
              <w:rPr>
                <w:rFonts w:ascii="Times New Roman" w:hAnsi="Times New Roman"/>
                <w:szCs w:val="24"/>
              </w:rPr>
              <w:t>розкриттю</w:t>
            </w:r>
            <w:proofErr w:type="spellEnd"/>
            <w:r w:rsidRPr="00906245">
              <w:rPr>
                <w:rFonts w:ascii="Times New Roman" w:hAnsi="Times New Roman"/>
                <w:szCs w:val="24"/>
              </w:rPr>
              <w:t xml:space="preserve"> </w:t>
            </w:r>
            <w:proofErr w:type="spellStart"/>
            <w:r w:rsidRPr="00906245">
              <w:rPr>
                <w:rFonts w:ascii="Times New Roman" w:hAnsi="Times New Roman"/>
                <w:szCs w:val="24"/>
              </w:rPr>
              <w:t>інформація</w:t>
            </w:r>
            <w:proofErr w:type="spellEnd"/>
            <w:r w:rsidRPr="00906245">
              <w:rPr>
                <w:rFonts w:ascii="Times New Roman" w:hAnsi="Times New Roman"/>
                <w:szCs w:val="24"/>
              </w:rPr>
              <w:t xml:space="preserve">, </w:t>
            </w:r>
            <w:proofErr w:type="spellStart"/>
            <w:r w:rsidRPr="00906245">
              <w:rPr>
                <w:rFonts w:ascii="Times New Roman" w:hAnsi="Times New Roman"/>
                <w:szCs w:val="24"/>
              </w:rPr>
              <w:t>що</w:t>
            </w:r>
            <w:proofErr w:type="spellEnd"/>
            <w:r w:rsidRPr="00906245">
              <w:rPr>
                <w:rFonts w:ascii="Times New Roman" w:hAnsi="Times New Roman"/>
                <w:szCs w:val="24"/>
              </w:rPr>
              <w:t xml:space="preserve"> </w:t>
            </w:r>
            <w:proofErr w:type="spellStart"/>
            <w:r w:rsidRPr="00906245">
              <w:rPr>
                <w:rFonts w:ascii="Times New Roman" w:hAnsi="Times New Roman"/>
                <w:szCs w:val="24"/>
              </w:rPr>
              <w:t>обґрунтовано</w:t>
            </w:r>
            <w:proofErr w:type="spellEnd"/>
            <w:r w:rsidRPr="00906245">
              <w:rPr>
                <w:rFonts w:ascii="Times New Roman" w:hAnsi="Times New Roman"/>
                <w:szCs w:val="24"/>
              </w:rPr>
              <w:t xml:space="preserve"> </w:t>
            </w:r>
            <w:proofErr w:type="spellStart"/>
            <w:r w:rsidRPr="00906245">
              <w:rPr>
                <w:rFonts w:ascii="Times New Roman" w:hAnsi="Times New Roman"/>
                <w:szCs w:val="24"/>
              </w:rPr>
              <w:t>визначена</w:t>
            </w:r>
            <w:proofErr w:type="spellEnd"/>
            <w:r w:rsidRPr="00906245">
              <w:rPr>
                <w:rFonts w:ascii="Times New Roman" w:hAnsi="Times New Roman"/>
                <w:szCs w:val="24"/>
              </w:rPr>
              <w:t xml:space="preserve"> </w:t>
            </w:r>
            <w:proofErr w:type="spellStart"/>
            <w:r w:rsidRPr="00906245">
              <w:rPr>
                <w:rFonts w:ascii="Times New Roman" w:hAnsi="Times New Roman"/>
                <w:szCs w:val="24"/>
              </w:rPr>
              <w:t>учасником</w:t>
            </w:r>
            <w:proofErr w:type="spellEnd"/>
            <w:r w:rsidRPr="00906245">
              <w:rPr>
                <w:rFonts w:ascii="Times New Roman" w:hAnsi="Times New Roman"/>
                <w:szCs w:val="24"/>
              </w:rPr>
              <w:t xml:space="preserve"> як </w:t>
            </w:r>
            <w:proofErr w:type="spellStart"/>
            <w:r w:rsidRPr="00906245">
              <w:rPr>
                <w:rFonts w:ascii="Times New Roman" w:hAnsi="Times New Roman"/>
                <w:szCs w:val="24"/>
              </w:rPr>
              <w:t>конфіденційна</w:t>
            </w:r>
            <w:proofErr w:type="spellEnd"/>
            <w:r w:rsidRPr="00906245">
              <w:rPr>
                <w:rFonts w:ascii="Times New Roman" w:hAnsi="Times New Roman"/>
                <w:szCs w:val="24"/>
              </w:rPr>
              <w:t xml:space="preserve">, у тому </w:t>
            </w:r>
            <w:proofErr w:type="spellStart"/>
            <w:r w:rsidRPr="00906245">
              <w:rPr>
                <w:rFonts w:ascii="Times New Roman" w:hAnsi="Times New Roman"/>
                <w:szCs w:val="24"/>
              </w:rPr>
              <w:t>числі</w:t>
            </w:r>
            <w:proofErr w:type="spellEnd"/>
            <w:r w:rsidRPr="00906245">
              <w:rPr>
                <w:rFonts w:ascii="Times New Roman" w:hAnsi="Times New Roman"/>
                <w:szCs w:val="24"/>
              </w:rPr>
              <w:t xml:space="preserve"> </w:t>
            </w:r>
            <w:proofErr w:type="spellStart"/>
            <w:r w:rsidRPr="00906245">
              <w:rPr>
                <w:rFonts w:ascii="Times New Roman" w:hAnsi="Times New Roman"/>
                <w:szCs w:val="24"/>
              </w:rPr>
              <w:t>інформація</w:t>
            </w:r>
            <w:proofErr w:type="spellEnd"/>
            <w:r w:rsidRPr="00906245">
              <w:rPr>
                <w:rFonts w:ascii="Times New Roman" w:hAnsi="Times New Roman"/>
                <w:szCs w:val="24"/>
              </w:rPr>
              <w:t xml:space="preserve">, </w:t>
            </w:r>
            <w:proofErr w:type="spellStart"/>
            <w:r w:rsidRPr="00906245">
              <w:rPr>
                <w:rFonts w:ascii="Times New Roman" w:hAnsi="Times New Roman"/>
                <w:szCs w:val="24"/>
              </w:rPr>
              <w:t>що</w:t>
            </w:r>
            <w:proofErr w:type="spellEnd"/>
            <w:r w:rsidRPr="00906245">
              <w:rPr>
                <w:rFonts w:ascii="Times New Roman" w:hAnsi="Times New Roman"/>
                <w:szCs w:val="24"/>
              </w:rPr>
              <w:t xml:space="preserve"> </w:t>
            </w:r>
            <w:proofErr w:type="spellStart"/>
            <w:r w:rsidRPr="00906245">
              <w:rPr>
                <w:rFonts w:ascii="Times New Roman" w:hAnsi="Times New Roman"/>
                <w:szCs w:val="24"/>
              </w:rPr>
              <w:t>містить</w:t>
            </w:r>
            <w:proofErr w:type="spellEnd"/>
            <w:r w:rsidRPr="00906245">
              <w:rPr>
                <w:rFonts w:ascii="Times New Roman" w:hAnsi="Times New Roman"/>
                <w:szCs w:val="24"/>
              </w:rPr>
              <w:t xml:space="preserve"> </w:t>
            </w:r>
            <w:proofErr w:type="spellStart"/>
            <w:r w:rsidRPr="00906245">
              <w:rPr>
                <w:rFonts w:ascii="Times New Roman" w:hAnsi="Times New Roman"/>
                <w:szCs w:val="24"/>
              </w:rPr>
              <w:t>персональні</w:t>
            </w:r>
            <w:proofErr w:type="spellEnd"/>
            <w:r w:rsidRPr="00906245">
              <w:rPr>
                <w:rFonts w:ascii="Times New Roman" w:hAnsi="Times New Roman"/>
                <w:szCs w:val="24"/>
              </w:rPr>
              <w:t xml:space="preserve"> </w:t>
            </w:r>
            <w:proofErr w:type="spellStart"/>
            <w:r w:rsidRPr="00906245">
              <w:rPr>
                <w:rFonts w:ascii="Times New Roman" w:hAnsi="Times New Roman"/>
                <w:szCs w:val="24"/>
              </w:rPr>
              <w:t>дані</w:t>
            </w:r>
            <w:proofErr w:type="spellEnd"/>
            <w:r w:rsidRPr="00906245">
              <w:rPr>
                <w:rFonts w:ascii="Times New Roman" w:hAnsi="Times New Roman"/>
                <w:szCs w:val="24"/>
              </w:rPr>
              <w:t xml:space="preserve">. </w:t>
            </w:r>
            <w:proofErr w:type="spellStart"/>
            <w:r w:rsidRPr="00906245">
              <w:rPr>
                <w:rFonts w:ascii="Times New Roman" w:hAnsi="Times New Roman"/>
                <w:szCs w:val="24"/>
              </w:rPr>
              <w:t>Конфіденційною</w:t>
            </w:r>
            <w:proofErr w:type="spellEnd"/>
            <w:r w:rsidRPr="00906245">
              <w:rPr>
                <w:rFonts w:ascii="Times New Roman" w:hAnsi="Times New Roman"/>
                <w:szCs w:val="24"/>
              </w:rPr>
              <w:t xml:space="preserve"> не </w:t>
            </w:r>
            <w:proofErr w:type="spellStart"/>
            <w:r w:rsidRPr="00906245">
              <w:rPr>
                <w:rFonts w:ascii="Times New Roman" w:hAnsi="Times New Roman"/>
                <w:szCs w:val="24"/>
              </w:rPr>
              <w:t>може</w:t>
            </w:r>
            <w:proofErr w:type="spellEnd"/>
            <w:r w:rsidRPr="00906245">
              <w:rPr>
                <w:rFonts w:ascii="Times New Roman" w:hAnsi="Times New Roman"/>
                <w:szCs w:val="24"/>
              </w:rPr>
              <w:t xml:space="preserve"> бути </w:t>
            </w:r>
            <w:proofErr w:type="spellStart"/>
            <w:r w:rsidRPr="00906245">
              <w:rPr>
                <w:rFonts w:ascii="Times New Roman" w:hAnsi="Times New Roman"/>
                <w:szCs w:val="24"/>
              </w:rPr>
              <w:t>визначена</w:t>
            </w:r>
            <w:proofErr w:type="spellEnd"/>
            <w:r w:rsidRPr="00906245">
              <w:rPr>
                <w:rFonts w:ascii="Times New Roman" w:hAnsi="Times New Roman"/>
                <w:szCs w:val="24"/>
              </w:rPr>
              <w:t xml:space="preserve"> </w:t>
            </w:r>
            <w:proofErr w:type="spellStart"/>
            <w:r w:rsidRPr="00906245">
              <w:rPr>
                <w:rFonts w:ascii="Times New Roman" w:hAnsi="Times New Roman"/>
                <w:szCs w:val="24"/>
              </w:rPr>
              <w:t>інформація</w:t>
            </w:r>
            <w:proofErr w:type="spellEnd"/>
            <w:r w:rsidRPr="00906245">
              <w:rPr>
                <w:rFonts w:ascii="Times New Roman" w:hAnsi="Times New Roman"/>
                <w:szCs w:val="24"/>
              </w:rPr>
              <w:t xml:space="preserve"> про </w:t>
            </w:r>
            <w:proofErr w:type="spellStart"/>
            <w:r w:rsidRPr="00906245">
              <w:rPr>
                <w:rFonts w:ascii="Times New Roman" w:hAnsi="Times New Roman"/>
                <w:szCs w:val="24"/>
              </w:rPr>
              <w:t>запропоновану</w:t>
            </w:r>
            <w:proofErr w:type="spellEnd"/>
            <w:r w:rsidRPr="00906245">
              <w:rPr>
                <w:rFonts w:ascii="Times New Roman" w:hAnsi="Times New Roman"/>
                <w:szCs w:val="24"/>
              </w:rPr>
              <w:t xml:space="preserve"> </w:t>
            </w:r>
            <w:proofErr w:type="spellStart"/>
            <w:r w:rsidRPr="00906245">
              <w:rPr>
                <w:rFonts w:ascii="Times New Roman" w:hAnsi="Times New Roman"/>
                <w:szCs w:val="24"/>
              </w:rPr>
              <w:t>ціну</w:t>
            </w:r>
            <w:proofErr w:type="spellEnd"/>
            <w:r w:rsidRPr="00906245">
              <w:rPr>
                <w:rFonts w:ascii="Times New Roman" w:hAnsi="Times New Roman"/>
                <w:szCs w:val="24"/>
              </w:rPr>
              <w:t xml:space="preserve">, </w:t>
            </w:r>
            <w:proofErr w:type="spellStart"/>
            <w:r w:rsidRPr="00906245">
              <w:rPr>
                <w:rFonts w:ascii="Times New Roman" w:hAnsi="Times New Roman"/>
                <w:szCs w:val="24"/>
              </w:rPr>
              <w:t>інші</w:t>
            </w:r>
            <w:proofErr w:type="spellEnd"/>
            <w:r w:rsidRPr="00906245">
              <w:rPr>
                <w:rFonts w:ascii="Times New Roman" w:hAnsi="Times New Roman"/>
                <w:szCs w:val="24"/>
              </w:rPr>
              <w:t xml:space="preserve"> </w:t>
            </w:r>
            <w:proofErr w:type="spellStart"/>
            <w:r w:rsidRPr="00906245">
              <w:rPr>
                <w:rFonts w:ascii="Times New Roman" w:hAnsi="Times New Roman"/>
                <w:szCs w:val="24"/>
              </w:rPr>
              <w:t>критерії</w:t>
            </w:r>
            <w:proofErr w:type="spellEnd"/>
            <w:r w:rsidRPr="00906245">
              <w:rPr>
                <w:rFonts w:ascii="Times New Roman" w:hAnsi="Times New Roman"/>
                <w:szCs w:val="24"/>
              </w:rPr>
              <w:t xml:space="preserve"> </w:t>
            </w:r>
            <w:proofErr w:type="spellStart"/>
            <w:r w:rsidRPr="00906245">
              <w:rPr>
                <w:rFonts w:ascii="Times New Roman" w:hAnsi="Times New Roman"/>
                <w:szCs w:val="24"/>
              </w:rPr>
              <w:t>оцінки</w:t>
            </w:r>
            <w:proofErr w:type="spellEnd"/>
            <w:r w:rsidRPr="00906245">
              <w:rPr>
                <w:rFonts w:ascii="Times New Roman" w:hAnsi="Times New Roman"/>
                <w:szCs w:val="24"/>
              </w:rPr>
              <w:t xml:space="preserve">, </w:t>
            </w:r>
            <w:proofErr w:type="spellStart"/>
            <w:r w:rsidRPr="00906245">
              <w:rPr>
                <w:rFonts w:ascii="Times New Roman" w:hAnsi="Times New Roman"/>
                <w:szCs w:val="24"/>
              </w:rPr>
              <w:t>технічні</w:t>
            </w:r>
            <w:proofErr w:type="spellEnd"/>
            <w:r w:rsidRPr="00906245">
              <w:rPr>
                <w:rFonts w:ascii="Times New Roman" w:hAnsi="Times New Roman"/>
                <w:szCs w:val="24"/>
              </w:rPr>
              <w:t xml:space="preserve"> </w:t>
            </w:r>
            <w:proofErr w:type="spellStart"/>
            <w:r w:rsidRPr="00906245">
              <w:rPr>
                <w:rFonts w:ascii="Times New Roman" w:hAnsi="Times New Roman"/>
                <w:szCs w:val="24"/>
              </w:rPr>
              <w:t>умови</w:t>
            </w:r>
            <w:proofErr w:type="spellEnd"/>
            <w:r w:rsidRPr="00906245">
              <w:rPr>
                <w:rFonts w:ascii="Times New Roman" w:hAnsi="Times New Roman"/>
                <w:szCs w:val="24"/>
              </w:rPr>
              <w:t xml:space="preserve">, </w:t>
            </w:r>
            <w:proofErr w:type="spellStart"/>
            <w:r w:rsidRPr="00906245">
              <w:rPr>
                <w:rFonts w:ascii="Times New Roman" w:hAnsi="Times New Roman"/>
                <w:szCs w:val="24"/>
              </w:rPr>
              <w:t>технічні</w:t>
            </w:r>
            <w:proofErr w:type="spellEnd"/>
            <w:r w:rsidRPr="00906245">
              <w:rPr>
                <w:rFonts w:ascii="Times New Roman" w:hAnsi="Times New Roman"/>
                <w:szCs w:val="24"/>
              </w:rPr>
              <w:t xml:space="preserve"> </w:t>
            </w:r>
            <w:proofErr w:type="spellStart"/>
            <w:r w:rsidRPr="00906245">
              <w:rPr>
                <w:rFonts w:ascii="Times New Roman" w:hAnsi="Times New Roman"/>
                <w:szCs w:val="24"/>
              </w:rPr>
              <w:t>специфікації</w:t>
            </w:r>
            <w:proofErr w:type="spellEnd"/>
            <w:r w:rsidRPr="00906245">
              <w:rPr>
                <w:rFonts w:ascii="Times New Roman" w:hAnsi="Times New Roman"/>
                <w:szCs w:val="24"/>
              </w:rPr>
              <w:t xml:space="preserve"> та </w:t>
            </w:r>
            <w:proofErr w:type="spellStart"/>
            <w:r w:rsidRPr="00906245">
              <w:rPr>
                <w:rFonts w:ascii="Times New Roman" w:hAnsi="Times New Roman"/>
                <w:szCs w:val="24"/>
              </w:rPr>
              <w:t>документи</w:t>
            </w:r>
            <w:proofErr w:type="spellEnd"/>
            <w:r w:rsidRPr="00906245">
              <w:rPr>
                <w:rFonts w:ascii="Times New Roman" w:hAnsi="Times New Roman"/>
                <w:szCs w:val="24"/>
              </w:rPr>
              <w:t xml:space="preserve">, </w:t>
            </w:r>
            <w:proofErr w:type="spellStart"/>
            <w:r w:rsidRPr="00906245">
              <w:rPr>
                <w:rFonts w:ascii="Times New Roman" w:hAnsi="Times New Roman"/>
                <w:szCs w:val="24"/>
              </w:rPr>
              <w:t>що</w:t>
            </w:r>
            <w:proofErr w:type="spellEnd"/>
            <w:r w:rsidRPr="00906245">
              <w:rPr>
                <w:rFonts w:ascii="Times New Roman" w:hAnsi="Times New Roman"/>
                <w:szCs w:val="24"/>
              </w:rPr>
              <w:t xml:space="preserve"> </w:t>
            </w:r>
            <w:proofErr w:type="spellStart"/>
            <w:r w:rsidRPr="00906245">
              <w:rPr>
                <w:rFonts w:ascii="Times New Roman" w:hAnsi="Times New Roman"/>
                <w:szCs w:val="24"/>
              </w:rPr>
              <w:t>підтверджують</w:t>
            </w:r>
            <w:proofErr w:type="spellEnd"/>
            <w:r w:rsidRPr="00906245">
              <w:rPr>
                <w:rFonts w:ascii="Times New Roman" w:hAnsi="Times New Roman"/>
                <w:szCs w:val="24"/>
              </w:rPr>
              <w:t xml:space="preserve"> </w:t>
            </w:r>
            <w:proofErr w:type="spellStart"/>
            <w:r w:rsidRPr="00906245">
              <w:rPr>
                <w:rFonts w:ascii="Times New Roman" w:hAnsi="Times New Roman"/>
                <w:szCs w:val="24"/>
              </w:rPr>
              <w:t>відповідність</w:t>
            </w:r>
            <w:proofErr w:type="spellEnd"/>
            <w:r w:rsidRPr="00906245">
              <w:rPr>
                <w:rFonts w:ascii="Times New Roman" w:hAnsi="Times New Roman"/>
                <w:szCs w:val="24"/>
              </w:rPr>
              <w:t xml:space="preserve"> </w:t>
            </w:r>
            <w:proofErr w:type="spellStart"/>
            <w:r w:rsidRPr="00906245">
              <w:rPr>
                <w:rFonts w:ascii="Times New Roman" w:hAnsi="Times New Roman"/>
                <w:szCs w:val="24"/>
              </w:rPr>
              <w:t>кваліфікаційним</w:t>
            </w:r>
            <w:proofErr w:type="spellEnd"/>
            <w:r w:rsidRPr="00906245">
              <w:rPr>
                <w:rFonts w:ascii="Times New Roman" w:hAnsi="Times New Roman"/>
                <w:szCs w:val="24"/>
              </w:rPr>
              <w:t xml:space="preserve"> </w:t>
            </w:r>
            <w:proofErr w:type="spellStart"/>
            <w:r w:rsidRPr="00906245">
              <w:rPr>
                <w:rFonts w:ascii="Times New Roman" w:hAnsi="Times New Roman"/>
                <w:szCs w:val="24"/>
              </w:rPr>
              <w:t>критеріям</w:t>
            </w:r>
            <w:proofErr w:type="spellEnd"/>
            <w:r w:rsidRPr="00906245">
              <w:rPr>
                <w:rFonts w:ascii="Times New Roman" w:hAnsi="Times New Roman"/>
                <w:szCs w:val="24"/>
              </w:rPr>
              <w:t xml:space="preserve"> </w:t>
            </w:r>
            <w:proofErr w:type="spellStart"/>
            <w:r w:rsidRPr="00906245">
              <w:rPr>
                <w:rFonts w:ascii="Times New Roman" w:hAnsi="Times New Roman"/>
                <w:szCs w:val="24"/>
              </w:rPr>
              <w:t>відповідно</w:t>
            </w:r>
            <w:proofErr w:type="spellEnd"/>
            <w:r w:rsidRPr="00906245">
              <w:rPr>
                <w:rFonts w:ascii="Times New Roman" w:hAnsi="Times New Roman"/>
                <w:szCs w:val="24"/>
              </w:rPr>
              <w:t xml:space="preserve"> до </w:t>
            </w:r>
            <w:proofErr w:type="spellStart"/>
            <w:r w:rsidRPr="00906245">
              <w:rPr>
                <w:rFonts w:ascii="Times New Roman" w:hAnsi="Times New Roman"/>
                <w:szCs w:val="24"/>
              </w:rPr>
              <w:t>статті</w:t>
            </w:r>
            <w:proofErr w:type="spellEnd"/>
            <w:r w:rsidRPr="00906245">
              <w:rPr>
                <w:rFonts w:ascii="Times New Roman" w:hAnsi="Times New Roman"/>
                <w:szCs w:val="24"/>
              </w:rPr>
              <w:t xml:space="preserve"> 16 Закону, і </w:t>
            </w:r>
            <w:proofErr w:type="spellStart"/>
            <w:r w:rsidRPr="00906245">
              <w:rPr>
                <w:rFonts w:ascii="Times New Roman" w:hAnsi="Times New Roman"/>
                <w:szCs w:val="24"/>
              </w:rPr>
              <w:t>документи</w:t>
            </w:r>
            <w:proofErr w:type="spellEnd"/>
            <w:r w:rsidRPr="00906245">
              <w:rPr>
                <w:rFonts w:ascii="Times New Roman" w:hAnsi="Times New Roman"/>
                <w:szCs w:val="24"/>
              </w:rPr>
              <w:t xml:space="preserve">, </w:t>
            </w:r>
            <w:proofErr w:type="spellStart"/>
            <w:r w:rsidRPr="00906245">
              <w:rPr>
                <w:rFonts w:ascii="Times New Roman" w:hAnsi="Times New Roman"/>
                <w:szCs w:val="24"/>
              </w:rPr>
              <w:t>що</w:t>
            </w:r>
            <w:proofErr w:type="spellEnd"/>
            <w:r w:rsidRPr="00906245">
              <w:rPr>
                <w:rFonts w:ascii="Times New Roman" w:hAnsi="Times New Roman"/>
                <w:szCs w:val="24"/>
              </w:rPr>
              <w:t xml:space="preserve"> </w:t>
            </w:r>
            <w:proofErr w:type="spellStart"/>
            <w:r w:rsidRPr="00906245">
              <w:rPr>
                <w:rFonts w:ascii="Times New Roman" w:hAnsi="Times New Roman"/>
                <w:szCs w:val="24"/>
              </w:rPr>
              <w:t>підтверджують</w:t>
            </w:r>
            <w:proofErr w:type="spellEnd"/>
            <w:r w:rsidRPr="00906245">
              <w:rPr>
                <w:rFonts w:ascii="Times New Roman" w:hAnsi="Times New Roman"/>
                <w:szCs w:val="24"/>
              </w:rPr>
              <w:t xml:space="preserve"> </w:t>
            </w:r>
            <w:proofErr w:type="spellStart"/>
            <w:r w:rsidRPr="00906245">
              <w:rPr>
                <w:rFonts w:ascii="Times New Roman" w:hAnsi="Times New Roman"/>
                <w:szCs w:val="24"/>
              </w:rPr>
              <w:t>відсутність</w:t>
            </w:r>
            <w:proofErr w:type="spellEnd"/>
            <w:r w:rsidRPr="00906245">
              <w:rPr>
                <w:rFonts w:ascii="Times New Roman" w:hAnsi="Times New Roman"/>
                <w:szCs w:val="24"/>
              </w:rPr>
              <w:t xml:space="preserve"> </w:t>
            </w:r>
            <w:proofErr w:type="spellStart"/>
            <w:r w:rsidRPr="00906245">
              <w:rPr>
                <w:rFonts w:ascii="Times New Roman" w:hAnsi="Times New Roman"/>
                <w:szCs w:val="24"/>
              </w:rPr>
              <w:t>підстав</w:t>
            </w:r>
            <w:proofErr w:type="spellEnd"/>
            <w:r w:rsidRPr="00906245">
              <w:rPr>
                <w:rFonts w:ascii="Times New Roman" w:hAnsi="Times New Roman"/>
                <w:szCs w:val="24"/>
              </w:rPr>
              <w:t xml:space="preserve">, </w:t>
            </w:r>
            <w:r w:rsidR="00F2521B">
              <w:rPr>
                <w:rFonts w:ascii="Times New Roman" w:hAnsi="Times New Roman"/>
                <w:szCs w:val="24"/>
                <w:lang w:val="uk-UA"/>
              </w:rPr>
              <w:t>визначених пунктом 44 цих Особливостей</w:t>
            </w:r>
            <w:r w:rsidRPr="00906245">
              <w:rPr>
                <w:rFonts w:ascii="Times New Roman" w:hAnsi="Times New Roman"/>
                <w:szCs w:val="24"/>
              </w:rPr>
              <w:t xml:space="preserve">. </w:t>
            </w:r>
            <w:proofErr w:type="spellStart"/>
            <w:r w:rsidRPr="00906245">
              <w:rPr>
                <w:rFonts w:ascii="Times New Roman" w:hAnsi="Times New Roman"/>
                <w:szCs w:val="24"/>
              </w:rPr>
              <w:t>Замовник</w:t>
            </w:r>
            <w:proofErr w:type="spellEnd"/>
            <w:r w:rsidRPr="00906245">
              <w:rPr>
                <w:rFonts w:ascii="Times New Roman" w:hAnsi="Times New Roman"/>
                <w:szCs w:val="24"/>
              </w:rPr>
              <w:t xml:space="preserve">, орган </w:t>
            </w:r>
            <w:proofErr w:type="spellStart"/>
            <w:r w:rsidRPr="00906245">
              <w:rPr>
                <w:rFonts w:ascii="Times New Roman" w:hAnsi="Times New Roman"/>
                <w:szCs w:val="24"/>
              </w:rPr>
              <w:t>оскарження</w:t>
            </w:r>
            <w:proofErr w:type="spellEnd"/>
            <w:r w:rsidRPr="00906245">
              <w:rPr>
                <w:rFonts w:ascii="Times New Roman" w:hAnsi="Times New Roman"/>
                <w:szCs w:val="24"/>
              </w:rPr>
              <w:t xml:space="preserve"> та </w:t>
            </w:r>
            <w:proofErr w:type="spellStart"/>
            <w:r w:rsidRPr="00906245">
              <w:rPr>
                <w:rFonts w:ascii="Times New Roman" w:hAnsi="Times New Roman"/>
                <w:szCs w:val="24"/>
              </w:rPr>
              <w:t>Держаудитслужба</w:t>
            </w:r>
            <w:proofErr w:type="spellEnd"/>
            <w:r w:rsidRPr="00906245">
              <w:rPr>
                <w:rFonts w:ascii="Times New Roman" w:hAnsi="Times New Roman"/>
                <w:szCs w:val="24"/>
              </w:rPr>
              <w:t xml:space="preserve"> </w:t>
            </w:r>
            <w:proofErr w:type="spellStart"/>
            <w:r w:rsidRPr="00906245">
              <w:rPr>
                <w:rFonts w:ascii="Times New Roman" w:hAnsi="Times New Roman"/>
                <w:szCs w:val="24"/>
              </w:rPr>
              <w:t>мають</w:t>
            </w:r>
            <w:proofErr w:type="spellEnd"/>
            <w:r w:rsidRPr="00906245">
              <w:rPr>
                <w:rFonts w:ascii="Times New Roman" w:hAnsi="Times New Roman"/>
                <w:szCs w:val="24"/>
              </w:rPr>
              <w:t xml:space="preserve"> доступ в </w:t>
            </w:r>
            <w:proofErr w:type="spellStart"/>
            <w:r w:rsidRPr="00906245">
              <w:rPr>
                <w:rFonts w:ascii="Times New Roman" w:hAnsi="Times New Roman"/>
                <w:szCs w:val="24"/>
              </w:rPr>
              <w:t>електронній</w:t>
            </w:r>
            <w:proofErr w:type="spellEnd"/>
            <w:r w:rsidRPr="00906245">
              <w:rPr>
                <w:rFonts w:ascii="Times New Roman" w:hAnsi="Times New Roman"/>
                <w:szCs w:val="24"/>
              </w:rPr>
              <w:t xml:space="preserve"> </w:t>
            </w:r>
            <w:proofErr w:type="spellStart"/>
            <w:r w:rsidRPr="00906245">
              <w:rPr>
                <w:rFonts w:ascii="Times New Roman" w:hAnsi="Times New Roman"/>
                <w:szCs w:val="24"/>
              </w:rPr>
              <w:t>системі</w:t>
            </w:r>
            <w:proofErr w:type="spellEnd"/>
            <w:r w:rsidRPr="00906245">
              <w:rPr>
                <w:rFonts w:ascii="Times New Roman" w:hAnsi="Times New Roman"/>
                <w:szCs w:val="24"/>
              </w:rPr>
              <w:t xml:space="preserve"> </w:t>
            </w:r>
            <w:proofErr w:type="spellStart"/>
            <w:r w:rsidRPr="00906245">
              <w:rPr>
                <w:rFonts w:ascii="Times New Roman" w:hAnsi="Times New Roman"/>
                <w:szCs w:val="24"/>
              </w:rPr>
              <w:t>закупівель</w:t>
            </w:r>
            <w:proofErr w:type="spellEnd"/>
            <w:r w:rsidRPr="00906245">
              <w:rPr>
                <w:rFonts w:ascii="Times New Roman" w:hAnsi="Times New Roman"/>
                <w:szCs w:val="24"/>
              </w:rPr>
              <w:t xml:space="preserve"> до </w:t>
            </w:r>
            <w:proofErr w:type="spellStart"/>
            <w:r w:rsidRPr="00906245">
              <w:rPr>
                <w:rFonts w:ascii="Times New Roman" w:hAnsi="Times New Roman"/>
                <w:szCs w:val="24"/>
              </w:rPr>
              <w:t>інформації</w:t>
            </w:r>
            <w:proofErr w:type="spellEnd"/>
            <w:r w:rsidRPr="00906245">
              <w:rPr>
                <w:rFonts w:ascii="Times New Roman" w:hAnsi="Times New Roman"/>
                <w:szCs w:val="24"/>
              </w:rPr>
              <w:t xml:space="preserve">, яка </w:t>
            </w:r>
            <w:proofErr w:type="spellStart"/>
            <w:r w:rsidRPr="00906245">
              <w:rPr>
                <w:rFonts w:ascii="Times New Roman" w:hAnsi="Times New Roman"/>
                <w:szCs w:val="24"/>
              </w:rPr>
              <w:t>визначена</w:t>
            </w:r>
            <w:proofErr w:type="spellEnd"/>
            <w:r w:rsidRPr="00906245">
              <w:rPr>
                <w:rFonts w:ascii="Times New Roman" w:hAnsi="Times New Roman"/>
                <w:szCs w:val="24"/>
              </w:rPr>
              <w:t xml:space="preserve"> </w:t>
            </w:r>
            <w:proofErr w:type="spellStart"/>
            <w:r w:rsidRPr="00906245">
              <w:rPr>
                <w:rFonts w:ascii="Times New Roman" w:hAnsi="Times New Roman"/>
                <w:szCs w:val="24"/>
              </w:rPr>
              <w:t>учасником</w:t>
            </w:r>
            <w:proofErr w:type="spellEnd"/>
            <w:r w:rsidRPr="00906245">
              <w:rPr>
                <w:rFonts w:ascii="Times New Roman" w:hAnsi="Times New Roman"/>
                <w:szCs w:val="24"/>
              </w:rPr>
              <w:t xml:space="preserve"> </w:t>
            </w:r>
            <w:proofErr w:type="spellStart"/>
            <w:r w:rsidRPr="00906245">
              <w:rPr>
                <w:rFonts w:ascii="Times New Roman" w:hAnsi="Times New Roman"/>
                <w:szCs w:val="24"/>
              </w:rPr>
              <w:t>процедури</w:t>
            </w:r>
            <w:proofErr w:type="spellEnd"/>
            <w:r w:rsidRPr="00906245">
              <w:rPr>
                <w:rFonts w:ascii="Times New Roman" w:hAnsi="Times New Roman"/>
                <w:szCs w:val="24"/>
              </w:rPr>
              <w:t xml:space="preserve"> </w:t>
            </w:r>
            <w:proofErr w:type="spellStart"/>
            <w:r w:rsidRPr="00906245">
              <w:rPr>
                <w:rFonts w:ascii="Times New Roman" w:hAnsi="Times New Roman"/>
                <w:szCs w:val="24"/>
              </w:rPr>
              <w:t>закупівлі</w:t>
            </w:r>
            <w:proofErr w:type="spellEnd"/>
            <w:r w:rsidRPr="00906245">
              <w:rPr>
                <w:rFonts w:ascii="Times New Roman" w:hAnsi="Times New Roman"/>
                <w:szCs w:val="24"/>
              </w:rPr>
              <w:t xml:space="preserve"> </w:t>
            </w:r>
            <w:proofErr w:type="spellStart"/>
            <w:r w:rsidRPr="00906245">
              <w:rPr>
                <w:rFonts w:ascii="Times New Roman" w:hAnsi="Times New Roman"/>
                <w:szCs w:val="24"/>
              </w:rPr>
              <w:t>конфіденційною</w:t>
            </w:r>
            <w:proofErr w:type="spellEnd"/>
            <w:r w:rsidRPr="00906245">
              <w:rPr>
                <w:rFonts w:ascii="Times New Roman" w:hAnsi="Times New Roman"/>
                <w:szCs w:val="24"/>
              </w:rPr>
              <w:t>.</w:t>
            </w:r>
          </w:p>
        </w:tc>
      </w:tr>
      <w:tr w:rsidR="003E60DC" w14:paraId="49AC96AD" w14:textId="77777777" w:rsidTr="0029503D">
        <w:trPr>
          <w:trHeight w:val="3930"/>
        </w:trPr>
        <w:tc>
          <w:tcPr>
            <w:tcW w:w="555" w:type="dxa"/>
            <w:gridSpan w:val="2"/>
            <w:tcBorders>
              <w:top w:val="single" w:sz="4" w:space="0" w:color="000000"/>
              <w:left w:val="single" w:sz="4" w:space="0" w:color="000000"/>
              <w:bottom w:val="single" w:sz="4" w:space="0" w:color="auto"/>
              <w:right w:val="single" w:sz="4" w:space="0" w:color="000000"/>
            </w:tcBorders>
            <w:shd w:val="clear" w:color="auto" w:fill="auto"/>
          </w:tcPr>
          <w:p w14:paraId="43041739"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lastRenderedPageBreak/>
              <w:t>2</w:t>
            </w:r>
          </w:p>
        </w:tc>
        <w:tc>
          <w:tcPr>
            <w:tcW w:w="3106" w:type="dxa"/>
            <w:tcBorders>
              <w:top w:val="single" w:sz="4" w:space="0" w:color="000000"/>
              <w:left w:val="single" w:sz="4" w:space="0" w:color="000000"/>
              <w:bottom w:val="single" w:sz="4" w:space="0" w:color="auto"/>
              <w:right w:val="single" w:sz="4" w:space="0" w:color="000000"/>
            </w:tcBorders>
            <w:shd w:val="clear" w:color="auto" w:fill="auto"/>
          </w:tcPr>
          <w:p w14:paraId="0EFBC8EA"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Дата та час розкриття тендерної пропозиції</w:t>
            </w:r>
          </w:p>
        </w:tc>
        <w:tc>
          <w:tcPr>
            <w:tcW w:w="6574" w:type="dxa"/>
            <w:tcBorders>
              <w:top w:val="single" w:sz="4" w:space="0" w:color="000000"/>
              <w:left w:val="single" w:sz="4" w:space="0" w:color="000000"/>
              <w:bottom w:val="single" w:sz="4" w:space="0" w:color="auto"/>
              <w:right w:val="single" w:sz="4" w:space="0" w:color="000000"/>
            </w:tcBorders>
            <w:shd w:val="clear" w:color="auto" w:fill="auto"/>
          </w:tcPr>
          <w:p w14:paraId="6C577F5D" w14:textId="1237D2E7" w:rsidR="009F1533" w:rsidRPr="00294895" w:rsidRDefault="009F1533" w:rsidP="009F436F">
            <w:pPr>
              <w:pStyle w:val="af7"/>
              <w:spacing w:beforeAutospacing="0" w:afterAutospacing="0"/>
              <w:jc w:val="both"/>
            </w:pPr>
            <w:r w:rsidRPr="00294895">
              <w:t>2.1. Дата і час розкриття тендерних пропозицій</w:t>
            </w:r>
            <w:r w:rsidR="00DC1361">
              <w:t xml:space="preserve"> </w:t>
            </w:r>
            <w:r w:rsidRPr="00294895">
              <w:t xml:space="preserve">визначаються електронною системою </w:t>
            </w:r>
            <w:proofErr w:type="spellStart"/>
            <w:r w:rsidRPr="00294895">
              <w:t>закупівель</w:t>
            </w:r>
            <w:proofErr w:type="spellEnd"/>
            <w:r w:rsidRPr="00294895">
              <w:t xml:space="preserve"> автоматично </w:t>
            </w:r>
            <w:r w:rsidR="003E6AA2">
              <w:t xml:space="preserve">в день оприлюднення замовником </w:t>
            </w:r>
            <w:r w:rsidRPr="00294895">
              <w:t>оголошенн</w:t>
            </w:r>
            <w:r w:rsidR="003E6AA2">
              <w:t>я</w:t>
            </w:r>
            <w:r w:rsidRPr="00294895">
              <w:t xml:space="preserve"> про проведення відкритих торгів</w:t>
            </w:r>
            <w:r w:rsidR="007E7602">
              <w:t xml:space="preserve"> в електронній системі </w:t>
            </w:r>
            <w:proofErr w:type="spellStart"/>
            <w:r w:rsidR="007E7602">
              <w:t>закупівель</w:t>
            </w:r>
            <w:proofErr w:type="spellEnd"/>
            <w:r w:rsidR="007E7602">
              <w:t>.</w:t>
            </w:r>
          </w:p>
          <w:p w14:paraId="73BE0220" w14:textId="1AB87F7D" w:rsidR="009F1533" w:rsidRPr="00DC1361" w:rsidRDefault="009F1533" w:rsidP="009F436F">
            <w:pPr>
              <w:pStyle w:val="rvps2"/>
              <w:shd w:val="clear" w:color="auto" w:fill="FFFFFF"/>
              <w:spacing w:beforeAutospacing="0" w:afterAutospacing="0"/>
              <w:jc w:val="both"/>
              <w:rPr>
                <w:highlight w:val="yellow"/>
                <w:shd w:val="clear" w:color="auto" w:fill="FFFFFF"/>
                <w:lang w:val="uk-UA"/>
              </w:rPr>
            </w:pPr>
            <w:r w:rsidRPr="00294895">
              <w:rPr>
                <w:shd w:val="clear" w:color="auto" w:fill="FFFFFF"/>
                <w:lang w:val="uk-UA"/>
              </w:rPr>
              <w:t>2</w:t>
            </w:r>
            <w:r w:rsidRPr="00331F61">
              <w:rPr>
                <w:shd w:val="clear" w:color="auto" w:fill="FFFFFF"/>
                <w:lang w:val="uk-UA"/>
              </w:rPr>
              <w:t xml:space="preserve">.2. </w:t>
            </w:r>
            <w:proofErr w:type="spellStart"/>
            <w:r w:rsidR="007E7602" w:rsidRPr="00331F61">
              <w:rPr>
                <w:color w:val="000000"/>
                <w:shd w:val="solid" w:color="FFFFFF" w:fill="FFFFFF"/>
                <w:lang w:eastAsia="en-US"/>
              </w:rPr>
              <w:t>Розкриття</w:t>
            </w:r>
            <w:proofErr w:type="spellEnd"/>
            <w:r w:rsidR="007E7602" w:rsidRPr="00331F61">
              <w:rPr>
                <w:color w:val="000000"/>
                <w:shd w:val="solid" w:color="FFFFFF" w:fill="FFFFFF"/>
                <w:lang w:eastAsia="en-US"/>
              </w:rPr>
              <w:t xml:space="preserve"> </w:t>
            </w:r>
            <w:proofErr w:type="spellStart"/>
            <w:r w:rsidR="007E7602" w:rsidRPr="00331F61">
              <w:rPr>
                <w:color w:val="000000"/>
                <w:shd w:val="solid" w:color="FFFFFF" w:fill="FFFFFF"/>
                <w:lang w:eastAsia="en-US"/>
              </w:rPr>
              <w:t>тендерних</w:t>
            </w:r>
            <w:proofErr w:type="spellEnd"/>
            <w:r w:rsidR="007E7602" w:rsidRPr="00331F61">
              <w:rPr>
                <w:color w:val="000000"/>
                <w:shd w:val="solid" w:color="FFFFFF" w:fill="FFFFFF"/>
                <w:lang w:eastAsia="en-US"/>
              </w:rPr>
              <w:t xml:space="preserve"> </w:t>
            </w:r>
            <w:proofErr w:type="spellStart"/>
            <w:r w:rsidR="007E7602" w:rsidRPr="00331F61">
              <w:rPr>
                <w:color w:val="000000"/>
                <w:shd w:val="solid" w:color="FFFFFF" w:fill="FFFFFF"/>
                <w:lang w:eastAsia="en-US"/>
              </w:rPr>
              <w:t>пропозицій</w:t>
            </w:r>
            <w:proofErr w:type="spellEnd"/>
            <w:r w:rsidR="007E7602" w:rsidRPr="00331F61">
              <w:rPr>
                <w:color w:val="000000"/>
                <w:shd w:val="solid" w:color="FFFFFF" w:fill="FFFFFF"/>
                <w:lang w:eastAsia="en-US"/>
              </w:rPr>
              <w:t xml:space="preserve"> </w:t>
            </w:r>
            <w:r w:rsidR="0029503D">
              <w:rPr>
                <w:color w:val="000000"/>
                <w:shd w:val="solid" w:color="FFFFFF" w:fill="FFFFFF"/>
                <w:lang w:val="uk-UA" w:eastAsia="en-US"/>
              </w:rPr>
              <w:t>відбувається</w:t>
            </w:r>
            <w:r w:rsidR="007E7602" w:rsidRPr="00331F61">
              <w:rPr>
                <w:color w:val="000000"/>
                <w:shd w:val="solid" w:color="FFFFFF" w:fill="FFFFFF"/>
                <w:lang w:eastAsia="en-US"/>
              </w:rPr>
              <w:t xml:space="preserve"> </w:t>
            </w:r>
            <w:proofErr w:type="spellStart"/>
            <w:r w:rsidR="007E7602" w:rsidRPr="00331F61">
              <w:rPr>
                <w:color w:val="000000"/>
                <w:shd w:val="solid" w:color="FFFFFF" w:fill="FFFFFF"/>
                <w:lang w:eastAsia="en-US"/>
              </w:rPr>
              <w:t>відповідно</w:t>
            </w:r>
            <w:proofErr w:type="spellEnd"/>
            <w:r w:rsidR="007E7602" w:rsidRPr="00331F61">
              <w:rPr>
                <w:color w:val="000000"/>
                <w:shd w:val="solid" w:color="FFFFFF" w:fill="FFFFFF"/>
                <w:lang w:eastAsia="en-US"/>
              </w:rPr>
              <w:t xml:space="preserve"> до </w:t>
            </w:r>
            <w:r w:rsidR="0029503D">
              <w:rPr>
                <w:color w:val="000000"/>
                <w:shd w:val="solid" w:color="FFFFFF" w:fill="FFFFFF"/>
                <w:lang w:val="uk-UA" w:eastAsia="en-US"/>
              </w:rPr>
              <w:t>пункту 36 Особливостей</w:t>
            </w:r>
            <w:r w:rsidRPr="00331F61">
              <w:rPr>
                <w:shd w:val="clear" w:color="auto" w:fill="FFFFFF"/>
                <w:lang w:val="uk-UA"/>
              </w:rPr>
              <w:t xml:space="preserve">. </w:t>
            </w:r>
          </w:p>
          <w:p w14:paraId="05E636CC" w14:textId="77777777" w:rsidR="0000304F" w:rsidRDefault="009F1533" w:rsidP="0000304F">
            <w:pPr>
              <w:jc w:val="both"/>
            </w:pPr>
            <w:r w:rsidRPr="00FE1E81">
              <w:rPr>
                <w:shd w:val="clear" w:color="auto" w:fill="FFFFFF"/>
              </w:rPr>
              <w:t xml:space="preserve">2.3. </w:t>
            </w:r>
            <w:r w:rsidR="0000304F" w:rsidRPr="00906245">
              <w:t xml:space="preserve">Відкриті торги проводяться без застосування електронного аукціону. </w:t>
            </w:r>
          </w:p>
          <w:p w14:paraId="4C71ED62" w14:textId="62754338" w:rsidR="003E60DC" w:rsidRPr="0029503D" w:rsidRDefault="0000304F" w:rsidP="0029503D">
            <w:pPr>
              <w:jc w:val="both"/>
              <w:rPr>
                <w:color w:val="000000"/>
                <w:shd w:val="solid" w:color="FFFFFF" w:fill="FFFFFF"/>
              </w:rPr>
            </w:pPr>
            <w:r>
              <w:rPr>
                <w:color w:val="000000"/>
                <w:shd w:val="solid" w:color="FFFFFF" w:fill="FFFFFF"/>
                <w:lang w:eastAsia="en-US"/>
              </w:rPr>
              <w:t xml:space="preserve">2.4. </w:t>
            </w:r>
            <w:r w:rsidR="006260DF" w:rsidRPr="00FE1E81">
              <w:rPr>
                <w:color w:val="000000"/>
                <w:shd w:val="solid" w:color="FFFFFF" w:fill="FFFFFF"/>
                <w:lang w:eastAsia="en-US"/>
              </w:rPr>
              <w:t xml:space="preserve">Якщо була подана одна тендерна пропозиція, електронна система </w:t>
            </w:r>
            <w:proofErr w:type="spellStart"/>
            <w:r w:rsidR="006260DF" w:rsidRPr="00FE1E81">
              <w:rPr>
                <w:color w:val="000000"/>
                <w:shd w:val="solid" w:color="FFFFFF" w:fill="FFFFFF"/>
                <w:lang w:eastAsia="en-US"/>
              </w:rPr>
              <w:t>закупівель</w:t>
            </w:r>
            <w:proofErr w:type="spellEnd"/>
            <w:r w:rsidR="006260DF" w:rsidRPr="00FE1E81">
              <w:rPr>
                <w:color w:val="000000"/>
                <w:shd w:val="solid" w:color="FFFFFF" w:fill="FFFFFF"/>
                <w:lang w:eastAsia="en-US"/>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3E60DC" w14:paraId="64ECC6FA" w14:textId="77777777" w:rsidTr="009F1533">
        <w:tc>
          <w:tcPr>
            <w:tcW w:w="10235" w:type="dxa"/>
            <w:gridSpan w:val="4"/>
            <w:tcBorders>
              <w:top w:val="single" w:sz="4" w:space="0" w:color="000000"/>
              <w:left w:val="single" w:sz="4" w:space="0" w:color="000000"/>
              <w:bottom w:val="single" w:sz="4" w:space="0" w:color="000000"/>
              <w:right w:val="single" w:sz="4" w:space="0" w:color="000000"/>
            </w:tcBorders>
            <w:shd w:val="clear" w:color="auto" w:fill="auto"/>
          </w:tcPr>
          <w:p w14:paraId="0C9255A8"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Розділ V. Оцінка тендерної пропозиції</w:t>
            </w:r>
          </w:p>
        </w:tc>
      </w:tr>
      <w:tr w:rsidR="003E60DC" w14:paraId="0D5DA9DC"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6A9A4075"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AA7A7F7"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Перелік критеріїв та методика оцінки тендерної пропозиції із зазначенням питомої ваги критерію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4CE371F1" w14:textId="1D1C4B2A" w:rsidR="004517EF" w:rsidRDefault="007974C9" w:rsidP="004517EF">
            <w:pPr>
              <w:keepNext/>
              <w:keepLines/>
              <w:ind w:left="40" w:right="77"/>
              <w:jc w:val="both"/>
              <w:rPr>
                <w:color w:val="000000"/>
              </w:rPr>
            </w:pPr>
            <w:r>
              <w:rPr>
                <w:color w:val="000000"/>
              </w:rPr>
              <w:t>1</w:t>
            </w:r>
            <w:r w:rsidR="004517EF" w:rsidRPr="00294895">
              <w:rPr>
                <w:color w:val="000000"/>
              </w:rPr>
              <w:t xml:space="preserve">.1. </w:t>
            </w:r>
            <w:r w:rsidR="00BA5537" w:rsidRPr="009905F7">
              <w:rPr>
                <w:color w:val="000000"/>
                <w:shd w:val="solid" w:color="FFFFFF" w:fill="FFFFFF"/>
                <w:lang w:eastAsia="en-US"/>
              </w:rPr>
              <w:t xml:space="preserve">Розгляд та оцінка тендерних пропозицій </w:t>
            </w:r>
            <w:r w:rsidR="0029503D">
              <w:rPr>
                <w:color w:val="000000"/>
                <w:shd w:val="solid" w:color="FFFFFF" w:fill="FFFFFF"/>
                <w:lang w:eastAsia="en-US"/>
              </w:rPr>
              <w:t xml:space="preserve">відбуваються </w:t>
            </w:r>
            <w:r w:rsidR="00BA5537" w:rsidRPr="009905F7">
              <w:rPr>
                <w:color w:val="000000"/>
                <w:shd w:val="solid" w:color="FFFFFF" w:fill="FFFFFF"/>
                <w:lang w:eastAsia="en-US"/>
              </w:rPr>
              <w:t xml:space="preserve"> відповідно до пункт</w:t>
            </w:r>
            <w:r w:rsidR="0029503D">
              <w:rPr>
                <w:color w:val="000000"/>
                <w:shd w:val="solid" w:color="FFFFFF" w:fill="FFFFFF"/>
                <w:lang w:eastAsia="en-US"/>
              </w:rPr>
              <w:t>ів</w:t>
            </w:r>
            <w:r w:rsidR="00BA5537" w:rsidRPr="009905F7">
              <w:rPr>
                <w:color w:val="000000"/>
                <w:shd w:val="solid" w:color="FFFFFF" w:fill="FFFFFF"/>
                <w:lang w:eastAsia="en-US"/>
              </w:rPr>
              <w:t xml:space="preserve"> </w:t>
            </w:r>
            <w:r w:rsidR="0029503D">
              <w:rPr>
                <w:color w:val="000000"/>
                <w:shd w:val="solid" w:color="FFFFFF" w:fill="FFFFFF"/>
                <w:lang w:eastAsia="en-US"/>
              </w:rPr>
              <w:t xml:space="preserve">35, 37 і 38 </w:t>
            </w:r>
            <w:r w:rsidR="00BA5537" w:rsidRPr="009905F7">
              <w:rPr>
                <w:color w:val="000000"/>
                <w:shd w:val="solid" w:color="FFFFFF" w:fill="FFFFFF"/>
                <w:lang w:eastAsia="en-US"/>
              </w:rPr>
              <w:br/>
            </w:r>
            <w:r w:rsidR="0029503D">
              <w:rPr>
                <w:color w:val="000000"/>
                <w:shd w:val="solid" w:color="FFFFFF" w:fill="FFFFFF"/>
                <w:lang w:eastAsia="en-US"/>
              </w:rPr>
              <w:t>О</w:t>
            </w:r>
            <w:r w:rsidR="003E6AA2">
              <w:rPr>
                <w:color w:val="000000"/>
                <w:shd w:val="solid" w:color="FFFFFF" w:fill="FFFFFF"/>
                <w:lang w:eastAsia="en-US"/>
              </w:rPr>
              <w:t>собливостей</w:t>
            </w:r>
            <w:r w:rsidR="004517EF" w:rsidRPr="00294895">
              <w:rPr>
                <w:color w:val="000000"/>
              </w:rPr>
              <w:t>.</w:t>
            </w:r>
          </w:p>
          <w:p w14:paraId="617C4753" w14:textId="13D37B91" w:rsidR="00CA0A81" w:rsidRDefault="00CA0A81" w:rsidP="00CA0A81">
            <w:pPr>
              <w:keepNext/>
              <w:keepLines/>
              <w:ind w:left="40" w:right="77"/>
              <w:jc w:val="both"/>
              <w:rPr>
                <w:color w:val="000000"/>
              </w:rPr>
            </w:pPr>
            <w:r>
              <w:rPr>
                <w:color w:val="000000"/>
              </w:rPr>
              <w:t xml:space="preserve">Критерії та методика оцінки визначаються відповідно до пункту </w:t>
            </w:r>
            <w:r>
              <w:rPr>
                <w:color w:val="000000"/>
                <w:shd w:val="solid" w:color="FFFFFF" w:fill="FFFFFF"/>
                <w:lang w:eastAsia="en-US"/>
              </w:rPr>
              <w:t>37 Особливостей</w:t>
            </w:r>
            <w:r w:rsidRPr="00294895">
              <w:rPr>
                <w:color w:val="000000"/>
              </w:rPr>
              <w:t>.</w:t>
            </w:r>
          </w:p>
          <w:p w14:paraId="4C9701C4" w14:textId="77777777" w:rsidR="004517EF" w:rsidRPr="00294895" w:rsidRDefault="004517EF" w:rsidP="004517EF">
            <w:pPr>
              <w:keepNext/>
              <w:keepLines/>
              <w:ind w:left="40" w:right="77"/>
              <w:jc w:val="both"/>
            </w:pPr>
            <w:r w:rsidRPr="00294895">
              <w:rPr>
                <w:color w:val="000000"/>
              </w:rPr>
              <w:t>Оцінка тендерних пропозицій здійснюється на основі критерію „Ціна”. Питома вага – 100%.</w:t>
            </w:r>
          </w:p>
          <w:p w14:paraId="582BA686" w14:textId="77777777" w:rsidR="004517EF" w:rsidRPr="008756BF" w:rsidRDefault="004517EF" w:rsidP="004517EF">
            <w:pPr>
              <w:keepNext/>
              <w:keepLines/>
              <w:ind w:left="40" w:right="77"/>
              <w:jc w:val="both"/>
            </w:pPr>
            <w:r w:rsidRPr="00294895">
              <w:rPr>
                <w:color w:val="000000"/>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w:t>
            </w:r>
            <w:r w:rsidRPr="008756BF">
              <w:rPr>
                <w:color w:val="000000"/>
              </w:rPr>
              <w:t xml:space="preserve">на додану </w:t>
            </w:r>
            <w:r w:rsidRPr="008756BF">
              <w:t>вартість (ПДВ), у разі якщо учасник є платником ПДВ або без ПДВ</w:t>
            </w:r>
            <w:r>
              <w:t xml:space="preserve"> – </w:t>
            </w:r>
            <w:r w:rsidRPr="008756BF">
              <w:t>у разі, якщо Учасник  не є платником ПДВ.</w:t>
            </w:r>
          </w:p>
          <w:p w14:paraId="1DA05938" w14:textId="2826DF3E" w:rsidR="004517EF" w:rsidRPr="008756BF" w:rsidRDefault="004517EF" w:rsidP="004517EF">
            <w:pPr>
              <w:keepNext/>
              <w:keepLines/>
              <w:ind w:left="40" w:right="77"/>
              <w:jc w:val="both"/>
            </w:pPr>
            <w:r w:rsidRPr="008756BF">
              <w:t>Оцінка здійснюється щодо предмета закупівлі в</w:t>
            </w:r>
            <w:r w:rsidR="009F436F">
              <w:t xml:space="preserve"> </w:t>
            </w:r>
            <w:r w:rsidRPr="008756BF">
              <w:t>цілому.</w:t>
            </w:r>
          </w:p>
          <w:p w14:paraId="50E014D4" w14:textId="27DED2EF" w:rsidR="00BA5537" w:rsidRDefault="007974C9" w:rsidP="00BA5537">
            <w:pPr>
              <w:keepNext/>
              <w:keepLines/>
              <w:ind w:left="40" w:right="77"/>
              <w:jc w:val="both"/>
            </w:pPr>
            <w:r>
              <w:t>1</w:t>
            </w:r>
            <w:r w:rsidR="004517EF" w:rsidRPr="00294895">
              <w:t xml:space="preserve">.2. </w:t>
            </w:r>
            <w:r w:rsidR="00E57F23">
              <w:t>О</w:t>
            </w:r>
            <w:r w:rsidR="00BA5537" w:rsidRPr="00B402C4">
              <w:t>цінка тендерн</w:t>
            </w:r>
            <w:r w:rsidR="00E57F23">
              <w:t>ої</w:t>
            </w:r>
            <w:r w:rsidR="00BA5537" w:rsidRPr="00B402C4">
              <w:t xml:space="preserve"> пропозиці</w:t>
            </w:r>
            <w:r w:rsidR="00E57F23">
              <w:t>ї</w:t>
            </w:r>
            <w:r w:rsidR="00BA5537" w:rsidRPr="00B402C4">
              <w:t xml:space="preserve"> проводиться </w:t>
            </w:r>
            <w:r w:rsidR="00E57F23" w:rsidRPr="00B402C4">
              <w:t xml:space="preserve">електронною системою </w:t>
            </w:r>
            <w:proofErr w:type="spellStart"/>
            <w:r w:rsidR="00E57F23" w:rsidRPr="00B402C4">
              <w:t>закупівель</w:t>
            </w:r>
            <w:proofErr w:type="spellEnd"/>
            <w:r w:rsidR="00E57F23" w:rsidRPr="00B402C4">
              <w:t xml:space="preserve"> </w:t>
            </w:r>
            <w:r w:rsidR="00BA5537" w:rsidRPr="00B402C4">
              <w:t>автоматично на основі критері</w:t>
            </w:r>
            <w:r w:rsidR="00E57F23">
              <w:t>їв</w:t>
            </w:r>
            <w:r w:rsidR="00BA5537" w:rsidRPr="00B402C4">
              <w:t xml:space="preserve"> і методики оцінки, </w:t>
            </w:r>
            <w:r w:rsidR="00E57F23">
              <w:t>ви</w:t>
            </w:r>
            <w:r w:rsidR="00BA5537" w:rsidRPr="00B402C4">
              <w:t>значених</w:t>
            </w:r>
            <w:r w:rsidR="00E57F23">
              <w:t xml:space="preserve"> </w:t>
            </w:r>
            <w:r w:rsidR="00BA5537" w:rsidRPr="00B402C4">
              <w:t xml:space="preserve">у цій тендерній документації, шляхом </w:t>
            </w:r>
            <w:r w:rsidR="00E57F23">
              <w:t>визначення тендерної пропозиції найбільш економічно вигідною. Найбільш економічно вигідною</w:t>
            </w:r>
            <w:r w:rsidR="00E02B65">
              <w:t xml:space="preserve"> тендерною пропозицією</w:t>
            </w:r>
            <w:r w:rsidR="00E57F23" w:rsidRPr="00B402C4">
              <w:t xml:space="preserve"> </w:t>
            </w:r>
            <w:r w:rsidR="00E02B65" w:rsidRPr="00B402C4">
              <w:t>електронн</w:t>
            </w:r>
            <w:r w:rsidR="00E02B65">
              <w:t>а</w:t>
            </w:r>
            <w:r w:rsidR="00E02B65" w:rsidRPr="00B402C4">
              <w:t xml:space="preserve"> систем</w:t>
            </w:r>
            <w:r w:rsidR="00E02B65">
              <w:t>а</w:t>
            </w:r>
            <w:r w:rsidR="00E02B65" w:rsidRPr="00B402C4">
              <w:t xml:space="preserve"> </w:t>
            </w:r>
            <w:proofErr w:type="spellStart"/>
            <w:r w:rsidR="00E02B65" w:rsidRPr="00B402C4">
              <w:t>закупівель</w:t>
            </w:r>
            <w:proofErr w:type="spellEnd"/>
            <w:r w:rsidR="00E02B65">
              <w:t xml:space="preserve"> визначає тендерну пропозицію, ціна/приведена ціна якої є найнижчою.</w:t>
            </w:r>
            <w:r w:rsidR="00E02B65" w:rsidRPr="00B402C4">
              <w:t xml:space="preserve"> </w:t>
            </w:r>
          </w:p>
          <w:p w14:paraId="7E41709A" w14:textId="2F13318A" w:rsidR="004517EF" w:rsidRPr="0084143B" w:rsidRDefault="007974C9" w:rsidP="004517EF">
            <w:pPr>
              <w:ind w:left="40" w:right="77"/>
              <w:jc w:val="both"/>
            </w:pPr>
            <w:r>
              <w:t>1</w:t>
            </w:r>
            <w:r w:rsidR="004517EF" w:rsidRPr="0084143B">
              <w:t>.</w:t>
            </w:r>
            <w:r w:rsidR="007C3B66">
              <w:t>3</w:t>
            </w:r>
            <w:r w:rsidR="004517EF" w:rsidRPr="0084143B">
              <w:t xml:space="preserve">. Учасник визначає ціни на </w:t>
            </w:r>
            <w:r w:rsidR="004517EF" w:rsidRPr="0084143B">
              <w:rPr>
                <w:bCs/>
              </w:rPr>
              <w:t>товар/послуги/роботи</w:t>
            </w:r>
            <w:r w:rsidR="004517EF" w:rsidRPr="0084143B">
              <w:t xml:space="preserve">, що він пропонує </w:t>
            </w:r>
            <w:r w:rsidR="004517EF" w:rsidRPr="0084143B">
              <w:rPr>
                <w:bCs/>
              </w:rPr>
              <w:t>поставити/надати/виконати</w:t>
            </w:r>
            <w:r w:rsidR="004517EF" w:rsidRPr="0084143B">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4517EF" w:rsidRPr="0084143B">
              <w:rPr>
                <w:bCs/>
              </w:rPr>
              <w:t>товару/послуг/робіт</w:t>
            </w:r>
            <w:r w:rsidR="004517EF" w:rsidRPr="0084143B">
              <w:t xml:space="preserve"> даного виду.</w:t>
            </w:r>
          </w:p>
          <w:p w14:paraId="2F89C14D" w14:textId="1C44B8B3" w:rsidR="004517EF" w:rsidRPr="00294895" w:rsidRDefault="007974C9" w:rsidP="004517EF">
            <w:pPr>
              <w:ind w:left="40" w:right="77"/>
              <w:jc w:val="both"/>
            </w:pPr>
            <w:r>
              <w:t>1</w:t>
            </w:r>
            <w:r w:rsidR="004517EF" w:rsidRPr="00294895">
              <w:t>.</w:t>
            </w:r>
            <w:r w:rsidR="007C3B66">
              <w:t>4</w:t>
            </w:r>
            <w:r w:rsidR="004517EF" w:rsidRPr="00294895">
              <w:t>.</w:t>
            </w:r>
            <w:r w:rsidR="00574281">
              <w:t xml:space="preserve"> </w:t>
            </w:r>
            <w:r w:rsidR="004517EF" w:rsidRPr="00294895">
              <w:t>Після оцінки тендерних пропозицій замовник розглядає тендерну пропозицію, яка визначена найбільш економічно вигідною</w:t>
            </w:r>
            <w:r w:rsidR="00DC1361">
              <w:t xml:space="preserve"> відповідно до цих особливостей</w:t>
            </w:r>
            <w:r w:rsidR="00646A09">
              <w:t xml:space="preserve"> щодо її відповідності вимогам тендерної документації</w:t>
            </w:r>
            <w:r w:rsidR="004517EF" w:rsidRPr="00294895">
              <w:t>.</w:t>
            </w:r>
          </w:p>
          <w:p w14:paraId="52C97C77" w14:textId="0C1DED2F" w:rsidR="004517EF" w:rsidRPr="00294895" w:rsidRDefault="007974C9" w:rsidP="004517EF">
            <w:pPr>
              <w:ind w:left="40" w:right="77"/>
              <w:jc w:val="both"/>
            </w:pPr>
            <w:r>
              <w:t>1</w:t>
            </w:r>
            <w:r w:rsidR="004517EF" w:rsidRPr="00294895">
              <w:t>.</w:t>
            </w:r>
            <w:r w:rsidR="007C3B66">
              <w:t>5</w:t>
            </w:r>
            <w:r w:rsidR="004517EF" w:rsidRPr="00294895">
              <w:t xml:space="preserve">. Строк розгляду </w:t>
            </w:r>
            <w:r w:rsidR="00646A09" w:rsidRPr="00294895">
              <w:t>найбільш економічно вигідно</w:t>
            </w:r>
            <w:r w:rsidR="00646A09">
              <w:t>ї</w:t>
            </w:r>
            <w:r w:rsidR="00646A09" w:rsidRPr="00294895">
              <w:t xml:space="preserve"> </w:t>
            </w:r>
            <w:r w:rsidR="004517EF" w:rsidRPr="00294895">
              <w:t xml:space="preserve">тендерної пропозиції </w:t>
            </w:r>
            <w:r w:rsidR="004517EF" w:rsidRPr="00294895">
              <w:rPr>
                <w:b/>
                <w:bCs/>
                <w:i/>
                <w:iCs/>
              </w:rPr>
              <w:t>не повинен перевищувати п</w:t>
            </w:r>
            <w:r w:rsidR="004517EF">
              <w:rPr>
                <w:b/>
                <w:bCs/>
                <w:i/>
                <w:iCs/>
              </w:rPr>
              <w:t>’</w:t>
            </w:r>
            <w:r w:rsidR="004517EF" w:rsidRPr="00294895">
              <w:rPr>
                <w:b/>
                <w:bCs/>
                <w:i/>
                <w:iCs/>
              </w:rPr>
              <w:t>яти робочих днів</w:t>
            </w:r>
            <w:r w:rsidR="004517EF" w:rsidRPr="00294895">
              <w:t xml:space="preserve"> з дня визначення</w:t>
            </w:r>
            <w:r w:rsidR="00646A09">
              <w:t xml:space="preserve"> її електронною системою </w:t>
            </w:r>
            <w:proofErr w:type="spellStart"/>
            <w:r w:rsidR="00646A09">
              <w:t>закупівель</w:t>
            </w:r>
            <w:proofErr w:type="spellEnd"/>
            <w:r w:rsidR="004517EF" w:rsidRPr="00294895">
              <w:t xml:space="preserve"> найбільш економічно вигідно</w:t>
            </w:r>
            <w:r w:rsidR="00646A09">
              <w:t>ю</w:t>
            </w:r>
            <w:r w:rsidR="004517EF" w:rsidRPr="00294895">
              <w:t xml:space="preserve">. Такий строк може бути аргументовано продовжено замовником до 20 робочих днів. У разі продовження строку замовник оприлюднює </w:t>
            </w:r>
            <w:r w:rsidR="004517EF" w:rsidRPr="00294895">
              <w:lastRenderedPageBreak/>
              <w:t xml:space="preserve">повідомлення в електронній системі </w:t>
            </w:r>
            <w:proofErr w:type="spellStart"/>
            <w:r w:rsidR="004517EF" w:rsidRPr="00294895">
              <w:t>закупівель</w:t>
            </w:r>
            <w:proofErr w:type="spellEnd"/>
            <w:r w:rsidR="004517EF" w:rsidRPr="00294895">
              <w:t xml:space="preserve"> протягом одного дня з дня прийняття відповідного рішення.</w:t>
            </w:r>
          </w:p>
          <w:p w14:paraId="16B8C4BD" w14:textId="3A7828E9" w:rsidR="004517EF" w:rsidRPr="00294895" w:rsidRDefault="004517EF" w:rsidP="004517EF">
            <w:pPr>
              <w:ind w:left="40" w:right="77"/>
              <w:jc w:val="both"/>
            </w:pPr>
            <w:r w:rsidRPr="00294895">
              <w:t xml:space="preserve">У разі відхилення </w:t>
            </w:r>
            <w:r w:rsidR="00646A09">
              <w:t xml:space="preserve">замовником найбільш економічно вигідної </w:t>
            </w:r>
            <w:r w:rsidRPr="00294895">
              <w:t>тендерної пропозиції</w:t>
            </w:r>
            <w:r w:rsidR="00646A09">
              <w:t xml:space="preserve"> відповідно до цих особливостей</w:t>
            </w:r>
            <w:r w:rsidRPr="00294895">
              <w:t xml:space="preserve"> замовник розглядає наступну тендерну пропозицію у списку пропозицій, </w:t>
            </w:r>
            <w:r w:rsidR="00646A09">
              <w:t xml:space="preserve">що </w:t>
            </w:r>
            <w:r w:rsidRPr="00294895">
              <w:t>розташован</w:t>
            </w:r>
            <w:r w:rsidR="00646A09">
              <w:t>і</w:t>
            </w:r>
            <w:r w:rsidRPr="00294895">
              <w:t xml:space="preserve"> за результатами їх оцінки, починаючи з найкращої, у порядку та строки, визначені </w:t>
            </w:r>
            <w:r w:rsidR="00646A09">
              <w:t>цими особливостями</w:t>
            </w:r>
            <w:r w:rsidRPr="00294895">
              <w:t>.</w:t>
            </w:r>
          </w:p>
          <w:p w14:paraId="49604287" w14:textId="50FF4B1B" w:rsidR="004517EF" w:rsidRPr="00294895" w:rsidRDefault="007974C9" w:rsidP="004517EF">
            <w:pPr>
              <w:ind w:left="40" w:right="77"/>
              <w:jc w:val="both"/>
            </w:pPr>
            <w:r>
              <w:t>1</w:t>
            </w:r>
            <w:r w:rsidR="004517EF" w:rsidRPr="00294895">
              <w:t>.</w:t>
            </w:r>
            <w:r w:rsidR="007C3B66">
              <w:t>6</w:t>
            </w:r>
            <w:r w:rsidR="004517EF" w:rsidRPr="00294895">
              <w:t xml:space="preserve">. Замовник та учасники </w:t>
            </w:r>
            <w:r w:rsidR="00646A09">
              <w:t xml:space="preserve">процедури закупівлі </w:t>
            </w:r>
            <w:r w:rsidR="004517EF" w:rsidRPr="00294895">
              <w:t>не можуть ініціювати будь-які переговори з питань внесення змін до змісту або ціни поданої тендерної пропозиції.</w:t>
            </w:r>
          </w:p>
          <w:p w14:paraId="4B395D1C" w14:textId="63B49299" w:rsidR="004517EF" w:rsidRPr="00294895" w:rsidRDefault="004517EF" w:rsidP="004517EF">
            <w:pPr>
              <w:ind w:left="40" w:right="77"/>
              <w:jc w:val="both"/>
              <w:rPr>
                <w:b/>
                <w:bCs/>
                <w:i/>
                <w:iCs/>
              </w:rPr>
            </w:pPr>
            <w:r w:rsidRPr="00294895">
              <w:t>Учасник</w:t>
            </w:r>
            <w:r w:rsidR="00646A09">
              <w:t xml:space="preserve"> процедури закупівлі</w:t>
            </w:r>
            <w:r w:rsidRPr="00294895">
              <w:t xml:space="preserve">, який надав найбільш економічно вигідну тендерну пропозицію, що є аномально низькою, </w:t>
            </w:r>
            <w:r w:rsidRPr="00294895">
              <w:rPr>
                <w:b/>
                <w:bCs/>
                <w:i/>
                <w:iCs/>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72B5CCFE" w14:textId="7F1C15AD" w:rsidR="004517EF" w:rsidRPr="00294895" w:rsidRDefault="004517EF" w:rsidP="004517EF">
            <w:pPr>
              <w:ind w:left="40" w:right="77"/>
              <w:jc w:val="both"/>
            </w:pPr>
            <w:r w:rsidRPr="00294895">
              <w:t xml:space="preserve">Замовник може відхилити аномально низьку тендерну пропозицію, якщо учасник не надав належного обґрунтування </w:t>
            </w:r>
            <w:r w:rsidR="00646A09">
              <w:t>зазначеної</w:t>
            </w:r>
            <w:r w:rsidRPr="00294895">
              <w:t xml:space="preserve"> </w:t>
            </w:r>
            <w:r w:rsidR="00646A09">
              <w:t>в</w:t>
            </w:r>
            <w:r w:rsidRPr="00294895">
              <w:t xml:space="preserve"> ній ціни або вартості, та відхиляє аномально низьку тендерну пропозицію </w:t>
            </w:r>
            <w:r w:rsidR="00646A09">
              <w:t>в</w:t>
            </w:r>
            <w:r w:rsidRPr="00294895">
              <w:t xml:space="preserve"> разі ненадходження такого обґрунтування протягом строку, визначеного абзацом </w:t>
            </w:r>
            <w:r w:rsidR="00646A09">
              <w:t>п’ятим цього пункту</w:t>
            </w:r>
            <w:r w:rsidRPr="00294895">
              <w:t>.</w:t>
            </w:r>
          </w:p>
          <w:p w14:paraId="4386139A" w14:textId="77777777" w:rsidR="004517EF" w:rsidRPr="009F436F" w:rsidRDefault="004517EF" w:rsidP="004517EF">
            <w:pPr>
              <w:ind w:left="40" w:right="77"/>
              <w:jc w:val="both"/>
              <w:rPr>
                <w:b/>
                <w:bCs/>
                <w:i/>
                <w:iCs/>
              </w:rPr>
            </w:pPr>
            <w:r w:rsidRPr="009F436F">
              <w:rPr>
                <w:b/>
                <w:bCs/>
                <w:i/>
                <w:iCs/>
              </w:rPr>
              <w:t>Обґрунтування аномально низької тендерної пропозиції може містити інформацію про:</w:t>
            </w:r>
          </w:p>
          <w:p w14:paraId="09AAC102" w14:textId="77777777" w:rsidR="004517EF" w:rsidRPr="009F436F" w:rsidRDefault="004517EF" w:rsidP="00AD29D1">
            <w:pPr>
              <w:pStyle w:val="afa"/>
              <w:numPr>
                <w:ilvl w:val="0"/>
                <w:numId w:val="5"/>
              </w:numPr>
              <w:spacing w:after="0" w:line="240" w:lineRule="auto"/>
              <w:ind w:left="40" w:right="77" w:firstLine="0"/>
              <w:jc w:val="both"/>
              <w:rPr>
                <w:rFonts w:ascii="Times New Roman" w:hAnsi="Times New Roman"/>
                <w:sz w:val="24"/>
                <w:szCs w:val="24"/>
              </w:rPr>
            </w:pPr>
            <w:r w:rsidRPr="009F436F">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6BB16D5" w14:textId="1C28E6B5" w:rsidR="004517EF" w:rsidRPr="009F436F" w:rsidRDefault="004517EF" w:rsidP="00AD29D1">
            <w:pPr>
              <w:pStyle w:val="afa"/>
              <w:numPr>
                <w:ilvl w:val="0"/>
                <w:numId w:val="5"/>
              </w:numPr>
              <w:spacing w:after="0" w:line="240" w:lineRule="auto"/>
              <w:ind w:left="40" w:right="77" w:firstLine="0"/>
              <w:jc w:val="both"/>
              <w:rPr>
                <w:rFonts w:ascii="Times New Roman" w:hAnsi="Times New Roman"/>
                <w:sz w:val="24"/>
                <w:szCs w:val="24"/>
              </w:rPr>
            </w:pPr>
            <w:r w:rsidRPr="009F436F">
              <w:rPr>
                <w:rFonts w:ascii="Times New Roman" w:hAnsi="Times New Roman"/>
                <w:sz w:val="24"/>
                <w:szCs w:val="24"/>
              </w:rPr>
              <w:t xml:space="preserve">сприятливі умови, за яких учасник </w:t>
            </w:r>
            <w:r w:rsidR="00AE3E36">
              <w:rPr>
                <w:rFonts w:ascii="Times New Roman" w:hAnsi="Times New Roman"/>
                <w:sz w:val="24"/>
                <w:szCs w:val="24"/>
              </w:rPr>
              <w:t xml:space="preserve">процедури закупівлі </w:t>
            </w:r>
            <w:r w:rsidRPr="009F436F">
              <w:rPr>
                <w:rFonts w:ascii="Times New Roman" w:hAnsi="Times New Roman"/>
                <w:sz w:val="24"/>
                <w:szCs w:val="24"/>
              </w:rPr>
              <w:t>може поставити товари, надати послуги чи виконати роботи, зокрема спеціальна цінова пропозиція (знижк</w:t>
            </w:r>
            <w:r w:rsidR="00AE3E36">
              <w:rPr>
                <w:rFonts w:ascii="Times New Roman" w:hAnsi="Times New Roman"/>
                <w:sz w:val="24"/>
                <w:szCs w:val="24"/>
              </w:rPr>
              <w:t>у</w:t>
            </w:r>
            <w:r w:rsidRPr="009F436F">
              <w:rPr>
                <w:rFonts w:ascii="Times New Roman" w:hAnsi="Times New Roman"/>
                <w:sz w:val="24"/>
                <w:szCs w:val="24"/>
              </w:rPr>
              <w:t>) учасника</w:t>
            </w:r>
            <w:r w:rsidR="00AE3E36">
              <w:rPr>
                <w:rFonts w:ascii="Times New Roman" w:hAnsi="Times New Roman"/>
                <w:sz w:val="24"/>
                <w:szCs w:val="24"/>
              </w:rPr>
              <w:t xml:space="preserve"> процедури закупівлі</w:t>
            </w:r>
            <w:r w:rsidRPr="009F436F">
              <w:rPr>
                <w:rFonts w:ascii="Times New Roman" w:hAnsi="Times New Roman"/>
                <w:sz w:val="24"/>
                <w:szCs w:val="24"/>
              </w:rPr>
              <w:t>;</w:t>
            </w:r>
          </w:p>
          <w:p w14:paraId="0267D08F" w14:textId="2A8DB28C" w:rsidR="004517EF" w:rsidRPr="009F436F" w:rsidRDefault="004517EF" w:rsidP="00AD29D1">
            <w:pPr>
              <w:pStyle w:val="afa"/>
              <w:numPr>
                <w:ilvl w:val="0"/>
                <w:numId w:val="5"/>
              </w:numPr>
              <w:spacing w:after="0" w:line="240" w:lineRule="auto"/>
              <w:ind w:left="40" w:right="77" w:firstLine="0"/>
              <w:jc w:val="both"/>
              <w:rPr>
                <w:rFonts w:ascii="Times New Roman" w:hAnsi="Times New Roman"/>
                <w:sz w:val="24"/>
                <w:szCs w:val="24"/>
              </w:rPr>
            </w:pPr>
            <w:r w:rsidRPr="009F436F">
              <w:rPr>
                <w:rFonts w:ascii="Times New Roman" w:hAnsi="Times New Roman"/>
                <w:sz w:val="24"/>
                <w:szCs w:val="24"/>
              </w:rPr>
              <w:t xml:space="preserve">отримання учасником </w:t>
            </w:r>
            <w:r w:rsidR="00AE3E36">
              <w:rPr>
                <w:rFonts w:ascii="Times New Roman" w:hAnsi="Times New Roman"/>
                <w:sz w:val="24"/>
                <w:szCs w:val="24"/>
              </w:rPr>
              <w:t>процедури закупівлі</w:t>
            </w:r>
            <w:r w:rsidR="00AE3E36" w:rsidRPr="009F436F">
              <w:rPr>
                <w:rFonts w:ascii="Times New Roman" w:hAnsi="Times New Roman"/>
                <w:sz w:val="24"/>
                <w:szCs w:val="24"/>
              </w:rPr>
              <w:t xml:space="preserve"> </w:t>
            </w:r>
            <w:r w:rsidRPr="009F436F">
              <w:rPr>
                <w:rFonts w:ascii="Times New Roman" w:hAnsi="Times New Roman"/>
                <w:sz w:val="24"/>
                <w:szCs w:val="24"/>
              </w:rPr>
              <w:t>державної допомоги згідно із законодавством.</w:t>
            </w:r>
          </w:p>
          <w:p w14:paraId="7521DEA7" w14:textId="7AA1BFC4" w:rsidR="00427F48" w:rsidRDefault="007974C9" w:rsidP="00427F48">
            <w:pPr>
              <w:keepNext/>
              <w:keepLines/>
              <w:shd w:val="clear" w:color="auto" w:fill="FFFFFF"/>
              <w:ind w:left="40" w:right="77"/>
              <w:jc w:val="both"/>
              <w:rPr>
                <w:color w:val="000000"/>
              </w:rPr>
            </w:pPr>
            <w:r>
              <w:rPr>
                <w:color w:val="000000"/>
              </w:rPr>
              <w:t>1</w:t>
            </w:r>
            <w:r w:rsidR="004517EF" w:rsidRPr="009F436F">
              <w:rPr>
                <w:color w:val="000000"/>
              </w:rPr>
              <w:t>.</w:t>
            </w:r>
            <w:r w:rsidR="007C3B66">
              <w:rPr>
                <w:color w:val="000000"/>
              </w:rPr>
              <w:t>7</w:t>
            </w:r>
            <w:r w:rsidR="004517EF" w:rsidRPr="009F436F">
              <w:rPr>
                <w:color w:val="000000"/>
              </w:rPr>
              <w:t>. За результатами розгляду</w:t>
            </w:r>
            <w:r w:rsidR="004517EF" w:rsidRPr="00294895">
              <w:rPr>
                <w:color w:val="000000"/>
              </w:rPr>
              <w:t xml:space="preserve"> та оцінки тендерної пропозиції замовник визначає переможця процедури закупівлі та приймає рішення про намір укласти договір про закупівлю</w:t>
            </w:r>
            <w:r w:rsidR="005D4078">
              <w:rPr>
                <w:color w:val="000000"/>
              </w:rPr>
              <w:t xml:space="preserve"> відповідно до Закону з урахуванням цих особливостей.</w:t>
            </w:r>
            <w:r w:rsidR="004517EF" w:rsidRPr="00294895">
              <w:rPr>
                <w:color w:val="000000"/>
              </w:rPr>
              <w:t xml:space="preserve"> </w:t>
            </w:r>
          </w:p>
          <w:p w14:paraId="06319783" w14:textId="6A9E223B" w:rsidR="00427F48" w:rsidRPr="00666ECE" w:rsidRDefault="007974C9" w:rsidP="00666ECE">
            <w:pPr>
              <w:ind w:left="40" w:right="77"/>
              <w:jc w:val="both"/>
            </w:pPr>
            <w:r>
              <w:t>1</w:t>
            </w:r>
            <w:r w:rsidR="00427F48" w:rsidRPr="00294895">
              <w:t>.</w:t>
            </w:r>
            <w:r w:rsidR="007C3B66">
              <w:t>8</w:t>
            </w:r>
            <w:r w:rsidR="00427F48" w:rsidRPr="00294895">
              <w:t>. Замовник має право звернутися за підтвердженням інформації, наданої учасником</w:t>
            </w:r>
            <w:r w:rsidR="005D4078">
              <w:t xml:space="preserve"> процедури закупівлі</w:t>
            </w:r>
            <w:r w:rsidR="00427F48" w:rsidRPr="00294895">
              <w:t>, до органів державної влади, підприємств, установ, організацій відповідно до їх компетенції.</w:t>
            </w:r>
            <w:r w:rsidR="005D4078" w:rsidRPr="00906245">
              <w:t xml:space="preserve">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F72D31">
              <w:t>пунктом 44 Особливостей</w:t>
            </w:r>
            <w:r w:rsidR="005D4078" w:rsidRPr="00906245">
              <w:t>, або факту зазначення у тендерній пропозиції будь</w:t>
            </w:r>
            <w:r w:rsidR="005D4078">
              <w:t>-</w:t>
            </w:r>
            <w:r w:rsidR="005D4078" w:rsidRPr="00906245">
              <w:t xml:space="preserve">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У разі коли учасник процедури закупівлі стає переможцем кількох або всіх лотів, </w:t>
            </w:r>
            <w:r w:rsidR="005D4078" w:rsidRPr="00906245">
              <w:rPr>
                <w:i/>
                <w:iCs/>
              </w:rPr>
              <w:t>замовник може укласти один договір про закупівлю з переможцем, об’єднавши лоти.</w:t>
            </w:r>
          </w:p>
          <w:p w14:paraId="02D1FFFC" w14:textId="33DC428E" w:rsidR="0061037A" w:rsidRPr="009905F7" w:rsidRDefault="007974C9" w:rsidP="0061037A">
            <w:pPr>
              <w:spacing w:before="120" w:line="230" w:lineRule="auto"/>
              <w:jc w:val="both"/>
              <w:rPr>
                <w:color w:val="000000"/>
                <w:shd w:val="solid" w:color="FFFFFF" w:fill="FFFFFF"/>
              </w:rPr>
            </w:pPr>
            <w:r>
              <w:rPr>
                <w:color w:val="000000"/>
                <w:shd w:val="solid" w:color="FFFFFF" w:fill="FFFFFF"/>
                <w:lang w:eastAsia="en-US"/>
              </w:rPr>
              <w:lastRenderedPageBreak/>
              <w:t>1</w:t>
            </w:r>
            <w:r w:rsidR="00666ECE">
              <w:rPr>
                <w:color w:val="000000"/>
                <w:shd w:val="solid" w:color="FFFFFF" w:fill="FFFFFF"/>
                <w:lang w:eastAsia="en-US"/>
              </w:rPr>
              <w:t>.</w:t>
            </w:r>
            <w:r w:rsidR="007C3B66">
              <w:rPr>
                <w:color w:val="000000"/>
                <w:shd w:val="solid" w:color="FFFFFF" w:fill="FFFFFF"/>
                <w:lang w:eastAsia="en-US"/>
              </w:rPr>
              <w:t>9</w:t>
            </w:r>
            <w:r w:rsidR="00666ECE">
              <w:rPr>
                <w:color w:val="000000"/>
                <w:shd w:val="solid" w:color="FFFFFF" w:fill="FFFFFF"/>
                <w:lang w:eastAsia="en-US"/>
              </w:rPr>
              <w:t xml:space="preserve">. </w:t>
            </w:r>
            <w:r w:rsidR="0061037A" w:rsidRPr="009905F7">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61037A" w:rsidRPr="009905F7">
              <w:rPr>
                <w:color w:val="000000"/>
                <w:shd w:val="solid" w:color="FFFFFF" w:fill="FFFFFF"/>
                <w:lang w:eastAsia="en-US"/>
              </w:rPr>
              <w:t>невідповідностей</w:t>
            </w:r>
            <w:proofErr w:type="spellEnd"/>
            <w:r w:rsidR="0061037A" w:rsidRPr="009905F7">
              <w:rPr>
                <w:color w:val="000000"/>
                <w:shd w:val="solid" w:color="FFFFFF" w:fill="FFFFFF"/>
                <w:lang w:eastAsia="en-US"/>
              </w:rPr>
              <w:t xml:space="preserve"> в електронній системі </w:t>
            </w:r>
            <w:proofErr w:type="spellStart"/>
            <w:r w:rsidR="0061037A" w:rsidRPr="009905F7">
              <w:rPr>
                <w:color w:val="000000"/>
                <w:shd w:val="solid" w:color="FFFFFF" w:fill="FFFFFF"/>
                <w:lang w:eastAsia="en-US"/>
              </w:rPr>
              <w:t>закупівель</w:t>
            </w:r>
            <w:proofErr w:type="spellEnd"/>
            <w:r w:rsidR="0061037A" w:rsidRPr="009905F7">
              <w:rPr>
                <w:color w:val="000000"/>
                <w:shd w:val="solid" w:color="FFFFFF" w:fill="FFFFFF"/>
                <w:lang w:eastAsia="en-US"/>
              </w:rPr>
              <w:t>.</w:t>
            </w:r>
          </w:p>
          <w:p w14:paraId="4D5605DE" w14:textId="30FADF40" w:rsidR="0061037A" w:rsidRPr="004D2294" w:rsidRDefault="007974C9" w:rsidP="00666ECE">
            <w:pPr>
              <w:pStyle w:val="af7"/>
              <w:shd w:val="clear" w:color="auto" w:fill="FFFFFF"/>
              <w:spacing w:before="120" w:beforeAutospacing="0" w:afterAutospacing="0" w:line="230" w:lineRule="auto"/>
              <w:jc w:val="both"/>
            </w:pPr>
            <w:r>
              <w:t>1</w:t>
            </w:r>
            <w:r w:rsidR="00666ECE">
              <w:t>.1</w:t>
            </w:r>
            <w:r w:rsidR="007C3B66">
              <w:t>0</w:t>
            </w:r>
            <w:r w:rsidR="00666ECE">
              <w:t xml:space="preserve">. </w:t>
            </w:r>
            <w:r w:rsidR="0061037A" w:rsidRPr="004D2294">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417D4FB" w14:textId="441B938D" w:rsidR="0061037A" w:rsidRPr="009905F7" w:rsidRDefault="007974C9" w:rsidP="0061037A">
            <w:pPr>
              <w:spacing w:before="120" w:line="230" w:lineRule="auto"/>
              <w:jc w:val="both"/>
              <w:rPr>
                <w:color w:val="000000"/>
                <w:shd w:val="solid" w:color="FFFFFF" w:fill="FFFFFF"/>
              </w:rPr>
            </w:pPr>
            <w:r>
              <w:rPr>
                <w:color w:val="000000"/>
                <w:shd w:val="solid" w:color="FFFFFF" w:fill="FFFFFF"/>
                <w:lang w:eastAsia="en-US"/>
              </w:rPr>
              <w:t>1</w:t>
            </w:r>
            <w:r w:rsidR="00666ECE">
              <w:rPr>
                <w:color w:val="000000"/>
                <w:shd w:val="solid" w:color="FFFFFF" w:fill="FFFFFF"/>
                <w:lang w:eastAsia="en-US"/>
              </w:rPr>
              <w:t>.1</w:t>
            </w:r>
            <w:r w:rsidR="007C3B66">
              <w:rPr>
                <w:color w:val="000000"/>
                <w:shd w:val="solid" w:color="FFFFFF" w:fill="FFFFFF"/>
                <w:lang w:eastAsia="en-US"/>
              </w:rPr>
              <w:t>1</w:t>
            </w:r>
            <w:r w:rsidR="00666ECE">
              <w:rPr>
                <w:color w:val="000000"/>
                <w:shd w:val="solid" w:color="FFFFFF" w:fill="FFFFFF"/>
                <w:lang w:eastAsia="en-US"/>
              </w:rPr>
              <w:t xml:space="preserve">. </w:t>
            </w:r>
            <w:r w:rsidR="0061037A" w:rsidRPr="009905F7">
              <w:rPr>
                <w:color w:val="000000"/>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61037A" w:rsidRPr="009905F7">
              <w:rPr>
                <w:color w:val="000000"/>
                <w:shd w:val="solid" w:color="FFFFFF" w:fill="FFFFFF"/>
                <w:lang w:eastAsia="en-US"/>
              </w:rPr>
              <w:t>невідповідностей</w:t>
            </w:r>
            <w:proofErr w:type="spellEnd"/>
            <w:r w:rsidR="0061037A" w:rsidRPr="009905F7">
              <w:rPr>
                <w:color w:val="000000"/>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1526CDD" w14:textId="061CF42F" w:rsidR="0061037A" w:rsidRPr="00753F1E" w:rsidRDefault="007974C9" w:rsidP="0061037A">
            <w:pPr>
              <w:pStyle w:val="2b"/>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w:t>
            </w:r>
            <w:r w:rsidR="0061037A" w:rsidRPr="00EF18FA">
              <w:rPr>
                <w:rFonts w:ascii="Times New Roman" w:eastAsia="Times New Roman" w:hAnsi="Times New Roman" w:cs="Times New Roman"/>
                <w:color w:val="auto"/>
                <w:sz w:val="24"/>
                <w:szCs w:val="24"/>
                <w:lang w:val="uk-UA"/>
              </w:rPr>
              <w:t>.</w:t>
            </w:r>
            <w:r w:rsidR="00666ECE">
              <w:rPr>
                <w:rFonts w:ascii="Times New Roman" w:eastAsia="Times New Roman" w:hAnsi="Times New Roman" w:cs="Times New Roman"/>
                <w:color w:val="auto"/>
                <w:sz w:val="24"/>
                <w:szCs w:val="24"/>
                <w:lang w:val="uk-UA"/>
              </w:rPr>
              <w:t>1</w:t>
            </w:r>
            <w:r w:rsidR="007C3B66">
              <w:rPr>
                <w:rFonts w:ascii="Times New Roman" w:eastAsia="Times New Roman" w:hAnsi="Times New Roman" w:cs="Times New Roman"/>
                <w:color w:val="auto"/>
                <w:sz w:val="24"/>
                <w:szCs w:val="24"/>
                <w:lang w:val="uk-UA"/>
              </w:rPr>
              <w:t>2</w:t>
            </w:r>
            <w:r w:rsidR="0061037A" w:rsidRPr="00EF18FA">
              <w:rPr>
                <w:rFonts w:ascii="Times New Roman" w:eastAsia="Times New Roman" w:hAnsi="Times New Roman" w:cs="Times New Roman"/>
                <w:color w:val="auto"/>
                <w:sz w:val="24"/>
                <w:szCs w:val="24"/>
                <w:lang w:val="uk-UA"/>
              </w:rPr>
              <w:t xml:space="preserve">. </w:t>
            </w:r>
            <w:r w:rsidR="0061037A" w:rsidRPr="00753F1E">
              <w:rPr>
                <w:rFonts w:ascii="Times New Roman" w:eastAsia="Times New Roman"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61037A" w:rsidRPr="00753F1E">
              <w:rPr>
                <w:rFonts w:ascii="Times New Roman" w:eastAsia="Times New Roman" w:hAnsi="Times New Roman" w:cs="Times New Roman"/>
                <w:color w:val="auto"/>
                <w:sz w:val="24"/>
                <w:szCs w:val="24"/>
                <w:lang w:val="uk-UA"/>
              </w:rPr>
              <w:t>закупівель</w:t>
            </w:r>
            <w:proofErr w:type="spellEnd"/>
            <w:r w:rsidR="0061037A" w:rsidRPr="00753F1E">
              <w:rPr>
                <w:rFonts w:ascii="Times New Roman" w:eastAsia="Times New Roman" w:hAnsi="Times New Roman" w:cs="Times New Roman"/>
                <w:color w:val="auto"/>
                <w:sz w:val="24"/>
                <w:szCs w:val="24"/>
                <w:lang w:val="uk-UA"/>
              </w:rPr>
              <w:t xml:space="preserve"> уточнених або нових документів в електронній системі </w:t>
            </w:r>
            <w:proofErr w:type="spellStart"/>
            <w:r w:rsidR="0061037A" w:rsidRPr="00753F1E">
              <w:rPr>
                <w:rFonts w:ascii="Times New Roman" w:eastAsia="Times New Roman" w:hAnsi="Times New Roman" w:cs="Times New Roman"/>
                <w:color w:val="auto"/>
                <w:sz w:val="24"/>
                <w:szCs w:val="24"/>
                <w:lang w:val="uk-UA"/>
              </w:rPr>
              <w:t>закупівель</w:t>
            </w:r>
            <w:proofErr w:type="spellEnd"/>
            <w:r w:rsidR="0061037A" w:rsidRPr="00753F1E">
              <w:rPr>
                <w:rFonts w:ascii="Times New Roman" w:eastAsia="Times New Roman" w:hAnsi="Times New Roman" w:cs="Times New Roman"/>
                <w:color w:val="auto"/>
                <w:sz w:val="24"/>
                <w:szCs w:val="24"/>
                <w:lang w:val="uk-UA"/>
              </w:rPr>
              <w:t xml:space="preserve">, протягом 24 годин з моменту розміщення замовником в електронній системі </w:t>
            </w:r>
            <w:proofErr w:type="spellStart"/>
            <w:r w:rsidR="0061037A" w:rsidRPr="00753F1E">
              <w:rPr>
                <w:rFonts w:ascii="Times New Roman" w:eastAsia="Times New Roman" w:hAnsi="Times New Roman" w:cs="Times New Roman"/>
                <w:color w:val="auto"/>
                <w:sz w:val="24"/>
                <w:szCs w:val="24"/>
                <w:lang w:val="uk-UA"/>
              </w:rPr>
              <w:t>закупівель</w:t>
            </w:r>
            <w:proofErr w:type="spellEnd"/>
            <w:r w:rsidR="0061037A" w:rsidRPr="00753F1E">
              <w:rPr>
                <w:rFonts w:ascii="Times New Roman" w:eastAsia="Times New Roman" w:hAnsi="Times New Roman" w:cs="Times New Roman"/>
                <w:color w:val="auto"/>
                <w:sz w:val="24"/>
                <w:szCs w:val="24"/>
                <w:lang w:val="uk-UA"/>
              </w:rPr>
              <w:t xml:space="preserve"> повідомлення з вимогою про усунення таких </w:t>
            </w:r>
            <w:proofErr w:type="spellStart"/>
            <w:r w:rsidR="0061037A" w:rsidRPr="00753F1E">
              <w:rPr>
                <w:rFonts w:ascii="Times New Roman" w:eastAsia="Times New Roman" w:hAnsi="Times New Roman" w:cs="Times New Roman"/>
                <w:color w:val="auto"/>
                <w:sz w:val="24"/>
                <w:szCs w:val="24"/>
                <w:lang w:val="uk-UA"/>
              </w:rPr>
              <w:t>невідповідностей</w:t>
            </w:r>
            <w:proofErr w:type="spellEnd"/>
            <w:r w:rsidR="0061037A" w:rsidRPr="00753F1E">
              <w:rPr>
                <w:rFonts w:ascii="Times New Roman" w:eastAsia="Times New Roman" w:hAnsi="Times New Roman" w:cs="Times New Roman"/>
                <w:color w:val="auto"/>
                <w:sz w:val="24"/>
                <w:szCs w:val="24"/>
                <w:lang w:val="uk-UA"/>
              </w:rPr>
              <w:t xml:space="preserve">. </w:t>
            </w:r>
          </w:p>
          <w:p w14:paraId="321C93C5" w14:textId="190B2544" w:rsidR="00427F48" w:rsidRPr="0061037A" w:rsidRDefault="007974C9" w:rsidP="0061037A">
            <w:pPr>
              <w:pStyle w:val="2b"/>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k-UA"/>
              </w:rPr>
              <w:t>1</w:t>
            </w:r>
            <w:r w:rsidR="0061037A" w:rsidRPr="00EF18FA">
              <w:rPr>
                <w:rFonts w:ascii="Times New Roman" w:eastAsia="Times New Roman" w:hAnsi="Times New Roman" w:cs="Times New Roman"/>
                <w:color w:val="auto"/>
                <w:sz w:val="24"/>
                <w:szCs w:val="24"/>
                <w:lang w:val="uk-UA"/>
              </w:rPr>
              <w:t>.</w:t>
            </w:r>
            <w:r w:rsidR="00666ECE">
              <w:rPr>
                <w:rFonts w:ascii="Times New Roman" w:eastAsia="Times New Roman" w:hAnsi="Times New Roman" w:cs="Times New Roman"/>
                <w:color w:val="auto"/>
                <w:sz w:val="24"/>
                <w:szCs w:val="24"/>
                <w:lang w:val="uk-UA"/>
              </w:rPr>
              <w:t>1</w:t>
            </w:r>
            <w:r w:rsidR="007C3B66">
              <w:rPr>
                <w:rFonts w:ascii="Times New Roman" w:eastAsia="Times New Roman" w:hAnsi="Times New Roman" w:cs="Times New Roman"/>
                <w:color w:val="auto"/>
                <w:sz w:val="24"/>
                <w:szCs w:val="24"/>
                <w:lang w:val="uk-UA"/>
              </w:rPr>
              <w:t>3</w:t>
            </w:r>
            <w:r w:rsidR="0061037A" w:rsidRPr="00EF18FA">
              <w:rPr>
                <w:rFonts w:ascii="Times New Roman" w:eastAsia="Times New Roman" w:hAnsi="Times New Roman" w:cs="Times New Roman"/>
                <w:color w:val="auto"/>
                <w:sz w:val="24"/>
                <w:szCs w:val="24"/>
                <w:lang w:val="uk-UA"/>
              </w:rPr>
              <w:t xml:space="preserve">. </w:t>
            </w:r>
            <w:proofErr w:type="spellStart"/>
            <w:r w:rsidR="0061037A" w:rsidRPr="00EF18FA">
              <w:rPr>
                <w:rFonts w:ascii="Times New Roman" w:eastAsia="Times New Roman" w:hAnsi="Times New Roman" w:cs="Times New Roman"/>
                <w:color w:val="auto"/>
                <w:sz w:val="24"/>
                <w:szCs w:val="24"/>
              </w:rPr>
              <w:t>Замовник</w:t>
            </w:r>
            <w:proofErr w:type="spellEnd"/>
            <w:r w:rsidR="0061037A" w:rsidRPr="00EF18FA">
              <w:rPr>
                <w:rFonts w:ascii="Times New Roman" w:eastAsia="Times New Roman" w:hAnsi="Times New Roman" w:cs="Times New Roman"/>
                <w:color w:val="auto"/>
                <w:sz w:val="24"/>
                <w:szCs w:val="24"/>
              </w:rPr>
              <w:t xml:space="preserve"> </w:t>
            </w:r>
            <w:proofErr w:type="spellStart"/>
            <w:r w:rsidR="0061037A" w:rsidRPr="00EF18FA">
              <w:rPr>
                <w:rFonts w:ascii="Times New Roman" w:eastAsia="Times New Roman" w:hAnsi="Times New Roman" w:cs="Times New Roman"/>
                <w:color w:val="auto"/>
                <w:sz w:val="24"/>
                <w:szCs w:val="24"/>
              </w:rPr>
              <w:t>розглядає</w:t>
            </w:r>
            <w:proofErr w:type="spellEnd"/>
            <w:r w:rsidR="0061037A" w:rsidRPr="00EF18FA">
              <w:rPr>
                <w:rFonts w:ascii="Times New Roman" w:eastAsia="Times New Roman" w:hAnsi="Times New Roman" w:cs="Times New Roman"/>
                <w:color w:val="auto"/>
                <w:sz w:val="24"/>
                <w:szCs w:val="24"/>
              </w:rPr>
              <w:t xml:space="preserve"> </w:t>
            </w:r>
            <w:proofErr w:type="spellStart"/>
            <w:r w:rsidR="0061037A" w:rsidRPr="00EF18FA">
              <w:rPr>
                <w:rFonts w:ascii="Times New Roman" w:eastAsia="Times New Roman" w:hAnsi="Times New Roman" w:cs="Times New Roman"/>
                <w:color w:val="auto"/>
                <w:sz w:val="24"/>
                <w:szCs w:val="24"/>
              </w:rPr>
              <w:t>подані</w:t>
            </w:r>
            <w:proofErr w:type="spellEnd"/>
            <w:r w:rsidR="0061037A" w:rsidRPr="00EF18FA">
              <w:rPr>
                <w:rFonts w:ascii="Times New Roman" w:eastAsia="Times New Roman" w:hAnsi="Times New Roman" w:cs="Times New Roman"/>
                <w:color w:val="auto"/>
                <w:sz w:val="24"/>
                <w:szCs w:val="24"/>
              </w:rPr>
              <w:t xml:space="preserve"> </w:t>
            </w:r>
            <w:proofErr w:type="spellStart"/>
            <w:r w:rsidR="0061037A" w:rsidRPr="00EF18FA">
              <w:rPr>
                <w:rFonts w:ascii="Times New Roman" w:eastAsia="Times New Roman" w:hAnsi="Times New Roman" w:cs="Times New Roman"/>
                <w:color w:val="auto"/>
                <w:sz w:val="24"/>
                <w:szCs w:val="24"/>
              </w:rPr>
              <w:t>тендерні</w:t>
            </w:r>
            <w:proofErr w:type="spellEnd"/>
            <w:r w:rsidR="0061037A" w:rsidRPr="00EF18FA">
              <w:rPr>
                <w:rFonts w:ascii="Times New Roman" w:eastAsia="Times New Roman" w:hAnsi="Times New Roman" w:cs="Times New Roman"/>
                <w:color w:val="auto"/>
                <w:sz w:val="24"/>
                <w:szCs w:val="24"/>
              </w:rPr>
              <w:t xml:space="preserve"> </w:t>
            </w:r>
            <w:proofErr w:type="spellStart"/>
            <w:r w:rsidR="0061037A" w:rsidRPr="00EF18FA">
              <w:rPr>
                <w:rFonts w:ascii="Times New Roman" w:eastAsia="Times New Roman" w:hAnsi="Times New Roman" w:cs="Times New Roman"/>
                <w:color w:val="auto"/>
                <w:sz w:val="24"/>
                <w:szCs w:val="24"/>
              </w:rPr>
              <w:t>пропозиції</w:t>
            </w:r>
            <w:proofErr w:type="spellEnd"/>
            <w:r w:rsidR="0061037A" w:rsidRPr="00EF18FA">
              <w:rPr>
                <w:rFonts w:ascii="Times New Roman" w:eastAsia="Times New Roman" w:hAnsi="Times New Roman" w:cs="Times New Roman"/>
                <w:color w:val="auto"/>
                <w:sz w:val="24"/>
                <w:szCs w:val="24"/>
              </w:rPr>
              <w:t xml:space="preserve"> з </w:t>
            </w:r>
            <w:proofErr w:type="spellStart"/>
            <w:r w:rsidR="0061037A" w:rsidRPr="00EF18FA">
              <w:rPr>
                <w:rFonts w:ascii="Times New Roman" w:eastAsia="Times New Roman" w:hAnsi="Times New Roman" w:cs="Times New Roman"/>
                <w:color w:val="auto"/>
                <w:sz w:val="24"/>
                <w:szCs w:val="24"/>
              </w:rPr>
              <w:t>урахуванням</w:t>
            </w:r>
            <w:proofErr w:type="spellEnd"/>
            <w:r w:rsidR="0061037A" w:rsidRPr="00EF18FA">
              <w:rPr>
                <w:rFonts w:ascii="Times New Roman" w:eastAsia="Times New Roman" w:hAnsi="Times New Roman" w:cs="Times New Roman"/>
                <w:color w:val="auto"/>
                <w:sz w:val="24"/>
                <w:szCs w:val="24"/>
              </w:rPr>
              <w:t xml:space="preserve"> </w:t>
            </w:r>
            <w:proofErr w:type="spellStart"/>
            <w:r w:rsidR="0061037A" w:rsidRPr="00EF18FA">
              <w:rPr>
                <w:rFonts w:ascii="Times New Roman" w:eastAsia="Times New Roman" w:hAnsi="Times New Roman" w:cs="Times New Roman"/>
                <w:color w:val="auto"/>
                <w:sz w:val="24"/>
                <w:szCs w:val="24"/>
              </w:rPr>
              <w:t>виправлення</w:t>
            </w:r>
            <w:proofErr w:type="spellEnd"/>
            <w:r w:rsidR="0061037A" w:rsidRPr="00EF18FA">
              <w:rPr>
                <w:rFonts w:ascii="Times New Roman" w:eastAsia="Times New Roman" w:hAnsi="Times New Roman" w:cs="Times New Roman"/>
                <w:color w:val="auto"/>
                <w:sz w:val="24"/>
                <w:szCs w:val="24"/>
              </w:rPr>
              <w:t xml:space="preserve"> </w:t>
            </w:r>
            <w:proofErr w:type="spellStart"/>
            <w:r w:rsidR="0061037A" w:rsidRPr="00EF18FA">
              <w:rPr>
                <w:rFonts w:ascii="Times New Roman" w:eastAsia="Times New Roman" w:hAnsi="Times New Roman" w:cs="Times New Roman"/>
                <w:color w:val="auto"/>
                <w:sz w:val="24"/>
                <w:szCs w:val="24"/>
              </w:rPr>
              <w:t>або</w:t>
            </w:r>
            <w:proofErr w:type="spellEnd"/>
            <w:r w:rsidR="0061037A" w:rsidRPr="00EF18FA">
              <w:rPr>
                <w:rFonts w:ascii="Times New Roman" w:eastAsia="Times New Roman" w:hAnsi="Times New Roman" w:cs="Times New Roman"/>
                <w:color w:val="auto"/>
                <w:sz w:val="24"/>
                <w:szCs w:val="24"/>
              </w:rPr>
              <w:t xml:space="preserve"> </w:t>
            </w:r>
            <w:proofErr w:type="spellStart"/>
            <w:r w:rsidR="0061037A" w:rsidRPr="00EF18FA">
              <w:rPr>
                <w:rFonts w:ascii="Times New Roman" w:eastAsia="Times New Roman" w:hAnsi="Times New Roman" w:cs="Times New Roman"/>
                <w:color w:val="auto"/>
                <w:sz w:val="24"/>
                <w:szCs w:val="24"/>
              </w:rPr>
              <w:t>невиправлення</w:t>
            </w:r>
            <w:proofErr w:type="spellEnd"/>
            <w:r w:rsidR="0061037A" w:rsidRPr="00EF18FA">
              <w:rPr>
                <w:rFonts w:ascii="Times New Roman" w:eastAsia="Times New Roman" w:hAnsi="Times New Roman" w:cs="Times New Roman"/>
                <w:color w:val="auto"/>
                <w:sz w:val="24"/>
                <w:szCs w:val="24"/>
              </w:rPr>
              <w:t xml:space="preserve"> </w:t>
            </w:r>
            <w:proofErr w:type="spellStart"/>
            <w:r w:rsidR="0061037A" w:rsidRPr="00EF18FA">
              <w:rPr>
                <w:rFonts w:ascii="Times New Roman" w:eastAsia="Times New Roman" w:hAnsi="Times New Roman" w:cs="Times New Roman"/>
                <w:color w:val="auto"/>
                <w:sz w:val="24"/>
                <w:szCs w:val="24"/>
              </w:rPr>
              <w:t>учасниками</w:t>
            </w:r>
            <w:proofErr w:type="spellEnd"/>
            <w:r w:rsidR="0061037A" w:rsidRPr="00EF18FA">
              <w:rPr>
                <w:rFonts w:ascii="Times New Roman" w:eastAsia="Times New Roman" w:hAnsi="Times New Roman" w:cs="Times New Roman"/>
                <w:color w:val="auto"/>
                <w:sz w:val="24"/>
                <w:szCs w:val="24"/>
              </w:rPr>
              <w:t xml:space="preserve"> </w:t>
            </w:r>
            <w:proofErr w:type="spellStart"/>
            <w:r w:rsidR="0061037A" w:rsidRPr="00EF18FA">
              <w:rPr>
                <w:rFonts w:ascii="Times New Roman" w:eastAsia="Times New Roman" w:hAnsi="Times New Roman" w:cs="Times New Roman"/>
                <w:color w:val="auto"/>
                <w:sz w:val="24"/>
                <w:szCs w:val="24"/>
              </w:rPr>
              <w:t>виявлених</w:t>
            </w:r>
            <w:proofErr w:type="spellEnd"/>
            <w:r w:rsidR="0061037A" w:rsidRPr="00EF18FA">
              <w:rPr>
                <w:rFonts w:ascii="Times New Roman" w:eastAsia="Times New Roman" w:hAnsi="Times New Roman" w:cs="Times New Roman"/>
                <w:color w:val="auto"/>
                <w:sz w:val="24"/>
                <w:szCs w:val="24"/>
              </w:rPr>
              <w:t xml:space="preserve"> </w:t>
            </w:r>
            <w:proofErr w:type="spellStart"/>
            <w:r w:rsidR="0061037A" w:rsidRPr="00EF18FA">
              <w:rPr>
                <w:rFonts w:ascii="Times New Roman" w:eastAsia="Times New Roman" w:hAnsi="Times New Roman" w:cs="Times New Roman"/>
                <w:color w:val="auto"/>
                <w:sz w:val="24"/>
                <w:szCs w:val="24"/>
              </w:rPr>
              <w:t>невідповідностей</w:t>
            </w:r>
            <w:proofErr w:type="spellEnd"/>
            <w:r w:rsidR="0061037A" w:rsidRPr="00EF18FA">
              <w:rPr>
                <w:rFonts w:ascii="Times New Roman" w:eastAsia="Times New Roman" w:hAnsi="Times New Roman" w:cs="Times New Roman"/>
                <w:color w:val="auto"/>
                <w:sz w:val="24"/>
                <w:szCs w:val="24"/>
              </w:rPr>
              <w:t>.</w:t>
            </w:r>
            <w:r w:rsidR="0061037A" w:rsidRPr="00B402C4">
              <w:rPr>
                <w:rFonts w:ascii="Times New Roman" w:eastAsia="Times New Roman" w:hAnsi="Times New Roman" w:cs="Times New Roman"/>
                <w:color w:val="auto"/>
                <w:sz w:val="24"/>
                <w:szCs w:val="24"/>
              </w:rPr>
              <w:t xml:space="preserve"> </w:t>
            </w:r>
          </w:p>
        </w:tc>
      </w:tr>
      <w:tr w:rsidR="00122F32" w14:paraId="3FC850DA" w14:textId="77777777" w:rsidTr="007974C9">
        <w:tc>
          <w:tcPr>
            <w:tcW w:w="80" w:type="dxa"/>
            <w:shd w:val="clear" w:color="auto" w:fill="auto"/>
          </w:tcPr>
          <w:p w14:paraId="5D4A26BA" w14:textId="77777777" w:rsidR="00122F32" w:rsidRDefault="00122F32"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00BC8431" w14:textId="77777777" w:rsidR="00122F32" w:rsidRDefault="00122F32" w:rsidP="00A127FC">
            <w:pPr>
              <w:pStyle w:val="af8"/>
              <w:rPr>
                <w:rFonts w:ascii="Times New Roman" w:hAnsi="Times New Roman"/>
                <w:szCs w:val="24"/>
                <w:lang w:val="uk-UA"/>
              </w:rPr>
            </w:pPr>
            <w:r>
              <w:rPr>
                <w:rFonts w:ascii="Times New Roman" w:hAnsi="Times New Roman"/>
                <w:szCs w:val="24"/>
                <w:lang w:val="uk-UA"/>
              </w:rPr>
              <w:t>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5B27FE60" w14:textId="77777777" w:rsidR="00122F32" w:rsidRDefault="00122F32" w:rsidP="00122F32">
            <w:pPr>
              <w:pStyle w:val="af8"/>
              <w:rPr>
                <w:rFonts w:ascii="Times New Roman" w:hAnsi="Times New Roman"/>
                <w:szCs w:val="24"/>
                <w:lang w:val="uk-UA"/>
              </w:rPr>
            </w:pPr>
            <w:r w:rsidRPr="00122F32">
              <w:rPr>
                <w:rFonts w:ascii="Times New Roman" w:hAnsi="Times New Roman"/>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8569A05" w14:textId="77777777" w:rsidR="004517EF" w:rsidRPr="003E31E9" w:rsidRDefault="004517EF" w:rsidP="004517EF">
            <w:pPr>
              <w:pStyle w:val="rvps2"/>
              <w:shd w:val="clear" w:color="auto" w:fill="FFFFFF"/>
              <w:spacing w:beforeAutospacing="0" w:afterAutospacing="0"/>
              <w:jc w:val="both"/>
              <w:rPr>
                <w:color w:val="000000"/>
              </w:rPr>
            </w:pPr>
            <w:proofErr w:type="spellStart"/>
            <w:r w:rsidRPr="003E31E9">
              <w:rPr>
                <w:color w:val="000000"/>
              </w:rPr>
              <w:t>Формальними</w:t>
            </w:r>
            <w:proofErr w:type="spellEnd"/>
            <w:r w:rsidRPr="003E31E9">
              <w:rPr>
                <w:color w:val="000000"/>
              </w:rPr>
              <w:t xml:space="preserve"> (</w:t>
            </w:r>
            <w:proofErr w:type="spellStart"/>
            <w:r w:rsidRPr="003E31E9">
              <w:rPr>
                <w:color w:val="000000"/>
              </w:rPr>
              <w:t>несуттєвими</w:t>
            </w:r>
            <w:proofErr w:type="spellEnd"/>
            <w:r w:rsidRPr="003E31E9">
              <w:rPr>
                <w:color w:val="000000"/>
              </w:rPr>
              <w:t xml:space="preserve">) </w:t>
            </w:r>
            <w:proofErr w:type="spellStart"/>
            <w:r w:rsidRPr="003E31E9">
              <w:rPr>
                <w:color w:val="000000"/>
              </w:rPr>
              <w:t>вважаються</w:t>
            </w:r>
            <w:proofErr w:type="spellEnd"/>
            <w:r w:rsidRPr="003E31E9">
              <w:rPr>
                <w:color w:val="000000"/>
              </w:rPr>
              <w:t xml:space="preserve"> </w:t>
            </w:r>
            <w:proofErr w:type="spellStart"/>
            <w:r w:rsidRPr="003E31E9">
              <w:rPr>
                <w:color w:val="000000"/>
              </w:rPr>
              <w:t>помилки</w:t>
            </w:r>
            <w:proofErr w:type="spellEnd"/>
            <w:r w:rsidRPr="003E31E9">
              <w:rPr>
                <w:color w:val="000000"/>
              </w:rPr>
              <w:t xml:space="preserve">, </w:t>
            </w:r>
            <w:proofErr w:type="spellStart"/>
            <w:r w:rsidRPr="003E31E9">
              <w:rPr>
                <w:color w:val="000000"/>
              </w:rPr>
              <w:t>що</w:t>
            </w:r>
            <w:proofErr w:type="spellEnd"/>
            <w:r w:rsidRPr="003E31E9">
              <w:rPr>
                <w:color w:val="000000"/>
              </w:rPr>
              <w:t xml:space="preserve"> </w:t>
            </w:r>
            <w:proofErr w:type="spellStart"/>
            <w:r w:rsidRPr="003E31E9">
              <w:rPr>
                <w:color w:val="000000"/>
              </w:rPr>
              <w:t>пов’язані</w:t>
            </w:r>
            <w:proofErr w:type="spellEnd"/>
            <w:r w:rsidRPr="003E31E9">
              <w:rPr>
                <w:color w:val="000000"/>
              </w:rPr>
              <w:t xml:space="preserve"> з </w:t>
            </w:r>
            <w:proofErr w:type="spellStart"/>
            <w:r w:rsidRPr="003E31E9">
              <w:rPr>
                <w:color w:val="000000"/>
              </w:rPr>
              <w:t>оформленням</w:t>
            </w:r>
            <w:proofErr w:type="spellEnd"/>
            <w:r w:rsidRPr="003E31E9">
              <w:rPr>
                <w:color w:val="000000"/>
              </w:rPr>
              <w:t xml:space="preserve"> </w:t>
            </w:r>
            <w:proofErr w:type="spellStart"/>
            <w:r w:rsidRPr="003E31E9">
              <w:rPr>
                <w:color w:val="000000"/>
              </w:rPr>
              <w:t>тендерної</w:t>
            </w:r>
            <w:proofErr w:type="spellEnd"/>
            <w:r w:rsidRPr="003E31E9">
              <w:rPr>
                <w:color w:val="000000"/>
              </w:rPr>
              <w:t xml:space="preserve"> </w:t>
            </w:r>
            <w:proofErr w:type="spellStart"/>
            <w:r w:rsidRPr="003E31E9">
              <w:rPr>
                <w:color w:val="000000"/>
              </w:rPr>
              <w:t>пропозиції</w:t>
            </w:r>
            <w:proofErr w:type="spellEnd"/>
            <w:r w:rsidRPr="003E31E9">
              <w:rPr>
                <w:color w:val="000000"/>
              </w:rPr>
              <w:t xml:space="preserve"> та не </w:t>
            </w:r>
            <w:proofErr w:type="spellStart"/>
            <w:r w:rsidRPr="003E31E9">
              <w:rPr>
                <w:color w:val="000000"/>
              </w:rPr>
              <w:t>впливають</w:t>
            </w:r>
            <w:proofErr w:type="spellEnd"/>
            <w:r w:rsidRPr="003E31E9">
              <w:rPr>
                <w:color w:val="000000"/>
              </w:rPr>
              <w:t xml:space="preserve"> на </w:t>
            </w:r>
            <w:proofErr w:type="spellStart"/>
            <w:r w:rsidRPr="003E31E9">
              <w:rPr>
                <w:color w:val="000000"/>
              </w:rPr>
              <w:t>зміст</w:t>
            </w:r>
            <w:proofErr w:type="spellEnd"/>
            <w:r w:rsidRPr="003E31E9">
              <w:rPr>
                <w:color w:val="000000"/>
              </w:rPr>
              <w:t xml:space="preserve"> </w:t>
            </w:r>
            <w:proofErr w:type="spellStart"/>
            <w:r w:rsidRPr="003E31E9">
              <w:rPr>
                <w:color w:val="000000"/>
              </w:rPr>
              <w:t>тендерної</w:t>
            </w:r>
            <w:proofErr w:type="spellEnd"/>
            <w:r w:rsidRPr="003E31E9">
              <w:rPr>
                <w:color w:val="000000"/>
              </w:rPr>
              <w:t xml:space="preserve"> </w:t>
            </w:r>
            <w:proofErr w:type="spellStart"/>
            <w:r w:rsidRPr="003E31E9">
              <w:rPr>
                <w:color w:val="000000"/>
              </w:rPr>
              <w:t>пропозиції</w:t>
            </w:r>
            <w:proofErr w:type="spellEnd"/>
            <w:r w:rsidRPr="003E31E9">
              <w:rPr>
                <w:color w:val="000000"/>
              </w:rPr>
              <w:t xml:space="preserve">, а </w:t>
            </w:r>
            <w:proofErr w:type="spellStart"/>
            <w:r w:rsidRPr="003E31E9">
              <w:rPr>
                <w:color w:val="000000"/>
              </w:rPr>
              <w:t>саме</w:t>
            </w:r>
            <w:proofErr w:type="spellEnd"/>
            <w:r w:rsidRPr="003E31E9">
              <w:rPr>
                <w:color w:val="000000"/>
              </w:rPr>
              <w:t xml:space="preserve"> - </w:t>
            </w:r>
            <w:proofErr w:type="spellStart"/>
            <w:r w:rsidRPr="003E31E9">
              <w:rPr>
                <w:color w:val="000000"/>
              </w:rPr>
              <w:t>технічні</w:t>
            </w:r>
            <w:proofErr w:type="spellEnd"/>
            <w:r w:rsidRPr="003E31E9">
              <w:rPr>
                <w:color w:val="000000"/>
              </w:rPr>
              <w:t xml:space="preserve"> </w:t>
            </w:r>
            <w:proofErr w:type="spellStart"/>
            <w:r w:rsidRPr="003E31E9">
              <w:rPr>
                <w:color w:val="000000"/>
              </w:rPr>
              <w:t>помилки</w:t>
            </w:r>
            <w:proofErr w:type="spellEnd"/>
            <w:r w:rsidRPr="003E31E9">
              <w:rPr>
                <w:color w:val="000000"/>
              </w:rPr>
              <w:t xml:space="preserve"> та описки.</w:t>
            </w:r>
          </w:p>
          <w:p w14:paraId="71753026" w14:textId="77777777" w:rsidR="00E66B64" w:rsidRDefault="00E66B64" w:rsidP="004517EF">
            <w:pPr>
              <w:pStyle w:val="rvps2"/>
              <w:shd w:val="clear" w:color="auto" w:fill="FFFFFF"/>
              <w:spacing w:beforeAutospacing="0" w:afterAutospacing="0"/>
              <w:jc w:val="both"/>
              <w:rPr>
                <w:lang w:val="uk-UA"/>
              </w:rPr>
            </w:pPr>
            <w:r w:rsidRPr="00B402C4">
              <w:rPr>
                <w:lang w:val="uk-UA"/>
              </w:rPr>
              <w:t>Опис та приклади формальних (несуттєвих) помилок, допущення яких учасниками не призведе до відхилення їх пропозицій:</w:t>
            </w:r>
          </w:p>
          <w:p w14:paraId="730DB9C4" w14:textId="70B35324" w:rsidR="004517EF" w:rsidRPr="003E31E9" w:rsidRDefault="007974C9" w:rsidP="004517EF">
            <w:pPr>
              <w:pStyle w:val="rvps2"/>
              <w:shd w:val="clear" w:color="auto" w:fill="FFFFFF"/>
              <w:spacing w:beforeAutospacing="0" w:afterAutospacing="0"/>
              <w:jc w:val="both"/>
              <w:rPr>
                <w:color w:val="000000"/>
              </w:rPr>
            </w:pPr>
            <w:r>
              <w:rPr>
                <w:color w:val="000000"/>
                <w:lang w:val="uk-UA"/>
              </w:rPr>
              <w:lastRenderedPageBreak/>
              <w:t>2.</w:t>
            </w:r>
            <w:r w:rsidR="004517EF" w:rsidRPr="003E31E9">
              <w:rPr>
                <w:color w:val="000000"/>
              </w:rPr>
              <w:t>1</w:t>
            </w:r>
            <w:r>
              <w:rPr>
                <w:color w:val="000000"/>
                <w:lang w:val="uk-UA"/>
              </w:rPr>
              <w:t>.</w:t>
            </w:r>
            <w:r w:rsidR="004517EF" w:rsidRPr="003E31E9">
              <w:rPr>
                <w:color w:val="000000"/>
              </w:rPr>
              <w:t xml:space="preserve"> </w:t>
            </w:r>
            <w:proofErr w:type="spellStart"/>
            <w:r w:rsidR="004517EF" w:rsidRPr="003E31E9">
              <w:rPr>
                <w:color w:val="000000"/>
              </w:rPr>
              <w:t>Інформація</w:t>
            </w:r>
            <w:proofErr w:type="spellEnd"/>
            <w:r w:rsidR="004517EF" w:rsidRPr="003E31E9">
              <w:rPr>
                <w:color w:val="000000"/>
              </w:rPr>
              <w:t xml:space="preserve">/документ, подана </w:t>
            </w:r>
            <w:proofErr w:type="spellStart"/>
            <w:r w:rsidR="004517EF" w:rsidRPr="003E31E9">
              <w:rPr>
                <w:color w:val="000000"/>
              </w:rPr>
              <w:t>учасником</w:t>
            </w:r>
            <w:proofErr w:type="spellEnd"/>
            <w:r w:rsidR="004517EF" w:rsidRPr="003E31E9">
              <w:rPr>
                <w:color w:val="000000"/>
              </w:rPr>
              <w:t xml:space="preserve"> </w:t>
            </w:r>
            <w:proofErr w:type="spellStart"/>
            <w:r w:rsidR="004517EF" w:rsidRPr="003E31E9">
              <w:rPr>
                <w:color w:val="000000"/>
              </w:rPr>
              <w:t>процедури</w:t>
            </w:r>
            <w:proofErr w:type="spellEnd"/>
            <w:r w:rsidR="004517EF" w:rsidRPr="003E31E9">
              <w:rPr>
                <w:color w:val="000000"/>
              </w:rPr>
              <w:t xml:space="preserve"> </w:t>
            </w:r>
            <w:proofErr w:type="spellStart"/>
            <w:r w:rsidR="004517EF" w:rsidRPr="003E31E9">
              <w:rPr>
                <w:color w:val="000000"/>
              </w:rPr>
              <w:t>закупівлі</w:t>
            </w:r>
            <w:proofErr w:type="spellEnd"/>
            <w:r w:rsidR="004517EF" w:rsidRPr="003E31E9">
              <w:rPr>
                <w:color w:val="000000"/>
              </w:rPr>
              <w:t xml:space="preserve"> у </w:t>
            </w:r>
            <w:proofErr w:type="spellStart"/>
            <w:r w:rsidR="004517EF" w:rsidRPr="003E31E9">
              <w:rPr>
                <w:color w:val="000000"/>
              </w:rPr>
              <w:t>складі</w:t>
            </w:r>
            <w:proofErr w:type="spellEnd"/>
            <w:r w:rsidR="004517EF" w:rsidRPr="003E31E9">
              <w:rPr>
                <w:color w:val="000000"/>
              </w:rPr>
              <w:t xml:space="preserve"> </w:t>
            </w:r>
            <w:proofErr w:type="spellStart"/>
            <w:r w:rsidR="004517EF" w:rsidRPr="003E31E9">
              <w:rPr>
                <w:color w:val="000000"/>
              </w:rPr>
              <w:t>тендерної</w:t>
            </w:r>
            <w:proofErr w:type="spellEnd"/>
            <w:r w:rsidR="004517EF" w:rsidRPr="003E31E9">
              <w:rPr>
                <w:color w:val="000000"/>
              </w:rPr>
              <w:t xml:space="preserve"> </w:t>
            </w:r>
            <w:proofErr w:type="spellStart"/>
            <w:r w:rsidR="004517EF" w:rsidRPr="003E31E9">
              <w:rPr>
                <w:color w:val="000000"/>
              </w:rPr>
              <w:t>пропозиції</w:t>
            </w:r>
            <w:proofErr w:type="spellEnd"/>
            <w:r w:rsidR="004517EF" w:rsidRPr="003E31E9">
              <w:rPr>
                <w:color w:val="000000"/>
              </w:rPr>
              <w:t xml:space="preserve">, </w:t>
            </w:r>
            <w:proofErr w:type="spellStart"/>
            <w:r w:rsidR="004517EF" w:rsidRPr="003E31E9">
              <w:rPr>
                <w:color w:val="000000"/>
              </w:rPr>
              <w:t>містить</w:t>
            </w:r>
            <w:proofErr w:type="spellEnd"/>
            <w:r w:rsidR="004517EF" w:rsidRPr="003E31E9">
              <w:rPr>
                <w:color w:val="000000"/>
              </w:rPr>
              <w:t xml:space="preserve"> </w:t>
            </w:r>
            <w:proofErr w:type="spellStart"/>
            <w:r w:rsidR="004517EF" w:rsidRPr="003E31E9">
              <w:rPr>
                <w:color w:val="000000"/>
              </w:rPr>
              <w:t>помилку</w:t>
            </w:r>
            <w:proofErr w:type="spellEnd"/>
            <w:r w:rsidR="004517EF" w:rsidRPr="003E31E9">
              <w:rPr>
                <w:color w:val="000000"/>
              </w:rPr>
              <w:t xml:space="preserve"> (</w:t>
            </w:r>
            <w:proofErr w:type="spellStart"/>
            <w:r w:rsidR="004517EF" w:rsidRPr="003E31E9">
              <w:rPr>
                <w:color w:val="000000"/>
              </w:rPr>
              <w:t>помилки</w:t>
            </w:r>
            <w:proofErr w:type="spellEnd"/>
            <w:r w:rsidR="004517EF" w:rsidRPr="003E31E9">
              <w:rPr>
                <w:color w:val="000000"/>
              </w:rPr>
              <w:t xml:space="preserve">) у </w:t>
            </w:r>
            <w:proofErr w:type="spellStart"/>
            <w:r w:rsidR="004517EF" w:rsidRPr="003E31E9">
              <w:rPr>
                <w:color w:val="000000"/>
              </w:rPr>
              <w:t>частині</w:t>
            </w:r>
            <w:proofErr w:type="spellEnd"/>
            <w:r w:rsidR="004517EF" w:rsidRPr="003E31E9">
              <w:rPr>
                <w:color w:val="000000"/>
              </w:rPr>
              <w:t>:</w:t>
            </w:r>
          </w:p>
          <w:p w14:paraId="709C7981" w14:textId="77777777" w:rsidR="004517EF" w:rsidRPr="003E31E9" w:rsidRDefault="004517EF" w:rsidP="004517EF">
            <w:pPr>
              <w:pStyle w:val="rvps2"/>
              <w:shd w:val="clear" w:color="auto" w:fill="FFFFFF"/>
              <w:spacing w:beforeAutospacing="0" w:afterAutospacing="0"/>
              <w:jc w:val="both"/>
              <w:rPr>
                <w:color w:val="000000"/>
              </w:rPr>
            </w:pPr>
            <w:proofErr w:type="spellStart"/>
            <w:r w:rsidRPr="003E31E9">
              <w:rPr>
                <w:color w:val="000000"/>
              </w:rPr>
              <w:t>уживання</w:t>
            </w:r>
            <w:proofErr w:type="spellEnd"/>
            <w:r w:rsidRPr="003E31E9">
              <w:rPr>
                <w:color w:val="000000"/>
              </w:rPr>
              <w:t xml:space="preserve"> </w:t>
            </w:r>
            <w:proofErr w:type="spellStart"/>
            <w:r w:rsidRPr="003E31E9">
              <w:rPr>
                <w:color w:val="000000"/>
              </w:rPr>
              <w:t>великої</w:t>
            </w:r>
            <w:proofErr w:type="spellEnd"/>
            <w:r w:rsidRPr="003E31E9">
              <w:rPr>
                <w:color w:val="000000"/>
              </w:rPr>
              <w:t xml:space="preserve"> </w:t>
            </w:r>
            <w:proofErr w:type="spellStart"/>
            <w:r w:rsidRPr="003E31E9">
              <w:rPr>
                <w:color w:val="000000"/>
              </w:rPr>
              <w:t>літери</w:t>
            </w:r>
            <w:proofErr w:type="spellEnd"/>
            <w:r w:rsidRPr="003E31E9">
              <w:rPr>
                <w:color w:val="000000"/>
              </w:rPr>
              <w:t>;</w:t>
            </w:r>
          </w:p>
          <w:p w14:paraId="3DEE39E2" w14:textId="77777777" w:rsidR="004517EF" w:rsidRPr="003E31E9" w:rsidRDefault="004517EF" w:rsidP="004517EF">
            <w:pPr>
              <w:pStyle w:val="rvps2"/>
              <w:shd w:val="clear" w:color="auto" w:fill="FFFFFF"/>
              <w:spacing w:beforeAutospacing="0" w:afterAutospacing="0"/>
              <w:jc w:val="both"/>
              <w:rPr>
                <w:color w:val="000000"/>
              </w:rPr>
            </w:pPr>
            <w:proofErr w:type="spellStart"/>
            <w:r w:rsidRPr="003E31E9">
              <w:rPr>
                <w:color w:val="000000"/>
              </w:rPr>
              <w:t>уживання</w:t>
            </w:r>
            <w:proofErr w:type="spellEnd"/>
            <w:r w:rsidRPr="003E31E9">
              <w:rPr>
                <w:color w:val="000000"/>
              </w:rPr>
              <w:t xml:space="preserve"> </w:t>
            </w:r>
            <w:proofErr w:type="spellStart"/>
            <w:r w:rsidRPr="003E31E9">
              <w:rPr>
                <w:color w:val="000000"/>
              </w:rPr>
              <w:t>розділових</w:t>
            </w:r>
            <w:proofErr w:type="spellEnd"/>
            <w:r w:rsidRPr="003E31E9">
              <w:rPr>
                <w:color w:val="000000"/>
              </w:rPr>
              <w:t xml:space="preserve"> </w:t>
            </w:r>
            <w:proofErr w:type="spellStart"/>
            <w:r w:rsidRPr="003E31E9">
              <w:rPr>
                <w:color w:val="000000"/>
              </w:rPr>
              <w:t>знаків</w:t>
            </w:r>
            <w:proofErr w:type="spellEnd"/>
            <w:r w:rsidRPr="003E31E9">
              <w:rPr>
                <w:color w:val="000000"/>
              </w:rPr>
              <w:t xml:space="preserve"> та </w:t>
            </w:r>
            <w:proofErr w:type="spellStart"/>
            <w:r w:rsidRPr="003E31E9">
              <w:rPr>
                <w:color w:val="000000"/>
              </w:rPr>
              <w:t>відмінювання</w:t>
            </w:r>
            <w:proofErr w:type="spellEnd"/>
            <w:r w:rsidRPr="003E31E9">
              <w:rPr>
                <w:color w:val="000000"/>
              </w:rPr>
              <w:t xml:space="preserve"> </w:t>
            </w:r>
            <w:proofErr w:type="spellStart"/>
            <w:r w:rsidRPr="003E31E9">
              <w:rPr>
                <w:color w:val="000000"/>
              </w:rPr>
              <w:t>слів</w:t>
            </w:r>
            <w:proofErr w:type="spellEnd"/>
            <w:r w:rsidRPr="003E31E9">
              <w:rPr>
                <w:color w:val="000000"/>
              </w:rPr>
              <w:t xml:space="preserve"> у </w:t>
            </w:r>
            <w:proofErr w:type="spellStart"/>
            <w:r w:rsidRPr="003E31E9">
              <w:rPr>
                <w:color w:val="000000"/>
              </w:rPr>
              <w:t>реченні</w:t>
            </w:r>
            <w:proofErr w:type="spellEnd"/>
            <w:r w:rsidRPr="003E31E9">
              <w:rPr>
                <w:color w:val="000000"/>
              </w:rPr>
              <w:t>;</w:t>
            </w:r>
          </w:p>
          <w:p w14:paraId="772F5BDB" w14:textId="77777777" w:rsidR="004517EF" w:rsidRPr="003E31E9" w:rsidRDefault="004517EF" w:rsidP="004517EF">
            <w:pPr>
              <w:pStyle w:val="rvps2"/>
              <w:shd w:val="clear" w:color="auto" w:fill="FFFFFF"/>
              <w:spacing w:beforeAutospacing="0" w:afterAutospacing="0"/>
              <w:jc w:val="both"/>
              <w:rPr>
                <w:color w:val="000000"/>
              </w:rPr>
            </w:pPr>
            <w:proofErr w:type="spellStart"/>
            <w:r w:rsidRPr="003E31E9">
              <w:rPr>
                <w:color w:val="000000"/>
              </w:rPr>
              <w:t>використання</w:t>
            </w:r>
            <w:proofErr w:type="spellEnd"/>
            <w:r w:rsidRPr="003E31E9">
              <w:rPr>
                <w:color w:val="000000"/>
              </w:rPr>
              <w:t xml:space="preserve"> слова </w:t>
            </w:r>
            <w:proofErr w:type="spellStart"/>
            <w:r w:rsidRPr="003E31E9">
              <w:rPr>
                <w:color w:val="000000"/>
              </w:rPr>
              <w:t>або</w:t>
            </w:r>
            <w:proofErr w:type="spellEnd"/>
            <w:r w:rsidRPr="003E31E9">
              <w:rPr>
                <w:color w:val="000000"/>
              </w:rPr>
              <w:t xml:space="preserve"> </w:t>
            </w:r>
            <w:proofErr w:type="spellStart"/>
            <w:r w:rsidRPr="003E31E9">
              <w:rPr>
                <w:color w:val="000000"/>
              </w:rPr>
              <w:t>мовного</w:t>
            </w:r>
            <w:proofErr w:type="spellEnd"/>
            <w:r w:rsidRPr="003E31E9">
              <w:rPr>
                <w:color w:val="000000"/>
              </w:rPr>
              <w:t xml:space="preserve"> </w:t>
            </w:r>
            <w:proofErr w:type="spellStart"/>
            <w:r w:rsidRPr="003E31E9">
              <w:rPr>
                <w:color w:val="000000"/>
              </w:rPr>
              <w:t>звороту</w:t>
            </w:r>
            <w:proofErr w:type="spellEnd"/>
            <w:r w:rsidRPr="003E31E9">
              <w:rPr>
                <w:color w:val="000000"/>
              </w:rPr>
              <w:t xml:space="preserve">, </w:t>
            </w:r>
            <w:proofErr w:type="spellStart"/>
            <w:r w:rsidRPr="003E31E9">
              <w:rPr>
                <w:color w:val="000000"/>
              </w:rPr>
              <w:t>запозичених</w:t>
            </w:r>
            <w:proofErr w:type="spellEnd"/>
            <w:r w:rsidRPr="003E31E9">
              <w:rPr>
                <w:color w:val="000000"/>
              </w:rPr>
              <w:t xml:space="preserve"> з </w:t>
            </w:r>
            <w:proofErr w:type="spellStart"/>
            <w:r w:rsidRPr="003E31E9">
              <w:rPr>
                <w:color w:val="000000"/>
              </w:rPr>
              <w:t>іншої</w:t>
            </w:r>
            <w:proofErr w:type="spellEnd"/>
            <w:r w:rsidRPr="003E31E9">
              <w:rPr>
                <w:color w:val="000000"/>
              </w:rPr>
              <w:t xml:space="preserve"> </w:t>
            </w:r>
            <w:proofErr w:type="spellStart"/>
            <w:r w:rsidRPr="003E31E9">
              <w:rPr>
                <w:color w:val="000000"/>
              </w:rPr>
              <w:t>мови</w:t>
            </w:r>
            <w:proofErr w:type="spellEnd"/>
            <w:r w:rsidRPr="003E31E9">
              <w:rPr>
                <w:color w:val="000000"/>
              </w:rPr>
              <w:t>;</w:t>
            </w:r>
          </w:p>
          <w:p w14:paraId="6EE3C8B5" w14:textId="77777777" w:rsidR="004517EF" w:rsidRPr="003E31E9" w:rsidRDefault="004517EF" w:rsidP="004517EF">
            <w:pPr>
              <w:pStyle w:val="rvps2"/>
              <w:shd w:val="clear" w:color="auto" w:fill="FFFFFF"/>
              <w:spacing w:beforeAutospacing="0" w:afterAutospacing="0"/>
              <w:jc w:val="both"/>
              <w:rPr>
                <w:color w:val="000000"/>
              </w:rPr>
            </w:pPr>
            <w:proofErr w:type="spellStart"/>
            <w:r w:rsidRPr="003E31E9">
              <w:rPr>
                <w:color w:val="000000"/>
              </w:rPr>
              <w:t>зазначення</w:t>
            </w:r>
            <w:proofErr w:type="spellEnd"/>
            <w:r w:rsidRPr="003E31E9">
              <w:rPr>
                <w:color w:val="000000"/>
              </w:rPr>
              <w:t xml:space="preserve"> </w:t>
            </w:r>
            <w:proofErr w:type="spellStart"/>
            <w:r w:rsidRPr="003E31E9">
              <w:rPr>
                <w:color w:val="000000"/>
              </w:rPr>
              <w:t>унікального</w:t>
            </w:r>
            <w:proofErr w:type="spellEnd"/>
            <w:r w:rsidRPr="003E31E9">
              <w:rPr>
                <w:color w:val="000000"/>
              </w:rPr>
              <w:t xml:space="preserve"> номера </w:t>
            </w:r>
            <w:proofErr w:type="spellStart"/>
            <w:r w:rsidRPr="003E31E9">
              <w:rPr>
                <w:color w:val="000000"/>
              </w:rPr>
              <w:t>оголошення</w:t>
            </w:r>
            <w:proofErr w:type="spellEnd"/>
            <w:r w:rsidRPr="003E31E9">
              <w:rPr>
                <w:color w:val="000000"/>
              </w:rPr>
              <w:t xml:space="preserve"> про </w:t>
            </w:r>
            <w:proofErr w:type="spellStart"/>
            <w:r w:rsidRPr="003E31E9">
              <w:rPr>
                <w:color w:val="000000"/>
              </w:rPr>
              <w:t>проведення</w:t>
            </w:r>
            <w:proofErr w:type="spellEnd"/>
            <w:r w:rsidRPr="003E31E9">
              <w:rPr>
                <w:color w:val="000000"/>
              </w:rPr>
              <w:t xml:space="preserve"> </w:t>
            </w:r>
            <w:proofErr w:type="spellStart"/>
            <w:r w:rsidRPr="003E31E9">
              <w:rPr>
                <w:color w:val="000000"/>
              </w:rPr>
              <w:t>конкурентної</w:t>
            </w:r>
            <w:proofErr w:type="spellEnd"/>
            <w:r w:rsidRPr="003E31E9">
              <w:rPr>
                <w:color w:val="000000"/>
              </w:rPr>
              <w:t xml:space="preserve"> </w:t>
            </w:r>
            <w:proofErr w:type="spellStart"/>
            <w:r w:rsidRPr="003E31E9">
              <w:rPr>
                <w:color w:val="000000"/>
              </w:rPr>
              <w:t>процедури</w:t>
            </w:r>
            <w:proofErr w:type="spellEnd"/>
            <w:r w:rsidRPr="003E31E9">
              <w:rPr>
                <w:color w:val="000000"/>
              </w:rPr>
              <w:t xml:space="preserve"> </w:t>
            </w:r>
            <w:proofErr w:type="spellStart"/>
            <w:r w:rsidRPr="003E31E9">
              <w:rPr>
                <w:color w:val="000000"/>
              </w:rPr>
              <w:t>закупівлі</w:t>
            </w:r>
            <w:proofErr w:type="spellEnd"/>
            <w:r w:rsidRPr="003E31E9">
              <w:rPr>
                <w:color w:val="000000"/>
              </w:rPr>
              <w:t xml:space="preserve">, </w:t>
            </w:r>
            <w:proofErr w:type="spellStart"/>
            <w:r w:rsidRPr="003E31E9">
              <w:rPr>
                <w:color w:val="000000"/>
              </w:rPr>
              <w:t>присвоєного</w:t>
            </w:r>
            <w:proofErr w:type="spellEnd"/>
            <w:r w:rsidRPr="003E31E9">
              <w:rPr>
                <w:color w:val="000000"/>
              </w:rPr>
              <w:t xml:space="preserve"> </w:t>
            </w:r>
            <w:proofErr w:type="spellStart"/>
            <w:r w:rsidRPr="003E31E9">
              <w:rPr>
                <w:color w:val="000000"/>
              </w:rPr>
              <w:t>електронною</w:t>
            </w:r>
            <w:proofErr w:type="spellEnd"/>
            <w:r w:rsidRPr="003E31E9">
              <w:rPr>
                <w:color w:val="000000"/>
              </w:rPr>
              <w:t xml:space="preserve"> системою </w:t>
            </w:r>
            <w:proofErr w:type="spellStart"/>
            <w:r w:rsidRPr="003E31E9">
              <w:rPr>
                <w:color w:val="000000"/>
              </w:rPr>
              <w:t>закупівель</w:t>
            </w:r>
            <w:proofErr w:type="spellEnd"/>
            <w:r w:rsidRPr="003E31E9">
              <w:rPr>
                <w:color w:val="000000"/>
              </w:rPr>
              <w:t xml:space="preserve"> та/</w:t>
            </w:r>
            <w:proofErr w:type="spellStart"/>
            <w:r w:rsidRPr="003E31E9">
              <w:rPr>
                <w:color w:val="000000"/>
              </w:rPr>
              <w:t>або</w:t>
            </w:r>
            <w:proofErr w:type="spellEnd"/>
            <w:r w:rsidRPr="003E31E9">
              <w:rPr>
                <w:color w:val="000000"/>
              </w:rPr>
              <w:t xml:space="preserve"> </w:t>
            </w:r>
            <w:proofErr w:type="spellStart"/>
            <w:r w:rsidRPr="003E31E9">
              <w:rPr>
                <w:color w:val="000000"/>
              </w:rPr>
              <w:t>унікального</w:t>
            </w:r>
            <w:proofErr w:type="spellEnd"/>
            <w:r w:rsidRPr="003E31E9">
              <w:rPr>
                <w:color w:val="000000"/>
              </w:rPr>
              <w:t xml:space="preserve"> номера </w:t>
            </w:r>
            <w:proofErr w:type="spellStart"/>
            <w:r w:rsidRPr="003E31E9">
              <w:rPr>
                <w:color w:val="000000"/>
              </w:rPr>
              <w:t>повідомлення</w:t>
            </w:r>
            <w:proofErr w:type="spellEnd"/>
            <w:r w:rsidRPr="003E31E9">
              <w:rPr>
                <w:color w:val="000000"/>
              </w:rPr>
              <w:t xml:space="preserve"> про </w:t>
            </w:r>
            <w:proofErr w:type="spellStart"/>
            <w:r w:rsidRPr="003E31E9">
              <w:rPr>
                <w:color w:val="000000"/>
              </w:rPr>
              <w:t>намір</w:t>
            </w:r>
            <w:proofErr w:type="spellEnd"/>
            <w:r w:rsidRPr="003E31E9">
              <w:rPr>
                <w:color w:val="000000"/>
              </w:rPr>
              <w:t xml:space="preserve"> </w:t>
            </w:r>
            <w:proofErr w:type="spellStart"/>
            <w:r w:rsidRPr="003E31E9">
              <w:rPr>
                <w:color w:val="000000"/>
              </w:rPr>
              <w:t>укласти</w:t>
            </w:r>
            <w:proofErr w:type="spellEnd"/>
            <w:r w:rsidRPr="003E31E9">
              <w:rPr>
                <w:color w:val="000000"/>
              </w:rPr>
              <w:t xml:space="preserve"> </w:t>
            </w:r>
            <w:proofErr w:type="spellStart"/>
            <w:r w:rsidRPr="003E31E9">
              <w:rPr>
                <w:color w:val="000000"/>
              </w:rPr>
              <w:t>договір</w:t>
            </w:r>
            <w:proofErr w:type="spellEnd"/>
            <w:r w:rsidRPr="003E31E9">
              <w:rPr>
                <w:color w:val="000000"/>
              </w:rPr>
              <w:t xml:space="preserve"> про </w:t>
            </w:r>
            <w:proofErr w:type="spellStart"/>
            <w:r w:rsidRPr="003E31E9">
              <w:rPr>
                <w:color w:val="000000"/>
              </w:rPr>
              <w:t>закупівлю</w:t>
            </w:r>
            <w:proofErr w:type="spellEnd"/>
            <w:r w:rsidRPr="003E31E9">
              <w:rPr>
                <w:color w:val="000000"/>
              </w:rPr>
              <w:t xml:space="preserve"> - </w:t>
            </w:r>
            <w:proofErr w:type="spellStart"/>
            <w:r w:rsidRPr="003E31E9">
              <w:rPr>
                <w:color w:val="000000"/>
              </w:rPr>
              <w:t>помилка</w:t>
            </w:r>
            <w:proofErr w:type="spellEnd"/>
            <w:r w:rsidRPr="003E31E9">
              <w:rPr>
                <w:color w:val="000000"/>
              </w:rPr>
              <w:t xml:space="preserve"> в цифрах;</w:t>
            </w:r>
          </w:p>
          <w:p w14:paraId="3397B42D" w14:textId="77777777" w:rsidR="004517EF" w:rsidRPr="003E31E9" w:rsidRDefault="004517EF" w:rsidP="004517EF">
            <w:pPr>
              <w:pStyle w:val="rvps2"/>
              <w:shd w:val="clear" w:color="auto" w:fill="FFFFFF"/>
              <w:spacing w:beforeAutospacing="0" w:afterAutospacing="0"/>
              <w:jc w:val="both"/>
              <w:rPr>
                <w:color w:val="000000"/>
              </w:rPr>
            </w:pPr>
            <w:proofErr w:type="spellStart"/>
            <w:r w:rsidRPr="003E31E9">
              <w:rPr>
                <w:color w:val="000000"/>
              </w:rPr>
              <w:t>застосування</w:t>
            </w:r>
            <w:proofErr w:type="spellEnd"/>
            <w:r w:rsidRPr="003E31E9">
              <w:rPr>
                <w:color w:val="000000"/>
              </w:rPr>
              <w:t xml:space="preserve"> правил переносу </w:t>
            </w:r>
            <w:proofErr w:type="spellStart"/>
            <w:r w:rsidRPr="003E31E9">
              <w:rPr>
                <w:color w:val="000000"/>
              </w:rPr>
              <w:t>частини</w:t>
            </w:r>
            <w:proofErr w:type="spellEnd"/>
            <w:r w:rsidRPr="003E31E9">
              <w:rPr>
                <w:color w:val="000000"/>
              </w:rPr>
              <w:t xml:space="preserve"> слова з рядка в рядок;</w:t>
            </w:r>
          </w:p>
          <w:p w14:paraId="5DE7F5E4" w14:textId="77777777" w:rsidR="004517EF" w:rsidRPr="003E31E9" w:rsidRDefault="004517EF" w:rsidP="004517EF">
            <w:pPr>
              <w:pStyle w:val="rvps2"/>
              <w:shd w:val="clear" w:color="auto" w:fill="FFFFFF"/>
              <w:spacing w:beforeAutospacing="0" w:afterAutospacing="0"/>
              <w:jc w:val="both"/>
              <w:rPr>
                <w:color w:val="000000"/>
              </w:rPr>
            </w:pPr>
            <w:proofErr w:type="spellStart"/>
            <w:r w:rsidRPr="003E31E9">
              <w:rPr>
                <w:color w:val="000000"/>
              </w:rPr>
              <w:t>написання</w:t>
            </w:r>
            <w:proofErr w:type="spellEnd"/>
            <w:r w:rsidRPr="003E31E9">
              <w:rPr>
                <w:color w:val="000000"/>
              </w:rPr>
              <w:t xml:space="preserve"> </w:t>
            </w:r>
            <w:proofErr w:type="spellStart"/>
            <w:r w:rsidRPr="003E31E9">
              <w:rPr>
                <w:color w:val="000000"/>
              </w:rPr>
              <w:t>слів</w:t>
            </w:r>
            <w:proofErr w:type="spellEnd"/>
            <w:r w:rsidRPr="003E31E9">
              <w:rPr>
                <w:color w:val="000000"/>
              </w:rPr>
              <w:t xml:space="preserve"> разом та/</w:t>
            </w:r>
            <w:proofErr w:type="spellStart"/>
            <w:r w:rsidRPr="003E31E9">
              <w:rPr>
                <w:color w:val="000000"/>
              </w:rPr>
              <w:t>або</w:t>
            </w:r>
            <w:proofErr w:type="spellEnd"/>
            <w:r w:rsidRPr="003E31E9">
              <w:rPr>
                <w:color w:val="000000"/>
              </w:rPr>
              <w:t xml:space="preserve"> </w:t>
            </w:r>
            <w:proofErr w:type="spellStart"/>
            <w:r w:rsidRPr="003E31E9">
              <w:rPr>
                <w:color w:val="000000"/>
              </w:rPr>
              <w:t>окремо</w:t>
            </w:r>
            <w:proofErr w:type="spellEnd"/>
            <w:r w:rsidRPr="003E31E9">
              <w:rPr>
                <w:color w:val="000000"/>
              </w:rPr>
              <w:t>, та/</w:t>
            </w:r>
            <w:proofErr w:type="spellStart"/>
            <w:r w:rsidRPr="003E31E9">
              <w:rPr>
                <w:color w:val="000000"/>
              </w:rPr>
              <w:t>або</w:t>
            </w:r>
            <w:proofErr w:type="spellEnd"/>
            <w:r w:rsidRPr="003E31E9">
              <w:rPr>
                <w:color w:val="000000"/>
              </w:rPr>
              <w:t xml:space="preserve"> через </w:t>
            </w:r>
            <w:proofErr w:type="spellStart"/>
            <w:r w:rsidRPr="003E31E9">
              <w:rPr>
                <w:color w:val="000000"/>
              </w:rPr>
              <w:t>дефіс</w:t>
            </w:r>
            <w:proofErr w:type="spellEnd"/>
            <w:r w:rsidRPr="003E31E9">
              <w:rPr>
                <w:color w:val="000000"/>
              </w:rPr>
              <w:t>;</w:t>
            </w:r>
          </w:p>
          <w:p w14:paraId="26D119F9" w14:textId="77777777" w:rsidR="004517EF" w:rsidRPr="003E31E9" w:rsidRDefault="004517EF" w:rsidP="004517EF">
            <w:pPr>
              <w:pStyle w:val="rvps2"/>
              <w:shd w:val="clear" w:color="auto" w:fill="FFFFFF"/>
              <w:spacing w:beforeAutospacing="0" w:afterAutospacing="0"/>
              <w:jc w:val="both"/>
              <w:rPr>
                <w:color w:val="000000"/>
              </w:rPr>
            </w:pPr>
            <w:proofErr w:type="spellStart"/>
            <w:r w:rsidRPr="003E31E9">
              <w:rPr>
                <w:color w:val="000000"/>
              </w:rPr>
              <w:t>нумерації</w:t>
            </w:r>
            <w:proofErr w:type="spellEnd"/>
            <w:r w:rsidRPr="003E31E9">
              <w:rPr>
                <w:color w:val="000000"/>
              </w:rPr>
              <w:t xml:space="preserve"> </w:t>
            </w:r>
            <w:proofErr w:type="spellStart"/>
            <w:r w:rsidRPr="003E31E9">
              <w:rPr>
                <w:color w:val="000000"/>
              </w:rPr>
              <w:t>сторінок</w:t>
            </w:r>
            <w:proofErr w:type="spellEnd"/>
            <w:r w:rsidRPr="003E31E9">
              <w:rPr>
                <w:color w:val="000000"/>
              </w:rPr>
              <w:t>/</w:t>
            </w:r>
            <w:proofErr w:type="spellStart"/>
            <w:r w:rsidRPr="003E31E9">
              <w:rPr>
                <w:color w:val="000000"/>
              </w:rPr>
              <w:t>аркушів</w:t>
            </w:r>
            <w:proofErr w:type="spellEnd"/>
            <w:r w:rsidRPr="003E31E9">
              <w:rPr>
                <w:color w:val="000000"/>
              </w:rPr>
              <w:t xml:space="preserve"> (у тому </w:t>
            </w:r>
            <w:proofErr w:type="spellStart"/>
            <w:r w:rsidRPr="003E31E9">
              <w:rPr>
                <w:color w:val="000000"/>
              </w:rPr>
              <w:t>числі</w:t>
            </w:r>
            <w:proofErr w:type="spellEnd"/>
            <w:r w:rsidRPr="003E31E9">
              <w:rPr>
                <w:color w:val="000000"/>
              </w:rPr>
              <w:t xml:space="preserve"> </w:t>
            </w:r>
            <w:proofErr w:type="spellStart"/>
            <w:r w:rsidRPr="003E31E9">
              <w:rPr>
                <w:color w:val="000000"/>
              </w:rPr>
              <w:t>кілька</w:t>
            </w:r>
            <w:proofErr w:type="spellEnd"/>
            <w:r w:rsidRPr="003E31E9">
              <w:rPr>
                <w:color w:val="000000"/>
              </w:rPr>
              <w:t xml:space="preserve"> </w:t>
            </w:r>
            <w:proofErr w:type="spellStart"/>
            <w:r w:rsidRPr="003E31E9">
              <w:rPr>
                <w:color w:val="000000"/>
              </w:rPr>
              <w:t>сторінок</w:t>
            </w:r>
            <w:proofErr w:type="spellEnd"/>
            <w:r w:rsidRPr="003E31E9">
              <w:rPr>
                <w:color w:val="000000"/>
              </w:rPr>
              <w:t>/</w:t>
            </w:r>
            <w:proofErr w:type="spellStart"/>
            <w:r w:rsidRPr="003E31E9">
              <w:rPr>
                <w:color w:val="000000"/>
              </w:rPr>
              <w:t>аркушів</w:t>
            </w:r>
            <w:proofErr w:type="spellEnd"/>
            <w:r w:rsidRPr="003E31E9">
              <w:rPr>
                <w:color w:val="000000"/>
              </w:rPr>
              <w:t xml:space="preserve"> </w:t>
            </w:r>
            <w:proofErr w:type="spellStart"/>
            <w:r w:rsidRPr="003E31E9">
              <w:rPr>
                <w:color w:val="000000"/>
              </w:rPr>
              <w:t>мають</w:t>
            </w:r>
            <w:proofErr w:type="spellEnd"/>
            <w:r w:rsidRPr="003E31E9">
              <w:rPr>
                <w:color w:val="000000"/>
              </w:rPr>
              <w:t xml:space="preserve"> </w:t>
            </w:r>
            <w:proofErr w:type="spellStart"/>
            <w:r w:rsidRPr="003E31E9">
              <w:rPr>
                <w:color w:val="000000"/>
              </w:rPr>
              <w:t>однаковий</w:t>
            </w:r>
            <w:proofErr w:type="spellEnd"/>
            <w:r w:rsidRPr="003E31E9">
              <w:rPr>
                <w:color w:val="000000"/>
              </w:rPr>
              <w:t xml:space="preserve"> номер, </w:t>
            </w:r>
            <w:proofErr w:type="spellStart"/>
            <w:r w:rsidRPr="003E31E9">
              <w:rPr>
                <w:color w:val="000000"/>
              </w:rPr>
              <w:t>пропущені</w:t>
            </w:r>
            <w:proofErr w:type="spellEnd"/>
            <w:r w:rsidRPr="003E31E9">
              <w:rPr>
                <w:color w:val="000000"/>
              </w:rPr>
              <w:t xml:space="preserve"> </w:t>
            </w:r>
            <w:proofErr w:type="spellStart"/>
            <w:r w:rsidRPr="003E31E9">
              <w:rPr>
                <w:color w:val="000000"/>
              </w:rPr>
              <w:t>номери</w:t>
            </w:r>
            <w:proofErr w:type="spellEnd"/>
            <w:r w:rsidRPr="003E31E9">
              <w:rPr>
                <w:color w:val="000000"/>
              </w:rPr>
              <w:t xml:space="preserve"> </w:t>
            </w:r>
            <w:proofErr w:type="spellStart"/>
            <w:r w:rsidRPr="003E31E9">
              <w:rPr>
                <w:color w:val="000000"/>
              </w:rPr>
              <w:t>окремих</w:t>
            </w:r>
            <w:proofErr w:type="spellEnd"/>
            <w:r w:rsidRPr="003E31E9">
              <w:rPr>
                <w:color w:val="000000"/>
              </w:rPr>
              <w:t xml:space="preserve"> </w:t>
            </w:r>
            <w:proofErr w:type="spellStart"/>
            <w:r w:rsidRPr="003E31E9">
              <w:rPr>
                <w:color w:val="000000"/>
              </w:rPr>
              <w:t>сторінок</w:t>
            </w:r>
            <w:proofErr w:type="spellEnd"/>
            <w:r w:rsidRPr="003E31E9">
              <w:rPr>
                <w:color w:val="000000"/>
              </w:rPr>
              <w:t>/</w:t>
            </w:r>
            <w:proofErr w:type="spellStart"/>
            <w:r w:rsidRPr="003E31E9">
              <w:rPr>
                <w:color w:val="000000"/>
              </w:rPr>
              <w:t>аркушів</w:t>
            </w:r>
            <w:proofErr w:type="spellEnd"/>
            <w:r w:rsidRPr="003E31E9">
              <w:rPr>
                <w:color w:val="000000"/>
              </w:rPr>
              <w:t xml:space="preserve">, </w:t>
            </w:r>
            <w:proofErr w:type="spellStart"/>
            <w:r w:rsidRPr="003E31E9">
              <w:rPr>
                <w:color w:val="000000"/>
              </w:rPr>
              <w:t>немає</w:t>
            </w:r>
            <w:proofErr w:type="spellEnd"/>
            <w:r w:rsidRPr="003E31E9">
              <w:rPr>
                <w:color w:val="000000"/>
              </w:rPr>
              <w:t xml:space="preserve"> </w:t>
            </w:r>
            <w:proofErr w:type="spellStart"/>
            <w:r w:rsidRPr="003E31E9">
              <w:rPr>
                <w:color w:val="000000"/>
              </w:rPr>
              <w:t>нумерації</w:t>
            </w:r>
            <w:proofErr w:type="spellEnd"/>
            <w:r w:rsidRPr="003E31E9">
              <w:rPr>
                <w:color w:val="000000"/>
              </w:rPr>
              <w:t xml:space="preserve"> </w:t>
            </w:r>
            <w:proofErr w:type="spellStart"/>
            <w:r w:rsidRPr="003E31E9">
              <w:rPr>
                <w:color w:val="000000"/>
              </w:rPr>
              <w:t>сторінок</w:t>
            </w:r>
            <w:proofErr w:type="spellEnd"/>
            <w:r w:rsidRPr="003E31E9">
              <w:rPr>
                <w:color w:val="000000"/>
              </w:rPr>
              <w:t>/</w:t>
            </w:r>
            <w:proofErr w:type="spellStart"/>
            <w:r w:rsidRPr="003E31E9">
              <w:rPr>
                <w:color w:val="000000"/>
              </w:rPr>
              <w:t>аркушів</w:t>
            </w:r>
            <w:proofErr w:type="spellEnd"/>
            <w:r w:rsidRPr="003E31E9">
              <w:rPr>
                <w:color w:val="000000"/>
              </w:rPr>
              <w:t xml:space="preserve">, </w:t>
            </w:r>
            <w:proofErr w:type="spellStart"/>
            <w:r w:rsidRPr="003E31E9">
              <w:rPr>
                <w:color w:val="000000"/>
              </w:rPr>
              <w:t>нумерація</w:t>
            </w:r>
            <w:proofErr w:type="spellEnd"/>
            <w:r w:rsidRPr="003E31E9">
              <w:rPr>
                <w:color w:val="000000"/>
              </w:rPr>
              <w:t xml:space="preserve"> </w:t>
            </w:r>
            <w:proofErr w:type="spellStart"/>
            <w:r w:rsidRPr="003E31E9">
              <w:rPr>
                <w:color w:val="000000"/>
              </w:rPr>
              <w:t>сторінок</w:t>
            </w:r>
            <w:proofErr w:type="spellEnd"/>
            <w:r w:rsidRPr="003E31E9">
              <w:rPr>
                <w:color w:val="000000"/>
              </w:rPr>
              <w:t>/</w:t>
            </w:r>
            <w:proofErr w:type="spellStart"/>
            <w:r w:rsidRPr="003E31E9">
              <w:rPr>
                <w:color w:val="000000"/>
              </w:rPr>
              <w:t>аркушів</w:t>
            </w:r>
            <w:proofErr w:type="spellEnd"/>
            <w:r w:rsidRPr="003E31E9">
              <w:rPr>
                <w:color w:val="000000"/>
              </w:rPr>
              <w:t xml:space="preserve"> не </w:t>
            </w:r>
            <w:proofErr w:type="spellStart"/>
            <w:r w:rsidRPr="003E31E9">
              <w:rPr>
                <w:color w:val="000000"/>
              </w:rPr>
              <w:t>відповідає</w:t>
            </w:r>
            <w:proofErr w:type="spellEnd"/>
            <w:r w:rsidRPr="003E31E9">
              <w:rPr>
                <w:color w:val="000000"/>
              </w:rPr>
              <w:t xml:space="preserve"> </w:t>
            </w:r>
            <w:proofErr w:type="spellStart"/>
            <w:r w:rsidRPr="003E31E9">
              <w:rPr>
                <w:color w:val="000000"/>
              </w:rPr>
              <w:t>переліку</w:t>
            </w:r>
            <w:proofErr w:type="spellEnd"/>
            <w:r w:rsidRPr="003E31E9">
              <w:rPr>
                <w:color w:val="000000"/>
              </w:rPr>
              <w:t xml:space="preserve">, </w:t>
            </w:r>
            <w:proofErr w:type="spellStart"/>
            <w:r w:rsidRPr="003E31E9">
              <w:rPr>
                <w:color w:val="000000"/>
              </w:rPr>
              <w:t>зазначеному</w:t>
            </w:r>
            <w:proofErr w:type="spellEnd"/>
            <w:r w:rsidRPr="003E31E9">
              <w:rPr>
                <w:color w:val="000000"/>
              </w:rPr>
              <w:t xml:space="preserve"> в </w:t>
            </w:r>
            <w:proofErr w:type="spellStart"/>
            <w:r w:rsidRPr="003E31E9">
              <w:rPr>
                <w:color w:val="000000"/>
              </w:rPr>
              <w:t>документі</w:t>
            </w:r>
            <w:proofErr w:type="spellEnd"/>
            <w:r w:rsidRPr="003E31E9">
              <w:rPr>
                <w:color w:val="000000"/>
              </w:rPr>
              <w:t>).</w:t>
            </w:r>
          </w:p>
          <w:p w14:paraId="3EDE3FBF" w14:textId="75232517" w:rsidR="004517EF" w:rsidRPr="003E31E9" w:rsidRDefault="004517EF" w:rsidP="004517EF">
            <w:pPr>
              <w:pStyle w:val="rvps2"/>
              <w:shd w:val="clear" w:color="auto" w:fill="FFFFFF"/>
              <w:spacing w:beforeAutospacing="0" w:afterAutospacing="0"/>
              <w:jc w:val="both"/>
              <w:rPr>
                <w:color w:val="000000"/>
              </w:rPr>
            </w:pPr>
            <w:r w:rsidRPr="003E31E9">
              <w:rPr>
                <w:color w:val="000000"/>
              </w:rPr>
              <w:t>2.</w:t>
            </w:r>
            <w:r w:rsidR="007974C9">
              <w:rPr>
                <w:color w:val="000000"/>
                <w:lang w:val="uk-UA"/>
              </w:rPr>
              <w:t>2.</w:t>
            </w:r>
            <w:r w:rsidRPr="003E31E9">
              <w:rPr>
                <w:color w:val="000000"/>
              </w:rPr>
              <w:t xml:space="preserve"> </w:t>
            </w:r>
            <w:proofErr w:type="spellStart"/>
            <w:r w:rsidRPr="003E31E9">
              <w:rPr>
                <w:color w:val="000000"/>
              </w:rPr>
              <w:t>Помилка</w:t>
            </w:r>
            <w:proofErr w:type="spellEnd"/>
            <w:r w:rsidRPr="003E31E9">
              <w:rPr>
                <w:color w:val="000000"/>
              </w:rPr>
              <w:t xml:space="preserve">, </w:t>
            </w:r>
            <w:proofErr w:type="spellStart"/>
            <w:r w:rsidRPr="003E31E9">
              <w:rPr>
                <w:color w:val="000000"/>
              </w:rPr>
              <w:t>зроблена</w:t>
            </w:r>
            <w:proofErr w:type="spellEnd"/>
            <w:r w:rsidRPr="003E31E9">
              <w:rPr>
                <w:color w:val="000000"/>
              </w:rPr>
              <w:t xml:space="preserve"> </w:t>
            </w:r>
            <w:proofErr w:type="spellStart"/>
            <w:r w:rsidRPr="003E31E9">
              <w:rPr>
                <w:color w:val="000000"/>
              </w:rPr>
              <w:t>учасником</w:t>
            </w:r>
            <w:proofErr w:type="spellEnd"/>
            <w:r w:rsidRPr="003E31E9">
              <w:rPr>
                <w:color w:val="000000"/>
              </w:rPr>
              <w:t xml:space="preserve"> </w:t>
            </w:r>
            <w:proofErr w:type="spellStart"/>
            <w:r w:rsidRPr="003E31E9">
              <w:rPr>
                <w:color w:val="000000"/>
              </w:rPr>
              <w:t>процедури</w:t>
            </w:r>
            <w:proofErr w:type="spellEnd"/>
            <w:r w:rsidRPr="003E31E9">
              <w:rPr>
                <w:color w:val="000000"/>
              </w:rPr>
              <w:t xml:space="preserve"> </w:t>
            </w:r>
            <w:proofErr w:type="spellStart"/>
            <w:r w:rsidRPr="003E31E9">
              <w:rPr>
                <w:color w:val="000000"/>
              </w:rPr>
              <w:t>закупівлі</w:t>
            </w:r>
            <w:proofErr w:type="spellEnd"/>
            <w:r w:rsidRPr="003E31E9">
              <w:rPr>
                <w:color w:val="000000"/>
              </w:rPr>
              <w:t xml:space="preserve"> </w:t>
            </w:r>
            <w:proofErr w:type="spellStart"/>
            <w:r w:rsidRPr="003E31E9">
              <w:rPr>
                <w:color w:val="000000"/>
              </w:rPr>
              <w:t>під</w:t>
            </w:r>
            <w:proofErr w:type="spellEnd"/>
            <w:r w:rsidRPr="003E31E9">
              <w:rPr>
                <w:color w:val="000000"/>
              </w:rPr>
              <w:t xml:space="preserve"> час </w:t>
            </w:r>
            <w:proofErr w:type="spellStart"/>
            <w:r w:rsidRPr="003E31E9">
              <w:rPr>
                <w:color w:val="000000"/>
              </w:rPr>
              <w:t>оформлення</w:t>
            </w:r>
            <w:proofErr w:type="spellEnd"/>
            <w:r w:rsidRPr="003E31E9">
              <w:rPr>
                <w:color w:val="000000"/>
              </w:rPr>
              <w:t xml:space="preserve"> тексту документа/</w:t>
            </w:r>
            <w:proofErr w:type="spellStart"/>
            <w:r w:rsidRPr="003E31E9">
              <w:rPr>
                <w:color w:val="000000"/>
              </w:rPr>
              <w:t>унесення</w:t>
            </w:r>
            <w:proofErr w:type="spellEnd"/>
            <w:r w:rsidRPr="003E31E9">
              <w:rPr>
                <w:color w:val="000000"/>
              </w:rPr>
              <w:t xml:space="preserve"> </w:t>
            </w:r>
            <w:proofErr w:type="spellStart"/>
            <w:r w:rsidRPr="003E31E9">
              <w:rPr>
                <w:color w:val="000000"/>
              </w:rPr>
              <w:t>інформації</w:t>
            </w:r>
            <w:proofErr w:type="spellEnd"/>
            <w:r w:rsidRPr="003E31E9">
              <w:rPr>
                <w:color w:val="000000"/>
              </w:rPr>
              <w:t xml:space="preserve"> в </w:t>
            </w:r>
            <w:proofErr w:type="spellStart"/>
            <w:r w:rsidRPr="003E31E9">
              <w:rPr>
                <w:color w:val="000000"/>
              </w:rPr>
              <w:t>окремі</w:t>
            </w:r>
            <w:proofErr w:type="spellEnd"/>
            <w:r w:rsidRPr="003E31E9">
              <w:rPr>
                <w:color w:val="000000"/>
              </w:rPr>
              <w:t xml:space="preserve"> поля </w:t>
            </w:r>
            <w:proofErr w:type="spellStart"/>
            <w:r w:rsidRPr="003E31E9">
              <w:rPr>
                <w:color w:val="000000"/>
              </w:rPr>
              <w:t>електронної</w:t>
            </w:r>
            <w:proofErr w:type="spellEnd"/>
            <w:r w:rsidRPr="003E31E9">
              <w:rPr>
                <w:color w:val="000000"/>
              </w:rPr>
              <w:t xml:space="preserve"> </w:t>
            </w:r>
            <w:proofErr w:type="spellStart"/>
            <w:r w:rsidRPr="003E31E9">
              <w:rPr>
                <w:color w:val="000000"/>
              </w:rPr>
              <w:t>форми</w:t>
            </w:r>
            <w:proofErr w:type="spellEnd"/>
            <w:r w:rsidRPr="003E31E9">
              <w:rPr>
                <w:color w:val="000000"/>
              </w:rPr>
              <w:t xml:space="preserve"> </w:t>
            </w:r>
            <w:proofErr w:type="spellStart"/>
            <w:r w:rsidRPr="003E31E9">
              <w:rPr>
                <w:color w:val="000000"/>
              </w:rPr>
              <w:t>тендерної</w:t>
            </w:r>
            <w:proofErr w:type="spellEnd"/>
            <w:r w:rsidRPr="003E31E9">
              <w:rPr>
                <w:color w:val="000000"/>
              </w:rPr>
              <w:t xml:space="preserve"> </w:t>
            </w:r>
            <w:proofErr w:type="spellStart"/>
            <w:r w:rsidRPr="003E31E9">
              <w:rPr>
                <w:color w:val="000000"/>
              </w:rPr>
              <w:t>пропозиції</w:t>
            </w:r>
            <w:proofErr w:type="spellEnd"/>
            <w:r w:rsidRPr="003E31E9">
              <w:rPr>
                <w:color w:val="000000"/>
              </w:rPr>
              <w:t xml:space="preserve"> (у тому </w:t>
            </w:r>
            <w:proofErr w:type="spellStart"/>
            <w:r w:rsidRPr="003E31E9">
              <w:rPr>
                <w:color w:val="000000"/>
              </w:rPr>
              <w:t>числі</w:t>
            </w:r>
            <w:proofErr w:type="spellEnd"/>
            <w:r w:rsidRPr="003E31E9">
              <w:rPr>
                <w:color w:val="000000"/>
              </w:rPr>
              <w:t xml:space="preserve"> </w:t>
            </w:r>
            <w:proofErr w:type="spellStart"/>
            <w:r w:rsidRPr="003E31E9">
              <w:rPr>
                <w:color w:val="000000"/>
              </w:rPr>
              <w:t>комп'ютерна</w:t>
            </w:r>
            <w:proofErr w:type="spellEnd"/>
            <w:r w:rsidRPr="003E31E9">
              <w:rPr>
                <w:color w:val="000000"/>
              </w:rPr>
              <w:t xml:space="preserve"> </w:t>
            </w:r>
            <w:proofErr w:type="spellStart"/>
            <w:r w:rsidRPr="003E31E9">
              <w:rPr>
                <w:color w:val="000000"/>
              </w:rPr>
              <w:t>коректура</w:t>
            </w:r>
            <w:proofErr w:type="spellEnd"/>
            <w:r w:rsidRPr="003E31E9">
              <w:rPr>
                <w:color w:val="000000"/>
              </w:rPr>
              <w:t xml:space="preserve">, </w:t>
            </w:r>
            <w:proofErr w:type="spellStart"/>
            <w:r w:rsidRPr="003E31E9">
              <w:rPr>
                <w:color w:val="000000"/>
              </w:rPr>
              <w:t>заміна</w:t>
            </w:r>
            <w:proofErr w:type="spellEnd"/>
            <w:r w:rsidRPr="003E31E9">
              <w:rPr>
                <w:color w:val="000000"/>
              </w:rPr>
              <w:t xml:space="preserve"> </w:t>
            </w:r>
            <w:proofErr w:type="spellStart"/>
            <w:r w:rsidRPr="003E31E9">
              <w:rPr>
                <w:color w:val="000000"/>
              </w:rPr>
              <w:t>літери</w:t>
            </w:r>
            <w:proofErr w:type="spellEnd"/>
            <w:r w:rsidRPr="003E31E9">
              <w:rPr>
                <w:color w:val="000000"/>
              </w:rPr>
              <w:t xml:space="preserve"> (</w:t>
            </w:r>
            <w:proofErr w:type="spellStart"/>
            <w:r w:rsidRPr="003E31E9">
              <w:rPr>
                <w:color w:val="000000"/>
              </w:rPr>
              <w:t>літер</w:t>
            </w:r>
            <w:proofErr w:type="spellEnd"/>
            <w:r w:rsidRPr="003E31E9">
              <w:rPr>
                <w:color w:val="000000"/>
              </w:rPr>
              <w:t>) та/</w:t>
            </w:r>
            <w:proofErr w:type="spellStart"/>
            <w:r w:rsidRPr="003E31E9">
              <w:rPr>
                <w:color w:val="000000"/>
              </w:rPr>
              <w:t>або</w:t>
            </w:r>
            <w:proofErr w:type="spellEnd"/>
            <w:r w:rsidRPr="003E31E9">
              <w:rPr>
                <w:color w:val="000000"/>
              </w:rPr>
              <w:t xml:space="preserve"> </w:t>
            </w:r>
            <w:proofErr w:type="spellStart"/>
            <w:r w:rsidRPr="003E31E9">
              <w:rPr>
                <w:color w:val="000000"/>
              </w:rPr>
              <w:t>цифри</w:t>
            </w:r>
            <w:proofErr w:type="spellEnd"/>
            <w:r w:rsidRPr="003E31E9">
              <w:rPr>
                <w:color w:val="000000"/>
              </w:rPr>
              <w:t xml:space="preserve"> (цифр), </w:t>
            </w:r>
            <w:proofErr w:type="spellStart"/>
            <w:r w:rsidRPr="003E31E9">
              <w:rPr>
                <w:color w:val="000000"/>
              </w:rPr>
              <w:t>переставлення</w:t>
            </w:r>
            <w:proofErr w:type="spellEnd"/>
            <w:r w:rsidRPr="003E31E9">
              <w:rPr>
                <w:color w:val="000000"/>
              </w:rPr>
              <w:t xml:space="preserve"> </w:t>
            </w:r>
            <w:proofErr w:type="spellStart"/>
            <w:r w:rsidRPr="003E31E9">
              <w:rPr>
                <w:color w:val="000000"/>
              </w:rPr>
              <w:t>літер</w:t>
            </w:r>
            <w:proofErr w:type="spellEnd"/>
            <w:r w:rsidRPr="003E31E9">
              <w:rPr>
                <w:color w:val="000000"/>
              </w:rPr>
              <w:t xml:space="preserve"> (цифр) </w:t>
            </w:r>
            <w:proofErr w:type="spellStart"/>
            <w:r w:rsidRPr="003E31E9">
              <w:rPr>
                <w:color w:val="000000"/>
              </w:rPr>
              <w:t>місцями</w:t>
            </w:r>
            <w:proofErr w:type="spellEnd"/>
            <w:r w:rsidRPr="003E31E9">
              <w:rPr>
                <w:color w:val="000000"/>
              </w:rPr>
              <w:t xml:space="preserve">, пропуск </w:t>
            </w:r>
            <w:proofErr w:type="spellStart"/>
            <w:r w:rsidRPr="003E31E9">
              <w:rPr>
                <w:color w:val="000000"/>
              </w:rPr>
              <w:t>літер</w:t>
            </w:r>
            <w:proofErr w:type="spellEnd"/>
            <w:r w:rsidRPr="003E31E9">
              <w:rPr>
                <w:color w:val="000000"/>
              </w:rPr>
              <w:t xml:space="preserve"> (цифр), </w:t>
            </w:r>
            <w:proofErr w:type="spellStart"/>
            <w:r w:rsidRPr="003E31E9">
              <w:rPr>
                <w:color w:val="000000"/>
              </w:rPr>
              <w:t>повторення</w:t>
            </w:r>
            <w:proofErr w:type="spellEnd"/>
            <w:r w:rsidRPr="003E31E9">
              <w:rPr>
                <w:color w:val="000000"/>
              </w:rPr>
              <w:t xml:space="preserve"> </w:t>
            </w:r>
            <w:proofErr w:type="spellStart"/>
            <w:r w:rsidRPr="003E31E9">
              <w:rPr>
                <w:color w:val="000000"/>
              </w:rPr>
              <w:t>слів</w:t>
            </w:r>
            <w:proofErr w:type="spellEnd"/>
            <w:r w:rsidRPr="003E31E9">
              <w:rPr>
                <w:color w:val="000000"/>
              </w:rPr>
              <w:t xml:space="preserve">, </w:t>
            </w:r>
            <w:proofErr w:type="spellStart"/>
            <w:r w:rsidRPr="003E31E9">
              <w:rPr>
                <w:color w:val="000000"/>
              </w:rPr>
              <w:t>немає</w:t>
            </w:r>
            <w:proofErr w:type="spellEnd"/>
            <w:r w:rsidRPr="003E31E9">
              <w:rPr>
                <w:color w:val="000000"/>
              </w:rPr>
              <w:t xml:space="preserve"> пропуску </w:t>
            </w:r>
            <w:proofErr w:type="spellStart"/>
            <w:r w:rsidRPr="003E31E9">
              <w:rPr>
                <w:color w:val="000000"/>
              </w:rPr>
              <w:t>між</w:t>
            </w:r>
            <w:proofErr w:type="spellEnd"/>
            <w:r w:rsidRPr="003E31E9">
              <w:rPr>
                <w:color w:val="000000"/>
              </w:rPr>
              <w:t xml:space="preserve"> словами, </w:t>
            </w:r>
            <w:proofErr w:type="spellStart"/>
            <w:r w:rsidRPr="003E31E9">
              <w:rPr>
                <w:color w:val="000000"/>
              </w:rPr>
              <w:t>заокруглення</w:t>
            </w:r>
            <w:proofErr w:type="spellEnd"/>
            <w:r w:rsidRPr="003E31E9">
              <w:rPr>
                <w:color w:val="000000"/>
              </w:rPr>
              <w:t xml:space="preserve"> числа), </w:t>
            </w:r>
            <w:proofErr w:type="spellStart"/>
            <w:r w:rsidRPr="003E31E9">
              <w:rPr>
                <w:color w:val="000000"/>
              </w:rPr>
              <w:t>що</w:t>
            </w:r>
            <w:proofErr w:type="spellEnd"/>
            <w:r w:rsidRPr="003E31E9">
              <w:rPr>
                <w:color w:val="000000"/>
              </w:rPr>
              <w:t xml:space="preserve"> не </w:t>
            </w:r>
            <w:proofErr w:type="spellStart"/>
            <w:r w:rsidRPr="003E31E9">
              <w:rPr>
                <w:color w:val="000000"/>
              </w:rPr>
              <w:t>впливає</w:t>
            </w:r>
            <w:proofErr w:type="spellEnd"/>
            <w:r w:rsidRPr="003E31E9">
              <w:rPr>
                <w:color w:val="000000"/>
              </w:rPr>
              <w:t xml:space="preserve"> на </w:t>
            </w:r>
            <w:proofErr w:type="spellStart"/>
            <w:r w:rsidRPr="003E31E9">
              <w:rPr>
                <w:color w:val="000000"/>
              </w:rPr>
              <w:t>ціну</w:t>
            </w:r>
            <w:proofErr w:type="spellEnd"/>
            <w:r w:rsidRPr="003E31E9">
              <w:rPr>
                <w:color w:val="000000"/>
              </w:rPr>
              <w:t xml:space="preserve"> </w:t>
            </w:r>
            <w:proofErr w:type="spellStart"/>
            <w:r w:rsidRPr="003E31E9">
              <w:rPr>
                <w:color w:val="000000"/>
              </w:rPr>
              <w:t>тендерної</w:t>
            </w:r>
            <w:proofErr w:type="spellEnd"/>
            <w:r w:rsidRPr="003E31E9">
              <w:rPr>
                <w:color w:val="000000"/>
              </w:rPr>
              <w:t xml:space="preserve"> </w:t>
            </w:r>
            <w:proofErr w:type="spellStart"/>
            <w:r w:rsidRPr="003E31E9">
              <w:rPr>
                <w:color w:val="000000"/>
              </w:rPr>
              <w:t>пропозиції</w:t>
            </w:r>
            <w:proofErr w:type="spellEnd"/>
            <w:r w:rsidRPr="003E31E9">
              <w:rPr>
                <w:color w:val="000000"/>
              </w:rPr>
              <w:t xml:space="preserve"> </w:t>
            </w:r>
            <w:proofErr w:type="spellStart"/>
            <w:r w:rsidRPr="003E31E9">
              <w:rPr>
                <w:color w:val="000000"/>
              </w:rPr>
              <w:t>учасника</w:t>
            </w:r>
            <w:proofErr w:type="spellEnd"/>
            <w:r w:rsidRPr="003E31E9">
              <w:rPr>
                <w:color w:val="000000"/>
              </w:rPr>
              <w:t xml:space="preserve"> </w:t>
            </w:r>
            <w:proofErr w:type="spellStart"/>
            <w:r w:rsidRPr="003E31E9">
              <w:rPr>
                <w:color w:val="000000"/>
              </w:rPr>
              <w:t>процедури</w:t>
            </w:r>
            <w:proofErr w:type="spellEnd"/>
            <w:r w:rsidRPr="003E31E9">
              <w:rPr>
                <w:color w:val="000000"/>
              </w:rPr>
              <w:t xml:space="preserve"> </w:t>
            </w:r>
            <w:proofErr w:type="spellStart"/>
            <w:r w:rsidRPr="003E31E9">
              <w:rPr>
                <w:color w:val="000000"/>
              </w:rPr>
              <w:t>закупівлі</w:t>
            </w:r>
            <w:proofErr w:type="spellEnd"/>
            <w:r w:rsidRPr="003E31E9">
              <w:rPr>
                <w:color w:val="000000"/>
              </w:rPr>
              <w:t xml:space="preserve"> та не </w:t>
            </w:r>
            <w:proofErr w:type="spellStart"/>
            <w:r w:rsidRPr="003E31E9">
              <w:rPr>
                <w:color w:val="000000"/>
              </w:rPr>
              <w:t>призводить</w:t>
            </w:r>
            <w:proofErr w:type="spellEnd"/>
            <w:r w:rsidRPr="003E31E9">
              <w:rPr>
                <w:color w:val="000000"/>
              </w:rPr>
              <w:t xml:space="preserve"> до </w:t>
            </w:r>
            <w:proofErr w:type="spellStart"/>
            <w:r w:rsidRPr="003E31E9">
              <w:rPr>
                <w:color w:val="000000"/>
              </w:rPr>
              <w:t>її</w:t>
            </w:r>
            <w:proofErr w:type="spellEnd"/>
            <w:r w:rsidRPr="003E31E9">
              <w:rPr>
                <w:color w:val="000000"/>
              </w:rPr>
              <w:t xml:space="preserve"> </w:t>
            </w:r>
            <w:proofErr w:type="spellStart"/>
            <w:r w:rsidRPr="003E31E9">
              <w:rPr>
                <w:color w:val="000000"/>
              </w:rPr>
              <w:t>спотворення</w:t>
            </w:r>
            <w:proofErr w:type="spellEnd"/>
            <w:r w:rsidRPr="003E31E9">
              <w:rPr>
                <w:color w:val="000000"/>
              </w:rPr>
              <w:t xml:space="preserve"> та/</w:t>
            </w:r>
            <w:proofErr w:type="spellStart"/>
            <w:r w:rsidRPr="003E31E9">
              <w:rPr>
                <w:color w:val="000000"/>
              </w:rPr>
              <w:t>або</w:t>
            </w:r>
            <w:proofErr w:type="spellEnd"/>
            <w:r w:rsidRPr="003E31E9">
              <w:rPr>
                <w:color w:val="000000"/>
              </w:rPr>
              <w:t xml:space="preserve"> не </w:t>
            </w:r>
            <w:proofErr w:type="spellStart"/>
            <w:r w:rsidRPr="003E31E9">
              <w:rPr>
                <w:color w:val="000000"/>
              </w:rPr>
              <w:t>стосується</w:t>
            </w:r>
            <w:proofErr w:type="spellEnd"/>
            <w:r w:rsidRPr="003E31E9">
              <w:rPr>
                <w:color w:val="000000"/>
              </w:rPr>
              <w:t xml:space="preserve"> характеристики предмета </w:t>
            </w:r>
            <w:proofErr w:type="spellStart"/>
            <w:r w:rsidRPr="003E31E9">
              <w:rPr>
                <w:color w:val="000000"/>
              </w:rPr>
              <w:t>закупівлі</w:t>
            </w:r>
            <w:proofErr w:type="spellEnd"/>
            <w:r w:rsidRPr="003E31E9">
              <w:rPr>
                <w:color w:val="000000"/>
              </w:rPr>
              <w:t xml:space="preserve">, </w:t>
            </w:r>
            <w:proofErr w:type="spellStart"/>
            <w:r w:rsidRPr="003E31E9">
              <w:rPr>
                <w:color w:val="000000"/>
              </w:rPr>
              <w:t>кваліфікаційних</w:t>
            </w:r>
            <w:proofErr w:type="spellEnd"/>
            <w:r w:rsidRPr="003E31E9">
              <w:rPr>
                <w:color w:val="000000"/>
              </w:rPr>
              <w:t xml:space="preserve"> </w:t>
            </w:r>
            <w:proofErr w:type="spellStart"/>
            <w:r w:rsidRPr="003E31E9">
              <w:rPr>
                <w:color w:val="000000"/>
              </w:rPr>
              <w:t>критеріїв</w:t>
            </w:r>
            <w:proofErr w:type="spellEnd"/>
            <w:r w:rsidRPr="003E31E9">
              <w:rPr>
                <w:color w:val="000000"/>
              </w:rPr>
              <w:t xml:space="preserve"> до </w:t>
            </w:r>
            <w:proofErr w:type="spellStart"/>
            <w:r w:rsidRPr="003E31E9">
              <w:rPr>
                <w:color w:val="000000"/>
              </w:rPr>
              <w:t>учасника</w:t>
            </w:r>
            <w:proofErr w:type="spellEnd"/>
            <w:r w:rsidRPr="003E31E9">
              <w:rPr>
                <w:color w:val="000000"/>
              </w:rPr>
              <w:t xml:space="preserve"> </w:t>
            </w:r>
            <w:proofErr w:type="spellStart"/>
            <w:r w:rsidRPr="003E31E9">
              <w:rPr>
                <w:color w:val="000000"/>
              </w:rPr>
              <w:t>процедури</w:t>
            </w:r>
            <w:proofErr w:type="spellEnd"/>
            <w:r w:rsidRPr="003E31E9">
              <w:rPr>
                <w:color w:val="000000"/>
              </w:rPr>
              <w:t xml:space="preserve"> </w:t>
            </w:r>
            <w:proofErr w:type="spellStart"/>
            <w:r w:rsidRPr="003E31E9">
              <w:rPr>
                <w:color w:val="000000"/>
              </w:rPr>
              <w:t>закупівлі</w:t>
            </w:r>
            <w:proofErr w:type="spellEnd"/>
            <w:r w:rsidRPr="003E31E9">
              <w:rPr>
                <w:color w:val="000000"/>
              </w:rPr>
              <w:t>.</w:t>
            </w:r>
          </w:p>
          <w:p w14:paraId="6F405781" w14:textId="669D5A85"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 xml:space="preserve">3. </w:t>
            </w:r>
            <w:proofErr w:type="spellStart"/>
            <w:r w:rsidR="004517EF" w:rsidRPr="003E31E9">
              <w:rPr>
                <w:color w:val="000000"/>
              </w:rPr>
              <w:t>Невірна</w:t>
            </w:r>
            <w:proofErr w:type="spellEnd"/>
            <w:r w:rsidR="004517EF" w:rsidRPr="003E31E9">
              <w:rPr>
                <w:color w:val="000000"/>
              </w:rPr>
              <w:t xml:space="preserve"> </w:t>
            </w:r>
            <w:proofErr w:type="spellStart"/>
            <w:r w:rsidR="004517EF" w:rsidRPr="003E31E9">
              <w:rPr>
                <w:color w:val="000000"/>
              </w:rPr>
              <w:t>назва</w:t>
            </w:r>
            <w:proofErr w:type="spellEnd"/>
            <w:r w:rsidR="004517EF" w:rsidRPr="003E31E9">
              <w:rPr>
                <w:color w:val="000000"/>
              </w:rPr>
              <w:t xml:space="preserve"> документа (</w:t>
            </w:r>
            <w:proofErr w:type="spellStart"/>
            <w:r w:rsidR="004517EF" w:rsidRPr="003E31E9">
              <w:rPr>
                <w:color w:val="000000"/>
              </w:rPr>
              <w:t>документів</w:t>
            </w:r>
            <w:proofErr w:type="spellEnd"/>
            <w:r w:rsidR="004517EF" w:rsidRPr="003E31E9">
              <w:rPr>
                <w:color w:val="000000"/>
              </w:rPr>
              <w:t xml:space="preserve">), </w:t>
            </w:r>
            <w:proofErr w:type="spellStart"/>
            <w:r w:rsidR="004517EF" w:rsidRPr="003E31E9">
              <w:rPr>
                <w:color w:val="000000"/>
              </w:rPr>
              <w:t>що</w:t>
            </w:r>
            <w:proofErr w:type="spellEnd"/>
            <w:r w:rsidR="004517EF" w:rsidRPr="003E31E9">
              <w:rPr>
                <w:color w:val="000000"/>
              </w:rPr>
              <w:t xml:space="preserve"> </w:t>
            </w:r>
            <w:proofErr w:type="spellStart"/>
            <w:r w:rsidR="004517EF" w:rsidRPr="003E31E9">
              <w:rPr>
                <w:color w:val="000000"/>
              </w:rPr>
              <w:t>подається</w:t>
            </w:r>
            <w:proofErr w:type="spellEnd"/>
            <w:r w:rsidR="004517EF" w:rsidRPr="003E31E9">
              <w:rPr>
                <w:color w:val="000000"/>
              </w:rPr>
              <w:t xml:space="preserve"> </w:t>
            </w:r>
            <w:proofErr w:type="spellStart"/>
            <w:r w:rsidR="004517EF" w:rsidRPr="003E31E9">
              <w:rPr>
                <w:color w:val="000000"/>
              </w:rPr>
              <w:t>учасником</w:t>
            </w:r>
            <w:proofErr w:type="spellEnd"/>
            <w:r w:rsidR="004517EF" w:rsidRPr="003E31E9">
              <w:rPr>
                <w:color w:val="000000"/>
              </w:rPr>
              <w:t xml:space="preserve"> </w:t>
            </w:r>
            <w:proofErr w:type="spellStart"/>
            <w:r w:rsidR="004517EF" w:rsidRPr="003E31E9">
              <w:rPr>
                <w:color w:val="000000"/>
              </w:rPr>
              <w:t>процедури</w:t>
            </w:r>
            <w:proofErr w:type="spellEnd"/>
            <w:r w:rsidR="004517EF" w:rsidRPr="003E31E9">
              <w:rPr>
                <w:color w:val="000000"/>
              </w:rPr>
              <w:t xml:space="preserve"> </w:t>
            </w:r>
            <w:proofErr w:type="spellStart"/>
            <w:r w:rsidR="004517EF" w:rsidRPr="003E31E9">
              <w:rPr>
                <w:color w:val="000000"/>
              </w:rPr>
              <w:t>закупівлі</w:t>
            </w:r>
            <w:proofErr w:type="spellEnd"/>
            <w:r w:rsidR="004517EF" w:rsidRPr="003E31E9">
              <w:rPr>
                <w:color w:val="000000"/>
              </w:rPr>
              <w:t xml:space="preserve"> у </w:t>
            </w:r>
            <w:proofErr w:type="spellStart"/>
            <w:r w:rsidR="004517EF" w:rsidRPr="003E31E9">
              <w:rPr>
                <w:color w:val="000000"/>
              </w:rPr>
              <w:t>складі</w:t>
            </w:r>
            <w:proofErr w:type="spellEnd"/>
            <w:r w:rsidR="004517EF" w:rsidRPr="003E31E9">
              <w:rPr>
                <w:color w:val="000000"/>
              </w:rPr>
              <w:t xml:space="preserve"> </w:t>
            </w:r>
            <w:proofErr w:type="spellStart"/>
            <w:r w:rsidR="004517EF" w:rsidRPr="003E31E9">
              <w:rPr>
                <w:color w:val="000000"/>
              </w:rPr>
              <w:t>тендерної</w:t>
            </w:r>
            <w:proofErr w:type="spellEnd"/>
            <w:r w:rsidR="004517EF" w:rsidRPr="003E31E9">
              <w:rPr>
                <w:color w:val="000000"/>
              </w:rPr>
              <w:t xml:space="preserve"> </w:t>
            </w:r>
            <w:proofErr w:type="spellStart"/>
            <w:r w:rsidR="004517EF" w:rsidRPr="003E31E9">
              <w:rPr>
                <w:color w:val="000000"/>
              </w:rPr>
              <w:t>пропозиції</w:t>
            </w:r>
            <w:proofErr w:type="spellEnd"/>
            <w:r w:rsidR="004517EF" w:rsidRPr="003E31E9">
              <w:rPr>
                <w:color w:val="000000"/>
              </w:rPr>
              <w:t xml:space="preserve">, </w:t>
            </w:r>
            <w:proofErr w:type="spellStart"/>
            <w:r w:rsidR="004517EF" w:rsidRPr="003E31E9">
              <w:rPr>
                <w:color w:val="000000"/>
              </w:rPr>
              <w:t>зміст</w:t>
            </w:r>
            <w:proofErr w:type="spellEnd"/>
            <w:r w:rsidR="004517EF" w:rsidRPr="003E31E9">
              <w:rPr>
                <w:color w:val="000000"/>
              </w:rPr>
              <w:t xml:space="preserve"> </w:t>
            </w:r>
            <w:proofErr w:type="spellStart"/>
            <w:r w:rsidR="004517EF" w:rsidRPr="003E31E9">
              <w:rPr>
                <w:color w:val="000000"/>
              </w:rPr>
              <w:t>якого</w:t>
            </w:r>
            <w:proofErr w:type="spellEnd"/>
            <w:r w:rsidR="004517EF" w:rsidRPr="003E31E9">
              <w:rPr>
                <w:color w:val="000000"/>
              </w:rPr>
              <w:t xml:space="preserve"> </w:t>
            </w:r>
            <w:proofErr w:type="spellStart"/>
            <w:r w:rsidR="004517EF" w:rsidRPr="003E31E9">
              <w:rPr>
                <w:color w:val="000000"/>
              </w:rPr>
              <w:t>відповідає</w:t>
            </w:r>
            <w:proofErr w:type="spellEnd"/>
            <w:r w:rsidR="004517EF" w:rsidRPr="003E31E9">
              <w:rPr>
                <w:color w:val="000000"/>
              </w:rPr>
              <w:t xml:space="preserve"> </w:t>
            </w:r>
            <w:proofErr w:type="spellStart"/>
            <w:r w:rsidR="004517EF" w:rsidRPr="003E31E9">
              <w:rPr>
                <w:color w:val="000000"/>
              </w:rPr>
              <w:t>вимогам</w:t>
            </w:r>
            <w:proofErr w:type="spellEnd"/>
            <w:r w:rsidR="004517EF" w:rsidRPr="003E31E9">
              <w:rPr>
                <w:color w:val="000000"/>
              </w:rPr>
              <w:t xml:space="preserve">, </w:t>
            </w:r>
            <w:proofErr w:type="spellStart"/>
            <w:r w:rsidR="004517EF" w:rsidRPr="003E31E9">
              <w:rPr>
                <w:color w:val="000000"/>
              </w:rPr>
              <w:t>визначеним</w:t>
            </w:r>
            <w:proofErr w:type="spellEnd"/>
            <w:r w:rsidR="004517EF" w:rsidRPr="003E31E9">
              <w:rPr>
                <w:color w:val="000000"/>
              </w:rPr>
              <w:t xml:space="preserve"> </w:t>
            </w:r>
            <w:proofErr w:type="spellStart"/>
            <w:r w:rsidR="004517EF" w:rsidRPr="003E31E9">
              <w:rPr>
                <w:color w:val="000000"/>
              </w:rPr>
              <w:t>замовником</w:t>
            </w:r>
            <w:proofErr w:type="spellEnd"/>
            <w:r w:rsidR="004517EF" w:rsidRPr="003E31E9">
              <w:rPr>
                <w:color w:val="000000"/>
              </w:rPr>
              <w:t xml:space="preserve"> у </w:t>
            </w:r>
            <w:proofErr w:type="spellStart"/>
            <w:r w:rsidR="004517EF" w:rsidRPr="003E31E9">
              <w:rPr>
                <w:color w:val="000000"/>
              </w:rPr>
              <w:t>тендерній</w:t>
            </w:r>
            <w:proofErr w:type="spellEnd"/>
            <w:r w:rsidR="004517EF" w:rsidRPr="003E31E9">
              <w:rPr>
                <w:color w:val="000000"/>
              </w:rPr>
              <w:t xml:space="preserve"> </w:t>
            </w:r>
            <w:proofErr w:type="spellStart"/>
            <w:r w:rsidR="004517EF" w:rsidRPr="003E31E9">
              <w:rPr>
                <w:color w:val="000000"/>
              </w:rPr>
              <w:t>документації</w:t>
            </w:r>
            <w:proofErr w:type="spellEnd"/>
            <w:r w:rsidR="004517EF" w:rsidRPr="003E31E9">
              <w:rPr>
                <w:color w:val="000000"/>
              </w:rPr>
              <w:t>.</w:t>
            </w:r>
          </w:p>
          <w:p w14:paraId="1269D6E5" w14:textId="3958234C"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 xml:space="preserve">4. </w:t>
            </w:r>
            <w:proofErr w:type="spellStart"/>
            <w:r w:rsidR="004517EF" w:rsidRPr="003E31E9">
              <w:rPr>
                <w:color w:val="000000"/>
              </w:rPr>
              <w:t>Окрема</w:t>
            </w:r>
            <w:proofErr w:type="spellEnd"/>
            <w:r w:rsidR="004517EF" w:rsidRPr="003E31E9">
              <w:rPr>
                <w:color w:val="000000"/>
              </w:rPr>
              <w:t xml:space="preserve"> </w:t>
            </w:r>
            <w:proofErr w:type="spellStart"/>
            <w:r w:rsidR="004517EF" w:rsidRPr="003E31E9">
              <w:rPr>
                <w:color w:val="000000"/>
              </w:rPr>
              <w:t>сторінка</w:t>
            </w:r>
            <w:proofErr w:type="spellEnd"/>
            <w:r w:rsidR="004517EF" w:rsidRPr="003E31E9">
              <w:rPr>
                <w:color w:val="000000"/>
              </w:rPr>
              <w:t xml:space="preserve"> (</w:t>
            </w:r>
            <w:proofErr w:type="spellStart"/>
            <w:r w:rsidR="004517EF" w:rsidRPr="003E31E9">
              <w:rPr>
                <w:color w:val="000000"/>
              </w:rPr>
              <w:t>сторінки</w:t>
            </w:r>
            <w:proofErr w:type="spellEnd"/>
            <w:r w:rsidR="004517EF" w:rsidRPr="003E31E9">
              <w:rPr>
                <w:color w:val="000000"/>
              </w:rPr>
              <w:t xml:space="preserve">) </w:t>
            </w:r>
            <w:proofErr w:type="spellStart"/>
            <w:r w:rsidR="004517EF" w:rsidRPr="003E31E9">
              <w:rPr>
                <w:color w:val="000000"/>
              </w:rPr>
              <w:t>копії</w:t>
            </w:r>
            <w:proofErr w:type="spellEnd"/>
            <w:r w:rsidR="004517EF" w:rsidRPr="003E31E9">
              <w:rPr>
                <w:color w:val="000000"/>
              </w:rPr>
              <w:t xml:space="preserve"> документа (</w:t>
            </w:r>
            <w:proofErr w:type="spellStart"/>
            <w:r w:rsidR="004517EF" w:rsidRPr="003E31E9">
              <w:rPr>
                <w:color w:val="000000"/>
              </w:rPr>
              <w:t>документів</w:t>
            </w:r>
            <w:proofErr w:type="spellEnd"/>
            <w:r w:rsidR="004517EF" w:rsidRPr="003E31E9">
              <w:rPr>
                <w:color w:val="000000"/>
              </w:rPr>
              <w:t xml:space="preserve">) не </w:t>
            </w:r>
            <w:proofErr w:type="spellStart"/>
            <w:r w:rsidR="004517EF" w:rsidRPr="003E31E9">
              <w:rPr>
                <w:color w:val="000000"/>
              </w:rPr>
              <w:t>завірена</w:t>
            </w:r>
            <w:proofErr w:type="spellEnd"/>
            <w:r w:rsidR="004517EF" w:rsidRPr="003E31E9">
              <w:rPr>
                <w:color w:val="000000"/>
              </w:rPr>
              <w:t xml:space="preserve"> </w:t>
            </w:r>
            <w:proofErr w:type="spellStart"/>
            <w:r w:rsidR="004517EF" w:rsidRPr="003E31E9">
              <w:rPr>
                <w:color w:val="000000"/>
              </w:rPr>
              <w:t>підписом</w:t>
            </w:r>
            <w:proofErr w:type="spellEnd"/>
            <w:r w:rsidR="004517EF" w:rsidRPr="003E31E9">
              <w:rPr>
                <w:color w:val="000000"/>
              </w:rPr>
              <w:t xml:space="preserve"> та/</w:t>
            </w:r>
            <w:proofErr w:type="spellStart"/>
            <w:r w:rsidR="004517EF" w:rsidRPr="003E31E9">
              <w:rPr>
                <w:color w:val="000000"/>
              </w:rPr>
              <w:t>або</w:t>
            </w:r>
            <w:proofErr w:type="spellEnd"/>
            <w:r w:rsidR="004517EF" w:rsidRPr="003E31E9">
              <w:rPr>
                <w:color w:val="000000"/>
              </w:rPr>
              <w:t xml:space="preserve"> </w:t>
            </w:r>
            <w:proofErr w:type="spellStart"/>
            <w:r w:rsidR="004517EF" w:rsidRPr="003E31E9">
              <w:rPr>
                <w:color w:val="000000"/>
              </w:rPr>
              <w:t>печаткою</w:t>
            </w:r>
            <w:proofErr w:type="spellEnd"/>
            <w:r w:rsidR="004517EF" w:rsidRPr="003E31E9">
              <w:rPr>
                <w:color w:val="000000"/>
              </w:rPr>
              <w:t xml:space="preserve"> </w:t>
            </w:r>
            <w:proofErr w:type="spellStart"/>
            <w:r w:rsidR="004517EF" w:rsidRPr="003E31E9">
              <w:rPr>
                <w:color w:val="000000"/>
              </w:rPr>
              <w:t>учасника</w:t>
            </w:r>
            <w:proofErr w:type="spellEnd"/>
            <w:r w:rsidR="004517EF" w:rsidRPr="003E31E9">
              <w:rPr>
                <w:color w:val="000000"/>
              </w:rPr>
              <w:t xml:space="preserve"> </w:t>
            </w:r>
            <w:proofErr w:type="spellStart"/>
            <w:r w:rsidR="004517EF" w:rsidRPr="003E31E9">
              <w:rPr>
                <w:color w:val="000000"/>
              </w:rPr>
              <w:t>процедури</w:t>
            </w:r>
            <w:proofErr w:type="spellEnd"/>
            <w:r w:rsidR="004517EF" w:rsidRPr="003E31E9">
              <w:rPr>
                <w:color w:val="000000"/>
              </w:rPr>
              <w:t xml:space="preserve"> </w:t>
            </w:r>
            <w:proofErr w:type="spellStart"/>
            <w:r w:rsidR="004517EF" w:rsidRPr="003E31E9">
              <w:rPr>
                <w:color w:val="000000"/>
              </w:rPr>
              <w:t>закупівлі</w:t>
            </w:r>
            <w:proofErr w:type="spellEnd"/>
            <w:r w:rsidR="004517EF" w:rsidRPr="003E31E9">
              <w:rPr>
                <w:color w:val="000000"/>
              </w:rPr>
              <w:t xml:space="preserve"> (у </w:t>
            </w:r>
            <w:proofErr w:type="spellStart"/>
            <w:r w:rsidR="004517EF" w:rsidRPr="003E31E9">
              <w:rPr>
                <w:color w:val="000000"/>
              </w:rPr>
              <w:t>разі</w:t>
            </w:r>
            <w:proofErr w:type="spellEnd"/>
            <w:r w:rsidR="004517EF" w:rsidRPr="003E31E9">
              <w:rPr>
                <w:color w:val="000000"/>
              </w:rPr>
              <w:t xml:space="preserve"> </w:t>
            </w:r>
            <w:proofErr w:type="spellStart"/>
            <w:r w:rsidR="004517EF" w:rsidRPr="003E31E9">
              <w:rPr>
                <w:color w:val="000000"/>
              </w:rPr>
              <w:t>її</w:t>
            </w:r>
            <w:proofErr w:type="spellEnd"/>
            <w:r w:rsidR="004517EF" w:rsidRPr="003E31E9">
              <w:rPr>
                <w:color w:val="000000"/>
              </w:rPr>
              <w:t xml:space="preserve"> </w:t>
            </w:r>
            <w:proofErr w:type="spellStart"/>
            <w:r w:rsidR="004517EF" w:rsidRPr="003E31E9">
              <w:rPr>
                <w:color w:val="000000"/>
              </w:rPr>
              <w:t>використання</w:t>
            </w:r>
            <w:proofErr w:type="spellEnd"/>
            <w:r w:rsidR="004517EF" w:rsidRPr="003E31E9">
              <w:rPr>
                <w:color w:val="000000"/>
              </w:rPr>
              <w:t>).</w:t>
            </w:r>
          </w:p>
          <w:p w14:paraId="0165B961" w14:textId="3D13BED8"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 xml:space="preserve">5. У </w:t>
            </w:r>
            <w:proofErr w:type="spellStart"/>
            <w:r w:rsidR="004517EF" w:rsidRPr="003E31E9">
              <w:rPr>
                <w:color w:val="000000"/>
              </w:rPr>
              <w:t>складі</w:t>
            </w:r>
            <w:proofErr w:type="spellEnd"/>
            <w:r w:rsidR="004517EF" w:rsidRPr="003E31E9">
              <w:rPr>
                <w:color w:val="000000"/>
              </w:rPr>
              <w:t xml:space="preserve"> </w:t>
            </w:r>
            <w:proofErr w:type="spellStart"/>
            <w:r w:rsidR="004517EF" w:rsidRPr="003E31E9">
              <w:rPr>
                <w:color w:val="000000"/>
              </w:rPr>
              <w:t>тендерної</w:t>
            </w:r>
            <w:proofErr w:type="spellEnd"/>
            <w:r w:rsidR="004517EF" w:rsidRPr="003E31E9">
              <w:rPr>
                <w:color w:val="000000"/>
              </w:rPr>
              <w:t xml:space="preserve"> </w:t>
            </w:r>
            <w:proofErr w:type="spellStart"/>
            <w:r w:rsidR="004517EF" w:rsidRPr="003E31E9">
              <w:rPr>
                <w:color w:val="000000"/>
              </w:rPr>
              <w:t>пропозиції</w:t>
            </w:r>
            <w:proofErr w:type="spellEnd"/>
            <w:r w:rsidR="004517EF" w:rsidRPr="003E31E9">
              <w:rPr>
                <w:color w:val="000000"/>
              </w:rPr>
              <w:t xml:space="preserve"> </w:t>
            </w:r>
            <w:proofErr w:type="spellStart"/>
            <w:r w:rsidR="004517EF" w:rsidRPr="003E31E9">
              <w:rPr>
                <w:color w:val="000000"/>
              </w:rPr>
              <w:t>немає</w:t>
            </w:r>
            <w:proofErr w:type="spellEnd"/>
            <w:r w:rsidR="004517EF" w:rsidRPr="003E31E9">
              <w:rPr>
                <w:color w:val="000000"/>
              </w:rPr>
              <w:t xml:space="preserve"> документа (</w:t>
            </w:r>
            <w:proofErr w:type="spellStart"/>
            <w:r w:rsidR="004517EF" w:rsidRPr="003E31E9">
              <w:rPr>
                <w:color w:val="000000"/>
              </w:rPr>
              <w:t>документів</w:t>
            </w:r>
            <w:proofErr w:type="spellEnd"/>
            <w:r w:rsidR="004517EF" w:rsidRPr="003E31E9">
              <w:rPr>
                <w:color w:val="000000"/>
              </w:rPr>
              <w:t xml:space="preserve">), на </w:t>
            </w:r>
            <w:proofErr w:type="spellStart"/>
            <w:r w:rsidR="004517EF" w:rsidRPr="003E31E9">
              <w:rPr>
                <w:color w:val="000000"/>
              </w:rPr>
              <w:t>який</w:t>
            </w:r>
            <w:proofErr w:type="spellEnd"/>
            <w:r w:rsidR="004517EF" w:rsidRPr="003E31E9">
              <w:rPr>
                <w:color w:val="000000"/>
              </w:rPr>
              <w:t xml:space="preserve"> </w:t>
            </w:r>
            <w:proofErr w:type="spellStart"/>
            <w:r w:rsidR="004517EF" w:rsidRPr="003E31E9">
              <w:rPr>
                <w:color w:val="000000"/>
              </w:rPr>
              <w:t>посилається</w:t>
            </w:r>
            <w:proofErr w:type="spellEnd"/>
            <w:r w:rsidR="004517EF" w:rsidRPr="003E31E9">
              <w:rPr>
                <w:color w:val="000000"/>
              </w:rPr>
              <w:t xml:space="preserve"> </w:t>
            </w:r>
            <w:proofErr w:type="spellStart"/>
            <w:r w:rsidR="004517EF" w:rsidRPr="003E31E9">
              <w:rPr>
                <w:color w:val="000000"/>
              </w:rPr>
              <w:t>учасник</w:t>
            </w:r>
            <w:proofErr w:type="spellEnd"/>
            <w:r w:rsidR="004517EF" w:rsidRPr="003E31E9">
              <w:rPr>
                <w:color w:val="000000"/>
              </w:rPr>
              <w:t xml:space="preserve"> </w:t>
            </w:r>
            <w:proofErr w:type="spellStart"/>
            <w:r w:rsidR="004517EF" w:rsidRPr="003E31E9">
              <w:rPr>
                <w:color w:val="000000"/>
              </w:rPr>
              <w:t>процедури</w:t>
            </w:r>
            <w:proofErr w:type="spellEnd"/>
            <w:r w:rsidR="004517EF" w:rsidRPr="003E31E9">
              <w:rPr>
                <w:color w:val="000000"/>
              </w:rPr>
              <w:t xml:space="preserve"> </w:t>
            </w:r>
            <w:proofErr w:type="spellStart"/>
            <w:r w:rsidR="004517EF" w:rsidRPr="003E31E9">
              <w:rPr>
                <w:color w:val="000000"/>
              </w:rPr>
              <w:t>закупівлі</w:t>
            </w:r>
            <w:proofErr w:type="spellEnd"/>
            <w:r w:rsidR="004517EF" w:rsidRPr="003E31E9">
              <w:rPr>
                <w:color w:val="000000"/>
              </w:rPr>
              <w:t xml:space="preserve"> у </w:t>
            </w:r>
            <w:proofErr w:type="spellStart"/>
            <w:r w:rsidR="004517EF" w:rsidRPr="003E31E9">
              <w:rPr>
                <w:color w:val="000000"/>
              </w:rPr>
              <w:t>своїй</w:t>
            </w:r>
            <w:proofErr w:type="spellEnd"/>
            <w:r w:rsidR="004517EF" w:rsidRPr="003E31E9">
              <w:rPr>
                <w:color w:val="000000"/>
              </w:rPr>
              <w:t xml:space="preserve"> </w:t>
            </w:r>
            <w:proofErr w:type="spellStart"/>
            <w:r w:rsidR="004517EF" w:rsidRPr="003E31E9">
              <w:rPr>
                <w:color w:val="000000"/>
              </w:rPr>
              <w:t>тендерній</w:t>
            </w:r>
            <w:proofErr w:type="spellEnd"/>
            <w:r w:rsidR="004517EF" w:rsidRPr="003E31E9">
              <w:rPr>
                <w:color w:val="000000"/>
              </w:rPr>
              <w:t xml:space="preserve"> </w:t>
            </w:r>
            <w:proofErr w:type="spellStart"/>
            <w:r w:rsidR="004517EF" w:rsidRPr="003E31E9">
              <w:rPr>
                <w:color w:val="000000"/>
              </w:rPr>
              <w:t>пропозиції</w:t>
            </w:r>
            <w:proofErr w:type="spellEnd"/>
            <w:r w:rsidR="004517EF" w:rsidRPr="003E31E9">
              <w:rPr>
                <w:color w:val="000000"/>
              </w:rPr>
              <w:t xml:space="preserve">, при </w:t>
            </w:r>
            <w:proofErr w:type="spellStart"/>
            <w:r w:rsidR="004517EF" w:rsidRPr="003E31E9">
              <w:rPr>
                <w:color w:val="000000"/>
              </w:rPr>
              <w:t>цьому</w:t>
            </w:r>
            <w:proofErr w:type="spellEnd"/>
            <w:r w:rsidR="004517EF" w:rsidRPr="003E31E9">
              <w:rPr>
                <w:color w:val="000000"/>
              </w:rPr>
              <w:t xml:space="preserve"> </w:t>
            </w:r>
            <w:proofErr w:type="spellStart"/>
            <w:r w:rsidR="004517EF" w:rsidRPr="003E31E9">
              <w:rPr>
                <w:color w:val="000000"/>
              </w:rPr>
              <w:t>замовником</w:t>
            </w:r>
            <w:proofErr w:type="spellEnd"/>
            <w:r w:rsidR="004517EF" w:rsidRPr="003E31E9">
              <w:rPr>
                <w:color w:val="000000"/>
              </w:rPr>
              <w:t xml:space="preserve"> не </w:t>
            </w:r>
            <w:proofErr w:type="spellStart"/>
            <w:r w:rsidR="004517EF" w:rsidRPr="003E31E9">
              <w:rPr>
                <w:color w:val="000000"/>
              </w:rPr>
              <w:t>вимагається</w:t>
            </w:r>
            <w:proofErr w:type="spellEnd"/>
            <w:r w:rsidR="004517EF" w:rsidRPr="003E31E9">
              <w:rPr>
                <w:color w:val="000000"/>
              </w:rPr>
              <w:t xml:space="preserve"> </w:t>
            </w:r>
            <w:proofErr w:type="spellStart"/>
            <w:r w:rsidR="004517EF" w:rsidRPr="003E31E9">
              <w:rPr>
                <w:color w:val="000000"/>
              </w:rPr>
              <w:t>подання</w:t>
            </w:r>
            <w:proofErr w:type="spellEnd"/>
            <w:r w:rsidR="004517EF" w:rsidRPr="003E31E9">
              <w:rPr>
                <w:color w:val="000000"/>
              </w:rPr>
              <w:t xml:space="preserve"> такого документа в </w:t>
            </w:r>
            <w:proofErr w:type="spellStart"/>
            <w:r w:rsidR="004517EF" w:rsidRPr="003E31E9">
              <w:rPr>
                <w:color w:val="000000"/>
              </w:rPr>
              <w:t>тендерній</w:t>
            </w:r>
            <w:proofErr w:type="spellEnd"/>
            <w:r w:rsidR="004517EF" w:rsidRPr="003E31E9">
              <w:rPr>
                <w:color w:val="000000"/>
              </w:rPr>
              <w:t xml:space="preserve"> </w:t>
            </w:r>
            <w:proofErr w:type="spellStart"/>
            <w:r w:rsidR="004517EF" w:rsidRPr="003E31E9">
              <w:rPr>
                <w:color w:val="000000"/>
              </w:rPr>
              <w:t>документації</w:t>
            </w:r>
            <w:proofErr w:type="spellEnd"/>
            <w:r w:rsidR="004517EF" w:rsidRPr="003E31E9">
              <w:rPr>
                <w:color w:val="000000"/>
              </w:rPr>
              <w:t>.</w:t>
            </w:r>
          </w:p>
          <w:p w14:paraId="36857BD5" w14:textId="78D8E2AC"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 xml:space="preserve">6. </w:t>
            </w:r>
            <w:proofErr w:type="spellStart"/>
            <w:r w:rsidR="004517EF" w:rsidRPr="003E31E9">
              <w:rPr>
                <w:color w:val="000000"/>
              </w:rPr>
              <w:t>Подання</w:t>
            </w:r>
            <w:proofErr w:type="spellEnd"/>
            <w:r w:rsidR="004517EF" w:rsidRPr="003E31E9">
              <w:rPr>
                <w:color w:val="000000"/>
              </w:rPr>
              <w:t xml:space="preserve"> документа (</w:t>
            </w:r>
            <w:proofErr w:type="spellStart"/>
            <w:r w:rsidR="004517EF" w:rsidRPr="003E31E9">
              <w:rPr>
                <w:color w:val="000000"/>
              </w:rPr>
              <w:t>документів</w:t>
            </w:r>
            <w:proofErr w:type="spellEnd"/>
            <w:r w:rsidR="004517EF" w:rsidRPr="003E31E9">
              <w:rPr>
                <w:color w:val="000000"/>
              </w:rPr>
              <w:t xml:space="preserve">) </w:t>
            </w:r>
            <w:proofErr w:type="spellStart"/>
            <w:r w:rsidR="004517EF" w:rsidRPr="003E31E9">
              <w:rPr>
                <w:color w:val="000000"/>
              </w:rPr>
              <w:t>учасником</w:t>
            </w:r>
            <w:proofErr w:type="spellEnd"/>
            <w:r w:rsidR="004517EF" w:rsidRPr="003E31E9">
              <w:rPr>
                <w:color w:val="000000"/>
              </w:rPr>
              <w:t xml:space="preserve"> </w:t>
            </w:r>
            <w:proofErr w:type="spellStart"/>
            <w:r w:rsidR="004517EF" w:rsidRPr="003E31E9">
              <w:rPr>
                <w:color w:val="000000"/>
              </w:rPr>
              <w:t>процедури</w:t>
            </w:r>
            <w:proofErr w:type="spellEnd"/>
            <w:r w:rsidR="004517EF" w:rsidRPr="003E31E9">
              <w:rPr>
                <w:color w:val="000000"/>
              </w:rPr>
              <w:t xml:space="preserve"> </w:t>
            </w:r>
            <w:proofErr w:type="spellStart"/>
            <w:r w:rsidR="004517EF" w:rsidRPr="003E31E9">
              <w:rPr>
                <w:color w:val="000000"/>
              </w:rPr>
              <w:t>закупівлі</w:t>
            </w:r>
            <w:proofErr w:type="spellEnd"/>
            <w:r w:rsidR="004517EF" w:rsidRPr="003E31E9">
              <w:rPr>
                <w:color w:val="000000"/>
              </w:rPr>
              <w:t xml:space="preserve"> у </w:t>
            </w:r>
            <w:proofErr w:type="spellStart"/>
            <w:r w:rsidR="004517EF" w:rsidRPr="003E31E9">
              <w:rPr>
                <w:color w:val="000000"/>
              </w:rPr>
              <w:t>складі</w:t>
            </w:r>
            <w:proofErr w:type="spellEnd"/>
            <w:r w:rsidR="004517EF" w:rsidRPr="003E31E9">
              <w:rPr>
                <w:color w:val="000000"/>
              </w:rPr>
              <w:t xml:space="preserve"> </w:t>
            </w:r>
            <w:proofErr w:type="spellStart"/>
            <w:r w:rsidR="004517EF" w:rsidRPr="003E31E9">
              <w:rPr>
                <w:color w:val="000000"/>
              </w:rPr>
              <w:t>тендерної</w:t>
            </w:r>
            <w:proofErr w:type="spellEnd"/>
            <w:r w:rsidR="004517EF" w:rsidRPr="003E31E9">
              <w:rPr>
                <w:color w:val="000000"/>
              </w:rPr>
              <w:t xml:space="preserve"> </w:t>
            </w:r>
            <w:proofErr w:type="spellStart"/>
            <w:r w:rsidR="004517EF" w:rsidRPr="003E31E9">
              <w:rPr>
                <w:color w:val="000000"/>
              </w:rPr>
              <w:t>пропозиції</w:t>
            </w:r>
            <w:proofErr w:type="spellEnd"/>
            <w:r w:rsidR="004517EF" w:rsidRPr="003E31E9">
              <w:rPr>
                <w:color w:val="000000"/>
              </w:rPr>
              <w:t xml:space="preserve">, </w:t>
            </w:r>
            <w:proofErr w:type="spellStart"/>
            <w:r w:rsidR="004517EF" w:rsidRPr="003E31E9">
              <w:rPr>
                <w:color w:val="000000"/>
              </w:rPr>
              <w:t>що</w:t>
            </w:r>
            <w:proofErr w:type="spellEnd"/>
            <w:r w:rsidR="004517EF" w:rsidRPr="003E31E9">
              <w:rPr>
                <w:color w:val="000000"/>
              </w:rPr>
              <w:t xml:space="preserve"> не </w:t>
            </w:r>
            <w:proofErr w:type="spellStart"/>
            <w:r w:rsidR="004517EF" w:rsidRPr="003E31E9">
              <w:rPr>
                <w:color w:val="000000"/>
              </w:rPr>
              <w:t>містить</w:t>
            </w:r>
            <w:proofErr w:type="spellEnd"/>
            <w:r w:rsidR="004517EF" w:rsidRPr="003E31E9">
              <w:rPr>
                <w:color w:val="000000"/>
              </w:rPr>
              <w:t xml:space="preserve"> </w:t>
            </w:r>
            <w:proofErr w:type="spellStart"/>
            <w:r w:rsidR="004517EF" w:rsidRPr="003E31E9">
              <w:rPr>
                <w:color w:val="000000"/>
              </w:rPr>
              <w:t>власноручного</w:t>
            </w:r>
            <w:proofErr w:type="spellEnd"/>
            <w:r w:rsidR="004517EF" w:rsidRPr="003E31E9">
              <w:rPr>
                <w:color w:val="000000"/>
              </w:rPr>
              <w:t xml:space="preserve"> </w:t>
            </w:r>
            <w:proofErr w:type="spellStart"/>
            <w:r w:rsidR="004517EF" w:rsidRPr="003E31E9">
              <w:rPr>
                <w:color w:val="000000"/>
              </w:rPr>
              <w:t>підпису</w:t>
            </w:r>
            <w:proofErr w:type="spellEnd"/>
            <w:r w:rsidR="004517EF" w:rsidRPr="003E31E9">
              <w:rPr>
                <w:color w:val="000000"/>
              </w:rPr>
              <w:t xml:space="preserve"> </w:t>
            </w:r>
            <w:proofErr w:type="spellStart"/>
            <w:r w:rsidR="004517EF" w:rsidRPr="003E31E9">
              <w:rPr>
                <w:color w:val="000000"/>
              </w:rPr>
              <w:t>уповноваженої</w:t>
            </w:r>
            <w:proofErr w:type="spellEnd"/>
            <w:r w:rsidR="004517EF" w:rsidRPr="003E31E9">
              <w:rPr>
                <w:color w:val="000000"/>
              </w:rPr>
              <w:t xml:space="preserve"> особи </w:t>
            </w:r>
            <w:proofErr w:type="spellStart"/>
            <w:r w:rsidR="004517EF" w:rsidRPr="003E31E9">
              <w:rPr>
                <w:color w:val="000000"/>
              </w:rPr>
              <w:t>учасника</w:t>
            </w:r>
            <w:proofErr w:type="spellEnd"/>
            <w:r w:rsidR="004517EF" w:rsidRPr="003E31E9">
              <w:rPr>
                <w:color w:val="000000"/>
              </w:rPr>
              <w:t xml:space="preserve"> </w:t>
            </w:r>
            <w:proofErr w:type="spellStart"/>
            <w:r w:rsidR="004517EF" w:rsidRPr="003E31E9">
              <w:rPr>
                <w:color w:val="000000"/>
              </w:rPr>
              <w:t>процедури</w:t>
            </w:r>
            <w:proofErr w:type="spellEnd"/>
            <w:r w:rsidR="004517EF" w:rsidRPr="003E31E9">
              <w:rPr>
                <w:color w:val="000000"/>
              </w:rPr>
              <w:t xml:space="preserve"> </w:t>
            </w:r>
            <w:proofErr w:type="spellStart"/>
            <w:r w:rsidR="004517EF" w:rsidRPr="003E31E9">
              <w:rPr>
                <w:color w:val="000000"/>
              </w:rPr>
              <w:t>закупівлі</w:t>
            </w:r>
            <w:proofErr w:type="spellEnd"/>
            <w:r w:rsidR="004517EF" w:rsidRPr="003E31E9">
              <w:rPr>
                <w:color w:val="000000"/>
              </w:rPr>
              <w:t xml:space="preserve">, </w:t>
            </w:r>
            <w:proofErr w:type="spellStart"/>
            <w:r w:rsidR="004517EF" w:rsidRPr="003E31E9">
              <w:rPr>
                <w:color w:val="000000"/>
              </w:rPr>
              <w:t>якщо</w:t>
            </w:r>
            <w:proofErr w:type="spellEnd"/>
            <w:r w:rsidR="004517EF" w:rsidRPr="003E31E9">
              <w:rPr>
                <w:color w:val="000000"/>
              </w:rPr>
              <w:t xml:space="preserve"> на </w:t>
            </w:r>
            <w:proofErr w:type="spellStart"/>
            <w:r w:rsidR="004517EF" w:rsidRPr="003E31E9">
              <w:rPr>
                <w:color w:val="000000"/>
              </w:rPr>
              <w:t>цей</w:t>
            </w:r>
            <w:proofErr w:type="spellEnd"/>
            <w:r w:rsidR="004517EF" w:rsidRPr="003E31E9">
              <w:rPr>
                <w:color w:val="000000"/>
              </w:rPr>
              <w:t xml:space="preserve"> документ (</w:t>
            </w:r>
            <w:proofErr w:type="spellStart"/>
            <w:r w:rsidR="004517EF" w:rsidRPr="003E31E9">
              <w:rPr>
                <w:color w:val="000000"/>
              </w:rPr>
              <w:t>документи</w:t>
            </w:r>
            <w:proofErr w:type="spellEnd"/>
            <w:r w:rsidR="004517EF" w:rsidRPr="003E31E9">
              <w:rPr>
                <w:color w:val="000000"/>
              </w:rPr>
              <w:t xml:space="preserve">) </w:t>
            </w:r>
            <w:proofErr w:type="spellStart"/>
            <w:r w:rsidR="004517EF" w:rsidRPr="003E31E9">
              <w:rPr>
                <w:color w:val="000000"/>
              </w:rPr>
              <w:t>накладено</w:t>
            </w:r>
            <w:proofErr w:type="spellEnd"/>
            <w:r w:rsidR="004517EF" w:rsidRPr="003E31E9">
              <w:rPr>
                <w:color w:val="000000"/>
              </w:rPr>
              <w:t xml:space="preserve"> </w:t>
            </w:r>
            <w:proofErr w:type="spellStart"/>
            <w:r w:rsidR="004517EF" w:rsidRPr="003E31E9">
              <w:rPr>
                <w:color w:val="000000"/>
              </w:rPr>
              <w:t>її</w:t>
            </w:r>
            <w:proofErr w:type="spellEnd"/>
            <w:r w:rsidR="004517EF" w:rsidRPr="003E31E9">
              <w:rPr>
                <w:color w:val="000000"/>
              </w:rPr>
              <w:t xml:space="preserve"> </w:t>
            </w:r>
            <w:proofErr w:type="spellStart"/>
            <w:r w:rsidR="004517EF" w:rsidRPr="003E31E9">
              <w:rPr>
                <w:color w:val="000000"/>
              </w:rPr>
              <w:t>кваліфікований</w:t>
            </w:r>
            <w:proofErr w:type="spellEnd"/>
            <w:r w:rsidR="004517EF" w:rsidRPr="003E31E9">
              <w:rPr>
                <w:color w:val="000000"/>
              </w:rPr>
              <w:t xml:space="preserve"> </w:t>
            </w:r>
            <w:proofErr w:type="spellStart"/>
            <w:r w:rsidR="004517EF" w:rsidRPr="003E31E9">
              <w:rPr>
                <w:color w:val="000000"/>
              </w:rPr>
              <w:t>електронний</w:t>
            </w:r>
            <w:proofErr w:type="spellEnd"/>
            <w:r w:rsidR="004517EF" w:rsidRPr="003E31E9">
              <w:rPr>
                <w:color w:val="000000"/>
              </w:rPr>
              <w:t xml:space="preserve"> </w:t>
            </w:r>
            <w:proofErr w:type="spellStart"/>
            <w:r w:rsidR="004517EF" w:rsidRPr="003E31E9">
              <w:rPr>
                <w:color w:val="000000"/>
              </w:rPr>
              <w:t>підпис</w:t>
            </w:r>
            <w:proofErr w:type="spellEnd"/>
            <w:r w:rsidR="004517EF" w:rsidRPr="003E31E9">
              <w:rPr>
                <w:color w:val="000000"/>
              </w:rPr>
              <w:t>.</w:t>
            </w:r>
          </w:p>
          <w:p w14:paraId="39EC59B2" w14:textId="57ECFB4F"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 xml:space="preserve">7. </w:t>
            </w:r>
            <w:proofErr w:type="spellStart"/>
            <w:r w:rsidR="004517EF" w:rsidRPr="003E31E9">
              <w:rPr>
                <w:color w:val="000000"/>
              </w:rPr>
              <w:t>Подання</w:t>
            </w:r>
            <w:proofErr w:type="spellEnd"/>
            <w:r w:rsidR="004517EF" w:rsidRPr="003E31E9">
              <w:rPr>
                <w:color w:val="000000"/>
              </w:rPr>
              <w:t xml:space="preserve"> документа (</w:t>
            </w:r>
            <w:proofErr w:type="spellStart"/>
            <w:r w:rsidR="004517EF" w:rsidRPr="003E31E9">
              <w:rPr>
                <w:color w:val="000000"/>
              </w:rPr>
              <w:t>документів</w:t>
            </w:r>
            <w:proofErr w:type="spellEnd"/>
            <w:r w:rsidR="004517EF" w:rsidRPr="003E31E9">
              <w:rPr>
                <w:color w:val="000000"/>
              </w:rPr>
              <w:t xml:space="preserve">) </w:t>
            </w:r>
            <w:proofErr w:type="spellStart"/>
            <w:r w:rsidR="004517EF" w:rsidRPr="003E31E9">
              <w:rPr>
                <w:color w:val="000000"/>
              </w:rPr>
              <w:t>учасником</w:t>
            </w:r>
            <w:proofErr w:type="spellEnd"/>
            <w:r w:rsidR="004517EF" w:rsidRPr="003E31E9">
              <w:rPr>
                <w:color w:val="000000"/>
              </w:rPr>
              <w:t xml:space="preserve"> </w:t>
            </w:r>
            <w:proofErr w:type="spellStart"/>
            <w:r w:rsidR="004517EF" w:rsidRPr="003E31E9">
              <w:rPr>
                <w:color w:val="000000"/>
              </w:rPr>
              <w:t>процедури</w:t>
            </w:r>
            <w:proofErr w:type="spellEnd"/>
            <w:r w:rsidR="004517EF" w:rsidRPr="003E31E9">
              <w:rPr>
                <w:color w:val="000000"/>
              </w:rPr>
              <w:t xml:space="preserve"> </w:t>
            </w:r>
            <w:proofErr w:type="spellStart"/>
            <w:r w:rsidR="004517EF" w:rsidRPr="003E31E9">
              <w:rPr>
                <w:color w:val="000000"/>
              </w:rPr>
              <w:t>закупівлі</w:t>
            </w:r>
            <w:proofErr w:type="spellEnd"/>
            <w:r w:rsidR="004517EF" w:rsidRPr="003E31E9">
              <w:rPr>
                <w:color w:val="000000"/>
              </w:rPr>
              <w:t xml:space="preserve"> у </w:t>
            </w:r>
            <w:proofErr w:type="spellStart"/>
            <w:r w:rsidR="004517EF" w:rsidRPr="003E31E9">
              <w:rPr>
                <w:color w:val="000000"/>
              </w:rPr>
              <w:t>складі</w:t>
            </w:r>
            <w:proofErr w:type="spellEnd"/>
            <w:r w:rsidR="004517EF" w:rsidRPr="003E31E9">
              <w:rPr>
                <w:color w:val="000000"/>
              </w:rPr>
              <w:t xml:space="preserve"> </w:t>
            </w:r>
            <w:proofErr w:type="spellStart"/>
            <w:r w:rsidR="004517EF" w:rsidRPr="003E31E9">
              <w:rPr>
                <w:color w:val="000000"/>
              </w:rPr>
              <w:t>тендерної</w:t>
            </w:r>
            <w:proofErr w:type="spellEnd"/>
            <w:r w:rsidR="004517EF" w:rsidRPr="003E31E9">
              <w:rPr>
                <w:color w:val="000000"/>
              </w:rPr>
              <w:t xml:space="preserve"> </w:t>
            </w:r>
            <w:proofErr w:type="spellStart"/>
            <w:r w:rsidR="004517EF" w:rsidRPr="003E31E9">
              <w:rPr>
                <w:color w:val="000000"/>
              </w:rPr>
              <w:t>пропозиції</w:t>
            </w:r>
            <w:proofErr w:type="spellEnd"/>
            <w:r w:rsidR="004517EF" w:rsidRPr="003E31E9">
              <w:rPr>
                <w:color w:val="000000"/>
              </w:rPr>
              <w:t xml:space="preserve">, </w:t>
            </w:r>
            <w:proofErr w:type="spellStart"/>
            <w:r w:rsidR="004517EF" w:rsidRPr="003E31E9">
              <w:rPr>
                <w:color w:val="000000"/>
              </w:rPr>
              <w:t>що</w:t>
            </w:r>
            <w:proofErr w:type="spellEnd"/>
            <w:r w:rsidR="004517EF" w:rsidRPr="003E31E9">
              <w:rPr>
                <w:color w:val="000000"/>
              </w:rPr>
              <w:t xml:space="preserve"> </w:t>
            </w:r>
            <w:proofErr w:type="spellStart"/>
            <w:r w:rsidR="004517EF" w:rsidRPr="003E31E9">
              <w:rPr>
                <w:color w:val="000000"/>
              </w:rPr>
              <w:t>складений</w:t>
            </w:r>
            <w:proofErr w:type="spellEnd"/>
            <w:r w:rsidR="004517EF" w:rsidRPr="003E31E9">
              <w:rPr>
                <w:color w:val="000000"/>
              </w:rPr>
              <w:t xml:space="preserve"> у </w:t>
            </w:r>
            <w:proofErr w:type="spellStart"/>
            <w:r w:rsidR="004517EF" w:rsidRPr="003E31E9">
              <w:rPr>
                <w:color w:val="000000"/>
              </w:rPr>
              <w:t>довільній</w:t>
            </w:r>
            <w:proofErr w:type="spellEnd"/>
            <w:r w:rsidR="004517EF" w:rsidRPr="003E31E9">
              <w:rPr>
                <w:color w:val="000000"/>
              </w:rPr>
              <w:t xml:space="preserve"> </w:t>
            </w:r>
            <w:proofErr w:type="spellStart"/>
            <w:r w:rsidR="004517EF" w:rsidRPr="003E31E9">
              <w:rPr>
                <w:color w:val="000000"/>
              </w:rPr>
              <w:t>формі</w:t>
            </w:r>
            <w:proofErr w:type="spellEnd"/>
            <w:r w:rsidR="004517EF" w:rsidRPr="003E31E9">
              <w:rPr>
                <w:color w:val="000000"/>
              </w:rPr>
              <w:t xml:space="preserve"> та не </w:t>
            </w:r>
            <w:proofErr w:type="spellStart"/>
            <w:r w:rsidR="004517EF" w:rsidRPr="003E31E9">
              <w:rPr>
                <w:color w:val="000000"/>
              </w:rPr>
              <w:t>містить</w:t>
            </w:r>
            <w:proofErr w:type="spellEnd"/>
            <w:r w:rsidR="004517EF" w:rsidRPr="003E31E9">
              <w:rPr>
                <w:color w:val="000000"/>
              </w:rPr>
              <w:t xml:space="preserve"> </w:t>
            </w:r>
            <w:proofErr w:type="spellStart"/>
            <w:r w:rsidR="004517EF" w:rsidRPr="003E31E9">
              <w:rPr>
                <w:color w:val="000000"/>
              </w:rPr>
              <w:t>вихідного</w:t>
            </w:r>
            <w:proofErr w:type="spellEnd"/>
            <w:r w:rsidR="004517EF" w:rsidRPr="003E31E9">
              <w:rPr>
                <w:color w:val="000000"/>
              </w:rPr>
              <w:t xml:space="preserve"> номера.</w:t>
            </w:r>
          </w:p>
          <w:p w14:paraId="3B39D343" w14:textId="60DB9FD4"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 xml:space="preserve">8. </w:t>
            </w:r>
            <w:proofErr w:type="spellStart"/>
            <w:r w:rsidR="004517EF" w:rsidRPr="003E31E9">
              <w:rPr>
                <w:color w:val="000000"/>
              </w:rPr>
              <w:t>Подання</w:t>
            </w:r>
            <w:proofErr w:type="spellEnd"/>
            <w:r w:rsidR="004517EF" w:rsidRPr="003E31E9">
              <w:rPr>
                <w:color w:val="000000"/>
              </w:rPr>
              <w:t xml:space="preserve"> документа </w:t>
            </w:r>
            <w:proofErr w:type="spellStart"/>
            <w:r w:rsidR="004517EF" w:rsidRPr="003E31E9">
              <w:rPr>
                <w:color w:val="000000"/>
              </w:rPr>
              <w:t>учасником</w:t>
            </w:r>
            <w:proofErr w:type="spellEnd"/>
            <w:r w:rsidR="004517EF" w:rsidRPr="003E31E9">
              <w:rPr>
                <w:color w:val="000000"/>
              </w:rPr>
              <w:t xml:space="preserve"> </w:t>
            </w:r>
            <w:proofErr w:type="spellStart"/>
            <w:r w:rsidR="004517EF" w:rsidRPr="003E31E9">
              <w:rPr>
                <w:color w:val="000000"/>
              </w:rPr>
              <w:t>процедури</w:t>
            </w:r>
            <w:proofErr w:type="spellEnd"/>
            <w:r w:rsidR="004517EF" w:rsidRPr="003E31E9">
              <w:rPr>
                <w:color w:val="000000"/>
              </w:rPr>
              <w:t xml:space="preserve"> </w:t>
            </w:r>
            <w:proofErr w:type="spellStart"/>
            <w:r w:rsidR="004517EF" w:rsidRPr="003E31E9">
              <w:rPr>
                <w:color w:val="000000"/>
              </w:rPr>
              <w:t>закупівлі</w:t>
            </w:r>
            <w:proofErr w:type="spellEnd"/>
            <w:r w:rsidR="004517EF" w:rsidRPr="003E31E9">
              <w:rPr>
                <w:color w:val="000000"/>
              </w:rPr>
              <w:t xml:space="preserve"> у </w:t>
            </w:r>
            <w:proofErr w:type="spellStart"/>
            <w:r w:rsidR="004517EF" w:rsidRPr="003E31E9">
              <w:rPr>
                <w:color w:val="000000"/>
              </w:rPr>
              <w:t>складі</w:t>
            </w:r>
            <w:proofErr w:type="spellEnd"/>
            <w:r w:rsidR="004517EF" w:rsidRPr="003E31E9">
              <w:rPr>
                <w:color w:val="000000"/>
              </w:rPr>
              <w:t xml:space="preserve"> </w:t>
            </w:r>
            <w:proofErr w:type="spellStart"/>
            <w:r w:rsidR="004517EF" w:rsidRPr="003E31E9">
              <w:rPr>
                <w:color w:val="000000"/>
              </w:rPr>
              <w:t>тендерної</w:t>
            </w:r>
            <w:proofErr w:type="spellEnd"/>
            <w:r w:rsidR="004517EF" w:rsidRPr="003E31E9">
              <w:rPr>
                <w:color w:val="000000"/>
              </w:rPr>
              <w:t xml:space="preserve"> </w:t>
            </w:r>
            <w:proofErr w:type="spellStart"/>
            <w:r w:rsidR="004517EF" w:rsidRPr="003E31E9">
              <w:rPr>
                <w:color w:val="000000"/>
              </w:rPr>
              <w:t>пропозиції</w:t>
            </w:r>
            <w:proofErr w:type="spellEnd"/>
            <w:r w:rsidR="004517EF" w:rsidRPr="003E31E9">
              <w:rPr>
                <w:color w:val="000000"/>
              </w:rPr>
              <w:t xml:space="preserve">, </w:t>
            </w:r>
            <w:proofErr w:type="spellStart"/>
            <w:r w:rsidR="004517EF" w:rsidRPr="003E31E9">
              <w:rPr>
                <w:color w:val="000000"/>
              </w:rPr>
              <w:t>що</w:t>
            </w:r>
            <w:proofErr w:type="spellEnd"/>
            <w:r w:rsidR="004517EF" w:rsidRPr="003E31E9">
              <w:rPr>
                <w:color w:val="000000"/>
              </w:rPr>
              <w:t xml:space="preserve"> є </w:t>
            </w:r>
            <w:proofErr w:type="spellStart"/>
            <w:r w:rsidR="004517EF" w:rsidRPr="003E31E9">
              <w:rPr>
                <w:color w:val="000000"/>
              </w:rPr>
              <w:t>сканованою</w:t>
            </w:r>
            <w:proofErr w:type="spellEnd"/>
            <w:r w:rsidR="004517EF" w:rsidRPr="003E31E9">
              <w:rPr>
                <w:color w:val="000000"/>
              </w:rPr>
              <w:t xml:space="preserve"> </w:t>
            </w:r>
            <w:proofErr w:type="spellStart"/>
            <w:r w:rsidR="004517EF" w:rsidRPr="003E31E9">
              <w:rPr>
                <w:color w:val="000000"/>
              </w:rPr>
              <w:t>копією</w:t>
            </w:r>
            <w:proofErr w:type="spellEnd"/>
            <w:r w:rsidR="004517EF" w:rsidRPr="003E31E9">
              <w:rPr>
                <w:color w:val="000000"/>
              </w:rPr>
              <w:t xml:space="preserve"> </w:t>
            </w:r>
            <w:proofErr w:type="spellStart"/>
            <w:r w:rsidR="004517EF" w:rsidRPr="003E31E9">
              <w:rPr>
                <w:color w:val="000000"/>
              </w:rPr>
              <w:t>оригіналу</w:t>
            </w:r>
            <w:proofErr w:type="spellEnd"/>
            <w:r w:rsidR="004517EF" w:rsidRPr="003E31E9">
              <w:rPr>
                <w:color w:val="000000"/>
              </w:rPr>
              <w:t xml:space="preserve"> документа/</w:t>
            </w:r>
            <w:proofErr w:type="spellStart"/>
            <w:r w:rsidR="004517EF" w:rsidRPr="003E31E9">
              <w:rPr>
                <w:color w:val="000000"/>
              </w:rPr>
              <w:t>електронного</w:t>
            </w:r>
            <w:proofErr w:type="spellEnd"/>
            <w:r w:rsidR="004517EF" w:rsidRPr="003E31E9">
              <w:rPr>
                <w:color w:val="000000"/>
              </w:rPr>
              <w:t xml:space="preserve"> документа.</w:t>
            </w:r>
          </w:p>
          <w:p w14:paraId="346A83C3" w14:textId="6EA39DF5" w:rsidR="004517EF" w:rsidRPr="003E31E9" w:rsidRDefault="007974C9" w:rsidP="004517EF">
            <w:pPr>
              <w:pStyle w:val="rvps2"/>
              <w:shd w:val="clear" w:color="auto" w:fill="FFFFFF"/>
              <w:spacing w:beforeAutospacing="0" w:afterAutospacing="0"/>
              <w:jc w:val="both"/>
              <w:rPr>
                <w:color w:val="000000"/>
              </w:rPr>
            </w:pPr>
            <w:r>
              <w:rPr>
                <w:color w:val="000000"/>
                <w:lang w:val="uk-UA"/>
              </w:rPr>
              <w:lastRenderedPageBreak/>
              <w:t>2.</w:t>
            </w:r>
            <w:r w:rsidR="004517EF" w:rsidRPr="003E31E9">
              <w:rPr>
                <w:color w:val="000000"/>
              </w:rPr>
              <w:t xml:space="preserve">9. </w:t>
            </w:r>
            <w:proofErr w:type="spellStart"/>
            <w:r w:rsidR="004517EF" w:rsidRPr="003E31E9">
              <w:rPr>
                <w:color w:val="000000"/>
              </w:rPr>
              <w:t>Подання</w:t>
            </w:r>
            <w:proofErr w:type="spellEnd"/>
            <w:r w:rsidR="004517EF" w:rsidRPr="003E31E9">
              <w:rPr>
                <w:color w:val="000000"/>
              </w:rPr>
              <w:t xml:space="preserve"> документа </w:t>
            </w:r>
            <w:proofErr w:type="spellStart"/>
            <w:r w:rsidR="004517EF" w:rsidRPr="003E31E9">
              <w:rPr>
                <w:color w:val="000000"/>
              </w:rPr>
              <w:t>учасником</w:t>
            </w:r>
            <w:proofErr w:type="spellEnd"/>
            <w:r w:rsidR="004517EF" w:rsidRPr="003E31E9">
              <w:rPr>
                <w:color w:val="000000"/>
              </w:rPr>
              <w:t xml:space="preserve"> </w:t>
            </w:r>
            <w:proofErr w:type="spellStart"/>
            <w:r w:rsidR="004517EF" w:rsidRPr="003E31E9">
              <w:rPr>
                <w:color w:val="000000"/>
              </w:rPr>
              <w:t>процедури</w:t>
            </w:r>
            <w:proofErr w:type="spellEnd"/>
            <w:r w:rsidR="004517EF" w:rsidRPr="003E31E9">
              <w:rPr>
                <w:color w:val="000000"/>
              </w:rPr>
              <w:t xml:space="preserve"> </w:t>
            </w:r>
            <w:proofErr w:type="spellStart"/>
            <w:r w:rsidR="004517EF" w:rsidRPr="003E31E9">
              <w:rPr>
                <w:color w:val="000000"/>
              </w:rPr>
              <w:t>закупівлі</w:t>
            </w:r>
            <w:proofErr w:type="spellEnd"/>
            <w:r w:rsidR="004517EF" w:rsidRPr="003E31E9">
              <w:rPr>
                <w:color w:val="000000"/>
              </w:rPr>
              <w:t xml:space="preserve"> у </w:t>
            </w:r>
            <w:proofErr w:type="spellStart"/>
            <w:r w:rsidR="004517EF" w:rsidRPr="003E31E9">
              <w:rPr>
                <w:color w:val="000000"/>
              </w:rPr>
              <w:t>складі</w:t>
            </w:r>
            <w:proofErr w:type="spellEnd"/>
            <w:r w:rsidR="004517EF" w:rsidRPr="003E31E9">
              <w:rPr>
                <w:color w:val="000000"/>
              </w:rPr>
              <w:t xml:space="preserve"> </w:t>
            </w:r>
            <w:proofErr w:type="spellStart"/>
            <w:r w:rsidR="004517EF" w:rsidRPr="003E31E9">
              <w:rPr>
                <w:color w:val="000000"/>
              </w:rPr>
              <w:t>тендерної</w:t>
            </w:r>
            <w:proofErr w:type="spellEnd"/>
            <w:r w:rsidR="004517EF" w:rsidRPr="003E31E9">
              <w:rPr>
                <w:color w:val="000000"/>
              </w:rPr>
              <w:t xml:space="preserve"> </w:t>
            </w:r>
            <w:proofErr w:type="spellStart"/>
            <w:r w:rsidR="004517EF" w:rsidRPr="003E31E9">
              <w:rPr>
                <w:color w:val="000000"/>
              </w:rPr>
              <w:t>пропозиції</w:t>
            </w:r>
            <w:proofErr w:type="spellEnd"/>
            <w:r w:rsidR="004517EF" w:rsidRPr="003E31E9">
              <w:rPr>
                <w:color w:val="000000"/>
              </w:rPr>
              <w:t xml:space="preserve">, </w:t>
            </w:r>
            <w:proofErr w:type="spellStart"/>
            <w:r w:rsidR="004517EF" w:rsidRPr="003E31E9">
              <w:rPr>
                <w:color w:val="000000"/>
              </w:rPr>
              <w:t>який</w:t>
            </w:r>
            <w:proofErr w:type="spellEnd"/>
            <w:r w:rsidR="004517EF" w:rsidRPr="003E31E9">
              <w:rPr>
                <w:color w:val="000000"/>
              </w:rPr>
              <w:t xml:space="preserve"> </w:t>
            </w:r>
            <w:proofErr w:type="spellStart"/>
            <w:r w:rsidR="004517EF" w:rsidRPr="003E31E9">
              <w:rPr>
                <w:color w:val="000000"/>
              </w:rPr>
              <w:t>засвідчений</w:t>
            </w:r>
            <w:proofErr w:type="spellEnd"/>
            <w:r w:rsidR="004517EF" w:rsidRPr="003E31E9">
              <w:rPr>
                <w:color w:val="000000"/>
              </w:rPr>
              <w:t xml:space="preserve"> </w:t>
            </w:r>
            <w:proofErr w:type="spellStart"/>
            <w:r w:rsidR="004517EF" w:rsidRPr="003E31E9">
              <w:rPr>
                <w:color w:val="000000"/>
              </w:rPr>
              <w:t>підписом</w:t>
            </w:r>
            <w:proofErr w:type="spellEnd"/>
            <w:r w:rsidR="004517EF" w:rsidRPr="003E31E9">
              <w:rPr>
                <w:color w:val="000000"/>
              </w:rPr>
              <w:t xml:space="preserve"> </w:t>
            </w:r>
            <w:proofErr w:type="spellStart"/>
            <w:r w:rsidR="004517EF" w:rsidRPr="003E31E9">
              <w:rPr>
                <w:color w:val="000000"/>
              </w:rPr>
              <w:t>уповноваженої</w:t>
            </w:r>
            <w:proofErr w:type="spellEnd"/>
            <w:r w:rsidR="004517EF" w:rsidRPr="003E31E9">
              <w:rPr>
                <w:color w:val="000000"/>
              </w:rPr>
              <w:t xml:space="preserve"> особи </w:t>
            </w:r>
            <w:proofErr w:type="spellStart"/>
            <w:r w:rsidR="004517EF" w:rsidRPr="003E31E9">
              <w:rPr>
                <w:color w:val="000000"/>
              </w:rPr>
              <w:t>учасника</w:t>
            </w:r>
            <w:proofErr w:type="spellEnd"/>
            <w:r w:rsidR="004517EF" w:rsidRPr="003E31E9">
              <w:rPr>
                <w:color w:val="000000"/>
              </w:rPr>
              <w:t xml:space="preserve"> </w:t>
            </w:r>
            <w:proofErr w:type="spellStart"/>
            <w:r w:rsidR="004517EF" w:rsidRPr="003E31E9">
              <w:rPr>
                <w:color w:val="000000"/>
              </w:rPr>
              <w:t>процедури</w:t>
            </w:r>
            <w:proofErr w:type="spellEnd"/>
            <w:r w:rsidR="004517EF" w:rsidRPr="003E31E9">
              <w:rPr>
                <w:color w:val="000000"/>
              </w:rPr>
              <w:t xml:space="preserve"> </w:t>
            </w:r>
            <w:proofErr w:type="spellStart"/>
            <w:r w:rsidR="004517EF" w:rsidRPr="003E31E9">
              <w:rPr>
                <w:color w:val="000000"/>
              </w:rPr>
              <w:t>закупівлі</w:t>
            </w:r>
            <w:proofErr w:type="spellEnd"/>
            <w:r w:rsidR="004517EF" w:rsidRPr="003E31E9">
              <w:rPr>
                <w:color w:val="000000"/>
              </w:rPr>
              <w:t xml:space="preserve"> та </w:t>
            </w:r>
            <w:proofErr w:type="spellStart"/>
            <w:r w:rsidR="004517EF" w:rsidRPr="003E31E9">
              <w:rPr>
                <w:color w:val="000000"/>
              </w:rPr>
              <w:t>додатково</w:t>
            </w:r>
            <w:proofErr w:type="spellEnd"/>
            <w:r w:rsidR="004517EF" w:rsidRPr="003E31E9">
              <w:rPr>
                <w:color w:val="000000"/>
              </w:rPr>
              <w:t xml:space="preserve"> </w:t>
            </w:r>
            <w:proofErr w:type="spellStart"/>
            <w:r w:rsidR="004517EF" w:rsidRPr="003E31E9">
              <w:rPr>
                <w:color w:val="000000"/>
              </w:rPr>
              <w:t>містить</w:t>
            </w:r>
            <w:proofErr w:type="spellEnd"/>
            <w:r w:rsidR="004517EF" w:rsidRPr="003E31E9">
              <w:rPr>
                <w:color w:val="000000"/>
              </w:rPr>
              <w:t xml:space="preserve"> </w:t>
            </w:r>
            <w:proofErr w:type="spellStart"/>
            <w:r w:rsidR="004517EF" w:rsidRPr="003E31E9">
              <w:rPr>
                <w:color w:val="000000"/>
              </w:rPr>
              <w:t>підпис</w:t>
            </w:r>
            <w:proofErr w:type="spellEnd"/>
            <w:r w:rsidR="004517EF" w:rsidRPr="003E31E9">
              <w:rPr>
                <w:color w:val="000000"/>
              </w:rPr>
              <w:t xml:space="preserve"> (</w:t>
            </w:r>
            <w:proofErr w:type="spellStart"/>
            <w:r w:rsidR="004517EF" w:rsidRPr="003E31E9">
              <w:rPr>
                <w:color w:val="000000"/>
              </w:rPr>
              <w:t>візу</w:t>
            </w:r>
            <w:proofErr w:type="spellEnd"/>
            <w:r w:rsidR="004517EF" w:rsidRPr="003E31E9">
              <w:rPr>
                <w:color w:val="000000"/>
              </w:rPr>
              <w:t xml:space="preserve">) особи, </w:t>
            </w:r>
            <w:proofErr w:type="spellStart"/>
            <w:r w:rsidR="004517EF" w:rsidRPr="003E31E9">
              <w:rPr>
                <w:color w:val="000000"/>
              </w:rPr>
              <w:t>повноваження</w:t>
            </w:r>
            <w:proofErr w:type="spellEnd"/>
            <w:r w:rsidR="004517EF" w:rsidRPr="003E31E9">
              <w:rPr>
                <w:color w:val="000000"/>
              </w:rPr>
              <w:t xml:space="preserve"> </w:t>
            </w:r>
            <w:proofErr w:type="spellStart"/>
            <w:r w:rsidR="004517EF" w:rsidRPr="003E31E9">
              <w:rPr>
                <w:color w:val="000000"/>
              </w:rPr>
              <w:t>якої</w:t>
            </w:r>
            <w:proofErr w:type="spellEnd"/>
            <w:r w:rsidR="004517EF" w:rsidRPr="003E31E9">
              <w:rPr>
                <w:color w:val="000000"/>
              </w:rPr>
              <w:t xml:space="preserve"> </w:t>
            </w:r>
            <w:proofErr w:type="spellStart"/>
            <w:r w:rsidR="004517EF" w:rsidRPr="003E31E9">
              <w:rPr>
                <w:color w:val="000000"/>
              </w:rPr>
              <w:t>учасником</w:t>
            </w:r>
            <w:proofErr w:type="spellEnd"/>
            <w:r w:rsidR="004517EF" w:rsidRPr="003E31E9">
              <w:rPr>
                <w:color w:val="000000"/>
              </w:rPr>
              <w:t xml:space="preserve"> </w:t>
            </w:r>
            <w:proofErr w:type="spellStart"/>
            <w:r w:rsidR="004517EF" w:rsidRPr="003E31E9">
              <w:rPr>
                <w:color w:val="000000"/>
              </w:rPr>
              <w:t>процедури</w:t>
            </w:r>
            <w:proofErr w:type="spellEnd"/>
            <w:r w:rsidR="004517EF" w:rsidRPr="003E31E9">
              <w:rPr>
                <w:color w:val="000000"/>
              </w:rPr>
              <w:t xml:space="preserve"> </w:t>
            </w:r>
            <w:proofErr w:type="spellStart"/>
            <w:r w:rsidR="004517EF" w:rsidRPr="003E31E9">
              <w:rPr>
                <w:color w:val="000000"/>
              </w:rPr>
              <w:t>закупівлі</w:t>
            </w:r>
            <w:proofErr w:type="spellEnd"/>
            <w:r w:rsidR="004517EF" w:rsidRPr="003E31E9">
              <w:rPr>
                <w:color w:val="000000"/>
              </w:rPr>
              <w:t xml:space="preserve"> не </w:t>
            </w:r>
            <w:proofErr w:type="spellStart"/>
            <w:r w:rsidR="004517EF" w:rsidRPr="003E31E9">
              <w:rPr>
                <w:color w:val="000000"/>
              </w:rPr>
              <w:t>підтверджені</w:t>
            </w:r>
            <w:proofErr w:type="spellEnd"/>
            <w:r w:rsidR="004517EF" w:rsidRPr="003E31E9">
              <w:rPr>
                <w:color w:val="000000"/>
              </w:rPr>
              <w:t xml:space="preserve"> (</w:t>
            </w:r>
            <w:proofErr w:type="spellStart"/>
            <w:r w:rsidR="004517EF" w:rsidRPr="003E31E9">
              <w:rPr>
                <w:color w:val="000000"/>
              </w:rPr>
              <w:t>наприклад</w:t>
            </w:r>
            <w:proofErr w:type="spellEnd"/>
            <w:r w:rsidR="004517EF" w:rsidRPr="003E31E9">
              <w:rPr>
                <w:color w:val="000000"/>
              </w:rPr>
              <w:t xml:space="preserve">, переклад документа </w:t>
            </w:r>
            <w:proofErr w:type="spellStart"/>
            <w:r w:rsidR="004517EF" w:rsidRPr="003E31E9">
              <w:rPr>
                <w:color w:val="000000"/>
              </w:rPr>
              <w:t>завізований</w:t>
            </w:r>
            <w:proofErr w:type="spellEnd"/>
            <w:r w:rsidR="004517EF" w:rsidRPr="003E31E9">
              <w:rPr>
                <w:color w:val="000000"/>
              </w:rPr>
              <w:t xml:space="preserve"> </w:t>
            </w:r>
            <w:proofErr w:type="spellStart"/>
            <w:r w:rsidR="004517EF" w:rsidRPr="003E31E9">
              <w:rPr>
                <w:color w:val="000000"/>
              </w:rPr>
              <w:t>перекладачем</w:t>
            </w:r>
            <w:proofErr w:type="spellEnd"/>
            <w:r w:rsidR="004517EF" w:rsidRPr="003E31E9">
              <w:rPr>
                <w:color w:val="000000"/>
              </w:rPr>
              <w:t xml:space="preserve"> </w:t>
            </w:r>
            <w:proofErr w:type="spellStart"/>
            <w:r w:rsidR="004517EF" w:rsidRPr="003E31E9">
              <w:rPr>
                <w:color w:val="000000"/>
              </w:rPr>
              <w:t>тощо</w:t>
            </w:r>
            <w:proofErr w:type="spellEnd"/>
            <w:r w:rsidR="004517EF" w:rsidRPr="003E31E9">
              <w:rPr>
                <w:color w:val="000000"/>
              </w:rPr>
              <w:t>).</w:t>
            </w:r>
          </w:p>
          <w:p w14:paraId="754DA22F" w14:textId="26ED42C3"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 xml:space="preserve">10. </w:t>
            </w:r>
            <w:proofErr w:type="spellStart"/>
            <w:r w:rsidR="004517EF" w:rsidRPr="003E31E9">
              <w:rPr>
                <w:color w:val="000000"/>
              </w:rPr>
              <w:t>Подання</w:t>
            </w:r>
            <w:proofErr w:type="spellEnd"/>
            <w:r w:rsidR="004517EF" w:rsidRPr="003E31E9">
              <w:rPr>
                <w:color w:val="000000"/>
              </w:rPr>
              <w:t xml:space="preserve"> документа (</w:t>
            </w:r>
            <w:proofErr w:type="spellStart"/>
            <w:r w:rsidR="004517EF" w:rsidRPr="003E31E9">
              <w:rPr>
                <w:color w:val="000000"/>
              </w:rPr>
              <w:t>документів</w:t>
            </w:r>
            <w:proofErr w:type="spellEnd"/>
            <w:r w:rsidR="004517EF" w:rsidRPr="003E31E9">
              <w:rPr>
                <w:color w:val="000000"/>
              </w:rPr>
              <w:t xml:space="preserve">) </w:t>
            </w:r>
            <w:proofErr w:type="spellStart"/>
            <w:r w:rsidR="004517EF" w:rsidRPr="003E31E9">
              <w:rPr>
                <w:color w:val="000000"/>
              </w:rPr>
              <w:t>учасником</w:t>
            </w:r>
            <w:proofErr w:type="spellEnd"/>
            <w:r w:rsidR="004517EF" w:rsidRPr="003E31E9">
              <w:rPr>
                <w:color w:val="000000"/>
              </w:rPr>
              <w:t xml:space="preserve"> </w:t>
            </w:r>
            <w:proofErr w:type="spellStart"/>
            <w:r w:rsidR="004517EF" w:rsidRPr="003E31E9">
              <w:rPr>
                <w:color w:val="000000"/>
              </w:rPr>
              <w:t>процедури</w:t>
            </w:r>
            <w:proofErr w:type="spellEnd"/>
            <w:r w:rsidR="004517EF" w:rsidRPr="003E31E9">
              <w:rPr>
                <w:color w:val="000000"/>
              </w:rPr>
              <w:t xml:space="preserve"> </w:t>
            </w:r>
            <w:proofErr w:type="spellStart"/>
            <w:r w:rsidR="004517EF" w:rsidRPr="003E31E9">
              <w:rPr>
                <w:color w:val="000000"/>
              </w:rPr>
              <w:t>закупівлі</w:t>
            </w:r>
            <w:proofErr w:type="spellEnd"/>
            <w:r w:rsidR="004517EF" w:rsidRPr="003E31E9">
              <w:rPr>
                <w:color w:val="000000"/>
              </w:rPr>
              <w:t xml:space="preserve"> у </w:t>
            </w:r>
            <w:proofErr w:type="spellStart"/>
            <w:r w:rsidR="004517EF" w:rsidRPr="003E31E9">
              <w:rPr>
                <w:color w:val="000000"/>
              </w:rPr>
              <w:t>складі</w:t>
            </w:r>
            <w:proofErr w:type="spellEnd"/>
            <w:r w:rsidR="004517EF" w:rsidRPr="003E31E9">
              <w:rPr>
                <w:color w:val="000000"/>
              </w:rPr>
              <w:t xml:space="preserve"> </w:t>
            </w:r>
            <w:proofErr w:type="spellStart"/>
            <w:r w:rsidR="004517EF" w:rsidRPr="003E31E9">
              <w:rPr>
                <w:color w:val="000000"/>
              </w:rPr>
              <w:t>тендерної</w:t>
            </w:r>
            <w:proofErr w:type="spellEnd"/>
            <w:r w:rsidR="004517EF" w:rsidRPr="003E31E9">
              <w:rPr>
                <w:color w:val="000000"/>
              </w:rPr>
              <w:t xml:space="preserve"> </w:t>
            </w:r>
            <w:proofErr w:type="spellStart"/>
            <w:r w:rsidR="004517EF" w:rsidRPr="003E31E9">
              <w:rPr>
                <w:color w:val="000000"/>
              </w:rPr>
              <w:t>пропозиції</w:t>
            </w:r>
            <w:proofErr w:type="spellEnd"/>
            <w:r w:rsidR="004517EF" w:rsidRPr="003E31E9">
              <w:rPr>
                <w:color w:val="000000"/>
              </w:rPr>
              <w:t xml:space="preserve">, </w:t>
            </w:r>
            <w:proofErr w:type="spellStart"/>
            <w:r w:rsidR="004517EF" w:rsidRPr="003E31E9">
              <w:rPr>
                <w:color w:val="000000"/>
              </w:rPr>
              <w:t>що</w:t>
            </w:r>
            <w:proofErr w:type="spellEnd"/>
            <w:r w:rsidR="004517EF" w:rsidRPr="003E31E9">
              <w:rPr>
                <w:color w:val="000000"/>
              </w:rPr>
              <w:t xml:space="preserve"> </w:t>
            </w:r>
            <w:proofErr w:type="spellStart"/>
            <w:r w:rsidR="004517EF" w:rsidRPr="003E31E9">
              <w:rPr>
                <w:color w:val="000000"/>
              </w:rPr>
              <w:t>містить</w:t>
            </w:r>
            <w:proofErr w:type="spellEnd"/>
            <w:r w:rsidR="004517EF" w:rsidRPr="003E31E9">
              <w:rPr>
                <w:color w:val="000000"/>
              </w:rPr>
              <w:t xml:space="preserve"> (</w:t>
            </w:r>
            <w:proofErr w:type="spellStart"/>
            <w:r w:rsidR="004517EF" w:rsidRPr="003E31E9">
              <w:rPr>
                <w:color w:val="000000"/>
              </w:rPr>
              <w:t>містять</w:t>
            </w:r>
            <w:proofErr w:type="spellEnd"/>
            <w:r w:rsidR="004517EF" w:rsidRPr="003E31E9">
              <w:rPr>
                <w:color w:val="000000"/>
              </w:rPr>
              <w:t xml:space="preserve">) </w:t>
            </w:r>
            <w:proofErr w:type="spellStart"/>
            <w:r w:rsidR="004517EF" w:rsidRPr="003E31E9">
              <w:rPr>
                <w:color w:val="000000"/>
              </w:rPr>
              <w:t>застарілу</w:t>
            </w:r>
            <w:proofErr w:type="spellEnd"/>
            <w:r w:rsidR="004517EF" w:rsidRPr="003E31E9">
              <w:rPr>
                <w:color w:val="000000"/>
              </w:rPr>
              <w:t xml:space="preserve"> </w:t>
            </w:r>
            <w:proofErr w:type="spellStart"/>
            <w:r w:rsidR="004517EF" w:rsidRPr="003E31E9">
              <w:rPr>
                <w:color w:val="000000"/>
              </w:rPr>
              <w:t>інформацію</w:t>
            </w:r>
            <w:proofErr w:type="spellEnd"/>
            <w:r w:rsidR="004517EF" w:rsidRPr="003E31E9">
              <w:rPr>
                <w:color w:val="000000"/>
              </w:rPr>
              <w:t xml:space="preserve"> про </w:t>
            </w:r>
            <w:proofErr w:type="spellStart"/>
            <w:r w:rsidR="004517EF" w:rsidRPr="003E31E9">
              <w:rPr>
                <w:color w:val="000000"/>
              </w:rPr>
              <w:t>назву</w:t>
            </w:r>
            <w:proofErr w:type="spellEnd"/>
            <w:r w:rsidR="004517EF" w:rsidRPr="003E31E9">
              <w:rPr>
                <w:color w:val="000000"/>
              </w:rPr>
              <w:t xml:space="preserve"> </w:t>
            </w:r>
            <w:proofErr w:type="spellStart"/>
            <w:r w:rsidR="004517EF" w:rsidRPr="003E31E9">
              <w:rPr>
                <w:color w:val="000000"/>
              </w:rPr>
              <w:t>вулиці</w:t>
            </w:r>
            <w:proofErr w:type="spellEnd"/>
            <w:r w:rsidR="004517EF" w:rsidRPr="003E31E9">
              <w:rPr>
                <w:color w:val="000000"/>
              </w:rPr>
              <w:t xml:space="preserve">, </w:t>
            </w:r>
            <w:proofErr w:type="spellStart"/>
            <w:r w:rsidR="004517EF" w:rsidRPr="003E31E9">
              <w:rPr>
                <w:color w:val="000000"/>
              </w:rPr>
              <w:t>міста</w:t>
            </w:r>
            <w:proofErr w:type="spellEnd"/>
            <w:r w:rsidR="004517EF" w:rsidRPr="003E31E9">
              <w:rPr>
                <w:color w:val="000000"/>
              </w:rPr>
              <w:t xml:space="preserve">, </w:t>
            </w:r>
            <w:proofErr w:type="spellStart"/>
            <w:r w:rsidR="004517EF" w:rsidRPr="003E31E9">
              <w:rPr>
                <w:color w:val="000000"/>
              </w:rPr>
              <w:t>найменування</w:t>
            </w:r>
            <w:proofErr w:type="spellEnd"/>
            <w:r w:rsidR="004517EF" w:rsidRPr="003E31E9">
              <w:rPr>
                <w:color w:val="000000"/>
              </w:rPr>
              <w:t xml:space="preserve"> </w:t>
            </w:r>
            <w:proofErr w:type="spellStart"/>
            <w:r w:rsidR="004517EF" w:rsidRPr="003E31E9">
              <w:rPr>
                <w:color w:val="000000"/>
              </w:rPr>
              <w:t>юридичної</w:t>
            </w:r>
            <w:proofErr w:type="spellEnd"/>
            <w:r w:rsidR="004517EF" w:rsidRPr="003E31E9">
              <w:rPr>
                <w:color w:val="000000"/>
              </w:rPr>
              <w:t xml:space="preserve"> особи </w:t>
            </w:r>
            <w:proofErr w:type="spellStart"/>
            <w:r w:rsidR="004517EF" w:rsidRPr="003E31E9">
              <w:rPr>
                <w:color w:val="000000"/>
              </w:rPr>
              <w:t>тощо</w:t>
            </w:r>
            <w:proofErr w:type="spellEnd"/>
            <w:r w:rsidR="004517EF" w:rsidRPr="003E31E9">
              <w:rPr>
                <w:color w:val="000000"/>
              </w:rPr>
              <w:t xml:space="preserve">, у </w:t>
            </w:r>
            <w:proofErr w:type="spellStart"/>
            <w:r w:rsidR="004517EF" w:rsidRPr="003E31E9">
              <w:rPr>
                <w:color w:val="000000"/>
              </w:rPr>
              <w:t>зв'язку</w:t>
            </w:r>
            <w:proofErr w:type="spellEnd"/>
            <w:r w:rsidR="004517EF" w:rsidRPr="003E31E9">
              <w:rPr>
                <w:color w:val="000000"/>
              </w:rPr>
              <w:t xml:space="preserve"> з </w:t>
            </w:r>
            <w:proofErr w:type="spellStart"/>
            <w:r w:rsidR="004517EF" w:rsidRPr="003E31E9">
              <w:rPr>
                <w:color w:val="000000"/>
              </w:rPr>
              <w:t>тим</w:t>
            </w:r>
            <w:proofErr w:type="spellEnd"/>
            <w:r w:rsidR="004517EF" w:rsidRPr="003E31E9">
              <w:rPr>
                <w:color w:val="000000"/>
              </w:rPr>
              <w:t xml:space="preserve">, </w:t>
            </w:r>
            <w:proofErr w:type="spellStart"/>
            <w:r w:rsidR="004517EF" w:rsidRPr="003E31E9">
              <w:rPr>
                <w:color w:val="000000"/>
              </w:rPr>
              <w:t>що</w:t>
            </w:r>
            <w:proofErr w:type="spellEnd"/>
            <w:r w:rsidR="004517EF" w:rsidRPr="003E31E9">
              <w:rPr>
                <w:color w:val="000000"/>
              </w:rPr>
              <w:t xml:space="preserve"> </w:t>
            </w:r>
            <w:proofErr w:type="spellStart"/>
            <w:r w:rsidR="004517EF" w:rsidRPr="003E31E9">
              <w:rPr>
                <w:color w:val="000000"/>
              </w:rPr>
              <w:t>такі</w:t>
            </w:r>
            <w:proofErr w:type="spellEnd"/>
            <w:r w:rsidR="004517EF" w:rsidRPr="003E31E9">
              <w:rPr>
                <w:color w:val="000000"/>
              </w:rPr>
              <w:t xml:space="preserve"> </w:t>
            </w:r>
            <w:proofErr w:type="spellStart"/>
            <w:r w:rsidR="004517EF" w:rsidRPr="003E31E9">
              <w:rPr>
                <w:color w:val="000000"/>
              </w:rPr>
              <w:t>назва</w:t>
            </w:r>
            <w:proofErr w:type="spellEnd"/>
            <w:r w:rsidR="004517EF" w:rsidRPr="003E31E9">
              <w:rPr>
                <w:color w:val="000000"/>
              </w:rPr>
              <w:t xml:space="preserve">, </w:t>
            </w:r>
            <w:proofErr w:type="spellStart"/>
            <w:r w:rsidR="004517EF" w:rsidRPr="003E31E9">
              <w:rPr>
                <w:color w:val="000000"/>
              </w:rPr>
              <w:t>найменування</w:t>
            </w:r>
            <w:proofErr w:type="spellEnd"/>
            <w:r w:rsidR="004517EF" w:rsidRPr="003E31E9">
              <w:rPr>
                <w:color w:val="000000"/>
              </w:rPr>
              <w:t xml:space="preserve"> </w:t>
            </w:r>
            <w:proofErr w:type="spellStart"/>
            <w:r w:rsidR="004517EF" w:rsidRPr="003E31E9">
              <w:rPr>
                <w:color w:val="000000"/>
              </w:rPr>
              <w:t>були</w:t>
            </w:r>
            <w:proofErr w:type="spellEnd"/>
            <w:r w:rsidR="004517EF" w:rsidRPr="003E31E9">
              <w:rPr>
                <w:color w:val="000000"/>
              </w:rPr>
              <w:t xml:space="preserve"> </w:t>
            </w:r>
            <w:proofErr w:type="spellStart"/>
            <w:r w:rsidR="004517EF" w:rsidRPr="003E31E9">
              <w:rPr>
                <w:color w:val="000000"/>
              </w:rPr>
              <w:t>змінені</w:t>
            </w:r>
            <w:proofErr w:type="spellEnd"/>
            <w:r w:rsidR="004517EF" w:rsidRPr="003E31E9">
              <w:rPr>
                <w:color w:val="000000"/>
              </w:rPr>
              <w:t xml:space="preserve"> </w:t>
            </w:r>
            <w:proofErr w:type="spellStart"/>
            <w:r w:rsidR="004517EF" w:rsidRPr="003E31E9">
              <w:rPr>
                <w:color w:val="000000"/>
              </w:rPr>
              <w:t>відповідно</w:t>
            </w:r>
            <w:proofErr w:type="spellEnd"/>
            <w:r w:rsidR="004517EF" w:rsidRPr="003E31E9">
              <w:rPr>
                <w:color w:val="000000"/>
              </w:rPr>
              <w:t xml:space="preserve"> до </w:t>
            </w:r>
            <w:proofErr w:type="spellStart"/>
            <w:r w:rsidR="004517EF" w:rsidRPr="003E31E9">
              <w:rPr>
                <w:color w:val="000000"/>
              </w:rPr>
              <w:t>законодавства</w:t>
            </w:r>
            <w:proofErr w:type="spellEnd"/>
            <w:r w:rsidR="004517EF" w:rsidRPr="003E31E9">
              <w:rPr>
                <w:color w:val="000000"/>
              </w:rPr>
              <w:t xml:space="preserve"> </w:t>
            </w:r>
            <w:proofErr w:type="spellStart"/>
            <w:r w:rsidR="004517EF" w:rsidRPr="003E31E9">
              <w:rPr>
                <w:color w:val="000000"/>
              </w:rPr>
              <w:t>після</w:t>
            </w:r>
            <w:proofErr w:type="spellEnd"/>
            <w:r w:rsidR="004517EF" w:rsidRPr="003E31E9">
              <w:rPr>
                <w:color w:val="000000"/>
              </w:rPr>
              <w:t xml:space="preserve"> того, як </w:t>
            </w:r>
            <w:proofErr w:type="spellStart"/>
            <w:r w:rsidR="004517EF" w:rsidRPr="003E31E9">
              <w:rPr>
                <w:color w:val="000000"/>
              </w:rPr>
              <w:t>відповідний</w:t>
            </w:r>
            <w:proofErr w:type="spellEnd"/>
            <w:r w:rsidR="004517EF" w:rsidRPr="003E31E9">
              <w:rPr>
                <w:color w:val="000000"/>
              </w:rPr>
              <w:t xml:space="preserve"> документ (</w:t>
            </w:r>
            <w:proofErr w:type="spellStart"/>
            <w:r w:rsidR="004517EF" w:rsidRPr="003E31E9">
              <w:rPr>
                <w:color w:val="000000"/>
              </w:rPr>
              <w:t>документи</w:t>
            </w:r>
            <w:proofErr w:type="spellEnd"/>
            <w:r w:rsidR="004517EF" w:rsidRPr="003E31E9">
              <w:rPr>
                <w:color w:val="000000"/>
              </w:rPr>
              <w:t xml:space="preserve">) </w:t>
            </w:r>
            <w:proofErr w:type="spellStart"/>
            <w:r w:rsidR="004517EF" w:rsidRPr="003E31E9">
              <w:rPr>
                <w:color w:val="000000"/>
              </w:rPr>
              <w:t>був</w:t>
            </w:r>
            <w:proofErr w:type="spellEnd"/>
            <w:r w:rsidR="004517EF" w:rsidRPr="003E31E9">
              <w:rPr>
                <w:color w:val="000000"/>
              </w:rPr>
              <w:t xml:space="preserve"> (</w:t>
            </w:r>
            <w:proofErr w:type="spellStart"/>
            <w:r w:rsidR="004517EF" w:rsidRPr="003E31E9">
              <w:rPr>
                <w:color w:val="000000"/>
              </w:rPr>
              <w:t>були</w:t>
            </w:r>
            <w:proofErr w:type="spellEnd"/>
            <w:r w:rsidR="004517EF" w:rsidRPr="003E31E9">
              <w:rPr>
                <w:color w:val="000000"/>
              </w:rPr>
              <w:t xml:space="preserve">) </w:t>
            </w:r>
            <w:proofErr w:type="spellStart"/>
            <w:r w:rsidR="004517EF" w:rsidRPr="003E31E9">
              <w:rPr>
                <w:color w:val="000000"/>
              </w:rPr>
              <w:t>поданий</w:t>
            </w:r>
            <w:proofErr w:type="spellEnd"/>
            <w:r w:rsidR="004517EF" w:rsidRPr="003E31E9">
              <w:rPr>
                <w:color w:val="000000"/>
              </w:rPr>
              <w:t xml:space="preserve"> (</w:t>
            </w:r>
            <w:proofErr w:type="spellStart"/>
            <w:r w:rsidR="004517EF" w:rsidRPr="003E31E9">
              <w:rPr>
                <w:color w:val="000000"/>
              </w:rPr>
              <w:t>подані</w:t>
            </w:r>
            <w:proofErr w:type="spellEnd"/>
            <w:r w:rsidR="004517EF" w:rsidRPr="003E31E9">
              <w:rPr>
                <w:color w:val="000000"/>
              </w:rPr>
              <w:t>).</w:t>
            </w:r>
          </w:p>
          <w:p w14:paraId="3E53D6D1" w14:textId="2E3876BE"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 xml:space="preserve">11. </w:t>
            </w:r>
            <w:proofErr w:type="spellStart"/>
            <w:r w:rsidR="004517EF" w:rsidRPr="003E31E9">
              <w:rPr>
                <w:color w:val="000000"/>
              </w:rPr>
              <w:t>Подання</w:t>
            </w:r>
            <w:proofErr w:type="spellEnd"/>
            <w:r w:rsidR="004517EF" w:rsidRPr="003E31E9">
              <w:rPr>
                <w:color w:val="000000"/>
              </w:rPr>
              <w:t xml:space="preserve"> документа (</w:t>
            </w:r>
            <w:proofErr w:type="spellStart"/>
            <w:r w:rsidR="004517EF" w:rsidRPr="003E31E9">
              <w:rPr>
                <w:color w:val="000000"/>
              </w:rPr>
              <w:t>документів</w:t>
            </w:r>
            <w:proofErr w:type="spellEnd"/>
            <w:r w:rsidR="004517EF" w:rsidRPr="003E31E9">
              <w:rPr>
                <w:color w:val="000000"/>
              </w:rPr>
              <w:t xml:space="preserve">) </w:t>
            </w:r>
            <w:proofErr w:type="spellStart"/>
            <w:r w:rsidR="004517EF" w:rsidRPr="003E31E9">
              <w:rPr>
                <w:color w:val="000000"/>
              </w:rPr>
              <w:t>учасником</w:t>
            </w:r>
            <w:proofErr w:type="spellEnd"/>
            <w:r w:rsidR="004517EF" w:rsidRPr="003E31E9">
              <w:rPr>
                <w:color w:val="000000"/>
              </w:rPr>
              <w:t xml:space="preserve"> </w:t>
            </w:r>
            <w:proofErr w:type="spellStart"/>
            <w:r w:rsidR="004517EF" w:rsidRPr="003E31E9">
              <w:rPr>
                <w:color w:val="000000"/>
              </w:rPr>
              <w:t>процедури</w:t>
            </w:r>
            <w:proofErr w:type="spellEnd"/>
            <w:r w:rsidR="004517EF" w:rsidRPr="003E31E9">
              <w:rPr>
                <w:color w:val="000000"/>
              </w:rPr>
              <w:t xml:space="preserve"> </w:t>
            </w:r>
            <w:proofErr w:type="spellStart"/>
            <w:r w:rsidR="004517EF" w:rsidRPr="003E31E9">
              <w:rPr>
                <w:color w:val="000000"/>
              </w:rPr>
              <w:t>закупівлі</w:t>
            </w:r>
            <w:proofErr w:type="spellEnd"/>
            <w:r w:rsidR="004517EF" w:rsidRPr="003E31E9">
              <w:rPr>
                <w:color w:val="000000"/>
              </w:rPr>
              <w:t xml:space="preserve"> у </w:t>
            </w:r>
            <w:proofErr w:type="spellStart"/>
            <w:r w:rsidR="004517EF" w:rsidRPr="003E31E9">
              <w:rPr>
                <w:color w:val="000000"/>
              </w:rPr>
              <w:t>складі</w:t>
            </w:r>
            <w:proofErr w:type="spellEnd"/>
            <w:r w:rsidR="004517EF" w:rsidRPr="003E31E9">
              <w:rPr>
                <w:color w:val="000000"/>
              </w:rPr>
              <w:t xml:space="preserve"> </w:t>
            </w:r>
            <w:proofErr w:type="spellStart"/>
            <w:r w:rsidR="004517EF" w:rsidRPr="003E31E9">
              <w:rPr>
                <w:color w:val="000000"/>
              </w:rPr>
              <w:t>тендерної</w:t>
            </w:r>
            <w:proofErr w:type="spellEnd"/>
            <w:r w:rsidR="004517EF" w:rsidRPr="003E31E9">
              <w:rPr>
                <w:color w:val="000000"/>
              </w:rPr>
              <w:t xml:space="preserve"> </w:t>
            </w:r>
            <w:proofErr w:type="spellStart"/>
            <w:r w:rsidR="004517EF" w:rsidRPr="003E31E9">
              <w:rPr>
                <w:color w:val="000000"/>
              </w:rPr>
              <w:t>пропозиції</w:t>
            </w:r>
            <w:proofErr w:type="spellEnd"/>
            <w:r w:rsidR="004517EF" w:rsidRPr="003E31E9">
              <w:rPr>
                <w:color w:val="000000"/>
              </w:rPr>
              <w:t xml:space="preserve">, в </w:t>
            </w:r>
            <w:proofErr w:type="spellStart"/>
            <w:r w:rsidR="004517EF" w:rsidRPr="003E31E9">
              <w:rPr>
                <w:color w:val="000000"/>
              </w:rPr>
              <w:t>якому</w:t>
            </w:r>
            <w:proofErr w:type="spellEnd"/>
            <w:r w:rsidR="004517EF" w:rsidRPr="003E31E9">
              <w:rPr>
                <w:color w:val="000000"/>
              </w:rPr>
              <w:t xml:space="preserve"> </w:t>
            </w:r>
            <w:proofErr w:type="spellStart"/>
            <w:r w:rsidR="004517EF" w:rsidRPr="003E31E9">
              <w:rPr>
                <w:color w:val="000000"/>
              </w:rPr>
              <w:t>позиція</w:t>
            </w:r>
            <w:proofErr w:type="spellEnd"/>
            <w:r w:rsidR="004517EF" w:rsidRPr="003E31E9">
              <w:rPr>
                <w:color w:val="000000"/>
              </w:rPr>
              <w:t xml:space="preserve"> </w:t>
            </w:r>
            <w:proofErr w:type="spellStart"/>
            <w:r w:rsidR="004517EF" w:rsidRPr="003E31E9">
              <w:rPr>
                <w:color w:val="000000"/>
              </w:rPr>
              <w:t>цифри</w:t>
            </w:r>
            <w:proofErr w:type="spellEnd"/>
            <w:r w:rsidR="004517EF" w:rsidRPr="003E31E9">
              <w:rPr>
                <w:color w:val="000000"/>
              </w:rPr>
              <w:t xml:space="preserve"> (цифр) у </w:t>
            </w:r>
            <w:proofErr w:type="spellStart"/>
            <w:r w:rsidR="004517EF" w:rsidRPr="003E31E9">
              <w:rPr>
                <w:color w:val="000000"/>
              </w:rPr>
              <w:t>сумі</w:t>
            </w:r>
            <w:proofErr w:type="spellEnd"/>
            <w:r w:rsidR="004517EF" w:rsidRPr="003E31E9">
              <w:rPr>
                <w:color w:val="000000"/>
              </w:rPr>
              <w:t xml:space="preserve"> є </w:t>
            </w:r>
            <w:proofErr w:type="spellStart"/>
            <w:r w:rsidR="004517EF" w:rsidRPr="003E31E9">
              <w:rPr>
                <w:color w:val="000000"/>
              </w:rPr>
              <w:t>некоректною</w:t>
            </w:r>
            <w:proofErr w:type="spellEnd"/>
            <w:r w:rsidR="004517EF" w:rsidRPr="003E31E9">
              <w:rPr>
                <w:color w:val="000000"/>
              </w:rPr>
              <w:t xml:space="preserve">, при </w:t>
            </w:r>
            <w:proofErr w:type="spellStart"/>
            <w:r w:rsidR="004517EF" w:rsidRPr="003E31E9">
              <w:rPr>
                <w:color w:val="000000"/>
              </w:rPr>
              <w:t>цьому</w:t>
            </w:r>
            <w:proofErr w:type="spellEnd"/>
            <w:r w:rsidR="004517EF" w:rsidRPr="003E31E9">
              <w:rPr>
                <w:color w:val="000000"/>
              </w:rPr>
              <w:t xml:space="preserve"> сума, </w:t>
            </w:r>
            <w:proofErr w:type="spellStart"/>
            <w:r w:rsidR="004517EF" w:rsidRPr="003E31E9">
              <w:rPr>
                <w:color w:val="000000"/>
              </w:rPr>
              <w:t>що</w:t>
            </w:r>
            <w:proofErr w:type="spellEnd"/>
            <w:r w:rsidR="004517EF" w:rsidRPr="003E31E9">
              <w:rPr>
                <w:color w:val="000000"/>
              </w:rPr>
              <w:t xml:space="preserve"> </w:t>
            </w:r>
            <w:proofErr w:type="spellStart"/>
            <w:r w:rsidR="004517EF" w:rsidRPr="003E31E9">
              <w:rPr>
                <w:color w:val="000000"/>
              </w:rPr>
              <w:t>зазначена</w:t>
            </w:r>
            <w:proofErr w:type="spellEnd"/>
            <w:r w:rsidR="004517EF" w:rsidRPr="003E31E9">
              <w:rPr>
                <w:color w:val="000000"/>
              </w:rPr>
              <w:t xml:space="preserve"> </w:t>
            </w:r>
            <w:proofErr w:type="spellStart"/>
            <w:r w:rsidR="004517EF" w:rsidRPr="003E31E9">
              <w:rPr>
                <w:color w:val="000000"/>
              </w:rPr>
              <w:t>прописом</w:t>
            </w:r>
            <w:proofErr w:type="spellEnd"/>
            <w:r w:rsidR="004517EF" w:rsidRPr="003E31E9">
              <w:rPr>
                <w:color w:val="000000"/>
              </w:rPr>
              <w:t>, є правильною.</w:t>
            </w:r>
          </w:p>
          <w:p w14:paraId="3164DF93" w14:textId="19E4589B"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 xml:space="preserve">12. </w:t>
            </w:r>
            <w:proofErr w:type="spellStart"/>
            <w:r w:rsidR="004517EF" w:rsidRPr="003E31E9">
              <w:rPr>
                <w:color w:val="000000"/>
              </w:rPr>
              <w:t>Подання</w:t>
            </w:r>
            <w:proofErr w:type="spellEnd"/>
            <w:r w:rsidR="004517EF" w:rsidRPr="003E31E9">
              <w:rPr>
                <w:color w:val="000000"/>
              </w:rPr>
              <w:t xml:space="preserve"> документа (</w:t>
            </w:r>
            <w:proofErr w:type="spellStart"/>
            <w:r w:rsidR="004517EF" w:rsidRPr="003E31E9">
              <w:rPr>
                <w:color w:val="000000"/>
              </w:rPr>
              <w:t>документів</w:t>
            </w:r>
            <w:proofErr w:type="spellEnd"/>
            <w:r w:rsidR="004517EF" w:rsidRPr="003E31E9">
              <w:rPr>
                <w:color w:val="000000"/>
              </w:rPr>
              <w:t xml:space="preserve">) </w:t>
            </w:r>
            <w:proofErr w:type="spellStart"/>
            <w:r w:rsidR="004517EF" w:rsidRPr="003E31E9">
              <w:rPr>
                <w:color w:val="000000"/>
              </w:rPr>
              <w:t>учасником</w:t>
            </w:r>
            <w:proofErr w:type="spellEnd"/>
            <w:r w:rsidR="004517EF" w:rsidRPr="003E31E9">
              <w:rPr>
                <w:color w:val="000000"/>
              </w:rPr>
              <w:t xml:space="preserve"> </w:t>
            </w:r>
            <w:proofErr w:type="spellStart"/>
            <w:r w:rsidR="004517EF" w:rsidRPr="003E31E9">
              <w:rPr>
                <w:color w:val="000000"/>
              </w:rPr>
              <w:t>процедури</w:t>
            </w:r>
            <w:proofErr w:type="spellEnd"/>
            <w:r w:rsidR="004517EF" w:rsidRPr="003E31E9">
              <w:rPr>
                <w:color w:val="000000"/>
              </w:rPr>
              <w:t xml:space="preserve"> </w:t>
            </w:r>
            <w:proofErr w:type="spellStart"/>
            <w:r w:rsidR="004517EF" w:rsidRPr="003E31E9">
              <w:rPr>
                <w:color w:val="000000"/>
              </w:rPr>
              <w:t>закупівлі</w:t>
            </w:r>
            <w:proofErr w:type="spellEnd"/>
            <w:r w:rsidR="004517EF" w:rsidRPr="003E31E9">
              <w:rPr>
                <w:color w:val="000000"/>
              </w:rPr>
              <w:t xml:space="preserve"> у </w:t>
            </w:r>
            <w:proofErr w:type="spellStart"/>
            <w:r w:rsidR="004517EF" w:rsidRPr="003E31E9">
              <w:rPr>
                <w:color w:val="000000"/>
              </w:rPr>
              <w:t>складі</w:t>
            </w:r>
            <w:proofErr w:type="spellEnd"/>
            <w:r w:rsidR="004517EF" w:rsidRPr="003E31E9">
              <w:rPr>
                <w:color w:val="000000"/>
              </w:rPr>
              <w:t xml:space="preserve"> </w:t>
            </w:r>
            <w:proofErr w:type="spellStart"/>
            <w:r w:rsidR="004517EF" w:rsidRPr="003E31E9">
              <w:rPr>
                <w:color w:val="000000"/>
              </w:rPr>
              <w:t>тендерної</w:t>
            </w:r>
            <w:proofErr w:type="spellEnd"/>
            <w:r w:rsidR="004517EF" w:rsidRPr="003E31E9">
              <w:rPr>
                <w:color w:val="000000"/>
              </w:rPr>
              <w:t xml:space="preserve"> </w:t>
            </w:r>
            <w:proofErr w:type="spellStart"/>
            <w:r w:rsidR="004517EF" w:rsidRPr="003E31E9">
              <w:rPr>
                <w:color w:val="000000"/>
              </w:rPr>
              <w:t>пропозиції</w:t>
            </w:r>
            <w:proofErr w:type="spellEnd"/>
            <w:r w:rsidR="004517EF" w:rsidRPr="003E31E9">
              <w:rPr>
                <w:color w:val="000000"/>
              </w:rPr>
              <w:t xml:space="preserve"> в </w:t>
            </w:r>
            <w:proofErr w:type="spellStart"/>
            <w:r w:rsidR="004517EF" w:rsidRPr="003E31E9">
              <w:rPr>
                <w:color w:val="000000"/>
              </w:rPr>
              <w:t>форматі</w:t>
            </w:r>
            <w:proofErr w:type="spellEnd"/>
            <w:r w:rsidR="004517EF" w:rsidRPr="003E31E9">
              <w:rPr>
                <w:color w:val="000000"/>
              </w:rPr>
              <w:t xml:space="preserve">, </w:t>
            </w:r>
            <w:proofErr w:type="spellStart"/>
            <w:r w:rsidR="004517EF" w:rsidRPr="003E31E9">
              <w:rPr>
                <w:color w:val="000000"/>
              </w:rPr>
              <w:t>що</w:t>
            </w:r>
            <w:proofErr w:type="spellEnd"/>
            <w:r w:rsidR="004517EF" w:rsidRPr="003E31E9">
              <w:rPr>
                <w:color w:val="000000"/>
              </w:rPr>
              <w:t xml:space="preserve"> </w:t>
            </w:r>
            <w:proofErr w:type="spellStart"/>
            <w:r w:rsidR="004517EF" w:rsidRPr="003E31E9">
              <w:rPr>
                <w:color w:val="000000"/>
              </w:rPr>
              <w:t>відрізняється</w:t>
            </w:r>
            <w:proofErr w:type="spellEnd"/>
            <w:r w:rsidR="004517EF" w:rsidRPr="003E31E9">
              <w:rPr>
                <w:color w:val="000000"/>
              </w:rPr>
              <w:t xml:space="preserve"> </w:t>
            </w:r>
            <w:proofErr w:type="spellStart"/>
            <w:r w:rsidR="004517EF" w:rsidRPr="003E31E9">
              <w:rPr>
                <w:color w:val="000000"/>
              </w:rPr>
              <w:t>від</w:t>
            </w:r>
            <w:proofErr w:type="spellEnd"/>
            <w:r w:rsidR="004517EF" w:rsidRPr="003E31E9">
              <w:rPr>
                <w:color w:val="000000"/>
              </w:rPr>
              <w:t xml:space="preserve"> формату, </w:t>
            </w:r>
            <w:proofErr w:type="spellStart"/>
            <w:r w:rsidR="004517EF" w:rsidRPr="003E31E9">
              <w:rPr>
                <w:color w:val="000000"/>
              </w:rPr>
              <w:t>який</w:t>
            </w:r>
            <w:proofErr w:type="spellEnd"/>
            <w:r w:rsidR="004517EF" w:rsidRPr="003E31E9">
              <w:rPr>
                <w:color w:val="000000"/>
              </w:rPr>
              <w:t xml:space="preserve"> </w:t>
            </w:r>
            <w:proofErr w:type="spellStart"/>
            <w:r w:rsidR="004517EF" w:rsidRPr="003E31E9">
              <w:rPr>
                <w:color w:val="000000"/>
              </w:rPr>
              <w:t>вимагається</w:t>
            </w:r>
            <w:proofErr w:type="spellEnd"/>
            <w:r w:rsidR="004517EF" w:rsidRPr="003E31E9">
              <w:rPr>
                <w:color w:val="000000"/>
              </w:rPr>
              <w:t xml:space="preserve"> </w:t>
            </w:r>
            <w:proofErr w:type="spellStart"/>
            <w:r w:rsidR="004517EF" w:rsidRPr="003E31E9">
              <w:rPr>
                <w:color w:val="000000"/>
              </w:rPr>
              <w:t>замовником</w:t>
            </w:r>
            <w:proofErr w:type="spellEnd"/>
            <w:r w:rsidR="004517EF" w:rsidRPr="003E31E9">
              <w:rPr>
                <w:color w:val="000000"/>
              </w:rPr>
              <w:t xml:space="preserve"> у </w:t>
            </w:r>
            <w:proofErr w:type="spellStart"/>
            <w:r w:rsidR="004517EF" w:rsidRPr="003E31E9">
              <w:rPr>
                <w:color w:val="000000"/>
              </w:rPr>
              <w:t>тендерній</w:t>
            </w:r>
            <w:proofErr w:type="spellEnd"/>
            <w:r w:rsidR="004517EF" w:rsidRPr="003E31E9">
              <w:rPr>
                <w:color w:val="000000"/>
              </w:rPr>
              <w:t xml:space="preserve"> </w:t>
            </w:r>
            <w:proofErr w:type="spellStart"/>
            <w:r w:rsidR="004517EF" w:rsidRPr="003E31E9">
              <w:rPr>
                <w:color w:val="000000"/>
              </w:rPr>
              <w:t>документації</w:t>
            </w:r>
            <w:proofErr w:type="spellEnd"/>
            <w:r w:rsidR="004517EF" w:rsidRPr="003E31E9">
              <w:rPr>
                <w:color w:val="000000"/>
              </w:rPr>
              <w:t xml:space="preserve">, при </w:t>
            </w:r>
            <w:proofErr w:type="spellStart"/>
            <w:r w:rsidR="004517EF" w:rsidRPr="003E31E9">
              <w:rPr>
                <w:color w:val="000000"/>
              </w:rPr>
              <w:t>цьому</w:t>
            </w:r>
            <w:proofErr w:type="spellEnd"/>
            <w:r w:rsidR="004517EF" w:rsidRPr="003E31E9">
              <w:rPr>
                <w:color w:val="000000"/>
              </w:rPr>
              <w:t xml:space="preserve"> </w:t>
            </w:r>
            <w:proofErr w:type="spellStart"/>
            <w:r w:rsidR="004517EF" w:rsidRPr="003E31E9">
              <w:rPr>
                <w:color w:val="000000"/>
              </w:rPr>
              <w:t>такий</w:t>
            </w:r>
            <w:proofErr w:type="spellEnd"/>
            <w:r w:rsidR="004517EF" w:rsidRPr="003E31E9">
              <w:rPr>
                <w:color w:val="000000"/>
              </w:rPr>
              <w:t xml:space="preserve"> формат документа </w:t>
            </w:r>
            <w:proofErr w:type="spellStart"/>
            <w:r w:rsidR="004517EF" w:rsidRPr="003E31E9">
              <w:rPr>
                <w:color w:val="000000"/>
              </w:rPr>
              <w:t>забезпечує</w:t>
            </w:r>
            <w:proofErr w:type="spellEnd"/>
            <w:r w:rsidR="004517EF" w:rsidRPr="003E31E9">
              <w:rPr>
                <w:color w:val="000000"/>
              </w:rPr>
              <w:t xml:space="preserve"> </w:t>
            </w:r>
            <w:proofErr w:type="spellStart"/>
            <w:r w:rsidR="004517EF" w:rsidRPr="003E31E9">
              <w:rPr>
                <w:color w:val="000000"/>
              </w:rPr>
              <w:t>можливість</w:t>
            </w:r>
            <w:proofErr w:type="spellEnd"/>
            <w:r w:rsidR="004517EF" w:rsidRPr="003E31E9">
              <w:rPr>
                <w:color w:val="000000"/>
              </w:rPr>
              <w:t xml:space="preserve"> </w:t>
            </w:r>
            <w:proofErr w:type="spellStart"/>
            <w:r w:rsidR="004517EF" w:rsidRPr="003E31E9">
              <w:rPr>
                <w:color w:val="000000"/>
              </w:rPr>
              <w:t>його</w:t>
            </w:r>
            <w:proofErr w:type="spellEnd"/>
            <w:r w:rsidR="004517EF" w:rsidRPr="003E31E9">
              <w:rPr>
                <w:color w:val="000000"/>
              </w:rPr>
              <w:t xml:space="preserve"> перегляду.</w:t>
            </w:r>
          </w:p>
          <w:p w14:paraId="46798AA2" w14:textId="14E5C747" w:rsidR="00122F32" w:rsidRPr="00654F8B" w:rsidRDefault="004517EF" w:rsidP="00654F8B">
            <w:pPr>
              <w:pStyle w:val="rvps2"/>
              <w:shd w:val="clear" w:color="auto" w:fill="FFFFFF"/>
              <w:spacing w:beforeAutospacing="0" w:afterAutospacing="0"/>
              <w:jc w:val="both"/>
              <w:rPr>
                <w:color w:val="000000"/>
              </w:rPr>
            </w:pPr>
            <w:proofErr w:type="spellStart"/>
            <w:r w:rsidRPr="003E31E9">
              <w:rPr>
                <w:color w:val="000000"/>
              </w:rPr>
              <w:t>Допущення</w:t>
            </w:r>
            <w:proofErr w:type="spellEnd"/>
            <w:r w:rsidRPr="003E31E9">
              <w:rPr>
                <w:color w:val="000000"/>
              </w:rPr>
              <w:t xml:space="preserve"> </w:t>
            </w:r>
            <w:proofErr w:type="spellStart"/>
            <w:r w:rsidRPr="003E31E9">
              <w:rPr>
                <w:color w:val="000000"/>
              </w:rPr>
              <w:t>формальних</w:t>
            </w:r>
            <w:proofErr w:type="spellEnd"/>
            <w:r w:rsidRPr="003E31E9">
              <w:rPr>
                <w:color w:val="000000"/>
              </w:rPr>
              <w:t xml:space="preserve"> </w:t>
            </w:r>
            <w:proofErr w:type="spellStart"/>
            <w:r w:rsidRPr="003E31E9">
              <w:rPr>
                <w:color w:val="000000"/>
              </w:rPr>
              <w:t>помилок</w:t>
            </w:r>
            <w:proofErr w:type="spellEnd"/>
            <w:r w:rsidRPr="003E31E9">
              <w:rPr>
                <w:color w:val="000000"/>
              </w:rPr>
              <w:t xml:space="preserve"> </w:t>
            </w:r>
            <w:proofErr w:type="spellStart"/>
            <w:r w:rsidRPr="003E31E9">
              <w:rPr>
                <w:color w:val="000000"/>
              </w:rPr>
              <w:t>учасниками</w:t>
            </w:r>
            <w:proofErr w:type="spellEnd"/>
            <w:r w:rsidRPr="003E31E9">
              <w:rPr>
                <w:color w:val="000000"/>
              </w:rPr>
              <w:t xml:space="preserve"> не </w:t>
            </w:r>
            <w:proofErr w:type="spellStart"/>
            <w:r w:rsidRPr="003E31E9">
              <w:rPr>
                <w:color w:val="000000"/>
              </w:rPr>
              <w:t>призведе</w:t>
            </w:r>
            <w:proofErr w:type="spellEnd"/>
            <w:r w:rsidRPr="003E31E9">
              <w:rPr>
                <w:color w:val="000000"/>
              </w:rPr>
              <w:t xml:space="preserve"> до </w:t>
            </w:r>
            <w:proofErr w:type="spellStart"/>
            <w:r w:rsidRPr="003E31E9">
              <w:rPr>
                <w:color w:val="000000"/>
              </w:rPr>
              <w:t>відхилення</w:t>
            </w:r>
            <w:proofErr w:type="spellEnd"/>
            <w:r w:rsidRPr="003E31E9">
              <w:rPr>
                <w:color w:val="000000"/>
              </w:rPr>
              <w:t xml:space="preserve"> </w:t>
            </w:r>
            <w:proofErr w:type="spellStart"/>
            <w:r w:rsidRPr="003E31E9">
              <w:rPr>
                <w:color w:val="000000"/>
              </w:rPr>
              <w:t>їх</w:t>
            </w:r>
            <w:proofErr w:type="spellEnd"/>
            <w:r w:rsidRPr="003E31E9">
              <w:rPr>
                <w:color w:val="000000"/>
              </w:rPr>
              <w:t xml:space="preserve"> </w:t>
            </w:r>
            <w:proofErr w:type="spellStart"/>
            <w:r w:rsidRPr="003E31E9">
              <w:rPr>
                <w:color w:val="000000"/>
              </w:rPr>
              <w:t>тендерних</w:t>
            </w:r>
            <w:proofErr w:type="spellEnd"/>
            <w:r w:rsidRPr="003E31E9">
              <w:rPr>
                <w:color w:val="000000"/>
              </w:rPr>
              <w:t xml:space="preserve"> </w:t>
            </w:r>
            <w:proofErr w:type="spellStart"/>
            <w:r w:rsidRPr="003E31E9">
              <w:rPr>
                <w:color w:val="000000"/>
              </w:rPr>
              <w:t>пропозицій</w:t>
            </w:r>
            <w:proofErr w:type="spellEnd"/>
            <w:r w:rsidRPr="003E31E9">
              <w:rPr>
                <w:color w:val="000000"/>
              </w:rPr>
              <w:t xml:space="preserve">. </w:t>
            </w:r>
            <w:proofErr w:type="spellStart"/>
            <w:r w:rsidRPr="003E31E9">
              <w:rPr>
                <w:color w:val="000000"/>
              </w:rPr>
              <w:t>Рішення</w:t>
            </w:r>
            <w:proofErr w:type="spellEnd"/>
            <w:r w:rsidRPr="003E31E9">
              <w:rPr>
                <w:color w:val="000000"/>
              </w:rPr>
              <w:t xml:space="preserve"> про </w:t>
            </w:r>
            <w:proofErr w:type="spellStart"/>
            <w:r w:rsidRPr="003E31E9">
              <w:rPr>
                <w:color w:val="000000"/>
              </w:rPr>
              <w:t>віднесення</w:t>
            </w:r>
            <w:proofErr w:type="spellEnd"/>
            <w:r w:rsidRPr="003E31E9">
              <w:rPr>
                <w:color w:val="000000"/>
              </w:rPr>
              <w:t xml:space="preserve"> </w:t>
            </w:r>
            <w:proofErr w:type="spellStart"/>
            <w:r w:rsidRPr="003E31E9">
              <w:rPr>
                <w:color w:val="000000"/>
              </w:rPr>
              <w:t>помилки</w:t>
            </w:r>
            <w:proofErr w:type="spellEnd"/>
            <w:r w:rsidRPr="003E31E9">
              <w:rPr>
                <w:color w:val="000000"/>
              </w:rPr>
              <w:t xml:space="preserve"> до </w:t>
            </w:r>
            <w:proofErr w:type="spellStart"/>
            <w:r w:rsidRPr="003E31E9">
              <w:rPr>
                <w:color w:val="000000"/>
              </w:rPr>
              <w:t>формальної</w:t>
            </w:r>
            <w:proofErr w:type="spellEnd"/>
            <w:r w:rsidRPr="003E31E9">
              <w:rPr>
                <w:color w:val="000000"/>
              </w:rPr>
              <w:t xml:space="preserve"> </w:t>
            </w:r>
            <w:proofErr w:type="spellStart"/>
            <w:r w:rsidRPr="003E31E9">
              <w:rPr>
                <w:color w:val="000000"/>
              </w:rPr>
              <w:t>приймається</w:t>
            </w:r>
            <w:proofErr w:type="spellEnd"/>
            <w:r w:rsidRPr="003E31E9">
              <w:rPr>
                <w:color w:val="000000"/>
              </w:rPr>
              <w:t xml:space="preserve"> </w:t>
            </w:r>
            <w:proofErr w:type="spellStart"/>
            <w:r w:rsidRPr="003E31E9">
              <w:rPr>
                <w:color w:val="000000"/>
              </w:rPr>
              <w:t>Замовником</w:t>
            </w:r>
            <w:proofErr w:type="spellEnd"/>
            <w:r w:rsidRPr="003E31E9">
              <w:rPr>
                <w:color w:val="000000"/>
              </w:rPr>
              <w:t>.</w:t>
            </w:r>
          </w:p>
        </w:tc>
      </w:tr>
      <w:tr w:rsidR="003E60DC" w14:paraId="58618F74" w14:textId="77777777" w:rsidTr="007974C9">
        <w:tc>
          <w:tcPr>
            <w:tcW w:w="80" w:type="dxa"/>
            <w:shd w:val="clear" w:color="auto" w:fill="auto"/>
          </w:tcPr>
          <w:p w14:paraId="02D29989"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6458C42E" w14:textId="77777777" w:rsidR="003E60DC" w:rsidRDefault="00122F32" w:rsidP="00A127FC">
            <w:pPr>
              <w:pStyle w:val="af8"/>
              <w:rPr>
                <w:rFonts w:ascii="Times New Roman" w:hAnsi="Times New Roman"/>
                <w:szCs w:val="24"/>
                <w:lang w:val="uk-UA"/>
              </w:rPr>
            </w:pPr>
            <w:r>
              <w:rPr>
                <w:rFonts w:ascii="Times New Roman" w:hAnsi="Times New Roman"/>
                <w:szCs w:val="24"/>
                <w:lang w:val="uk-UA"/>
              </w:rPr>
              <w:t>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C6B076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Інша інформація</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7AFDB5D" w14:textId="0BC5A567" w:rsidR="00427F48" w:rsidRDefault="004517EF" w:rsidP="004517EF">
            <w:pPr>
              <w:tabs>
                <w:tab w:val="left" w:pos="1080"/>
              </w:tabs>
              <w:ind w:left="40" w:right="77"/>
              <w:jc w:val="both"/>
              <w:rPr>
                <w:shd w:val="clear" w:color="auto" w:fill="FFFFFF"/>
              </w:rPr>
            </w:pPr>
            <w:r>
              <w:rPr>
                <w:shd w:val="clear" w:color="auto" w:fill="FFFFFF"/>
              </w:rPr>
              <w:t>3</w:t>
            </w:r>
            <w:r w:rsidRPr="00294895">
              <w:rPr>
                <w:shd w:val="clear" w:color="auto" w:fill="FFFFFF"/>
              </w:rPr>
              <w:t>.1.</w:t>
            </w:r>
            <w:r w:rsidR="00427F48">
              <w:rPr>
                <w:shd w:val="clear" w:color="auto" w:fill="FFFFFF"/>
              </w:rPr>
              <w:t xml:space="preserve"> </w:t>
            </w:r>
            <w:r w:rsidR="00427F48" w:rsidRPr="00B402C4">
              <w:t>Замовник у тендерній документації може зазначити іншу інформацію відповідно до вимог законодавства, яку вважає за необхідне включити.</w:t>
            </w:r>
          </w:p>
          <w:p w14:paraId="71070FF1" w14:textId="17D23E61" w:rsidR="004517EF" w:rsidRPr="00294895" w:rsidRDefault="004517EF" w:rsidP="004517EF">
            <w:pPr>
              <w:tabs>
                <w:tab w:val="left" w:pos="1080"/>
              </w:tabs>
              <w:ind w:left="40" w:right="77"/>
              <w:jc w:val="both"/>
            </w:pPr>
            <w:r w:rsidRPr="00294895">
              <w:t>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w:t>
            </w:r>
          </w:p>
          <w:p w14:paraId="36FB8C7C" w14:textId="08CD528B" w:rsidR="004517EF" w:rsidRPr="00294895" w:rsidRDefault="004517EF" w:rsidP="004517EF">
            <w:pPr>
              <w:tabs>
                <w:tab w:val="left" w:pos="1080"/>
              </w:tabs>
              <w:ind w:left="40" w:right="77"/>
              <w:jc w:val="both"/>
            </w:pPr>
            <w:r>
              <w:rPr>
                <w:shd w:val="clear" w:color="auto" w:fill="FFFFFF"/>
              </w:rPr>
              <w:t>3</w:t>
            </w:r>
            <w:r w:rsidRPr="00294895">
              <w:rPr>
                <w:shd w:val="clear" w:color="auto" w:fill="FFFFFF"/>
              </w:rPr>
              <w:t xml:space="preserve">.2. </w:t>
            </w:r>
            <w:r w:rsidRPr="00294895">
              <w:t>Учасник відповідає за одержання будь</w:t>
            </w:r>
            <w:r w:rsidR="00427F48">
              <w:t xml:space="preserve"> </w:t>
            </w:r>
            <w:r w:rsidRPr="00294895">
              <w:t>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w:t>
            </w:r>
            <w:r>
              <w:t>’</w:t>
            </w:r>
            <w:r w:rsidRPr="00294895">
              <w:t xml:space="preserve">язаних із поданням тендерної пропозиції та самостійно несе всі витрати на їх отримання. </w:t>
            </w:r>
          </w:p>
          <w:p w14:paraId="6B49354E" w14:textId="77777777" w:rsidR="004517EF" w:rsidRPr="00294895" w:rsidRDefault="004517EF" w:rsidP="004517EF">
            <w:pPr>
              <w:tabs>
                <w:tab w:val="left" w:pos="1080"/>
              </w:tabs>
              <w:ind w:left="40" w:right="77"/>
              <w:jc w:val="both"/>
            </w:pPr>
            <w:r>
              <w:rPr>
                <w:shd w:val="clear" w:color="auto" w:fill="FFFFFF"/>
              </w:rPr>
              <w:t>3</w:t>
            </w:r>
            <w:r w:rsidRPr="00294895">
              <w:rPr>
                <w:shd w:val="clear" w:color="auto" w:fill="FFFFFF"/>
              </w:rPr>
              <w:t xml:space="preserve">.3. </w:t>
            </w:r>
            <w:r w:rsidRPr="00294895">
              <w:t>Витрати Учасника, пов</w:t>
            </w:r>
            <w:r>
              <w:t>’</w:t>
            </w:r>
            <w:r w:rsidRPr="00294895">
              <w:t xml:space="preserve">язані з підготовкою та поданням тендерної пропозиції не відшкодовуються (в тому числі і у разі відміни торгів чи визнання торгів такими, що не відбулися).  </w:t>
            </w:r>
          </w:p>
          <w:p w14:paraId="6DCFCFBE" w14:textId="157139C8" w:rsidR="003E60DC" w:rsidRDefault="004517EF" w:rsidP="00654F8B">
            <w:pPr>
              <w:tabs>
                <w:tab w:val="left" w:pos="1080"/>
              </w:tabs>
              <w:ind w:left="40" w:right="77"/>
              <w:jc w:val="both"/>
            </w:pPr>
            <w:r>
              <w:rPr>
                <w:shd w:val="clear" w:color="auto" w:fill="FFFFFF"/>
              </w:rPr>
              <w:t>3</w:t>
            </w:r>
            <w:r w:rsidRPr="00294895">
              <w:rPr>
                <w:shd w:val="clear" w:color="auto" w:fill="FFFFFF"/>
              </w:rPr>
              <w:t xml:space="preserve">.4. </w:t>
            </w:r>
            <w:r w:rsidRPr="00294895">
              <w:t>До розрахунку ціни  тендерної пропозиції не включаються будь</w:t>
            </w:r>
            <w:r w:rsidR="00427F48">
              <w:t xml:space="preserve"> </w:t>
            </w:r>
            <w:r w:rsidRPr="00294895">
              <w:t>які витрати, понесені ним у</w:t>
            </w:r>
            <w:r w:rsidR="00427F48">
              <w:t xml:space="preserve"> </w:t>
            </w:r>
            <w:r w:rsidRPr="00294895">
              <w:t>процесі здійснення процедури закупівлі.</w:t>
            </w:r>
          </w:p>
        </w:tc>
      </w:tr>
      <w:tr w:rsidR="003E60DC" w14:paraId="6B2241B3" w14:textId="77777777" w:rsidTr="007974C9">
        <w:tc>
          <w:tcPr>
            <w:tcW w:w="80" w:type="dxa"/>
            <w:shd w:val="clear" w:color="auto" w:fill="auto"/>
          </w:tcPr>
          <w:p w14:paraId="31C9307B"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0E55A246" w14:textId="68CBA352" w:rsidR="003E60DC" w:rsidRDefault="00427F48" w:rsidP="00A127FC">
            <w:pPr>
              <w:pStyle w:val="af8"/>
              <w:rPr>
                <w:rFonts w:ascii="Times New Roman" w:hAnsi="Times New Roman"/>
                <w:szCs w:val="24"/>
                <w:lang w:val="uk-UA"/>
              </w:rPr>
            </w:pPr>
            <w:r>
              <w:rPr>
                <w:rFonts w:ascii="Times New Roman" w:hAnsi="Times New Roman"/>
                <w:szCs w:val="24"/>
                <w:lang w:val="uk-UA"/>
              </w:rPr>
              <w:t>4</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063F04C4"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Відхилення тендерних пропозицій</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F362D3A" w14:textId="5F3C5EC5" w:rsidR="003B4E03" w:rsidRPr="004D2294" w:rsidRDefault="007974C9" w:rsidP="003B4E03">
            <w:pPr>
              <w:jc w:val="both"/>
              <w:rPr>
                <w:color w:val="000000"/>
                <w:shd w:val="solid" w:color="FFFFFF" w:fill="FFFFFF"/>
              </w:rPr>
            </w:pPr>
            <w:r>
              <w:t>4</w:t>
            </w:r>
            <w:r w:rsidR="003E60DC">
              <w:t xml:space="preserve">.1. </w:t>
            </w:r>
            <w:r w:rsidR="003B4E03" w:rsidRPr="004D2294">
              <w:rPr>
                <w:color w:val="000000"/>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003B4E03" w:rsidRPr="004D2294">
              <w:rPr>
                <w:color w:val="000000"/>
                <w:shd w:val="solid" w:color="FFFFFF" w:fill="FFFFFF"/>
                <w:lang w:eastAsia="en-US"/>
              </w:rPr>
              <w:t>закупівель</w:t>
            </w:r>
            <w:proofErr w:type="spellEnd"/>
            <w:r w:rsidR="003B4E03" w:rsidRPr="004D2294">
              <w:rPr>
                <w:color w:val="000000"/>
                <w:shd w:val="solid" w:color="FFFFFF" w:fill="FFFFFF"/>
                <w:lang w:eastAsia="en-US"/>
              </w:rPr>
              <w:t xml:space="preserve"> у разі, коли:</w:t>
            </w:r>
          </w:p>
          <w:p w14:paraId="4C71E70E" w14:textId="77777777" w:rsidR="003B4E03" w:rsidRPr="004D2294" w:rsidRDefault="003B4E03" w:rsidP="003B4E03">
            <w:pPr>
              <w:ind w:firstLine="567"/>
              <w:jc w:val="both"/>
              <w:rPr>
                <w:color w:val="000000"/>
              </w:rPr>
            </w:pPr>
            <w:r w:rsidRPr="004D2294">
              <w:rPr>
                <w:color w:val="000000"/>
                <w:lang w:eastAsia="en-US"/>
              </w:rPr>
              <w:t>1) учасник процедури закупівлі:</w:t>
            </w:r>
          </w:p>
          <w:p w14:paraId="48B9EDE2" w14:textId="4BA83A90" w:rsidR="003B4E03" w:rsidRPr="004D2294" w:rsidRDefault="003B4E03" w:rsidP="003B4E03">
            <w:pPr>
              <w:ind w:firstLine="567"/>
              <w:jc w:val="both"/>
              <w:rPr>
                <w:color w:val="000000"/>
                <w:shd w:val="solid" w:color="FFFFFF" w:fill="FFFFFF"/>
              </w:rPr>
            </w:pPr>
            <w:r w:rsidRPr="004D2294">
              <w:rPr>
                <w:color w:val="000000"/>
                <w:shd w:val="solid" w:color="FFFFFF" w:fill="FFFFFF"/>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4D2294">
              <w:rPr>
                <w:color w:val="000000"/>
                <w:shd w:val="solid" w:color="FFFFFF" w:fill="FFFFFF"/>
                <w:lang w:eastAsia="en-US"/>
              </w:rPr>
              <w:lastRenderedPageBreak/>
              <w:t xml:space="preserve">другим </w:t>
            </w:r>
            <w:r w:rsidR="00DD0278">
              <w:rPr>
                <w:color w:val="000000"/>
                <w:shd w:val="solid" w:color="FFFFFF" w:fill="FFFFFF"/>
                <w:lang w:eastAsia="en-US"/>
              </w:rPr>
              <w:t>пункту 39 цих особливостей</w:t>
            </w:r>
            <w:r w:rsidRPr="004D2294">
              <w:rPr>
                <w:color w:val="000000"/>
                <w:shd w:val="solid" w:color="FFFFFF" w:fill="FFFFFF"/>
                <w:lang w:eastAsia="en-US"/>
              </w:rPr>
              <w:t>;</w:t>
            </w:r>
          </w:p>
          <w:p w14:paraId="1FE7E33A" w14:textId="537F9794" w:rsidR="003B4E03" w:rsidRPr="004D2294" w:rsidRDefault="003B4E03" w:rsidP="003B4E03">
            <w:pPr>
              <w:ind w:firstLine="567"/>
              <w:jc w:val="both"/>
              <w:rPr>
                <w:color w:val="000000"/>
                <w:shd w:val="solid" w:color="FFFFFF" w:fill="FFFFFF"/>
              </w:rPr>
            </w:pPr>
            <w:r w:rsidRPr="004D2294">
              <w:rPr>
                <w:color w:val="000000"/>
                <w:shd w:val="solid" w:color="FFFFFF" w:fill="FFFFFF"/>
                <w:lang w:eastAsia="en-US"/>
              </w:rPr>
              <w:t>не надав забезпечення тендерної пропозиції, якщо таке забезпечення вимагалося замовником;</w:t>
            </w:r>
          </w:p>
          <w:p w14:paraId="40B03F49" w14:textId="4F33D750" w:rsidR="003B4E03" w:rsidRPr="004D2294" w:rsidRDefault="003B4E03" w:rsidP="003B4E03">
            <w:pPr>
              <w:ind w:firstLine="567"/>
              <w:jc w:val="both"/>
              <w:rPr>
                <w:color w:val="000000"/>
                <w:shd w:val="solid" w:color="FFFFFF" w:fill="FFFFFF"/>
              </w:rPr>
            </w:pPr>
            <w:r w:rsidRPr="003B4E03">
              <w:rPr>
                <w:color w:val="000000"/>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w:t>
            </w:r>
            <w:r w:rsidRPr="004D2294">
              <w:rPr>
                <w:color w:val="000000"/>
                <w:shd w:val="solid" w:color="FFFFFF" w:fill="FFFFFF"/>
                <w:lang w:eastAsia="en-US"/>
              </w:rPr>
              <w:t xml:space="preserve"> та/або змінив предмет закупівлі (його найменування, марку, модель тощо) під час виправлення виявлених замовником </w:t>
            </w:r>
            <w:proofErr w:type="spellStart"/>
            <w:r w:rsidRPr="004D2294">
              <w:rPr>
                <w:color w:val="000000"/>
                <w:shd w:val="solid" w:color="FFFFFF" w:fill="FFFFFF"/>
                <w:lang w:eastAsia="en-US"/>
              </w:rPr>
              <w:t>невідповідностей</w:t>
            </w:r>
            <w:proofErr w:type="spellEnd"/>
            <w:r w:rsidRPr="004D2294">
              <w:rPr>
                <w:color w:val="000000"/>
                <w:shd w:val="solid" w:color="FFFFFF" w:fill="FFFFFF"/>
                <w:lang w:eastAsia="en-US"/>
              </w:rPr>
              <w:t xml:space="preserve">, протягом 24 годин з моменту розміщення замовником в електронній системі </w:t>
            </w:r>
            <w:proofErr w:type="spellStart"/>
            <w:r w:rsidRPr="004D2294">
              <w:rPr>
                <w:color w:val="000000"/>
                <w:shd w:val="solid" w:color="FFFFFF" w:fill="FFFFFF"/>
                <w:lang w:eastAsia="en-US"/>
              </w:rPr>
              <w:t>закупівель</w:t>
            </w:r>
            <w:proofErr w:type="spellEnd"/>
            <w:r w:rsidRPr="004D2294">
              <w:rPr>
                <w:color w:val="000000"/>
                <w:shd w:val="solid" w:color="FFFFFF" w:fill="FFFFFF"/>
                <w:lang w:eastAsia="en-US"/>
              </w:rPr>
              <w:t xml:space="preserve"> повідомлення з вимогою про усунення таких </w:t>
            </w:r>
            <w:proofErr w:type="spellStart"/>
            <w:r w:rsidRPr="004D2294">
              <w:rPr>
                <w:color w:val="000000"/>
                <w:shd w:val="solid" w:color="FFFFFF" w:fill="FFFFFF"/>
                <w:lang w:eastAsia="en-US"/>
              </w:rPr>
              <w:t>невідповідностей</w:t>
            </w:r>
            <w:proofErr w:type="spellEnd"/>
            <w:r w:rsidRPr="004D2294">
              <w:rPr>
                <w:color w:val="000000"/>
                <w:shd w:val="solid" w:color="FFFFFF" w:fill="FFFFFF"/>
                <w:lang w:eastAsia="en-US"/>
              </w:rPr>
              <w:t>;</w:t>
            </w:r>
          </w:p>
          <w:p w14:paraId="4478B839" w14:textId="0A32153C" w:rsidR="003B4E03" w:rsidRPr="004D2294" w:rsidRDefault="003B4E03" w:rsidP="003B4E03">
            <w:pPr>
              <w:ind w:firstLine="567"/>
              <w:jc w:val="both"/>
              <w:rPr>
                <w:color w:val="000000"/>
                <w:shd w:val="solid" w:color="FFFFFF" w:fill="FFFFFF"/>
              </w:rPr>
            </w:pPr>
            <w:r w:rsidRPr="004D2294">
              <w:rPr>
                <w:color w:val="000000"/>
                <w:shd w:val="solid" w:color="FFFFFF" w:fill="FFFFFF"/>
                <w:lang w:eastAsia="en-US"/>
              </w:rPr>
              <w:t xml:space="preserve">не надав обґрунтування аномально низької ціни тендерної пропозиції протягом строку, визначеного </w:t>
            </w:r>
            <w:r w:rsidR="00DD0278">
              <w:rPr>
                <w:color w:val="000000"/>
                <w:shd w:val="solid" w:color="FFFFFF" w:fill="FFFFFF"/>
                <w:lang w:eastAsia="en-US"/>
              </w:rPr>
              <w:t>абзацом п’ятим пункту 38 цих особливостей</w:t>
            </w:r>
            <w:r w:rsidRPr="004D2294">
              <w:rPr>
                <w:color w:val="000000"/>
                <w:shd w:val="solid" w:color="FFFFFF" w:fill="FFFFFF"/>
                <w:lang w:eastAsia="en-US"/>
              </w:rPr>
              <w:t>;</w:t>
            </w:r>
          </w:p>
          <w:p w14:paraId="66404157" w14:textId="243F47FA" w:rsidR="003B4E03" w:rsidRPr="004D2294" w:rsidRDefault="003B4E03" w:rsidP="003B4E03">
            <w:pPr>
              <w:ind w:firstLine="567"/>
              <w:jc w:val="both"/>
              <w:rPr>
                <w:color w:val="000000"/>
                <w:shd w:val="solid" w:color="FFFFFF" w:fill="FFFFFF"/>
              </w:rPr>
            </w:pPr>
            <w:r w:rsidRPr="004D2294">
              <w:rPr>
                <w:color w:val="000000"/>
                <w:shd w:val="solid" w:color="FFFFFF" w:fill="FFFFFF"/>
                <w:lang w:eastAsia="en-US"/>
              </w:rPr>
              <w:t xml:space="preserve">визначив конфіденційною інформацію, що не може бути визначена як конфіденційна відповідно до вимог </w:t>
            </w:r>
            <w:r w:rsidR="008C48A9">
              <w:rPr>
                <w:color w:val="000000"/>
                <w:shd w:val="solid" w:color="FFFFFF" w:fill="FFFFFF"/>
                <w:lang w:eastAsia="en-US"/>
              </w:rPr>
              <w:t>абзацу другого пункту 36 цих особливостей</w:t>
            </w:r>
            <w:r w:rsidRPr="004D2294">
              <w:rPr>
                <w:color w:val="000000"/>
                <w:shd w:val="solid" w:color="FFFFFF" w:fill="FFFFFF"/>
                <w:lang w:eastAsia="en-US"/>
              </w:rPr>
              <w:t>;</w:t>
            </w:r>
          </w:p>
          <w:p w14:paraId="4A179041" w14:textId="5D9D6651" w:rsidR="003B4E03" w:rsidRPr="00F72D31" w:rsidRDefault="00F72D31" w:rsidP="00F72D31">
            <w:pPr>
              <w:ind w:firstLine="220"/>
              <w:jc w:val="both"/>
            </w:pPr>
            <w:r>
              <w:t xml:space="preserve">      </w:t>
            </w:r>
            <w:r w:rsidRPr="00FA24A0">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A24A0">
              <w:t>бенефіціарним</w:t>
            </w:r>
            <w:proofErr w:type="spellEnd"/>
            <w:r w:rsidRPr="00FA24A0">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A24A0">
              <w:t>закупівель</w:t>
            </w:r>
            <w:proofErr w:type="spellEnd"/>
            <w:r w:rsidRPr="00FA24A0">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0980CFD" w14:textId="77777777" w:rsidR="003B4E03" w:rsidRPr="004D2294" w:rsidRDefault="003B4E03" w:rsidP="003B4E03">
            <w:pPr>
              <w:ind w:firstLine="567"/>
              <w:jc w:val="both"/>
              <w:rPr>
                <w:color w:val="000000"/>
              </w:rPr>
            </w:pPr>
            <w:r w:rsidRPr="004D2294">
              <w:rPr>
                <w:color w:val="000000"/>
                <w:lang w:eastAsia="en-US"/>
              </w:rPr>
              <w:t>2) тендерна пропозиція:</w:t>
            </w:r>
          </w:p>
          <w:p w14:paraId="01B78CD7" w14:textId="77777777" w:rsidR="00F72D31" w:rsidRPr="00FA24A0" w:rsidRDefault="00F72D31" w:rsidP="00F72D31">
            <w:pPr>
              <w:ind w:firstLine="220"/>
              <w:jc w:val="both"/>
            </w:pPr>
            <w:r w:rsidRPr="00FA24A0">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79A2B871" w14:textId="77777777" w:rsidR="00F72D31" w:rsidRPr="00387B4D" w:rsidRDefault="00F72D31" w:rsidP="00F72D31">
            <w:pPr>
              <w:ind w:firstLine="220"/>
              <w:jc w:val="both"/>
              <w:rPr>
                <w:color w:val="000000"/>
              </w:rPr>
            </w:pPr>
            <w:r w:rsidRPr="00387B4D">
              <w:rPr>
                <w:color w:val="000000"/>
                <w:lang w:eastAsia="en-US"/>
              </w:rPr>
              <w:t>є такою, строк дії якої закінчився;</w:t>
            </w:r>
          </w:p>
          <w:p w14:paraId="728ACAED" w14:textId="77777777" w:rsidR="00F72D31" w:rsidRPr="00387B4D" w:rsidRDefault="00F72D31" w:rsidP="00F72D31">
            <w:pPr>
              <w:ind w:firstLine="220"/>
              <w:jc w:val="both"/>
              <w:rPr>
                <w:color w:val="000000"/>
              </w:rPr>
            </w:pPr>
            <w:r w:rsidRPr="00387B4D">
              <w:rPr>
                <w:color w:val="000000"/>
                <w:lang w:eastAsia="en-US"/>
              </w:rPr>
              <w:t xml:space="preserve">є такою, ціна якої перевищує очікувану вартість </w:t>
            </w:r>
            <w:r w:rsidRPr="00387B4D">
              <w:rPr>
                <w:color w:val="000000"/>
                <w:shd w:val="solid" w:color="FFFFFF" w:fill="FFFFFF"/>
                <w:lang w:eastAsia="en-US"/>
              </w:rPr>
              <w:t xml:space="preserve">предмета закупівлі, визначену замовником в оголошенні про проведення </w:t>
            </w:r>
            <w:r w:rsidRPr="00387B4D">
              <w:rPr>
                <w:color w:val="000000"/>
                <w:shd w:val="solid" w:color="FFFFFF" w:fill="FFFFFF"/>
                <w:lang w:eastAsia="en-US"/>
              </w:rPr>
              <w:lastRenderedPageBreak/>
              <w:t>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A4921A2" w14:textId="5197CB06" w:rsidR="003B4E03" w:rsidRPr="004D2294" w:rsidRDefault="00F72D31" w:rsidP="00F72D31">
            <w:pPr>
              <w:ind w:firstLine="567"/>
              <w:jc w:val="both"/>
              <w:rPr>
                <w:color w:val="000000"/>
              </w:rPr>
            </w:pPr>
            <w:r>
              <w:rPr>
                <w:color w:val="000000"/>
                <w:lang w:eastAsia="en-US"/>
              </w:rPr>
              <w:t>не відповідає вимогам, установленим у тендерній документації відповідно до абзацу першого частини третьої статті 22 Закону</w:t>
            </w:r>
            <w:r w:rsidR="003B4E03" w:rsidRPr="004D2294">
              <w:rPr>
                <w:color w:val="000000"/>
                <w:lang w:eastAsia="en-US"/>
              </w:rPr>
              <w:t>;</w:t>
            </w:r>
          </w:p>
          <w:p w14:paraId="329BF5D4" w14:textId="77777777" w:rsidR="003B4E03" w:rsidRPr="004D2294" w:rsidRDefault="003B4E03" w:rsidP="003B4E03">
            <w:pPr>
              <w:ind w:firstLine="567"/>
              <w:jc w:val="both"/>
              <w:rPr>
                <w:color w:val="000000"/>
              </w:rPr>
            </w:pPr>
            <w:r w:rsidRPr="004D2294">
              <w:rPr>
                <w:color w:val="000000"/>
                <w:lang w:eastAsia="en-US"/>
              </w:rPr>
              <w:t>3) переможець процедури закупівлі:</w:t>
            </w:r>
          </w:p>
          <w:p w14:paraId="6BB0FC9B" w14:textId="315A133A" w:rsidR="00F72D31" w:rsidRDefault="00D24506" w:rsidP="00F72D31">
            <w:pPr>
              <w:ind w:firstLine="220"/>
              <w:jc w:val="both"/>
              <w:rPr>
                <w:color w:val="000000"/>
              </w:rPr>
            </w:pPr>
            <w:r>
              <w:rPr>
                <w:color w:val="000000"/>
                <w:lang w:eastAsia="en-US"/>
              </w:rPr>
              <w:t xml:space="preserve">     </w:t>
            </w:r>
            <w:r w:rsidR="00F72D31">
              <w:rPr>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FD7AE61" w14:textId="7E8CB7EA" w:rsidR="00F72D31" w:rsidRPr="00FA24A0" w:rsidRDefault="00D24506" w:rsidP="00F72D31">
            <w:pPr>
              <w:ind w:firstLine="220"/>
              <w:jc w:val="both"/>
            </w:pPr>
            <w:r>
              <w:rPr>
                <w:color w:val="000000"/>
                <w:lang w:eastAsia="en-US"/>
              </w:rPr>
              <w:t xml:space="preserve">     </w:t>
            </w:r>
            <w:r w:rsidR="00F72D31">
              <w:rPr>
                <w:color w:val="000000"/>
                <w:lang w:eastAsia="en-US"/>
              </w:rPr>
              <w:t>не надав у спосіб, зазначений в тендерній документації, документи, що підтверджують відсутність підстав в</w:t>
            </w:r>
            <w:r w:rsidR="00F72D31" w:rsidRPr="00FA24A0">
              <w:t>изначених пунктом 44 цих особливостей”;</w:t>
            </w:r>
          </w:p>
          <w:p w14:paraId="1049CAFC" w14:textId="78D96DAC" w:rsidR="00F72D31" w:rsidRDefault="00D24506" w:rsidP="00F72D31">
            <w:pPr>
              <w:ind w:firstLine="220"/>
              <w:jc w:val="both"/>
              <w:rPr>
                <w:color w:val="000000"/>
              </w:rPr>
            </w:pPr>
            <w:r>
              <w:rPr>
                <w:color w:val="000000"/>
                <w:lang w:eastAsia="en-US"/>
              </w:rPr>
              <w:t xml:space="preserve">     </w:t>
            </w:r>
            <w:r w:rsidR="00F72D31">
              <w:rPr>
                <w:color w:val="000000"/>
                <w:lang w:eastAsia="en-US"/>
              </w:rPr>
              <w:t>не надав копію ліцензії або документа дозвільного характеру (у разі їх наявності) відповідно до частини другої статті 41 Закону;</w:t>
            </w:r>
          </w:p>
          <w:p w14:paraId="79FCCFE1" w14:textId="5CB93302" w:rsidR="00F72D31" w:rsidRDefault="00D24506" w:rsidP="00F72D31">
            <w:pPr>
              <w:ind w:firstLine="220"/>
              <w:jc w:val="both"/>
              <w:rPr>
                <w:color w:val="000000"/>
              </w:rPr>
            </w:pPr>
            <w:r>
              <w:rPr>
                <w:color w:val="000000"/>
                <w:lang w:eastAsia="en-US"/>
              </w:rPr>
              <w:t xml:space="preserve">      </w:t>
            </w:r>
            <w:r w:rsidR="00F72D31">
              <w:rPr>
                <w:color w:val="000000"/>
                <w:lang w:eastAsia="en-US"/>
              </w:rPr>
              <w:t>не надав забезпечення виконання договору про закупівлю, якщо таке забезпечення вимагалося замовником;</w:t>
            </w:r>
          </w:p>
          <w:p w14:paraId="67315AF3" w14:textId="72BFDCA0" w:rsidR="003B4E03" w:rsidRDefault="00F72D31" w:rsidP="00F72D31">
            <w:pPr>
              <w:ind w:firstLine="567"/>
              <w:jc w:val="both"/>
              <w:rPr>
                <w:color w:val="000000"/>
                <w:lang w:eastAsia="en-US"/>
              </w:rPr>
            </w:pPr>
            <w:r>
              <w:rPr>
                <w:color w:val="000000"/>
                <w:lang w:eastAsia="en-US"/>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t>пункту 39 особливостей</w:t>
            </w:r>
            <w:r w:rsidR="003B4E03" w:rsidRPr="004D2294">
              <w:rPr>
                <w:color w:val="000000"/>
                <w:lang w:eastAsia="en-US"/>
              </w:rPr>
              <w:t>.</w:t>
            </w:r>
          </w:p>
          <w:p w14:paraId="6B7B10F0" w14:textId="5DE09F1A" w:rsidR="003B4E03" w:rsidRPr="004D2294" w:rsidRDefault="007974C9" w:rsidP="003B4E03">
            <w:pPr>
              <w:jc w:val="both"/>
              <w:rPr>
                <w:color w:val="000000"/>
              </w:rPr>
            </w:pPr>
            <w:r>
              <w:rPr>
                <w:color w:val="000000"/>
                <w:lang w:eastAsia="en-US"/>
              </w:rPr>
              <w:t>4</w:t>
            </w:r>
            <w:r w:rsidR="003B4E03">
              <w:rPr>
                <w:color w:val="000000"/>
                <w:lang w:eastAsia="en-US"/>
              </w:rPr>
              <w:t xml:space="preserve">.2. </w:t>
            </w:r>
            <w:r w:rsidR="003B4E03" w:rsidRPr="004D2294">
              <w:rPr>
                <w:color w:val="000000"/>
                <w:lang w:eastAsia="en-US"/>
              </w:rPr>
              <w:t xml:space="preserve">Замовник може відхилити тендерну пропозицію із зазначенням аргументації в електронній системі </w:t>
            </w:r>
            <w:proofErr w:type="spellStart"/>
            <w:r w:rsidR="003B4E03" w:rsidRPr="004D2294">
              <w:rPr>
                <w:color w:val="000000"/>
                <w:lang w:eastAsia="en-US"/>
              </w:rPr>
              <w:t>закупівель</w:t>
            </w:r>
            <w:proofErr w:type="spellEnd"/>
            <w:r w:rsidR="003B4E03" w:rsidRPr="004D2294">
              <w:rPr>
                <w:color w:val="000000"/>
                <w:lang w:eastAsia="en-US"/>
              </w:rPr>
              <w:t xml:space="preserve"> у разі, коли:</w:t>
            </w:r>
          </w:p>
          <w:p w14:paraId="6B45C045" w14:textId="5AA3262D" w:rsidR="003B4E03" w:rsidRPr="004D2294" w:rsidRDefault="007974C9" w:rsidP="007974C9">
            <w:pPr>
              <w:tabs>
                <w:tab w:val="left" w:pos="360"/>
                <w:tab w:val="left" w:pos="851"/>
                <w:tab w:val="left" w:pos="1440"/>
              </w:tabs>
              <w:jc w:val="both"/>
              <w:rPr>
                <w:color w:val="000000"/>
              </w:rPr>
            </w:pPr>
            <w:r>
              <w:rPr>
                <w:color w:val="000000"/>
                <w:lang w:eastAsia="en-US"/>
              </w:rPr>
              <w:t xml:space="preserve">         1) </w:t>
            </w:r>
            <w:r w:rsidR="003B4E03" w:rsidRPr="004D2294">
              <w:rPr>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EE0549" w14:textId="77777777" w:rsidR="003B4E03" w:rsidRDefault="003B4E03" w:rsidP="003B4E03">
            <w:pPr>
              <w:ind w:firstLine="567"/>
              <w:jc w:val="both"/>
              <w:rPr>
                <w:color w:val="000000"/>
                <w:lang w:eastAsia="en-US"/>
              </w:rPr>
            </w:pPr>
            <w:r w:rsidRPr="004D2294">
              <w:rPr>
                <w:color w:val="000000"/>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E21C2B9" w14:textId="1D1B0495" w:rsidR="003B4E03" w:rsidRPr="008648FE" w:rsidRDefault="007974C9" w:rsidP="003B4E03">
            <w:pPr>
              <w:jc w:val="both"/>
              <w:rPr>
                <w:color w:val="000000"/>
              </w:rPr>
            </w:pPr>
            <w:r>
              <w:rPr>
                <w:color w:val="000000"/>
                <w:lang w:eastAsia="en-US"/>
              </w:rPr>
              <w:t>4</w:t>
            </w:r>
            <w:r w:rsidR="003B4E03">
              <w:rPr>
                <w:color w:val="000000"/>
                <w:lang w:eastAsia="en-US"/>
              </w:rPr>
              <w:t xml:space="preserve">.3. </w:t>
            </w:r>
            <w:r w:rsidR="003B4E03" w:rsidRPr="008648FE">
              <w:rPr>
                <w:color w:val="000000"/>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B4E03" w:rsidRPr="008648FE">
              <w:rPr>
                <w:color w:val="000000"/>
                <w:lang w:eastAsia="en-US"/>
              </w:rPr>
              <w:t>закупівель</w:t>
            </w:r>
            <w:proofErr w:type="spellEnd"/>
            <w:r w:rsidR="003B4E03" w:rsidRPr="008648FE">
              <w:rPr>
                <w:color w:val="000000"/>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B4E03" w:rsidRPr="008648FE">
              <w:rPr>
                <w:color w:val="000000"/>
                <w:lang w:eastAsia="en-US"/>
              </w:rPr>
              <w:t>закупівель</w:t>
            </w:r>
            <w:proofErr w:type="spellEnd"/>
            <w:r w:rsidR="003B4E03" w:rsidRPr="008648FE">
              <w:rPr>
                <w:color w:val="000000"/>
                <w:lang w:eastAsia="en-US"/>
              </w:rPr>
              <w:t>.</w:t>
            </w:r>
          </w:p>
          <w:p w14:paraId="1037FBAA" w14:textId="76A68636" w:rsidR="003B4E03" w:rsidRPr="008648FE" w:rsidRDefault="007974C9" w:rsidP="003B4E03">
            <w:pPr>
              <w:jc w:val="both"/>
              <w:rPr>
                <w:color w:val="000000"/>
              </w:rPr>
            </w:pPr>
            <w:r>
              <w:rPr>
                <w:color w:val="000000"/>
                <w:lang w:eastAsia="en-US"/>
              </w:rPr>
              <w:t>4</w:t>
            </w:r>
            <w:r w:rsidR="003B4E03">
              <w:rPr>
                <w:color w:val="000000"/>
                <w:lang w:eastAsia="en-US"/>
              </w:rPr>
              <w:t xml:space="preserve">.4. </w:t>
            </w:r>
            <w:r w:rsidR="003B4E03" w:rsidRPr="008648FE">
              <w:rPr>
                <w:color w:val="000000"/>
                <w:lang w:eastAsia="en-US"/>
              </w:rPr>
              <w:t xml:space="preserve">У разі коли учасник процедури закупівлі, тендерна </w:t>
            </w:r>
            <w:r w:rsidR="003B4E03" w:rsidRPr="008648FE">
              <w:rPr>
                <w:color w:val="000000"/>
                <w:lang w:eastAsia="en-US"/>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003B4E03" w:rsidRPr="008648FE">
              <w:rPr>
                <w:color w:val="000000"/>
                <w:lang w:eastAsia="en-US"/>
              </w:rPr>
              <w:t>закупівель</w:t>
            </w:r>
            <w:proofErr w:type="spellEnd"/>
            <w:r w:rsidR="003B4E03" w:rsidRPr="008648FE">
              <w:rPr>
                <w:color w:val="000000"/>
                <w:lang w:eastAsia="en-US"/>
              </w:rPr>
              <w:t xml:space="preserve">, але до моменту оприлюднення договору про закупівлю в електронній системі </w:t>
            </w:r>
            <w:proofErr w:type="spellStart"/>
            <w:r w:rsidR="003B4E03" w:rsidRPr="008648FE">
              <w:rPr>
                <w:color w:val="000000"/>
                <w:lang w:eastAsia="en-US"/>
              </w:rPr>
              <w:t>закупівель</w:t>
            </w:r>
            <w:proofErr w:type="spellEnd"/>
            <w:r w:rsidR="003B4E03" w:rsidRPr="008648FE">
              <w:rPr>
                <w:color w:val="000000"/>
                <w:lang w:eastAsia="en-US"/>
              </w:rPr>
              <w:t xml:space="preserve"> відповідно до статті 10 Закону.</w:t>
            </w:r>
          </w:p>
          <w:p w14:paraId="4EBE7509" w14:textId="2846718F" w:rsidR="003B4E03" w:rsidRPr="004D2294" w:rsidRDefault="007974C9" w:rsidP="003B4E03">
            <w:pPr>
              <w:jc w:val="both"/>
              <w:rPr>
                <w:color w:val="000000"/>
                <w:shd w:val="solid" w:color="FFFFFF" w:fill="FFFFFF"/>
              </w:rPr>
            </w:pPr>
            <w:r>
              <w:rPr>
                <w:color w:val="000000"/>
                <w:shd w:val="solid" w:color="FFFFFF" w:fill="FFFFFF"/>
                <w:lang w:eastAsia="en-US"/>
              </w:rPr>
              <w:t>4</w:t>
            </w:r>
            <w:r w:rsidR="003B4E03">
              <w:rPr>
                <w:color w:val="000000"/>
                <w:shd w:val="solid" w:color="FFFFFF" w:fill="FFFFFF"/>
                <w:lang w:eastAsia="en-US"/>
              </w:rPr>
              <w:t xml:space="preserve">.5. </w:t>
            </w:r>
            <w:r w:rsidR="003B4E03" w:rsidRPr="004D2294">
              <w:rPr>
                <w:color w:val="000000"/>
                <w:shd w:val="solid" w:color="FFFFFF" w:fill="FFFFFF"/>
                <w:lang w:eastAsia="en-US"/>
              </w:rPr>
              <w:t xml:space="preserve">Замовник </w:t>
            </w:r>
            <w:r w:rsidR="00D24506">
              <w:rPr>
                <w:color w:val="000000"/>
                <w:shd w:val="solid" w:color="FFFFFF" w:fill="FFFFFF"/>
                <w:lang w:eastAsia="en-US"/>
              </w:rPr>
              <w:t xml:space="preserve">приймає рішення про відмову учаснику процедури закупівлі в участі у відкритих торгах та </w:t>
            </w:r>
            <w:r w:rsidR="003B4E03" w:rsidRPr="004D2294">
              <w:rPr>
                <w:color w:val="000000"/>
                <w:shd w:val="solid" w:color="FFFFFF" w:fill="FFFFFF"/>
                <w:lang w:eastAsia="en-US"/>
              </w:rPr>
              <w:t xml:space="preserve">зобов’язаний відхилити тендерну пропозицію </w:t>
            </w:r>
            <w:r w:rsidR="00D24506">
              <w:rPr>
                <w:color w:val="000000"/>
                <w:shd w:val="solid" w:color="FFFFFF" w:fill="FFFFFF"/>
                <w:lang w:eastAsia="en-US"/>
              </w:rPr>
              <w:t xml:space="preserve">учасника </w:t>
            </w:r>
            <w:r w:rsidR="003B4E03" w:rsidRPr="004D2294">
              <w:rPr>
                <w:color w:val="000000"/>
                <w:shd w:val="solid" w:color="FFFFFF" w:fill="FFFFFF"/>
                <w:lang w:eastAsia="en-US"/>
              </w:rPr>
              <w:t xml:space="preserve"> процедури закупівлі в разі, коли наявні підстави, визначені </w:t>
            </w:r>
            <w:r w:rsidR="00911B76">
              <w:rPr>
                <w:color w:val="000000"/>
                <w:shd w:val="solid" w:color="FFFFFF" w:fill="FFFFFF"/>
                <w:lang w:eastAsia="en-US"/>
              </w:rPr>
              <w:t>пунктом 44 Особливостей</w:t>
            </w:r>
            <w:r w:rsidR="003B4E03" w:rsidRPr="004D2294">
              <w:rPr>
                <w:color w:val="000000"/>
                <w:shd w:val="solid" w:color="FFFFFF" w:fill="FFFFFF"/>
                <w:lang w:eastAsia="en-US"/>
              </w:rPr>
              <w:t>.</w:t>
            </w:r>
          </w:p>
          <w:p w14:paraId="4AB769C1" w14:textId="15194F37" w:rsidR="003B4E03" w:rsidRPr="00753F1E" w:rsidRDefault="007974C9" w:rsidP="003B4E03">
            <w:pPr>
              <w:jc w:val="both"/>
              <w:rPr>
                <w:color w:val="000000"/>
                <w:shd w:val="solid" w:color="FFFFFF" w:fill="FFFFFF"/>
              </w:rPr>
            </w:pPr>
            <w:r>
              <w:rPr>
                <w:color w:val="000000"/>
                <w:lang w:eastAsia="en-US"/>
              </w:rPr>
              <w:t>4</w:t>
            </w:r>
            <w:r w:rsidR="003B4E03">
              <w:rPr>
                <w:color w:val="000000"/>
                <w:lang w:eastAsia="en-US"/>
              </w:rPr>
              <w:t xml:space="preserve">.6. </w:t>
            </w:r>
            <w:r w:rsidR="003B4E03" w:rsidRPr="00EF18FA">
              <w:rPr>
                <w:color w:val="000000"/>
                <w:lang w:eastAsia="en-US"/>
              </w:rPr>
              <w:t xml:space="preserve">У разі </w:t>
            </w:r>
            <w:r w:rsidR="003B4E03" w:rsidRPr="00EF18FA">
              <w:rPr>
                <w:color w:val="000000"/>
                <w:shd w:val="solid" w:color="FFFFFF" w:fill="FFFFFF"/>
                <w:lang w:eastAsia="en-US"/>
              </w:rPr>
              <w:t xml:space="preserve">відхилення тендерної пропозиції з підстави, визначеної підпунктом 3 пункту 41 </w:t>
            </w:r>
            <w:r w:rsidR="00911B76">
              <w:rPr>
                <w:color w:val="000000"/>
                <w:shd w:val="solid" w:color="FFFFFF" w:fill="FFFFFF"/>
                <w:lang w:eastAsia="en-US"/>
              </w:rPr>
              <w:t>Особливостей</w:t>
            </w:r>
            <w:r w:rsidR="003B4E03" w:rsidRPr="00EF18FA">
              <w:rPr>
                <w:color w:val="000000"/>
                <w:shd w:val="solid" w:color="FFFFFF" w:fill="FFFFFF"/>
                <w:lang w:eastAsia="en-US"/>
              </w:rPr>
              <w:t>, замовник</w:t>
            </w:r>
            <w:r>
              <w:rPr>
                <w:color w:val="000000"/>
                <w:shd w:val="solid" w:color="FFFFFF" w:fill="FFFFFF"/>
                <w:lang w:eastAsia="en-US"/>
              </w:rPr>
              <w:t xml:space="preserve"> </w:t>
            </w:r>
            <w:r w:rsidR="003B4E03" w:rsidRPr="00EF18FA">
              <w:rPr>
                <w:color w:val="000000"/>
                <w:shd w:val="solid" w:color="FFFFFF" w:fill="FFFFFF"/>
                <w:lang w:eastAsia="en-US"/>
              </w:rPr>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003B4E03" w:rsidRPr="00753F1E">
              <w:rPr>
                <w:color w:val="000000"/>
                <w:shd w:val="solid" w:color="FFFFFF" w:fill="FFFFFF"/>
                <w:lang w:eastAsia="en-US"/>
              </w:rPr>
              <w:t xml:space="preserve">33 Закону та </w:t>
            </w:r>
            <w:r w:rsidR="00911B76">
              <w:rPr>
                <w:color w:val="000000"/>
                <w:shd w:val="solid" w:color="FFFFFF" w:fill="FFFFFF"/>
                <w:lang w:eastAsia="en-US"/>
              </w:rPr>
              <w:t>цим пунктом</w:t>
            </w:r>
            <w:r w:rsidR="003B4E03" w:rsidRPr="00753F1E">
              <w:rPr>
                <w:color w:val="000000"/>
                <w:shd w:val="solid" w:color="FFFFFF" w:fill="FFFFFF"/>
                <w:lang w:eastAsia="en-US"/>
              </w:rPr>
              <w:t>.</w:t>
            </w:r>
          </w:p>
          <w:p w14:paraId="342E3133" w14:textId="48EA2F62" w:rsidR="003E60DC" w:rsidRDefault="007974C9" w:rsidP="003B4E03">
            <w:pPr>
              <w:pStyle w:val="af8"/>
              <w:jc w:val="both"/>
              <w:rPr>
                <w:rFonts w:ascii="Times New Roman" w:hAnsi="Times New Roman"/>
                <w:szCs w:val="24"/>
                <w:lang w:val="uk-UA"/>
              </w:rPr>
            </w:pPr>
            <w:r>
              <w:rPr>
                <w:rFonts w:ascii="Times New Roman" w:hAnsi="Times New Roman"/>
                <w:color w:val="000000"/>
                <w:shd w:val="solid" w:color="FFFFFF" w:fill="FFFFFF"/>
                <w:lang w:val="uk-UA"/>
              </w:rPr>
              <w:t>4</w:t>
            </w:r>
            <w:r w:rsidR="003B4E03" w:rsidRPr="007974C9">
              <w:rPr>
                <w:rFonts w:ascii="Times New Roman" w:hAnsi="Times New Roman"/>
                <w:color w:val="000000"/>
                <w:shd w:val="solid" w:color="FFFFFF" w:fill="FFFFFF"/>
                <w:lang w:val="uk-UA"/>
              </w:rPr>
              <w:t xml:space="preserve">.7.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911B76">
              <w:rPr>
                <w:rFonts w:ascii="Times New Roman" w:hAnsi="Times New Roman"/>
                <w:color w:val="000000"/>
                <w:shd w:val="solid" w:color="FFFFFF" w:fill="FFFFFF"/>
                <w:lang w:val="uk-UA"/>
              </w:rPr>
              <w:t>цими особливостями.</w:t>
            </w:r>
          </w:p>
        </w:tc>
      </w:tr>
      <w:tr w:rsidR="003E60DC" w14:paraId="15C29A27" w14:textId="77777777" w:rsidTr="007974C9">
        <w:tc>
          <w:tcPr>
            <w:tcW w:w="80" w:type="dxa"/>
            <w:shd w:val="clear" w:color="auto" w:fill="auto"/>
          </w:tcPr>
          <w:p w14:paraId="1C3F5781" w14:textId="77777777" w:rsidR="003E60DC" w:rsidRDefault="003E60DC" w:rsidP="00A127FC"/>
        </w:tc>
        <w:tc>
          <w:tcPr>
            <w:tcW w:w="10155" w:type="dxa"/>
            <w:gridSpan w:val="3"/>
            <w:tcBorders>
              <w:top w:val="single" w:sz="4" w:space="0" w:color="000000"/>
              <w:left w:val="single" w:sz="4" w:space="0" w:color="000000"/>
              <w:bottom w:val="single" w:sz="4" w:space="0" w:color="000000"/>
              <w:right w:val="single" w:sz="4" w:space="0" w:color="000000"/>
            </w:tcBorders>
            <w:shd w:val="clear" w:color="auto" w:fill="auto"/>
          </w:tcPr>
          <w:p w14:paraId="450CC3DC" w14:textId="6C53ABC9"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 xml:space="preserve">Розділ VІ. Результати </w:t>
            </w:r>
            <w:r w:rsidR="007974C9">
              <w:rPr>
                <w:rFonts w:ascii="Times New Roman" w:hAnsi="Times New Roman"/>
                <w:b/>
                <w:szCs w:val="24"/>
                <w:lang w:val="uk-UA"/>
              </w:rPr>
              <w:t>тендеру</w:t>
            </w:r>
            <w:r>
              <w:rPr>
                <w:rFonts w:ascii="Times New Roman" w:hAnsi="Times New Roman"/>
                <w:b/>
                <w:szCs w:val="24"/>
                <w:lang w:val="uk-UA"/>
              </w:rPr>
              <w:t xml:space="preserve"> та укладання договору про закупівлю</w:t>
            </w:r>
          </w:p>
        </w:tc>
      </w:tr>
      <w:tr w:rsidR="003E60DC" w14:paraId="63E09697" w14:textId="77777777" w:rsidTr="007974C9">
        <w:tc>
          <w:tcPr>
            <w:tcW w:w="80" w:type="dxa"/>
            <w:shd w:val="clear" w:color="auto" w:fill="auto"/>
          </w:tcPr>
          <w:p w14:paraId="65A08BBA"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5B1D5C4C"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06AC7DF" w14:textId="72A307C9" w:rsidR="003E60DC" w:rsidRDefault="003E60DC" w:rsidP="00D44BB9">
            <w:pPr>
              <w:pStyle w:val="af8"/>
              <w:rPr>
                <w:rFonts w:ascii="Times New Roman" w:hAnsi="Times New Roman"/>
                <w:szCs w:val="24"/>
                <w:lang w:val="uk-UA"/>
              </w:rPr>
            </w:pPr>
            <w:r>
              <w:rPr>
                <w:rFonts w:ascii="Times New Roman" w:hAnsi="Times New Roman"/>
                <w:szCs w:val="24"/>
                <w:lang w:val="uk-UA"/>
              </w:rPr>
              <w:t xml:space="preserve">Відміна замовником </w:t>
            </w:r>
            <w:r w:rsidR="00086A77">
              <w:rPr>
                <w:rFonts w:ascii="Times New Roman" w:hAnsi="Times New Roman"/>
                <w:szCs w:val="24"/>
                <w:lang w:val="uk-UA"/>
              </w:rPr>
              <w:t>відкритих торгів</w:t>
            </w:r>
            <w:r>
              <w:rPr>
                <w:rFonts w:ascii="Times New Roman" w:hAnsi="Times New Roman"/>
                <w:szCs w:val="24"/>
                <w:lang w:val="uk-UA"/>
              </w:rPr>
              <w:t xml:space="preserve"> чи визнання </w:t>
            </w:r>
            <w:r w:rsidR="00086A77">
              <w:rPr>
                <w:rFonts w:ascii="Times New Roman" w:hAnsi="Times New Roman"/>
                <w:szCs w:val="24"/>
                <w:lang w:val="uk-UA"/>
              </w:rPr>
              <w:t>їх</w:t>
            </w:r>
            <w:r>
              <w:rPr>
                <w:rFonts w:ascii="Times New Roman" w:hAnsi="Times New Roman"/>
                <w:szCs w:val="24"/>
                <w:lang w:val="uk-UA"/>
              </w:rPr>
              <w:t xml:space="preserve"> таким</w:t>
            </w:r>
            <w:r w:rsidR="00086A77">
              <w:rPr>
                <w:rFonts w:ascii="Times New Roman" w:hAnsi="Times New Roman"/>
                <w:szCs w:val="24"/>
                <w:lang w:val="uk-UA"/>
              </w:rPr>
              <w:t>и</w:t>
            </w:r>
            <w:r>
              <w:rPr>
                <w:rFonts w:ascii="Times New Roman" w:hAnsi="Times New Roman"/>
                <w:szCs w:val="24"/>
                <w:lang w:val="uk-UA"/>
              </w:rPr>
              <w:t>, що не відбу</w:t>
            </w:r>
            <w:r w:rsidR="00086A77">
              <w:rPr>
                <w:rFonts w:ascii="Times New Roman" w:hAnsi="Times New Roman"/>
                <w:szCs w:val="24"/>
                <w:lang w:val="uk-UA"/>
              </w:rPr>
              <w:t>ли</w:t>
            </w:r>
            <w:r>
              <w:rPr>
                <w:rFonts w:ascii="Times New Roman" w:hAnsi="Times New Roman"/>
                <w:szCs w:val="24"/>
                <w:lang w:val="uk-UA"/>
              </w:rPr>
              <w:t>ся</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B827DF1" w14:textId="4BD9F3A3" w:rsidR="007B16C3" w:rsidRPr="007B16C3" w:rsidRDefault="003E60DC" w:rsidP="007B16C3">
            <w:pPr>
              <w:pStyle w:val="af8"/>
              <w:jc w:val="both"/>
              <w:rPr>
                <w:rFonts w:ascii="Times New Roman" w:hAnsi="Times New Roman"/>
                <w:szCs w:val="24"/>
                <w:lang w:val="uk-UA"/>
              </w:rPr>
            </w:pPr>
            <w:r>
              <w:rPr>
                <w:rFonts w:ascii="Times New Roman" w:hAnsi="Times New Roman"/>
                <w:szCs w:val="24"/>
                <w:lang w:val="uk-UA"/>
              </w:rPr>
              <w:t xml:space="preserve">1.1. </w:t>
            </w:r>
            <w:r w:rsidR="007B16C3" w:rsidRPr="007B16C3">
              <w:rPr>
                <w:rFonts w:ascii="Times New Roman" w:hAnsi="Times New Roman"/>
                <w:szCs w:val="24"/>
                <w:lang w:val="uk-UA"/>
              </w:rPr>
              <w:t xml:space="preserve">Замовник </w:t>
            </w:r>
            <w:r w:rsidR="007B16C3" w:rsidRPr="00B60F61">
              <w:rPr>
                <w:rFonts w:ascii="Times New Roman" w:hAnsi="Times New Roman"/>
                <w:b/>
                <w:i/>
                <w:szCs w:val="24"/>
                <w:lang w:val="uk-UA"/>
              </w:rPr>
              <w:t>відміняє</w:t>
            </w:r>
            <w:r w:rsidR="007B16C3" w:rsidRPr="007B16C3">
              <w:rPr>
                <w:rFonts w:ascii="Times New Roman" w:hAnsi="Times New Roman"/>
                <w:szCs w:val="24"/>
                <w:lang w:val="uk-UA"/>
              </w:rPr>
              <w:t xml:space="preserve"> </w:t>
            </w:r>
            <w:r w:rsidR="00086A77">
              <w:rPr>
                <w:rFonts w:ascii="Times New Roman" w:hAnsi="Times New Roman"/>
                <w:szCs w:val="24"/>
                <w:lang w:val="uk-UA"/>
              </w:rPr>
              <w:t>відкриті торги</w:t>
            </w:r>
            <w:r w:rsidR="007B16C3" w:rsidRPr="007B16C3">
              <w:rPr>
                <w:rFonts w:ascii="Times New Roman" w:hAnsi="Times New Roman"/>
                <w:szCs w:val="24"/>
                <w:lang w:val="uk-UA"/>
              </w:rPr>
              <w:t xml:space="preserve"> у разі:</w:t>
            </w:r>
          </w:p>
          <w:p w14:paraId="74A6BDAB" w14:textId="77777777" w:rsidR="00086A77" w:rsidRPr="00AA26DC" w:rsidRDefault="00086A77" w:rsidP="00086A77">
            <w:pPr>
              <w:widowControl w:val="0"/>
              <w:pBdr>
                <w:top w:val="nil"/>
                <w:left w:val="nil"/>
                <w:bottom w:val="nil"/>
                <w:right w:val="nil"/>
                <w:between w:val="nil"/>
              </w:pBdr>
              <w:jc w:val="both"/>
              <w:rPr>
                <w:color w:val="000000"/>
              </w:rPr>
            </w:pPr>
            <w:r w:rsidRPr="00AA26DC">
              <w:rPr>
                <w:color w:val="000000"/>
              </w:rPr>
              <w:t>1) відсутності подальшої потреби в закупівлі товарів, робіт чи послуг;</w:t>
            </w:r>
          </w:p>
          <w:p w14:paraId="3BC749B3" w14:textId="77777777" w:rsidR="00086A77" w:rsidRPr="00AA26DC" w:rsidRDefault="00086A77" w:rsidP="00086A77">
            <w:pPr>
              <w:widowControl w:val="0"/>
              <w:pBdr>
                <w:top w:val="nil"/>
                <w:left w:val="nil"/>
                <w:bottom w:val="nil"/>
                <w:right w:val="nil"/>
                <w:between w:val="nil"/>
              </w:pBdr>
              <w:jc w:val="both"/>
              <w:rPr>
                <w:color w:val="000000"/>
              </w:rPr>
            </w:pPr>
            <w:r w:rsidRPr="00AA26DC">
              <w:rPr>
                <w:color w:val="000000"/>
              </w:rPr>
              <w:t xml:space="preserve">2) неможливості усунення порушень, що виникли через виявлені порушення вимог законодавства у сфері публічних </w:t>
            </w:r>
            <w:proofErr w:type="spellStart"/>
            <w:r w:rsidRPr="00AA26DC">
              <w:rPr>
                <w:color w:val="000000"/>
              </w:rPr>
              <w:t>закупівель</w:t>
            </w:r>
            <w:proofErr w:type="spellEnd"/>
            <w:r w:rsidRPr="00AA26DC">
              <w:rPr>
                <w:color w:val="000000"/>
              </w:rPr>
              <w:t>, з описом таких порушень;</w:t>
            </w:r>
          </w:p>
          <w:p w14:paraId="6763262D" w14:textId="77777777" w:rsidR="00086A77" w:rsidRPr="00AA26DC" w:rsidRDefault="00086A77" w:rsidP="00086A77">
            <w:pPr>
              <w:widowControl w:val="0"/>
              <w:pBdr>
                <w:top w:val="nil"/>
                <w:left w:val="nil"/>
                <w:bottom w:val="nil"/>
                <w:right w:val="nil"/>
                <w:between w:val="nil"/>
              </w:pBdr>
              <w:jc w:val="both"/>
              <w:rPr>
                <w:color w:val="000000"/>
              </w:rPr>
            </w:pPr>
            <w:r w:rsidRPr="00AA26DC">
              <w:rPr>
                <w:color w:val="000000"/>
              </w:rPr>
              <w:t>3) скорочення обсягу видатків на здійснення закупівлі товарів, робіт чи послуг;</w:t>
            </w:r>
          </w:p>
          <w:p w14:paraId="4574953F" w14:textId="0D317E59" w:rsidR="007B16C3" w:rsidRDefault="00086A77" w:rsidP="00086A77">
            <w:pPr>
              <w:pStyle w:val="af8"/>
              <w:jc w:val="both"/>
              <w:rPr>
                <w:rFonts w:ascii="Times New Roman" w:hAnsi="Times New Roman"/>
                <w:szCs w:val="24"/>
                <w:lang w:val="uk-UA"/>
              </w:rPr>
            </w:pPr>
            <w:r w:rsidRPr="00AA26DC">
              <w:rPr>
                <w:rFonts w:ascii="Times New Roman" w:eastAsia="Times New Roman" w:hAnsi="Times New Roman"/>
                <w:color w:val="000000"/>
                <w:szCs w:val="24"/>
              </w:rPr>
              <w:t xml:space="preserve">4) коли </w:t>
            </w:r>
            <w:proofErr w:type="spellStart"/>
            <w:r w:rsidRPr="00AA26DC">
              <w:rPr>
                <w:rFonts w:ascii="Times New Roman" w:eastAsia="Times New Roman" w:hAnsi="Times New Roman"/>
                <w:color w:val="000000"/>
                <w:szCs w:val="24"/>
              </w:rPr>
              <w:t>здійснення</w:t>
            </w:r>
            <w:proofErr w:type="spellEnd"/>
            <w:r w:rsidRPr="00AA26DC">
              <w:rPr>
                <w:rFonts w:ascii="Times New Roman" w:eastAsia="Times New Roman" w:hAnsi="Times New Roman"/>
                <w:color w:val="000000"/>
                <w:szCs w:val="24"/>
              </w:rPr>
              <w:t xml:space="preserve"> </w:t>
            </w:r>
            <w:proofErr w:type="spellStart"/>
            <w:r w:rsidRPr="00AA26DC">
              <w:rPr>
                <w:rFonts w:ascii="Times New Roman" w:eastAsia="Times New Roman" w:hAnsi="Times New Roman"/>
                <w:color w:val="000000"/>
                <w:szCs w:val="24"/>
              </w:rPr>
              <w:t>закупівлі</w:t>
            </w:r>
            <w:proofErr w:type="spellEnd"/>
            <w:r w:rsidRPr="00AA26DC">
              <w:rPr>
                <w:rFonts w:ascii="Times New Roman" w:eastAsia="Times New Roman" w:hAnsi="Times New Roman"/>
                <w:color w:val="000000"/>
                <w:szCs w:val="24"/>
              </w:rPr>
              <w:t xml:space="preserve"> стало </w:t>
            </w:r>
            <w:proofErr w:type="spellStart"/>
            <w:r w:rsidRPr="00AA26DC">
              <w:rPr>
                <w:rFonts w:ascii="Times New Roman" w:eastAsia="Times New Roman" w:hAnsi="Times New Roman"/>
                <w:color w:val="000000"/>
                <w:szCs w:val="24"/>
              </w:rPr>
              <w:t>неможливим</w:t>
            </w:r>
            <w:proofErr w:type="spellEnd"/>
            <w:r w:rsidRPr="00AA26DC">
              <w:rPr>
                <w:rFonts w:ascii="Times New Roman" w:eastAsia="Times New Roman" w:hAnsi="Times New Roman"/>
                <w:color w:val="000000"/>
                <w:szCs w:val="24"/>
              </w:rPr>
              <w:t xml:space="preserve"> </w:t>
            </w:r>
            <w:proofErr w:type="spellStart"/>
            <w:r w:rsidRPr="00AA26DC">
              <w:rPr>
                <w:rFonts w:ascii="Times New Roman" w:eastAsia="Times New Roman" w:hAnsi="Times New Roman"/>
                <w:color w:val="000000"/>
                <w:szCs w:val="24"/>
              </w:rPr>
              <w:t>внаслідок</w:t>
            </w:r>
            <w:proofErr w:type="spellEnd"/>
            <w:r w:rsidRPr="00AA26DC">
              <w:rPr>
                <w:rFonts w:ascii="Times New Roman" w:eastAsia="Times New Roman" w:hAnsi="Times New Roman"/>
                <w:color w:val="000000"/>
                <w:szCs w:val="24"/>
              </w:rPr>
              <w:t xml:space="preserve"> </w:t>
            </w:r>
            <w:proofErr w:type="spellStart"/>
            <w:r w:rsidRPr="00AA26DC">
              <w:rPr>
                <w:rFonts w:ascii="Times New Roman" w:eastAsia="Times New Roman" w:hAnsi="Times New Roman"/>
                <w:color w:val="000000"/>
                <w:szCs w:val="24"/>
              </w:rPr>
              <w:t>дії</w:t>
            </w:r>
            <w:proofErr w:type="spellEnd"/>
            <w:r w:rsidRPr="00AA26DC">
              <w:rPr>
                <w:rFonts w:ascii="Times New Roman" w:eastAsia="Times New Roman" w:hAnsi="Times New Roman"/>
                <w:color w:val="000000"/>
                <w:szCs w:val="24"/>
              </w:rPr>
              <w:t xml:space="preserve"> </w:t>
            </w:r>
            <w:proofErr w:type="spellStart"/>
            <w:r w:rsidRPr="00AA26DC">
              <w:rPr>
                <w:rFonts w:ascii="Times New Roman" w:eastAsia="Times New Roman" w:hAnsi="Times New Roman"/>
                <w:color w:val="000000"/>
                <w:szCs w:val="24"/>
              </w:rPr>
              <w:t>обставин</w:t>
            </w:r>
            <w:proofErr w:type="spellEnd"/>
            <w:r w:rsidRPr="00AA26DC">
              <w:rPr>
                <w:rFonts w:ascii="Times New Roman" w:eastAsia="Times New Roman" w:hAnsi="Times New Roman"/>
                <w:color w:val="000000"/>
                <w:szCs w:val="24"/>
              </w:rPr>
              <w:t xml:space="preserve"> </w:t>
            </w:r>
            <w:proofErr w:type="spellStart"/>
            <w:r w:rsidRPr="00AA26DC">
              <w:rPr>
                <w:rFonts w:ascii="Times New Roman" w:eastAsia="Times New Roman" w:hAnsi="Times New Roman"/>
                <w:color w:val="000000"/>
                <w:szCs w:val="24"/>
              </w:rPr>
              <w:t>непереборної</w:t>
            </w:r>
            <w:proofErr w:type="spellEnd"/>
            <w:r w:rsidRPr="00AA26DC">
              <w:rPr>
                <w:rFonts w:ascii="Times New Roman" w:eastAsia="Times New Roman" w:hAnsi="Times New Roman"/>
                <w:color w:val="000000"/>
                <w:szCs w:val="24"/>
              </w:rPr>
              <w:t xml:space="preserve"> </w:t>
            </w:r>
            <w:proofErr w:type="spellStart"/>
            <w:r w:rsidRPr="00AA26DC">
              <w:rPr>
                <w:rFonts w:ascii="Times New Roman" w:eastAsia="Times New Roman" w:hAnsi="Times New Roman"/>
                <w:color w:val="000000"/>
                <w:szCs w:val="24"/>
              </w:rPr>
              <w:t>сили</w:t>
            </w:r>
            <w:proofErr w:type="spellEnd"/>
            <w:r w:rsidR="007B16C3" w:rsidRPr="007B16C3">
              <w:rPr>
                <w:rFonts w:ascii="Times New Roman" w:hAnsi="Times New Roman"/>
                <w:szCs w:val="24"/>
                <w:lang w:val="uk-UA"/>
              </w:rPr>
              <w:t>.</w:t>
            </w:r>
          </w:p>
          <w:p w14:paraId="3EC8DC3F" w14:textId="0364A1FD" w:rsidR="00086A77" w:rsidRPr="00086A77" w:rsidRDefault="00086A77" w:rsidP="00086A77">
            <w:pPr>
              <w:widowControl w:val="0"/>
              <w:pBdr>
                <w:top w:val="nil"/>
                <w:left w:val="nil"/>
                <w:bottom w:val="nil"/>
                <w:right w:val="nil"/>
                <w:between w:val="nil"/>
              </w:pBdr>
              <w:jc w:val="both"/>
              <w:rPr>
                <w:color w:val="000000"/>
              </w:rPr>
            </w:pPr>
            <w:r w:rsidRPr="00AA26DC">
              <w:rPr>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A26DC">
              <w:rPr>
                <w:color w:val="000000"/>
              </w:rPr>
              <w:t>закупівель</w:t>
            </w:r>
            <w:proofErr w:type="spellEnd"/>
            <w:r w:rsidRPr="00AA26DC">
              <w:rPr>
                <w:color w:val="000000"/>
              </w:rPr>
              <w:t xml:space="preserve"> підстави прийняття такого рішення. </w:t>
            </w:r>
          </w:p>
          <w:p w14:paraId="248E5A45" w14:textId="290282B6" w:rsidR="00697D16" w:rsidRDefault="007B16C3" w:rsidP="007B16C3">
            <w:pPr>
              <w:pStyle w:val="af8"/>
              <w:jc w:val="both"/>
              <w:rPr>
                <w:rFonts w:ascii="Times New Roman" w:hAnsi="Times New Roman"/>
                <w:szCs w:val="24"/>
                <w:lang w:val="uk-UA"/>
              </w:rPr>
            </w:pPr>
            <w:r>
              <w:rPr>
                <w:rFonts w:ascii="Times New Roman" w:hAnsi="Times New Roman"/>
                <w:szCs w:val="24"/>
                <w:lang w:val="uk-UA"/>
              </w:rPr>
              <w:t>1.</w:t>
            </w:r>
            <w:r w:rsidRPr="007B16C3">
              <w:rPr>
                <w:rFonts w:ascii="Times New Roman" w:hAnsi="Times New Roman"/>
                <w:szCs w:val="24"/>
                <w:lang w:val="uk-UA"/>
              </w:rPr>
              <w:t xml:space="preserve">2. </w:t>
            </w:r>
            <w:r w:rsidR="00086A77">
              <w:rPr>
                <w:rFonts w:ascii="Times New Roman" w:hAnsi="Times New Roman"/>
                <w:szCs w:val="24"/>
                <w:lang w:val="uk-UA"/>
              </w:rPr>
              <w:t>Відкриті торги</w:t>
            </w:r>
            <w:r w:rsidRPr="007B16C3">
              <w:rPr>
                <w:rFonts w:ascii="Times New Roman" w:hAnsi="Times New Roman"/>
                <w:szCs w:val="24"/>
                <w:lang w:val="uk-UA"/>
              </w:rPr>
              <w:t xml:space="preserve"> </w:t>
            </w:r>
            <w:r w:rsidRPr="00B60F61">
              <w:rPr>
                <w:rFonts w:ascii="Times New Roman" w:hAnsi="Times New Roman"/>
                <w:b/>
                <w:i/>
                <w:szCs w:val="24"/>
                <w:lang w:val="uk-UA"/>
              </w:rPr>
              <w:t>автоматично відміня</w:t>
            </w:r>
            <w:r w:rsidR="00086A77">
              <w:rPr>
                <w:rFonts w:ascii="Times New Roman" w:hAnsi="Times New Roman"/>
                <w:b/>
                <w:i/>
                <w:szCs w:val="24"/>
                <w:lang w:val="uk-UA"/>
              </w:rPr>
              <w:t>ю</w:t>
            </w:r>
            <w:r w:rsidRPr="00B60F61">
              <w:rPr>
                <w:rFonts w:ascii="Times New Roman" w:hAnsi="Times New Roman"/>
                <w:b/>
                <w:i/>
                <w:szCs w:val="24"/>
                <w:lang w:val="uk-UA"/>
              </w:rPr>
              <w:t>ться</w:t>
            </w:r>
            <w:r w:rsidRPr="007B16C3">
              <w:rPr>
                <w:rFonts w:ascii="Times New Roman" w:hAnsi="Times New Roman"/>
                <w:szCs w:val="24"/>
                <w:lang w:val="uk-UA"/>
              </w:rPr>
              <w:t xml:space="preserve"> електронною системою </w:t>
            </w:r>
            <w:proofErr w:type="spellStart"/>
            <w:r w:rsidRPr="007B16C3">
              <w:rPr>
                <w:rFonts w:ascii="Times New Roman" w:hAnsi="Times New Roman"/>
                <w:szCs w:val="24"/>
                <w:lang w:val="uk-UA"/>
              </w:rPr>
              <w:t>закупівель</w:t>
            </w:r>
            <w:proofErr w:type="spellEnd"/>
            <w:r w:rsidRPr="007B16C3">
              <w:rPr>
                <w:rFonts w:ascii="Times New Roman" w:hAnsi="Times New Roman"/>
                <w:szCs w:val="24"/>
                <w:lang w:val="uk-UA"/>
              </w:rPr>
              <w:t xml:space="preserve"> у разі</w:t>
            </w:r>
            <w:r w:rsidR="00697D16">
              <w:rPr>
                <w:rFonts w:ascii="Times New Roman" w:hAnsi="Times New Roman"/>
                <w:szCs w:val="24"/>
                <w:lang w:val="uk-UA"/>
              </w:rPr>
              <w:t>:</w:t>
            </w:r>
          </w:p>
          <w:p w14:paraId="294E9F09" w14:textId="77777777" w:rsidR="00086A77" w:rsidRPr="00AA26DC" w:rsidRDefault="007B16C3" w:rsidP="00086A77">
            <w:pPr>
              <w:widowControl w:val="0"/>
              <w:pBdr>
                <w:top w:val="nil"/>
                <w:left w:val="nil"/>
                <w:bottom w:val="nil"/>
                <w:right w:val="nil"/>
                <w:between w:val="nil"/>
              </w:pBdr>
              <w:jc w:val="both"/>
              <w:rPr>
                <w:color w:val="000000"/>
              </w:rPr>
            </w:pPr>
            <w:r>
              <w:t xml:space="preserve"> </w:t>
            </w:r>
            <w:r w:rsidR="00086A77" w:rsidRPr="00AA26DC">
              <w:rPr>
                <w:color w:val="000000"/>
              </w:rPr>
              <w:t xml:space="preserve">1) відхилення всіх тендерних пропозицій (у тому числі, якщо </w:t>
            </w:r>
            <w:r w:rsidR="00086A77" w:rsidRPr="00AA26DC">
              <w:rPr>
                <w:color w:val="000000"/>
              </w:rPr>
              <w:lastRenderedPageBreak/>
              <w:t>була подана одна тендерна пропозиція, яка відхилена замовником) згідно з цими особливостями;</w:t>
            </w:r>
          </w:p>
          <w:p w14:paraId="4837E506" w14:textId="77777777" w:rsidR="00086A77" w:rsidRPr="00AA26DC" w:rsidRDefault="00086A77" w:rsidP="00086A77">
            <w:pPr>
              <w:widowControl w:val="0"/>
              <w:pBdr>
                <w:top w:val="nil"/>
                <w:left w:val="nil"/>
                <w:bottom w:val="nil"/>
                <w:right w:val="nil"/>
                <w:between w:val="nil"/>
              </w:pBdr>
              <w:jc w:val="both"/>
              <w:rPr>
                <w:color w:val="000000"/>
              </w:rPr>
            </w:pPr>
            <w:r w:rsidRPr="00AA26DC">
              <w:rPr>
                <w:color w:val="000000"/>
              </w:rPr>
              <w:t>2) неподання жодної тендерної пропозиції для участі у відкритих торгах у строк, установлений замовником згідно з цими особливостями.</w:t>
            </w:r>
          </w:p>
          <w:p w14:paraId="52F7A6FD" w14:textId="48EF5E55" w:rsidR="003E60DC" w:rsidRPr="00086A77" w:rsidRDefault="00086A77" w:rsidP="00086A77">
            <w:pPr>
              <w:widowControl w:val="0"/>
              <w:pBdr>
                <w:top w:val="nil"/>
                <w:left w:val="nil"/>
                <w:bottom w:val="nil"/>
                <w:right w:val="nil"/>
                <w:between w:val="nil"/>
              </w:pBdr>
              <w:jc w:val="both"/>
              <w:rPr>
                <w:color w:val="000000"/>
              </w:rPr>
            </w:pPr>
            <w:r w:rsidRPr="00AA26DC">
              <w:rPr>
                <w:color w:val="000000"/>
              </w:rPr>
              <w:t xml:space="preserve">Електронною системою </w:t>
            </w:r>
            <w:proofErr w:type="spellStart"/>
            <w:r w:rsidRPr="00AA26DC">
              <w:rPr>
                <w:color w:val="000000"/>
              </w:rPr>
              <w:t>закупівель</w:t>
            </w:r>
            <w:proofErr w:type="spellEnd"/>
            <w:r w:rsidRPr="00AA26DC">
              <w:rPr>
                <w:color w:val="000000"/>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C213CA4" w14:textId="77777777" w:rsidR="00086A77" w:rsidRPr="00AA26DC" w:rsidRDefault="003E60DC" w:rsidP="00086A77">
            <w:pPr>
              <w:widowControl w:val="0"/>
              <w:pBdr>
                <w:top w:val="nil"/>
                <w:left w:val="nil"/>
                <w:bottom w:val="nil"/>
                <w:right w:val="nil"/>
                <w:between w:val="nil"/>
              </w:pBdr>
              <w:jc w:val="both"/>
              <w:rPr>
                <w:color w:val="000000"/>
              </w:rPr>
            </w:pPr>
            <w:r>
              <w:t xml:space="preserve">1.3. </w:t>
            </w:r>
            <w:r w:rsidR="00086A77" w:rsidRPr="00AA26DC">
              <w:rPr>
                <w:color w:val="000000"/>
              </w:rPr>
              <w:t>Відкриті торги можуть бути відмінені частково (за лотом).</w:t>
            </w:r>
          </w:p>
          <w:p w14:paraId="3E8733F2" w14:textId="29F353C0" w:rsidR="003E60DC" w:rsidRDefault="00086A77" w:rsidP="00086A77">
            <w:pPr>
              <w:pStyle w:val="af8"/>
              <w:jc w:val="both"/>
              <w:rPr>
                <w:rFonts w:ascii="Times New Roman" w:hAnsi="Times New Roman"/>
                <w:szCs w:val="24"/>
                <w:lang w:val="uk-UA"/>
              </w:rPr>
            </w:pPr>
            <w:proofErr w:type="spellStart"/>
            <w:r w:rsidRPr="00AA26DC">
              <w:rPr>
                <w:rFonts w:ascii="Times New Roman" w:eastAsia="Times New Roman" w:hAnsi="Times New Roman"/>
                <w:color w:val="000000"/>
                <w:szCs w:val="24"/>
              </w:rPr>
              <w:t>Інформація</w:t>
            </w:r>
            <w:proofErr w:type="spellEnd"/>
            <w:r w:rsidRPr="00AA26DC">
              <w:rPr>
                <w:rFonts w:ascii="Times New Roman" w:eastAsia="Times New Roman" w:hAnsi="Times New Roman"/>
                <w:color w:val="000000"/>
                <w:szCs w:val="24"/>
              </w:rPr>
              <w:t xml:space="preserve"> про </w:t>
            </w:r>
            <w:proofErr w:type="spellStart"/>
            <w:r w:rsidRPr="00AA26DC">
              <w:rPr>
                <w:rFonts w:ascii="Times New Roman" w:eastAsia="Times New Roman" w:hAnsi="Times New Roman"/>
                <w:color w:val="000000"/>
                <w:szCs w:val="24"/>
              </w:rPr>
              <w:t>відміну</w:t>
            </w:r>
            <w:proofErr w:type="spellEnd"/>
            <w:r w:rsidRPr="00AA26DC">
              <w:rPr>
                <w:rFonts w:ascii="Times New Roman" w:eastAsia="Times New Roman" w:hAnsi="Times New Roman"/>
                <w:color w:val="000000"/>
                <w:szCs w:val="24"/>
              </w:rPr>
              <w:t xml:space="preserve"> </w:t>
            </w:r>
            <w:proofErr w:type="spellStart"/>
            <w:r w:rsidRPr="00AA26DC">
              <w:rPr>
                <w:rFonts w:ascii="Times New Roman" w:eastAsia="Times New Roman" w:hAnsi="Times New Roman"/>
                <w:color w:val="000000"/>
                <w:szCs w:val="24"/>
              </w:rPr>
              <w:t>відкритих</w:t>
            </w:r>
            <w:proofErr w:type="spellEnd"/>
            <w:r w:rsidRPr="00AA26DC">
              <w:rPr>
                <w:rFonts w:ascii="Times New Roman" w:eastAsia="Times New Roman" w:hAnsi="Times New Roman"/>
                <w:color w:val="000000"/>
                <w:szCs w:val="24"/>
              </w:rPr>
              <w:t xml:space="preserve"> </w:t>
            </w:r>
            <w:proofErr w:type="spellStart"/>
            <w:r w:rsidRPr="00AA26DC">
              <w:rPr>
                <w:rFonts w:ascii="Times New Roman" w:eastAsia="Times New Roman" w:hAnsi="Times New Roman"/>
                <w:color w:val="000000"/>
                <w:szCs w:val="24"/>
              </w:rPr>
              <w:t>торгів</w:t>
            </w:r>
            <w:proofErr w:type="spellEnd"/>
            <w:r w:rsidRPr="00AA26DC">
              <w:rPr>
                <w:rFonts w:ascii="Times New Roman" w:eastAsia="Times New Roman" w:hAnsi="Times New Roman"/>
                <w:color w:val="000000"/>
                <w:szCs w:val="24"/>
              </w:rPr>
              <w:t xml:space="preserve"> автоматично </w:t>
            </w:r>
            <w:proofErr w:type="spellStart"/>
            <w:r w:rsidRPr="00AA26DC">
              <w:rPr>
                <w:rFonts w:ascii="Times New Roman" w:eastAsia="Times New Roman" w:hAnsi="Times New Roman"/>
                <w:color w:val="000000"/>
                <w:szCs w:val="24"/>
              </w:rPr>
              <w:t>надсилається</w:t>
            </w:r>
            <w:proofErr w:type="spellEnd"/>
            <w:r w:rsidRPr="00AA26DC">
              <w:rPr>
                <w:rFonts w:ascii="Times New Roman" w:eastAsia="Times New Roman" w:hAnsi="Times New Roman"/>
                <w:color w:val="000000"/>
                <w:szCs w:val="24"/>
              </w:rPr>
              <w:t xml:space="preserve"> </w:t>
            </w:r>
            <w:proofErr w:type="spellStart"/>
            <w:r w:rsidRPr="00AA26DC">
              <w:rPr>
                <w:rFonts w:ascii="Times New Roman" w:eastAsia="Times New Roman" w:hAnsi="Times New Roman"/>
                <w:color w:val="000000"/>
                <w:szCs w:val="24"/>
              </w:rPr>
              <w:t>всім</w:t>
            </w:r>
            <w:proofErr w:type="spellEnd"/>
            <w:r w:rsidRPr="00AA26DC">
              <w:rPr>
                <w:rFonts w:ascii="Times New Roman" w:eastAsia="Times New Roman" w:hAnsi="Times New Roman"/>
                <w:color w:val="000000"/>
                <w:szCs w:val="24"/>
              </w:rPr>
              <w:t xml:space="preserve"> </w:t>
            </w:r>
            <w:proofErr w:type="spellStart"/>
            <w:r w:rsidRPr="00AA26DC">
              <w:rPr>
                <w:rFonts w:ascii="Times New Roman" w:eastAsia="Times New Roman" w:hAnsi="Times New Roman"/>
                <w:color w:val="000000"/>
                <w:szCs w:val="24"/>
              </w:rPr>
              <w:t>учасникам</w:t>
            </w:r>
            <w:proofErr w:type="spellEnd"/>
            <w:r w:rsidRPr="00AA26DC">
              <w:rPr>
                <w:rFonts w:ascii="Times New Roman" w:eastAsia="Times New Roman" w:hAnsi="Times New Roman"/>
                <w:color w:val="000000"/>
                <w:szCs w:val="24"/>
              </w:rPr>
              <w:t xml:space="preserve"> </w:t>
            </w:r>
            <w:proofErr w:type="spellStart"/>
            <w:r w:rsidRPr="00AA26DC">
              <w:rPr>
                <w:rFonts w:ascii="Times New Roman" w:eastAsia="Times New Roman" w:hAnsi="Times New Roman"/>
                <w:color w:val="000000"/>
                <w:szCs w:val="24"/>
              </w:rPr>
              <w:t>процедури</w:t>
            </w:r>
            <w:proofErr w:type="spellEnd"/>
            <w:r w:rsidRPr="00AA26DC">
              <w:rPr>
                <w:rFonts w:ascii="Times New Roman" w:eastAsia="Times New Roman" w:hAnsi="Times New Roman"/>
                <w:color w:val="000000"/>
                <w:szCs w:val="24"/>
              </w:rPr>
              <w:t xml:space="preserve"> </w:t>
            </w:r>
            <w:proofErr w:type="spellStart"/>
            <w:r w:rsidRPr="00AA26DC">
              <w:rPr>
                <w:rFonts w:ascii="Times New Roman" w:eastAsia="Times New Roman" w:hAnsi="Times New Roman"/>
                <w:color w:val="000000"/>
                <w:szCs w:val="24"/>
              </w:rPr>
              <w:t>закупівлі</w:t>
            </w:r>
            <w:proofErr w:type="spellEnd"/>
            <w:r w:rsidRPr="00AA26DC">
              <w:rPr>
                <w:rFonts w:ascii="Times New Roman" w:eastAsia="Times New Roman" w:hAnsi="Times New Roman"/>
                <w:color w:val="000000"/>
                <w:szCs w:val="24"/>
              </w:rPr>
              <w:t xml:space="preserve"> </w:t>
            </w:r>
            <w:proofErr w:type="spellStart"/>
            <w:r w:rsidRPr="00AA26DC">
              <w:rPr>
                <w:rFonts w:ascii="Times New Roman" w:eastAsia="Times New Roman" w:hAnsi="Times New Roman"/>
                <w:color w:val="000000"/>
                <w:szCs w:val="24"/>
              </w:rPr>
              <w:t>електронною</w:t>
            </w:r>
            <w:proofErr w:type="spellEnd"/>
            <w:r w:rsidRPr="00AA26DC">
              <w:rPr>
                <w:rFonts w:ascii="Times New Roman" w:eastAsia="Times New Roman" w:hAnsi="Times New Roman"/>
                <w:color w:val="000000"/>
                <w:szCs w:val="24"/>
              </w:rPr>
              <w:t xml:space="preserve"> системою </w:t>
            </w:r>
            <w:proofErr w:type="spellStart"/>
            <w:r w:rsidRPr="00AA26DC">
              <w:rPr>
                <w:rFonts w:ascii="Times New Roman" w:eastAsia="Times New Roman" w:hAnsi="Times New Roman"/>
                <w:color w:val="000000"/>
                <w:szCs w:val="24"/>
              </w:rPr>
              <w:t>закупівель</w:t>
            </w:r>
            <w:proofErr w:type="spellEnd"/>
            <w:r w:rsidRPr="00AA26DC">
              <w:rPr>
                <w:rFonts w:ascii="Times New Roman" w:eastAsia="Times New Roman" w:hAnsi="Times New Roman"/>
                <w:color w:val="000000"/>
                <w:szCs w:val="24"/>
              </w:rPr>
              <w:t xml:space="preserve"> в день </w:t>
            </w:r>
            <w:proofErr w:type="spellStart"/>
            <w:r w:rsidRPr="00AA26DC">
              <w:rPr>
                <w:rFonts w:ascii="Times New Roman" w:eastAsia="Times New Roman" w:hAnsi="Times New Roman"/>
                <w:color w:val="000000"/>
                <w:szCs w:val="24"/>
              </w:rPr>
              <w:t>її</w:t>
            </w:r>
            <w:proofErr w:type="spellEnd"/>
            <w:r w:rsidRPr="00AA26DC">
              <w:rPr>
                <w:rFonts w:ascii="Times New Roman" w:eastAsia="Times New Roman" w:hAnsi="Times New Roman"/>
                <w:color w:val="000000"/>
                <w:szCs w:val="24"/>
              </w:rPr>
              <w:t xml:space="preserve"> </w:t>
            </w:r>
            <w:proofErr w:type="spellStart"/>
            <w:r w:rsidRPr="00AA26DC">
              <w:rPr>
                <w:rFonts w:ascii="Times New Roman" w:eastAsia="Times New Roman" w:hAnsi="Times New Roman"/>
                <w:color w:val="000000"/>
                <w:szCs w:val="24"/>
              </w:rPr>
              <w:t>оприлюднення</w:t>
            </w:r>
            <w:proofErr w:type="spellEnd"/>
            <w:r w:rsidR="00697D16" w:rsidRPr="00697D16">
              <w:rPr>
                <w:rFonts w:ascii="Times New Roman" w:hAnsi="Times New Roman"/>
                <w:szCs w:val="24"/>
                <w:lang w:val="uk-UA"/>
              </w:rPr>
              <w:t>.</w:t>
            </w:r>
          </w:p>
        </w:tc>
      </w:tr>
      <w:tr w:rsidR="003E60DC" w14:paraId="3D2295C6" w14:textId="77777777" w:rsidTr="007974C9">
        <w:tc>
          <w:tcPr>
            <w:tcW w:w="80" w:type="dxa"/>
            <w:shd w:val="clear" w:color="auto" w:fill="auto"/>
          </w:tcPr>
          <w:p w14:paraId="39FE0A3A"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61DB381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203050C"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Строк укладання договору</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38E57686" w14:textId="3E4625F0" w:rsidR="00F70778" w:rsidRPr="00F70778" w:rsidRDefault="00F70778" w:rsidP="00F70778">
            <w:pPr>
              <w:pStyle w:val="af8"/>
              <w:jc w:val="both"/>
              <w:rPr>
                <w:rFonts w:ascii="Times New Roman" w:hAnsi="Times New Roman"/>
                <w:szCs w:val="24"/>
                <w:lang w:val="uk-UA"/>
              </w:rPr>
            </w:pPr>
            <w:r w:rsidRPr="00F70778">
              <w:rPr>
                <w:rFonts w:ascii="Times New Roman" w:hAnsi="Times New Roman"/>
                <w:szCs w:val="24"/>
                <w:lang w:val="uk-UA"/>
              </w:rPr>
              <w:t xml:space="preserve">2.1. </w:t>
            </w:r>
            <w:r w:rsidR="00086A77" w:rsidRPr="00B402C4">
              <w:rPr>
                <w:rFonts w:ascii="Times New Roman" w:eastAsia="Times New Roman" w:hAnsi="Times New Roman"/>
                <w:szCs w:val="24"/>
              </w:rPr>
              <w:t xml:space="preserve">З метою </w:t>
            </w:r>
            <w:proofErr w:type="spellStart"/>
            <w:r w:rsidR="00086A77" w:rsidRPr="00B402C4">
              <w:rPr>
                <w:rFonts w:ascii="Times New Roman" w:eastAsia="Times New Roman" w:hAnsi="Times New Roman"/>
                <w:szCs w:val="24"/>
              </w:rPr>
              <w:t>забезпечення</w:t>
            </w:r>
            <w:proofErr w:type="spellEnd"/>
            <w:r w:rsidR="00086A77" w:rsidRPr="00B402C4">
              <w:rPr>
                <w:rFonts w:ascii="Times New Roman" w:eastAsia="Times New Roman" w:hAnsi="Times New Roman"/>
                <w:szCs w:val="24"/>
              </w:rPr>
              <w:t xml:space="preserve"> права на </w:t>
            </w:r>
            <w:proofErr w:type="spellStart"/>
            <w:r w:rsidR="00086A77" w:rsidRPr="00B402C4">
              <w:rPr>
                <w:rFonts w:ascii="Times New Roman" w:eastAsia="Times New Roman" w:hAnsi="Times New Roman"/>
                <w:szCs w:val="24"/>
              </w:rPr>
              <w:t>оскарження</w:t>
            </w:r>
            <w:proofErr w:type="spellEnd"/>
            <w:r w:rsidR="00086A77" w:rsidRPr="00B402C4">
              <w:rPr>
                <w:rFonts w:ascii="Times New Roman" w:eastAsia="Times New Roman" w:hAnsi="Times New Roman"/>
                <w:szCs w:val="24"/>
              </w:rPr>
              <w:t xml:space="preserve"> </w:t>
            </w:r>
            <w:proofErr w:type="spellStart"/>
            <w:r w:rsidR="00086A77" w:rsidRPr="00B402C4">
              <w:rPr>
                <w:rFonts w:ascii="Times New Roman" w:eastAsia="Times New Roman" w:hAnsi="Times New Roman"/>
                <w:szCs w:val="24"/>
              </w:rPr>
              <w:t>рішень</w:t>
            </w:r>
            <w:proofErr w:type="spellEnd"/>
            <w:r w:rsidR="00086A77" w:rsidRPr="00B402C4">
              <w:rPr>
                <w:rFonts w:ascii="Times New Roman" w:eastAsia="Times New Roman" w:hAnsi="Times New Roman"/>
                <w:szCs w:val="24"/>
              </w:rPr>
              <w:t xml:space="preserve"> </w:t>
            </w:r>
            <w:proofErr w:type="spellStart"/>
            <w:r w:rsidR="00086A77" w:rsidRPr="00B402C4">
              <w:rPr>
                <w:rFonts w:ascii="Times New Roman" w:eastAsia="Times New Roman" w:hAnsi="Times New Roman"/>
                <w:szCs w:val="24"/>
              </w:rPr>
              <w:t>замовника</w:t>
            </w:r>
            <w:proofErr w:type="spellEnd"/>
            <w:r w:rsidR="00086A77">
              <w:rPr>
                <w:rFonts w:ascii="Times New Roman" w:eastAsia="Times New Roman" w:hAnsi="Times New Roman"/>
                <w:szCs w:val="24"/>
                <w:lang w:val="uk-UA"/>
              </w:rPr>
              <w:t xml:space="preserve"> </w:t>
            </w:r>
            <w:r w:rsidR="00086A77" w:rsidRPr="00731C68">
              <w:rPr>
                <w:rFonts w:ascii="Times New Roman" w:eastAsia="Times New Roman" w:hAnsi="Times New Roman"/>
                <w:szCs w:val="24"/>
              </w:rPr>
              <w:t xml:space="preserve">до органу </w:t>
            </w:r>
            <w:proofErr w:type="spellStart"/>
            <w:r w:rsidR="00086A77" w:rsidRPr="00731C68">
              <w:rPr>
                <w:rFonts w:ascii="Times New Roman" w:eastAsia="Times New Roman" w:hAnsi="Times New Roman"/>
                <w:szCs w:val="24"/>
              </w:rPr>
              <w:t>оскарження</w:t>
            </w:r>
            <w:proofErr w:type="spellEnd"/>
            <w:r w:rsidR="00086A77" w:rsidRPr="00B402C4">
              <w:rPr>
                <w:rFonts w:ascii="Times New Roman" w:eastAsia="Times New Roman" w:hAnsi="Times New Roman"/>
                <w:szCs w:val="24"/>
              </w:rPr>
              <w:t xml:space="preserve"> </w:t>
            </w:r>
            <w:proofErr w:type="spellStart"/>
            <w:r w:rsidR="00086A77" w:rsidRPr="00B402C4">
              <w:rPr>
                <w:rFonts w:ascii="Times New Roman" w:eastAsia="Times New Roman" w:hAnsi="Times New Roman"/>
                <w:szCs w:val="24"/>
              </w:rPr>
              <w:t>договір</w:t>
            </w:r>
            <w:proofErr w:type="spellEnd"/>
            <w:r w:rsidR="00086A77" w:rsidRPr="00B402C4">
              <w:rPr>
                <w:rFonts w:ascii="Times New Roman" w:eastAsia="Times New Roman" w:hAnsi="Times New Roman"/>
                <w:szCs w:val="24"/>
              </w:rPr>
              <w:t xml:space="preserve"> про </w:t>
            </w:r>
            <w:proofErr w:type="spellStart"/>
            <w:r w:rsidR="00086A77" w:rsidRPr="00B402C4">
              <w:rPr>
                <w:rFonts w:ascii="Times New Roman" w:eastAsia="Times New Roman" w:hAnsi="Times New Roman"/>
                <w:szCs w:val="24"/>
              </w:rPr>
              <w:t>закупівлю</w:t>
            </w:r>
            <w:proofErr w:type="spellEnd"/>
            <w:r w:rsidR="00086A77" w:rsidRPr="00B402C4">
              <w:rPr>
                <w:rFonts w:ascii="Times New Roman" w:eastAsia="Times New Roman" w:hAnsi="Times New Roman"/>
                <w:szCs w:val="24"/>
              </w:rPr>
              <w:t xml:space="preserve"> не </w:t>
            </w:r>
            <w:proofErr w:type="spellStart"/>
            <w:r w:rsidR="00086A77" w:rsidRPr="00B402C4">
              <w:rPr>
                <w:rFonts w:ascii="Times New Roman" w:eastAsia="Times New Roman" w:hAnsi="Times New Roman"/>
                <w:szCs w:val="24"/>
              </w:rPr>
              <w:t>може</w:t>
            </w:r>
            <w:proofErr w:type="spellEnd"/>
            <w:r w:rsidR="00086A77" w:rsidRPr="00B402C4">
              <w:rPr>
                <w:rFonts w:ascii="Times New Roman" w:eastAsia="Times New Roman" w:hAnsi="Times New Roman"/>
                <w:szCs w:val="24"/>
              </w:rPr>
              <w:t xml:space="preserve"> </w:t>
            </w:r>
            <w:r w:rsidR="00086A77">
              <w:rPr>
                <w:rFonts w:ascii="Times New Roman" w:eastAsia="Times New Roman" w:hAnsi="Times New Roman"/>
                <w:szCs w:val="24"/>
              </w:rPr>
              <w:t xml:space="preserve">бути </w:t>
            </w:r>
            <w:proofErr w:type="spellStart"/>
            <w:r w:rsidR="00086A77">
              <w:rPr>
                <w:rFonts w:ascii="Times New Roman" w:eastAsia="Times New Roman" w:hAnsi="Times New Roman"/>
                <w:szCs w:val="24"/>
              </w:rPr>
              <w:t>укладено</w:t>
            </w:r>
            <w:proofErr w:type="spellEnd"/>
            <w:r w:rsidR="00086A77">
              <w:rPr>
                <w:rFonts w:ascii="Times New Roman" w:eastAsia="Times New Roman" w:hAnsi="Times New Roman"/>
                <w:szCs w:val="24"/>
              </w:rPr>
              <w:t xml:space="preserve"> </w:t>
            </w:r>
            <w:proofErr w:type="spellStart"/>
            <w:r w:rsidR="00086A77">
              <w:rPr>
                <w:rFonts w:ascii="Times New Roman" w:eastAsia="Times New Roman" w:hAnsi="Times New Roman"/>
                <w:szCs w:val="24"/>
              </w:rPr>
              <w:t>раніше</w:t>
            </w:r>
            <w:proofErr w:type="spellEnd"/>
            <w:r w:rsidR="00086A77">
              <w:rPr>
                <w:rFonts w:ascii="Times New Roman" w:eastAsia="Times New Roman" w:hAnsi="Times New Roman"/>
                <w:szCs w:val="24"/>
              </w:rPr>
              <w:t xml:space="preserve"> </w:t>
            </w:r>
            <w:proofErr w:type="spellStart"/>
            <w:r w:rsidR="00086A77">
              <w:rPr>
                <w:rFonts w:ascii="Times New Roman" w:eastAsia="Times New Roman" w:hAnsi="Times New Roman"/>
                <w:szCs w:val="24"/>
              </w:rPr>
              <w:t>ніж</w:t>
            </w:r>
            <w:proofErr w:type="spellEnd"/>
            <w:r w:rsidR="00086A77">
              <w:rPr>
                <w:rFonts w:ascii="Times New Roman" w:eastAsia="Times New Roman" w:hAnsi="Times New Roman"/>
                <w:szCs w:val="24"/>
              </w:rPr>
              <w:t xml:space="preserve"> через </w:t>
            </w:r>
            <w:r w:rsidR="00086A77">
              <w:rPr>
                <w:rFonts w:ascii="Times New Roman" w:eastAsia="Times New Roman" w:hAnsi="Times New Roman"/>
                <w:szCs w:val="24"/>
                <w:lang w:val="uk-UA"/>
              </w:rPr>
              <w:t>5</w:t>
            </w:r>
            <w:r w:rsidR="00086A77" w:rsidRPr="00B402C4">
              <w:rPr>
                <w:rFonts w:ascii="Times New Roman" w:eastAsia="Times New Roman" w:hAnsi="Times New Roman"/>
                <w:szCs w:val="24"/>
              </w:rPr>
              <w:t xml:space="preserve"> </w:t>
            </w:r>
            <w:proofErr w:type="spellStart"/>
            <w:r w:rsidR="00086A77" w:rsidRPr="00B402C4">
              <w:rPr>
                <w:rFonts w:ascii="Times New Roman" w:eastAsia="Times New Roman" w:hAnsi="Times New Roman"/>
                <w:szCs w:val="24"/>
              </w:rPr>
              <w:t>днів</w:t>
            </w:r>
            <w:proofErr w:type="spellEnd"/>
            <w:r w:rsidR="00086A77" w:rsidRPr="00B402C4">
              <w:rPr>
                <w:rFonts w:ascii="Times New Roman" w:eastAsia="Times New Roman" w:hAnsi="Times New Roman"/>
                <w:szCs w:val="24"/>
              </w:rPr>
              <w:t xml:space="preserve"> з </w:t>
            </w:r>
            <w:proofErr w:type="spellStart"/>
            <w:r w:rsidR="00086A77" w:rsidRPr="00B402C4">
              <w:rPr>
                <w:rFonts w:ascii="Times New Roman" w:eastAsia="Times New Roman" w:hAnsi="Times New Roman"/>
                <w:szCs w:val="24"/>
              </w:rPr>
              <w:t>дати</w:t>
            </w:r>
            <w:proofErr w:type="spellEnd"/>
            <w:r w:rsidR="00086A77" w:rsidRPr="00B402C4">
              <w:rPr>
                <w:rFonts w:ascii="Times New Roman" w:eastAsia="Times New Roman" w:hAnsi="Times New Roman"/>
                <w:szCs w:val="24"/>
              </w:rPr>
              <w:t xml:space="preserve"> </w:t>
            </w:r>
            <w:proofErr w:type="spellStart"/>
            <w:r w:rsidR="00086A77" w:rsidRPr="00B402C4">
              <w:rPr>
                <w:rFonts w:ascii="Times New Roman" w:eastAsia="Times New Roman" w:hAnsi="Times New Roman"/>
                <w:szCs w:val="24"/>
              </w:rPr>
              <w:t>оприлюднення</w:t>
            </w:r>
            <w:proofErr w:type="spellEnd"/>
            <w:r w:rsidR="00086A77" w:rsidRPr="00B402C4">
              <w:rPr>
                <w:rFonts w:ascii="Times New Roman" w:eastAsia="Times New Roman" w:hAnsi="Times New Roman"/>
                <w:szCs w:val="24"/>
              </w:rPr>
              <w:t xml:space="preserve"> в </w:t>
            </w:r>
            <w:proofErr w:type="spellStart"/>
            <w:r w:rsidR="00086A77" w:rsidRPr="00B402C4">
              <w:rPr>
                <w:rFonts w:ascii="Times New Roman" w:eastAsia="Times New Roman" w:hAnsi="Times New Roman"/>
                <w:szCs w:val="24"/>
              </w:rPr>
              <w:t>електронній</w:t>
            </w:r>
            <w:proofErr w:type="spellEnd"/>
            <w:r w:rsidR="00086A77" w:rsidRPr="00B402C4">
              <w:rPr>
                <w:rFonts w:ascii="Times New Roman" w:eastAsia="Times New Roman" w:hAnsi="Times New Roman"/>
                <w:szCs w:val="24"/>
              </w:rPr>
              <w:t xml:space="preserve"> </w:t>
            </w:r>
            <w:proofErr w:type="spellStart"/>
            <w:r w:rsidR="00086A77" w:rsidRPr="00B402C4">
              <w:rPr>
                <w:rFonts w:ascii="Times New Roman" w:eastAsia="Times New Roman" w:hAnsi="Times New Roman"/>
                <w:szCs w:val="24"/>
              </w:rPr>
              <w:t>системі</w:t>
            </w:r>
            <w:proofErr w:type="spellEnd"/>
            <w:r w:rsidR="00086A77" w:rsidRPr="00B402C4">
              <w:rPr>
                <w:rFonts w:ascii="Times New Roman" w:eastAsia="Times New Roman" w:hAnsi="Times New Roman"/>
                <w:szCs w:val="24"/>
              </w:rPr>
              <w:t xml:space="preserve"> </w:t>
            </w:r>
            <w:proofErr w:type="spellStart"/>
            <w:r w:rsidR="00086A77" w:rsidRPr="00B402C4">
              <w:rPr>
                <w:rFonts w:ascii="Times New Roman" w:eastAsia="Times New Roman" w:hAnsi="Times New Roman"/>
                <w:szCs w:val="24"/>
              </w:rPr>
              <w:t>закупівель</w:t>
            </w:r>
            <w:proofErr w:type="spellEnd"/>
            <w:r w:rsidR="00086A77" w:rsidRPr="00B402C4">
              <w:rPr>
                <w:rFonts w:ascii="Times New Roman" w:eastAsia="Times New Roman" w:hAnsi="Times New Roman"/>
                <w:szCs w:val="24"/>
              </w:rPr>
              <w:t xml:space="preserve"> </w:t>
            </w:r>
            <w:proofErr w:type="spellStart"/>
            <w:r w:rsidR="00086A77" w:rsidRPr="00B402C4">
              <w:rPr>
                <w:rFonts w:ascii="Times New Roman" w:eastAsia="Times New Roman" w:hAnsi="Times New Roman"/>
                <w:szCs w:val="24"/>
              </w:rPr>
              <w:t>повідомлення</w:t>
            </w:r>
            <w:proofErr w:type="spellEnd"/>
            <w:r w:rsidR="00086A77" w:rsidRPr="00B402C4">
              <w:rPr>
                <w:rFonts w:ascii="Times New Roman" w:eastAsia="Times New Roman" w:hAnsi="Times New Roman"/>
                <w:szCs w:val="24"/>
              </w:rPr>
              <w:t xml:space="preserve"> про </w:t>
            </w:r>
            <w:proofErr w:type="spellStart"/>
            <w:r w:rsidR="00086A77" w:rsidRPr="00B402C4">
              <w:rPr>
                <w:rFonts w:ascii="Times New Roman" w:eastAsia="Times New Roman" w:hAnsi="Times New Roman"/>
                <w:szCs w:val="24"/>
              </w:rPr>
              <w:t>намір</w:t>
            </w:r>
            <w:proofErr w:type="spellEnd"/>
            <w:r w:rsidR="00086A77" w:rsidRPr="00B402C4">
              <w:rPr>
                <w:rFonts w:ascii="Times New Roman" w:eastAsia="Times New Roman" w:hAnsi="Times New Roman"/>
                <w:szCs w:val="24"/>
              </w:rPr>
              <w:t xml:space="preserve"> </w:t>
            </w:r>
            <w:proofErr w:type="spellStart"/>
            <w:r w:rsidR="00086A77" w:rsidRPr="00B402C4">
              <w:rPr>
                <w:rFonts w:ascii="Times New Roman" w:eastAsia="Times New Roman" w:hAnsi="Times New Roman"/>
                <w:szCs w:val="24"/>
              </w:rPr>
              <w:t>укласти</w:t>
            </w:r>
            <w:proofErr w:type="spellEnd"/>
            <w:r w:rsidR="00086A77" w:rsidRPr="00B402C4">
              <w:rPr>
                <w:rFonts w:ascii="Times New Roman" w:eastAsia="Times New Roman" w:hAnsi="Times New Roman"/>
                <w:szCs w:val="24"/>
              </w:rPr>
              <w:t xml:space="preserve"> </w:t>
            </w:r>
            <w:proofErr w:type="spellStart"/>
            <w:r w:rsidR="00086A77" w:rsidRPr="00B402C4">
              <w:rPr>
                <w:rFonts w:ascii="Times New Roman" w:eastAsia="Times New Roman" w:hAnsi="Times New Roman"/>
                <w:szCs w:val="24"/>
              </w:rPr>
              <w:t>договір</w:t>
            </w:r>
            <w:proofErr w:type="spellEnd"/>
            <w:r w:rsidR="00086A77" w:rsidRPr="00B402C4">
              <w:rPr>
                <w:rFonts w:ascii="Times New Roman" w:eastAsia="Times New Roman" w:hAnsi="Times New Roman"/>
                <w:szCs w:val="24"/>
              </w:rPr>
              <w:t xml:space="preserve"> про </w:t>
            </w:r>
            <w:proofErr w:type="spellStart"/>
            <w:r w:rsidR="00086A77" w:rsidRPr="00B402C4">
              <w:rPr>
                <w:rFonts w:ascii="Times New Roman" w:eastAsia="Times New Roman" w:hAnsi="Times New Roman"/>
                <w:szCs w:val="24"/>
              </w:rPr>
              <w:t>закупівлю</w:t>
            </w:r>
            <w:proofErr w:type="spellEnd"/>
            <w:r w:rsidR="00086A77">
              <w:rPr>
                <w:rFonts w:ascii="Times New Roman" w:eastAsia="Times New Roman" w:hAnsi="Times New Roman"/>
                <w:szCs w:val="24"/>
                <w:lang w:val="uk-UA"/>
              </w:rPr>
              <w:t>.</w:t>
            </w:r>
            <w:r w:rsidRPr="00F70778">
              <w:rPr>
                <w:rFonts w:ascii="Times New Roman" w:hAnsi="Times New Roman"/>
                <w:szCs w:val="24"/>
                <w:lang w:val="uk-UA"/>
              </w:rPr>
              <w:t xml:space="preserve"> </w:t>
            </w:r>
          </w:p>
          <w:p w14:paraId="5600D25D" w14:textId="052BE15F" w:rsidR="00F70778" w:rsidRPr="00F70778" w:rsidRDefault="00F70778" w:rsidP="00F70778">
            <w:pPr>
              <w:pStyle w:val="af8"/>
              <w:jc w:val="both"/>
              <w:rPr>
                <w:rFonts w:ascii="Times New Roman" w:hAnsi="Times New Roman"/>
                <w:szCs w:val="24"/>
                <w:lang w:val="uk-UA"/>
              </w:rPr>
            </w:pPr>
            <w:r w:rsidRPr="00F70778">
              <w:rPr>
                <w:rFonts w:ascii="Times New Roman" w:hAnsi="Times New Roman"/>
                <w:szCs w:val="24"/>
                <w:lang w:val="uk-UA"/>
              </w:rPr>
              <w:t xml:space="preserve">2.2. </w:t>
            </w:r>
            <w:r w:rsidR="00086A77" w:rsidRPr="00731C68">
              <w:rPr>
                <w:rFonts w:ascii="Times New Roman" w:eastAsia="Times New Roman" w:hAnsi="Times New Roman"/>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086A77">
              <w:rPr>
                <w:rFonts w:ascii="Times New Roman" w:eastAsia="Times New Roman" w:hAnsi="Times New Roman"/>
                <w:szCs w:val="24"/>
                <w:highlight w:val="white"/>
                <w:lang w:val="uk-UA"/>
              </w:rPr>
              <w:t>15</w:t>
            </w:r>
            <w:r w:rsidR="00086A77" w:rsidRPr="00731C68">
              <w:rPr>
                <w:rFonts w:ascii="Times New Roman" w:eastAsia="Times New Roman" w:hAnsi="Times New Roman"/>
                <w:szCs w:val="24"/>
                <w:highlight w:val="white"/>
                <w:lang w:val="uk-UA"/>
              </w:rPr>
              <w:t xml:space="preserve"> днів з д</w:t>
            </w:r>
            <w:r w:rsidR="00086A77">
              <w:rPr>
                <w:rFonts w:ascii="Times New Roman" w:eastAsia="Times New Roman" w:hAnsi="Times New Roman"/>
                <w:szCs w:val="24"/>
                <w:highlight w:val="white"/>
                <w:lang w:val="uk-UA"/>
              </w:rPr>
              <w:t>ати</w:t>
            </w:r>
            <w:r w:rsidR="00086A77" w:rsidRPr="00731C68">
              <w:rPr>
                <w:rFonts w:ascii="Times New Roman" w:eastAsia="Times New Roman" w:hAnsi="Times New Roman"/>
                <w:szCs w:val="24"/>
                <w:highlight w:val="white"/>
                <w:lang w:val="uk-UA"/>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086A77" w:rsidRPr="00B402C4">
              <w:rPr>
                <w:rFonts w:ascii="Times New Roman" w:eastAsia="Times New Roman" w:hAnsi="Times New Roman"/>
                <w:szCs w:val="24"/>
                <w:highlight w:val="white"/>
              </w:rPr>
              <w:t xml:space="preserve">У </w:t>
            </w:r>
            <w:proofErr w:type="spellStart"/>
            <w:r w:rsidR="00086A77" w:rsidRPr="00B402C4">
              <w:rPr>
                <w:rFonts w:ascii="Times New Roman" w:eastAsia="Times New Roman" w:hAnsi="Times New Roman"/>
                <w:szCs w:val="24"/>
                <w:highlight w:val="white"/>
              </w:rPr>
              <w:t>випадку</w:t>
            </w:r>
            <w:proofErr w:type="spellEnd"/>
            <w:r w:rsidR="00086A77" w:rsidRPr="00B402C4">
              <w:rPr>
                <w:rFonts w:ascii="Times New Roman" w:eastAsia="Times New Roman" w:hAnsi="Times New Roman"/>
                <w:szCs w:val="24"/>
                <w:highlight w:val="white"/>
              </w:rPr>
              <w:t xml:space="preserve"> </w:t>
            </w:r>
            <w:proofErr w:type="spellStart"/>
            <w:r w:rsidR="00086A77" w:rsidRPr="00B402C4">
              <w:rPr>
                <w:rFonts w:ascii="Times New Roman" w:eastAsia="Times New Roman" w:hAnsi="Times New Roman"/>
                <w:szCs w:val="24"/>
                <w:highlight w:val="white"/>
              </w:rPr>
              <w:t>обґрунтованої</w:t>
            </w:r>
            <w:proofErr w:type="spellEnd"/>
            <w:r w:rsidR="00086A77" w:rsidRPr="00B402C4">
              <w:rPr>
                <w:rFonts w:ascii="Times New Roman" w:eastAsia="Times New Roman" w:hAnsi="Times New Roman"/>
                <w:szCs w:val="24"/>
                <w:highlight w:val="white"/>
              </w:rPr>
              <w:t xml:space="preserve"> </w:t>
            </w:r>
            <w:proofErr w:type="spellStart"/>
            <w:r w:rsidR="00086A77" w:rsidRPr="00B402C4">
              <w:rPr>
                <w:rFonts w:ascii="Times New Roman" w:eastAsia="Times New Roman" w:hAnsi="Times New Roman"/>
                <w:szCs w:val="24"/>
                <w:highlight w:val="white"/>
              </w:rPr>
              <w:t>необхідності</w:t>
            </w:r>
            <w:proofErr w:type="spellEnd"/>
            <w:r w:rsidR="00086A77" w:rsidRPr="00B402C4">
              <w:rPr>
                <w:rFonts w:ascii="Times New Roman" w:eastAsia="Times New Roman" w:hAnsi="Times New Roman"/>
                <w:szCs w:val="24"/>
                <w:highlight w:val="white"/>
              </w:rPr>
              <w:t xml:space="preserve"> строк для </w:t>
            </w:r>
            <w:proofErr w:type="spellStart"/>
            <w:r w:rsidR="00086A77" w:rsidRPr="00B402C4">
              <w:rPr>
                <w:rFonts w:ascii="Times New Roman" w:eastAsia="Times New Roman" w:hAnsi="Times New Roman"/>
                <w:szCs w:val="24"/>
                <w:highlight w:val="white"/>
              </w:rPr>
              <w:t>укладання</w:t>
            </w:r>
            <w:proofErr w:type="spellEnd"/>
            <w:r w:rsidR="00086A77" w:rsidRPr="00B402C4">
              <w:rPr>
                <w:rFonts w:ascii="Times New Roman" w:eastAsia="Times New Roman" w:hAnsi="Times New Roman"/>
                <w:szCs w:val="24"/>
                <w:highlight w:val="white"/>
              </w:rPr>
              <w:t xml:space="preserve"> договору </w:t>
            </w:r>
            <w:proofErr w:type="spellStart"/>
            <w:r w:rsidR="00086A77" w:rsidRPr="00B402C4">
              <w:rPr>
                <w:rFonts w:ascii="Times New Roman" w:eastAsia="Times New Roman" w:hAnsi="Times New Roman"/>
                <w:szCs w:val="24"/>
                <w:highlight w:val="white"/>
              </w:rPr>
              <w:t>може</w:t>
            </w:r>
            <w:proofErr w:type="spellEnd"/>
            <w:r w:rsidR="00086A77" w:rsidRPr="00B402C4">
              <w:rPr>
                <w:rFonts w:ascii="Times New Roman" w:eastAsia="Times New Roman" w:hAnsi="Times New Roman"/>
                <w:szCs w:val="24"/>
                <w:highlight w:val="white"/>
              </w:rPr>
              <w:t xml:space="preserve"> бути </w:t>
            </w:r>
            <w:proofErr w:type="spellStart"/>
            <w:r w:rsidR="00086A77" w:rsidRPr="00B402C4">
              <w:rPr>
                <w:rFonts w:ascii="Times New Roman" w:eastAsia="Times New Roman" w:hAnsi="Times New Roman"/>
                <w:szCs w:val="24"/>
                <w:highlight w:val="white"/>
              </w:rPr>
              <w:t>продовжений</w:t>
            </w:r>
            <w:proofErr w:type="spellEnd"/>
            <w:r w:rsidR="00086A77" w:rsidRPr="00B402C4">
              <w:rPr>
                <w:rFonts w:ascii="Times New Roman" w:eastAsia="Times New Roman" w:hAnsi="Times New Roman"/>
                <w:szCs w:val="24"/>
                <w:highlight w:val="white"/>
              </w:rPr>
              <w:t xml:space="preserve"> до 60 </w:t>
            </w:r>
            <w:proofErr w:type="spellStart"/>
            <w:r w:rsidR="00086A77" w:rsidRPr="00B402C4">
              <w:rPr>
                <w:rFonts w:ascii="Times New Roman" w:eastAsia="Times New Roman" w:hAnsi="Times New Roman"/>
                <w:szCs w:val="24"/>
                <w:highlight w:val="white"/>
              </w:rPr>
              <w:t>днів</w:t>
            </w:r>
            <w:proofErr w:type="spellEnd"/>
            <w:r w:rsidRPr="00F70778">
              <w:rPr>
                <w:rFonts w:ascii="Times New Roman" w:hAnsi="Times New Roman"/>
                <w:szCs w:val="24"/>
                <w:lang w:val="uk-UA"/>
              </w:rPr>
              <w:t>.</w:t>
            </w:r>
          </w:p>
          <w:p w14:paraId="789311E6" w14:textId="77777777" w:rsidR="003E60DC" w:rsidRDefault="00F70778" w:rsidP="00F70778">
            <w:pPr>
              <w:pStyle w:val="af8"/>
              <w:jc w:val="both"/>
              <w:rPr>
                <w:rFonts w:ascii="Times New Roman" w:hAnsi="Times New Roman"/>
                <w:szCs w:val="24"/>
                <w:lang w:val="uk-UA"/>
              </w:rPr>
            </w:pPr>
            <w:r w:rsidRPr="00F70778">
              <w:rPr>
                <w:rFonts w:ascii="Times New Roman" w:hAnsi="Times New Roman"/>
                <w:szCs w:val="24"/>
                <w:lang w:val="uk-UA"/>
              </w:rPr>
              <w:t xml:space="preserve">2.3. У разі подання скарги до органу оскарження після оприлюднення в електронній системі </w:t>
            </w:r>
            <w:proofErr w:type="spellStart"/>
            <w:r w:rsidRPr="00F70778">
              <w:rPr>
                <w:rFonts w:ascii="Times New Roman" w:hAnsi="Times New Roman"/>
                <w:szCs w:val="24"/>
                <w:lang w:val="uk-UA"/>
              </w:rPr>
              <w:t>закупівель</w:t>
            </w:r>
            <w:proofErr w:type="spellEnd"/>
            <w:r w:rsidRPr="00F70778">
              <w:rPr>
                <w:rFonts w:ascii="Times New Roman" w:hAnsi="Times New Roman"/>
                <w:szCs w:val="24"/>
                <w:lang w:val="uk-UA"/>
              </w:rPr>
              <w:t xml:space="preserve"> повідомлення про намір укласти договір про закупівлю перебіг строку для укладення договору про закупівлю призупиняється.</w:t>
            </w:r>
          </w:p>
        </w:tc>
      </w:tr>
      <w:tr w:rsidR="003E60DC" w14:paraId="459F90A5" w14:textId="77777777" w:rsidTr="007974C9">
        <w:tc>
          <w:tcPr>
            <w:tcW w:w="80" w:type="dxa"/>
            <w:shd w:val="clear" w:color="auto" w:fill="auto"/>
          </w:tcPr>
          <w:p w14:paraId="72D89216"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796948EE"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571FC4E0" w14:textId="2CEFEF6E" w:rsidR="003E60DC" w:rsidRDefault="003E60DC" w:rsidP="00A127FC">
            <w:pPr>
              <w:pStyle w:val="af8"/>
              <w:rPr>
                <w:rFonts w:ascii="Times New Roman" w:hAnsi="Times New Roman"/>
                <w:szCs w:val="24"/>
                <w:lang w:val="uk-UA"/>
              </w:rPr>
            </w:pPr>
            <w:proofErr w:type="spellStart"/>
            <w:r>
              <w:rPr>
                <w:rFonts w:ascii="Times New Roman" w:hAnsi="Times New Roman"/>
                <w:szCs w:val="24"/>
                <w:lang w:val="uk-UA"/>
              </w:rPr>
              <w:t>Про</w:t>
            </w:r>
            <w:r w:rsidR="00654F8B">
              <w:rPr>
                <w:rFonts w:ascii="Times New Roman" w:hAnsi="Times New Roman"/>
                <w:szCs w:val="24"/>
                <w:lang w:val="uk-UA"/>
              </w:rPr>
              <w:t>є</w:t>
            </w:r>
            <w:r>
              <w:rPr>
                <w:rFonts w:ascii="Times New Roman" w:hAnsi="Times New Roman"/>
                <w:szCs w:val="24"/>
                <w:lang w:val="uk-UA"/>
              </w:rPr>
              <w:t>кт</w:t>
            </w:r>
            <w:proofErr w:type="spellEnd"/>
            <w:r>
              <w:rPr>
                <w:rFonts w:ascii="Times New Roman" w:hAnsi="Times New Roman"/>
                <w:szCs w:val="24"/>
                <w:lang w:val="uk-UA"/>
              </w:rPr>
              <w:t xml:space="preserve"> договору про закупівлю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8D0AD4C" w14:textId="6ED5C27A" w:rsidR="00F70778" w:rsidRPr="00F70778" w:rsidRDefault="00F70778" w:rsidP="00F70778">
            <w:pPr>
              <w:pStyle w:val="af8"/>
              <w:jc w:val="both"/>
              <w:rPr>
                <w:rFonts w:ascii="Times New Roman" w:hAnsi="Times New Roman"/>
                <w:szCs w:val="24"/>
                <w:lang w:val="uk-UA"/>
              </w:rPr>
            </w:pPr>
            <w:r w:rsidRPr="00F70778">
              <w:rPr>
                <w:rFonts w:ascii="Times New Roman" w:hAnsi="Times New Roman"/>
                <w:szCs w:val="24"/>
                <w:lang w:val="uk-UA"/>
              </w:rPr>
              <w:t>3.1. Проект договору складається замовником з урахуванням особливостей предмету закупівлі</w:t>
            </w:r>
            <w:r w:rsidR="00654F8B">
              <w:rPr>
                <w:rFonts w:ascii="Times New Roman" w:hAnsi="Times New Roman"/>
                <w:szCs w:val="24"/>
                <w:lang w:val="uk-UA"/>
              </w:rPr>
              <w:t xml:space="preserve"> </w:t>
            </w:r>
            <w:r w:rsidR="00AE78C3">
              <w:rPr>
                <w:rFonts w:ascii="Times New Roman" w:hAnsi="Times New Roman"/>
                <w:szCs w:val="24"/>
                <w:lang w:val="uk-UA"/>
              </w:rPr>
              <w:t xml:space="preserve">(додаток </w:t>
            </w:r>
            <w:r w:rsidR="003C5A1B">
              <w:rPr>
                <w:rFonts w:ascii="Times New Roman" w:hAnsi="Times New Roman"/>
                <w:szCs w:val="24"/>
                <w:lang w:val="uk-UA"/>
              </w:rPr>
              <w:t>7</w:t>
            </w:r>
            <w:r w:rsidR="00AE78C3">
              <w:rPr>
                <w:rFonts w:ascii="Times New Roman" w:hAnsi="Times New Roman"/>
                <w:szCs w:val="24"/>
                <w:lang w:val="uk-UA"/>
              </w:rPr>
              <w:t>)</w:t>
            </w:r>
            <w:r w:rsidRPr="00F70778">
              <w:rPr>
                <w:rFonts w:ascii="Times New Roman" w:hAnsi="Times New Roman"/>
                <w:szCs w:val="24"/>
                <w:lang w:val="uk-UA"/>
              </w:rPr>
              <w:t>;</w:t>
            </w:r>
          </w:p>
          <w:p w14:paraId="78953A56" w14:textId="7ECE748D" w:rsidR="00F70778" w:rsidRPr="00F70778" w:rsidRDefault="00F70778" w:rsidP="00F70778">
            <w:pPr>
              <w:pStyle w:val="af8"/>
              <w:jc w:val="both"/>
              <w:rPr>
                <w:rFonts w:ascii="Times New Roman" w:hAnsi="Times New Roman"/>
                <w:szCs w:val="24"/>
                <w:lang w:val="uk-UA"/>
              </w:rPr>
            </w:pPr>
            <w:r w:rsidRPr="00F70778">
              <w:rPr>
                <w:rFonts w:ascii="Times New Roman" w:hAnsi="Times New Roman"/>
                <w:szCs w:val="24"/>
                <w:lang w:val="uk-UA"/>
              </w:rPr>
              <w:t xml:space="preserve">Разом з тендерною документацією замовником подається </w:t>
            </w:r>
            <w:proofErr w:type="spellStart"/>
            <w:r w:rsidRPr="00F70778">
              <w:rPr>
                <w:rFonts w:ascii="Times New Roman" w:hAnsi="Times New Roman"/>
                <w:szCs w:val="24"/>
                <w:lang w:val="uk-UA"/>
              </w:rPr>
              <w:t>Про</w:t>
            </w:r>
            <w:r w:rsidR="00D96C6C">
              <w:rPr>
                <w:rFonts w:ascii="Times New Roman" w:hAnsi="Times New Roman"/>
                <w:szCs w:val="24"/>
                <w:lang w:val="uk-UA"/>
              </w:rPr>
              <w:t>є</w:t>
            </w:r>
            <w:r w:rsidRPr="00F70778">
              <w:rPr>
                <w:rFonts w:ascii="Times New Roman" w:hAnsi="Times New Roman"/>
                <w:szCs w:val="24"/>
                <w:lang w:val="uk-UA"/>
              </w:rPr>
              <w:t>кт</w:t>
            </w:r>
            <w:proofErr w:type="spellEnd"/>
            <w:r w:rsidRPr="00F70778">
              <w:rPr>
                <w:rFonts w:ascii="Times New Roman" w:hAnsi="Times New Roman"/>
                <w:szCs w:val="24"/>
                <w:lang w:val="uk-UA"/>
              </w:rPr>
              <w:t xml:space="preserve"> договору про закупівлю з обов’язковим зазначенням порядку змін його умов.</w:t>
            </w:r>
          </w:p>
          <w:p w14:paraId="3BE98084" w14:textId="77777777" w:rsidR="007D0A4D" w:rsidRPr="00E8113C" w:rsidRDefault="00F70778" w:rsidP="007D0A4D">
            <w:pPr>
              <w:widowControl w:val="0"/>
              <w:pBdr>
                <w:top w:val="nil"/>
                <w:left w:val="nil"/>
                <w:bottom w:val="nil"/>
                <w:right w:val="nil"/>
                <w:between w:val="nil"/>
              </w:pBdr>
              <w:jc w:val="both"/>
              <w:rPr>
                <w:color w:val="000000"/>
              </w:rPr>
            </w:pPr>
            <w:r w:rsidRPr="00F70778">
              <w:t xml:space="preserve">3.2. </w:t>
            </w:r>
            <w:r w:rsidR="007D0A4D" w:rsidRPr="00E8113C">
              <w:rPr>
                <w:color w:val="000000"/>
              </w:rPr>
              <w:t>Договір про закупівлю є нікчемним у разі:</w:t>
            </w:r>
          </w:p>
          <w:p w14:paraId="07F41F40" w14:textId="77777777" w:rsidR="007D0A4D" w:rsidRPr="00E8113C" w:rsidRDefault="007D0A4D" w:rsidP="007D0A4D">
            <w:pPr>
              <w:widowControl w:val="0"/>
              <w:pBdr>
                <w:top w:val="nil"/>
                <w:left w:val="nil"/>
                <w:bottom w:val="nil"/>
                <w:right w:val="nil"/>
                <w:between w:val="nil"/>
              </w:pBdr>
              <w:jc w:val="both"/>
              <w:rPr>
                <w:color w:val="000000"/>
              </w:rPr>
            </w:pPr>
            <w:r w:rsidRPr="00E8113C">
              <w:rPr>
                <w:color w:val="000000"/>
              </w:rPr>
              <w:t>1) коли замовник уклав договір про закупівлю з порушенням вимог, визначених пунктом 5 цих особливостей;</w:t>
            </w:r>
          </w:p>
          <w:p w14:paraId="3B5F7ED1" w14:textId="77777777" w:rsidR="007D0A4D" w:rsidRPr="00E8113C" w:rsidRDefault="007D0A4D" w:rsidP="007D0A4D">
            <w:pPr>
              <w:widowControl w:val="0"/>
              <w:pBdr>
                <w:top w:val="nil"/>
                <w:left w:val="nil"/>
                <w:bottom w:val="nil"/>
                <w:right w:val="nil"/>
                <w:between w:val="nil"/>
              </w:pBdr>
              <w:jc w:val="both"/>
              <w:rPr>
                <w:color w:val="000000"/>
              </w:rPr>
            </w:pPr>
            <w:r w:rsidRPr="00E8113C">
              <w:rPr>
                <w:color w:val="000000"/>
              </w:rPr>
              <w:t>2) укладення договору про закупівлю з порушенням вимог пункту 18 цих особливостей;</w:t>
            </w:r>
          </w:p>
          <w:p w14:paraId="5990E3FA" w14:textId="77777777" w:rsidR="007D0A4D" w:rsidRPr="00E8113C" w:rsidRDefault="007D0A4D" w:rsidP="007D0A4D">
            <w:pPr>
              <w:widowControl w:val="0"/>
              <w:pBdr>
                <w:top w:val="nil"/>
                <w:left w:val="nil"/>
                <w:bottom w:val="nil"/>
                <w:right w:val="nil"/>
                <w:between w:val="nil"/>
              </w:pBdr>
              <w:jc w:val="both"/>
              <w:rPr>
                <w:color w:val="000000"/>
              </w:rPr>
            </w:pPr>
            <w:r w:rsidRPr="00E8113C">
              <w:rPr>
                <w:color w:val="000000"/>
              </w:rPr>
              <w:t>3) укладення договору про закупівлю в період оскарження відкритих торгів відповідно до статті 18 Закону та цих особливостей;</w:t>
            </w:r>
          </w:p>
          <w:p w14:paraId="2686D5AC" w14:textId="77777777" w:rsidR="007D0A4D" w:rsidRPr="00E8113C" w:rsidRDefault="007D0A4D" w:rsidP="007D0A4D">
            <w:pPr>
              <w:widowControl w:val="0"/>
              <w:pBdr>
                <w:top w:val="nil"/>
                <w:left w:val="nil"/>
                <w:bottom w:val="nil"/>
                <w:right w:val="nil"/>
                <w:between w:val="nil"/>
              </w:pBdr>
              <w:jc w:val="both"/>
              <w:rPr>
                <w:color w:val="000000"/>
              </w:rPr>
            </w:pPr>
            <w:r w:rsidRPr="00E8113C">
              <w:rPr>
                <w:color w:val="000000"/>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78ED6098" w14:textId="3712C26C" w:rsidR="003E60DC" w:rsidRDefault="007D0A4D" w:rsidP="007D0A4D">
            <w:pPr>
              <w:pStyle w:val="af8"/>
              <w:jc w:val="both"/>
              <w:rPr>
                <w:rFonts w:ascii="Times New Roman" w:hAnsi="Times New Roman"/>
                <w:szCs w:val="24"/>
                <w:lang w:val="uk-UA"/>
              </w:rPr>
            </w:pPr>
            <w:r w:rsidRPr="00E8113C">
              <w:rPr>
                <w:rFonts w:ascii="Times New Roman" w:eastAsia="Times New Roman" w:hAnsi="Times New Roman"/>
                <w:color w:val="000000"/>
                <w:szCs w:val="24"/>
              </w:rPr>
              <w:t xml:space="preserve">5) коли </w:t>
            </w:r>
            <w:proofErr w:type="spellStart"/>
            <w:r w:rsidRPr="00E8113C">
              <w:rPr>
                <w:rFonts w:ascii="Times New Roman" w:eastAsia="Times New Roman" w:hAnsi="Times New Roman"/>
                <w:color w:val="000000"/>
                <w:szCs w:val="24"/>
              </w:rPr>
              <w:t>найменування</w:t>
            </w:r>
            <w:proofErr w:type="spellEnd"/>
            <w:r w:rsidRPr="00E8113C">
              <w:rPr>
                <w:rFonts w:ascii="Times New Roman" w:eastAsia="Times New Roman" w:hAnsi="Times New Roman"/>
                <w:color w:val="000000"/>
                <w:szCs w:val="24"/>
              </w:rPr>
              <w:t xml:space="preserve"> предмета </w:t>
            </w:r>
            <w:proofErr w:type="spellStart"/>
            <w:r w:rsidRPr="00E8113C">
              <w:rPr>
                <w:rFonts w:ascii="Times New Roman" w:eastAsia="Times New Roman" w:hAnsi="Times New Roman"/>
                <w:color w:val="000000"/>
                <w:szCs w:val="24"/>
              </w:rPr>
              <w:t>закупівлі</w:t>
            </w:r>
            <w:proofErr w:type="spellEnd"/>
            <w:r w:rsidRPr="00E8113C">
              <w:rPr>
                <w:rFonts w:ascii="Times New Roman" w:eastAsia="Times New Roman" w:hAnsi="Times New Roman"/>
                <w:color w:val="000000"/>
                <w:szCs w:val="24"/>
              </w:rPr>
              <w:t xml:space="preserve"> </w:t>
            </w:r>
            <w:proofErr w:type="spellStart"/>
            <w:r w:rsidRPr="00E8113C">
              <w:rPr>
                <w:rFonts w:ascii="Times New Roman" w:eastAsia="Times New Roman" w:hAnsi="Times New Roman"/>
                <w:color w:val="000000"/>
                <w:szCs w:val="24"/>
              </w:rPr>
              <w:t>із</w:t>
            </w:r>
            <w:proofErr w:type="spellEnd"/>
            <w:r w:rsidRPr="00E8113C">
              <w:rPr>
                <w:rFonts w:ascii="Times New Roman" w:eastAsia="Times New Roman" w:hAnsi="Times New Roman"/>
                <w:color w:val="000000"/>
                <w:szCs w:val="24"/>
              </w:rPr>
              <w:t xml:space="preserve"> </w:t>
            </w:r>
            <w:proofErr w:type="spellStart"/>
            <w:r w:rsidRPr="00E8113C">
              <w:rPr>
                <w:rFonts w:ascii="Times New Roman" w:eastAsia="Times New Roman" w:hAnsi="Times New Roman"/>
                <w:color w:val="000000"/>
                <w:szCs w:val="24"/>
              </w:rPr>
              <w:t>зазначенням</w:t>
            </w:r>
            <w:proofErr w:type="spellEnd"/>
            <w:r w:rsidRPr="00E8113C">
              <w:rPr>
                <w:rFonts w:ascii="Times New Roman" w:eastAsia="Times New Roman" w:hAnsi="Times New Roman"/>
                <w:color w:val="000000"/>
                <w:szCs w:val="24"/>
              </w:rPr>
              <w:t xml:space="preserve"> коду за </w:t>
            </w:r>
            <w:proofErr w:type="spellStart"/>
            <w:r w:rsidRPr="00E8113C">
              <w:rPr>
                <w:rFonts w:ascii="Times New Roman" w:eastAsia="Times New Roman" w:hAnsi="Times New Roman"/>
                <w:color w:val="000000"/>
                <w:szCs w:val="24"/>
              </w:rPr>
              <w:t>Єдиним</w:t>
            </w:r>
            <w:proofErr w:type="spellEnd"/>
            <w:r w:rsidRPr="00E8113C">
              <w:rPr>
                <w:rFonts w:ascii="Times New Roman" w:eastAsia="Times New Roman" w:hAnsi="Times New Roman"/>
                <w:color w:val="000000"/>
                <w:szCs w:val="24"/>
              </w:rPr>
              <w:t xml:space="preserve"> </w:t>
            </w:r>
            <w:proofErr w:type="spellStart"/>
            <w:r w:rsidRPr="00E8113C">
              <w:rPr>
                <w:rFonts w:ascii="Times New Roman" w:eastAsia="Times New Roman" w:hAnsi="Times New Roman"/>
                <w:color w:val="000000"/>
                <w:szCs w:val="24"/>
              </w:rPr>
              <w:t>закупівельним</w:t>
            </w:r>
            <w:proofErr w:type="spellEnd"/>
            <w:r w:rsidRPr="00E8113C">
              <w:rPr>
                <w:rFonts w:ascii="Times New Roman" w:eastAsia="Times New Roman" w:hAnsi="Times New Roman"/>
                <w:color w:val="000000"/>
                <w:szCs w:val="24"/>
              </w:rPr>
              <w:t xml:space="preserve"> словником не </w:t>
            </w:r>
            <w:proofErr w:type="spellStart"/>
            <w:r w:rsidRPr="00E8113C">
              <w:rPr>
                <w:rFonts w:ascii="Times New Roman" w:eastAsia="Times New Roman" w:hAnsi="Times New Roman"/>
                <w:color w:val="000000"/>
                <w:szCs w:val="24"/>
              </w:rPr>
              <w:t>відповідає</w:t>
            </w:r>
            <w:proofErr w:type="spellEnd"/>
            <w:r w:rsidRPr="00E8113C">
              <w:rPr>
                <w:rFonts w:ascii="Times New Roman" w:eastAsia="Times New Roman" w:hAnsi="Times New Roman"/>
                <w:color w:val="000000"/>
                <w:szCs w:val="24"/>
              </w:rPr>
              <w:t xml:space="preserve"> товарам, роботам </w:t>
            </w:r>
            <w:proofErr w:type="spellStart"/>
            <w:r w:rsidRPr="00E8113C">
              <w:rPr>
                <w:rFonts w:ascii="Times New Roman" w:eastAsia="Times New Roman" w:hAnsi="Times New Roman"/>
                <w:color w:val="000000"/>
                <w:szCs w:val="24"/>
              </w:rPr>
              <w:t>чи</w:t>
            </w:r>
            <w:proofErr w:type="spellEnd"/>
            <w:r w:rsidRPr="00E8113C">
              <w:rPr>
                <w:rFonts w:ascii="Times New Roman" w:eastAsia="Times New Roman" w:hAnsi="Times New Roman"/>
                <w:color w:val="000000"/>
                <w:szCs w:val="24"/>
              </w:rPr>
              <w:t xml:space="preserve"> </w:t>
            </w:r>
            <w:proofErr w:type="spellStart"/>
            <w:r w:rsidRPr="00E8113C">
              <w:rPr>
                <w:rFonts w:ascii="Times New Roman" w:eastAsia="Times New Roman" w:hAnsi="Times New Roman"/>
                <w:color w:val="000000"/>
                <w:szCs w:val="24"/>
              </w:rPr>
              <w:t>послугам</w:t>
            </w:r>
            <w:proofErr w:type="spellEnd"/>
            <w:r w:rsidRPr="00E8113C">
              <w:rPr>
                <w:rFonts w:ascii="Times New Roman" w:eastAsia="Times New Roman" w:hAnsi="Times New Roman"/>
                <w:color w:val="000000"/>
                <w:szCs w:val="24"/>
              </w:rPr>
              <w:t xml:space="preserve">, </w:t>
            </w:r>
            <w:proofErr w:type="spellStart"/>
            <w:r w:rsidRPr="00E8113C">
              <w:rPr>
                <w:rFonts w:ascii="Times New Roman" w:eastAsia="Times New Roman" w:hAnsi="Times New Roman"/>
                <w:color w:val="000000"/>
                <w:szCs w:val="24"/>
              </w:rPr>
              <w:t>що</w:t>
            </w:r>
            <w:proofErr w:type="spellEnd"/>
            <w:r w:rsidRPr="00E8113C">
              <w:rPr>
                <w:rFonts w:ascii="Times New Roman" w:eastAsia="Times New Roman" w:hAnsi="Times New Roman"/>
                <w:color w:val="000000"/>
                <w:szCs w:val="24"/>
              </w:rPr>
              <w:t xml:space="preserve"> </w:t>
            </w:r>
            <w:proofErr w:type="spellStart"/>
            <w:r w:rsidRPr="00E8113C">
              <w:rPr>
                <w:rFonts w:ascii="Times New Roman" w:eastAsia="Times New Roman" w:hAnsi="Times New Roman"/>
                <w:color w:val="000000"/>
                <w:szCs w:val="24"/>
              </w:rPr>
              <w:t>фактично</w:t>
            </w:r>
            <w:proofErr w:type="spellEnd"/>
            <w:r w:rsidRPr="00E8113C">
              <w:rPr>
                <w:rFonts w:ascii="Times New Roman" w:eastAsia="Times New Roman" w:hAnsi="Times New Roman"/>
                <w:color w:val="000000"/>
                <w:szCs w:val="24"/>
              </w:rPr>
              <w:t xml:space="preserve"> </w:t>
            </w:r>
            <w:proofErr w:type="spellStart"/>
            <w:r w:rsidRPr="00E8113C">
              <w:rPr>
                <w:rFonts w:ascii="Times New Roman" w:eastAsia="Times New Roman" w:hAnsi="Times New Roman"/>
                <w:color w:val="000000"/>
                <w:szCs w:val="24"/>
              </w:rPr>
              <w:t>закуплені</w:t>
            </w:r>
            <w:proofErr w:type="spellEnd"/>
            <w:r w:rsidRPr="00E8113C">
              <w:rPr>
                <w:rFonts w:ascii="Times New Roman" w:eastAsia="Times New Roman" w:hAnsi="Times New Roman"/>
                <w:color w:val="000000"/>
                <w:szCs w:val="24"/>
              </w:rPr>
              <w:t xml:space="preserve"> </w:t>
            </w:r>
            <w:proofErr w:type="spellStart"/>
            <w:r w:rsidRPr="00E8113C">
              <w:rPr>
                <w:rFonts w:ascii="Times New Roman" w:eastAsia="Times New Roman" w:hAnsi="Times New Roman"/>
                <w:color w:val="000000"/>
                <w:szCs w:val="24"/>
              </w:rPr>
              <w:t>замовником</w:t>
            </w:r>
            <w:proofErr w:type="spellEnd"/>
            <w:r w:rsidR="00F70778" w:rsidRPr="00F70778">
              <w:rPr>
                <w:rFonts w:ascii="Times New Roman" w:hAnsi="Times New Roman"/>
                <w:szCs w:val="24"/>
                <w:lang w:val="uk-UA"/>
              </w:rPr>
              <w:t>.</w:t>
            </w:r>
          </w:p>
        </w:tc>
      </w:tr>
      <w:tr w:rsidR="003E60DC" w14:paraId="6DE72049" w14:textId="77777777" w:rsidTr="007974C9">
        <w:tc>
          <w:tcPr>
            <w:tcW w:w="80" w:type="dxa"/>
            <w:shd w:val="clear" w:color="auto" w:fill="auto"/>
          </w:tcPr>
          <w:p w14:paraId="157CD34D"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70C2DDC7"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EC30CF5"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 xml:space="preserve">Істотні умови, що </w:t>
            </w:r>
            <w:r>
              <w:rPr>
                <w:rFonts w:ascii="Times New Roman" w:hAnsi="Times New Roman"/>
                <w:szCs w:val="24"/>
                <w:lang w:val="uk-UA"/>
              </w:rPr>
              <w:lastRenderedPageBreak/>
              <w:t>обов'язково включаються до договору про закупівлю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1BD501FA" w14:textId="20DD7329" w:rsidR="00B60F61" w:rsidRPr="00D96C6C" w:rsidRDefault="00B60F61" w:rsidP="00422F7F">
            <w:pPr>
              <w:pStyle w:val="afa"/>
              <w:spacing w:after="0" w:line="240" w:lineRule="auto"/>
              <w:ind w:left="0"/>
              <w:jc w:val="both"/>
              <w:rPr>
                <w:rFonts w:ascii="Times New Roman" w:hAnsi="Times New Roman"/>
                <w:bCs/>
                <w:sz w:val="24"/>
                <w:szCs w:val="24"/>
              </w:rPr>
            </w:pPr>
            <w:r w:rsidRPr="00D96C6C">
              <w:rPr>
                <w:rFonts w:ascii="Times New Roman" w:hAnsi="Times New Roman"/>
                <w:sz w:val="24"/>
                <w:szCs w:val="24"/>
              </w:rPr>
              <w:lastRenderedPageBreak/>
              <w:t xml:space="preserve">4.1. </w:t>
            </w:r>
            <w:r w:rsidR="00D96C6C" w:rsidRPr="00D96C6C">
              <w:rPr>
                <w:rFonts w:ascii="Times New Roman" w:hAnsi="Times New Roman"/>
                <w:color w:val="000000"/>
                <w:sz w:val="24"/>
                <w:szCs w:val="24"/>
              </w:rPr>
              <w:t xml:space="preserve">Договір про закупівлю за результатами проведеної </w:t>
            </w:r>
            <w:r w:rsidR="00D96C6C" w:rsidRPr="00D96C6C">
              <w:rPr>
                <w:rFonts w:ascii="Times New Roman" w:hAnsi="Times New Roman"/>
                <w:color w:val="000000"/>
                <w:sz w:val="24"/>
                <w:szCs w:val="24"/>
              </w:rPr>
              <w:lastRenderedPageBreak/>
              <w:t xml:space="preserve">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w:t>
            </w:r>
            <w:r w:rsidR="00D96C6C" w:rsidRPr="00D96C6C">
              <w:rPr>
                <w:rFonts w:ascii="Times New Roman" w:hAnsi="Times New Roman"/>
                <w:sz w:val="24"/>
                <w:szCs w:val="24"/>
              </w:rPr>
              <w:t>сьомої</w:t>
            </w:r>
            <w:r w:rsidR="00D96C6C">
              <w:rPr>
                <w:rFonts w:ascii="Times New Roman" w:hAnsi="Times New Roman"/>
                <w:sz w:val="24"/>
                <w:szCs w:val="24"/>
              </w:rPr>
              <w:t xml:space="preserve"> - </w:t>
            </w:r>
            <w:r w:rsidR="00D96C6C" w:rsidRPr="00D96C6C">
              <w:rPr>
                <w:rFonts w:ascii="Times New Roman" w:hAnsi="Times New Roman"/>
                <w:sz w:val="24"/>
                <w:szCs w:val="24"/>
              </w:rPr>
              <w:t xml:space="preserve">дев’ятої </w:t>
            </w:r>
            <w:r w:rsidR="00D96C6C" w:rsidRPr="00D96C6C">
              <w:rPr>
                <w:rFonts w:ascii="Times New Roman" w:hAnsi="Times New Roman"/>
                <w:color w:val="000000"/>
                <w:sz w:val="24"/>
                <w:szCs w:val="24"/>
              </w:rPr>
              <w:t xml:space="preserve">статті 41 Закону, та цих особливостей </w:t>
            </w:r>
            <w:r w:rsidR="007D0A4D" w:rsidRPr="00D96C6C">
              <w:rPr>
                <w:rFonts w:ascii="Times New Roman" w:eastAsia="Times New Roman" w:hAnsi="Times New Roman"/>
                <w:color w:val="000000"/>
                <w:sz w:val="24"/>
                <w:szCs w:val="24"/>
              </w:rPr>
              <w:t xml:space="preserve">та зазначені в проекті договору відповідно до </w:t>
            </w:r>
            <w:r w:rsidR="00422F7F" w:rsidRPr="00D96C6C">
              <w:rPr>
                <w:rFonts w:ascii="Times New Roman" w:eastAsia="Times New Roman" w:hAnsi="Times New Roman"/>
                <w:bCs/>
                <w:color w:val="000000"/>
                <w:sz w:val="24"/>
                <w:szCs w:val="24"/>
              </w:rPr>
              <w:t>додатку 7 тендерної документації.</w:t>
            </w:r>
          </w:p>
          <w:p w14:paraId="55B987BF" w14:textId="3DB09185" w:rsidR="00B60F61" w:rsidRPr="00654F8B" w:rsidRDefault="00B60F61" w:rsidP="00422F7F">
            <w:pPr>
              <w:pStyle w:val="afa"/>
              <w:spacing w:after="0" w:line="240" w:lineRule="auto"/>
              <w:ind w:left="0"/>
              <w:jc w:val="both"/>
              <w:rPr>
                <w:rFonts w:ascii="Times New Roman" w:hAnsi="Times New Roman"/>
                <w:sz w:val="24"/>
                <w:szCs w:val="24"/>
              </w:rPr>
            </w:pPr>
            <w:r w:rsidRPr="00654F8B">
              <w:rPr>
                <w:rFonts w:ascii="Times New Roman" w:hAnsi="Times New Roman"/>
                <w:sz w:val="24"/>
                <w:szCs w:val="24"/>
              </w:rPr>
              <w:t>4.2. Основними (істотними) умовами договору про закупівлю є:</w:t>
            </w:r>
          </w:p>
          <w:p w14:paraId="49997F81" w14:textId="77777777" w:rsidR="00B60F61" w:rsidRPr="00654F8B" w:rsidRDefault="00B60F61" w:rsidP="00422F7F">
            <w:pPr>
              <w:widowControl w:val="0"/>
              <w:numPr>
                <w:ilvl w:val="1"/>
                <w:numId w:val="7"/>
              </w:numPr>
              <w:tabs>
                <w:tab w:val="clear" w:pos="1440"/>
                <w:tab w:val="num" w:pos="201"/>
              </w:tabs>
              <w:autoSpaceDE w:val="0"/>
              <w:autoSpaceDN w:val="0"/>
              <w:adjustRightInd w:val="0"/>
              <w:ind w:left="0" w:firstLine="0"/>
              <w:jc w:val="both"/>
            </w:pPr>
            <w:r w:rsidRPr="00654F8B">
              <w:t xml:space="preserve">предмет договору; </w:t>
            </w:r>
          </w:p>
          <w:p w14:paraId="20BD5EE4" w14:textId="77777777" w:rsidR="00B60F61" w:rsidRPr="00654F8B" w:rsidRDefault="00B60F61" w:rsidP="00422F7F">
            <w:pPr>
              <w:widowControl w:val="0"/>
              <w:numPr>
                <w:ilvl w:val="1"/>
                <w:numId w:val="7"/>
              </w:numPr>
              <w:tabs>
                <w:tab w:val="clear" w:pos="1440"/>
                <w:tab w:val="num" w:pos="201"/>
              </w:tabs>
              <w:autoSpaceDE w:val="0"/>
              <w:autoSpaceDN w:val="0"/>
              <w:adjustRightInd w:val="0"/>
              <w:ind w:left="0" w:firstLine="0"/>
              <w:jc w:val="both"/>
            </w:pPr>
            <w:r w:rsidRPr="00654F8B">
              <w:t xml:space="preserve">сума договору, в тому числі ціна за одиницю; </w:t>
            </w:r>
          </w:p>
          <w:p w14:paraId="1BEE214E" w14:textId="77777777" w:rsidR="00B60F61" w:rsidRPr="00654F8B" w:rsidRDefault="00B60F61" w:rsidP="00422F7F">
            <w:pPr>
              <w:widowControl w:val="0"/>
              <w:numPr>
                <w:ilvl w:val="1"/>
                <w:numId w:val="7"/>
              </w:numPr>
              <w:tabs>
                <w:tab w:val="clear" w:pos="1440"/>
                <w:tab w:val="num" w:pos="201"/>
              </w:tabs>
              <w:autoSpaceDE w:val="0"/>
              <w:autoSpaceDN w:val="0"/>
              <w:adjustRightInd w:val="0"/>
              <w:ind w:left="0" w:firstLine="0"/>
              <w:jc w:val="both"/>
            </w:pPr>
            <w:r w:rsidRPr="00654F8B">
              <w:t>строк дії договору;</w:t>
            </w:r>
          </w:p>
          <w:p w14:paraId="198063F6" w14:textId="77777777" w:rsidR="00B60F61" w:rsidRPr="00654F8B" w:rsidRDefault="00B60F61" w:rsidP="00422F7F">
            <w:pPr>
              <w:widowControl w:val="0"/>
              <w:numPr>
                <w:ilvl w:val="1"/>
                <w:numId w:val="7"/>
              </w:numPr>
              <w:tabs>
                <w:tab w:val="clear" w:pos="1440"/>
                <w:tab w:val="num" w:pos="201"/>
              </w:tabs>
              <w:autoSpaceDE w:val="0"/>
              <w:autoSpaceDN w:val="0"/>
              <w:adjustRightInd w:val="0"/>
              <w:ind w:left="0" w:firstLine="0"/>
              <w:jc w:val="both"/>
            </w:pPr>
            <w:r w:rsidRPr="00654F8B">
              <w:t xml:space="preserve">строк постачання товарів/надання послуг; </w:t>
            </w:r>
          </w:p>
          <w:p w14:paraId="4EBBE14C" w14:textId="4A344735" w:rsidR="00422F7F" w:rsidRPr="00422F7F" w:rsidRDefault="00B60F61" w:rsidP="00422F7F">
            <w:pPr>
              <w:widowControl w:val="0"/>
              <w:numPr>
                <w:ilvl w:val="1"/>
                <w:numId w:val="7"/>
              </w:numPr>
              <w:tabs>
                <w:tab w:val="clear" w:pos="1440"/>
                <w:tab w:val="num" w:pos="201"/>
              </w:tabs>
              <w:autoSpaceDE w:val="0"/>
              <w:autoSpaceDN w:val="0"/>
              <w:adjustRightInd w:val="0"/>
              <w:ind w:left="0" w:firstLine="0"/>
              <w:jc w:val="both"/>
            </w:pPr>
            <w:r w:rsidRPr="00654F8B">
              <w:t>якість та кількість товару/послуг.</w:t>
            </w:r>
            <w:bookmarkStart w:id="5" w:name="_Ref434319629"/>
          </w:p>
          <w:p w14:paraId="56D16E95" w14:textId="659DCA09" w:rsidR="00422F7F" w:rsidRPr="00E8113C" w:rsidRDefault="00B60F61" w:rsidP="00422F7F">
            <w:pPr>
              <w:widowControl w:val="0"/>
              <w:pBdr>
                <w:top w:val="nil"/>
                <w:left w:val="nil"/>
                <w:bottom w:val="nil"/>
                <w:right w:val="nil"/>
                <w:between w:val="nil"/>
              </w:pBdr>
              <w:jc w:val="both"/>
              <w:rPr>
                <w:color w:val="000000"/>
              </w:rPr>
            </w:pPr>
            <w:r w:rsidRPr="00654F8B">
              <w:t>4.</w:t>
            </w:r>
            <w:r w:rsidR="00422F7F">
              <w:t>3</w:t>
            </w:r>
            <w:r w:rsidRPr="00654F8B">
              <w:t xml:space="preserve">. </w:t>
            </w:r>
            <w:bookmarkEnd w:id="5"/>
            <w:r w:rsidR="00422F7F" w:rsidRPr="00E8113C">
              <w:rPr>
                <w:color w:val="000000"/>
              </w:rPr>
              <w:t>Умови договору про закупівлю не повинні відрізнятися від змісту тендерної пропозиції</w:t>
            </w:r>
            <w:r w:rsidR="002B7E79">
              <w:rPr>
                <w:color w:val="000000"/>
              </w:rPr>
              <w:t xml:space="preserve"> переможця процедури закупівлі</w:t>
            </w:r>
            <w:r w:rsidR="00422F7F" w:rsidRPr="00E8113C">
              <w:rPr>
                <w:color w:val="000000"/>
              </w:rPr>
              <w:t xml:space="preserve">, крім випадків: </w:t>
            </w:r>
          </w:p>
          <w:p w14:paraId="3B8C2AC9" w14:textId="0BF8B4FF" w:rsidR="00422F7F" w:rsidRPr="00E8113C" w:rsidRDefault="002B7E79" w:rsidP="00422F7F">
            <w:pPr>
              <w:widowControl w:val="0"/>
              <w:pBdr>
                <w:top w:val="nil"/>
                <w:left w:val="nil"/>
                <w:bottom w:val="nil"/>
                <w:right w:val="nil"/>
                <w:between w:val="nil"/>
              </w:pBdr>
              <w:jc w:val="both"/>
              <w:rPr>
                <w:color w:val="000000"/>
              </w:rPr>
            </w:pPr>
            <w:r>
              <w:rPr>
                <w:color w:val="000000"/>
              </w:rPr>
              <w:t xml:space="preserve">- </w:t>
            </w:r>
            <w:r w:rsidR="00422F7F" w:rsidRPr="00E8113C">
              <w:rPr>
                <w:color w:val="000000"/>
              </w:rPr>
              <w:t xml:space="preserve">визначення грошового еквівалента зобов’язання в іноземній валюті; </w:t>
            </w:r>
          </w:p>
          <w:p w14:paraId="0B524700" w14:textId="6AC6979F" w:rsidR="00422F7F" w:rsidRPr="00E8113C" w:rsidRDefault="002B7E79" w:rsidP="00422F7F">
            <w:pPr>
              <w:widowControl w:val="0"/>
              <w:pBdr>
                <w:top w:val="nil"/>
                <w:left w:val="nil"/>
                <w:bottom w:val="nil"/>
                <w:right w:val="nil"/>
                <w:between w:val="nil"/>
              </w:pBdr>
              <w:jc w:val="both"/>
              <w:rPr>
                <w:color w:val="000000"/>
              </w:rPr>
            </w:pPr>
            <w:r>
              <w:rPr>
                <w:color w:val="000000"/>
              </w:rPr>
              <w:t xml:space="preserve">- </w:t>
            </w:r>
            <w:r w:rsidR="00422F7F" w:rsidRPr="00E8113C">
              <w:rPr>
                <w:color w:val="000000"/>
              </w:rPr>
              <w:t xml:space="preserve">перерахунку ціни в бік зменшення ціни тендерної пропозиції </w:t>
            </w:r>
            <w:r>
              <w:rPr>
                <w:color w:val="000000"/>
              </w:rPr>
              <w:t>переможця</w:t>
            </w:r>
            <w:r w:rsidR="00422F7F" w:rsidRPr="00E8113C">
              <w:rPr>
                <w:color w:val="000000"/>
              </w:rPr>
              <w:t xml:space="preserve"> без зменшення обсягів закупівлі;</w:t>
            </w:r>
          </w:p>
          <w:p w14:paraId="6E7A86A4" w14:textId="0ADED065" w:rsidR="00422F7F" w:rsidRPr="00E8113C" w:rsidRDefault="002B7E79" w:rsidP="00422F7F">
            <w:pPr>
              <w:widowControl w:val="0"/>
              <w:pBdr>
                <w:top w:val="nil"/>
                <w:left w:val="nil"/>
                <w:bottom w:val="nil"/>
                <w:right w:val="nil"/>
                <w:between w:val="nil"/>
              </w:pBdr>
              <w:jc w:val="both"/>
              <w:rPr>
                <w:color w:val="000000"/>
              </w:rPr>
            </w:pPr>
            <w:r>
              <w:rPr>
                <w:color w:val="000000"/>
              </w:rPr>
              <w:t xml:space="preserve">- </w:t>
            </w:r>
            <w:r w:rsidR="00422F7F" w:rsidRPr="00E8113C">
              <w:rPr>
                <w:color w:val="000000"/>
              </w:rPr>
              <w:t>перерахунку ціни та обсягів товарів в бік зменшення за умови необхідності приведення обсягів товарів до кратності упаковки.</w:t>
            </w:r>
          </w:p>
          <w:p w14:paraId="6D8C31E5" w14:textId="77777777" w:rsidR="00422F7F" w:rsidRPr="00E8113C" w:rsidRDefault="00422F7F" w:rsidP="00422F7F">
            <w:pPr>
              <w:widowControl w:val="0"/>
              <w:pBdr>
                <w:top w:val="nil"/>
                <w:left w:val="nil"/>
                <w:bottom w:val="nil"/>
                <w:right w:val="nil"/>
                <w:between w:val="nil"/>
              </w:pBdr>
              <w:jc w:val="both"/>
              <w:rPr>
                <w:color w:val="000000"/>
              </w:rPr>
            </w:pPr>
            <w:r w:rsidRPr="00E8113C">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66302D2" w14:textId="77777777" w:rsidR="00422F7F" w:rsidRPr="00E8113C" w:rsidRDefault="00422F7F" w:rsidP="00422F7F">
            <w:pPr>
              <w:widowControl w:val="0"/>
              <w:pBdr>
                <w:top w:val="nil"/>
                <w:left w:val="nil"/>
                <w:bottom w:val="nil"/>
                <w:right w:val="nil"/>
                <w:between w:val="nil"/>
              </w:pBdr>
              <w:jc w:val="both"/>
              <w:rPr>
                <w:color w:val="000000"/>
              </w:rPr>
            </w:pPr>
            <w:r w:rsidRPr="00E8113C">
              <w:rPr>
                <w:color w:val="000000"/>
              </w:rPr>
              <w:t>1) зменшення обсягів закупівлі, зокрема з урахуванням фактичного обсягу видатків замовника;</w:t>
            </w:r>
          </w:p>
          <w:p w14:paraId="016388D2" w14:textId="77777777" w:rsidR="00422F7F" w:rsidRPr="00E8113C" w:rsidRDefault="00422F7F" w:rsidP="00422F7F">
            <w:pPr>
              <w:widowControl w:val="0"/>
              <w:pBdr>
                <w:top w:val="nil"/>
                <w:left w:val="nil"/>
                <w:bottom w:val="nil"/>
                <w:right w:val="nil"/>
                <w:between w:val="nil"/>
              </w:pBdr>
              <w:jc w:val="both"/>
              <w:rPr>
                <w:color w:val="000000"/>
              </w:rPr>
            </w:pPr>
            <w:bookmarkStart w:id="6" w:name="n1772"/>
            <w:bookmarkEnd w:id="6"/>
            <w:r w:rsidRPr="00E8113C">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8113C">
              <w:rPr>
                <w:color w:val="000000"/>
              </w:rPr>
              <w:t>пропорційно</w:t>
            </w:r>
            <w:proofErr w:type="spellEnd"/>
            <w:r w:rsidRPr="00E8113C">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28487C6" w14:textId="77777777" w:rsidR="00422F7F" w:rsidRPr="00E8113C" w:rsidRDefault="00422F7F" w:rsidP="00422F7F">
            <w:pPr>
              <w:widowControl w:val="0"/>
              <w:pBdr>
                <w:top w:val="nil"/>
                <w:left w:val="nil"/>
                <w:bottom w:val="nil"/>
                <w:right w:val="nil"/>
                <w:between w:val="nil"/>
              </w:pBdr>
              <w:jc w:val="both"/>
              <w:rPr>
                <w:color w:val="000000"/>
              </w:rPr>
            </w:pPr>
            <w:r w:rsidRPr="00E8113C">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19E8F984" w14:textId="61246EAD" w:rsidR="00422F7F" w:rsidRDefault="00422F7F" w:rsidP="00422F7F">
            <w:pPr>
              <w:shd w:val="clear" w:color="auto" w:fill="FFFFFF"/>
              <w:ind w:left="40" w:right="77"/>
              <w:jc w:val="both"/>
              <w:textAlignment w:val="baseline"/>
              <w:rPr>
                <w:color w:val="000000"/>
              </w:rPr>
            </w:pPr>
            <w:r w:rsidRPr="00E8113C">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D03B68E" w14:textId="7D317778" w:rsidR="00422F7F" w:rsidRPr="00E8113C" w:rsidRDefault="00422F7F" w:rsidP="00422F7F">
            <w:pPr>
              <w:widowControl w:val="0"/>
              <w:pBdr>
                <w:top w:val="nil"/>
                <w:left w:val="nil"/>
                <w:bottom w:val="nil"/>
                <w:right w:val="nil"/>
                <w:between w:val="nil"/>
              </w:pBdr>
              <w:jc w:val="both"/>
              <w:rPr>
                <w:color w:val="000000"/>
              </w:rPr>
            </w:pPr>
            <w:r w:rsidRPr="00E8113C">
              <w:rPr>
                <w:color w:val="000000"/>
              </w:rPr>
              <w:t xml:space="preserve">5) погодження зміни ціни в договорі про закупівлю в бік </w:t>
            </w:r>
            <w:r w:rsidRPr="00E8113C">
              <w:rPr>
                <w:color w:val="000000"/>
              </w:rPr>
              <w:lastRenderedPageBreak/>
              <w:t>зменшення (без зміни кількості (обсягу) та</w:t>
            </w:r>
            <w:r>
              <w:rPr>
                <w:color w:val="000000"/>
              </w:rPr>
              <w:t xml:space="preserve"> </w:t>
            </w:r>
            <w:r w:rsidRPr="00E8113C">
              <w:rPr>
                <w:color w:val="000000"/>
              </w:rPr>
              <w:t>якості товарів, робіт і послуг);</w:t>
            </w:r>
          </w:p>
          <w:p w14:paraId="05217C40" w14:textId="6DC12ACE" w:rsidR="00422F7F" w:rsidRPr="00E8113C" w:rsidRDefault="00422F7F" w:rsidP="00422F7F">
            <w:pPr>
              <w:widowControl w:val="0"/>
              <w:pBdr>
                <w:top w:val="nil"/>
                <w:left w:val="nil"/>
                <w:bottom w:val="nil"/>
                <w:right w:val="nil"/>
                <w:between w:val="nil"/>
              </w:pBdr>
              <w:jc w:val="both"/>
              <w:rPr>
                <w:color w:val="000000"/>
              </w:rPr>
            </w:pPr>
            <w:r w:rsidRPr="00E8113C">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8113C">
              <w:rPr>
                <w:color w:val="000000"/>
              </w:rPr>
              <w:t>пропорційно</w:t>
            </w:r>
            <w:proofErr w:type="spellEnd"/>
            <w:r w:rsidRPr="00E8113C">
              <w:rPr>
                <w:color w:val="000000"/>
              </w:rPr>
              <w:t xml:space="preserve"> до зміни таких ставок та/або пільг з оподаткування, а також у зв’язку з зміною системи оподаткування </w:t>
            </w:r>
            <w:proofErr w:type="spellStart"/>
            <w:r w:rsidRPr="00E8113C">
              <w:rPr>
                <w:color w:val="000000"/>
              </w:rPr>
              <w:t>пропорційно</w:t>
            </w:r>
            <w:proofErr w:type="spellEnd"/>
            <w:r w:rsidRPr="00E8113C">
              <w:rPr>
                <w:color w:val="000000"/>
              </w:rPr>
              <w:t xml:space="preserve"> до зміни податкового навантаження внаслідок зміни системи оподаткування;</w:t>
            </w:r>
          </w:p>
          <w:p w14:paraId="70A853A7" w14:textId="77777777" w:rsidR="00422F7F" w:rsidRPr="00E8113C" w:rsidRDefault="00422F7F" w:rsidP="00422F7F">
            <w:pPr>
              <w:widowControl w:val="0"/>
              <w:pBdr>
                <w:top w:val="nil"/>
                <w:left w:val="nil"/>
                <w:bottom w:val="nil"/>
                <w:right w:val="nil"/>
                <w:between w:val="nil"/>
              </w:pBdr>
              <w:jc w:val="both"/>
              <w:rPr>
                <w:color w:val="000000"/>
              </w:rPr>
            </w:pPr>
            <w:r w:rsidRPr="00E8113C">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8113C">
              <w:rPr>
                <w:color w:val="000000"/>
              </w:rPr>
              <w:t>Platts</w:t>
            </w:r>
            <w:proofErr w:type="spellEnd"/>
            <w:r w:rsidRPr="00E8113C">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49E148C" w14:textId="77777777" w:rsidR="00422F7F" w:rsidRPr="00E8113C" w:rsidRDefault="00422F7F" w:rsidP="00422F7F">
            <w:pPr>
              <w:widowControl w:val="0"/>
              <w:pBdr>
                <w:top w:val="nil"/>
                <w:left w:val="nil"/>
                <w:bottom w:val="nil"/>
                <w:right w:val="nil"/>
                <w:between w:val="nil"/>
              </w:pBdr>
              <w:jc w:val="both"/>
              <w:rPr>
                <w:color w:val="000000"/>
              </w:rPr>
            </w:pPr>
            <w:r w:rsidRPr="00E8113C">
              <w:rPr>
                <w:color w:val="000000"/>
              </w:rPr>
              <w:t>8) зміни умов у зв’язку із застосуванням положень частини шостої статті 41 Закону.</w:t>
            </w:r>
          </w:p>
          <w:p w14:paraId="705228C7" w14:textId="12070A23" w:rsidR="00422F7F" w:rsidRPr="00416660" w:rsidRDefault="00416660" w:rsidP="00416660">
            <w:pPr>
              <w:pStyle w:val="af3"/>
              <w:spacing w:after="0"/>
              <w:jc w:val="both"/>
              <w:rPr>
                <w:lang w:val="ru-RU"/>
              </w:rPr>
            </w:pPr>
            <w:r>
              <w:rPr>
                <w:color w:val="000000"/>
              </w:rPr>
              <w:t>4.4.</w:t>
            </w:r>
            <w:r w:rsidRPr="00B402C4">
              <w:rPr>
                <w:lang w:val="ru-RU"/>
              </w:rPr>
              <w:t xml:space="preserve"> </w:t>
            </w:r>
            <w:proofErr w:type="spellStart"/>
            <w:r w:rsidRPr="00B402C4">
              <w:rPr>
                <w:lang w:val="ru-RU"/>
              </w:rPr>
              <w:t>Дія</w:t>
            </w:r>
            <w:proofErr w:type="spellEnd"/>
            <w:r w:rsidRPr="00B402C4">
              <w:rPr>
                <w:lang w:val="ru-RU"/>
              </w:rPr>
              <w:t xml:space="preserve"> договору про </w:t>
            </w:r>
            <w:proofErr w:type="spellStart"/>
            <w:r w:rsidRPr="00B402C4">
              <w:rPr>
                <w:lang w:val="ru-RU"/>
              </w:rPr>
              <w:t>закупівлю</w:t>
            </w:r>
            <w:proofErr w:type="spellEnd"/>
            <w:r w:rsidRPr="00B402C4">
              <w:rPr>
                <w:lang w:val="ru-RU"/>
              </w:rPr>
              <w:t xml:space="preserve"> </w:t>
            </w:r>
            <w:proofErr w:type="spellStart"/>
            <w:r w:rsidRPr="00B402C4">
              <w:rPr>
                <w:lang w:val="ru-RU"/>
              </w:rPr>
              <w:t>може</w:t>
            </w:r>
            <w:proofErr w:type="spellEnd"/>
            <w:r w:rsidRPr="00B402C4">
              <w:rPr>
                <w:lang w:val="ru-RU"/>
              </w:rPr>
              <w:t xml:space="preserve"> бути </w:t>
            </w:r>
            <w:proofErr w:type="spellStart"/>
            <w:r w:rsidRPr="00B402C4">
              <w:rPr>
                <w:lang w:val="ru-RU"/>
              </w:rPr>
              <w:t>продовжена</w:t>
            </w:r>
            <w:proofErr w:type="spellEnd"/>
            <w:r w:rsidRPr="00B402C4">
              <w:rPr>
                <w:lang w:val="ru-RU"/>
              </w:rPr>
              <w:t xml:space="preserve"> на строк, </w:t>
            </w:r>
            <w:proofErr w:type="spellStart"/>
            <w:r w:rsidRPr="00B402C4">
              <w:rPr>
                <w:lang w:val="ru-RU"/>
              </w:rPr>
              <w:t>достатній</w:t>
            </w:r>
            <w:proofErr w:type="spellEnd"/>
            <w:r w:rsidRPr="00B402C4">
              <w:rPr>
                <w:lang w:val="ru-RU"/>
              </w:rPr>
              <w:t xml:space="preserve"> для </w:t>
            </w:r>
            <w:proofErr w:type="spellStart"/>
            <w:r w:rsidRPr="00B402C4">
              <w:rPr>
                <w:lang w:val="ru-RU"/>
              </w:rPr>
              <w:t>проведення</w:t>
            </w:r>
            <w:proofErr w:type="spellEnd"/>
            <w:r w:rsidRPr="00B402C4">
              <w:rPr>
                <w:lang w:val="ru-RU"/>
              </w:rPr>
              <w:t xml:space="preserve"> </w:t>
            </w:r>
            <w:proofErr w:type="spellStart"/>
            <w:r w:rsidRPr="00B402C4">
              <w:rPr>
                <w:lang w:val="ru-RU"/>
              </w:rPr>
              <w:t>процедури</w:t>
            </w:r>
            <w:proofErr w:type="spellEnd"/>
            <w:r w:rsidRPr="00B402C4">
              <w:rPr>
                <w:lang w:val="ru-RU"/>
              </w:rPr>
              <w:t xml:space="preserve"> </w:t>
            </w:r>
            <w:proofErr w:type="spellStart"/>
            <w:r w:rsidRPr="00B402C4">
              <w:rPr>
                <w:lang w:val="ru-RU"/>
              </w:rPr>
              <w:t>закупівлі</w:t>
            </w:r>
            <w:proofErr w:type="spellEnd"/>
            <w:r w:rsidRPr="00B402C4">
              <w:rPr>
                <w:lang w:val="ru-RU"/>
              </w:rPr>
              <w:t xml:space="preserve"> на початку </w:t>
            </w:r>
            <w:proofErr w:type="spellStart"/>
            <w:r w:rsidRPr="00B402C4">
              <w:rPr>
                <w:lang w:val="ru-RU"/>
              </w:rPr>
              <w:t>наступного</w:t>
            </w:r>
            <w:proofErr w:type="spellEnd"/>
            <w:r w:rsidRPr="00B402C4">
              <w:rPr>
                <w:lang w:val="ru-RU"/>
              </w:rPr>
              <w:t xml:space="preserve"> року в </w:t>
            </w:r>
            <w:proofErr w:type="spellStart"/>
            <w:r w:rsidRPr="00B402C4">
              <w:rPr>
                <w:lang w:val="ru-RU"/>
              </w:rPr>
              <w:t>обсязі</w:t>
            </w:r>
            <w:proofErr w:type="spellEnd"/>
            <w:r w:rsidRPr="00B402C4">
              <w:rPr>
                <w:lang w:val="ru-RU"/>
              </w:rPr>
              <w:t xml:space="preserve">, </w:t>
            </w:r>
            <w:proofErr w:type="spellStart"/>
            <w:r w:rsidRPr="00B402C4">
              <w:rPr>
                <w:lang w:val="ru-RU"/>
              </w:rPr>
              <w:t>що</w:t>
            </w:r>
            <w:proofErr w:type="spellEnd"/>
            <w:r w:rsidRPr="00B402C4">
              <w:rPr>
                <w:lang w:val="ru-RU"/>
              </w:rPr>
              <w:t xml:space="preserve"> не </w:t>
            </w:r>
            <w:proofErr w:type="spellStart"/>
            <w:r w:rsidRPr="00B402C4">
              <w:rPr>
                <w:lang w:val="ru-RU"/>
              </w:rPr>
              <w:t>перевищує</w:t>
            </w:r>
            <w:proofErr w:type="spellEnd"/>
            <w:r w:rsidRPr="00B402C4">
              <w:rPr>
                <w:lang w:val="ru-RU"/>
              </w:rPr>
              <w:t xml:space="preserve"> 20 </w:t>
            </w:r>
            <w:proofErr w:type="spellStart"/>
            <w:r w:rsidRPr="00B402C4">
              <w:rPr>
                <w:lang w:val="ru-RU"/>
              </w:rPr>
              <w:t>відсотків</w:t>
            </w:r>
            <w:proofErr w:type="spellEnd"/>
            <w:r w:rsidRPr="00B402C4">
              <w:rPr>
                <w:lang w:val="ru-RU"/>
              </w:rPr>
              <w:t xml:space="preserve"> </w:t>
            </w:r>
            <w:proofErr w:type="spellStart"/>
            <w:r w:rsidRPr="00B402C4">
              <w:rPr>
                <w:lang w:val="ru-RU"/>
              </w:rPr>
              <w:t>суми</w:t>
            </w:r>
            <w:proofErr w:type="spellEnd"/>
            <w:r w:rsidRPr="00B402C4">
              <w:rPr>
                <w:lang w:val="ru-RU"/>
              </w:rPr>
              <w:t xml:space="preserve">, </w:t>
            </w:r>
            <w:proofErr w:type="spellStart"/>
            <w:r w:rsidRPr="00B402C4">
              <w:rPr>
                <w:lang w:val="ru-RU"/>
              </w:rPr>
              <w:t>визначеної</w:t>
            </w:r>
            <w:proofErr w:type="spellEnd"/>
            <w:r w:rsidRPr="00B402C4">
              <w:rPr>
                <w:lang w:val="ru-RU"/>
              </w:rPr>
              <w:t xml:space="preserve"> в початковому </w:t>
            </w:r>
            <w:proofErr w:type="spellStart"/>
            <w:r w:rsidRPr="00B402C4">
              <w:rPr>
                <w:lang w:val="ru-RU"/>
              </w:rPr>
              <w:t>договорі</w:t>
            </w:r>
            <w:proofErr w:type="spellEnd"/>
            <w:r w:rsidRPr="00B402C4">
              <w:rPr>
                <w:lang w:val="ru-RU"/>
              </w:rPr>
              <w:t xml:space="preserve"> про </w:t>
            </w:r>
            <w:proofErr w:type="spellStart"/>
            <w:r w:rsidRPr="00B402C4">
              <w:rPr>
                <w:lang w:val="ru-RU"/>
              </w:rPr>
              <w:t>закупівлю</w:t>
            </w:r>
            <w:proofErr w:type="spellEnd"/>
            <w:r w:rsidRPr="00B402C4">
              <w:rPr>
                <w:lang w:val="ru-RU"/>
              </w:rPr>
              <w:t xml:space="preserve">, </w:t>
            </w:r>
            <w:proofErr w:type="spellStart"/>
            <w:r w:rsidRPr="00B402C4">
              <w:rPr>
                <w:lang w:val="ru-RU"/>
              </w:rPr>
              <w:t>укладеному</w:t>
            </w:r>
            <w:proofErr w:type="spellEnd"/>
            <w:r w:rsidRPr="00B402C4">
              <w:rPr>
                <w:lang w:val="ru-RU"/>
              </w:rPr>
              <w:t xml:space="preserve"> в </w:t>
            </w:r>
            <w:proofErr w:type="spellStart"/>
            <w:r w:rsidRPr="00B402C4">
              <w:rPr>
                <w:lang w:val="ru-RU"/>
              </w:rPr>
              <w:t>попередньому</w:t>
            </w:r>
            <w:proofErr w:type="spellEnd"/>
            <w:r w:rsidRPr="00B402C4">
              <w:rPr>
                <w:lang w:val="ru-RU"/>
              </w:rPr>
              <w:t xml:space="preserve"> </w:t>
            </w:r>
            <w:proofErr w:type="spellStart"/>
            <w:r w:rsidRPr="00B402C4">
              <w:rPr>
                <w:lang w:val="ru-RU"/>
              </w:rPr>
              <w:t>році</w:t>
            </w:r>
            <w:proofErr w:type="spellEnd"/>
            <w:r w:rsidRPr="00B402C4">
              <w:rPr>
                <w:lang w:val="ru-RU"/>
              </w:rPr>
              <w:t xml:space="preserve">, </w:t>
            </w:r>
            <w:proofErr w:type="spellStart"/>
            <w:r w:rsidRPr="00B402C4">
              <w:rPr>
                <w:lang w:val="ru-RU"/>
              </w:rPr>
              <w:t>якщо</w:t>
            </w:r>
            <w:proofErr w:type="spellEnd"/>
            <w:r w:rsidRPr="00B402C4">
              <w:rPr>
                <w:lang w:val="ru-RU"/>
              </w:rPr>
              <w:t xml:space="preserve"> </w:t>
            </w:r>
            <w:proofErr w:type="spellStart"/>
            <w:r w:rsidRPr="00B402C4">
              <w:rPr>
                <w:lang w:val="ru-RU"/>
              </w:rPr>
              <w:t>видатки</w:t>
            </w:r>
            <w:proofErr w:type="spellEnd"/>
            <w:r w:rsidRPr="00B402C4">
              <w:rPr>
                <w:lang w:val="ru-RU"/>
              </w:rPr>
              <w:t xml:space="preserve"> на </w:t>
            </w:r>
            <w:proofErr w:type="spellStart"/>
            <w:r w:rsidRPr="00B402C4">
              <w:rPr>
                <w:lang w:val="ru-RU"/>
              </w:rPr>
              <w:t>досягнення</w:t>
            </w:r>
            <w:proofErr w:type="spellEnd"/>
            <w:r w:rsidRPr="00B402C4">
              <w:rPr>
                <w:lang w:val="ru-RU"/>
              </w:rPr>
              <w:t xml:space="preserve"> </w:t>
            </w:r>
            <w:proofErr w:type="spellStart"/>
            <w:r w:rsidRPr="00B402C4">
              <w:rPr>
                <w:lang w:val="ru-RU"/>
              </w:rPr>
              <w:t>цієї</w:t>
            </w:r>
            <w:proofErr w:type="spellEnd"/>
            <w:r w:rsidRPr="00B402C4">
              <w:rPr>
                <w:lang w:val="ru-RU"/>
              </w:rPr>
              <w:t xml:space="preserve"> </w:t>
            </w:r>
            <w:proofErr w:type="spellStart"/>
            <w:r w:rsidRPr="00B402C4">
              <w:rPr>
                <w:lang w:val="ru-RU"/>
              </w:rPr>
              <w:t>цілі</w:t>
            </w:r>
            <w:proofErr w:type="spellEnd"/>
            <w:r w:rsidRPr="00B402C4">
              <w:rPr>
                <w:lang w:val="ru-RU"/>
              </w:rPr>
              <w:t xml:space="preserve"> </w:t>
            </w:r>
            <w:proofErr w:type="spellStart"/>
            <w:r w:rsidRPr="00B402C4">
              <w:rPr>
                <w:lang w:val="ru-RU"/>
              </w:rPr>
              <w:t>затверджено</w:t>
            </w:r>
            <w:proofErr w:type="spellEnd"/>
            <w:r w:rsidRPr="00B402C4">
              <w:rPr>
                <w:lang w:val="ru-RU"/>
              </w:rPr>
              <w:t xml:space="preserve"> в </w:t>
            </w:r>
            <w:proofErr w:type="spellStart"/>
            <w:r w:rsidRPr="00B402C4">
              <w:rPr>
                <w:lang w:val="ru-RU"/>
              </w:rPr>
              <w:t>установленому</w:t>
            </w:r>
            <w:proofErr w:type="spellEnd"/>
            <w:r w:rsidRPr="00B402C4">
              <w:rPr>
                <w:lang w:val="ru-RU"/>
              </w:rPr>
              <w:t xml:space="preserve"> порядку.</w:t>
            </w:r>
          </w:p>
          <w:p w14:paraId="570EB29F" w14:textId="595ACCFB" w:rsidR="00B60F61" w:rsidRPr="00294895" w:rsidRDefault="00B60F61" w:rsidP="00B60F61">
            <w:pPr>
              <w:ind w:left="40" w:right="77"/>
              <w:jc w:val="both"/>
              <w:rPr>
                <w:b/>
              </w:rPr>
            </w:pPr>
            <w:r w:rsidRPr="00294895">
              <w:rPr>
                <w:b/>
              </w:rPr>
              <w:t>4.</w:t>
            </w:r>
            <w:r w:rsidR="00416660">
              <w:rPr>
                <w:b/>
              </w:rPr>
              <w:t>5</w:t>
            </w:r>
            <w:r w:rsidRPr="00294895">
              <w:rPr>
                <w:b/>
              </w:rPr>
              <w:t>.</w:t>
            </w:r>
            <w:r w:rsidRPr="00294895">
              <w:rPr>
                <w:b/>
                <w:i/>
              </w:rPr>
              <w:t xml:space="preserve"> </w:t>
            </w:r>
            <w:r w:rsidRPr="00294895">
              <w:rPr>
                <w:b/>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14:paraId="69E76A55" w14:textId="0A2C083E" w:rsidR="003E60DC" w:rsidRDefault="00B60F61" w:rsidP="00B60F61">
            <w:pPr>
              <w:pStyle w:val="af8"/>
              <w:jc w:val="both"/>
              <w:rPr>
                <w:rFonts w:ascii="Times New Roman" w:hAnsi="Times New Roman"/>
                <w:szCs w:val="24"/>
                <w:lang w:val="uk-UA"/>
              </w:rPr>
            </w:pPr>
            <w:r w:rsidRPr="00294895">
              <w:rPr>
                <w:rFonts w:ascii="Times New Roman" w:hAnsi="Times New Roman"/>
                <w:lang w:val="uk-UA"/>
              </w:rPr>
              <w:t>4.</w:t>
            </w:r>
            <w:r w:rsidR="00416660">
              <w:rPr>
                <w:rFonts w:ascii="Times New Roman" w:hAnsi="Times New Roman"/>
                <w:lang w:val="uk-UA"/>
              </w:rPr>
              <w:t>6</w:t>
            </w:r>
            <w:r w:rsidRPr="00294895">
              <w:rPr>
                <w:rFonts w:ascii="Times New Roman" w:hAnsi="Times New Roman"/>
                <w:lang w:val="uk-UA"/>
              </w:rPr>
              <w:t xml:space="preserve">. У разі незгоди учасника з істотними умовами договору, а саме  </w:t>
            </w:r>
            <w:r w:rsidRPr="00294895">
              <w:rPr>
                <w:rFonts w:ascii="Times New Roman" w:hAnsi="Times New Roman"/>
                <w:u w:val="single"/>
                <w:lang w:val="uk-UA"/>
              </w:rPr>
              <w:t>відсутності гарантійного листа щодо погодження з істотними (основними) умовами договору та відсутності заповненого зі своєї сторони проекту договору, пропозиція такого учасника відхиляється як така, що не відповідає вимогам тендерної документації</w:t>
            </w:r>
            <w:r w:rsidRPr="00294895">
              <w:rPr>
                <w:rFonts w:ascii="Times New Roman" w:hAnsi="Times New Roman"/>
                <w:lang w:val="uk-UA"/>
              </w:rPr>
              <w:t>.</w:t>
            </w:r>
          </w:p>
        </w:tc>
      </w:tr>
      <w:tr w:rsidR="003E60DC" w14:paraId="6B29AD19" w14:textId="77777777" w:rsidTr="007974C9">
        <w:tc>
          <w:tcPr>
            <w:tcW w:w="80" w:type="dxa"/>
            <w:shd w:val="clear" w:color="auto" w:fill="auto"/>
          </w:tcPr>
          <w:p w14:paraId="56CE6F74"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48969460"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5</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53C6FB8B" w14:textId="77777777" w:rsidR="003E60DC" w:rsidRDefault="003E60DC" w:rsidP="00530B62">
            <w:pPr>
              <w:pStyle w:val="af8"/>
              <w:rPr>
                <w:rFonts w:ascii="Times New Roman" w:hAnsi="Times New Roman"/>
                <w:szCs w:val="24"/>
                <w:lang w:val="uk-UA"/>
              </w:rPr>
            </w:pPr>
            <w:r>
              <w:rPr>
                <w:rFonts w:ascii="Times New Roman" w:hAnsi="Times New Roman"/>
                <w:szCs w:val="24"/>
                <w:lang w:val="uk-UA"/>
              </w:rPr>
              <w:t>Дії замовника при відмові переможця т</w:t>
            </w:r>
            <w:r w:rsidR="00530B62">
              <w:rPr>
                <w:rFonts w:ascii="Times New Roman" w:hAnsi="Times New Roman"/>
                <w:szCs w:val="24"/>
                <w:lang w:val="uk-UA"/>
              </w:rPr>
              <w:t>оргів</w:t>
            </w:r>
            <w:r>
              <w:rPr>
                <w:rFonts w:ascii="Times New Roman" w:hAnsi="Times New Roman"/>
                <w:szCs w:val="24"/>
                <w:lang w:val="uk-UA"/>
              </w:rPr>
              <w:t xml:space="preserve"> підписати договір про закупівлю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13ACE714" w14:textId="48CA0EBE" w:rsidR="003E60DC" w:rsidRPr="004E3250" w:rsidRDefault="00F70778" w:rsidP="00530B62">
            <w:pPr>
              <w:pStyle w:val="af8"/>
              <w:jc w:val="both"/>
              <w:rPr>
                <w:rFonts w:ascii="Times New Roman" w:hAnsi="Times New Roman"/>
                <w:szCs w:val="24"/>
              </w:rPr>
            </w:pPr>
            <w:r w:rsidRPr="00F70778">
              <w:rPr>
                <w:rFonts w:ascii="Times New Roman" w:hAnsi="Times New Roman"/>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r w:rsidR="00654F8B" w:rsidRPr="00F70778">
              <w:rPr>
                <w:rFonts w:ascii="Times New Roman" w:hAnsi="Times New Roman"/>
                <w:szCs w:val="24"/>
                <w:lang w:val="uk-UA"/>
              </w:rPr>
              <w:t>не укладення</w:t>
            </w:r>
            <w:r w:rsidRPr="00F70778">
              <w:rPr>
                <w:rFonts w:ascii="Times New Roman" w:hAnsi="Times New Roman"/>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w:t>
            </w:r>
            <w:r w:rsidR="00B62E5E">
              <w:rPr>
                <w:rFonts w:ascii="Times New Roman" w:hAnsi="Times New Roman"/>
                <w:szCs w:val="24"/>
                <w:lang w:val="uk-UA"/>
              </w:rPr>
              <w:t xml:space="preserve"> </w:t>
            </w:r>
            <w:r w:rsidRPr="00F70778">
              <w:rPr>
                <w:rFonts w:ascii="Times New Roman" w:hAnsi="Times New Roman"/>
                <w:szCs w:val="24"/>
                <w:lang w:val="uk-UA"/>
              </w:rPr>
              <w:t xml:space="preserve">документів, що підтверджують відсутність підстав, установлених </w:t>
            </w:r>
            <w:r w:rsidR="002C65F7">
              <w:rPr>
                <w:rFonts w:ascii="Times New Roman" w:hAnsi="Times New Roman"/>
                <w:szCs w:val="24"/>
                <w:lang w:val="uk-UA"/>
              </w:rPr>
              <w:t>пунктом 44 Особливостей</w:t>
            </w:r>
            <w:r w:rsidRPr="00F70778">
              <w:rPr>
                <w:rFonts w:ascii="Times New Roman" w:hAnsi="Times New Roman"/>
                <w:szCs w:val="24"/>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E60DC" w14:paraId="150E69EE" w14:textId="77777777" w:rsidTr="007974C9">
        <w:tc>
          <w:tcPr>
            <w:tcW w:w="80" w:type="dxa"/>
            <w:shd w:val="clear" w:color="auto" w:fill="auto"/>
          </w:tcPr>
          <w:p w14:paraId="38E2992F"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681B78B6"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6</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00F2D9C1"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Забезпечення виконання договору про закупівлю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F986959" w14:textId="378B4925" w:rsidR="003E60DC" w:rsidRDefault="003E60DC" w:rsidP="00A127FC">
            <w:pPr>
              <w:tabs>
                <w:tab w:val="left" w:pos="7328"/>
                <w:tab w:val="left" w:pos="8244"/>
                <w:tab w:val="left" w:pos="9160"/>
                <w:tab w:val="left" w:pos="10076"/>
                <w:tab w:val="left" w:pos="10992"/>
                <w:tab w:val="left" w:pos="11908"/>
                <w:tab w:val="left" w:pos="12824"/>
                <w:tab w:val="left" w:pos="13740"/>
                <w:tab w:val="left" w:pos="14656"/>
              </w:tabs>
              <w:jc w:val="both"/>
            </w:pPr>
            <w:r>
              <w:t>Забезпечення виконання договору про закупівлю не вимагається.</w:t>
            </w:r>
          </w:p>
        </w:tc>
      </w:tr>
    </w:tbl>
    <w:p w14:paraId="6502925F" w14:textId="77777777" w:rsidR="00013346" w:rsidRDefault="00013346" w:rsidP="00F5500D">
      <w:pPr>
        <w:keepNext/>
        <w:keepLines/>
        <w:tabs>
          <w:tab w:val="left" w:pos="4860"/>
        </w:tabs>
        <w:jc w:val="right"/>
        <w:outlineLvl w:val="4"/>
        <w:rPr>
          <w:b/>
        </w:rPr>
      </w:pPr>
    </w:p>
    <w:sectPr w:rsidR="00013346" w:rsidSect="007F25E6">
      <w:footerReference w:type="default" r:id="rId9"/>
      <w:pgSz w:w="11906" w:h="16838"/>
      <w:pgMar w:top="907" w:right="566" w:bottom="567" w:left="1134" w:header="0" w:footer="709"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14861" w14:textId="77777777" w:rsidR="006377AD" w:rsidRDefault="006377AD">
      <w:r>
        <w:separator/>
      </w:r>
    </w:p>
  </w:endnote>
  <w:endnote w:type="continuationSeparator" w:id="0">
    <w:p w14:paraId="2D6916FB" w14:textId="77777777" w:rsidR="006377AD" w:rsidRDefault="0063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Noto Sans Symbols">
    <w:altName w:val="Times New Roman"/>
    <w:charset w:val="00"/>
    <w:family w:val="auto"/>
    <w:pitch w:val="default"/>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FreeSetCTT">
    <w:altName w:val="Times New Roman"/>
    <w:panose1 w:val="00000000000000000000"/>
    <w:charset w:val="00"/>
    <w:family w:val="auto"/>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080834"/>
      <w:docPartObj>
        <w:docPartGallery w:val="Page Numbers (Bottom of Page)"/>
        <w:docPartUnique/>
      </w:docPartObj>
    </w:sdtPr>
    <w:sdtContent>
      <w:p w14:paraId="1D454DCD" w14:textId="77777777" w:rsidR="008E46AC" w:rsidRDefault="008E46AC">
        <w:pPr>
          <w:pStyle w:val="1a"/>
          <w:jc w:val="right"/>
        </w:pPr>
        <w:r>
          <w:fldChar w:fldCharType="begin"/>
        </w:r>
        <w:r>
          <w:instrText>PAGE</w:instrText>
        </w:r>
        <w:r>
          <w:fldChar w:fldCharType="separate"/>
        </w:r>
        <w:r w:rsidR="00060464">
          <w:rPr>
            <w:noProof/>
          </w:rPr>
          <w:t>21</w:t>
        </w:r>
        <w:r>
          <w:fldChar w:fldCharType="end"/>
        </w:r>
      </w:p>
    </w:sdtContent>
  </w:sdt>
  <w:p w14:paraId="06C66E8B" w14:textId="77777777" w:rsidR="008E46AC" w:rsidRDefault="008E46AC">
    <w:pPr>
      <w:pStyle w:val="1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B5A4F" w14:textId="77777777" w:rsidR="006377AD" w:rsidRDefault="006377AD">
      <w:r>
        <w:separator/>
      </w:r>
    </w:p>
  </w:footnote>
  <w:footnote w:type="continuationSeparator" w:id="0">
    <w:p w14:paraId="22CDD8B4" w14:textId="77777777" w:rsidR="006377AD" w:rsidRDefault="00637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15:restartNumberingAfterBreak="0">
    <w:nsid w:val="00000006"/>
    <w:multiLevelType w:val="multilevel"/>
    <w:tmpl w:val="FA5426BA"/>
    <w:name w:val="WW8Num6"/>
    <w:lvl w:ilvl="0">
      <w:start w:val="2"/>
      <w:numFmt w:val="decimal"/>
      <w:lvlText w:val="%1."/>
      <w:lvlJc w:val="left"/>
      <w:pPr>
        <w:tabs>
          <w:tab w:val="num" w:pos="720"/>
        </w:tabs>
        <w:ind w:left="720" w:hanging="720"/>
      </w:pPr>
      <w:rPr>
        <w:b w:val="0"/>
        <w:sz w:val="22"/>
      </w:rPr>
    </w:lvl>
    <w:lvl w:ilvl="1">
      <w:start w:val="1"/>
      <w:numFmt w:val="decimal"/>
      <w:lvlText w:val="%1.%2."/>
      <w:lvlJc w:val="left"/>
      <w:pPr>
        <w:tabs>
          <w:tab w:val="num" w:pos="720"/>
        </w:tabs>
        <w:ind w:left="720" w:hanging="720"/>
      </w:pPr>
      <w:rPr>
        <w:b w:val="0"/>
        <w:bCs w:val="0"/>
        <w:i w:val="0"/>
        <w:iCs w:val="0"/>
        <w:sz w:val="22"/>
        <w:szCs w:val="22"/>
        <w:lang w:eastAsia="uk-UA"/>
      </w:rPr>
    </w:lvl>
    <w:lvl w:ilvl="2">
      <w:start w:val="1"/>
      <w:numFmt w:val="decimal"/>
      <w:lvlText w:val="%1.%2.%3."/>
      <w:lvlJc w:val="left"/>
      <w:pPr>
        <w:tabs>
          <w:tab w:val="num" w:pos="720"/>
        </w:tabs>
        <w:ind w:left="720" w:hanging="720"/>
      </w:pPr>
      <w:rPr>
        <w:b w:val="0"/>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440"/>
        </w:tabs>
        <w:ind w:left="1440" w:hanging="144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800"/>
        </w:tabs>
        <w:ind w:left="1800" w:hanging="1800"/>
      </w:pPr>
      <w:rPr>
        <w:sz w:val="24"/>
      </w:rPr>
    </w:lvl>
  </w:abstractNum>
  <w:abstractNum w:abstractNumId="2" w15:restartNumberingAfterBreak="0">
    <w:nsid w:val="2AE431F1"/>
    <w:multiLevelType w:val="hybridMultilevel"/>
    <w:tmpl w:val="D4484A56"/>
    <w:lvl w:ilvl="0" w:tplc="31B8AC34">
      <w:start w:val="1"/>
      <w:numFmt w:val="decimal"/>
      <w:lvlText w:val="%1."/>
      <w:lvlJc w:val="left"/>
      <w:pPr>
        <w:tabs>
          <w:tab w:val="num" w:pos="1080"/>
        </w:tabs>
        <w:ind w:left="1080" w:hanging="360"/>
      </w:pPr>
      <w:rPr>
        <w:strike w:val="0"/>
        <w:dstrike w:val="0"/>
        <w:u w:val="none"/>
        <w:effect w:val="none"/>
      </w:r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abstractNum w:abstractNumId="3" w15:restartNumberingAfterBreak="0">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6181A2D"/>
    <w:multiLevelType w:val="hybridMultilevel"/>
    <w:tmpl w:val="F07EC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25B1475"/>
    <w:multiLevelType w:val="singleLevel"/>
    <w:tmpl w:val="21D66352"/>
    <w:lvl w:ilvl="0">
      <w:start w:val="1"/>
      <w:numFmt w:val="decimal"/>
      <w:lvlText w:val="%1."/>
      <w:lvlJc w:val="left"/>
      <w:pPr>
        <w:tabs>
          <w:tab w:val="num" w:pos="360"/>
        </w:tabs>
        <w:ind w:left="360" w:hanging="360"/>
      </w:pPr>
      <w:rPr>
        <w:rFonts w:cs="Times New Roman"/>
      </w:rPr>
    </w:lvl>
  </w:abstractNum>
  <w:abstractNum w:abstractNumId="6"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FA77813"/>
    <w:multiLevelType w:val="hybridMultilevel"/>
    <w:tmpl w:val="5B2293F6"/>
    <w:lvl w:ilvl="0" w:tplc="2B18B02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505874324">
    <w:abstractNumId w:val="7"/>
  </w:num>
  <w:num w:numId="2" w16cid:durableId="2123110962">
    <w:abstractNumId w:val="5"/>
    <w:lvlOverride w:ilvl="0">
      <w:startOverride w:val="1"/>
    </w:lvlOverride>
  </w:num>
  <w:num w:numId="3" w16cid:durableId="1876891161">
    <w:abstractNumId w:val="0"/>
    <w:lvlOverride w:ilvl="0">
      <w:startOverride w:val="1"/>
    </w:lvlOverride>
  </w:num>
  <w:num w:numId="4" w16cid:durableId="12176253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85881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15416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480546">
    <w:abstractNumId w:val="6"/>
  </w:num>
  <w:num w:numId="8" w16cid:durableId="53323002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346"/>
    <w:rsid w:val="0000304F"/>
    <w:rsid w:val="00013346"/>
    <w:rsid w:val="000259B5"/>
    <w:rsid w:val="00047F34"/>
    <w:rsid w:val="0005274C"/>
    <w:rsid w:val="00060464"/>
    <w:rsid w:val="0006269C"/>
    <w:rsid w:val="00074E89"/>
    <w:rsid w:val="00086A77"/>
    <w:rsid w:val="000875FC"/>
    <w:rsid w:val="00087F4E"/>
    <w:rsid w:val="00091FF4"/>
    <w:rsid w:val="000D26C5"/>
    <w:rsid w:val="000D42AF"/>
    <w:rsid w:val="000D73A8"/>
    <w:rsid w:val="000D7A60"/>
    <w:rsid w:val="000F49A2"/>
    <w:rsid w:val="00105828"/>
    <w:rsid w:val="00105DE3"/>
    <w:rsid w:val="00110005"/>
    <w:rsid w:val="001133CD"/>
    <w:rsid w:val="0011721D"/>
    <w:rsid w:val="00122F32"/>
    <w:rsid w:val="00127B9F"/>
    <w:rsid w:val="001318FD"/>
    <w:rsid w:val="00132014"/>
    <w:rsid w:val="00141D04"/>
    <w:rsid w:val="001550B8"/>
    <w:rsid w:val="00174E58"/>
    <w:rsid w:val="00182BE3"/>
    <w:rsid w:val="001972A3"/>
    <w:rsid w:val="0019751B"/>
    <w:rsid w:val="001A6D06"/>
    <w:rsid w:val="001A71BB"/>
    <w:rsid w:val="001B0440"/>
    <w:rsid w:val="001B25E8"/>
    <w:rsid w:val="001B4893"/>
    <w:rsid w:val="001C3D47"/>
    <w:rsid w:val="001C6894"/>
    <w:rsid w:val="001E059D"/>
    <w:rsid w:val="001E1336"/>
    <w:rsid w:val="001E47F0"/>
    <w:rsid w:val="001F12BD"/>
    <w:rsid w:val="001F2E98"/>
    <w:rsid w:val="001F5247"/>
    <w:rsid w:val="001F76C6"/>
    <w:rsid w:val="002028A7"/>
    <w:rsid w:val="00202E27"/>
    <w:rsid w:val="00217B89"/>
    <w:rsid w:val="00227B10"/>
    <w:rsid w:val="002441E3"/>
    <w:rsid w:val="00244498"/>
    <w:rsid w:val="00247048"/>
    <w:rsid w:val="0025209C"/>
    <w:rsid w:val="00260D6D"/>
    <w:rsid w:val="00266893"/>
    <w:rsid w:val="00275987"/>
    <w:rsid w:val="00283566"/>
    <w:rsid w:val="0028560E"/>
    <w:rsid w:val="00286623"/>
    <w:rsid w:val="002933D1"/>
    <w:rsid w:val="0029503D"/>
    <w:rsid w:val="00297098"/>
    <w:rsid w:val="002B40E6"/>
    <w:rsid w:val="002B65FB"/>
    <w:rsid w:val="002B7E79"/>
    <w:rsid w:val="002C57B5"/>
    <w:rsid w:val="002C65DA"/>
    <w:rsid w:val="002C65F7"/>
    <w:rsid w:val="002C749D"/>
    <w:rsid w:val="002D27ED"/>
    <w:rsid w:val="002D490E"/>
    <w:rsid w:val="002D5870"/>
    <w:rsid w:val="002E2781"/>
    <w:rsid w:val="00312017"/>
    <w:rsid w:val="00316CD0"/>
    <w:rsid w:val="00317964"/>
    <w:rsid w:val="003247AD"/>
    <w:rsid w:val="00331F61"/>
    <w:rsid w:val="00352BA6"/>
    <w:rsid w:val="003531F2"/>
    <w:rsid w:val="00354161"/>
    <w:rsid w:val="00354B9E"/>
    <w:rsid w:val="003558FA"/>
    <w:rsid w:val="003578A8"/>
    <w:rsid w:val="003618DA"/>
    <w:rsid w:val="00370F44"/>
    <w:rsid w:val="00371888"/>
    <w:rsid w:val="00373598"/>
    <w:rsid w:val="003744D0"/>
    <w:rsid w:val="00374ECD"/>
    <w:rsid w:val="003829CE"/>
    <w:rsid w:val="00386ABF"/>
    <w:rsid w:val="003904A7"/>
    <w:rsid w:val="003B4E03"/>
    <w:rsid w:val="003C5A1B"/>
    <w:rsid w:val="003E181F"/>
    <w:rsid w:val="003E450E"/>
    <w:rsid w:val="003E60DC"/>
    <w:rsid w:val="003E6AA2"/>
    <w:rsid w:val="003F3B06"/>
    <w:rsid w:val="003F5625"/>
    <w:rsid w:val="003F5D23"/>
    <w:rsid w:val="004003CA"/>
    <w:rsid w:val="004021A2"/>
    <w:rsid w:val="00402B57"/>
    <w:rsid w:val="00402E74"/>
    <w:rsid w:val="00416660"/>
    <w:rsid w:val="00417F9D"/>
    <w:rsid w:val="0042065D"/>
    <w:rsid w:val="004219BD"/>
    <w:rsid w:val="00422F7F"/>
    <w:rsid w:val="00427F48"/>
    <w:rsid w:val="00430EDC"/>
    <w:rsid w:val="004348AD"/>
    <w:rsid w:val="0043595E"/>
    <w:rsid w:val="00435D55"/>
    <w:rsid w:val="00445CCA"/>
    <w:rsid w:val="004517EF"/>
    <w:rsid w:val="00451DE9"/>
    <w:rsid w:val="00470219"/>
    <w:rsid w:val="00470AE8"/>
    <w:rsid w:val="00473062"/>
    <w:rsid w:val="00480D75"/>
    <w:rsid w:val="0049120C"/>
    <w:rsid w:val="004952C1"/>
    <w:rsid w:val="004976FA"/>
    <w:rsid w:val="004B060A"/>
    <w:rsid w:val="004B474B"/>
    <w:rsid w:val="004C64E4"/>
    <w:rsid w:val="004D1480"/>
    <w:rsid w:val="004E0B12"/>
    <w:rsid w:val="004E3250"/>
    <w:rsid w:val="004E4177"/>
    <w:rsid w:val="004E4240"/>
    <w:rsid w:val="004E4691"/>
    <w:rsid w:val="004E629B"/>
    <w:rsid w:val="004F086E"/>
    <w:rsid w:val="004F30E6"/>
    <w:rsid w:val="004F3B30"/>
    <w:rsid w:val="004F68A8"/>
    <w:rsid w:val="0051245C"/>
    <w:rsid w:val="00514183"/>
    <w:rsid w:val="00520DAE"/>
    <w:rsid w:val="00530B62"/>
    <w:rsid w:val="00540057"/>
    <w:rsid w:val="005612A3"/>
    <w:rsid w:val="00562135"/>
    <w:rsid w:val="005708B7"/>
    <w:rsid w:val="00574281"/>
    <w:rsid w:val="00580A9D"/>
    <w:rsid w:val="00583E4C"/>
    <w:rsid w:val="00583EC0"/>
    <w:rsid w:val="005862D5"/>
    <w:rsid w:val="0059139A"/>
    <w:rsid w:val="005A2C8E"/>
    <w:rsid w:val="005A697F"/>
    <w:rsid w:val="005A6CBA"/>
    <w:rsid w:val="005B095E"/>
    <w:rsid w:val="005B1419"/>
    <w:rsid w:val="005B1AE9"/>
    <w:rsid w:val="005B5717"/>
    <w:rsid w:val="005B5E62"/>
    <w:rsid w:val="005C153C"/>
    <w:rsid w:val="005C25F6"/>
    <w:rsid w:val="005D4078"/>
    <w:rsid w:val="005D4168"/>
    <w:rsid w:val="005D7FA3"/>
    <w:rsid w:val="005E6FA9"/>
    <w:rsid w:val="005F1CF9"/>
    <w:rsid w:val="00600213"/>
    <w:rsid w:val="006015CF"/>
    <w:rsid w:val="006016DD"/>
    <w:rsid w:val="0061037A"/>
    <w:rsid w:val="0061205C"/>
    <w:rsid w:val="00623D27"/>
    <w:rsid w:val="006260DF"/>
    <w:rsid w:val="00626D03"/>
    <w:rsid w:val="006359F8"/>
    <w:rsid w:val="006377AD"/>
    <w:rsid w:val="0064137B"/>
    <w:rsid w:val="00643C8A"/>
    <w:rsid w:val="00646A09"/>
    <w:rsid w:val="00650B00"/>
    <w:rsid w:val="00652F2D"/>
    <w:rsid w:val="00654F8B"/>
    <w:rsid w:val="00656C20"/>
    <w:rsid w:val="00666ECE"/>
    <w:rsid w:val="00674030"/>
    <w:rsid w:val="00682557"/>
    <w:rsid w:val="0068293C"/>
    <w:rsid w:val="006846B4"/>
    <w:rsid w:val="00690601"/>
    <w:rsid w:val="00697D16"/>
    <w:rsid w:val="006A0C82"/>
    <w:rsid w:val="006B0BC4"/>
    <w:rsid w:val="006B47EF"/>
    <w:rsid w:val="006C4756"/>
    <w:rsid w:val="006D12AA"/>
    <w:rsid w:val="006E01CC"/>
    <w:rsid w:val="006E26F6"/>
    <w:rsid w:val="006E6AD2"/>
    <w:rsid w:val="006F50F9"/>
    <w:rsid w:val="007058CB"/>
    <w:rsid w:val="00713102"/>
    <w:rsid w:val="00716BA9"/>
    <w:rsid w:val="00717679"/>
    <w:rsid w:val="00717B07"/>
    <w:rsid w:val="00734DA3"/>
    <w:rsid w:val="00735B6E"/>
    <w:rsid w:val="00740AC0"/>
    <w:rsid w:val="00743B40"/>
    <w:rsid w:val="00746B7C"/>
    <w:rsid w:val="00755FD6"/>
    <w:rsid w:val="007601B7"/>
    <w:rsid w:val="00767944"/>
    <w:rsid w:val="00771D54"/>
    <w:rsid w:val="007820BB"/>
    <w:rsid w:val="007835C1"/>
    <w:rsid w:val="00786C7F"/>
    <w:rsid w:val="007930C4"/>
    <w:rsid w:val="0079352E"/>
    <w:rsid w:val="00796467"/>
    <w:rsid w:val="007974C9"/>
    <w:rsid w:val="00797F9B"/>
    <w:rsid w:val="007B16C3"/>
    <w:rsid w:val="007B1A30"/>
    <w:rsid w:val="007B390E"/>
    <w:rsid w:val="007B7E29"/>
    <w:rsid w:val="007C0ACE"/>
    <w:rsid w:val="007C3B66"/>
    <w:rsid w:val="007C4A06"/>
    <w:rsid w:val="007D0A4D"/>
    <w:rsid w:val="007D18ED"/>
    <w:rsid w:val="007E2C16"/>
    <w:rsid w:val="007E7438"/>
    <w:rsid w:val="007E7602"/>
    <w:rsid w:val="007F0D84"/>
    <w:rsid w:val="007F253E"/>
    <w:rsid w:val="007F25E6"/>
    <w:rsid w:val="007F3E09"/>
    <w:rsid w:val="007F628D"/>
    <w:rsid w:val="007F689A"/>
    <w:rsid w:val="00802183"/>
    <w:rsid w:val="00804B2D"/>
    <w:rsid w:val="00806E1E"/>
    <w:rsid w:val="00815F67"/>
    <w:rsid w:val="00825926"/>
    <w:rsid w:val="00836D4A"/>
    <w:rsid w:val="00853854"/>
    <w:rsid w:val="00854D0E"/>
    <w:rsid w:val="00856B64"/>
    <w:rsid w:val="00866DC9"/>
    <w:rsid w:val="00867D5C"/>
    <w:rsid w:val="00871313"/>
    <w:rsid w:val="008727D8"/>
    <w:rsid w:val="0088464A"/>
    <w:rsid w:val="00885409"/>
    <w:rsid w:val="00893062"/>
    <w:rsid w:val="008946A4"/>
    <w:rsid w:val="008A0FDE"/>
    <w:rsid w:val="008B2797"/>
    <w:rsid w:val="008B3694"/>
    <w:rsid w:val="008B4687"/>
    <w:rsid w:val="008B4F91"/>
    <w:rsid w:val="008C48A9"/>
    <w:rsid w:val="008C7D79"/>
    <w:rsid w:val="008D009D"/>
    <w:rsid w:val="008D556A"/>
    <w:rsid w:val="008D72BD"/>
    <w:rsid w:val="008E2764"/>
    <w:rsid w:val="008E46AC"/>
    <w:rsid w:val="008E5F69"/>
    <w:rsid w:val="008E7DC1"/>
    <w:rsid w:val="008F1C3B"/>
    <w:rsid w:val="008F2952"/>
    <w:rsid w:val="008F4AE6"/>
    <w:rsid w:val="00902B3D"/>
    <w:rsid w:val="00904B00"/>
    <w:rsid w:val="00911B76"/>
    <w:rsid w:val="00912B87"/>
    <w:rsid w:val="00914FC5"/>
    <w:rsid w:val="009421E3"/>
    <w:rsid w:val="009460B6"/>
    <w:rsid w:val="009547D1"/>
    <w:rsid w:val="00962517"/>
    <w:rsid w:val="00966193"/>
    <w:rsid w:val="00974406"/>
    <w:rsid w:val="00980598"/>
    <w:rsid w:val="009836A6"/>
    <w:rsid w:val="00990A5D"/>
    <w:rsid w:val="0099124E"/>
    <w:rsid w:val="009A3B1E"/>
    <w:rsid w:val="009A6156"/>
    <w:rsid w:val="009A6E5B"/>
    <w:rsid w:val="009A727D"/>
    <w:rsid w:val="009B3163"/>
    <w:rsid w:val="009B7B70"/>
    <w:rsid w:val="009C3761"/>
    <w:rsid w:val="009C7C80"/>
    <w:rsid w:val="009D4DB3"/>
    <w:rsid w:val="009E434E"/>
    <w:rsid w:val="009E477E"/>
    <w:rsid w:val="009F1533"/>
    <w:rsid w:val="009F436F"/>
    <w:rsid w:val="009F7DDA"/>
    <w:rsid w:val="00A04287"/>
    <w:rsid w:val="00A07077"/>
    <w:rsid w:val="00A127FC"/>
    <w:rsid w:val="00A16FBA"/>
    <w:rsid w:val="00A206D0"/>
    <w:rsid w:val="00A2719D"/>
    <w:rsid w:val="00A31F21"/>
    <w:rsid w:val="00A5347F"/>
    <w:rsid w:val="00A643BE"/>
    <w:rsid w:val="00A659B6"/>
    <w:rsid w:val="00A72E6A"/>
    <w:rsid w:val="00A73497"/>
    <w:rsid w:val="00A7413E"/>
    <w:rsid w:val="00A90A97"/>
    <w:rsid w:val="00AA1A75"/>
    <w:rsid w:val="00AA4638"/>
    <w:rsid w:val="00AC115B"/>
    <w:rsid w:val="00AC5491"/>
    <w:rsid w:val="00AD1363"/>
    <w:rsid w:val="00AD29D1"/>
    <w:rsid w:val="00AD418B"/>
    <w:rsid w:val="00AD4E42"/>
    <w:rsid w:val="00AD65DC"/>
    <w:rsid w:val="00AD720D"/>
    <w:rsid w:val="00AE3E36"/>
    <w:rsid w:val="00AE78C3"/>
    <w:rsid w:val="00AF346B"/>
    <w:rsid w:val="00AF55E8"/>
    <w:rsid w:val="00B1077E"/>
    <w:rsid w:val="00B2512F"/>
    <w:rsid w:val="00B44495"/>
    <w:rsid w:val="00B471AD"/>
    <w:rsid w:val="00B5321F"/>
    <w:rsid w:val="00B60F61"/>
    <w:rsid w:val="00B621E6"/>
    <w:rsid w:val="00B62519"/>
    <w:rsid w:val="00B62E5E"/>
    <w:rsid w:val="00B65080"/>
    <w:rsid w:val="00B72669"/>
    <w:rsid w:val="00B74745"/>
    <w:rsid w:val="00B77A11"/>
    <w:rsid w:val="00B80CB5"/>
    <w:rsid w:val="00B81CEB"/>
    <w:rsid w:val="00B847E7"/>
    <w:rsid w:val="00B84AA7"/>
    <w:rsid w:val="00B85D9B"/>
    <w:rsid w:val="00B97870"/>
    <w:rsid w:val="00BA1FAA"/>
    <w:rsid w:val="00BA25FA"/>
    <w:rsid w:val="00BA369C"/>
    <w:rsid w:val="00BA5537"/>
    <w:rsid w:val="00BB4829"/>
    <w:rsid w:val="00BC125F"/>
    <w:rsid w:val="00BC38A2"/>
    <w:rsid w:val="00BC3BB3"/>
    <w:rsid w:val="00BC6811"/>
    <w:rsid w:val="00BD1807"/>
    <w:rsid w:val="00BD3804"/>
    <w:rsid w:val="00BD384D"/>
    <w:rsid w:val="00BE0F39"/>
    <w:rsid w:val="00BE5D46"/>
    <w:rsid w:val="00BF3598"/>
    <w:rsid w:val="00BF7E98"/>
    <w:rsid w:val="00C00F43"/>
    <w:rsid w:val="00C03648"/>
    <w:rsid w:val="00C1271D"/>
    <w:rsid w:val="00C16A02"/>
    <w:rsid w:val="00C267AD"/>
    <w:rsid w:val="00C32BD0"/>
    <w:rsid w:val="00C366A8"/>
    <w:rsid w:val="00C40492"/>
    <w:rsid w:val="00C50C5A"/>
    <w:rsid w:val="00C52D52"/>
    <w:rsid w:val="00C53AFE"/>
    <w:rsid w:val="00C5449D"/>
    <w:rsid w:val="00C57F09"/>
    <w:rsid w:val="00C646F8"/>
    <w:rsid w:val="00C948C5"/>
    <w:rsid w:val="00C977A8"/>
    <w:rsid w:val="00CA0A81"/>
    <w:rsid w:val="00CA3924"/>
    <w:rsid w:val="00CB310D"/>
    <w:rsid w:val="00CB781F"/>
    <w:rsid w:val="00CC081C"/>
    <w:rsid w:val="00CD4BC6"/>
    <w:rsid w:val="00CD5ACE"/>
    <w:rsid w:val="00CE0F22"/>
    <w:rsid w:val="00CF1417"/>
    <w:rsid w:val="00CF2EE2"/>
    <w:rsid w:val="00CF7F19"/>
    <w:rsid w:val="00D07732"/>
    <w:rsid w:val="00D15F8E"/>
    <w:rsid w:val="00D176CA"/>
    <w:rsid w:val="00D2336D"/>
    <w:rsid w:val="00D24506"/>
    <w:rsid w:val="00D24DCD"/>
    <w:rsid w:val="00D36D38"/>
    <w:rsid w:val="00D40896"/>
    <w:rsid w:val="00D42B4C"/>
    <w:rsid w:val="00D44BB9"/>
    <w:rsid w:val="00D471A8"/>
    <w:rsid w:val="00D6504B"/>
    <w:rsid w:val="00D65059"/>
    <w:rsid w:val="00D660AE"/>
    <w:rsid w:val="00D66687"/>
    <w:rsid w:val="00D67D59"/>
    <w:rsid w:val="00D7185D"/>
    <w:rsid w:val="00D7207B"/>
    <w:rsid w:val="00D772B7"/>
    <w:rsid w:val="00D81FD0"/>
    <w:rsid w:val="00D83B2E"/>
    <w:rsid w:val="00D83FE6"/>
    <w:rsid w:val="00D854CB"/>
    <w:rsid w:val="00D86955"/>
    <w:rsid w:val="00D968FA"/>
    <w:rsid w:val="00D96C6C"/>
    <w:rsid w:val="00D979DD"/>
    <w:rsid w:val="00D97C66"/>
    <w:rsid w:val="00DA077C"/>
    <w:rsid w:val="00DA2A07"/>
    <w:rsid w:val="00DA2F0F"/>
    <w:rsid w:val="00DB287D"/>
    <w:rsid w:val="00DC1361"/>
    <w:rsid w:val="00DD0278"/>
    <w:rsid w:val="00DD4DC3"/>
    <w:rsid w:val="00DD6723"/>
    <w:rsid w:val="00DE11D3"/>
    <w:rsid w:val="00DE1F43"/>
    <w:rsid w:val="00DE2E46"/>
    <w:rsid w:val="00DE5F1E"/>
    <w:rsid w:val="00E02B65"/>
    <w:rsid w:val="00E07A41"/>
    <w:rsid w:val="00E13263"/>
    <w:rsid w:val="00E21DCE"/>
    <w:rsid w:val="00E26B41"/>
    <w:rsid w:val="00E26D08"/>
    <w:rsid w:val="00E33F1A"/>
    <w:rsid w:val="00E35CFE"/>
    <w:rsid w:val="00E43A04"/>
    <w:rsid w:val="00E43F32"/>
    <w:rsid w:val="00E54FF0"/>
    <w:rsid w:val="00E5518C"/>
    <w:rsid w:val="00E57A12"/>
    <w:rsid w:val="00E57F23"/>
    <w:rsid w:val="00E605D3"/>
    <w:rsid w:val="00E66B64"/>
    <w:rsid w:val="00E8060E"/>
    <w:rsid w:val="00E81F4B"/>
    <w:rsid w:val="00EA159E"/>
    <w:rsid w:val="00EA4CBB"/>
    <w:rsid w:val="00EB13B7"/>
    <w:rsid w:val="00EB2B00"/>
    <w:rsid w:val="00EB67BD"/>
    <w:rsid w:val="00EE5B44"/>
    <w:rsid w:val="00EE7A2D"/>
    <w:rsid w:val="00EF2A6D"/>
    <w:rsid w:val="00EF5990"/>
    <w:rsid w:val="00F03721"/>
    <w:rsid w:val="00F058BF"/>
    <w:rsid w:val="00F07B50"/>
    <w:rsid w:val="00F1368B"/>
    <w:rsid w:val="00F13E55"/>
    <w:rsid w:val="00F146BF"/>
    <w:rsid w:val="00F17A1F"/>
    <w:rsid w:val="00F21DFD"/>
    <w:rsid w:val="00F21F0F"/>
    <w:rsid w:val="00F23E82"/>
    <w:rsid w:val="00F2521B"/>
    <w:rsid w:val="00F412C4"/>
    <w:rsid w:val="00F5500D"/>
    <w:rsid w:val="00F57D9E"/>
    <w:rsid w:val="00F70778"/>
    <w:rsid w:val="00F713C0"/>
    <w:rsid w:val="00F72D31"/>
    <w:rsid w:val="00F74A7D"/>
    <w:rsid w:val="00F76618"/>
    <w:rsid w:val="00F766E5"/>
    <w:rsid w:val="00F830B5"/>
    <w:rsid w:val="00F8483C"/>
    <w:rsid w:val="00F94197"/>
    <w:rsid w:val="00F95E31"/>
    <w:rsid w:val="00FB1776"/>
    <w:rsid w:val="00FB4F33"/>
    <w:rsid w:val="00FB6272"/>
    <w:rsid w:val="00FC16D6"/>
    <w:rsid w:val="00FD3F78"/>
    <w:rsid w:val="00FD4258"/>
    <w:rsid w:val="00FD7178"/>
    <w:rsid w:val="00FD7764"/>
    <w:rsid w:val="00FE0D61"/>
    <w:rsid w:val="00FE1E81"/>
    <w:rsid w:val="00FF233C"/>
    <w:rsid w:val="00FF5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62D51"/>
  <w15:docId w15:val="{AD716D05-DE65-45CB-8AA9-527BDCE4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448"/>
    <w:rPr>
      <w:rFonts w:ascii="Times New Roman" w:eastAsia="Times New Roman" w:hAnsi="Times New Roman"/>
      <w:sz w:val="24"/>
      <w:szCs w:val="24"/>
      <w:lang w:val="uk-UA"/>
    </w:rPr>
  </w:style>
  <w:style w:type="paragraph" w:styleId="1">
    <w:name w:val="heading 1"/>
    <w:basedOn w:val="a"/>
    <w:next w:val="a"/>
    <w:link w:val="11"/>
    <w:qFormat/>
    <w:rsid w:val="00B80CB5"/>
    <w:pPr>
      <w:keepNext/>
      <w:spacing w:before="60" w:after="60"/>
      <w:jc w:val="both"/>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
    <w:name w:val="Заголовок 2 Знак"/>
    <w:basedOn w:val="a0"/>
    <w:uiPriority w:val="99"/>
    <w:qFormat/>
    <w:locked/>
    <w:rsid w:val="00772D3C"/>
    <w:rPr>
      <w:rFonts w:ascii="Cambria" w:hAnsi="Cambria" w:cs="Times New Roman"/>
      <w:b/>
      <w:i/>
      <w:sz w:val="28"/>
    </w:rPr>
  </w:style>
  <w:style w:type="character" w:customStyle="1" w:styleId="3">
    <w:name w:val="Заголовок 3 Знак"/>
    <w:basedOn w:val="a0"/>
    <w:uiPriority w:val="9"/>
    <w:qFormat/>
    <w:locked/>
    <w:rsid w:val="005C77FB"/>
    <w:rPr>
      <w:rFonts w:ascii="Times New Roman" w:hAnsi="Times New Roman" w:cs="Times New Roman"/>
      <w:b/>
      <w:sz w:val="24"/>
      <w:szCs w:val="24"/>
      <w:lang w:val="uk-UA"/>
    </w:rPr>
  </w:style>
  <w:style w:type="character" w:customStyle="1" w:styleId="4">
    <w:name w:val="Заголовок 4 Знак"/>
    <w:basedOn w:val="a0"/>
    <w:uiPriority w:val="9"/>
    <w:qFormat/>
    <w:locked/>
    <w:rsid w:val="000A1786"/>
    <w:rPr>
      <w:rFonts w:eastAsia="Times New Roman" w:cs="Times New Roman"/>
      <w:b/>
      <w:sz w:val="28"/>
      <w:lang w:val="uk-UA"/>
    </w:rPr>
  </w:style>
  <w:style w:type="character" w:customStyle="1" w:styleId="5">
    <w:name w:val="Заголовок 5 Знак"/>
    <w:basedOn w:val="a0"/>
    <w:uiPriority w:val="9"/>
    <w:qFormat/>
    <w:locked/>
    <w:rsid w:val="003B1E8D"/>
    <w:rPr>
      <w:rFonts w:ascii="Calibri Light" w:hAnsi="Calibri Light" w:cs="Times New Roman"/>
      <w:color w:val="2E74B5"/>
      <w:lang w:val="uk-UA"/>
    </w:rPr>
  </w:style>
  <w:style w:type="character" w:customStyle="1" w:styleId="6">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3">
    <w:name w:val="Верхній колонтитул Знак"/>
    <w:basedOn w:val="a0"/>
    <w:uiPriority w:val="99"/>
    <w:qFormat/>
    <w:locked/>
    <w:rsid w:val="00B37A58"/>
    <w:rPr>
      <w:rFonts w:ascii="Times New Roman" w:hAnsi="Times New Roman" w:cs="Times New Roman"/>
      <w:sz w:val="24"/>
    </w:rPr>
  </w:style>
  <w:style w:type="character" w:customStyle="1" w:styleId="a4">
    <w:name w:val="Нижній колонтитул Знак"/>
    <w:basedOn w:val="a0"/>
    <w:uiPriority w:val="99"/>
    <w:qFormat/>
    <w:locked/>
    <w:rsid w:val="00B37A58"/>
    <w:rPr>
      <w:rFonts w:ascii="Times New Roman" w:hAnsi="Times New Roman" w:cs="Times New Roman"/>
      <w:sz w:val="24"/>
    </w:rPr>
  </w:style>
  <w:style w:type="character" w:customStyle="1" w:styleId="20">
    <w:name w:val="Основний текст з відступом 2 Знак"/>
    <w:basedOn w:val="a0"/>
    <w:link w:val="21"/>
    <w:uiPriority w:val="99"/>
    <w:qFormat/>
    <w:locked/>
    <w:rsid w:val="00AB0F09"/>
    <w:rPr>
      <w:rFonts w:ascii="Times New Roman" w:hAnsi="Times New Roman" w:cs="Times New Roman"/>
      <w:color w:val="FF0000"/>
      <w:sz w:val="16"/>
      <w:lang w:val="uk-UA"/>
    </w:rPr>
  </w:style>
  <w:style w:type="character" w:customStyle="1" w:styleId="30">
    <w:name w:val="Основной текст с отступом 3 Знак"/>
    <w:basedOn w:val="a0"/>
    <w:link w:val="31"/>
    <w:qFormat/>
    <w:locked/>
    <w:rsid w:val="005901C9"/>
    <w:rPr>
      <w:rFonts w:ascii="Times New Roman" w:hAnsi="Times New Roman" w:cs="Times New Roman"/>
      <w:sz w:val="16"/>
    </w:rPr>
  </w:style>
  <w:style w:type="character" w:customStyle="1" w:styleId="apple-converted-space">
    <w:name w:val="apple-converted-space"/>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5">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6">
    <w:name w:val="Звичайний (веб) Знак"/>
    <w:aliases w:val="Обычный (веб) Знак Знак,Знак18 Знак Знак1,Знак17 Знак1 Знак, Знак2 Знак,Знак2 Знак1"/>
    <w:qFormat/>
    <w:locked/>
    <w:rsid w:val="00710E23"/>
    <w:rPr>
      <w:rFonts w:ascii="Times New Roman" w:hAnsi="Times New Roman"/>
      <w:sz w:val="24"/>
      <w:lang w:val="uk-UA"/>
    </w:rPr>
  </w:style>
  <w:style w:type="character" w:customStyle="1" w:styleId="32">
    <w:name w:val="Основний текст 3 Знак"/>
    <w:basedOn w:val="a0"/>
    <w:uiPriority w:val="99"/>
    <w:qFormat/>
    <w:locked/>
    <w:rsid w:val="00B848EB"/>
    <w:rPr>
      <w:rFonts w:ascii="Times New Roman" w:hAnsi="Times New Roman" w:cs="Times New Roman"/>
      <w:sz w:val="16"/>
      <w:lang w:val="uk-UA"/>
    </w:rPr>
  </w:style>
  <w:style w:type="character" w:customStyle="1" w:styleId="12">
    <w:name w:val="Выделение1"/>
    <w:basedOn w:val="a0"/>
    <w:uiPriority w:val="99"/>
    <w:qFormat/>
    <w:rsid w:val="008D1779"/>
    <w:rPr>
      <w:rFonts w:cs="Times New Roman"/>
      <w:i/>
    </w:rPr>
  </w:style>
  <w:style w:type="character" w:customStyle="1" w:styleId="a7">
    <w:name w:val="Основний текст Знак"/>
    <w:basedOn w:val="a0"/>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8">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9">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a">
    <w:name w:val="Strong"/>
    <w:basedOn w:val="a0"/>
    <w:uiPriority w:val="22"/>
    <w:qFormat/>
    <w:rsid w:val="00876C80"/>
    <w:rPr>
      <w:rFonts w:cs="Times New Roman"/>
      <w:b/>
    </w:rPr>
  </w:style>
  <w:style w:type="character" w:customStyle="1" w:styleId="ab">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c">
    <w:name w:val="annotation reference"/>
    <w:basedOn w:val="a0"/>
    <w:uiPriority w:val="99"/>
    <w:qFormat/>
    <w:rsid w:val="00876C80"/>
    <w:rPr>
      <w:rFonts w:cs="Times New Roman"/>
      <w:sz w:val="16"/>
    </w:rPr>
  </w:style>
  <w:style w:type="character" w:customStyle="1" w:styleId="ad">
    <w:name w:val="Текст примітки Знак"/>
    <w:basedOn w:val="a0"/>
    <w:uiPriority w:val="99"/>
    <w:qFormat/>
    <w:locked/>
    <w:rsid w:val="00876C80"/>
    <w:rPr>
      <w:rFonts w:ascii="Times New Roman" w:hAnsi="Times New Roman" w:cs="Times New Roman"/>
    </w:rPr>
  </w:style>
  <w:style w:type="character" w:customStyle="1" w:styleId="ae">
    <w:name w:val="Тема примітки Знак"/>
    <w:basedOn w:val="ad"/>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0">
    <w:name w:val="Печатная машинка"/>
    <w:uiPriority w:val="99"/>
    <w:qFormat/>
    <w:rsid w:val="005B5423"/>
    <w:rPr>
      <w:rFonts w:ascii="Courier New" w:hAnsi="Courier New"/>
      <w:sz w:val="20"/>
    </w:rPr>
  </w:style>
  <w:style w:type="character" w:customStyle="1" w:styleId="33">
    <w:name w:val="Основной текст 3 Знак"/>
    <w:link w:val="34"/>
    <w:qFormat/>
    <w:rsid w:val="00755664"/>
    <w:rPr>
      <w:rFonts w:ascii="Times New Roman" w:eastAsia="Times New Roman" w:hAnsi="Times New Roman"/>
      <w:sz w:val="24"/>
      <w:szCs w:val="20"/>
      <w:lang w:val="en-US" w:eastAsia="uk-UA"/>
    </w:rPr>
  </w:style>
  <w:style w:type="character" w:customStyle="1" w:styleId="af1">
    <w:name w:val="Абзац списку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3">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2">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Pr>
      <w:b/>
      <w:sz w:val="22"/>
    </w:rPr>
  </w:style>
  <w:style w:type="character" w:customStyle="1" w:styleId="ListLabel129">
    <w:name w:val="ListLabel 129"/>
    <w:qFormat/>
    <w:rPr>
      <w:b w:val="0"/>
      <w:sz w:val="22"/>
    </w:rPr>
  </w:style>
  <w:style w:type="character" w:customStyle="1" w:styleId="ListLabel130">
    <w:name w:val="ListLabel 130"/>
    <w:qFormat/>
    <w:rPr>
      <w:rFonts w:cs="Symbol"/>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b/>
      <w:sz w:val="28"/>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b/>
      <w:sz w:val="22"/>
    </w:rPr>
  </w:style>
  <w:style w:type="character" w:customStyle="1" w:styleId="ListLabel149">
    <w:name w:val="ListLabel 149"/>
    <w:qFormat/>
    <w:rPr>
      <w:b w:val="0"/>
      <w:sz w:val="22"/>
    </w:rPr>
  </w:style>
  <w:style w:type="character" w:customStyle="1" w:styleId="ListLabel150">
    <w:name w:val="ListLabel 150"/>
    <w:qFormat/>
    <w:rPr>
      <w:rFonts w:cs="Symbol"/>
      <w:sz w:val="22"/>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b/>
    </w:rPr>
  </w:style>
  <w:style w:type="character" w:customStyle="1" w:styleId="ListLabel160">
    <w:name w:val="ListLabel 160"/>
    <w:qFormat/>
    <w:rPr>
      <w:b w:val="0"/>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b/>
    </w:rPr>
  </w:style>
  <w:style w:type="character" w:customStyle="1" w:styleId="ListLabel165">
    <w:name w:val="ListLabel 165"/>
    <w:qFormat/>
    <w:rPr>
      <w:b w:val="0"/>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b/>
    </w:rPr>
  </w:style>
  <w:style w:type="character" w:customStyle="1" w:styleId="ListLabel176">
    <w:name w:val="ListLabel 176"/>
    <w:qFormat/>
    <w:rPr>
      <w:b w:val="0"/>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paragraph" w:customStyle="1" w:styleId="14">
    <w:name w:val="Заголовок1"/>
    <w:basedOn w:val="a"/>
    <w:next w:val="af3"/>
    <w:qFormat/>
    <w:rsid w:val="004C3B4D"/>
    <w:pPr>
      <w:keepNext/>
      <w:spacing w:before="240" w:after="120"/>
    </w:pPr>
    <w:rPr>
      <w:rFonts w:ascii="Liberation Sans" w:eastAsia="Microsoft YaHei" w:hAnsi="Liberation Sans" w:cs="Arial"/>
      <w:sz w:val="28"/>
      <w:szCs w:val="28"/>
    </w:rPr>
  </w:style>
  <w:style w:type="paragraph" w:styleId="af3">
    <w:name w:val="Body Text"/>
    <w:basedOn w:val="a"/>
    <w:uiPriority w:val="99"/>
    <w:rsid w:val="00253BA2"/>
    <w:pPr>
      <w:spacing w:after="120"/>
    </w:pPr>
  </w:style>
  <w:style w:type="paragraph" w:styleId="af4">
    <w:name w:val="List"/>
    <w:basedOn w:val="af3"/>
    <w:rsid w:val="004C3B4D"/>
    <w:rPr>
      <w:rFonts w:cs="Arial"/>
    </w:rPr>
  </w:style>
  <w:style w:type="paragraph" w:styleId="af5">
    <w:name w:val="caption"/>
    <w:basedOn w:val="a"/>
    <w:qFormat/>
    <w:pPr>
      <w:suppressLineNumbers/>
      <w:spacing w:before="120" w:after="120"/>
    </w:pPr>
    <w:rPr>
      <w:rFonts w:cs="Arial"/>
      <w:i/>
      <w:iCs/>
    </w:rPr>
  </w:style>
  <w:style w:type="paragraph" w:customStyle="1" w:styleId="16">
    <w:name w:val="Указатель1"/>
    <w:basedOn w:val="a"/>
    <w:qFormat/>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
    <w:name w:val="Заголовок 21"/>
    <w:basedOn w:val="a"/>
    <w:next w:val="a"/>
    <w:link w:val="20"/>
    <w:uiPriority w:val="99"/>
    <w:qFormat/>
    <w:rsid w:val="00772D3C"/>
    <w:pPr>
      <w:keepNext/>
      <w:spacing w:before="240" w:after="60"/>
      <w:outlineLvl w:val="1"/>
    </w:pPr>
    <w:rPr>
      <w:rFonts w:ascii="Cambria" w:hAnsi="Cambria"/>
      <w:b/>
      <w:bCs/>
      <w:i/>
      <w:iCs/>
      <w:sz w:val="28"/>
      <w:szCs w:val="28"/>
      <w:lang w:val="ru-RU"/>
    </w:rPr>
  </w:style>
  <w:style w:type="paragraph" w:customStyle="1" w:styleId="31">
    <w:name w:val="Заголовок 31"/>
    <w:basedOn w:val="a"/>
    <w:next w:val="a"/>
    <w:link w:val="30"/>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7">
    <w:name w:val="Назва об'єкта1"/>
    <w:basedOn w:val="a"/>
    <w:qFormat/>
    <w:rsid w:val="004C3B4D"/>
    <w:pPr>
      <w:suppressLineNumbers/>
      <w:spacing w:before="120" w:after="120"/>
    </w:pPr>
    <w:rPr>
      <w:rFonts w:cs="Arial"/>
      <w:i/>
      <w:iCs/>
    </w:rPr>
  </w:style>
  <w:style w:type="paragraph" w:styleId="af6">
    <w:name w:val="index heading"/>
    <w:basedOn w:val="a"/>
    <w:qFormat/>
    <w:rsid w:val="004C3B4D"/>
    <w:pPr>
      <w:suppressLineNumbers/>
    </w:pPr>
    <w:rPr>
      <w:rFonts w:cs="Arial"/>
    </w:rPr>
  </w:style>
  <w:style w:type="paragraph" w:styleId="af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2"/>
    <w:basedOn w:val="a"/>
    <w:link w:val="18"/>
    <w:qFormat/>
    <w:rsid w:val="00572819"/>
    <w:pPr>
      <w:spacing w:beforeAutospacing="1" w:afterAutospacing="1"/>
    </w:pPr>
    <w:rPr>
      <w:rFonts w:eastAsia="Calibri"/>
      <w:szCs w:val="20"/>
    </w:rPr>
  </w:style>
  <w:style w:type="paragraph" w:styleId="af8">
    <w:name w:val="No Spacing"/>
    <w:link w:val="af9"/>
    <w:qFormat/>
    <w:rsid w:val="00572819"/>
    <w:rPr>
      <w:sz w:val="24"/>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9">
    <w:name w:val="Верхній колонтитул1"/>
    <w:basedOn w:val="a"/>
    <w:uiPriority w:val="99"/>
    <w:qFormat/>
    <w:rsid w:val="00B37A58"/>
    <w:pPr>
      <w:tabs>
        <w:tab w:val="center" w:pos="4677"/>
        <w:tab w:val="right" w:pos="9355"/>
      </w:tabs>
    </w:pPr>
    <w:rPr>
      <w:lang w:val="ru-RU"/>
    </w:rPr>
  </w:style>
  <w:style w:type="paragraph" w:customStyle="1" w:styleId="1a">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qFormat/>
    <w:rsid w:val="005901C9"/>
    <w:pPr>
      <w:spacing w:after="120"/>
      <w:ind w:left="283"/>
    </w:pPr>
    <w:rPr>
      <w:sz w:val="16"/>
      <w:szCs w:val="16"/>
      <w:lang w:val="ru-RU"/>
    </w:rPr>
  </w:style>
  <w:style w:type="paragraph" w:styleId="afa">
    <w:name w:val="List Paragraph"/>
    <w:basedOn w:val="a"/>
    <w:uiPriority w:val="34"/>
    <w:qFormat/>
    <w:rsid w:val="00210C68"/>
    <w:pPr>
      <w:spacing w:after="200" w:line="276" w:lineRule="auto"/>
      <w:ind w:left="720"/>
      <w:contextualSpacing/>
    </w:pPr>
    <w:rPr>
      <w:rFonts w:ascii="Calibri" w:eastAsia="Calibri" w:hAnsi="Calibri"/>
      <w:sz w:val="22"/>
      <w:szCs w:val="22"/>
      <w:lang w:eastAsia="en-US"/>
    </w:rPr>
  </w:style>
  <w:style w:type="paragraph" w:styleId="afb">
    <w:name w:val="Body Text Indent"/>
    <w:basedOn w:val="a"/>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uiPriority w:val="99"/>
    <w:qFormat/>
    <w:rsid w:val="00253BA2"/>
    <w:pPr>
      <w:widowControl w:val="0"/>
      <w:spacing w:line="300" w:lineRule="auto"/>
      <w:jc w:val="both"/>
    </w:pPr>
    <w:rPr>
      <w:rFonts w:ascii="Times New Roman" w:eastAsia="Times New Roman" w:hAnsi="Times New Roman"/>
      <w:sz w:val="24"/>
      <w:szCs w:val="20"/>
      <w:lang w:val="uk-UA"/>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b">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b"/>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c">
    <w:name w:val="Balloon Text"/>
    <w:basedOn w:val="a"/>
    <w:uiPriority w:val="99"/>
    <w:qFormat/>
    <w:rsid w:val="00A8508E"/>
    <w:rPr>
      <w:rFonts w:ascii="Segoe UI" w:hAnsi="Segoe UI"/>
      <w:sz w:val="18"/>
      <w:szCs w:val="18"/>
    </w:rPr>
  </w:style>
  <w:style w:type="paragraph" w:customStyle="1" w:styleId="afd">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c">
    <w:name w:val="Обычный1"/>
    <w:qFormat/>
    <w:rsid w:val="001879A6"/>
    <w:pPr>
      <w:spacing w:line="276" w:lineRule="auto"/>
    </w:pPr>
    <w:rPr>
      <w:rFonts w:ascii="Arial" w:hAnsi="Arial" w:cs="Arial"/>
      <w:color w:val="000000"/>
      <w:sz w:val="24"/>
    </w:rPr>
  </w:style>
  <w:style w:type="paragraph" w:customStyle="1" w:styleId="26">
    <w:name w:val="Основной текст (2)"/>
    <w:basedOn w:val="a"/>
    <w:uiPriority w:val="99"/>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e">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
    <w:name w:val="Знак Знак Знак Знак"/>
    <w:basedOn w:val="a"/>
    <w:uiPriority w:val="99"/>
    <w:qFormat/>
    <w:rsid w:val="00876C80"/>
    <w:rPr>
      <w:rFonts w:ascii="Verdana" w:hAnsi="Verdana"/>
      <w:lang w:val="en-US" w:eastAsia="en-US"/>
    </w:rPr>
  </w:style>
  <w:style w:type="paragraph" w:customStyle="1" w:styleId="aff0">
    <w:name w:val="Знак"/>
    <w:basedOn w:val="a"/>
    <w:uiPriority w:val="99"/>
    <w:qFormat/>
    <w:rsid w:val="00876C80"/>
    <w:rPr>
      <w:rFonts w:ascii="Verdana" w:hAnsi="Verdana"/>
      <w:lang w:val="en-US" w:eastAsia="en-US"/>
    </w:rPr>
  </w:style>
  <w:style w:type="paragraph" w:customStyle="1" w:styleId="1d">
    <w:name w:val="Знак1 Знак Знак Знак"/>
    <w:basedOn w:val="a"/>
    <w:uiPriority w:val="99"/>
    <w:qFormat/>
    <w:rsid w:val="00876C80"/>
    <w:rPr>
      <w:rFonts w:ascii="Verdana" w:hAnsi="Verdana"/>
      <w:lang w:val="en-US" w:eastAsia="en-US"/>
    </w:rPr>
  </w:style>
  <w:style w:type="paragraph" w:customStyle="1" w:styleId="1e">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7">
    <w:name w:val="Знак2"/>
    <w:basedOn w:val="a"/>
    <w:uiPriority w:val="99"/>
    <w:qFormat/>
    <w:rsid w:val="00876C80"/>
    <w:rPr>
      <w:rFonts w:ascii="Verdana" w:hAnsi="Verdana" w:cs="Verdana"/>
      <w:lang w:val="en-US" w:eastAsia="en-US"/>
    </w:rPr>
  </w:style>
  <w:style w:type="paragraph" w:customStyle="1" w:styleId="1f">
    <w:name w:val="Знак1 Знак Знак Знак Знак Знак Знак Знак Знак Знак"/>
    <w:basedOn w:val="a"/>
    <w:uiPriority w:val="99"/>
    <w:qFormat/>
    <w:rsid w:val="00876C80"/>
    <w:rPr>
      <w:rFonts w:ascii="Verdana" w:hAnsi="Verdana"/>
      <w:lang w:val="en-US" w:eastAsia="en-US"/>
    </w:rPr>
  </w:style>
  <w:style w:type="paragraph" w:styleId="28">
    <w:name w:val="Body Text 2"/>
    <w:basedOn w:val="a"/>
    <w:uiPriority w:val="99"/>
    <w:qFormat/>
    <w:rsid w:val="00876C80"/>
    <w:pPr>
      <w:spacing w:after="120" w:line="480" w:lineRule="auto"/>
    </w:pPr>
  </w:style>
  <w:style w:type="paragraph" w:customStyle="1" w:styleId="aff1">
    <w:name w:val="Знак Знак Знак"/>
    <w:basedOn w:val="a"/>
    <w:uiPriority w:val="99"/>
    <w:qFormat/>
    <w:rsid w:val="00876C80"/>
    <w:rPr>
      <w:rFonts w:ascii="Verdana" w:hAnsi="Verdana" w:cs="Verdana"/>
      <w:sz w:val="20"/>
      <w:szCs w:val="20"/>
      <w:lang w:val="en-US" w:eastAsia="en-US"/>
    </w:rPr>
  </w:style>
  <w:style w:type="paragraph" w:customStyle="1" w:styleId="1f0">
    <w:name w:val="Стиль1"/>
    <w:basedOn w:val="a"/>
    <w:uiPriority w:val="99"/>
    <w:qFormat/>
    <w:rsid w:val="00876C80"/>
    <w:pPr>
      <w:spacing w:line="360" w:lineRule="auto"/>
      <w:ind w:firstLine="709"/>
      <w:jc w:val="both"/>
    </w:pPr>
    <w:rPr>
      <w:lang w:val="ru-RU"/>
    </w:rPr>
  </w:style>
  <w:style w:type="paragraph" w:customStyle="1" w:styleId="1f1">
    <w:name w:val="Знак Знак1 Знак Знак"/>
    <w:basedOn w:val="a"/>
    <w:uiPriority w:val="99"/>
    <w:qFormat/>
    <w:rsid w:val="00876C80"/>
    <w:rPr>
      <w:rFonts w:ascii="Verdana" w:hAnsi="Verdana"/>
      <w:lang w:val="en-US" w:eastAsia="en-US"/>
    </w:rPr>
  </w:style>
  <w:style w:type="paragraph" w:styleId="aff2">
    <w:name w:val="Subtitle"/>
    <w:basedOn w:val="a"/>
    <w:uiPriority w:val="99"/>
    <w:qFormat/>
    <w:rsid w:val="00876C80"/>
    <w:pPr>
      <w:spacing w:line="360" w:lineRule="auto"/>
      <w:jc w:val="center"/>
    </w:pPr>
    <w:rPr>
      <w:b/>
      <w:lang w:val="en-GB" w:eastAsia="en-US"/>
    </w:rPr>
  </w:style>
  <w:style w:type="paragraph" w:styleId="aff3">
    <w:name w:val="annotation text"/>
    <w:basedOn w:val="a"/>
    <w:uiPriority w:val="99"/>
    <w:qFormat/>
    <w:rsid w:val="00876C80"/>
    <w:rPr>
      <w:sz w:val="20"/>
      <w:szCs w:val="20"/>
      <w:lang w:val="ru-RU"/>
    </w:rPr>
  </w:style>
  <w:style w:type="paragraph" w:styleId="aff4">
    <w:name w:val="annotation subject"/>
    <w:basedOn w:val="aff3"/>
    <w:next w:val="aff3"/>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styleId="aff5">
    <w:name w:val="Title"/>
    <w:basedOn w:val="a"/>
    <w:uiPriority w:val="99"/>
    <w:qFormat/>
    <w:rsid w:val="00876C80"/>
    <w:pPr>
      <w:jc w:val="center"/>
    </w:pPr>
    <w:rPr>
      <w:rFonts w:ascii="Arial" w:hAnsi="Arial"/>
      <w:b/>
      <w:color w:val="000000"/>
      <w:sz w:val="32"/>
      <w:szCs w:val="20"/>
      <w:lang w:val="en-GB"/>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6">
    <w:name w:val="текст"/>
    <w:basedOn w:val="af3"/>
    <w:next w:val="af3"/>
    <w:uiPriority w:val="99"/>
    <w:qFormat/>
    <w:rsid w:val="005B5423"/>
    <w:pPr>
      <w:spacing w:after="0" w:line="200" w:lineRule="atLeast"/>
      <w:ind w:firstLine="283"/>
      <w:jc w:val="both"/>
    </w:pPr>
    <w:rPr>
      <w:rFonts w:ascii="FreeSetCTT" w:hAnsi="FreeSetCTT"/>
      <w:sz w:val="18"/>
      <w:szCs w:val="18"/>
      <w:lang w:val="ru-RU"/>
    </w:rPr>
  </w:style>
  <w:style w:type="paragraph" w:customStyle="1" w:styleId="210">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7">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8">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2">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autoRedefine/>
    <w:qFormat/>
    <w:rsid w:val="00755664"/>
    <w:pPr>
      <w:spacing w:before="60" w:after="60"/>
      <w:ind w:left="142"/>
      <w:jc w:val="both"/>
    </w:pPr>
    <w:rPr>
      <w:szCs w:val="20"/>
      <w:lang w:val="en-US" w:eastAsia="uk-UA"/>
    </w:rPr>
  </w:style>
  <w:style w:type="paragraph" w:customStyle="1" w:styleId="Body">
    <w:name w:val="Body"/>
    <w:qFormat/>
    <w:rsid w:val="00755664"/>
    <w:rPr>
      <w:rFonts w:ascii="Times New Roman" w:eastAsia="Arial Unicode MS" w:hAnsi="Times New Roman" w:cs="Arial Unicode MS"/>
      <w:color w:val="000000"/>
      <w:sz w:val="24"/>
      <w:szCs w:val="24"/>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3">
    <w:name w:val="Без интервала1"/>
    <w:qFormat/>
    <w:rsid w:val="00901558"/>
    <w:rPr>
      <w:rFonts w:eastAsia="Times New Roman"/>
      <w:sz w:val="24"/>
      <w:lang w:val="uk-UA" w:eastAsia="en-US"/>
    </w:rPr>
  </w:style>
  <w:style w:type="paragraph" w:styleId="aff9">
    <w:name w:val="Revision"/>
    <w:uiPriority w:val="99"/>
    <w:semiHidden/>
    <w:qFormat/>
    <w:rsid w:val="00700776"/>
    <w:rPr>
      <w:rFonts w:ascii="Times New Roman" w:eastAsia="Times New Roman" w:hAnsi="Times New Roman"/>
      <w:sz w:val="24"/>
      <w:szCs w:val="24"/>
      <w:lang w:val="uk-UA"/>
    </w:rPr>
  </w:style>
  <w:style w:type="paragraph" w:customStyle="1" w:styleId="1f4">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a">
    <w:name w:val="Содержимое таблицы"/>
    <w:basedOn w:val="a"/>
    <w:qFormat/>
    <w:rsid w:val="004C3B4D"/>
    <w:pPr>
      <w:suppressLineNumbers/>
    </w:pPr>
  </w:style>
  <w:style w:type="paragraph" w:customStyle="1" w:styleId="affb">
    <w:name w:val="Содержимое врезки"/>
    <w:basedOn w:val="a"/>
    <w:qFormat/>
  </w:style>
  <w:style w:type="paragraph" w:styleId="affc">
    <w:name w:val="footer"/>
    <w:basedOn w:val="a"/>
  </w:style>
  <w:style w:type="numbering" w:customStyle="1" w:styleId="1f5">
    <w:name w:val="Немає списку1"/>
    <w:uiPriority w:val="99"/>
    <w:semiHidden/>
    <w:unhideWhenUsed/>
    <w:qFormat/>
    <w:rsid w:val="00782FC4"/>
  </w:style>
  <w:style w:type="table" w:styleId="affd">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val="uk-UA" w:eastAsia="uk-UA"/>
    </w:rPr>
    <w:tblPr>
      <w:tblCellMar>
        <w:top w:w="0" w:type="dxa"/>
        <w:left w:w="0" w:type="dxa"/>
        <w:bottom w:w="0" w:type="dxa"/>
        <w:right w:w="0" w:type="dxa"/>
      </w:tblCellMar>
    </w:tblPr>
  </w:style>
  <w:style w:type="table" w:customStyle="1" w:styleId="1f6">
    <w:name w:val="Сетка таблицы1"/>
    <w:basedOn w:val="a1"/>
    <w:uiPriority w:val="39"/>
    <w:rsid w:val="00F16087"/>
    <w:rPr>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39"/>
    <w:rsid w:val="00293365"/>
    <w:rPr>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uiPriority w:val="39"/>
    <w:rsid w:val="006277C0"/>
    <w:rPr>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uiPriority w:val="39"/>
    <w:rsid w:val="00AE23B4"/>
    <w:rPr>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7">
    <w:name w:val="Сітка таблиці1"/>
    <w:basedOn w:val="a1"/>
    <w:uiPriority w:val="59"/>
    <w:rsid w:val="00D86052"/>
    <w:rPr>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e">
    <w:name w:val="Hyperlink"/>
    <w:basedOn w:val="a0"/>
    <w:uiPriority w:val="99"/>
    <w:unhideWhenUsed/>
    <w:locked/>
    <w:rsid w:val="00EF2A6D"/>
    <w:rPr>
      <w:color w:val="0000FF" w:themeColor="hyperlink"/>
      <w:u w:val="single"/>
    </w:rPr>
  </w:style>
  <w:style w:type="table" w:customStyle="1" w:styleId="2a">
    <w:name w:val="Сітка таблиці2"/>
    <w:basedOn w:val="a1"/>
    <w:next w:val="affd"/>
    <w:uiPriority w:val="39"/>
    <w:rsid w:val="00A72E6A"/>
    <w:rPr>
      <w:rFonts w:ascii="Cambria" w:eastAsia="Cambria" w:hAnsi="Cambria"/>
      <w:sz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Placeholder Text"/>
    <w:basedOn w:val="a0"/>
    <w:uiPriority w:val="99"/>
    <w:semiHidden/>
    <w:rsid w:val="007B7E29"/>
    <w:rPr>
      <w:color w:val="808080"/>
    </w:rPr>
  </w:style>
  <w:style w:type="paragraph" w:styleId="afff0">
    <w:name w:val="header"/>
    <w:basedOn w:val="a"/>
    <w:link w:val="1f8"/>
    <w:uiPriority w:val="99"/>
    <w:unhideWhenUsed/>
    <w:locked/>
    <w:rsid w:val="003F5D23"/>
    <w:pPr>
      <w:tabs>
        <w:tab w:val="center" w:pos="4677"/>
        <w:tab w:val="right" w:pos="9355"/>
      </w:tabs>
    </w:pPr>
  </w:style>
  <w:style w:type="character" w:customStyle="1" w:styleId="1f8">
    <w:name w:val="Верхній колонтитул Знак1"/>
    <w:basedOn w:val="a0"/>
    <w:link w:val="afff0"/>
    <w:uiPriority w:val="99"/>
    <w:rsid w:val="003F5D23"/>
    <w:rPr>
      <w:rFonts w:ascii="Times New Roman" w:eastAsia="Times New Roman" w:hAnsi="Times New Roman"/>
      <w:sz w:val="24"/>
      <w:szCs w:val="24"/>
      <w:lang w:val="uk-UA"/>
    </w:rPr>
  </w:style>
  <w:style w:type="table" w:customStyle="1" w:styleId="52">
    <w:name w:val="Сетка таблицы5"/>
    <w:basedOn w:val="a1"/>
    <w:next w:val="affd"/>
    <w:uiPriority w:val="39"/>
    <w:rsid w:val="00F146BF"/>
    <w:rPr>
      <w:sz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fd"/>
    <w:uiPriority w:val="39"/>
    <w:rsid w:val="004E4177"/>
    <w:rPr>
      <w:sz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a"/>
    <w:basedOn w:val="a"/>
    <w:rsid w:val="00CF7F19"/>
    <w:pPr>
      <w:suppressAutoHyphens/>
      <w:spacing w:before="280" w:after="280"/>
    </w:pPr>
    <w:rPr>
      <w:rFonts w:ascii="Calibri" w:hAnsi="Calibri"/>
      <w:lang w:val="ru-RU" w:eastAsia="zh-CN"/>
    </w:rPr>
  </w:style>
  <w:style w:type="paragraph" w:customStyle="1" w:styleId="HTML10">
    <w:name w:val="Стандартний HTML1"/>
    <w:basedOn w:val="a"/>
    <w:rsid w:val="00CF7F19"/>
    <w:pPr>
      <w:suppressAutoHyphens/>
    </w:pPr>
    <w:rPr>
      <w:rFonts w:ascii="Courier New" w:hAnsi="Courier New" w:cs="Courier New"/>
      <w:sz w:val="20"/>
      <w:szCs w:val="20"/>
      <w:lang w:val="ru-RU" w:eastAsia="zh-CN"/>
    </w:rPr>
  </w:style>
  <w:style w:type="paragraph" w:customStyle="1" w:styleId="NormalUkr">
    <w:name w:val="NormalUkr"/>
    <w:basedOn w:val="a"/>
    <w:rsid w:val="00D2336D"/>
    <w:pPr>
      <w:autoSpaceDE w:val="0"/>
      <w:autoSpaceDN w:val="0"/>
    </w:pPr>
    <w:rPr>
      <w:lang w:val="en-US"/>
    </w:rPr>
  </w:style>
  <w:style w:type="character" w:customStyle="1" w:styleId="af9">
    <w:name w:val="Без інтервалів Знак"/>
    <w:link w:val="af8"/>
    <w:rsid w:val="00DA077C"/>
    <w:rPr>
      <w:sz w:val="24"/>
      <w:lang w:eastAsia="en-US"/>
    </w:rPr>
  </w:style>
  <w:style w:type="paragraph" w:customStyle="1" w:styleId="211">
    <w:name w:val="Основной текст с отступом 21"/>
    <w:basedOn w:val="a"/>
    <w:rsid w:val="00DA077C"/>
    <w:pPr>
      <w:suppressAutoHyphens/>
      <w:ind w:firstLine="709"/>
      <w:jc w:val="both"/>
    </w:pPr>
    <w:rPr>
      <w:szCs w:val="20"/>
      <w:lang w:val="ru-RU" w:eastAsia="ar-SA"/>
    </w:rPr>
  </w:style>
  <w:style w:type="paragraph" w:customStyle="1" w:styleId="212">
    <w:name w:val="Основной текст 21"/>
    <w:basedOn w:val="a"/>
    <w:rsid w:val="00DA077C"/>
    <w:pPr>
      <w:suppressAutoHyphens/>
      <w:spacing w:after="120" w:line="480" w:lineRule="auto"/>
    </w:pPr>
    <w:rPr>
      <w:lang w:val="ru-RU" w:eastAsia="ar-SA"/>
    </w:rPr>
  </w:style>
  <w:style w:type="character" w:customStyle="1" w:styleId="HTML1">
    <w:name w:val="Стандартний HTML Знак1"/>
    <w:link w:val="HTML0"/>
    <w:rsid w:val="00A2719D"/>
    <w:rPr>
      <w:rFonts w:ascii="Courier New" w:eastAsia="Times New Roman" w:hAnsi="Courier New"/>
      <w:szCs w:val="20"/>
    </w:rPr>
  </w:style>
  <w:style w:type="paragraph" w:customStyle="1" w:styleId="Default">
    <w:name w:val="Default"/>
    <w:rsid w:val="00A2719D"/>
    <w:pPr>
      <w:autoSpaceDE w:val="0"/>
      <w:autoSpaceDN w:val="0"/>
      <w:adjustRightInd w:val="0"/>
    </w:pPr>
    <w:rPr>
      <w:rFonts w:ascii="Times New Roman" w:eastAsia="Times New Roman" w:hAnsi="Times New Roman"/>
      <w:color w:val="000000"/>
      <w:sz w:val="24"/>
      <w:szCs w:val="24"/>
    </w:rPr>
  </w:style>
  <w:style w:type="character" w:customStyle="1" w:styleId="WW8Num44z7">
    <w:name w:val="WW8Num44z7"/>
    <w:rsid w:val="008B4687"/>
  </w:style>
  <w:style w:type="character" w:customStyle="1" w:styleId="18">
    <w:name w:val="Звичайни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7"/>
    <w:locked/>
    <w:rsid w:val="009F1533"/>
    <w:rPr>
      <w:rFonts w:ascii="Times New Roman" w:hAnsi="Times New Roman"/>
      <w:sz w:val="24"/>
      <w:szCs w:val="20"/>
      <w:lang w:val="uk-UA"/>
    </w:rPr>
  </w:style>
  <w:style w:type="paragraph" w:customStyle="1" w:styleId="2b">
    <w:name w:val="Обычный2"/>
    <w:qFormat/>
    <w:rsid w:val="0061037A"/>
    <w:pPr>
      <w:spacing w:line="276" w:lineRule="auto"/>
    </w:pPr>
    <w:rPr>
      <w:rFonts w:ascii="Arial" w:eastAsia="Arial" w:hAnsi="Arial" w:cs="Arial"/>
      <w:color w:val="000000"/>
      <w:sz w:val="22"/>
    </w:rPr>
  </w:style>
  <w:style w:type="character" w:customStyle="1" w:styleId="11">
    <w:name w:val="Заголовок 1 Знак1"/>
    <w:basedOn w:val="a0"/>
    <w:link w:val="1"/>
    <w:rsid w:val="00B80CB5"/>
    <w:rPr>
      <w:rFonts w:ascii="Times New Roman" w:eastAsia="Times New Roman" w:hAnsi="Times New Roman"/>
      <w:b/>
      <w:sz w:val="2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2303">
      <w:bodyDiv w:val="1"/>
      <w:marLeft w:val="0"/>
      <w:marRight w:val="0"/>
      <w:marTop w:val="0"/>
      <w:marBottom w:val="0"/>
      <w:divBdr>
        <w:top w:val="none" w:sz="0" w:space="0" w:color="auto"/>
        <w:left w:val="none" w:sz="0" w:space="0" w:color="auto"/>
        <w:bottom w:val="none" w:sz="0" w:space="0" w:color="auto"/>
        <w:right w:val="none" w:sz="0" w:space="0" w:color="auto"/>
      </w:divBdr>
    </w:div>
    <w:div w:id="1449810016">
      <w:bodyDiv w:val="1"/>
      <w:marLeft w:val="0"/>
      <w:marRight w:val="0"/>
      <w:marTop w:val="0"/>
      <w:marBottom w:val="0"/>
      <w:divBdr>
        <w:top w:val="none" w:sz="0" w:space="0" w:color="auto"/>
        <w:left w:val="none" w:sz="0" w:space="0" w:color="auto"/>
        <w:bottom w:val="none" w:sz="0" w:space="0" w:color="auto"/>
        <w:right w:val="none" w:sz="0" w:space="0" w:color="auto"/>
      </w:divBdr>
    </w:div>
    <w:div w:id="1497257598">
      <w:bodyDiv w:val="1"/>
      <w:marLeft w:val="0"/>
      <w:marRight w:val="0"/>
      <w:marTop w:val="0"/>
      <w:marBottom w:val="0"/>
      <w:divBdr>
        <w:top w:val="none" w:sz="0" w:space="0" w:color="auto"/>
        <w:left w:val="none" w:sz="0" w:space="0" w:color="auto"/>
        <w:bottom w:val="none" w:sz="0" w:space="0" w:color="auto"/>
        <w:right w:val="none" w:sz="0" w:space="0" w:color="auto"/>
      </w:divBdr>
    </w:div>
    <w:div w:id="1700081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0EB60-D080-446B-86F3-3E495F0D8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1157</TotalTime>
  <Pages>21</Pages>
  <Words>8100</Words>
  <Characters>46172</Characters>
  <Application>Microsoft Office Word</Application>
  <DocSecurity>0</DocSecurity>
  <Lines>384</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ДЕРЖАВНА УСТАНОВА «ЦЕНТР ОБСЛУГОВУВАННЯ</vt:lpstr>
      <vt:lpstr>ДЕРЖАВНА УСТАНОВА «ЦЕНТР ОБСЛУГОВУВАННЯ</vt:lpstr>
    </vt:vector>
  </TitlesOfParts>
  <Company>Microsoft</Company>
  <LinksUpToDate>false</LinksUpToDate>
  <CharactersWithSpaces>54164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УСТАНОВА «ЦЕНТР ОБСЛУГОВУВАННЯ</dc:title>
  <dc:creator>admin</dc:creator>
  <cp:lastModifiedBy>Sorokopud</cp:lastModifiedBy>
  <cp:revision>84</cp:revision>
  <cp:lastPrinted>2020-11-26T11:55:00Z</cp:lastPrinted>
  <dcterms:created xsi:type="dcterms:W3CDTF">2020-11-24T06:32:00Z</dcterms:created>
  <dcterms:modified xsi:type="dcterms:W3CDTF">2023-03-17T08:30:00Z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