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i/>
          <w:sz w:val="24"/>
          <w:szCs w:val="24"/>
        </w:rPr>
        <w:t>до тендерної документації</w:t>
      </w:r>
      <w:r w:rsidRPr="0051419F">
        <w:rPr>
          <w:rFonts w:ascii="Times New Roman" w:eastAsia="Times New Roman" w:hAnsi="Times New Roman" w:cs="Times New Roman"/>
          <w:sz w:val="24"/>
          <w:szCs w:val="24"/>
        </w:rPr>
        <w:t> </w:t>
      </w:r>
    </w:p>
    <w:p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457B3" w:rsidRPr="0051419F" w:rsidRDefault="009457B3">
      <w:pPr>
        <w:spacing w:before="240" w:after="0" w:line="240" w:lineRule="auto"/>
        <w:jc w:val="center"/>
        <w:rPr>
          <w:rFonts w:ascii="Times New Roman" w:eastAsia="Times New Roman" w:hAnsi="Times New Roman" w:cs="Times New Roman"/>
          <w:b/>
          <w:i/>
          <w:sz w:val="4"/>
          <w:szCs w:val="4"/>
        </w:rPr>
      </w:pPr>
    </w:p>
    <w:p w:rsidR="00FE72E1" w:rsidRPr="00C77D3B" w:rsidRDefault="00FE72E1" w:rsidP="00FE72E1">
      <w:pPr>
        <w:spacing w:after="0" w:line="240" w:lineRule="auto"/>
        <w:jc w:val="center"/>
        <w:rPr>
          <w:rFonts w:ascii="Times New Roman" w:eastAsia="Times New Roman" w:hAnsi="Times New Roman" w:cs="Times New Roman"/>
          <w:b/>
          <w:i/>
          <w:sz w:val="24"/>
          <w:szCs w:val="24"/>
        </w:rPr>
      </w:pPr>
      <w:r w:rsidRPr="00C77D3B">
        <w:rPr>
          <w:rFonts w:ascii="Times New Roman" w:eastAsia="Times New Roman" w:hAnsi="Times New Roman" w:cs="Times New Roman"/>
          <w:b/>
          <w:i/>
          <w:sz w:val="24"/>
          <w:szCs w:val="24"/>
          <w:highlight w:val="white"/>
        </w:rPr>
        <w:t>ТЕХНІЧНА СПЕЦИФІКАЦІЯ</w:t>
      </w:r>
    </w:p>
    <w:p w:rsidR="00FE72E1" w:rsidRDefault="00FE72E1" w:rsidP="00FE72E1">
      <w:pPr>
        <w:spacing w:after="0" w:line="240" w:lineRule="auto"/>
        <w:jc w:val="center"/>
        <w:rPr>
          <w:rFonts w:ascii="Times New Roman" w:eastAsia="Times New Roman" w:hAnsi="Times New Roman" w:cs="Times New Roman"/>
          <w:i/>
          <w:sz w:val="24"/>
          <w:szCs w:val="24"/>
        </w:rPr>
      </w:pPr>
      <w:r w:rsidRPr="00C77D3B">
        <w:rPr>
          <w:rFonts w:ascii="Times New Roman" w:eastAsia="Times New Roman" w:hAnsi="Times New Roman" w:cs="Times New Roman"/>
          <w:i/>
          <w:sz w:val="24"/>
          <w:szCs w:val="24"/>
        </w:rPr>
        <w:t>(назва предмета закупівлі)</w:t>
      </w:r>
    </w:p>
    <w:p w:rsidR="00FE72E1" w:rsidRDefault="00FE72E1" w:rsidP="00FE72E1">
      <w:pPr>
        <w:spacing w:after="0" w:line="240" w:lineRule="auto"/>
        <w:jc w:val="center"/>
        <w:rPr>
          <w:rFonts w:ascii="Times New Roman" w:eastAsia="Times New Roman" w:hAnsi="Times New Roman" w:cs="Times New Roman"/>
          <w:i/>
          <w:sz w:val="24"/>
          <w:szCs w:val="24"/>
        </w:rPr>
      </w:pPr>
    </w:p>
    <w:tbl>
      <w:tblPr>
        <w:tblW w:w="1020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466"/>
      </w:tblGrid>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Назва предмета закупівлі</w:t>
            </w:r>
          </w:p>
        </w:tc>
        <w:tc>
          <w:tcPr>
            <w:tcW w:w="5466"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b/>
                <w:sz w:val="24"/>
                <w:szCs w:val="24"/>
              </w:rPr>
            </w:pPr>
            <w:r w:rsidRPr="00F32CE8">
              <w:rPr>
                <w:rFonts w:ascii="Times New Roman" w:hAnsi="Times New Roman" w:cs="Times New Roman"/>
                <w:b/>
                <w:bCs/>
                <w:sz w:val="24"/>
                <w:szCs w:val="24"/>
              </w:rPr>
              <w:t xml:space="preserve">Citroen </w:t>
            </w:r>
            <w:r w:rsidRPr="00F32CE8">
              <w:rPr>
                <w:rFonts w:ascii="Times New Roman" w:hAnsi="Times New Roman" w:cs="Times New Roman"/>
                <w:b/>
                <w:bCs/>
                <w:sz w:val="24"/>
                <w:szCs w:val="24"/>
                <w:lang w:val="en-US"/>
              </w:rPr>
              <w:t>C</w:t>
            </w:r>
            <w:r w:rsidRPr="00F32CE8">
              <w:rPr>
                <w:rFonts w:ascii="Times New Roman" w:hAnsi="Times New Roman" w:cs="Times New Roman"/>
                <w:b/>
                <w:bCs/>
                <w:sz w:val="24"/>
                <w:szCs w:val="24"/>
              </w:rPr>
              <w:t>-</w:t>
            </w:r>
            <w:r w:rsidRPr="00F32CE8">
              <w:rPr>
                <w:rFonts w:ascii="Times New Roman" w:hAnsi="Times New Roman" w:cs="Times New Roman"/>
                <w:b/>
                <w:bCs/>
                <w:sz w:val="24"/>
                <w:szCs w:val="24"/>
                <w:lang w:val="en-US"/>
              </w:rPr>
              <w:t>Elysee</w:t>
            </w:r>
            <w:r w:rsidRPr="00FE72E1">
              <w:rPr>
                <w:rFonts w:ascii="Times New Roman" w:hAnsi="Times New Roman" w:cs="Times New Roman"/>
                <w:sz w:val="24"/>
                <w:szCs w:val="24"/>
              </w:rPr>
              <w:t xml:space="preserve"> </w:t>
            </w:r>
            <w:r w:rsidRPr="00FE72E1">
              <w:rPr>
                <w:rFonts w:ascii="Times New Roman" w:hAnsi="Times New Roman" w:cs="Times New Roman"/>
                <w:b/>
                <w:bCs/>
                <w:sz w:val="24"/>
                <w:szCs w:val="24"/>
              </w:rPr>
              <w:t xml:space="preserve">«або еквівалент» </w:t>
            </w:r>
          </w:p>
        </w:tc>
      </w:tr>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Код ДК 021:2015</w:t>
            </w:r>
          </w:p>
        </w:tc>
        <w:tc>
          <w:tcPr>
            <w:tcW w:w="5466"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b/>
                <w:sz w:val="24"/>
                <w:szCs w:val="24"/>
              </w:rPr>
            </w:pPr>
            <w:r w:rsidRPr="00FE72E1">
              <w:rPr>
                <w:rFonts w:ascii="Times New Roman" w:hAnsi="Times New Roman" w:cs="Times New Roman"/>
                <w:b/>
                <w:sz w:val="24"/>
                <w:szCs w:val="24"/>
                <w:bdr w:val="none" w:sz="0" w:space="0" w:color="auto" w:frame="1"/>
              </w:rPr>
              <w:t xml:space="preserve">34110000-1 – Легкові автомобілі </w:t>
            </w:r>
          </w:p>
        </w:tc>
      </w:tr>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466" w:type="dxa"/>
            <w:shd w:val="clear" w:color="auto" w:fill="auto"/>
            <w:tcMar>
              <w:top w:w="100" w:type="dxa"/>
              <w:left w:w="100" w:type="dxa"/>
              <w:bottom w:w="100" w:type="dxa"/>
              <w:right w:w="100" w:type="dxa"/>
            </w:tcMar>
          </w:tcPr>
          <w:p w:rsidR="00FE72E1" w:rsidRPr="00F32CE8" w:rsidRDefault="00F32CE8" w:rsidP="00F32CE8">
            <w:pPr>
              <w:rPr>
                <w:rFonts w:ascii="Times New Roman" w:hAnsi="Times New Roman" w:cs="Times New Roman"/>
                <w:b/>
                <w:bCs/>
                <w:sz w:val="24"/>
                <w:szCs w:val="24"/>
                <w:highlight w:val="yellow"/>
              </w:rPr>
            </w:pPr>
            <w:r w:rsidRPr="00F32CE8">
              <w:rPr>
                <w:rFonts w:ascii="Times New Roman" w:hAnsi="Times New Roman" w:cs="Times New Roman"/>
                <w:b/>
                <w:bCs/>
                <w:color w:val="242424"/>
                <w:sz w:val="24"/>
                <w:szCs w:val="24"/>
              </w:rPr>
              <w:t>34111200-0 - Легкові автомобілі типу «седан»</w:t>
            </w:r>
          </w:p>
        </w:tc>
      </w:tr>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Кількість поставки товару</w:t>
            </w:r>
          </w:p>
        </w:tc>
        <w:tc>
          <w:tcPr>
            <w:tcW w:w="5466"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b/>
                <w:sz w:val="24"/>
                <w:szCs w:val="24"/>
              </w:rPr>
            </w:pPr>
            <w:r w:rsidRPr="00FE72E1">
              <w:rPr>
                <w:rFonts w:ascii="Times New Roman" w:eastAsia="Times New Roman" w:hAnsi="Times New Roman" w:cs="Times New Roman"/>
                <w:b/>
                <w:sz w:val="24"/>
                <w:szCs w:val="24"/>
              </w:rPr>
              <w:t>1 шт.</w:t>
            </w:r>
          </w:p>
        </w:tc>
      </w:tr>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Місце поставки товару</w:t>
            </w:r>
          </w:p>
          <w:p w:rsidR="00FE72E1" w:rsidRPr="00FE72E1" w:rsidRDefault="00FE72E1" w:rsidP="00A40AB9">
            <w:pPr>
              <w:widowControl w:val="0"/>
              <w:spacing w:after="0" w:line="240" w:lineRule="auto"/>
              <w:rPr>
                <w:rFonts w:ascii="Times New Roman" w:eastAsia="Times New Roman" w:hAnsi="Times New Roman" w:cs="Times New Roman"/>
                <w:sz w:val="24"/>
                <w:szCs w:val="24"/>
              </w:rPr>
            </w:pPr>
          </w:p>
        </w:tc>
        <w:tc>
          <w:tcPr>
            <w:tcW w:w="5466"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b/>
                <w:sz w:val="24"/>
                <w:szCs w:val="24"/>
              </w:rPr>
            </w:pPr>
            <w:r w:rsidRPr="00FE72E1">
              <w:rPr>
                <w:rFonts w:ascii="Times New Roman" w:eastAsia="Times New Roman" w:hAnsi="Times New Roman" w:cs="Times New Roman"/>
                <w:b/>
                <w:sz w:val="24"/>
                <w:szCs w:val="24"/>
              </w:rPr>
              <w:t>м. Львів</w:t>
            </w:r>
          </w:p>
        </w:tc>
      </w:tr>
      <w:tr w:rsidR="00FE72E1" w:rsidRPr="00FE72E1" w:rsidTr="00F32CE8">
        <w:tc>
          <w:tcPr>
            <w:tcW w:w="4740"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sz w:val="24"/>
                <w:szCs w:val="24"/>
              </w:rPr>
            </w:pPr>
            <w:r w:rsidRPr="00FE72E1">
              <w:rPr>
                <w:rFonts w:ascii="Times New Roman" w:eastAsia="Times New Roman" w:hAnsi="Times New Roman" w:cs="Times New Roman"/>
                <w:sz w:val="24"/>
                <w:szCs w:val="24"/>
              </w:rPr>
              <w:t>Строк поставки товару</w:t>
            </w:r>
          </w:p>
        </w:tc>
        <w:tc>
          <w:tcPr>
            <w:tcW w:w="5466" w:type="dxa"/>
            <w:shd w:val="clear" w:color="auto" w:fill="auto"/>
            <w:tcMar>
              <w:top w:w="100" w:type="dxa"/>
              <w:left w:w="100" w:type="dxa"/>
              <w:bottom w:w="100" w:type="dxa"/>
              <w:right w:w="100" w:type="dxa"/>
            </w:tcMar>
          </w:tcPr>
          <w:p w:rsidR="00FE72E1" w:rsidRPr="00FE72E1" w:rsidRDefault="00FE72E1" w:rsidP="00A40AB9">
            <w:pPr>
              <w:widowControl w:val="0"/>
              <w:spacing w:after="0" w:line="240" w:lineRule="auto"/>
              <w:rPr>
                <w:rFonts w:ascii="Times New Roman" w:eastAsia="Times New Roman" w:hAnsi="Times New Roman" w:cs="Times New Roman"/>
                <w:b/>
                <w:sz w:val="24"/>
                <w:szCs w:val="24"/>
              </w:rPr>
            </w:pPr>
            <w:r w:rsidRPr="00FE72E1">
              <w:rPr>
                <w:rFonts w:ascii="Times New Roman" w:eastAsia="Times New Roman" w:hAnsi="Times New Roman" w:cs="Times New Roman"/>
                <w:b/>
                <w:sz w:val="24"/>
                <w:szCs w:val="24"/>
              </w:rPr>
              <w:t>до 3</w:t>
            </w:r>
            <w:r w:rsidR="00C5324A">
              <w:rPr>
                <w:rFonts w:ascii="Times New Roman" w:eastAsia="Times New Roman" w:hAnsi="Times New Roman" w:cs="Times New Roman"/>
                <w:b/>
                <w:sz w:val="24"/>
                <w:szCs w:val="24"/>
              </w:rPr>
              <w:t>0</w:t>
            </w:r>
            <w:bookmarkStart w:id="0" w:name="_GoBack"/>
            <w:bookmarkEnd w:id="0"/>
            <w:r w:rsidRPr="00FE72E1">
              <w:rPr>
                <w:rFonts w:ascii="Times New Roman" w:eastAsia="Times New Roman" w:hAnsi="Times New Roman" w:cs="Times New Roman"/>
                <w:b/>
                <w:sz w:val="24"/>
                <w:szCs w:val="24"/>
              </w:rPr>
              <w:t>.11.2023 року включно</w:t>
            </w:r>
          </w:p>
        </w:tc>
      </w:tr>
    </w:tbl>
    <w:p w:rsidR="00FE72E1" w:rsidRDefault="00FE72E1" w:rsidP="00FE72E1">
      <w:pPr>
        <w:spacing w:after="0" w:line="240" w:lineRule="auto"/>
        <w:jc w:val="center"/>
        <w:rPr>
          <w:rFonts w:ascii="Times New Roman" w:eastAsia="Times New Roman" w:hAnsi="Times New Roman" w:cs="Times New Roman"/>
          <w:i/>
          <w:sz w:val="24"/>
          <w:szCs w:val="24"/>
        </w:rPr>
      </w:pPr>
    </w:p>
    <w:p w:rsidR="00FE72E1" w:rsidRPr="00C77D3B" w:rsidRDefault="00FE72E1" w:rsidP="00FE72E1">
      <w:pPr>
        <w:shd w:val="clear" w:color="auto" w:fill="FFFFFF"/>
        <w:spacing w:after="0" w:line="240" w:lineRule="auto"/>
        <w:ind w:firstLine="460"/>
        <w:jc w:val="both"/>
        <w:rPr>
          <w:rFonts w:ascii="Times New Roman" w:eastAsia="Times New Roman" w:hAnsi="Times New Roman" w:cs="Times New Roman"/>
          <w:sz w:val="24"/>
          <w:szCs w:val="24"/>
        </w:rPr>
      </w:pPr>
      <w:r w:rsidRPr="00C77D3B">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E72E1" w:rsidRPr="00C77D3B" w:rsidRDefault="00FE72E1" w:rsidP="00FE72E1">
      <w:pPr>
        <w:shd w:val="clear" w:color="auto" w:fill="FFFFFF"/>
        <w:spacing w:after="0" w:line="240" w:lineRule="auto"/>
        <w:ind w:firstLine="460"/>
        <w:jc w:val="both"/>
        <w:rPr>
          <w:rFonts w:ascii="Times New Roman" w:eastAsia="Times New Roman" w:hAnsi="Times New Roman" w:cs="Times New Roman"/>
          <w:sz w:val="24"/>
          <w:szCs w:val="24"/>
        </w:rPr>
      </w:pPr>
      <w:r w:rsidRPr="00C77D3B">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FE72E1" w:rsidRPr="00C77D3B" w:rsidRDefault="00FE72E1" w:rsidP="00FE72E1">
      <w:pPr>
        <w:shd w:val="clear" w:color="auto" w:fill="FFFFFF"/>
        <w:spacing w:after="0" w:line="240" w:lineRule="auto"/>
        <w:ind w:firstLine="460"/>
        <w:jc w:val="both"/>
        <w:rPr>
          <w:rFonts w:ascii="Times New Roman" w:eastAsia="Times New Roman" w:hAnsi="Times New Roman" w:cs="Times New Roman"/>
          <w:i/>
          <w:sz w:val="24"/>
          <w:szCs w:val="24"/>
        </w:rPr>
      </w:pPr>
      <w:r w:rsidRPr="00C77D3B">
        <w:rPr>
          <w:rFonts w:ascii="Times New Roman" w:eastAsia="Times New Roman" w:hAnsi="Times New Roman" w:cs="Times New Roman"/>
          <w:i/>
          <w:sz w:val="24"/>
          <w:szCs w:val="24"/>
        </w:rPr>
        <w:t xml:space="preserve"> </w:t>
      </w:r>
    </w:p>
    <w:p w:rsidR="00FE72E1" w:rsidRPr="00C77D3B" w:rsidRDefault="00FE72E1" w:rsidP="00FE72E1">
      <w:pPr>
        <w:shd w:val="clear" w:color="auto" w:fill="FFFFFF"/>
        <w:spacing w:after="0" w:line="240" w:lineRule="auto"/>
        <w:ind w:firstLine="460"/>
        <w:jc w:val="both"/>
        <w:rPr>
          <w:rFonts w:ascii="Times New Roman" w:eastAsia="Times New Roman" w:hAnsi="Times New Roman" w:cs="Times New Roman"/>
          <w:b/>
          <w:i/>
          <w:sz w:val="24"/>
          <w:szCs w:val="24"/>
        </w:rPr>
      </w:pPr>
      <w:r w:rsidRPr="00C77D3B">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C77D3B">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FE72E1" w:rsidRPr="00C77D3B" w:rsidRDefault="00FE72E1" w:rsidP="00FE72E1">
      <w:pPr>
        <w:shd w:val="clear" w:color="auto" w:fill="FFFFFF"/>
        <w:spacing w:after="0" w:line="240" w:lineRule="auto"/>
        <w:ind w:firstLine="460"/>
        <w:jc w:val="both"/>
        <w:rPr>
          <w:rFonts w:ascii="Times New Roman" w:eastAsia="Times New Roman" w:hAnsi="Times New Roman" w:cs="Times New Roman"/>
          <w:b/>
          <w:i/>
          <w:sz w:val="24"/>
          <w:szCs w:val="24"/>
        </w:rPr>
      </w:pPr>
    </w:p>
    <w:p w:rsidR="00FE72E1" w:rsidRPr="00C77D3B" w:rsidRDefault="00FE72E1" w:rsidP="00FE72E1">
      <w:pPr>
        <w:shd w:val="clear" w:color="auto" w:fill="FFFFFF"/>
        <w:spacing w:after="0" w:line="240" w:lineRule="auto"/>
        <w:ind w:firstLine="720"/>
        <w:jc w:val="both"/>
        <w:rPr>
          <w:rFonts w:ascii="Times New Roman" w:eastAsia="Times New Roman" w:hAnsi="Times New Roman" w:cs="Times New Roman"/>
          <w:sz w:val="24"/>
          <w:szCs w:val="24"/>
        </w:rPr>
      </w:pPr>
      <w:r w:rsidRPr="00C77D3B">
        <w:rPr>
          <w:rFonts w:ascii="Times New Roman" w:eastAsia="Times New Roman" w:hAnsi="Times New Roman" w:cs="Times New Roman"/>
          <w:sz w:val="24"/>
          <w:szCs w:val="24"/>
        </w:rPr>
        <w:t xml:space="preserve">Якщо Учасником пропонується </w:t>
      </w:r>
      <w:r w:rsidRPr="00C77D3B">
        <w:rPr>
          <w:rFonts w:ascii="Times New Roman" w:eastAsia="Times New Roman" w:hAnsi="Times New Roman" w:cs="Times New Roman"/>
          <w:b/>
          <w:sz w:val="24"/>
          <w:szCs w:val="24"/>
        </w:rPr>
        <w:t xml:space="preserve">еквівалент товару </w:t>
      </w:r>
      <w:r w:rsidRPr="00C77D3B">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C77D3B">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C77D3B">
        <w:rPr>
          <w:rFonts w:ascii="Times New Roman" w:eastAsia="Times New Roman" w:hAnsi="Times New Roman" w:cs="Times New Roman"/>
          <w:sz w:val="24"/>
          <w:szCs w:val="24"/>
        </w:rPr>
        <w:t xml:space="preserve"> </w:t>
      </w:r>
      <w:r w:rsidRPr="00C77D3B">
        <w:rPr>
          <w:rFonts w:ascii="Times New Roman" w:eastAsia="Times New Roman" w:hAnsi="Times New Roman" w:cs="Times New Roman"/>
          <w:i/>
          <w:sz w:val="24"/>
          <w:szCs w:val="24"/>
        </w:rPr>
        <w:t>(наприклад, спальні мішки або еквівалент</w:t>
      </w:r>
      <w:r w:rsidRPr="00C77D3B">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FE72E1" w:rsidRPr="00C77D3B" w:rsidRDefault="00FE72E1" w:rsidP="00FE72E1">
      <w:pPr>
        <w:shd w:val="clear" w:color="auto" w:fill="FFFFFF"/>
        <w:spacing w:after="0" w:line="240" w:lineRule="auto"/>
        <w:ind w:firstLine="720"/>
        <w:jc w:val="both"/>
        <w:rPr>
          <w:rFonts w:ascii="Times New Roman" w:eastAsia="Times New Roman" w:hAnsi="Times New Roman" w:cs="Times New Roman"/>
          <w:b/>
          <w:sz w:val="24"/>
          <w:szCs w:val="24"/>
        </w:rPr>
      </w:pPr>
      <w:r w:rsidRPr="00C77D3B">
        <w:rPr>
          <w:rFonts w:ascii="Times New Roman" w:eastAsia="Times New Roman" w:hAnsi="Times New Roman" w:cs="Times New Roman"/>
          <w:b/>
          <w:sz w:val="24"/>
          <w:szCs w:val="24"/>
        </w:rPr>
        <w:lastRenderedPageBreak/>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є: </w:t>
      </w:r>
    </w:p>
    <w:p w:rsidR="00FE72E1" w:rsidRPr="00C77D3B" w:rsidRDefault="00FE72E1" w:rsidP="00FE72E1">
      <w:pPr>
        <w:numPr>
          <w:ilvl w:val="0"/>
          <w:numId w:val="20"/>
        </w:numPr>
        <w:shd w:val="clear" w:color="auto" w:fill="FFFFFF"/>
        <w:spacing w:after="0" w:line="240" w:lineRule="auto"/>
        <w:ind w:left="0" w:firstLine="566"/>
        <w:jc w:val="both"/>
        <w:rPr>
          <w:rFonts w:ascii="Times New Roman" w:eastAsia="Times New Roman" w:hAnsi="Times New Roman" w:cs="Times New Roman"/>
          <w:sz w:val="24"/>
          <w:szCs w:val="24"/>
        </w:rPr>
      </w:pPr>
      <w:r w:rsidRPr="00C77D3B">
        <w:rPr>
          <w:rFonts w:ascii="Times New Roman" w:eastAsia="Times New Roman" w:hAnsi="Times New Roman" w:cs="Times New Roman"/>
          <w:b/>
          <w:i/>
          <w:sz w:val="24"/>
          <w:szCs w:val="24"/>
        </w:rPr>
        <w:t xml:space="preserve"> технічна специфікація, складена учасником</w:t>
      </w:r>
      <w:r w:rsidRPr="00C77D3B">
        <w:rPr>
          <w:rFonts w:ascii="Times New Roman" w:eastAsia="Times New Roman" w:hAnsi="Times New Roman" w:cs="Times New Roman"/>
          <w:sz w:val="24"/>
          <w:szCs w:val="24"/>
        </w:rPr>
        <w:t xml:space="preserve"> згідно </w:t>
      </w:r>
      <w:r w:rsidRPr="00C77D3B">
        <w:rPr>
          <w:rFonts w:ascii="Times New Roman" w:eastAsia="Times New Roman" w:hAnsi="Times New Roman" w:cs="Times New Roman"/>
          <w:b/>
          <w:sz w:val="24"/>
          <w:szCs w:val="24"/>
        </w:rPr>
        <w:t>Таблиці 1</w:t>
      </w:r>
      <w:r w:rsidRPr="00C77D3B">
        <w:rPr>
          <w:rFonts w:ascii="Times New Roman" w:eastAsia="Times New Roman" w:hAnsi="Times New Roman" w:cs="Times New Roman"/>
          <w:sz w:val="24"/>
          <w:szCs w:val="24"/>
        </w:rPr>
        <w:t xml:space="preserve"> за інформацією (вимогами), формою та змістом цього додатка;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FE72E1" w:rsidRPr="00C77D3B" w:rsidRDefault="00FE72E1" w:rsidP="00FE72E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FE72E1" w:rsidRDefault="00FE72E1" w:rsidP="00FE72E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C77D3B">
        <w:rPr>
          <w:rFonts w:ascii="Times New Roman" w:eastAsia="Times New Roman" w:hAnsi="Times New Roman" w:cs="Times New Roman"/>
          <w:b/>
          <w:i/>
          <w:sz w:val="24"/>
          <w:szCs w:val="24"/>
          <w:highlight w:val="white"/>
        </w:rPr>
        <w:t>Таблиця 1</w:t>
      </w:r>
    </w:p>
    <w:p w:rsidR="00FE72E1" w:rsidRDefault="00FE72E1" w:rsidP="00FE72E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tbl>
      <w:tblPr>
        <w:tblW w:w="0" w:type="auto"/>
        <w:tblLayout w:type="fixed"/>
        <w:tblLook w:val="0000" w:firstRow="0" w:lastRow="0" w:firstColumn="0" w:lastColumn="0" w:noHBand="0" w:noVBand="0"/>
      </w:tblPr>
      <w:tblGrid>
        <w:gridCol w:w="5148"/>
        <w:gridCol w:w="4727"/>
      </w:tblGrid>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Марка, модель, вид а/м</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rPr>
              <w:t>Citroen</w:t>
            </w:r>
            <w:r w:rsidRPr="00F32CE8">
              <w:rPr>
                <w:rFonts w:ascii="Times New Roman" w:hAnsi="Times New Roman" w:cs="Times New Roman"/>
                <w:sz w:val="24"/>
                <w:szCs w:val="24"/>
                <w:lang w:val="en-US"/>
              </w:rPr>
              <w:t xml:space="preserve"> C-Elysee 1,6i 115 MT5 Live</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Рік виготовлення а/м (згідно з ВМД)</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rPr>
              <w:t>20</w:t>
            </w:r>
            <w:r w:rsidRPr="00F32CE8">
              <w:rPr>
                <w:rFonts w:ascii="Times New Roman" w:hAnsi="Times New Roman" w:cs="Times New Roman"/>
                <w:sz w:val="24"/>
                <w:szCs w:val="24"/>
                <w:lang w:val="en-US"/>
              </w:rPr>
              <w:t>23</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vertAlign w:val="superscript"/>
              </w:rPr>
            </w:pPr>
            <w:r w:rsidRPr="00F32CE8">
              <w:rPr>
                <w:rFonts w:ascii="Times New Roman" w:hAnsi="Times New Roman" w:cs="Times New Roman"/>
                <w:sz w:val="24"/>
                <w:szCs w:val="24"/>
              </w:rPr>
              <w:t>Об’єм двигуна в см</w:t>
            </w:r>
            <w:r w:rsidRPr="00F32CE8">
              <w:rPr>
                <w:rFonts w:ascii="Times New Roman" w:hAnsi="Times New Roman" w:cs="Times New Roman"/>
                <w:sz w:val="24"/>
                <w:szCs w:val="24"/>
                <w:vertAlign w:val="superscript"/>
              </w:rPr>
              <w:t>3</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rPr>
              <w:t>1587</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Потужність двигуна в кВт</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lang w:val="en-US"/>
              </w:rPr>
              <w:t>85</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Номер двигуна</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color w:val="000000"/>
                <w:sz w:val="24"/>
                <w:szCs w:val="24"/>
              </w:rPr>
              <w:t>10KNAC0004215</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Номер кузова/ шасі</w:t>
            </w:r>
          </w:p>
          <w:p w:rsidR="00F32CE8" w:rsidRPr="00F32CE8" w:rsidRDefault="00F32CE8" w:rsidP="00A40AB9">
            <w:pPr>
              <w:rPr>
                <w:rFonts w:ascii="Times New Roman" w:hAnsi="Times New Roman" w:cs="Times New Roman"/>
                <w:sz w:val="24"/>
                <w:szCs w:val="24"/>
              </w:rPr>
            </w:pPr>
            <w:r w:rsidRPr="00F32CE8">
              <w:rPr>
                <w:rFonts w:ascii="Times New Roman" w:hAnsi="Times New Roman" w:cs="Times New Roman"/>
                <w:sz w:val="24"/>
                <w:szCs w:val="24"/>
                <w:lang w:val="ru-RU"/>
              </w:rPr>
              <w:t>*</w:t>
            </w:r>
            <w:r w:rsidRPr="00F32CE8">
              <w:rPr>
                <w:rFonts w:ascii="Times New Roman" w:hAnsi="Times New Roman" w:cs="Times New Roman"/>
                <w:i/>
                <w:sz w:val="24"/>
                <w:szCs w:val="24"/>
                <w:lang w:val="ru-RU"/>
              </w:rPr>
              <w:t>для вантажних автомоб</w:t>
            </w:r>
            <w:r w:rsidRPr="00F32CE8">
              <w:rPr>
                <w:rFonts w:ascii="Times New Roman" w:hAnsi="Times New Roman" w:cs="Times New Roman"/>
                <w:i/>
                <w:sz w:val="24"/>
                <w:szCs w:val="24"/>
              </w:rPr>
              <w:t>ілів, якщо це передбачено, необхідно вказати номери кузова та шасі</w:t>
            </w: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color w:val="000000"/>
                <w:sz w:val="24"/>
                <w:szCs w:val="24"/>
                <w:lang w:val="ru-RU"/>
              </w:rPr>
            </w:pPr>
          </w:p>
          <w:p w:rsidR="00F32CE8" w:rsidRPr="00F32CE8" w:rsidRDefault="00F32CE8" w:rsidP="00A40AB9">
            <w:pPr>
              <w:snapToGrid w:val="0"/>
              <w:rPr>
                <w:rFonts w:ascii="Times New Roman" w:hAnsi="Times New Roman" w:cs="Times New Roman"/>
                <w:sz w:val="24"/>
                <w:szCs w:val="24"/>
                <w:lang w:val="ru-RU"/>
              </w:rPr>
            </w:pPr>
            <w:r w:rsidRPr="00F32CE8">
              <w:rPr>
                <w:rFonts w:ascii="Times New Roman" w:hAnsi="Times New Roman" w:cs="Times New Roman"/>
                <w:color w:val="000000"/>
                <w:sz w:val="24"/>
                <w:szCs w:val="24"/>
              </w:rPr>
              <w:t>VF7DDNFP0PJ649082</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Тип пального (бензин, дизель)</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rPr>
            </w:pPr>
            <w:r w:rsidRPr="00F32CE8">
              <w:rPr>
                <w:rFonts w:ascii="Times New Roman" w:hAnsi="Times New Roman" w:cs="Times New Roman"/>
                <w:sz w:val="24"/>
                <w:szCs w:val="24"/>
              </w:rPr>
              <w:t>Бензин</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 xml:space="preserve">Тип транспортного засобу згідно з ВМД (вантажний/ легковий) </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rPr>
            </w:pPr>
            <w:r w:rsidRPr="00F32CE8">
              <w:rPr>
                <w:rFonts w:ascii="Times New Roman" w:hAnsi="Times New Roman" w:cs="Times New Roman"/>
                <w:sz w:val="24"/>
                <w:szCs w:val="24"/>
              </w:rPr>
              <w:t>Легковий</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Тип кузова транспортного засобу (хетчбек, седан, універсал тощо)</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ru-RU"/>
              </w:rPr>
            </w:pPr>
            <w:r w:rsidRPr="00F32CE8">
              <w:rPr>
                <w:rFonts w:ascii="Times New Roman" w:hAnsi="Times New Roman" w:cs="Times New Roman"/>
                <w:sz w:val="24"/>
                <w:szCs w:val="24"/>
                <w:lang w:val="ru-RU"/>
              </w:rPr>
              <w:t>Седан</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Колір ТЗ кирилицею (сірий, білий і т. і.)</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rPr>
              <w:t xml:space="preserve">Білий </w:t>
            </w:r>
            <w:r w:rsidRPr="00F32CE8">
              <w:rPr>
                <w:rFonts w:ascii="Times New Roman" w:hAnsi="Times New Roman" w:cs="Times New Roman"/>
                <w:sz w:val="24"/>
                <w:szCs w:val="24"/>
                <w:lang w:val="en-US"/>
              </w:rPr>
              <w:t>WPP0</w:t>
            </w:r>
          </w:p>
        </w:tc>
      </w:tr>
      <w:tr w:rsidR="00F32CE8" w:rsidRPr="00F32CE8" w:rsidTr="00A40AB9">
        <w:tc>
          <w:tcPr>
            <w:tcW w:w="5148" w:type="dxa"/>
            <w:tcBorders>
              <w:top w:val="single" w:sz="4" w:space="0" w:color="000000"/>
              <w:left w:val="single" w:sz="4" w:space="0" w:color="000000"/>
              <w:bottom w:val="single" w:sz="4" w:space="0" w:color="000000"/>
            </w:tcBorders>
            <w:shd w:val="clear" w:color="auto" w:fill="auto"/>
          </w:tcPr>
          <w:p w:rsidR="00F32CE8" w:rsidRPr="00F32CE8" w:rsidRDefault="00F32CE8" w:rsidP="00A40AB9">
            <w:pPr>
              <w:numPr>
                <w:ilvl w:val="0"/>
                <w:numId w:val="21"/>
              </w:numPr>
              <w:suppressAutoHyphens/>
              <w:snapToGrid w:val="0"/>
              <w:spacing w:after="0" w:line="240" w:lineRule="auto"/>
              <w:rPr>
                <w:rFonts w:ascii="Times New Roman" w:hAnsi="Times New Roman" w:cs="Times New Roman"/>
                <w:sz w:val="24"/>
                <w:szCs w:val="24"/>
              </w:rPr>
            </w:pPr>
            <w:r w:rsidRPr="00F32CE8">
              <w:rPr>
                <w:rFonts w:ascii="Times New Roman" w:hAnsi="Times New Roman" w:cs="Times New Roman"/>
                <w:sz w:val="24"/>
                <w:szCs w:val="24"/>
              </w:rPr>
              <w:t>Маса а/м (кг).</w:t>
            </w:r>
          </w:p>
          <w:p w:rsidR="00F32CE8" w:rsidRPr="00F32CE8" w:rsidRDefault="00F32CE8" w:rsidP="00A40AB9">
            <w:pPr>
              <w:rPr>
                <w:rFonts w:ascii="Times New Roman" w:hAnsi="Times New Roman" w:cs="Times New Roman"/>
                <w:sz w:val="24"/>
                <w:szCs w:val="24"/>
              </w:rPr>
            </w:pPr>
          </w:p>
        </w:tc>
        <w:tc>
          <w:tcPr>
            <w:tcW w:w="4727" w:type="dxa"/>
            <w:tcBorders>
              <w:top w:val="single" w:sz="4" w:space="0" w:color="000000"/>
              <w:left w:val="single" w:sz="4" w:space="0" w:color="000000"/>
              <w:bottom w:val="single" w:sz="4" w:space="0" w:color="000000"/>
              <w:right w:val="single" w:sz="4" w:space="0" w:color="000000"/>
            </w:tcBorders>
            <w:shd w:val="clear" w:color="auto" w:fill="auto"/>
          </w:tcPr>
          <w:p w:rsidR="00F32CE8" w:rsidRPr="00F32CE8" w:rsidRDefault="00F32CE8" w:rsidP="00A40AB9">
            <w:pPr>
              <w:snapToGrid w:val="0"/>
              <w:rPr>
                <w:rFonts w:ascii="Times New Roman" w:hAnsi="Times New Roman" w:cs="Times New Roman"/>
                <w:sz w:val="24"/>
                <w:szCs w:val="24"/>
                <w:lang w:val="en-US"/>
              </w:rPr>
            </w:pPr>
            <w:r w:rsidRPr="00F32CE8">
              <w:rPr>
                <w:rFonts w:ascii="Times New Roman" w:hAnsi="Times New Roman" w:cs="Times New Roman"/>
                <w:sz w:val="24"/>
                <w:szCs w:val="24"/>
                <w:lang w:val="en-US"/>
              </w:rPr>
              <w:t>1090</w:t>
            </w:r>
          </w:p>
        </w:tc>
      </w:tr>
    </w:tbl>
    <w:p w:rsidR="00F32CE8" w:rsidRPr="00F32CE8" w:rsidRDefault="00F32CE8" w:rsidP="00F32CE8">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Технічні, якісні та кількісні характеристики легкового автомобіля</w:t>
      </w:r>
    </w:p>
    <w:p w:rsidR="00F32CE8" w:rsidRPr="00F32CE8" w:rsidRDefault="00F32CE8" w:rsidP="00F32CE8">
      <w:pPr>
        <w:spacing w:line="240" w:lineRule="atLeast"/>
        <w:contextualSpacing/>
        <w:jc w:val="center"/>
        <w:rPr>
          <w:rFonts w:ascii="Times New Roman" w:hAnsi="Times New Roman" w:cs="Times New Roman"/>
          <w:b/>
          <w:bCs/>
          <w:sz w:val="24"/>
          <w:szCs w:val="24"/>
          <w:lang w:val="en-US"/>
        </w:rPr>
      </w:pPr>
      <w:r w:rsidRPr="00F32CE8">
        <w:rPr>
          <w:rFonts w:ascii="Times New Roman" w:hAnsi="Times New Roman" w:cs="Times New Roman"/>
          <w:b/>
          <w:bCs/>
          <w:sz w:val="24"/>
          <w:szCs w:val="24"/>
        </w:rPr>
        <w:t>C-Elysee 1,6i 115 MT5 Live</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2601"/>
      </w:tblGrid>
      <w:tr w:rsidR="00F32CE8" w:rsidRPr="00F32CE8" w:rsidTr="00A40AB9">
        <w:trPr>
          <w:trHeight w:hRule="exact" w:val="284"/>
        </w:trPr>
        <w:tc>
          <w:tcPr>
            <w:tcW w:w="9939" w:type="dxa"/>
            <w:gridSpan w:val="3"/>
            <w:vAlign w:val="center"/>
            <w:hideMark/>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ДВИГУН</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Тип двигуна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bCs/>
                <w:sz w:val="24"/>
                <w:szCs w:val="24"/>
              </w:rPr>
              <w:t>Атмосферний, Бензиновий</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Тип палива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Бензин</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Кількістьциліндрів</w:t>
            </w:r>
            <w:r w:rsidRPr="00F32CE8">
              <w:rPr>
                <w:rFonts w:ascii="Times New Roman" w:hAnsi="Times New Roman" w:cs="Times New Roman"/>
                <w:sz w:val="24"/>
                <w:szCs w:val="24"/>
              </w:rPr>
              <w:t>/клапанів</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sz w:val="24"/>
                <w:szCs w:val="24"/>
              </w:rPr>
              <w:t>4/16</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highlight w:val="yellow"/>
              </w:rPr>
            </w:pPr>
            <w:r w:rsidRPr="00F32CE8">
              <w:rPr>
                <w:rFonts w:ascii="Times New Roman" w:hAnsi="Times New Roman" w:cs="Times New Roman"/>
                <w:sz w:val="24"/>
                <w:szCs w:val="24"/>
                <w:lang w:val="en-GB"/>
              </w:rPr>
              <w:t>Робочийоб'єм, см3</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highlight w:val="yellow"/>
              </w:rPr>
            </w:pPr>
            <w:r w:rsidRPr="00F32CE8">
              <w:rPr>
                <w:rFonts w:ascii="Times New Roman" w:hAnsi="Times New Roman" w:cs="Times New Roman"/>
                <w:sz w:val="24"/>
                <w:szCs w:val="24"/>
              </w:rPr>
              <w:t>1587</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Максимальна потужність, КВт (к/с) при об/мин.</w:t>
            </w:r>
          </w:p>
        </w:tc>
        <w:tc>
          <w:tcPr>
            <w:tcW w:w="4728" w:type="dxa"/>
            <w:gridSpan w:val="2"/>
            <w:vAlign w:val="center"/>
          </w:tcPr>
          <w:p w:rsidR="00F32CE8" w:rsidRPr="00F32CE8" w:rsidRDefault="00F32CE8" w:rsidP="00A40AB9">
            <w:pPr>
              <w:autoSpaceDE w:val="0"/>
              <w:autoSpaceDN w:val="0"/>
              <w:adjustRightInd w:val="0"/>
              <w:jc w:val="center"/>
              <w:rPr>
                <w:rFonts w:ascii="Times New Roman" w:hAnsi="Times New Roman" w:cs="Times New Roman"/>
                <w:b/>
                <w:bCs/>
                <w:color w:val="000000"/>
                <w:sz w:val="24"/>
                <w:szCs w:val="24"/>
                <w:lang w:eastAsia="ru-RU"/>
              </w:rPr>
            </w:pPr>
            <w:r w:rsidRPr="00F32CE8">
              <w:rPr>
                <w:rFonts w:ascii="Times New Roman" w:hAnsi="Times New Roman" w:cs="Times New Roman"/>
                <w:color w:val="000000"/>
                <w:sz w:val="24"/>
                <w:szCs w:val="24"/>
                <w:lang w:eastAsia="ru-RU"/>
              </w:rPr>
              <w:t xml:space="preserve">85(115) при об/хв – </w:t>
            </w:r>
            <w:r w:rsidRPr="00F32CE8">
              <w:rPr>
                <w:rFonts w:ascii="Times New Roman" w:hAnsi="Times New Roman" w:cs="Times New Roman"/>
                <w:sz w:val="24"/>
                <w:szCs w:val="24"/>
              </w:rPr>
              <w:t>6050</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Максимальнийкрутний момент, ЕЕС при об-хв</w:t>
            </w:r>
          </w:p>
        </w:tc>
        <w:tc>
          <w:tcPr>
            <w:tcW w:w="4728" w:type="dxa"/>
            <w:gridSpan w:val="2"/>
            <w:vAlign w:val="center"/>
          </w:tcPr>
          <w:p w:rsidR="00F32CE8" w:rsidRPr="00F32CE8" w:rsidRDefault="00F32CE8" w:rsidP="00A40AB9">
            <w:pPr>
              <w:autoSpaceDE w:val="0"/>
              <w:autoSpaceDN w:val="0"/>
              <w:adjustRightInd w:val="0"/>
              <w:jc w:val="center"/>
              <w:rPr>
                <w:rFonts w:ascii="Times New Roman" w:hAnsi="Times New Roman" w:cs="Times New Roman"/>
                <w:b/>
                <w:bCs/>
                <w:color w:val="000000"/>
                <w:sz w:val="24"/>
                <w:szCs w:val="24"/>
                <w:lang w:eastAsia="ru-RU"/>
              </w:rPr>
            </w:pPr>
            <w:r w:rsidRPr="00F32CE8">
              <w:rPr>
                <w:rFonts w:ascii="Times New Roman" w:hAnsi="Times New Roman" w:cs="Times New Roman"/>
                <w:sz w:val="24"/>
                <w:szCs w:val="24"/>
              </w:rPr>
              <w:t xml:space="preserve">150 </w:t>
            </w:r>
            <w:r w:rsidRPr="00F32CE8">
              <w:rPr>
                <w:rFonts w:ascii="Times New Roman" w:hAnsi="Times New Roman" w:cs="Times New Roman"/>
                <w:color w:val="000000"/>
                <w:sz w:val="24"/>
                <w:szCs w:val="24"/>
                <w:lang w:eastAsia="ru-RU"/>
              </w:rPr>
              <w:t>при об / хв – 1500</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lang w:val="en-GB"/>
              </w:rPr>
              <w:t>ЕКОЛОГІЧНИЙ КЛАС</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Норматоксичності</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sz w:val="24"/>
                <w:szCs w:val="24"/>
                <w:lang w:val="en-GB"/>
              </w:rPr>
              <w:t>EURO V</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sz w:val="24"/>
                <w:szCs w:val="24"/>
                <w:lang w:val="en-GB"/>
              </w:rPr>
            </w:pPr>
            <w:r w:rsidRPr="00F32CE8">
              <w:rPr>
                <w:rFonts w:ascii="Times New Roman" w:hAnsi="Times New Roman" w:cs="Times New Roman"/>
                <w:b/>
                <w:sz w:val="24"/>
                <w:szCs w:val="24"/>
              </w:rPr>
              <w:t>ТРАНСМІСІЯ</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lastRenderedPageBreak/>
              <w:t>Коробкапередач</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sz w:val="24"/>
                <w:szCs w:val="24"/>
              </w:rPr>
              <w:t>М</w:t>
            </w:r>
            <w:r w:rsidRPr="00F32CE8">
              <w:rPr>
                <w:rFonts w:ascii="Times New Roman" w:hAnsi="Times New Roman" w:cs="Times New Roman"/>
                <w:sz w:val="24"/>
                <w:szCs w:val="24"/>
                <w:lang w:val="en-GB"/>
              </w:rPr>
              <w:t>ехgнічна</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Кількістьпередач</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5</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 xml:space="preserve">Тип приводу </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Передній</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highlight w:val="red"/>
              </w:rPr>
            </w:pPr>
            <w:r w:rsidRPr="00F32CE8">
              <w:rPr>
                <w:rFonts w:ascii="Times New Roman" w:hAnsi="Times New Roman" w:cs="Times New Roman"/>
                <w:b/>
                <w:bCs/>
                <w:sz w:val="24"/>
                <w:szCs w:val="24"/>
                <w:lang w:val="en-GB"/>
              </w:rPr>
              <w:t>РУЛЬОВЕ УПРАВЛІННЯ</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Підсилювач керма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Електропідсилювач</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lang w:val="en-GB"/>
              </w:rPr>
              <w:t>ПІДВІСКА</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Передня</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підвіска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sz w:val="24"/>
                <w:szCs w:val="24"/>
              </w:rPr>
              <w:t>Покращена "МакФерсон"</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Задня підвіска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sz w:val="24"/>
                <w:szCs w:val="24"/>
              </w:rPr>
              <w:t>Напівзалежна П-подібна балка кручення</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ГАЛЬМІВНА СИСТЕМА</w:t>
            </w:r>
          </w:p>
        </w:tc>
      </w:tr>
      <w:tr w:rsidR="00F32CE8" w:rsidRPr="00F32CE8" w:rsidTr="00A40AB9">
        <w:trPr>
          <w:trHeight w:hRule="exact" w:val="284"/>
        </w:trPr>
        <w:tc>
          <w:tcPr>
            <w:tcW w:w="5211" w:type="dxa"/>
          </w:tcPr>
          <w:p w:rsidR="00F32CE8" w:rsidRPr="00F32CE8" w:rsidRDefault="00F32CE8" w:rsidP="00A40AB9">
            <w:pPr>
              <w:spacing w:line="240" w:lineRule="atLeast"/>
              <w:rPr>
                <w:rFonts w:ascii="Times New Roman" w:hAnsi="Times New Roman" w:cs="Times New Roman"/>
                <w:sz w:val="24"/>
                <w:szCs w:val="24"/>
              </w:rPr>
            </w:pPr>
            <w:r w:rsidRPr="00F32CE8">
              <w:rPr>
                <w:rFonts w:ascii="Times New Roman" w:hAnsi="Times New Roman" w:cs="Times New Roman"/>
                <w:sz w:val="24"/>
                <w:szCs w:val="24"/>
              </w:rPr>
              <w:t xml:space="preserve">Передні, мм </w:t>
            </w:r>
          </w:p>
        </w:tc>
        <w:tc>
          <w:tcPr>
            <w:tcW w:w="4728" w:type="dxa"/>
            <w:gridSpan w:val="2"/>
            <w:vAlign w:val="center"/>
          </w:tcPr>
          <w:p w:rsidR="00F32CE8" w:rsidRPr="00F32CE8" w:rsidRDefault="00F32CE8" w:rsidP="00A40AB9">
            <w:pPr>
              <w:spacing w:line="240" w:lineRule="atLeast"/>
              <w:jc w:val="center"/>
              <w:rPr>
                <w:rFonts w:ascii="Times New Roman" w:hAnsi="Times New Roman" w:cs="Times New Roman"/>
                <w:sz w:val="24"/>
                <w:szCs w:val="24"/>
                <w:lang w:val="en-GB"/>
              </w:rPr>
            </w:pPr>
            <w:r w:rsidRPr="00F32CE8">
              <w:rPr>
                <w:rFonts w:ascii="Times New Roman" w:hAnsi="Times New Roman" w:cs="Times New Roman"/>
                <w:sz w:val="24"/>
                <w:szCs w:val="24"/>
              </w:rPr>
              <w:t xml:space="preserve">Дискові, вентильовані </w:t>
            </w:r>
          </w:p>
        </w:tc>
      </w:tr>
      <w:tr w:rsidR="00F32CE8" w:rsidRPr="00F32CE8" w:rsidTr="00A40AB9">
        <w:trPr>
          <w:trHeight w:hRule="exact" w:val="284"/>
        </w:trPr>
        <w:tc>
          <w:tcPr>
            <w:tcW w:w="5211" w:type="dxa"/>
          </w:tcPr>
          <w:p w:rsidR="00F32CE8" w:rsidRPr="00F32CE8" w:rsidRDefault="00F32CE8" w:rsidP="00A40AB9">
            <w:pPr>
              <w:spacing w:line="240" w:lineRule="atLeast"/>
              <w:rPr>
                <w:rFonts w:ascii="Times New Roman" w:hAnsi="Times New Roman" w:cs="Times New Roman"/>
                <w:sz w:val="24"/>
                <w:szCs w:val="24"/>
              </w:rPr>
            </w:pPr>
            <w:r w:rsidRPr="00F32CE8">
              <w:rPr>
                <w:rFonts w:ascii="Times New Roman" w:hAnsi="Times New Roman" w:cs="Times New Roman"/>
                <w:sz w:val="24"/>
                <w:szCs w:val="24"/>
                <w:lang w:val="en-GB"/>
              </w:rPr>
              <w:t>Задні</w:t>
            </w:r>
            <w:r w:rsidRPr="00F32CE8">
              <w:rPr>
                <w:rFonts w:ascii="Times New Roman" w:hAnsi="Times New Roman" w:cs="Times New Roman"/>
                <w:sz w:val="24"/>
                <w:szCs w:val="24"/>
              </w:rPr>
              <w:t>, мм</w:t>
            </w:r>
          </w:p>
        </w:tc>
        <w:tc>
          <w:tcPr>
            <w:tcW w:w="4728" w:type="dxa"/>
            <w:gridSpan w:val="2"/>
            <w:vAlign w:val="center"/>
          </w:tcPr>
          <w:p w:rsidR="00F32CE8" w:rsidRPr="00F32CE8" w:rsidRDefault="00F32CE8" w:rsidP="00A40AB9">
            <w:pPr>
              <w:spacing w:line="240" w:lineRule="atLeast"/>
              <w:jc w:val="center"/>
              <w:rPr>
                <w:rFonts w:ascii="Times New Roman" w:hAnsi="Times New Roman" w:cs="Times New Roman"/>
                <w:sz w:val="24"/>
                <w:szCs w:val="24"/>
              </w:rPr>
            </w:pPr>
            <w:r w:rsidRPr="00F32CE8">
              <w:rPr>
                <w:rFonts w:ascii="Times New Roman" w:hAnsi="Times New Roman" w:cs="Times New Roman"/>
                <w:sz w:val="24"/>
                <w:szCs w:val="24"/>
              </w:rPr>
              <w:t>Барабані</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lang w:val="en-GB"/>
              </w:rPr>
              <w:t>МІСТКІСТЬ</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Кількість</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місць</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5</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Кількість дверей</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5</w:t>
            </w:r>
          </w:p>
        </w:tc>
      </w:tr>
      <w:tr w:rsidR="00F32CE8" w:rsidRPr="00F32CE8" w:rsidTr="00A40AB9">
        <w:trPr>
          <w:trHeight w:hRule="exact" w:val="284"/>
        </w:trPr>
        <w:tc>
          <w:tcPr>
            <w:tcW w:w="5211" w:type="dxa"/>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Тип кузова</w:t>
            </w:r>
          </w:p>
        </w:tc>
        <w:tc>
          <w:tcPr>
            <w:tcW w:w="4728" w:type="dxa"/>
            <w:gridSpan w:val="2"/>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седан</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sz w:val="24"/>
                <w:szCs w:val="24"/>
              </w:rPr>
              <w:t>Маса (кг)</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Споряджена</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маса (кг)</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1090</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Повна</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маса (кг)</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sz w:val="24"/>
                <w:szCs w:val="24"/>
              </w:rPr>
              <w:t>1559</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Максимально допустима маса автомобіля (з урахуванням причепу)</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bCs/>
                <w:sz w:val="24"/>
                <w:szCs w:val="24"/>
                <w:lang w:val="en-US"/>
              </w:rPr>
              <w:t>2309</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lang w:val="en-GB"/>
              </w:rPr>
              <w:t>ЗОВНІШНІ РОЗМІРИ (mm)</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Довжина</w:t>
            </w:r>
            <w:r w:rsidRPr="00F32CE8">
              <w:rPr>
                <w:rFonts w:ascii="Times New Roman" w:hAnsi="Times New Roman" w:cs="Times New Roman"/>
                <w:sz w:val="24"/>
                <w:szCs w:val="24"/>
              </w:rPr>
              <w:t>, мм</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bCs/>
                <w:sz w:val="24"/>
                <w:szCs w:val="24"/>
              </w:rPr>
              <w:t>4419</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Ширина без дзеркал, мм</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sz w:val="24"/>
                <w:szCs w:val="24"/>
              </w:rPr>
              <w:t>1748</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Висота</w:t>
            </w:r>
            <w:r w:rsidRPr="00F32CE8">
              <w:rPr>
                <w:rFonts w:ascii="Times New Roman" w:hAnsi="Times New Roman" w:cs="Times New Roman"/>
                <w:sz w:val="24"/>
                <w:szCs w:val="24"/>
              </w:rPr>
              <w:t>, мм</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1466</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Колісна</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база</w:t>
            </w:r>
            <w:r w:rsidRPr="00F32CE8">
              <w:rPr>
                <w:rFonts w:ascii="Times New Roman" w:hAnsi="Times New Roman" w:cs="Times New Roman"/>
                <w:sz w:val="24"/>
                <w:szCs w:val="24"/>
              </w:rPr>
              <w:t>, мм</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2652</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Ємність паливного баку, л</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sz w:val="24"/>
                <w:szCs w:val="24"/>
              </w:rPr>
              <w:t>50</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ЕКСПЛУАТАЦІЙНІ ПОКАЗНИКИ</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Максимальна</w:t>
            </w:r>
            <w:r w:rsidRPr="00F32CE8">
              <w:rPr>
                <w:rFonts w:ascii="Times New Roman" w:hAnsi="Times New Roman" w:cs="Times New Roman"/>
                <w:sz w:val="24"/>
                <w:szCs w:val="24"/>
              </w:rPr>
              <w:t xml:space="preserve"> </w:t>
            </w:r>
            <w:r w:rsidRPr="00F32CE8">
              <w:rPr>
                <w:rFonts w:ascii="Times New Roman" w:hAnsi="Times New Roman" w:cs="Times New Roman"/>
                <w:sz w:val="24"/>
                <w:szCs w:val="24"/>
                <w:lang w:val="en-GB"/>
              </w:rPr>
              <w:t>швидкість, км/год</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sz w:val="24"/>
                <w:szCs w:val="24"/>
                <w:lang w:val="en-US"/>
              </w:rPr>
            </w:pPr>
            <w:r w:rsidRPr="00F32CE8">
              <w:rPr>
                <w:rFonts w:ascii="Times New Roman" w:hAnsi="Times New Roman" w:cs="Times New Roman"/>
                <w:sz w:val="24"/>
                <w:szCs w:val="24"/>
              </w:rPr>
              <w:t>188</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Прискорення (0-100 км/г), с</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sz w:val="24"/>
                <w:szCs w:val="24"/>
              </w:rPr>
            </w:pPr>
            <w:r w:rsidRPr="00F32CE8">
              <w:rPr>
                <w:rFonts w:ascii="Times New Roman" w:hAnsi="Times New Roman" w:cs="Times New Roman"/>
                <w:sz w:val="24"/>
                <w:szCs w:val="24"/>
                <w:lang w:val="en-US"/>
              </w:rPr>
              <w:t>9,4</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ВИТРАТА ПАЛИВА (в л. на 100 км)</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Міський</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8,8</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Заміський</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5,3</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Змішаний</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rPr>
            </w:pPr>
            <w:r w:rsidRPr="00F32CE8">
              <w:rPr>
                <w:rFonts w:ascii="Times New Roman" w:hAnsi="Times New Roman" w:cs="Times New Roman"/>
                <w:sz w:val="24"/>
                <w:szCs w:val="24"/>
              </w:rPr>
              <w:t>6,5</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lang w:val="en-GB"/>
              </w:rPr>
              <w:t>CO2 (г/км)</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Cs/>
                <w:sz w:val="24"/>
                <w:szCs w:val="24"/>
                <w:lang w:val="en-US"/>
              </w:rPr>
            </w:pPr>
            <w:r w:rsidRPr="00F32CE8">
              <w:rPr>
                <w:rFonts w:ascii="Times New Roman" w:hAnsi="Times New Roman" w:cs="Times New Roman"/>
                <w:sz w:val="24"/>
                <w:szCs w:val="24"/>
              </w:rPr>
              <w:t>151</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lang w:val="en-GB"/>
              </w:rPr>
              <w:t xml:space="preserve">БЕЗПЕКА </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lang w:val="ru-RU"/>
              </w:rPr>
            </w:pPr>
            <w:r w:rsidRPr="00F32CE8">
              <w:rPr>
                <w:rFonts w:ascii="Times New Roman" w:hAnsi="Times New Roman" w:cs="Times New Roman"/>
                <w:sz w:val="24"/>
                <w:szCs w:val="24"/>
              </w:rPr>
              <w:t xml:space="preserve">ABS - антиблокувальна система гальм </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ESP - електронна система стабілізації</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EBA - система допомоги при екстреному гальмуванні</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Круїз-контроль</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Сигналізатор про непристебнуті ремені безпеки</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Електропідсилювач керма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Фронтальна подушка безпеки водія та переднього пасажира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КОМФОРТ</w:t>
            </w:r>
          </w:p>
        </w:tc>
      </w:tr>
      <w:tr w:rsidR="00F32CE8" w:rsidRPr="00F32CE8" w:rsidTr="00A40AB9">
        <w:trPr>
          <w:trHeight w:hRule="exact" w:val="284"/>
        </w:trPr>
        <w:tc>
          <w:tcPr>
            <w:tcW w:w="7338" w:type="dxa"/>
            <w:gridSpan w:val="2"/>
            <w:noWrap/>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Бортовий комп'ютер</w:t>
            </w:r>
          </w:p>
        </w:tc>
        <w:tc>
          <w:tcPr>
            <w:tcW w:w="2601" w:type="dxa"/>
            <w:vAlign w:val="center"/>
            <w:hideMark/>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noWrap/>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Регулювання рульової колонки по висоті</w:t>
            </w:r>
          </w:p>
        </w:tc>
        <w:tc>
          <w:tcPr>
            <w:tcW w:w="2601" w:type="dxa"/>
            <w:vAlign w:val="center"/>
            <w:hideMark/>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noWrap/>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Електричні склопідйомники передніх дверей</w:t>
            </w:r>
          </w:p>
        </w:tc>
        <w:tc>
          <w:tcPr>
            <w:tcW w:w="2601" w:type="dxa"/>
            <w:vAlign w:val="center"/>
            <w:hideMark/>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noWrap/>
            <w:vAlign w:val="center"/>
          </w:tcPr>
          <w:p w:rsidR="00F32CE8" w:rsidRPr="00F32CE8" w:rsidRDefault="00F32CE8" w:rsidP="00A40AB9">
            <w:pPr>
              <w:spacing w:line="240" w:lineRule="atLeast"/>
              <w:contextualSpacing/>
              <w:jc w:val="both"/>
              <w:rPr>
                <w:rFonts w:ascii="Times New Roman" w:hAnsi="Times New Roman" w:cs="Times New Roman"/>
                <w:sz w:val="24"/>
                <w:szCs w:val="24"/>
              </w:rPr>
            </w:pPr>
            <w:r w:rsidRPr="00F32CE8">
              <w:rPr>
                <w:rFonts w:ascii="Times New Roman" w:hAnsi="Times New Roman" w:cs="Times New Roman"/>
                <w:sz w:val="24"/>
                <w:szCs w:val="24"/>
              </w:rPr>
              <w:t>Кондиціонер</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noWrap/>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Сидіння водія, що регулюється по висоті</w:t>
            </w:r>
          </w:p>
        </w:tc>
        <w:tc>
          <w:tcPr>
            <w:tcW w:w="2601" w:type="dxa"/>
            <w:vAlign w:val="center"/>
            <w:hideMark/>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Пакет курця ( попільничка + прикурювач)</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Задній ряд сидінь, що складається у співвідношеннях 1/3 - 2/3</w:t>
            </w:r>
            <w:r w:rsidRPr="00F32CE8">
              <w:rPr>
                <w:rFonts w:ascii="Times New Roman" w:hAnsi="Times New Roman" w:cs="Times New Roman"/>
                <w:b/>
                <w:bCs/>
                <w:sz w:val="24"/>
                <w:szCs w:val="24"/>
              </w:rPr>
              <w:t xml:space="preserve"> </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sz w:val="24"/>
                <w:szCs w:val="24"/>
              </w:rPr>
              <w:t>Обігрів нижньої частини лобового скла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Стандартні сидіння водія та переднього пасажира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sz w:val="24"/>
                <w:szCs w:val="24"/>
              </w:rPr>
            </w:pPr>
            <w:r w:rsidRPr="00F32CE8">
              <w:rPr>
                <w:rFonts w:ascii="Times New Roman" w:hAnsi="Times New Roman" w:cs="Times New Roman"/>
                <w:sz w:val="24"/>
                <w:szCs w:val="24"/>
              </w:rPr>
              <w:t>Оздоблення салону: тканина Birdy Mistral</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МУЛЬТИМЕДІА</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lastRenderedPageBreak/>
              <w:t>Радіопідготовка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 xml:space="preserve">ЗОВНІШНЄ ОСВІТЛЕННЯ ТА ОГЛЯДОВІСТЬ </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Галогенові фари головного світла</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Денні ходові LED вогні</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562"/>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Протитуманні фари</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ОСОБЛИВОСТІ ЕКСТЕР'ЄРУ</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Сталеві колісні диски R16, шини 195/55 R16</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Повнорозмірне запасне колесо</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sz w:val="24"/>
                <w:szCs w:val="24"/>
              </w:rPr>
              <w:t>Зовнішні дзеркала заднього виду та ручки дверей чорного кольору</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Так</w:t>
            </w:r>
          </w:p>
        </w:tc>
      </w:tr>
      <w:tr w:rsidR="00F32CE8" w:rsidRPr="00F32CE8" w:rsidTr="00A40AB9">
        <w:trPr>
          <w:trHeight w:hRule="exact" w:val="548"/>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Гарантійний період</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3 роки або 100 тис. км.</w:t>
            </w:r>
          </w:p>
        </w:tc>
      </w:tr>
      <w:tr w:rsidR="00F32CE8" w:rsidRPr="00F32CE8" w:rsidTr="00A40AB9">
        <w:trPr>
          <w:trHeight w:hRule="exact" w:val="284"/>
        </w:trPr>
        <w:tc>
          <w:tcPr>
            <w:tcW w:w="7338" w:type="dxa"/>
            <w:gridSpan w:val="2"/>
            <w:vAlign w:val="center"/>
          </w:tcPr>
          <w:p w:rsidR="00F32CE8" w:rsidRPr="00F32CE8" w:rsidRDefault="00F32CE8" w:rsidP="00A40AB9">
            <w:pPr>
              <w:spacing w:line="240" w:lineRule="atLeast"/>
              <w:contextualSpacing/>
              <w:rPr>
                <w:rFonts w:ascii="Times New Roman" w:hAnsi="Times New Roman" w:cs="Times New Roman"/>
                <w:bCs/>
                <w:sz w:val="24"/>
                <w:szCs w:val="24"/>
              </w:rPr>
            </w:pPr>
            <w:r w:rsidRPr="00F32CE8">
              <w:rPr>
                <w:rFonts w:ascii="Times New Roman" w:hAnsi="Times New Roman" w:cs="Times New Roman"/>
                <w:bCs/>
                <w:sz w:val="24"/>
                <w:szCs w:val="24"/>
              </w:rPr>
              <w:t xml:space="preserve">Рік випуску </w:t>
            </w:r>
          </w:p>
        </w:tc>
        <w:tc>
          <w:tcPr>
            <w:tcW w:w="2601" w:type="dxa"/>
            <w:vAlign w:val="center"/>
          </w:tcPr>
          <w:p w:rsidR="00F32CE8" w:rsidRPr="00F32CE8" w:rsidRDefault="00F32CE8" w:rsidP="00A40AB9">
            <w:pPr>
              <w:spacing w:line="240" w:lineRule="atLeast"/>
              <w:contextualSpacing/>
              <w:jc w:val="center"/>
              <w:rPr>
                <w:rFonts w:ascii="Times New Roman" w:hAnsi="Times New Roman" w:cs="Times New Roman"/>
                <w:b/>
                <w:bCs/>
                <w:sz w:val="24"/>
                <w:szCs w:val="24"/>
              </w:rPr>
            </w:pPr>
            <w:r w:rsidRPr="00F32CE8">
              <w:rPr>
                <w:rFonts w:ascii="Times New Roman" w:hAnsi="Times New Roman" w:cs="Times New Roman"/>
                <w:b/>
                <w:bCs/>
                <w:sz w:val="24"/>
                <w:szCs w:val="24"/>
              </w:rPr>
              <w:t>2023 року</w:t>
            </w:r>
          </w:p>
        </w:tc>
      </w:tr>
      <w:tr w:rsidR="00F32CE8" w:rsidRPr="00F32CE8" w:rsidTr="00A40AB9">
        <w:trPr>
          <w:trHeight w:hRule="exact" w:val="284"/>
        </w:trPr>
        <w:tc>
          <w:tcPr>
            <w:tcW w:w="9939" w:type="dxa"/>
            <w:gridSpan w:val="3"/>
            <w:vAlign w:val="center"/>
          </w:tcPr>
          <w:p w:rsidR="00F32CE8" w:rsidRPr="00F32CE8" w:rsidRDefault="00F32CE8" w:rsidP="00A40AB9">
            <w:pPr>
              <w:spacing w:line="240" w:lineRule="atLeast"/>
              <w:contextualSpacing/>
              <w:rPr>
                <w:rFonts w:ascii="Times New Roman" w:hAnsi="Times New Roman" w:cs="Times New Roman"/>
                <w:b/>
                <w:bCs/>
                <w:sz w:val="24"/>
                <w:szCs w:val="24"/>
              </w:rPr>
            </w:pPr>
            <w:r w:rsidRPr="00F32CE8">
              <w:rPr>
                <w:rFonts w:ascii="Times New Roman" w:hAnsi="Times New Roman" w:cs="Times New Roman"/>
                <w:b/>
                <w:bCs/>
                <w:sz w:val="24"/>
                <w:szCs w:val="24"/>
              </w:rPr>
              <w:t>Автомобіль новий, не був у використанні</w:t>
            </w:r>
          </w:p>
        </w:tc>
      </w:tr>
    </w:tbl>
    <w:p w:rsidR="00F32CE8" w:rsidRDefault="00F32CE8" w:rsidP="00F32CE8"/>
    <w:p w:rsidR="001D2D02" w:rsidRPr="00C77D3B" w:rsidRDefault="001D2D02" w:rsidP="001D2D0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C77D3B">
        <w:rPr>
          <w:rFonts w:ascii="Times New Roman" w:eastAsia="Times New Roman" w:hAnsi="Times New Roman" w:cs="Times New Roman"/>
          <w:b/>
          <w:i/>
          <w:sz w:val="24"/>
          <w:szCs w:val="24"/>
          <w:highlight w:val="white"/>
        </w:rPr>
        <w:t xml:space="preserve">       Таблиця 2</w:t>
      </w:r>
    </w:p>
    <w:tbl>
      <w:tblPr>
        <w:tblStyle w:val="af3"/>
        <w:tblW w:w="10088"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780"/>
        <w:gridCol w:w="1276"/>
        <w:gridCol w:w="1276"/>
        <w:gridCol w:w="2551"/>
        <w:gridCol w:w="2552"/>
      </w:tblGrid>
      <w:tr w:rsidR="001D2D02" w:rsidRPr="00C77D3B" w:rsidTr="001D2D02">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sidRPr="00C77D3B">
              <w:rPr>
                <w:rFonts w:ascii="Times New Roman" w:eastAsia="Times New Roman" w:hAnsi="Times New Roman" w:cs="Times New Roman"/>
                <w:i/>
                <w:sz w:val="24"/>
                <w:szCs w:val="24"/>
                <w:highlight w:val="white"/>
              </w:rPr>
              <w:t>№ з/п</w:t>
            </w:r>
          </w:p>
        </w:tc>
        <w:tc>
          <w:tcPr>
            <w:tcW w:w="1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Найменуван</w:t>
            </w:r>
            <w:r>
              <w:rPr>
                <w:rFonts w:ascii="Times New Roman" w:eastAsia="Times New Roman" w:hAnsi="Times New Roman" w:cs="Times New Roman"/>
                <w:i/>
                <w:sz w:val="24"/>
                <w:szCs w:val="24"/>
                <w:highlight w:val="white"/>
              </w:rPr>
              <w:t>н</w:t>
            </w:r>
            <w:r w:rsidRPr="00C77D3B">
              <w:rPr>
                <w:rFonts w:ascii="Times New Roman" w:eastAsia="Times New Roman" w:hAnsi="Times New Roman" w:cs="Times New Roman"/>
                <w:i/>
                <w:sz w:val="24"/>
                <w:szCs w:val="24"/>
                <w:highlight w:val="white"/>
              </w:rPr>
              <w:t>я  товару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Кількість</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rPr>
              <w:t>Виробник товару*</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Країна  походження товару**</w:t>
            </w:r>
          </w:p>
        </w:tc>
      </w:tr>
      <w:tr w:rsidR="001D2D02" w:rsidRPr="00C77D3B" w:rsidTr="001D2D02">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1</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2</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r>
      <w:tr w:rsidR="001D2D02" w:rsidRPr="00C77D3B" w:rsidTr="001D2D02">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both"/>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 xml:space="preserve"> 1</w:t>
            </w:r>
          </w:p>
        </w:tc>
        <w:tc>
          <w:tcPr>
            <w:tcW w:w="1780"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both"/>
              <w:rPr>
                <w:rFonts w:ascii="Times New Roman" w:eastAsia="Times New Roman" w:hAnsi="Times New Roman" w:cs="Times New Roman"/>
                <w:i/>
                <w:sz w:val="24"/>
                <w:szCs w:val="24"/>
                <w:highlight w:val="white"/>
              </w:rPr>
            </w:pPr>
            <w:r w:rsidRPr="00F32CE8">
              <w:rPr>
                <w:rFonts w:ascii="Times New Roman" w:hAnsi="Times New Roman" w:cs="Times New Roman"/>
                <w:b/>
                <w:bCs/>
                <w:sz w:val="24"/>
                <w:szCs w:val="24"/>
              </w:rPr>
              <w:t xml:space="preserve">Citroen </w:t>
            </w:r>
            <w:r w:rsidRPr="00F32CE8">
              <w:rPr>
                <w:rFonts w:ascii="Times New Roman" w:hAnsi="Times New Roman" w:cs="Times New Roman"/>
                <w:b/>
                <w:bCs/>
                <w:sz w:val="24"/>
                <w:szCs w:val="24"/>
                <w:lang w:val="en-US"/>
              </w:rPr>
              <w:t>C</w:t>
            </w:r>
            <w:r w:rsidRPr="00F32CE8">
              <w:rPr>
                <w:rFonts w:ascii="Times New Roman" w:hAnsi="Times New Roman" w:cs="Times New Roman"/>
                <w:b/>
                <w:bCs/>
                <w:sz w:val="24"/>
                <w:szCs w:val="24"/>
              </w:rPr>
              <w:t>-</w:t>
            </w:r>
            <w:r w:rsidRPr="00F32CE8">
              <w:rPr>
                <w:rFonts w:ascii="Times New Roman" w:hAnsi="Times New Roman" w:cs="Times New Roman"/>
                <w:b/>
                <w:bCs/>
                <w:sz w:val="24"/>
                <w:szCs w:val="24"/>
                <w:lang w:val="en-US"/>
              </w:rPr>
              <w:t>Elysee</w:t>
            </w:r>
            <w:r w:rsidRPr="00FE72E1">
              <w:rPr>
                <w:rFonts w:ascii="Times New Roman" w:hAnsi="Times New Roman" w:cs="Times New Roman"/>
                <w:sz w:val="24"/>
                <w:szCs w:val="24"/>
              </w:rPr>
              <w:t xml:space="preserve"> </w:t>
            </w:r>
            <w:r w:rsidRPr="00FE72E1">
              <w:rPr>
                <w:rFonts w:ascii="Times New Roman" w:hAnsi="Times New Roman" w:cs="Times New Roman"/>
                <w:b/>
                <w:bCs/>
                <w:sz w:val="24"/>
                <w:szCs w:val="24"/>
              </w:rPr>
              <w:t>«або еквівалент»</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both"/>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 xml:space="preserve"> шт.</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both"/>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tcPr>
          <w:p w:rsidR="001D2D02" w:rsidRPr="00C77D3B" w:rsidRDefault="001D2D02" w:rsidP="00A40AB9">
            <w:pPr>
              <w:spacing w:after="0" w:line="240" w:lineRule="auto"/>
              <w:jc w:val="both"/>
              <w:rPr>
                <w:rFonts w:ascii="Times New Roman" w:eastAsia="Times New Roman" w:hAnsi="Times New Roman" w:cs="Times New Roman"/>
                <w:i/>
                <w:sz w:val="24"/>
                <w:szCs w:val="24"/>
                <w:highlight w:val="white"/>
              </w:rPr>
            </w:pPr>
            <w:r w:rsidRPr="00C77D3B">
              <w:rPr>
                <w:rFonts w:ascii="Times New Roman" w:eastAsia="Times New Roman" w:hAnsi="Times New Roman" w:cs="Times New Roman"/>
                <w:i/>
                <w:sz w:val="24"/>
                <w:szCs w:val="24"/>
                <w:highlight w:val="white"/>
              </w:rPr>
              <w:t xml:space="preserve"> </w:t>
            </w:r>
          </w:p>
        </w:tc>
      </w:tr>
    </w:tbl>
    <w:p w:rsidR="001D2D02" w:rsidRPr="00C77D3B" w:rsidRDefault="001D2D02" w:rsidP="001D2D02">
      <w:pPr>
        <w:spacing w:after="0" w:line="240" w:lineRule="auto"/>
        <w:ind w:firstLine="283"/>
        <w:jc w:val="both"/>
        <w:rPr>
          <w:rFonts w:ascii="Times New Roman" w:eastAsia="Times New Roman" w:hAnsi="Times New Roman" w:cs="Times New Roman"/>
          <w:i/>
        </w:rPr>
      </w:pPr>
      <w:r w:rsidRPr="00C77D3B">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D2D02" w:rsidRPr="00C77D3B" w:rsidRDefault="001D2D02" w:rsidP="001D2D02">
      <w:pPr>
        <w:spacing w:after="0" w:line="240" w:lineRule="auto"/>
        <w:ind w:firstLine="283"/>
        <w:jc w:val="both"/>
        <w:rPr>
          <w:rFonts w:ascii="Times New Roman" w:eastAsia="Times New Roman" w:hAnsi="Times New Roman" w:cs="Times New Roman"/>
          <w:b/>
          <w:i/>
          <w:sz w:val="24"/>
          <w:szCs w:val="24"/>
        </w:rPr>
      </w:pPr>
      <w:r w:rsidRPr="00C77D3B">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D2D02" w:rsidRPr="00C77D3B" w:rsidRDefault="001D2D02" w:rsidP="001D2D02">
      <w:pPr>
        <w:shd w:val="clear" w:color="auto" w:fill="FFFFFF"/>
        <w:spacing w:after="0" w:line="240" w:lineRule="auto"/>
        <w:jc w:val="both"/>
        <w:rPr>
          <w:rFonts w:ascii="Times New Roman" w:eastAsia="Times New Roman" w:hAnsi="Times New Roman" w:cs="Times New Roman"/>
          <w:b/>
          <w:i/>
          <w:sz w:val="24"/>
          <w:szCs w:val="24"/>
        </w:rPr>
      </w:pPr>
    </w:p>
    <w:p w:rsidR="001D2D02" w:rsidRPr="008F2D90" w:rsidRDefault="001D2D02" w:rsidP="00F32CE8"/>
    <w:p w:rsidR="00E06631" w:rsidRPr="00B36E86" w:rsidRDefault="00E06631" w:rsidP="00E06631">
      <w:pPr>
        <w:ind w:firstLine="708"/>
        <w:jc w:val="center"/>
        <w:rPr>
          <w:rFonts w:ascii="Times New Roman" w:hAnsi="Times New Roman"/>
          <w:b/>
          <w:bCs/>
          <w:iCs/>
          <w:color w:val="000000"/>
          <w:sz w:val="24"/>
          <w:szCs w:val="24"/>
        </w:rPr>
      </w:pPr>
      <w:r w:rsidRPr="00B36E86">
        <w:rPr>
          <w:rFonts w:ascii="Times New Roman" w:hAnsi="Times New Roman"/>
          <w:b/>
          <w:bCs/>
          <w:iCs/>
          <w:color w:val="000000"/>
          <w:sz w:val="24"/>
          <w:szCs w:val="24"/>
        </w:rPr>
        <w:t>Загальні вимоги:</w:t>
      </w:r>
    </w:p>
    <w:p w:rsidR="00E06631" w:rsidRDefault="00E06631" w:rsidP="00E06631">
      <w:pPr>
        <w:ind w:firstLine="708"/>
        <w:jc w:val="both"/>
        <w:rPr>
          <w:rFonts w:ascii="Times New Roman" w:hAnsi="Times New Roman"/>
          <w:i/>
          <w:color w:val="000000"/>
          <w:sz w:val="24"/>
          <w:szCs w:val="24"/>
        </w:rPr>
      </w:pPr>
      <w:r w:rsidRPr="00B36E86">
        <w:rPr>
          <w:rFonts w:ascii="Times New Roman" w:hAnsi="Times New Roman"/>
          <w:i/>
          <w:color w:val="000000"/>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E06631" w:rsidRPr="004342F2" w:rsidRDefault="00E06631" w:rsidP="00E06631">
      <w:pPr>
        <w:numPr>
          <w:ilvl w:val="0"/>
          <w:numId w:val="3"/>
        </w:numPr>
        <w:tabs>
          <w:tab w:val="left" w:pos="993"/>
        </w:tabs>
        <w:spacing w:after="0" w:line="240" w:lineRule="auto"/>
        <w:ind w:left="0" w:firstLine="851"/>
        <w:jc w:val="both"/>
        <w:rPr>
          <w:rFonts w:ascii="Times New Roman" w:hAnsi="Times New Roman"/>
          <w:sz w:val="24"/>
          <w:szCs w:val="24"/>
        </w:rPr>
      </w:pPr>
      <w:r w:rsidRPr="00595E02">
        <w:rPr>
          <w:rFonts w:ascii="Times New Roman" w:hAnsi="Times New Roman"/>
          <w:sz w:val="24"/>
          <w:szCs w:val="24"/>
        </w:rPr>
        <w:t xml:space="preserve">На підтвердження належної якості товару, що пропонується,  при поставці надається копія документів про якість (сертифікат відповідності (якості)  та/або декларація про відповідність технічному регламенту, тощо, встановлений діючим законодавством на запропоновану продукцію.  Учасник надає гарантійний лист. </w:t>
      </w:r>
    </w:p>
    <w:p w:rsidR="00E06631" w:rsidRPr="00595E02" w:rsidRDefault="00E06631" w:rsidP="00E06631">
      <w:pPr>
        <w:numPr>
          <w:ilvl w:val="0"/>
          <w:numId w:val="3"/>
        </w:numPr>
        <w:spacing w:after="200" w:line="256" w:lineRule="auto"/>
        <w:ind w:left="0" w:firstLine="851"/>
        <w:contextualSpacing/>
        <w:jc w:val="both"/>
        <w:rPr>
          <w:rFonts w:ascii="Times New Roman" w:hAnsi="Times New Roman"/>
          <w:sz w:val="24"/>
          <w:szCs w:val="24"/>
        </w:rPr>
      </w:pPr>
      <w:r w:rsidRPr="00595E02">
        <w:rPr>
          <w:rFonts w:ascii="Times New Roman" w:hAnsi="Times New Roman"/>
          <w:sz w:val="24"/>
          <w:szCs w:val="24"/>
        </w:rPr>
        <w:t xml:space="preserve">Учасник має надати гарантійний лист від виробника, або його уповноваженого представника в Україні, яким підтверджується можливість поставки Учасником Товару, який є предметом закупівлі цих торгів, у кількості та в терміни, що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 </w:t>
      </w:r>
    </w:p>
    <w:p w:rsidR="00E06631" w:rsidRPr="00595E02" w:rsidRDefault="00E06631" w:rsidP="00E06631">
      <w:pPr>
        <w:numPr>
          <w:ilvl w:val="0"/>
          <w:numId w:val="3"/>
        </w:numPr>
        <w:tabs>
          <w:tab w:val="left" w:pos="993"/>
        </w:tabs>
        <w:spacing w:after="0" w:line="240" w:lineRule="auto"/>
        <w:ind w:left="0" w:firstLine="851"/>
        <w:jc w:val="both"/>
        <w:rPr>
          <w:rFonts w:ascii="Times New Roman" w:hAnsi="Times New Roman"/>
          <w:sz w:val="24"/>
          <w:szCs w:val="24"/>
        </w:rPr>
      </w:pPr>
      <w:r w:rsidRPr="00595E02">
        <w:rPr>
          <w:rFonts w:ascii="Times New Roman" w:hAnsi="Times New Roman"/>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1676D" w:rsidRPr="001D2D02" w:rsidRDefault="00E06631" w:rsidP="00DA62F9">
      <w:pPr>
        <w:numPr>
          <w:ilvl w:val="0"/>
          <w:numId w:val="3"/>
        </w:numPr>
        <w:spacing w:after="240" w:line="240" w:lineRule="auto"/>
        <w:ind w:left="0" w:firstLine="708"/>
        <w:contextualSpacing/>
        <w:jc w:val="both"/>
        <w:rPr>
          <w:rFonts w:ascii="Times New Roman" w:hAnsi="Times New Roman"/>
          <w:i/>
          <w:color w:val="000000"/>
          <w:sz w:val="24"/>
          <w:szCs w:val="24"/>
        </w:rPr>
      </w:pPr>
      <w:r w:rsidRPr="001D2D02">
        <w:rPr>
          <w:rFonts w:ascii="Times New Roman" w:hAnsi="Times New Roman"/>
          <w:sz w:val="24"/>
          <w:szCs w:val="24"/>
        </w:rPr>
        <w:t xml:space="preserve">Місце поставки товару: </w:t>
      </w:r>
      <w:r w:rsidRPr="001D2D02">
        <w:rPr>
          <w:rFonts w:ascii="Times New Roman" w:hAnsi="Times New Roman"/>
          <w:b/>
          <w:sz w:val="24"/>
          <w:szCs w:val="24"/>
        </w:rPr>
        <w:t>Україна, 79057, м. Львів, вул. Генерала Чупринки, 45.</w:t>
      </w:r>
    </w:p>
    <w:sectPr w:rsidR="0001676D" w:rsidRPr="001D2D02" w:rsidSect="008E4879">
      <w:pgSz w:w="11906" w:h="16838"/>
      <w:pgMar w:top="426" w:right="849"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EFEFD94"/>
    <w:name w:val="WW8Num1"/>
    <w:lvl w:ilvl="0">
      <w:start w:val="1"/>
      <w:numFmt w:val="decimal"/>
      <w:lvlText w:val="%1."/>
      <w:lvlJc w:val="left"/>
      <w:pPr>
        <w:tabs>
          <w:tab w:val="num" w:pos="720"/>
        </w:tabs>
        <w:ind w:left="720" w:hanging="360"/>
      </w:pPr>
      <w:rPr>
        <w:vertAlign w:val="baseline"/>
      </w:rPr>
    </w:lvl>
  </w:abstractNum>
  <w:abstractNum w:abstractNumId="1" w15:restartNumberingAfterBreak="0">
    <w:nsid w:val="01345608"/>
    <w:multiLevelType w:val="multilevel"/>
    <w:tmpl w:val="7AF69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A82F99"/>
    <w:multiLevelType w:val="multilevel"/>
    <w:tmpl w:val="675A59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2C73C4B"/>
    <w:multiLevelType w:val="multilevel"/>
    <w:tmpl w:val="B8A4246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3F618C"/>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21C41955"/>
    <w:multiLevelType w:val="multilevel"/>
    <w:tmpl w:val="1792AC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314D97"/>
    <w:multiLevelType w:val="multilevel"/>
    <w:tmpl w:val="A5D67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3E5E14"/>
    <w:multiLevelType w:val="multilevel"/>
    <w:tmpl w:val="FF5E8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115A9B"/>
    <w:multiLevelType w:val="multilevel"/>
    <w:tmpl w:val="77DE0E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CFD71BE"/>
    <w:multiLevelType w:val="multilevel"/>
    <w:tmpl w:val="BB542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1" w15:restartNumberingAfterBreak="0">
    <w:nsid w:val="53F7611D"/>
    <w:multiLevelType w:val="hybridMultilevel"/>
    <w:tmpl w:val="E76841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BFF7E7D"/>
    <w:multiLevelType w:val="hybridMultilevel"/>
    <w:tmpl w:val="62360AA6"/>
    <w:lvl w:ilvl="0" w:tplc="04220001">
      <w:start w:val="1"/>
      <w:numFmt w:val="bullet"/>
      <w:lvlText w:val=""/>
      <w:lvlJc w:val="left"/>
      <w:pPr>
        <w:ind w:left="720" w:hanging="360"/>
      </w:pPr>
      <w:rPr>
        <w:rFonts w:ascii="Symbol" w:hAnsi="Symbol" w:hint="default"/>
      </w:rPr>
    </w:lvl>
    <w:lvl w:ilvl="1" w:tplc="D1AC490C">
      <w:numFmt w:val="bullet"/>
      <w:lvlText w:val="•"/>
      <w:lvlJc w:val="left"/>
      <w:pPr>
        <w:ind w:left="1800" w:hanging="72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A40257"/>
    <w:multiLevelType w:val="hybridMultilevel"/>
    <w:tmpl w:val="A668592E"/>
    <w:lvl w:ilvl="0" w:tplc="F1F028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5970DA9"/>
    <w:multiLevelType w:val="hybridMultilevel"/>
    <w:tmpl w:val="6038976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6272A62"/>
    <w:multiLevelType w:val="multilevel"/>
    <w:tmpl w:val="69347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8C342B7"/>
    <w:multiLevelType w:val="hybridMultilevel"/>
    <w:tmpl w:val="43C095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E5C04DF"/>
    <w:multiLevelType w:val="multilevel"/>
    <w:tmpl w:val="38AC70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497052"/>
    <w:multiLevelType w:val="multilevel"/>
    <w:tmpl w:val="A508A8AE"/>
    <w:lvl w:ilvl="0">
      <w:start w:val="2"/>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11"/>
  </w:num>
  <w:num w:numId="7">
    <w:abstractNumId w:val="15"/>
  </w:num>
  <w:num w:numId="8">
    <w:abstractNumId w:val="3"/>
  </w:num>
  <w:num w:numId="9">
    <w:abstractNumId w:val="1"/>
  </w:num>
  <w:num w:numId="10">
    <w:abstractNumId w:val="6"/>
  </w:num>
  <w:num w:numId="11">
    <w:abstractNumId w:val="5"/>
  </w:num>
  <w:num w:numId="12">
    <w:abstractNumId w:val="19"/>
  </w:num>
  <w:num w:numId="13">
    <w:abstractNumId w:val="16"/>
  </w:num>
  <w:num w:numId="14">
    <w:abstractNumId w:val="18"/>
  </w:num>
  <w:num w:numId="15">
    <w:abstractNumId w:val="7"/>
  </w:num>
  <w:num w:numId="16">
    <w:abstractNumId w:val="2"/>
  </w:num>
  <w:num w:numId="17">
    <w:abstractNumId w:val="8"/>
  </w:num>
  <w:num w:numId="18">
    <w:abstractNumId w:val="4"/>
  </w:num>
  <w:num w:numId="19">
    <w:abstractNumId w:val="1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B3"/>
    <w:rsid w:val="0001676D"/>
    <w:rsid w:val="00046064"/>
    <w:rsid w:val="00060BFE"/>
    <w:rsid w:val="000820E2"/>
    <w:rsid w:val="00093233"/>
    <w:rsid w:val="00121D79"/>
    <w:rsid w:val="00194F5C"/>
    <w:rsid w:val="001C0F14"/>
    <w:rsid w:val="001D2D02"/>
    <w:rsid w:val="001F5B6A"/>
    <w:rsid w:val="00237BE3"/>
    <w:rsid w:val="00250166"/>
    <w:rsid w:val="002A4E6E"/>
    <w:rsid w:val="002B6A3C"/>
    <w:rsid w:val="002F6753"/>
    <w:rsid w:val="0034001B"/>
    <w:rsid w:val="0037004A"/>
    <w:rsid w:val="003E6021"/>
    <w:rsid w:val="004875EA"/>
    <w:rsid w:val="004E7403"/>
    <w:rsid w:val="0051419F"/>
    <w:rsid w:val="00595E02"/>
    <w:rsid w:val="005E4591"/>
    <w:rsid w:val="006A2123"/>
    <w:rsid w:val="006C090B"/>
    <w:rsid w:val="006D4ACE"/>
    <w:rsid w:val="006F5C91"/>
    <w:rsid w:val="00734925"/>
    <w:rsid w:val="00736D9D"/>
    <w:rsid w:val="007668CB"/>
    <w:rsid w:val="007C288A"/>
    <w:rsid w:val="008553D4"/>
    <w:rsid w:val="008E4879"/>
    <w:rsid w:val="009457B3"/>
    <w:rsid w:val="00990557"/>
    <w:rsid w:val="00A12301"/>
    <w:rsid w:val="00A12F5A"/>
    <w:rsid w:val="00A606F2"/>
    <w:rsid w:val="00A621DC"/>
    <w:rsid w:val="00A70A12"/>
    <w:rsid w:val="00C04791"/>
    <w:rsid w:val="00C25225"/>
    <w:rsid w:val="00C2578D"/>
    <w:rsid w:val="00C5324A"/>
    <w:rsid w:val="00CA11E4"/>
    <w:rsid w:val="00CF70B8"/>
    <w:rsid w:val="00D34AD6"/>
    <w:rsid w:val="00D568C2"/>
    <w:rsid w:val="00D87F3D"/>
    <w:rsid w:val="00D90E4F"/>
    <w:rsid w:val="00E06631"/>
    <w:rsid w:val="00E84251"/>
    <w:rsid w:val="00EB75A2"/>
    <w:rsid w:val="00F32CE8"/>
    <w:rsid w:val="00F4001F"/>
    <w:rsid w:val="00F62A10"/>
    <w:rsid w:val="00F67340"/>
    <w:rsid w:val="00F75CFD"/>
    <w:rsid w:val="00FE7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915D"/>
  <w15:docId w15:val="{93B5EB95-3CF7-4B48-A0C9-ACCC78C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99"/>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 w:type="character" w:customStyle="1" w:styleId="10">
    <w:name w:val="Заголовок 1 Знак"/>
    <w:basedOn w:val="a0"/>
    <w:uiPriority w:val="9"/>
    <w:qFormat/>
    <w:rsid w:val="00E06631"/>
    <w:rPr>
      <w:rFonts w:ascii="Times New Roman" w:eastAsia="Times New Roman" w:hAnsi="Times New Roman" w:cs="Times New Roman"/>
      <w:b/>
      <w:bCs/>
      <w:kern w:val="2"/>
      <w:sz w:val="48"/>
      <w:szCs w:val="48"/>
      <w:lang w:eastAsia="uk-UA"/>
    </w:rPr>
  </w:style>
  <w:style w:type="character" w:customStyle="1" w:styleId="af7">
    <w:name w:val="Основний текст з відступом Знак"/>
    <w:basedOn w:val="a0"/>
    <w:uiPriority w:val="99"/>
    <w:qFormat/>
    <w:rsid w:val="00E06631"/>
    <w:rPr>
      <w:rFonts w:ascii="Times New Roman" w:eastAsia="Times New Roman" w:hAnsi="Times New Roman" w:cs="Times New Roman"/>
      <w:sz w:val="24"/>
      <w:szCs w:val="24"/>
      <w:lang w:val="x-none" w:eastAsia="zh-CN"/>
    </w:rPr>
  </w:style>
  <w:style w:type="character" w:customStyle="1" w:styleId="30">
    <w:name w:val="Основний текст з відступом 3 Знак"/>
    <w:basedOn w:val="a0"/>
    <w:link w:val="30"/>
    <w:qFormat/>
    <w:rsid w:val="00E06631"/>
    <w:rPr>
      <w:rFonts w:ascii="Times New Roman" w:eastAsia="Times New Roman" w:hAnsi="Times New Roman" w:cs="Times New Roman"/>
      <w:sz w:val="16"/>
      <w:szCs w:val="16"/>
      <w:lang w:val="en-US" w:eastAsia="ru-RU"/>
    </w:rPr>
  </w:style>
  <w:style w:type="character" w:customStyle="1" w:styleId="NoSpacingChar1">
    <w:name w:val="No Spacing Char1"/>
    <w:link w:val="11"/>
    <w:qFormat/>
    <w:locked/>
    <w:rsid w:val="00E06631"/>
  </w:style>
  <w:style w:type="character" w:customStyle="1" w:styleId="40">
    <w:name w:val="Заголовок 4 Знак"/>
    <w:basedOn w:val="a0"/>
    <w:link w:val="4"/>
    <w:uiPriority w:val="9"/>
    <w:qFormat/>
    <w:rsid w:val="00E06631"/>
    <w:rPr>
      <w:b/>
      <w:sz w:val="24"/>
      <w:szCs w:val="24"/>
    </w:rPr>
  </w:style>
  <w:style w:type="character" w:customStyle="1" w:styleId="60">
    <w:name w:val="Заголовок 6 Знак"/>
    <w:basedOn w:val="a0"/>
    <w:link w:val="6"/>
    <w:uiPriority w:val="9"/>
    <w:qFormat/>
    <w:rsid w:val="00E06631"/>
    <w:rPr>
      <w:b/>
      <w:sz w:val="20"/>
      <w:szCs w:val="20"/>
    </w:rPr>
  </w:style>
  <w:style w:type="character" w:customStyle="1" w:styleId="af8">
    <w:name w:val="Обычный (веб) Знак"/>
    <w:qFormat/>
    <w:rsid w:val="00E06631"/>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qFormat/>
    <w:rsid w:val="00E06631"/>
    <w:rPr>
      <w:b/>
      <w:sz w:val="36"/>
      <w:szCs w:val="36"/>
    </w:rPr>
  </w:style>
  <w:style w:type="character" w:customStyle="1" w:styleId="af9">
    <w:name w:val="Звичайний (веб) Знак"/>
    <w:uiPriority w:val="99"/>
    <w:qFormat/>
    <w:locked/>
    <w:rsid w:val="00E06631"/>
    <w:rPr>
      <w:rFonts w:ascii="Times New Roman" w:eastAsia="Times New Roman" w:hAnsi="Times New Roman" w:cs="Times New Roman"/>
      <w:sz w:val="24"/>
      <w:szCs w:val="24"/>
      <w:lang w:eastAsia="uk-UA"/>
    </w:rPr>
  </w:style>
  <w:style w:type="character" w:customStyle="1" w:styleId="afa">
    <w:name w:val="Основний текст Знак"/>
    <w:basedOn w:val="a0"/>
    <w:uiPriority w:val="99"/>
    <w:semiHidden/>
    <w:qFormat/>
    <w:rsid w:val="00E06631"/>
  </w:style>
  <w:style w:type="paragraph" w:customStyle="1" w:styleId="12">
    <w:name w:val="Заголовок1"/>
    <w:basedOn w:val="Standard"/>
    <w:next w:val="afb"/>
    <w:qFormat/>
    <w:rsid w:val="00E06631"/>
    <w:pPr>
      <w:keepNext/>
      <w:spacing w:before="240" w:after="120"/>
    </w:pPr>
    <w:rPr>
      <w:rFonts w:ascii="Arial" w:eastAsia="Microsoft YaHei" w:hAnsi="Arial" w:cs="Mangal"/>
    </w:rPr>
  </w:style>
  <w:style w:type="paragraph" w:styleId="afb">
    <w:name w:val="Body Text"/>
    <w:basedOn w:val="a"/>
    <w:link w:val="afc"/>
    <w:uiPriority w:val="99"/>
    <w:semiHidden/>
    <w:unhideWhenUsed/>
    <w:rsid w:val="00E06631"/>
    <w:pPr>
      <w:spacing w:after="120" w:line="276" w:lineRule="auto"/>
    </w:pPr>
    <w:rPr>
      <w:rFonts w:asciiTheme="minorHAnsi" w:eastAsiaTheme="minorHAnsi" w:hAnsiTheme="minorHAnsi" w:cstheme="minorBidi"/>
      <w:lang w:eastAsia="en-US"/>
    </w:rPr>
  </w:style>
  <w:style w:type="character" w:customStyle="1" w:styleId="afc">
    <w:name w:val="Основной текст Знак"/>
    <w:basedOn w:val="a0"/>
    <w:link w:val="afb"/>
    <w:uiPriority w:val="99"/>
    <w:semiHidden/>
    <w:rsid w:val="00E06631"/>
    <w:rPr>
      <w:rFonts w:asciiTheme="minorHAnsi" w:eastAsiaTheme="minorHAnsi" w:hAnsiTheme="minorHAnsi" w:cstheme="minorBidi"/>
      <w:lang w:eastAsia="en-US"/>
    </w:rPr>
  </w:style>
  <w:style w:type="paragraph" w:styleId="afd">
    <w:name w:val="List"/>
    <w:basedOn w:val="afb"/>
    <w:rsid w:val="00E06631"/>
    <w:rPr>
      <w:rFonts w:cs="Arial"/>
    </w:rPr>
  </w:style>
  <w:style w:type="paragraph" w:styleId="afe">
    <w:name w:val="caption"/>
    <w:basedOn w:val="a"/>
    <w:qFormat/>
    <w:rsid w:val="00E06631"/>
    <w:pPr>
      <w:suppressLineNumbers/>
      <w:spacing w:before="120" w:after="120" w:line="276" w:lineRule="auto"/>
    </w:pPr>
    <w:rPr>
      <w:rFonts w:asciiTheme="minorHAnsi" w:eastAsiaTheme="minorHAnsi" w:hAnsiTheme="minorHAnsi" w:cs="Arial"/>
      <w:i/>
      <w:iCs/>
      <w:sz w:val="24"/>
      <w:szCs w:val="24"/>
      <w:lang w:eastAsia="en-US"/>
    </w:rPr>
  </w:style>
  <w:style w:type="paragraph" w:styleId="13">
    <w:name w:val="index 1"/>
    <w:basedOn w:val="a"/>
    <w:next w:val="a"/>
    <w:autoRedefine/>
    <w:uiPriority w:val="99"/>
    <w:semiHidden/>
    <w:unhideWhenUsed/>
    <w:rsid w:val="00E06631"/>
    <w:pPr>
      <w:spacing w:after="0" w:line="240" w:lineRule="auto"/>
      <w:ind w:left="220" w:hanging="220"/>
    </w:pPr>
  </w:style>
  <w:style w:type="paragraph" w:styleId="aff">
    <w:name w:val="index heading"/>
    <w:basedOn w:val="a"/>
    <w:qFormat/>
    <w:rsid w:val="00E06631"/>
    <w:pPr>
      <w:suppressLineNumbers/>
      <w:spacing w:after="200" w:line="276" w:lineRule="auto"/>
    </w:pPr>
    <w:rPr>
      <w:rFonts w:asciiTheme="minorHAnsi" w:eastAsiaTheme="minorHAnsi" w:hAnsiTheme="minorHAnsi" w:cs="Arial"/>
      <w:lang w:eastAsia="en-US"/>
    </w:rPr>
  </w:style>
  <w:style w:type="paragraph" w:styleId="aff0">
    <w:name w:val="Body Text Indent"/>
    <w:basedOn w:val="a"/>
    <w:link w:val="aff1"/>
    <w:uiPriority w:val="99"/>
    <w:unhideWhenUsed/>
    <w:rsid w:val="00E06631"/>
    <w:pPr>
      <w:suppressAutoHyphens/>
      <w:spacing w:after="120" w:line="240" w:lineRule="auto"/>
      <w:ind w:left="283"/>
    </w:pPr>
    <w:rPr>
      <w:rFonts w:ascii="Times New Roman" w:eastAsia="Times New Roman" w:hAnsi="Times New Roman" w:cs="Times New Roman"/>
      <w:sz w:val="24"/>
      <w:szCs w:val="24"/>
      <w:lang w:val="x-none" w:eastAsia="zh-CN"/>
    </w:rPr>
  </w:style>
  <w:style w:type="character" w:customStyle="1" w:styleId="aff1">
    <w:name w:val="Основной текст с отступом Знак"/>
    <w:basedOn w:val="a0"/>
    <w:link w:val="aff0"/>
    <w:uiPriority w:val="99"/>
    <w:rsid w:val="00E06631"/>
    <w:rPr>
      <w:rFonts w:ascii="Times New Roman" w:eastAsia="Times New Roman" w:hAnsi="Times New Roman" w:cs="Times New Roman"/>
      <w:sz w:val="24"/>
      <w:szCs w:val="24"/>
      <w:lang w:val="x-none" w:eastAsia="zh-CN"/>
    </w:rPr>
  </w:style>
  <w:style w:type="paragraph" w:styleId="aff2">
    <w:name w:val="Normal (Web)"/>
    <w:basedOn w:val="a"/>
    <w:uiPriority w:val="99"/>
    <w:unhideWhenUsed/>
    <w:qFormat/>
    <w:rsid w:val="00E06631"/>
    <w:pPr>
      <w:spacing w:beforeAutospacing="1" w:after="200" w:afterAutospacing="1" w:line="240" w:lineRule="auto"/>
    </w:pPr>
    <w:rPr>
      <w:rFonts w:ascii="Times New Roman" w:eastAsia="Times New Roman" w:hAnsi="Times New Roman" w:cs="Times New Roman"/>
      <w:sz w:val="24"/>
      <w:szCs w:val="24"/>
    </w:rPr>
  </w:style>
  <w:style w:type="paragraph" w:styleId="31">
    <w:name w:val="Body Text Indent 3"/>
    <w:basedOn w:val="a"/>
    <w:link w:val="32"/>
    <w:qFormat/>
    <w:rsid w:val="00E06631"/>
    <w:pPr>
      <w:spacing w:after="120" w:line="240" w:lineRule="auto"/>
      <w:ind w:left="283"/>
    </w:pPr>
    <w:rPr>
      <w:rFonts w:ascii="Times New Roman" w:eastAsia="Times New Roman" w:hAnsi="Times New Roman" w:cs="Times New Roman"/>
      <w:sz w:val="16"/>
      <w:szCs w:val="16"/>
      <w:lang w:val="en-US" w:eastAsia="ru-RU"/>
    </w:rPr>
  </w:style>
  <w:style w:type="character" w:customStyle="1" w:styleId="32">
    <w:name w:val="Основной текст с отступом 3 Знак"/>
    <w:basedOn w:val="a0"/>
    <w:link w:val="31"/>
    <w:rsid w:val="00E06631"/>
    <w:rPr>
      <w:rFonts w:ascii="Times New Roman" w:eastAsia="Times New Roman" w:hAnsi="Times New Roman" w:cs="Times New Roman"/>
      <w:sz w:val="16"/>
      <w:szCs w:val="16"/>
      <w:lang w:val="en-US" w:eastAsia="ru-RU"/>
    </w:rPr>
  </w:style>
  <w:style w:type="paragraph" w:customStyle="1" w:styleId="11">
    <w:name w:val="Без интервала1"/>
    <w:link w:val="NoSpacingChar1"/>
    <w:qFormat/>
    <w:rsid w:val="00E06631"/>
    <w:pPr>
      <w:spacing w:after="0" w:line="240" w:lineRule="auto"/>
    </w:pPr>
  </w:style>
  <w:style w:type="paragraph" w:customStyle="1" w:styleId="aff3">
    <w:name w:val="Обычный (веб)"/>
    <w:basedOn w:val="a"/>
    <w:unhideWhenUsed/>
    <w:qFormat/>
    <w:rsid w:val="00E06631"/>
    <w:pPr>
      <w:spacing w:beforeAutospacing="1" w:after="200" w:afterAutospacing="1"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
    <w:qFormat/>
    <w:rsid w:val="00E06631"/>
    <w:pPr>
      <w:suppressAutoHyphens/>
      <w:spacing w:after="0" w:line="240" w:lineRule="auto"/>
      <w:ind w:left="720"/>
    </w:pPr>
    <w:rPr>
      <w:rFonts w:ascii="Times New Roman" w:hAnsi="Times New Roman" w:cs="Times New Roman"/>
      <w:sz w:val="24"/>
      <w:szCs w:val="24"/>
      <w:lang w:val="ru-RU" w:eastAsia="ar-SA"/>
    </w:rPr>
  </w:style>
  <w:style w:type="paragraph" w:customStyle="1" w:styleId="Standard">
    <w:name w:val="Standard"/>
    <w:qFormat/>
    <w:rsid w:val="00E06631"/>
    <w:pPr>
      <w:spacing w:after="0" w:line="240" w:lineRule="auto"/>
    </w:pPr>
    <w:rPr>
      <w:rFonts w:ascii="Times New Roman" w:eastAsia="Times New Roman" w:hAnsi="Times New Roman" w:cs="Times New Roman"/>
      <w:kern w:val="2"/>
      <w:sz w:val="28"/>
      <w:szCs w:val="28"/>
      <w:lang w:val="ru-RU" w:eastAsia="ru-RU"/>
    </w:rPr>
  </w:style>
  <w:style w:type="paragraph" w:customStyle="1" w:styleId="aff4">
    <w:name w:val="Содержимое таблицы"/>
    <w:basedOn w:val="a"/>
    <w:qFormat/>
    <w:rsid w:val="00E06631"/>
    <w:pPr>
      <w:suppressLineNumbers/>
      <w:spacing w:after="200" w:line="276" w:lineRule="auto"/>
    </w:pPr>
    <w:rPr>
      <w:rFonts w:asciiTheme="minorHAnsi" w:eastAsiaTheme="minorHAnsi" w:hAnsiTheme="minorHAnsi" w:cstheme="minorBidi"/>
      <w:lang w:eastAsia="en-US"/>
    </w:rPr>
  </w:style>
  <w:style w:type="paragraph" w:customStyle="1" w:styleId="aff5">
    <w:name w:val="Заголовок таблицы"/>
    <w:basedOn w:val="aff4"/>
    <w:qFormat/>
    <w:rsid w:val="00E0663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89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5185</Words>
  <Characters>2957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68</cp:revision>
  <dcterms:created xsi:type="dcterms:W3CDTF">2023-06-06T17:27:00Z</dcterms:created>
  <dcterms:modified xsi:type="dcterms:W3CDTF">2023-10-08T07:49:00Z</dcterms:modified>
</cp:coreProperties>
</file>