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70" w:rsidRPr="00125B25" w:rsidRDefault="00DE4770" w:rsidP="00DE4770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sz w:val="26"/>
          <w:szCs w:val="26"/>
          <w:lang w:val="uk-UA"/>
        </w:rPr>
      </w:pPr>
      <w:bookmarkStart w:id="0" w:name="_GoBack"/>
      <w:bookmarkEnd w:id="0"/>
      <w:r w:rsidRPr="00125B25">
        <w:rPr>
          <w:sz w:val="26"/>
          <w:szCs w:val="26"/>
          <w:lang w:val="uk-UA"/>
        </w:rPr>
        <w:t xml:space="preserve">Додаток </w:t>
      </w:r>
      <w:r w:rsidR="002E7ABB">
        <w:rPr>
          <w:sz w:val="26"/>
          <w:szCs w:val="26"/>
          <w:lang w:val="uk-UA"/>
        </w:rPr>
        <w:t>1</w:t>
      </w:r>
    </w:p>
    <w:p w:rsidR="00DE4770" w:rsidRPr="00125B25" w:rsidRDefault="002E7ABB" w:rsidP="00DE4770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В</w:t>
      </w:r>
      <w:r w:rsidR="00DE4770" w:rsidRPr="00125B25">
        <w:rPr>
          <w:sz w:val="26"/>
          <w:szCs w:val="26"/>
          <w:lang w:val="uk-UA"/>
        </w:rPr>
        <w:t>имог до предмета закупівлі</w:t>
      </w:r>
    </w:p>
    <w:p w:rsidR="00DE4770" w:rsidRPr="00125B25" w:rsidRDefault="00DE4770" w:rsidP="00DE4770">
      <w:pPr>
        <w:jc w:val="center"/>
        <w:rPr>
          <w:b/>
          <w:sz w:val="26"/>
          <w:szCs w:val="26"/>
          <w:lang w:val="uk-UA"/>
        </w:rPr>
      </w:pPr>
    </w:p>
    <w:p w:rsidR="00DE4770" w:rsidRPr="00125B25" w:rsidRDefault="00DE4770" w:rsidP="00DE4770">
      <w:pPr>
        <w:jc w:val="center"/>
        <w:rPr>
          <w:b/>
          <w:sz w:val="26"/>
          <w:szCs w:val="26"/>
          <w:lang w:val="uk-UA"/>
        </w:rPr>
      </w:pPr>
      <w:r w:rsidRPr="00125B25">
        <w:rPr>
          <w:b/>
          <w:sz w:val="26"/>
          <w:szCs w:val="26"/>
          <w:lang w:val="uk-UA"/>
        </w:rPr>
        <w:t>ПРОПОЗИЦІЯ (цінова)</w:t>
      </w:r>
    </w:p>
    <w:p w:rsidR="001A702C" w:rsidRDefault="001A702C" w:rsidP="001A702C">
      <w:pPr>
        <w:tabs>
          <w:tab w:val="right" w:leader="dot" w:pos="9498"/>
        </w:tabs>
        <w:jc w:val="center"/>
        <w:rPr>
          <w:spacing w:val="-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="00754ACB" w:rsidRPr="00125B25">
        <w:rPr>
          <w:b/>
          <w:sz w:val="26"/>
          <w:szCs w:val="26"/>
          <w:lang w:val="uk-UA"/>
        </w:rPr>
        <w:t xml:space="preserve">а </w:t>
      </w:r>
      <w:r w:rsidR="00DE4770" w:rsidRPr="00125B25">
        <w:rPr>
          <w:b/>
          <w:sz w:val="26"/>
          <w:szCs w:val="26"/>
          <w:lang w:val="uk-UA"/>
        </w:rPr>
        <w:t>закупівлю:</w:t>
      </w:r>
      <w:r w:rsidR="008F60B9" w:rsidRPr="00125B25">
        <w:rPr>
          <w:spacing w:val="-1"/>
          <w:sz w:val="26"/>
          <w:szCs w:val="26"/>
          <w:lang w:val="uk-UA"/>
        </w:rPr>
        <w:t xml:space="preserve"> </w:t>
      </w:r>
    </w:p>
    <w:p w:rsidR="00DE4770" w:rsidRPr="00CE18F9" w:rsidRDefault="0078359E" w:rsidP="001A702C">
      <w:pPr>
        <w:tabs>
          <w:tab w:val="right" w:leader="dot" w:pos="9498"/>
        </w:tabs>
        <w:jc w:val="center"/>
        <w:rPr>
          <w:i/>
          <w:sz w:val="20"/>
          <w:szCs w:val="20"/>
          <w:lang w:val="uk-UA"/>
        </w:rPr>
      </w:pPr>
      <w:r>
        <w:rPr>
          <w:spacing w:val="-1"/>
          <w:sz w:val="26"/>
          <w:szCs w:val="26"/>
          <w:lang w:val="uk-UA" w:eastAsia="uk-UA"/>
        </w:rPr>
        <w:t xml:space="preserve">ДК 021:2015 – 50880000-7 - </w:t>
      </w:r>
      <w:r w:rsidR="004F3CB8">
        <w:rPr>
          <w:spacing w:val="-1"/>
          <w:sz w:val="26"/>
          <w:szCs w:val="26"/>
          <w:lang w:val="uk-UA" w:eastAsia="uk-UA"/>
        </w:rPr>
        <w:t>Послуги з ремонту і технічного обслуговування готельного і ресторанного обладнання</w:t>
      </w:r>
      <w:r>
        <w:rPr>
          <w:spacing w:val="-1"/>
          <w:sz w:val="26"/>
          <w:szCs w:val="26"/>
          <w:lang w:val="uk-UA" w:eastAsia="uk-UA"/>
        </w:rPr>
        <w:t xml:space="preserve"> </w:t>
      </w:r>
      <w:r w:rsidR="00BE51EE">
        <w:rPr>
          <w:bCs/>
          <w:sz w:val="26"/>
          <w:szCs w:val="26"/>
        </w:rPr>
        <w:t>(</w:t>
      </w:r>
      <w:r w:rsidR="00F368CC">
        <w:rPr>
          <w:bCs/>
          <w:sz w:val="26"/>
          <w:szCs w:val="26"/>
          <w:lang w:val="uk-UA"/>
        </w:rPr>
        <w:t xml:space="preserve">ремонт і технічне обслуговування </w:t>
      </w:r>
      <w:proofErr w:type="spellStart"/>
      <w:r w:rsidR="00F368CC">
        <w:rPr>
          <w:bCs/>
          <w:sz w:val="26"/>
          <w:szCs w:val="26"/>
          <w:lang w:val="uk-UA"/>
        </w:rPr>
        <w:t>кавомашин</w:t>
      </w:r>
      <w:proofErr w:type="spellEnd"/>
      <w:r w:rsidR="00CE18F9">
        <w:rPr>
          <w:bCs/>
          <w:sz w:val="26"/>
          <w:szCs w:val="26"/>
        </w:rPr>
        <w:t>)</w:t>
      </w:r>
      <w:r w:rsidR="00CE18F9">
        <w:rPr>
          <w:bCs/>
          <w:sz w:val="26"/>
          <w:szCs w:val="26"/>
          <w:lang w:val="uk-UA"/>
        </w:rPr>
        <w:t>.</w:t>
      </w:r>
    </w:p>
    <w:p w:rsidR="00DE4770" w:rsidRPr="00125B25" w:rsidRDefault="00DE4770" w:rsidP="00DE4770">
      <w:pPr>
        <w:tabs>
          <w:tab w:val="left" w:pos="7005"/>
          <w:tab w:val="left" w:pos="8070"/>
        </w:tabs>
        <w:rPr>
          <w:b/>
          <w:i/>
          <w:sz w:val="26"/>
          <w:szCs w:val="26"/>
          <w:lang w:val="uk-UA"/>
        </w:rPr>
      </w:pPr>
    </w:p>
    <w:p w:rsidR="00DE4770" w:rsidRPr="007103D3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7103D3">
        <w:rPr>
          <w:sz w:val="26"/>
          <w:szCs w:val="26"/>
          <w:lang w:val="uk-UA"/>
        </w:rPr>
        <w:t xml:space="preserve">Повне найменування учасника спрощеної закупівлі: </w:t>
      </w:r>
      <w:r w:rsidR="00B06FE1">
        <w:rPr>
          <w:sz w:val="26"/>
          <w:szCs w:val="26"/>
          <w:lang w:val="uk-UA"/>
        </w:rPr>
        <w:t>_________________________.</w:t>
      </w:r>
    </w:p>
    <w:p w:rsidR="00DE4770" w:rsidRPr="007103D3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7103D3">
        <w:rPr>
          <w:sz w:val="26"/>
          <w:szCs w:val="26"/>
          <w:lang w:val="uk-UA"/>
        </w:rPr>
        <w:t>Код ЄДРПОУ/ІПН: _________________________________________________________</w:t>
      </w:r>
    </w:p>
    <w:p w:rsidR="00DE4770" w:rsidRPr="007103D3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7103D3">
        <w:rPr>
          <w:sz w:val="26"/>
          <w:szCs w:val="26"/>
          <w:lang w:val="uk-UA"/>
        </w:rPr>
        <w:t>Строк поставки товарів (виконання робіт, надання послуг): ___________________</w:t>
      </w:r>
    </w:p>
    <w:p w:rsidR="00DE4770" w:rsidRPr="007103D3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7103D3">
        <w:rPr>
          <w:sz w:val="26"/>
          <w:szCs w:val="26"/>
          <w:lang w:val="uk-UA"/>
        </w:rPr>
        <w:t>Умови оплати:_________________________________________________________</w:t>
      </w:r>
    </w:p>
    <w:p w:rsidR="00663644" w:rsidRPr="008512C3" w:rsidRDefault="00A829F4" w:rsidP="008512C3">
      <w:pPr>
        <w:numPr>
          <w:ilvl w:val="0"/>
          <w:numId w:val="1"/>
        </w:numPr>
        <w:tabs>
          <w:tab w:val="left" w:pos="284"/>
          <w:tab w:val="right" w:leader="dot" w:pos="9498"/>
        </w:tabs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Підписавши дану пропозицію, учасник</w:t>
      </w:r>
      <w:r w:rsidR="00B06FE1" w:rsidRPr="007103D3">
        <w:rPr>
          <w:bCs/>
          <w:sz w:val="18"/>
          <w:szCs w:val="18"/>
          <w:lang w:val="uk-UA"/>
        </w:rPr>
        <w:t xml:space="preserve"> </w:t>
      </w:r>
      <w:r w:rsidR="00125B25" w:rsidRPr="007103D3">
        <w:rPr>
          <w:spacing w:val="-2"/>
          <w:sz w:val="26"/>
          <w:szCs w:val="26"/>
          <w:lang w:val="uk-UA"/>
        </w:rPr>
        <w:t xml:space="preserve">погоджується з </w:t>
      </w:r>
      <w:r w:rsidR="00835A0B" w:rsidRPr="007103D3">
        <w:rPr>
          <w:spacing w:val="-2"/>
          <w:sz w:val="26"/>
          <w:szCs w:val="26"/>
          <w:lang w:val="uk-UA"/>
        </w:rPr>
        <w:t xml:space="preserve">істотними </w:t>
      </w:r>
      <w:r w:rsidR="00125B25" w:rsidRPr="007103D3">
        <w:rPr>
          <w:spacing w:val="-2"/>
          <w:sz w:val="26"/>
          <w:szCs w:val="26"/>
          <w:lang w:val="uk-UA"/>
        </w:rPr>
        <w:t>умовами договору про закупівлю. Замовник залишає за собою право, за згодою учасника, при підписанні договору про закупівлю уточнювати його умови, за виключенням істотних</w:t>
      </w:r>
      <w:r w:rsidR="009A5E83" w:rsidRPr="007103D3">
        <w:rPr>
          <w:spacing w:val="-2"/>
          <w:sz w:val="26"/>
          <w:szCs w:val="26"/>
          <w:lang w:val="uk-UA"/>
        </w:rPr>
        <w:t xml:space="preserve"> умов</w:t>
      </w:r>
      <w:r w:rsidR="00125B25" w:rsidRPr="007103D3">
        <w:rPr>
          <w:spacing w:val="-2"/>
          <w:sz w:val="26"/>
          <w:szCs w:val="26"/>
          <w:lang w:val="uk-UA"/>
        </w:rPr>
        <w:t xml:space="preserve"> (у розумінні ГК України), умов розрахунків, місця надання послуг.</w:t>
      </w:r>
      <w:r w:rsidR="005E2AF1" w:rsidRPr="007103D3">
        <w:rPr>
          <w:spacing w:val="-2"/>
          <w:sz w:val="26"/>
          <w:szCs w:val="26"/>
          <w:lang w:val="uk-UA"/>
        </w:rPr>
        <w:t xml:space="preserve"> </w:t>
      </w:r>
      <w:r w:rsidR="00B1297A" w:rsidRPr="007103D3">
        <w:rPr>
          <w:spacing w:val="-2"/>
          <w:sz w:val="26"/>
          <w:szCs w:val="26"/>
          <w:lang w:val="uk-UA"/>
        </w:rPr>
        <w:t>Вартість пропозиції є ціною договору.</w:t>
      </w:r>
    </w:p>
    <w:p w:rsidR="00DC235F" w:rsidRPr="007103D3" w:rsidRDefault="00DC235F" w:rsidP="00DC235F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Y="170"/>
        <w:tblW w:w="492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1"/>
        <w:gridCol w:w="2595"/>
        <w:gridCol w:w="1907"/>
        <w:gridCol w:w="1673"/>
      </w:tblGrid>
      <w:tr w:rsidR="00DC235F" w:rsidRPr="007103D3" w:rsidTr="008347B7">
        <w:trPr>
          <w:trHeight w:hRule="exact" w:val="1428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5F" w:rsidRPr="007103D3" w:rsidRDefault="00DC235F" w:rsidP="00F37CED">
            <w:pPr>
              <w:shd w:val="clear" w:color="auto" w:fill="FFFFFF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5F" w:rsidRPr="007103D3" w:rsidRDefault="00DC235F" w:rsidP="00DC235F">
            <w:pPr>
              <w:shd w:val="clear" w:color="auto" w:fill="FFFFFF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 xml:space="preserve">Технічна </w:t>
            </w: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br/>
              <w:t>характеристика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5F" w:rsidRPr="007103D3" w:rsidRDefault="00DC235F" w:rsidP="00DC235F">
            <w:pPr>
              <w:shd w:val="clear" w:color="auto" w:fill="FFFFFF"/>
              <w:spacing w:line="298" w:lineRule="exact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 xml:space="preserve">Ціна, </w:t>
            </w:r>
          </w:p>
          <w:p w:rsidR="00DC235F" w:rsidRPr="007103D3" w:rsidRDefault="00DC235F" w:rsidP="00DC235F">
            <w:pPr>
              <w:shd w:val="clear" w:color="auto" w:fill="FFFFFF"/>
              <w:spacing w:line="298" w:lineRule="exact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 xml:space="preserve">грн. </w:t>
            </w:r>
          </w:p>
          <w:p w:rsidR="00DC235F" w:rsidRPr="007103D3" w:rsidRDefault="00DC235F" w:rsidP="00DC235F">
            <w:pPr>
              <w:shd w:val="clear" w:color="auto" w:fill="FFFFFF"/>
              <w:spacing w:line="298" w:lineRule="exact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>(без ПДВ)</w:t>
            </w:r>
          </w:p>
          <w:p w:rsidR="00DC235F" w:rsidRPr="007103D3" w:rsidRDefault="00DC235F" w:rsidP="00DC235F">
            <w:pPr>
              <w:shd w:val="clear" w:color="auto" w:fill="FFFFFF"/>
              <w:spacing w:line="269" w:lineRule="exact"/>
              <w:ind w:left="-38" w:firstLine="38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5F" w:rsidRPr="007103D3" w:rsidRDefault="00DC235F" w:rsidP="00DC235F">
            <w:pPr>
              <w:shd w:val="clear" w:color="auto" w:fill="FFFFFF"/>
              <w:spacing w:line="298" w:lineRule="exact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 xml:space="preserve">ПДВ </w:t>
            </w:r>
          </w:p>
          <w:p w:rsidR="00DC235F" w:rsidRPr="007103D3" w:rsidRDefault="00DC235F" w:rsidP="00DC235F">
            <w:pPr>
              <w:shd w:val="clear" w:color="auto" w:fill="FFFFFF"/>
              <w:spacing w:line="298" w:lineRule="exact"/>
              <w:jc w:val="center"/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</w:pPr>
            <w:r w:rsidRPr="007103D3">
              <w:rPr>
                <w:rFonts w:eastAsia="Arial"/>
                <w:b/>
                <w:color w:val="000000"/>
                <w:sz w:val="20"/>
                <w:szCs w:val="20"/>
                <w:lang w:val="uk-UA"/>
              </w:rPr>
              <w:t>(для платників ПДВ)</w:t>
            </w:r>
          </w:p>
        </w:tc>
      </w:tr>
      <w:tr w:rsidR="00DC235F" w:rsidRPr="00DC235F" w:rsidTr="00BE51EE">
        <w:trPr>
          <w:trHeight w:hRule="exact" w:val="2425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5F" w:rsidRPr="007103D3" w:rsidRDefault="00190019" w:rsidP="00196FBA">
            <w:pPr>
              <w:shd w:val="clear" w:color="auto" w:fill="FFFFFF"/>
              <w:jc w:val="center"/>
              <w:rPr>
                <w:rFonts w:eastAsia="Arial"/>
                <w:lang w:val="uk-UA"/>
              </w:rPr>
            </w:pPr>
            <w:r w:rsidRPr="007103D3">
              <w:rPr>
                <w:rFonts w:eastAsia="Arial"/>
                <w:lang w:val="uk-UA"/>
              </w:rPr>
              <w:t>Послуги з ремонту і технічного обслуговування готельного і ресторанного обладнання</w:t>
            </w:r>
            <w:r w:rsidR="00BE51EE">
              <w:rPr>
                <w:rFonts w:eastAsia="Arial"/>
                <w:lang w:val="uk-UA"/>
              </w:rPr>
              <w:t xml:space="preserve"> (</w:t>
            </w:r>
            <w:r w:rsidR="00196FBA">
              <w:rPr>
                <w:bCs/>
                <w:sz w:val="26"/>
                <w:szCs w:val="26"/>
                <w:lang w:val="uk-UA"/>
              </w:rPr>
              <w:t xml:space="preserve">ремонт і технічне обслуговування </w:t>
            </w:r>
            <w:proofErr w:type="spellStart"/>
            <w:r w:rsidR="00196FBA">
              <w:rPr>
                <w:bCs/>
                <w:sz w:val="26"/>
                <w:szCs w:val="26"/>
                <w:lang w:val="uk-UA"/>
              </w:rPr>
              <w:t>кавомашин</w:t>
            </w:r>
            <w:proofErr w:type="spellEnd"/>
            <w:r w:rsidR="00BE51E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35F" w:rsidRPr="007103D3" w:rsidRDefault="00DC235F" w:rsidP="00DC235F">
            <w:pPr>
              <w:shd w:val="clear" w:color="auto" w:fill="FFFFFF"/>
              <w:jc w:val="center"/>
              <w:rPr>
                <w:rFonts w:eastAsia="Arial"/>
                <w:lang w:val="uk-UA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5F" w:rsidRPr="00DC235F" w:rsidRDefault="00DC235F" w:rsidP="00DC235F">
            <w:pPr>
              <w:shd w:val="clear" w:color="auto" w:fill="FFFFFF"/>
              <w:jc w:val="center"/>
              <w:rPr>
                <w:rFonts w:eastAsia="Arial"/>
                <w:i/>
                <w:color w:val="000000"/>
                <w:lang w:val="uk-UA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5F" w:rsidRPr="00DC235F" w:rsidRDefault="00DC235F" w:rsidP="00DC235F">
            <w:pPr>
              <w:shd w:val="clear" w:color="auto" w:fill="FFFFFF"/>
              <w:jc w:val="center"/>
              <w:rPr>
                <w:rFonts w:eastAsia="Arial"/>
                <w:i/>
                <w:color w:val="000000"/>
                <w:lang w:val="uk-UA"/>
              </w:rPr>
            </w:pPr>
          </w:p>
        </w:tc>
      </w:tr>
      <w:tr w:rsidR="00DC235F" w:rsidRPr="00DC235F" w:rsidTr="008347B7">
        <w:trPr>
          <w:trHeight w:hRule="exact" w:val="565"/>
        </w:trPr>
        <w:tc>
          <w:tcPr>
            <w:tcW w:w="31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5F" w:rsidRPr="00DC235F" w:rsidRDefault="00DC235F" w:rsidP="00DC235F">
            <w:pPr>
              <w:shd w:val="clear" w:color="auto" w:fill="FFFFFF"/>
              <w:rPr>
                <w:rFonts w:eastAsia="Arial"/>
                <w:b/>
                <w:color w:val="000000"/>
                <w:lang w:val="uk-UA"/>
              </w:rPr>
            </w:pPr>
            <w:r w:rsidRPr="00DC235F">
              <w:rPr>
                <w:rFonts w:eastAsia="Arial"/>
                <w:b/>
                <w:color w:val="000000"/>
                <w:lang w:val="uk-UA"/>
              </w:rPr>
              <w:t>Загальна вартість пропозиції, грн.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5F" w:rsidRPr="00DC235F" w:rsidRDefault="00DC235F" w:rsidP="00190019">
            <w:pPr>
              <w:shd w:val="clear" w:color="auto" w:fill="FFFFFF"/>
              <w:jc w:val="center"/>
              <w:rPr>
                <w:rFonts w:eastAsia="Arial"/>
                <w:b/>
                <w:color w:val="000000"/>
                <w:lang w:val="uk-U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5F" w:rsidRPr="00DC235F" w:rsidRDefault="00DC235F" w:rsidP="00DC235F">
            <w:pPr>
              <w:shd w:val="clear" w:color="auto" w:fill="FFFFFF"/>
              <w:rPr>
                <w:rFonts w:eastAsia="Arial"/>
                <w:color w:val="000000"/>
                <w:lang w:val="uk-UA"/>
              </w:rPr>
            </w:pPr>
          </w:p>
        </w:tc>
      </w:tr>
      <w:tr w:rsidR="00DC235F" w:rsidRPr="00DC235F" w:rsidTr="008347B7">
        <w:trPr>
          <w:trHeight w:hRule="exact" w:val="565"/>
        </w:trPr>
        <w:tc>
          <w:tcPr>
            <w:tcW w:w="411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35F" w:rsidRPr="00DC235F" w:rsidRDefault="00DC235F" w:rsidP="00DC235F">
            <w:pPr>
              <w:shd w:val="clear" w:color="auto" w:fill="FFFFFF"/>
              <w:rPr>
                <w:rFonts w:eastAsia="Arial"/>
                <w:b/>
                <w:color w:val="000000"/>
                <w:lang w:val="uk-UA"/>
              </w:rPr>
            </w:pPr>
            <w:r w:rsidRPr="00DC235F">
              <w:rPr>
                <w:rFonts w:eastAsia="Arial"/>
                <w:b/>
                <w:color w:val="000000"/>
                <w:lang w:val="uk-UA"/>
              </w:rPr>
              <w:t>Загальна вартість пропозиції, грн. (у т. ч. ПДВ)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5F" w:rsidRPr="00DC235F" w:rsidRDefault="00DC235F" w:rsidP="00DC235F">
            <w:pPr>
              <w:shd w:val="clear" w:color="auto" w:fill="FFFFFF"/>
              <w:rPr>
                <w:rFonts w:eastAsia="Arial"/>
                <w:color w:val="000000"/>
                <w:lang w:val="uk-UA"/>
              </w:rPr>
            </w:pPr>
          </w:p>
        </w:tc>
      </w:tr>
    </w:tbl>
    <w:p w:rsidR="00DC235F" w:rsidRPr="00DC235F" w:rsidRDefault="00DC235F" w:rsidP="00DC235F">
      <w:pPr>
        <w:contextualSpacing/>
        <w:rPr>
          <w:i/>
          <w:sz w:val="20"/>
          <w:szCs w:val="20"/>
        </w:rPr>
      </w:pPr>
      <w:r w:rsidRPr="00DC235F">
        <w:rPr>
          <w:i/>
          <w:sz w:val="20"/>
          <w:szCs w:val="20"/>
          <w:lang w:val="uk-UA"/>
        </w:rPr>
        <w:t>У разі надання пропозиції учасником, який не є платником ПДВ, його пропозиція надається без врахування ПДВ, про що учасник робить відповідну позначку</w:t>
      </w:r>
    </w:p>
    <w:p w:rsidR="00DC235F" w:rsidRPr="00DC235F" w:rsidRDefault="00DC235F" w:rsidP="00DC235F">
      <w:pPr>
        <w:tabs>
          <w:tab w:val="left" w:pos="284"/>
        </w:tabs>
        <w:jc w:val="both"/>
        <w:rPr>
          <w:sz w:val="26"/>
          <w:szCs w:val="26"/>
        </w:rPr>
      </w:pPr>
    </w:p>
    <w:p w:rsidR="00DC235F" w:rsidRPr="00125B25" w:rsidRDefault="00DC235F" w:rsidP="00DC235F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p w:rsidR="00DE4770" w:rsidRPr="00125B25" w:rsidRDefault="00DE4770" w:rsidP="00DE4770">
      <w:pPr>
        <w:tabs>
          <w:tab w:val="left" w:pos="7005"/>
          <w:tab w:val="left" w:pos="8070"/>
        </w:tabs>
        <w:rPr>
          <w:b/>
          <w:i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324"/>
        <w:gridCol w:w="2868"/>
      </w:tblGrid>
      <w:tr w:rsidR="00DE4770" w:rsidRPr="00125B25" w:rsidTr="004D0EA6">
        <w:trPr>
          <w:trHeight w:val="360"/>
        </w:trPr>
        <w:tc>
          <w:tcPr>
            <w:tcW w:w="3315" w:type="dxa"/>
            <w:shd w:val="clear" w:color="auto" w:fill="auto"/>
          </w:tcPr>
          <w:p w:rsidR="00DE4770" w:rsidRPr="00125B25" w:rsidRDefault="00125B25" w:rsidP="004D0EA6">
            <w:pPr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>Учасник</w:t>
            </w:r>
          </w:p>
        </w:tc>
        <w:tc>
          <w:tcPr>
            <w:tcW w:w="3324" w:type="dxa"/>
            <w:shd w:val="clear" w:color="auto" w:fill="auto"/>
          </w:tcPr>
          <w:p w:rsidR="00DE4770" w:rsidRPr="00125B25" w:rsidRDefault="00DE4770" w:rsidP="004D0EA6">
            <w:pPr>
              <w:jc w:val="center"/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125B25">
              <w:rPr>
                <w:b/>
                <w:sz w:val="22"/>
                <w:szCs w:val="22"/>
                <w:lang w:val="uk-UA"/>
              </w:rPr>
              <w:t>м.п</w:t>
            </w:r>
            <w:proofErr w:type="spellEnd"/>
            <w:r w:rsidRPr="00125B25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DE4770" w:rsidRPr="00125B25" w:rsidRDefault="00DE4770" w:rsidP="004D0EA6">
            <w:pPr>
              <w:jc w:val="right"/>
              <w:rPr>
                <w:lang w:val="uk-UA"/>
              </w:rPr>
            </w:pPr>
            <w:r w:rsidRPr="00125B25">
              <w:rPr>
                <w:sz w:val="22"/>
                <w:szCs w:val="22"/>
                <w:lang w:val="uk-UA"/>
              </w:rPr>
              <w:t>(у разі її використання)</w:t>
            </w:r>
          </w:p>
        </w:tc>
        <w:tc>
          <w:tcPr>
            <w:tcW w:w="2868" w:type="dxa"/>
            <w:shd w:val="clear" w:color="auto" w:fill="auto"/>
          </w:tcPr>
          <w:p w:rsidR="00DE4770" w:rsidRPr="00125B25" w:rsidRDefault="00DE4770" w:rsidP="004D0EA6">
            <w:pPr>
              <w:jc w:val="right"/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>підпис</w:t>
            </w:r>
          </w:p>
        </w:tc>
      </w:tr>
    </w:tbl>
    <w:p w:rsidR="00A075A3" w:rsidRPr="00125B25" w:rsidRDefault="00A075A3">
      <w:pPr>
        <w:rPr>
          <w:lang w:val="uk-UA"/>
        </w:rPr>
      </w:pPr>
    </w:p>
    <w:sectPr w:rsidR="00A075A3" w:rsidRPr="00125B25" w:rsidSect="00BD0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92894"/>
    <w:rsid w:val="00101F45"/>
    <w:rsid w:val="00125B25"/>
    <w:rsid w:val="00190019"/>
    <w:rsid w:val="00196FBA"/>
    <w:rsid w:val="001A702C"/>
    <w:rsid w:val="001F4A73"/>
    <w:rsid w:val="002E7ABB"/>
    <w:rsid w:val="00337A9A"/>
    <w:rsid w:val="003656E8"/>
    <w:rsid w:val="003B44EB"/>
    <w:rsid w:val="003F2CB8"/>
    <w:rsid w:val="00415622"/>
    <w:rsid w:val="00441C8B"/>
    <w:rsid w:val="004F3CB8"/>
    <w:rsid w:val="005B30F9"/>
    <w:rsid w:val="005E2AF1"/>
    <w:rsid w:val="00663644"/>
    <w:rsid w:val="006D0FB2"/>
    <w:rsid w:val="007103D3"/>
    <w:rsid w:val="00724C6E"/>
    <w:rsid w:val="00753676"/>
    <w:rsid w:val="00754ACB"/>
    <w:rsid w:val="0078359E"/>
    <w:rsid w:val="00785AF0"/>
    <w:rsid w:val="00835A0B"/>
    <w:rsid w:val="008512C3"/>
    <w:rsid w:val="008F60B9"/>
    <w:rsid w:val="009A5E83"/>
    <w:rsid w:val="00A075A3"/>
    <w:rsid w:val="00A71980"/>
    <w:rsid w:val="00A829F4"/>
    <w:rsid w:val="00AA53DA"/>
    <w:rsid w:val="00B06FE1"/>
    <w:rsid w:val="00B1297A"/>
    <w:rsid w:val="00BC3451"/>
    <w:rsid w:val="00BD0F86"/>
    <w:rsid w:val="00BE3F21"/>
    <w:rsid w:val="00BE51EE"/>
    <w:rsid w:val="00C87DD1"/>
    <w:rsid w:val="00CA2680"/>
    <w:rsid w:val="00CE18F9"/>
    <w:rsid w:val="00D716BE"/>
    <w:rsid w:val="00DC235F"/>
    <w:rsid w:val="00DC3358"/>
    <w:rsid w:val="00DE4770"/>
    <w:rsid w:val="00E04D96"/>
    <w:rsid w:val="00F23899"/>
    <w:rsid w:val="00F368CC"/>
    <w:rsid w:val="00F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233C-4942-4371-A391-2EDCE8D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3D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03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</dc:creator>
  <cp:lastModifiedBy>Нестерова Аліна Іванівна</cp:lastModifiedBy>
  <cp:revision>2</cp:revision>
  <cp:lastPrinted>2022-07-13T06:18:00Z</cp:lastPrinted>
  <dcterms:created xsi:type="dcterms:W3CDTF">2022-08-10T13:16:00Z</dcterms:created>
  <dcterms:modified xsi:type="dcterms:W3CDTF">2022-08-10T13:16:00Z</dcterms:modified>
</cp:coreProperties>
</file>