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88444C" w:rsidRPr="00C42C54" w:rsidRDefault="0088444C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:rsidR="009774EB" w:rsidRPr="00B92722" w:rsidRDefault="00680801" w:rsidP="009774EB">
      <w:pPr>
        <w:pStyle w:val="Default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A50BC0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,9.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A50BC0" w:rsidRPr="00AC7C89" w:rsidRDefault="00B92722" w:rsidP="00B81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</w:t>
      </w:r>
      <w:r w:rsidR="002629AE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Природний</w:t>
      </w:r>
      <w:proofErr w:type="gramEnd"/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газ</w:t>
      </w:r>
      <w:r w:rsidR="00B81B88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за кодом </w:t>
      </w:r>
      <w:proofErr w:type="spellStart"/>
      <w:r w:rsidR="00B81B88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>Єдиного</w:t>
      </w:r>
      <w:proofErr w:type="spellEnd"/>
      <w:r w:rsidR="00B81B88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B81B88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>закупівельного</w:t>
      </w:r>
      <w:proofErr w:type="spellEnd"/>
      <w:r w:rsidR="00B81B88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словника ДК 021:2015 - </w:t>
      </w:r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09120000-6 </w:t>
      </w:r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(</w:t>
      </w:r>
      <w:proofErr w:type="spellStart"/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>Газове</w:t>
      </w:r>
      <w:proofErr w:type="spellEnd"/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</w:rPr>
        <w:t>паливо</w:t>
      </w:r>
      <w:proofErr w:type="spellEnd"/>
      <w:r w:rsidR="00A50BC0" w:rsidRPr="00AC7C8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).</w:t>
      </w:r>
    </w:p>
    <w:p w:rsidR="009A7B57" w:rsidRPr="00CB39CB" w:rsidRDefault="00B81B88" w:rsidP="00B81B8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88444C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A50BC0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0912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 w:rsidR="00A50BC0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6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A50BC0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Газове паливо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2629AE" w:rsidRPr="00AC7C89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DE215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DE2151" w:rsidRPr="00AC7C8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6 000</w:t>
      </w:r>
      <w:r w:rsidR="00DE2151" w:rsidRPr="00AC7C8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proofErr w:type="gramStart"/>
      <w:r w:rsidR="00DE2151" w:rsidRPr="00AC7C8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м.куб</w:t>
      </w:r>
      <w:proofErr w:type="spellEnd"/>
      <w:proofErr w:type="gramEnd"/>
    </w:p>
    <w:p w:rsidR="00DE2151" w:rsidRPr="00AC7C89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bookmarkStart w:id="8" w:name="n51"/>
      <w:bookmarkEnd w:id="8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>08325</w:t>
      </w:r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, </w:t>
      </w:r>
      <w:proofErr w:type="spellStart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>Київська</w:t>
      </w:r>
      <w:proofErr w:type="spellEnd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 обл., </w:t>
      </w:r>
      <w:proofErr w:type="spellStart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>Бориспільський</w:t>
      </w:r>
      <w:proofErr w:type="spellEnd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 р-н, село </w:t>
      </w:r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Щасливе</w:t>
      </w:r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а, </w:t>
      </w:r>
      <w:proofErr w:type="spellStart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>вул</w:t>
      </w:r>
      <w:proofErr w:type="spellEnd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. </w:t>
      </w:r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  <w:lang w:val="uk-UA"/>
        </w:rPr>
        <w:t>Калинова</w:t>
      </w:r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, </w:t>
      </w:r>
      <w:proofErr w:type="spellStart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>будинок</w:t>
      </w:r>
      <w:proofErr w:type="spellEnd"/>
      <w:r w:rsidR="00DE2151" w:rsidRPr="00AC7C89">
        <w:rPr>
          <w:rFonts w:ascii="Times New Roman" w:hAnsi="Times New Roman" w:cs="Times New Roman"/>
          <w:b/>
          <w:i/>
          <w:color w:val="000000"/>
          <w:sz w:val="25"/>
          <w:szCs w:val="25"/>
          <w:u w:val="single"/>
        </w:rPr>
        <w:t xml:space="preserve"> </w:t>
      </w:r>
      <w:r w:rsidR="00DE2151" w:rsidRPr="00AC7C89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(більш детально у Додатку 2 до тендерної документації) 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AC7C89" w:rsidRPr="0088444C" w:rsidRDefault="00FD7114" w:rsidP="00AC7C89">
      <w:pPr>
        <w:pStyle w:val="rvps2"/>
        <w:shd w:val="clear" w:color="auto" w:fill="FFFFFF"/>
        <w:spacing w:before="0" w:beforeAutospacing="0" w:after="0" w:afterAutospacing="0"/>
        <w:ind w:firstLine="346"/>
        <w:jc w:val="both"/>
        <w:textAlignment w:val="baseline"/>
        <w:rPr>
          <w:b/>
          <w:i/>
          <w:sz w:val="25"/>
          <w:szCs w:val="25"/>
          <w:u w:val="single"/>
          <w:lang w:val="uk-UA"/>
        </w:rPr>
      </w:pPr>
      <w:r w:rsidRPr="00FD7114">
        <w:rPr>
          <w:color w:val="000000"/>
          <w:sz w:val="25"/>
          <w:szCs w:val="25"/>
          <w:lang w:val="uk-UA"/>
        </w:rPr>
        <w:t>9.</w:t>
      </w:r>
      <w:r>
        <w:rPr>
          <w:color w:val="000000"/>
          <w:sz w:val="25"/>
          <w:szCs w:val="25"/>
          <w:lang w:val="uk-UA"/>
        </w:rPr>
        <w:t>1.Умови оплати договору (порядок зді</w:t>
      </w:r>
      <w:r w:rsidR="00D47E63">
        <w:rPr>
          <w:color w:val="000000"/>
          <w:sz w:val="25"/>
          <w:szCs w:val="25"/>
          <w:lang w:val="uk-UA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End w:id="9"/>
      <w:r w:rsidR="00AC7C89" w:rsidRPr="0088444C">
        <w:rPr>
          <w:b/>
          <w:i/>
          <w:sz w:val="25"/>
          <w:szCs w:val="25"/>
          <w:u w:val="single"/>
        </w:rPr>
        <w:t>Оплата</w:t>
      </w:r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за</w:t>
      </w:r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природний</w:t>
      </w:r>
      <w:proofErr w:type="spellEnd"/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газ</w:t>
      </w:r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за</w:t>
      </w:r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відповідний</w:t>
      </w:r>
      <w:proofErr w:type="spellEnd"/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розрахунковий</w:t>
      </w:r>
      <w:proofErr w:type="spellEnd"/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період</w:t>
      </w:r>
      <w:proofErr w:type="spellEnd"/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(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місяць</w:t>
      </w:r>
      <w:proofErr w:type="spellEnd"/>
      <w:r w:rsidR="00AC7C89" w:rsidRPr="0088444C">
        <w:rPr>
          <w:b/>
          <w:i/>
          <w:sz w:val="25"/>
          <w:szCs w:val="25"/>
          <w:u w:val="single"/>
        </w:rPr>
        <w:t>)</w:t>
      </w:r>
      <w:r w:rsidR="00AC7C89"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здійснюється</w:t>
      </w:r>
      <w:proofErr w:type="spellEnd"/>
      <w:r w:rsidR="00AC7C89" w:rsidRPr="0088444C">
        <w:rPr>
          <w:b/>
          <w:i/>
          <w:spacing w:val="-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Споживачем</w:t>
      </w:r>
      <w:proofErr w:type="spellEnd"/>
      <w:r w:rsidR="00AC7C89" w:rsidRPr="0088444C">
        <w:rPr>
          <w:b/>
          <w:i/>
          <w:spacing w:val="-2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виключно</w:t>
      </w:r>
      <w:proofErr w:type="spellEnd"/>
      <w:r w:rsidR="00AC7C89" w:rsidRPr="0088444C">
        <w:rPr>
          <w:b/>
          <w:i/>
          <w:spacing w:val="-1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грошовими</w:t>
      </w:r>
      <w:proofErr w:type="spellEnd"/>
      <w:r w:rsidR="00AC7C89" w:rsidRPr="0088444C">
        <w:rPr>
          <w:b/>
          <w:i/>
          <w:spacing w:val="-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коштами</w:t>
      </w:r>
      <w:r w:rsidR="00AC7C89" w:rsidRPr="0088444C">
        <w:rPr>
          <w:b/>
          <w:i/>
          <w:spacing w:val="-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в</w:t>
      </w:r>
      <w:r w:rsidR="00AC7C89" w:rsidRPr="0088444C">
        <w:rPr>
          <w:b/>
          <w:i/>
          <w:spacing w:val="-2"/>
          <w:sz w:val="25"/>
          <w:szCs w:val="25"/>
          <w:u w:val="single"/>
        </w:rPr>
        <w:t xml:space="preserve"> </w:t>
      </w:r>
      <w:proofErr w:type="spellStart"/>
      <w:r w:rsidR="00AC7C89" w:rsidRPr="0088444C">
        <w:rPr>
          <w:b/>
          <w:i/>
          <w:sz w:val="25"/>
          <w:szCs w:val="25"/>
          <w:u w:val="single"/>
        </w:rPr>
        <w:t>наступному</w:t>
      </w:r>
      <w:proofErr w:type="spellEnd"/>
      <w:r w:rsidR="00AC7C89" w:rsidRPr="0088444C">
        <w:rPr>
          <w:b/>
          <w:i/>
          <w:spacing w:val="-1"/>
          <w:sz w:val="25"/>
          <w:szCs w:val="25"/>
          <w:u w:val="single"/>
        </w:rPr>
        <w:t xml:space="preserve"> </w:t>
      </w:r>
      <w:r w:rsidR="00AC7C89" w:rsidRPr="0088444C">
        <w:rPr>
          <w:b/>
          <w:i/>
          <w:sz w:val="25"/>
          <w:szCs w:val="25"/>
          <w:u w:val="single"/>
        </w:rPr>
        <w:t>порядку:</w:t>
      </w:r>
    </w:p>
    <w:p w:rsidR="00AC7C89" w:rsidRPr="0088444C" w:rsidRDefault="00AC7C89" w:rsidP="00AC7C89">
      <w:pPr>
        <w:pStyle w:val="rvps2"/>
        <w:shd w:val="clear" w:color="auto" w:fill="FFFFFF"/>
        <w:spacing w:before="0" w:beforeAutospacing="0" w:after="0" w:afterAutospacing="0"/>
        <w:ind w:firstLine="346"/>
        <w:jc w:val="both"/>
        <w:textAlignment w:val="baseline"/>
        <w:rPr>
          <w:rFonts w:ascii="Times New Roman CYR" w:hAnsi="Times New Roman CYR" w:cs="Times New Roman CYR"/>
          <w:b/>
          <w:bCs/>
          <w:i/>
          <w:sz w:val="25"/>
          <w:szCs w:val="25"/>
          <w:u w:val="single"/>
        </w:rPr>
      </w:pPr>
      <w:r w:rsidRPr="0088444C">
        <w:rPr>
          <w:b/>
          <w:i/>
          <w:spacing w:val="-1"/>
          <w:sz w:val="25"/>
          <w:szCs w:val="25"/>
          <w:u w:val="single"/>
        </w:rPr>
        <w:t>-</w:t>
      </w:r>
      <w:r w:rsidRPr="0088444C">
        <w:rPr>
          <w:b/>
          <w:i/>
          <w:spacing w:val="-16"/>
          <w:sz w:val="25"/>
          <w:szCs w:val="25"/>
          <w:u w:val="single"/>
        </w:rPr>
        <w:t xml:space="preserve"> </w:t>
      </w:r>
      <w:r w:rsidRPr="0088444C">
        <w:rPr>
          <w:b/>
          <w:i/>
          <w:spacing w:val="-1"/>
          <w:sz w:val="25"/>
          <w:szCs w:val="25"/>
          <w:u w:val="single"/>
        </w:rPr>
        <w:t>70%</w:t>
      </w:r>
      <w:r w:rsidRPr="0088444C">
        <w:rPr>
          <w:b/>
          <w:i/>
          <w:spacing w:val="-15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pacing w:val="-1"/>
          <w:sz w:val="25"/>
          <w:szCs w:val="25"/>
          <w:u w:val="single"/>
        </w:rPr>
        <w:t>вартості</w:t>
      </w:r>
      <w:proofErr w:type="spellEnd"/>
      <w:r w:rsidRPr="0088444C">
        <w:rPr>
          <w:b/>
          <w:i/>
          <w:spacing w:val="-14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pacing w:val="-1"/>
          <w:sz w:val="25"/>
          <w:szCs w:val="25"/>
          <w:u w:val="single"/>
        </w:rPr>
        <w:t>фактично</w:t>
      </w:r>
      <w:proofErr w:type="spellEnd"/>
      <w:r w:rsidRPr="0088444C">
        <w:rPr>
          <w:b/>
          <w:i/>
          <w:spacing w:val="-14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pacing w:val="-1"/>
          <w:sz w:val="25"/>
          <w:szCs w:val="25"/>
          <w:u w:val="single"/>
        </w:rPr>
        <w:t>переданого</w:t>
      </w:r>
      <w:proofErr w:type="spellEnd"/>
      <w:r w:rsidRPr="0088444C">
        <w:rPr>
          <w:b/>
          <w:i/>
          <w:spacing w:val="-15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відповідно</w:t>
      </w:r>
      <w:proofErr w:type="spellEnd"/>
      <w:r w:rsidRPr="0088444C">
        <w:rPr>
          <w:b/>
          <w:i/>
          <w:spacing w:val="-14"/>
          <w:sz w:val="25"/>
          <w:szCs w:val="25"/>
          <w:u w:val="single"/>
        </w:rPr>
        <w:t xml:space="preserve"> </w:t>
      </w:r>
      <w:proofErr w:type="gramStart"/>
      <w:r w:rsidRPr="0088444C">
        <w:rPr>
          <w:b/>
          <w:i/>
          <w:sz w:val="25"/>
          <w:szCs w:val="25"/>
          <w:u w:val="single"/>
        </w:rPr>
        <w:t>до</w:t>
      </w:r>
      <w:r w:rsidRPr="0088444C">
        <w:rPr>
          <w:b/>
          <w:i/>
          <w:spacing w:val="-14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акту</w:t>
      </w:r>
      <w:proofErr w:type="gramEnd"/>
      <w:r w:rsidRPr="0088444C">
        <w:rPr>
          <w:b/>
          <w:i/>
          <w:spacing w:val="-1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приймання-передачі</w:t>
      </w:r>
      <w:proofErr w:type="spellEnd"/>
      <w:r w:rsidRPr="0088444C">
        <w:rPr>
          <w:b/>
          <w:i/>
          <w:spacing w:val="-13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природного</w:t>
      </w:r>
      <w:r w:rsidRPr="0088444C">
        <w:rPr>
          <w:b/>
          <w:i/>
          <w:spacing w:val="-58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 xml:space="preserve">газу - до </w:t>
      </w:r>
      <w:proofErr w:type="spellStart"/>
      <w:r w:rsidRPr="0088444C">
        <w:rPr>
          <w:b/>
          <w:i/>
          <w:sz w:val="25"/>
          <w:szCs w:val="25"/>
          <w:u w:val="single"/>
        </w:rPr>
        <w:t>останнього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числа </w:t>
      </w:r>
      <w:proofErr w:type="spellStart"/>
      <w:r w:rsidRPr="0088444C">
        <w:rPr>
          <w:b/>
          <w:i/>
          <w:sz w:val="25"/>
          <w:szCs w:val="25"/>
          <w:u w:val="single"/>
        </w:rPr>
        <w:t>місяця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, </w:t>
      </w:r>
      <w:proofErr w:type="spellStart"/>
      <w:r w:rsidRPr="0088444C">
        <w:rPr>
          <w:b/>
          <w:i/>
          <w:sz w:val="25"/>
          <w:szCs w:val="25"/>
          <w:u w:val="single"/>
        </w:rPr>
        <w:t>наступного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за </w:t>
      </w:r>
      <w:proofErr w:type="spellStart"/>
      <w:r w:rsidRPr="0088444C">
        <w:rPr>
          <w:b/>
          <w:i/>
          <w:sz w:val="25"/>
          <w:szCs w:val="25"/>
          <w:u w:val="single"/>
        </w:rPr>
        <w:t>місяцем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, в </w:t>
      </w:r>
      <w:proofErr w:type="spellStart"/>
      <w:r w:rsidRPr="0088444C">
        <w:rPr>
          <w:b/>
          <w:i/>
          <w:sz w:val="25"/>
          <w:szCs w:val="25"/>
          <w:u w:val="single"/>
        </w:rPr>
        <w:t>якому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було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здійснено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постачання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 xml:space="preserve">газу. </w:t>
      </w:r>
      <w:proofErr w:type="spellStart"/>
      <w:r w:rsidRPr="0088444C">
        <w:rPr>
          <w:b/>
          <w:i/>
          <w:sz w:val="25"/>
          <w:szCs w:val="25"/>
          <w:u w:val="single"/>
        </w:rPr>
        <w:t>Остаточний</w:t>
      </w:r>
      <w:proofErr w:type="spellEnd"/>
      <w:r w:rsidRPr="0088444C">
        <w:rPr>
          <w:b/>
          <w:i/>
          <w:spacing w:val="-4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розрахунок</w:t>
      </w:r>
      <w:proofErr w:type="spellEnd"/>
      <w:r w:rsidRPr="0088444C">
        <w:rPr>
          <w:b/>
          <w:i/>
          <w:spacing w:val="-6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за</w:t>
      </w:r>
      <w:r w:rsidRPr="0088444C">
        <w:rPr>
          <w:b/>
          <w:i/>
          <w:spacing w:val="-5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фактично</w:t>
      </w:r>
      <w:proofErr w:type="spellEnd"/>
      <w:r w:rsidRPr="0088444C">
        <w:rPr>
          <w:b/>
          <w:i/>
          <w:spacing w:val="-5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переданий</w:t>
      </w:r>
      <w:proofErr w:type="spellEnd"/>
      <w:r w:rsidRPr="0088444C">
        <w:rPr>
          <w:b/>
          <w:i/>
          <w:spacing w:val="-5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відповідно</w:t>
      </w:r>
      <w:proofErr w:type="spellEnd"/>
      <w:r w:rsidRPr="0088444C">
        <w:rPr>
          <w:b/>
          <w:i/>
          <w:spacing w:val="-5"/>
          <w:sz w:val="25"/>
          <w:szCs w:val="25"/>
          <w:u w:val="single"/>
        </w:rPr>
        <w:t xml:space="preserve"> </w:t>
      </w:r>
      <w:proofErr w:type="gramStart"/>
      <w:r w:rsidRPr="0088444C">
        <w:rPr>
          <w:b/>
          <w:i/>
          <w:sz w:val="25"/>
          <w:szCs w:val="25"/>
          <w:u w:val="single"/>
        </w:rPr>
        <w:t>до</w:t>
      </w:r>
      <w:r w:rsidRPr="0088444C">
        <w:rPr>
          <w:b/>
          <w:i/>
          <w:spacing w:val="-4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акту</w:t>
      </w:r>
      <w:proofErr w:type="gramEnd"/>
      <w:r w:rsidRPr="0088444C">
        <w:rPr>
          <w:b/>
          <w:i/>
          <w:spacing w:val="-4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приймання-передачі</w:t>
      </w:r>
      <w:proofErr w:type="spellEnd"/>
      <w:r w:rsidRPr="0088444C">
        <w:rPr>
          <w:b/>
          <w:i/>
          <w:spacing w:val="-57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природний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газ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здійснюється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Споживачем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до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15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числа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(</w:t>
      </w:r>
      <w:proofErr w:type="spellStart"/>
      <w:r w:rsidRPr="0088444C">
        <w:rPr>
          <w:b/>
          <w:i/>
          <w:sz w:val="25"/>
          <w:szCs w:val="25"/>
          <w:u w:val="single"/>
        </w:rPr>
        <w:t>включно</w:t>
      </w:r>
      <w:proofErr w:type="spellEnd"/>
      <w:r w:rsidRPr="0088444C">
        <w:rPr>
          <w:b/>
          <w:i/>
          <w:sz w:val="25"/>
          <w:szCs w:val="25"/>
          <w:u w:val="single"/>
        </w:rPr>
        <w:t>)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місяця</w:t>
      </w:r>
      <w:proofErr w:type="spellEnd"/>
      <w:r w:rsidRPr="0088444C">
        <w:rPr>
          <w:b/>
          <w:i/>
          <w:sz w:val="25"/>
          <w:szCs w:val="25"/>
          <w:u w:val="single"/>
        </w:rPr>
        <w:t>,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наступного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за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місяцем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, в </w:t>
      </w:r>
      <w:proofErr w:type="spellStart"/>
      <w:r w:rsidRPr="0088444C">
        <w:rPr>
          <w:b/>
          <w:i/>
          <w:sz w:val="25"/>
          <w:szCs w:val="25"/>
          <w:u w:val="single"/>
        </w:rPr>
        <w:t>якому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Споживач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повинен </w:t>
      </w:r>
      <w:proofErr w:type="spellStart"/>
      <w:r w:rsidRPr="0088444C">
        <w:rPr>
          <w:b/>
          <w:i/>
          <w:sz w:val="25"/>
          <w:szCs w:val="25"/>
          <w:u w:val="single"/>
        </w:rPr>
        <w:t>був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сплатити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70 % </w:t>
      </w:r>
      <w:proofErr w:type="spellStart"/>
      <w:r w:rsidRPr="0088444C">
        <w:rPr>
          <w:b/>
          <w:i/>
          <w:sz w:val="25"/>
          <w:szCs w:val="25"/>
          <w:u w:val="single"/>
        </w:rPr>
        <w:t>грошових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коштів</w:t>
      </w:r>
      <w:proofErr w:type="spellEnd"/>
      <w:r w:rsidRPr="0088444C">
        <w:rPr>
          <w:b/>
          <w:i/>
          <w:sz w:val="25"/>
          <w:szCs w:val="25"/>
          <w:u w:val="single"/>
        </w:rPr>
        <w:t xml:space="preserve"> за </w:t>
      </w:r>
      <w:proofErr w:type="spellStart"/>
      <w:r w:rsidRPr="0088444C">
        <w:rPr>
          <w:b/>
          <w:i/>
          <w:sz w:val="25"/>
          <w:szCs w:val="25"/>
          <w:u w:val="single"/>
        </w:rPr>
        <w:t>відповідний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розрахунковий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період</w:t>
      </w:r>
      <w:proofErr w:type="spellEnd"/>
      <w:r w:rsidRPr="0088444C">
        <w:rPr>
          <w:b/>
          <w:i/>
          <w:sz w:val="25"/>
          <w:szCs w:val="25"/>
          <w:u w:val="single"/>
        </w:rPr>
        <w:t>.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У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разі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відсутності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акту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приймання-передачі</w:t>
      </w:r>
      <w:proofErr w:type="spellEnd"/>
      <w:r w:rsidRPr="0088444C">
        <w:rPr>
          <w:b/>
          <w:i/>
          <w:sz w:val="25"/>
          <w:szCs w:val="25"/>
          <w:u w:val="single"/>
        </w:rPr>
        <w:t>,</w:t>
      </w:r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фактична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вартість</w:t>
      </w:r>
      <w:proofErr w:type="spellEnd"/>
      <w:r w:rsidRPr="0088444C">
        <w:rPr>
          <w:b/>
          <w:i/>
          <w:spacing w:val="1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pacing w:val="-1"/>
          <w:sz w:val="25"/>
          <w:szCs w:val="25"/>
          <w:u w:val="single"/>
        </w:rPr>
        <w:t>використаного</w:t>
      </w:r>
      <w:proofErr w:type="spellEnd"/>
      <w:r w:rsidRPr="0088444C">
        <w:rPr>
          <w:b/>
          <w:i/>
          <w:spacing w:val="-15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pacing w:val="-1"/>
          <w:sz w:val="25"/>
          <w:szCs w:val="25"/>
          <w:u w:val="single"/>
        </w:rPr>
        <w:t>Споживачем</w:t>
      </w:r>
      <w:proofErr w:type="spellEnd"/>
      <w:r w:rsidRPr="0088444C">
        <w:rPr>
          <w:b/>
          <w:i/>
          <w:spacing w:val="-13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газу</w:t>
      </w:r>
      <w:r w:rsidRPr="0088444C">
        <w:rPr>
          <w:b/>
          <w:i/>
          <w:spacing w:val="-12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розраховується</w:t>
      </w:r>
      <w:proofErr w:type="spellEnd"/>
      <w:r w:rsidRPr="0088444C">
        <w:rPr>
          <w:b/>
          <w:i/>
          <w:spacing w:val="-12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відповідно</w:t>
      </w:r>
      <w:proofErr w:type="spellEnd"/>
      <w:r w:rsidRPr="0088444C">
        <w:rPr>
          <w:b/>
          <w:i/>
          <w:spacing w:val="-15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до</w:t>
      </w:r>
      <w:r w:rsidRPr="0088444C">
        <w:rPr>
          <w:b/>
          <w:i/>
          <w:spacing w:val="-1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умов</w:t>
      </w:r>
      <w:r w:rsidRPr="0088444C">
        <w:rPr>
          <w:b/>
          <w:i/>
          <w:spacing w:val="-13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підпункту</w:t>
      </w:r>
      <w:proofErr w:type="spellEnd"/>
      <w:r w:rsidRPr="0088444C">
        <w:rPr>
          <w:b/>
          <w:i/>
          <w:spacing w:val="-12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3.5.4</w:t>
      </w:r>
      <w:r w:rsidRPr="0088444C">
        <w:rPr>
          <w:b/>
          <w:i/>
          <w:spacing w:val="-15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пункту</w:t>
      </w:r>
      <w:r w:rsidRPr="0088444C">
        <w:rPr>
          <w:b/>
          <w:i/>
          <w:spacing w:val="-12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3.5</w:t>
      </w:r>
      <w:r w:rsidRPr="0088444C">
        <w:rPr>
          <w:b/>
          <w:i/>
          <w:spacing w:val="-57"/>
          <w:sz w:val="25"/>
          <w:szCs w:val="25"/>
          <w:u w:val="single"/>
        </w:rPr>
        <w:t xml:space="preserve"> </w:t>
      </w:r>
      <w:proofErr w:type="spellStart"/>
      <w:r w:rsidRPr="0088444C">
        <w:rPr>
          <w:b/>
          <w:i/>
          <w:sz w:val="25"/>
          <w:szCs w:val="25"/>
          <w:u w:val="single"/>
        </w:rPr>
        <w:t>цього</w:t>
      </w:r>
      <w:proofErr w:type="spellEnd"/>
      <w:r w:rsidRPr="0088444C">
        <w:rPr>
          <w:b/>
          <w:i/>
          <w:spacing w:val="-1"/>
          <w:sz w:val="25"/>
          <w:szCs w:val="25"/>
          <w:u w:val="single"/>
        </w:rPr>
        <w:t xml:space="preserve"> </w:t>
      </w:r>
      <w:r w:rsidRPr="0088444C">
        <w:rPr>
          <w:b/>
          <w:i/>
          <w:sz w:val="25"/>
          <w:szCs w:val="25"/>
          <w:u w:val="single"/>
        </w:rPr>
        <w:t>Договору.</w:t>
      </w:r>
    </w:p>
    <w:p w:rsidR="002629AE" w:rsidRDefault="002629AE" w:rsidP="00AC7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055D3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99 120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,00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055D3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дев’яносто дев’ять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055D3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сто двадцять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0" w:name="n53"/>
      <w:bookmarkEnd w:id="10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055D3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991,20</w:t>
      </w:r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4"/>
      <w:bookmarkEnd w:id="11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2" w:name="n55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3" w:name="n56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7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5" w:name="n58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9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60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8" w:name="n61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44C" w:rsidRDefault="0088444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444C" w:rsidRPr="00587A8C" w:rsidRDefault="0088444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_GoBack"/>
      <w:bookmarkEnd w:id="19"/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88444C">
      <w:pgSz w:w="11906" w:h="16838"/>
      <w:pgMar w:top="851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55D35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46195"/>
    <w:rsid w:val="00865AF9"/>
    <w:rsid w:val="00876F72"/>
    <w:rsid w:val="0088444C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0BC0"/>
    <w:rsid w:val="00A555B1"/>
    <w:rsid w:val="00A66F21"/>
    <w:rsid w:val="00AA2FCF"/>
    <w:rsid w:val="00AB578D"/>
    <w:rsid w:val="00AC34A9"/>
    <w:rsid w:val="00AC7C89"/>
    <w:rsid w:val="00AE41B8"/>
    <w:rsid w:val="00B057B8"/>
    <w:rsid w:val="00B2247D"/>
    <w:rsid w:val="00B4495E"/>
    <w:rsid w:val="00B5380D"/>
    <w:rsid w:val="00B6083D"/>
    <w:rsid w:val="00B81B88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E2151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E4445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FBE1-A587-4F3E-B05E-06684BB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208</cp:revision>
  <cp:lastPrinted>2020-12-28T09:17:00Z</cp:lastPrinted>
  <dcterms:created xsi:type="dcterms:W3CDTF">2016-11-02T07:52:00Z</dcterms:created>
  <dcterms:modified xsi:type="dcterms:W3CDTF">2023-01-31T11:20:00Z</dcterms:modified>
</cp:coreProperties>
</file>