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98" w:rsidRDefault="003E409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№ 1 до тендерної документації</w:t>
      </w:r>
    </w:p>
    <w:p w:rsidR="007B2A98" w:rsidRDefault="003E4093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tbl>
      <w:tblPr>
        <w:tblStyle w:val="afff3"/>
        <w:tblW w:w="10343" w:type="dxa"/>
        <w:tblInd w:w="-7" w:type="dxa"/>
        <w:tblLayout w:type="fixed"/>
        <w:tblLook w:val="0400" w:firstRow="0" w:lastRow="0" w:firstColumn="0" w:lastColumn="0" w:noHBand="0" w:noVBand="1"/>
      </w:tblPr>
      <w:tblGrid>
        <w:gridCol w:w="458"/>
        <w:gridCol w:w="2656"/>
        <w:gridCol w:w="7229"/>
      </w:tblGrid>
      <w:tr w:rsidR="007B2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кваліфікаційного критерію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Спосіб підтвердження кваліфікаційного критерію</w:t>
            </w:r>
          </w:p>
        </w:tc>
      </w:tr>
      <w:tr w:rsidR="007B2A98">
        <w:trPr>
          <w:trHeight w:val="18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Довідка встановленої форми,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обладнання, матеріально-технічної бази та технологій, необхідних для виконання договору, який буде укладено за результатами закупівлі. </w:t>
            </w:r>
          </w:p>
          <w:p w:rsidR="007B2A98" w:rsidRDefault="003E40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довідки</w:t>
            </w:r>
          </w:p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про наявність в учасника процедури закупівлі обладнання, матеріально-технічної бази та технологій</w:t>
            </w:r>
          </w:p>
          <w:tbl>
            <w:tblPr>
              <w:tblStyle w:val="afff4"/>
              <w:tblW w:w="694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80"/>
              <w:gridCol w:w="1845"/>
              <w:gridCol w:w="1365"/>
              <w:gridCol w:w="3255"/>
            </w:tblGrid>
            <w:tr w:rsidR="007B2A98">
              <w:tc>
                <w:tcPr>
                  <w:tcW w:w="480" w:type="dxa"/>
                </w:tcPr>
                <w:p w:rsidR="007B2A98" w:rsidRDefault="003E4093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№ з/п</w:t>
                  </w:r>
                </w:p>
              </w:tc>
              <w:tc>
                <w:tcPr>
                  <w:tcW w:w="1845" w:type="dxa"/>
                </w:tcPr>
                <w:p w:rsidR="007B2A98" w:rsidRDefault="003E4093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Найменування</w:t>
                  </w:r>
                </w:p>
              </w:tc>
              <w:tc>
                <w:tcPr>
                  <w:tcW w:w="1365" w:type="dxa"/>
                </w:tcPr>
                <w:p w:rsidR="007B2A98" w:rsidRDefault="003E4093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Кількість, </w:t>
                  </w:r>
                </w:p>
                <w:p w:rsidR="007B2A98" w:rsidRDefault="003E4093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од./шт.</w:t>
                  </w:r>
                </w:p>
              </w:tc>
              <w:tc>
                <w:tcPr>
                  <w:tcW w:w="3255" w:type="dxa"/>
                </w:tcPr>
                <w:p w:rsidR="007B2A98" w:rsidRDefault="003E4093">
                  <w:pPr>
                    <w:spacing w:after="0" w:line="240" w:lineRule="auto"/>
                    <w:ind w:left="0" w:right="-90" w:hanging="2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Підстава користування (власне/орендоване/залучене/інше)</w:t>
                  </w:r>
                </w:p>
              </w:tc>
            </w:tr>
            <w:tr w:rsidR="007B2A98">
              <w:tc>
                <w:tcPr>
                  <w:tcW w:w="480" w:type="dxa"/>
                </w:tcPr>
                <w:p w:rsidR="007B2A98" w:rsidRDefault="003E4093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A98">
              <w:tc>
                <w:tcPr>
                  <w:tcW w:w="480" w:type="dxa"/>
                </w:tcPr>
                <w:p w:rsidR="007B2A98" w:rsidRDefault="003E4093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B2A98">
              <w:tc>
                <w:tcPr>
                  <w:tcW w:w="480" w:type="dxa"/>
                </w:tcPr>
                <w:p w:rsidR="007B2A98" w:rsidRDefault="003E4093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184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55" w:type="dxa"/>
                </w:tcPr>
                <w:p w:rsidR="007B2A98" w:rsidRDefault="007B2A98">
                  <w:pPr>
                    <w:spacing w:after="0" w:line="240" w:lineRule="auto"/>
                    <w:ind w:left="0" w:hanging="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B2A98" w:rsidRDefault="003E40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     ___________</w:t>
            </w:r>
          </w:p>
          <w:p w:rsidR="007B2A98" w:rsidRDefault="003E4093" w:rsidP="00041B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(Посада)                  (Підпис)       М.П. (у разі використання печатки)</w:t>
            </w:r>
          </w:p>
        </w:tc>
      </w:tr>
      <w:tr w:rsidR="007B2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в учасника процедури закупівлі працівників відповідної кваліфікації, які мають необхідні знання та досвід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956005">
            <w:pPr>
              <w:pStyle w:val="afff6"/>
              <w:ind w:left="0" w:hanging="2"/>
              <w:jc w:val="both"/>
            </w:pPr>
            <w:r>
              <w:t xml:space="preserve">2.1. Довідка в довільній формі,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працівників відповідної кваліфікації, які мають необхідні знання та досвід. Мінімальні вимоги: </w:t>
            </w:r>
            <w:r w:rsidR="00956005" w:rsidRPr="00956005">
              <w:rPr>
                <w:lang w:eastAsia="uk-UA"/>
              </w:rPr>
              <w:t>Учасник повинен мати у своєму штаті особу, відповідальну за виконання договору, вказати П.І.Б. та контактний телефон такої відповідальної особи.</w:t>
            </w:r>
          </w:p>
        </w:tc>
      </w:tr>
      <w:tr w:rsidR="007B2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0B423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0B4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Інформаційна довідка за підписом уповноваженої особи учасника, на бланку підприємства та з печаткою (у разі її використання), що підтверджує наявність в учасника процедури закупівлі документально підтвердженого досвіду виконання аналогічного*(аналогічних) за предметом закупівлі договору (договорів), в якій повинно бути зазначено: повне найменування контрагента, з яким укладено договір, його код ЄДРПОУ; прізвище, ім'я та по-батькові відповідальної особи;  предмет договору; найменування та місцезнаходження контрагента, інформацію про стан виконання договору.  </w:t>
            </w:r>
          </w:p>
          <w:p w:rsidR="007B2A98" w:rsidRDefault="003E4093" w:rsidP="000B4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*Аналогічним договором вважається укладений Учасником</w:t>
            </w:r>
            <w:r w:rsidR="00956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як постачальником,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та виконаний договір на закупівлю </w:t>
            </w:r>
            <w:r w:rsidR="009560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товарів,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 тим самим предметом закупівлі.</w:t>
            </w:r>
          </w:p>
          <w:p w:rsidR="007B2A98" w:rsidRDefault="003E4093" w:rsidP="000B4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Оригінал або копію не менше одного аналогічного за предметом закупівлі договору з усіма додатками, в тому числі з додатковими угодами (якщо такі укладались), зазначеного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довідці, який був виконаний.</w:t>
            </w:r>
          </w:p>
          <w:p w:rsidR="007B2A98" w:rsidRDefault="003E4093" w:rsidP="000B423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Оригінал/оригінали/ чи копія/копії документів, що підтверджують повне виконання зазначеного/зазначених в довідці аналогічних договорів/договору, а саме оригінал/оригінали/чи копія/копії акту(-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приймання-передачі або лист-відгук, або рекомендаційний лист, тощо від контрагента згідно з аналогічним договором (не менше одного), який зазначено в довідці та надано у складі тендерної пропозиції про належне виконання цього договору. </w:t>
            </w:r>
          </w:p>
        </w:tc>
      </w:tr>
      <w:tr w:rsidR="007B2A98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96640" w:rsidP="000B423C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6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="003E4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фінансової спроможності, яка підтверджується фінансовою звітністю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A98" w:rsidRDefault="003E4093" w:rsidP="000B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юридичних осіб*:</w:t>
            </w:r>
          </w:p>
          <w:p w:rsidR="007B2A98" w:rsidRDefault="003E4093" w:rsidP="000B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2023 рік з відміткою про одержання (штампом або квитанцією, що підтверджує подання звітності в електронній формі) управлінням державної служби статистики за місцем знаходження Учасника копії:</w:t>
            </w:r>
          </w:p>
          <w:p w:rsidR="007B2A98" w:rsidRDefault="003E4093" w:rsidP="000B42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балансу (звіту про фінансовий стан), </w:t>
            </w:r>
          </w:p>
          <w:p w:rsidR="007B2A98" w:rsidRDefault="003E4093" w:rsidP="000B423C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звіту про фінансові результати (звіту про сукупний дохід),</w:t>
            </w:r>
          </w:p>
          <w:p w:rsidR="007B2A98" w:rsidRDefault="003E4093" w:rsidP="000B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фінансового звіту суб'єкта малого підприємництва (балансу, звіту про фінансові результати),</w:t>
            </w:r>
          </w:p>
          <w:p w:rsidR="007B2A98" w:rsidRDefault="003E4093" w:rsidP="000B42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 спрощеного фінансового звіту суб'єкта малого підприємництва (балансу, звіту про фінансові результати).</w:t>
            </w:r>
          </w:p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фізичних осіб та фізичних осіб-підприємців*:</w:t>
            </w:r>
          </w:p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податкова декларація платника єдиного податку за 2023 рік та/або помісячна за 2023 рік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знаходяться на спрощеній системі оподаткування);</w:t>
            </w:r>
          </w:p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декларація про майновий стан і доходи фізичної особи за 2023 рік  з відміткою про одержання (штампом або квитанцією, що підтверджує подання звітності в електронній формі) державною фіскальною службою за місцем знаходження Учасника (для осіб, які не знаходяться на спрощеній системі оподаткування).</w:t>
            </w:r>
          </w:p>
          <w:p w:rsidR="007B2A98" w:rsidRDefault="003E4093" w:rsidP="000B423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 документи повинні свідчити, що обсяг річного доходу (виручки) є не меншим, ніж очікувана вартість закупівлі. Замовник не вимагає надання підтвердження обсягу річного доходу (виручки) у розмірі більшому, ніж очікувана вартість предмета закупівлі.</w:t>
            </w:r>
          </w:p>
        </w:tc>
      </w:tr>
    </w:tbl>
    <w:p w:rsidR="007B2A98" w:rsidRDefault="007B2A98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B2A98" w:rsidRDefault="003E409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B2A98" w:rsidRDefault="003E409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 може для підтвердження своєї відповідності такому критерію залучити спроможності інших суб’єктів господарювання як субпідрядників/співвиконавців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sectPr w:rsidR="007B2A98">
      <w:pgSz w:w="11906" w:h="16838"/>
      <w:pgMar w:top="851" w:right="567" w:bottom="54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91D"/>
    <w:multiLevelType w:val="multilevel"/>
    <w:tmpl w:val="046ABF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B2A98"/>
    <w:rsid w:val="00041B85"/>
    <w:rsid w:val="000A5E33"/>
    <w:rsid w:val="000B423C"/>
    <w:rsid w:val="00396640"/>
    <w:rsid w:val="003E4093"/>
    <w:rsid w:val="007B2A98"/>
    <w:rsid w:val="0095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4D6C"/>
  <w15:docId w15:val="{E0A66589-070D-4558-A5DF-03E7A82F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c">
    <w:name w:val="Table 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next w:val="TableNormala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a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a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a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a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7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8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9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a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b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c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0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9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5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7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8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9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a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b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c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d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e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0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1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2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3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4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f5">
    <w:basedOn w:val="TableNormal4"/>
    <w:pPr>
      <w:spacing w:after="200" w:line="276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afff6">
    <w:name w:val="List Paragraph"/>
    <w:aliases w:val="AC List 01,название табл/рис,заголовок 1.1"/>
    <w:basedOn w:val="a"/>
    <w:link w:val="afff7"/>
    <w:uiPriority w:val="34"/>
    <w:qFormat/>
    <w:rsid w:val="00956005"/>
    <w:pPr>
      <w:suppressAutoHyphens w:val="0"/>
      <w:spacing w:after="0" w:line="240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x-none"/>
    </w:rPr>
  </w:style>
  <w:style w:type="character" w:customStyle="1" w:styleId="afff7">
    <w:name w:val="Абзац списка Знак"/>
    <w:aliases w:val="AC List 01 Знак,название табл/рис Знак,заголовок 1.1 Знак"/>
    <w:link w:val="afff6"/>
    <w:uiPriority w:val="34"/>
    <w:locked/>
    <w:rsid w:val="00956005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3HJQpaRQd6ndpd5SRXEW92+BLw==">CgMxLjA4AHIhMTM1X1UwZ2M4ZUlXVVB5V3BWakdHQVQzUnAzMkE5ZUZM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Харківгорліфт</cp:lastModifiedBy>
  <cp:revision>3</cp:revision>
  <dcterms:created xsi:type="dcterms:W3CDTF">2023-04-26T07:35:00Z</dcterms:created>
  <dcterms:modified xsi:type="dcterms:W3CDTF">2024-04-18T07:20:00Z</dcterms:modified>
</cp:coreProperties>
</file>