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A472" w14:textId="77777777" w:rsidR="00697D8B" w:rsidRPr="005A748A" w:rsidRDefault="00532D74">
      <w:pPr>
        <w:ind w:left="5660" w:firstLine="700"/>
        <w:jc w:val="right"/>
        <w:rPr>
          <w:rFonts w:ascii="Times New Roman" w:hAnsi="Times New Roman"/>
          <w:sz w:val="22"/>
          <w:szCs w:val="22"/>
          <w:lang w:val="uk-UA"/>
        </w:rPr>
      </w:pPr>
      <w:r w:rsidRPr="005A748A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ДОДАТОК 2</w:t>
      </w:r>
    </w:p>
    <w:p w14:paraId="28088F8B" w14:textId="77777777" w:rsidR="00697D8B" w:rsidRPr="005A748A" w:rsidRDefault="00532D74">
      <w:pPr>
        <w:ind w:left="5660" w:firstLine="700"/>
        <w:jc w:val="right"/>
        <w:rPr>
          <w:rFonts w:ascii="Times New Roman" w:hAnsi="Times New Roman"/>
          <w:sz w:val="22"/>
          <w:szCs w:val="22"/>
          <w:lang w:val="uk-UA"/>
        </w:rPr>
      </w:pPr>
      <w:r w:rsidRPr="005A748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>до тендерної документації</w:t>
      </w:r>
    </w:p>
    <w:p w14:paraId="6B779126" w14:textId="3A386EEA" w:rsidR="00697D8B" w:rsidRDefault="00532D74" w:rsidP="00BA5013">
      <w:pPr>
        <w:pStyle w:val="aa"/>
        <w:spacing w:beforeAutospacing="0" w:afterAutospacing="0"/>
        <w:jc w:val="center"/>
        <w:rPr>
          <w:b/>
          <w:bCs/>
          <w:color w:val="000000"/>
          <w:lang w:val="uk-UA"/>
        </w:rPr>
      </w:pPr>
      <w:r w:rsidRPr="00BA5013">
        <w:rPr>
          <w:b/>
          <w:bCs/>
          <w:color w:val="000000"/>
          <w:lang w:val="uk-UA"/>
        </w:rPr>
        <w:t>Інформація про необхідні технічні, якісні та кількісні характеристики предмета закупівлі</w:t>
      </w:r>
      <w:r w:rsidR="00B74C67">
        <w:rPr>
          <w:b/>
          <w:bCs/>
          <w:color w:val="000000"/>
          <w:lang w:val="uk-UA"/>
        </w:rPr>
        <w:t>:</w:t>
      </w:r>
    </w:p>
    <w:p w14:paraId="5AA966CA" w14:textId="77777777" w:rsidR="00B74C67" w:rsidRDefault="00B74C67" w:rsidP="00BA5013">
      <w:pPr>
        <w:pStyle w:val="aa"/>
        <w:spacing w:beforeAutospacing="0" w:afterAutospacing="0"/>
        <w:jc w:val="center"/>
        <w:rPr>
          <w:b/>
          <w:bCs/>
          <w:color w:val="000000"/>
          <w:lang w:val="uk-UA"/>
        </w:rPr>
      </w:pPr>
    </w:p>
    <w:p w14:paraId="44BBF0BC" w14:textId="559C7928" w:rsidR="00DD5343" w:rsidRPr="00574170" w:rsidRDefault="00FC5F54" w:rsidP="00B74C67">
      <w:pPr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  <w:r w:rsidR="00AB063D" w:rsidRPr="00574170">
        <w:rPr>
          <w:b/>
          <w:lang w:val="uk-UA"/>
        </w:rPr>
        <w:t xml:space="preserve">Кабіна для підвісної терапії  ВСЦ-4 або еквівалент, </w:t>
      </w:r>
      <w:r>
        <w:rPr>
          <w:b/>
          <w:lang w:val="uk-UA"/>
        </w:rPr>
        <w:t>в</w:t>
      </w:r>
      <w:r w:rsidR="00AB063D" w:rsidRPr="00574170">
        <w:rPr>
          <w:b/>
          <w:lang w:val="uk-UA"/>
        </w:rPr>
        <w:t xml:space="preserve">елотренажер для реабілітації </w:t>
      </w:r>
      <w:proofErr w:type="spellStart"/>
      <w:r w:rsidR="00AB063D" w:rsidRPr="00B74C67">
        <w:rPr>
          <w:b/>
        </w:rPr>
        <w:t>MOTOmed</w:t>
      </w:r>
      <w:proofErr w:type="spellEnd"/>
      <w:r w:rsidR="00AB063D" w:rsidRPr="00574170">
        <w:rPr>
          <w:b/>
          <w:lang w:val="uk-UA"/>
        </w:rPr>
        <w:t xml:space="preserve"> </w:t>
      </w:r>
      <w:proofErr w:type="spellStart"/>
      <w:r w:rsidR="00AB063D" w:rsidRPr="00B74C67">
        <w:rPr>
          <w:b/>
        </w:rPr>
        <w:t>loop</w:t>
      </w:r>
      <w:proofErr w:type="spellEnd"/>
      <w:r w:rsidR="00AB063D" w:rsidRPr="00574170">
        <w:rPr>
          <w:b/>
          <w:lang w:val="uk-UA"/>
        </w:rPr>
        <w:t>.</w:t>
      </w:r>
      <w:proofErr w:type="spellStart"/>
      <w:r w:rsidR="00AB063D" w:rsidRPr="00B74C67">
        <w:rPr>
          <w:b/>
        </w:rPr>
        <w:t>la</w:t>
      </w:r>
      <w:proofErr w:type="spellEnd"/>
      <w:r w:rsidR="00AB063D" w:rsidRPr="00574170">
        <w:rPr>
          <w:b/>
          <w:lang w:val="uk-UA"/>
        </w:rPr>
        <w:t xml:space="preserve"> для ніг та рук</w:t>
      </w:r>
      <w:r w:rsidR="00B74C67" w:rsidRPr="00574170">
        <w:rPr>
          <w:b/>
          <w:lang w:val="uk-UA"/>
        </w:rPr>
        <w:t xml:space="preserve"> </w:t>
      </w:r>
      <w:r w:rsidR="00AB063D" w:rsidRPr="00574170">
        <w:rPr>
          <w:b/>
          <w:lang w:val="uk-UA"/>
        </w:rPr>
        <w:t>або еквівалент</w:t>
      </w:r>
      <w:r w:rsidR="00B74C67" w:rsidRPr="00574170">
        <w:rPr>
          <w:b/>
          <w:lang w:val="uk-UA"/>
        </w:rPr>
        <w:t xml:space="preserve">, </w:t>
      </w:r>
      <w:r>
        <w:rPr>
          <w:b/>
          <w:lang w:val="uk-UA"/>
        </w:rPr>
        <w:t>р</w:t>
      </w:r>
      <w:r w:rsidR="00B74C67" w:rsidRPr="00574170">
        <w:rPr>
          <w:b/>
          <w:lang w:val="uk-UA"/>
        </w:rPr>
        <w:t xml:space="preserve">еабілітаційна бігова доріжка КОЛІЗ терапія для медичного застосування або еквівалент </w:t>
      </w:r>
      <w:r w:rsidR="00AB063D" w:rsidRPr="00574170">
        <w:rPr>
          <w:b/>
          <w:lang w:val="uk-UA"/>
        </w:rPr>
        <w:t xml:space="preserve"> </w:t>
      </w:r>
      <w:r w:rsidR="00DD5343" w:rsidRPr="00574170">
        <w:rPr>
          <w:b/>
          <w:lang w:val="uk-UA"/>
        </w:rPr>
        <w:t xml:space="preserve">за кодом ДК 021:2015 </w:t>
      </w:r>
      <w:r w:rsidR="00AB063D" w:rsidRPr="00574170">
        <w:rPr>
          <w:b/>
          <w:lang w:val="uk-UA"/>
        </w:rPr>
        <w:t>33150000-6 – Апаратура для радіотерапії, механотерапії, електротерапії та фізичної терапії)</w:t>
      </w:r>
    </w:p>
    <w:p w14:paraId="5CAD36F4" w14:textId="77777777" w:rsidR="00574170" w:rsidRDefault="00574170" w:rsidP="00574170">
      <w:pPr>
        <w:rPr>
          <w:rFonts w:ascii="Times New Roman" w:hAnsi="Times New Roman" w:cs="Times New Roman"/>
          <w:lang w:val="uk-UA"/>
        </w:rPr>
      </w:pPr>
    </w:p>
    <w:p w14:paraId="3A7F50B1" w14:textId="01DCB8E8" w:rsidR="00AD2FA0" w:rsidRPr="00FC5F54" w:rsidRDefault="00DD5343" w:rsidP="00FC5F54">
      <w:pPr>
        <w:jc w:val="both"/>
        <w:rPr>
          <w:rFonts w:eastAsia="Tahoma"/>
          <w:lang w:val="uk-UA"/>
        </w:rPr>
      </w:pPr>
      <w:r w:rsidRPr="00FC5F54">
        <w:t xml:space="preserve">(Код НК 024:2023: </w:t>
      </w:r>
      <w:r w:rsidR="00574170" w:rsidRPr="00FC5F54">
        <w:t xml:space="preserve">44231 – </w:t>
      </w:r>
      <w:proofErr w:type="spellStart"/>
      <w:r w:rsidR="00574170" w:rsidRPr="00FC5F54">
        <w:t>Механічний</w:t>
      </w:r>
      <w:proofErr w:type="spellEnd"/>
      <w:r w:rsidR="00574170" w:rsidRPr="00FC5F54">
        <w:t xml:space="preserve"> тренажер для </w:t>
      </w:r>
      <w:proofErr w:type="spellStart"/>
      <w:r w:rsidR="00574170" w:rsidRPr="00FC5F54">
        <w:t>верхніх</w:t>
      </w:r>
      <w:proofErr w:type="spellEnd"/>
      <w:r w:rsidR="00574170" w:rsidRPr="00FC5F54">
        <w:t xml:space="preserve"> </w:t>
      </w:r>
      <w:proofErr w:type="spellStart"/>
      <w:r w:rsidR="00574170" w:rsidRPr="00FC5F54">
        <w:t>кінцівок</w:t>
      </w:r>
      <w:proofErr w:type="spellEnd"/>
      <w:r w:rsidR="00574170" w:rsidRPr="00FC5F54">
        <w:t xml:space="preserve">, з </w:t>
      </w:r>
      <w:proofErr w:type="spellStart"/>
      <w:r w:rsidR="00574170" w:rsidRPr="00FC5F54">
        <w:t>важільним</w:t>
      </w:r>
      <w:proofErr w:type="spellEnd"/>
      <w:r w:rsidR="00574170" w:rsidRPr="00FC5F54">
        <w:t>/</w:t>
      </w:r>
      <w:proofErr w:type="spellStart"/>
      <w:r w:rsidR="00574170" w:rsidRPr="00FC5F54">
        <w:t>роликовим</w:t>
      </w:r>
      <w:proofErr w:type="spellEnd"/>
      <w:r w:rsidR="00574170" w:rsidRPr="00FC5F54">
        <w:t xml:space="preserve"> блоком;</w:t>
      </w:r>
      <w:r w:rsidR="00AD2FA0" w:rsidRPr="00FC5F54">
        <w:t xml:space="preserve"> </w:t>
      </w:r>
      <w:r w:rsidR="00574170" w:rsidRPr="00FC5F54">
        <w:t xml:space="preserve">36313 - Тренажер для </w:t>
      </w:r>
      <w:proofErr w:type="spellStart"/>
      <w:r w:rsidR="00574170" w:rsidRPr="00FC5F54">
        <w:t>тривалого</w:t>
      </w:r>
      <w:proofErr w:type="spellEnd"/>
      <w:r w:rsidR="00FC5F54">
        <w:rPr>
          <w:lang w:val="uk-UA"/>
        </w:rPr>
        <w:t xml:space="preserve"> </w:t>
      </w:r>
      <w:proofErr w:type="spellStart"/>
      <w:r w:rsidR="00574170" w:rsidRPr="00FC5F54">
        <w:t>пасивного</w:t>
      </w:r>
      <w:proofErr w:type="spellEnd"/>
      <w:r w:rsidR="00574170" w:rsidRPr="00FC5F54">
        <w:t xml:space="preserve"> </w:t>
      </w:r>
      <w:proofErr w:type="spellStart"/>
      <w:r w:rsidR="00574170" w:rsidRPr="00FC5F54">
        <w:t>розроблення</w:t>
      </w:r>
      <w:proofErr w:type="spellEnd"/>
      <w:r w:rsidR="00FC5F54">
        <w:rPr>
          <w:lang w:val="uk-UA"/>
        </w:rPr>
        <w:t xml:space="preserve"> </w:t>
      </w:r>
      <w:proofErr w:type="spellStart"/>
      <w:r w:rsidR="00574170" w:rsidRPr="00FC5F54">
        <w:t>тазостегнового</w:t>
      </w:r>
      <w:proofErr w:type="spellEnd"/>
      <w:r w:rsidR="00574170" w:rsidRPr="00FC5F54">
        <w:t>/</w:t>
      </w:r>
      <w:proofErr w:type="spellStart"/>
      <w:r w:rsidR="00574170" w:rsidRPr="00FC5F54">
        <w:t>колінного</w:t>
      </w:r>
      <w:proofErr w:type="spellEnd"/>
      <w:r w:rsidR="00FC5F54">
        <w:rPr>
          <w:lang w:val="uk-UA"/>
        </w:rPr>
        <w:t xml:space="preserve"> </w:t>
      </w:r>
      <w:proofErr w:type="spellStart"/>
      <w:r w:rsidR="00574170" w:rsidRPr="00FC5F54">
        <w:t>суглоба</w:t>
      </w:r>
      <w:proofErr w:type="spellEnd"/>
      <w:r w:rsidR="00574170" w:rsidRPr="00FC5F54">
        <w:t xml:space="preserve">; 33015 - </w:t>
      </w:r>
      <w:proofErr w:type="spellStart"/>
      <w:r w:rsidR="00574170" w:rsidRPr="00FC5F54">
        <w:t>Доріжка</w:t>
      </w:r>
      <w:proofErr w:type="spellEnd"/>
      <w:r w:rsidR="00574170" w:rsidRPr="00FC5F54">
        <w:t xml:space="preserve"> </w:t>
      </w:r>
      <w:proofErr w:type="spellStart"/>
      <w:r w:rsidR="00574170" w:rsidRPr="00FC5F54">
        <w:t>бігова</w:t>
      </w:r>
      <w:proofErr w:type="spellEnd"/>
      <w:r w:rsidR="00574170" w:rsidRPr="00FC5F54">
        <w:t xml:space="preserve"> стандартна, з </w:t>
      </w:r>
      <w:proofErr w:type="spellStart"/>
      <w:r w:rsidR="00574170" w:rsidRPr="00FC5F54">
        <w:t>електроживленням</w:t>
      </w:r>
      <w:proofErr w:type="spellEnd"/>
      <w:r w:rsidR="00FC5F54">
        <w:rPr>
          <w:lang w:val="uk-UA"/>
        </w:rPr>
        <w:t>.)</w:t>
      </w:r>
    </w:p>
    <w:p w14:paraId="33D247D0" w14:textId="2519B641" w:rsidR="00AD2FA0" w:rsidRPr="00FC5F54" w:rsidRDefault="00AD2FA0" w:rsidP="00FC5F54">
      <w:pPr>
        <w:jc w:val="both"/>
      </w:pPr>
    </w:p>
    <w:p w14:paraId="22D3BE23" w14:textId="77777777" w:rsidR="00AD2FA0" w:rsidRDefault="00AD2FA0" w:rsidP="00BA5013">
      <w:pPr>
        <w:pStyle w:val="aa"/>
        <w:spacing w:beforeAutospacing="0" w:afterAutospacing="0"/>
        <w:jc w:val="center"/>
        <w:rPr>
          <w:b/>
          <w:bCs/>
          <w:color w:val="000000"/>
          <w:lang w:val="uk-UA"/>
        </w:rPr>
      </w:pPr>
    </w:p>
    <w:p w14:paraId="58725C05" w14:textId="64621BDC" w:rsidR="00AD2FA0" w:rsidRDefault="00AD2FA0" w:rsidP="00BA5013">
      <w:pPr>
        <w:pStyle w:val="aa"/>
        <w:spacing w:beforeAutospacing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Специфікація на закупівлю 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657"/>
        <w:gridCol w:w="3279"/>
        <w:gridCol w:w="3260"/>
        <w:gridCol w:w="1276"/>
        <w:gridCol w:w="1275"/>
      </w:tblGrid>
      <w:tr w:rsidR="002B1F95" w:rsidRPr="007A07E7" w14:paraId="63EC5018" w14:textId="77777777" w:rsidTr="00E12E75">
        <w:trPr>
          <w:trHeight w:val="19"/>
        </w:trPr>
        <w:tc>
          <w:tcPr>
            <w:tcW w:w="657" w:type="dxa"/>
            <w:hideMark/>
          </w:tcPr>
          <w:p w14:paraId="65D51DAA" w14:textId="77777777" w:rsidR="002B1F95" w:rsidRPr="007A07E7" w:rsidRDefault="002B1F95" w:rsidP="007F2D5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b/>
                <w:color w:val="000000"/>
                <w:lang w:val="uk-UA"/>
              </w:rPr>
              <w:t>№</w:t>
            </w:r>
          </w:p>
        </w:tc>
        <w:tc>
          <w:tcPr>
            <w:tcW w:w="3279" w:type="dxa"/>
            <w:hideMark/>
          </w:tcPr>
          <w:p w14:paraId="3BDFDE52" w14:textId="77777777" w:rsidR="002B1F95" w:rsidRPr="007A07E7" w:rsidRDefault="002B1F95" w:rsidP="007F2D5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Найменування предмету закупівлі або еквівалент</w:t>
            </w:r>
          </w:p>
        </w:tc>
        <w:tc>
          <w:tcPr>
            <w:tcW w:w="3260" w:type="dxa"/>
            <w:hideMark/>
          </w:tcPr>
          <w:p w14:paraId="1660C848" w14:textId="77777777" w:rsidR="002B1F95" w:rsidRPr="007A07E7" w:rsidRDefault="002B1F95" w:rsidP="007F2D5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За кодом НК 024:2023 </w:t>
            </w:r>
          </w:p>
        </w:tc>
        <w:tc>
          <w:tcPr>
            <w:tcW w:w="1276" w:type="dxa"/>
            <w:hideMark/>
          </w:tcPr>
          <w:p w14:paraId="19F0397E" w14:textId="77777777" w:rsidR="002B1F95" w:rsidRPr="007A07E7" w:rsidRDefault="002B1F95" w:rsidP="007F2D5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Од.  </w:t>
            </w:r>
            <w:proofErr w:type="spellStart"/>
            <w:r w:rsidRPr="007A07E7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вим</w:t>
            </w:r>
            <w:proofErr w:type="spellEnd"/>
            <w:r w:rsidRPr="007A07E7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hideMark/>
          </w:tcPr>
          <w:p w14:paraId="2FDA4741" w14:textId="77777777" w:rsidR="002B1F95" w:rsidRPr="007A07E7" w:rsidRDefault="002B1F95" w:rsidP="007F2D5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b/>
                <w:color w:val="000000"/>
                <w:lang w:val="uk-UA"/>
              </w:rPr>
              <w:t>Кількість</w:t>
            </w:r>
          </w:p>
        </w:tc>
      </w:tr>
      <w:tr w:rsidR="002B1F95" w:rsidRPr="007A07E7" w14:paraId="7A01DEF6" w14:textId="77777777" w:rsidTr="00E12E75">
        <w:trPr>
          <w:trHeight w:val="906"/>
        </w:trPr>
        <w:tc>
          <w:tcPr>
            <w:tcW w:w="657" w:type="dxa"/>
            <w:hideMark/>
          </w:tcPr>
          <w:p w14:paraId="7BC98D7E" w14:textId="77777777" w:rsidR="002B1F95" w:rsidRPr="007A07E7" w:rsidRDefault="002B1F95" w:rsidP="007F2D53">
            <w:pPr>
              <w:keepNext/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79" w:type="dxa"/>
            <w:hideMark/>
          </w:tcPr>
          <w:p w14:paraId="7E4626BC" w14:textId="77777777" w:rsidR="002B1F95" w:rsidRPr="007A07E7" w:rsidRDefault="002B1F95" w:rsidP="007F2D53">
            <w:pPr>
              <w:autoSpaceDE w:val="0"/>
              <w:adjustRightInd w:val="0"/>
              <w:rPr>
                <w:rFonts w:ascii="Times New Roman" w:hAnsi="Times New Roman" w:cs="Times New Roman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 xml:space="preserve">Кабіна для підвісної терапії  ВСЦ-4 </w:t>
            </w:r>
          </w:p>
          <w:p w14:paraId="64490630" w14:textId="77777777" w:rsidR="002B1F95" w:rsidRPr="007A07E7" w:rsidRDefault="002B1F95" w:rsidP="007F2D53">
            <w:pPr>
              <w:autoSpaceDE w:val="0"/>
              <w:adjustRightInd w:val="0"/>
              <w:rPr>
                <w:rFonts w:ascii="Times New Roman" w:hAnsi="Times New Roman" w:cs="Times New Roman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або еквівалент</w:t>
            </w:r>
          </w:p>
        </w:tc>
        <w:tc>
          <w:tcPr>
            <w:tcW w:w="3260" w:type="dxa"/>
            <w:hideMark/>
          </w:tcPr>
          <w:p w14:paraId="607F3E12" w14:textId="77777777" w:rsidR="002B1F95" w:rsidRPr="007A07E7" w:rsidRDefault="002B1F95" w:rsidP="007F2D53">
            <w:pPr>
              <w:autoSpaceDE w:val="0"/>
              <w:adjustRightInd w:val="0"/>
              <w:rPr>
                <w:rFonts w:ascii="Times New Roman" w:hAnsi="Times New Roman" w:cs="Times New Roman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44231 – Механічний трен</w:t>
            </w:r>
            <w:r w:rsidRPr="007A07E7">
              <w:rPr>
                <w:rFonts w:ascii="Times New Roman" w:hAnsi="Times New Roman" w:cs="Times New Roman"/>
                <w:lang w:val="uk-UA"/>
              </w:rPr>
              <w:t>а</w:t>
            </w:r>
            <w:r w:rsidRPr="007A07E7">
              <w:rPr>
                <w:rFonts w:ascii="Times New Roman" w:hAnsi="Times New Roman" w:cs="Times New Roman"/>
                <w:lang w:val="uk-UA"/>
              </w:rPr>
              <w:t>жер для верхніх кінцівок, з важільним/роликовим бл</w:t>
            </w:r>
            <w:r w:rsidRPr="007A07E7">
              <w:rPr>
                <w:rFonts w:ascii="Times New Roman" w:hAnsi="Times New Roman" w:cs="Times New Roman"/>
                <w:lang w:val="uk-UA"/>
              </w:rPr>
              <w:t>о</w:t>
            </w:r>
            <w:r w:rsidRPr="007A07E7">
              <w:rPr>
                <w:rFonts w:ascii="Times New Roman" w:hAnsi="Times New Roman" w:cs="Times New Roman"/>
                <w:lang w:val="uk-UA"/>
              </w:rPr>
              <w:t>ком</w:t>
            </w:r>
          </w:p>
        </w:tc>
        <w:tc>
          <w:tcPr>
            <w:tcW w:w="1276" w:type="dxa"/>
            <w:hideMark/>
          </w:tcPr>
          <w:p w14:paraId="0C7D2231" w14:textId="77777777" w:rsidR="002B1F95" w:rsidRPr="007A07E7" w:rsidRDefault="002B1F95" w:rsidP="007F2D53">
            <w:pPr>
              <w:keepNext/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7A07E7">
              <w:rPr>
                <w:rFonts w:ascii="Times New Roman" w:hAnsi="Times New Roman" w:cs="Times New Roman"/>
                <w:lang w:val="uk-UA"/>
              </w:rPr>
              <w:t>компл</w:t>
            </w:r>
            <w:proofErr w:type="spellEnd"/>
            <w:r w:rsidRPr="007A07E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hideMark/>
          </w:tcPr>
          <w:p w14:paraId="379569A0" w14:textId="77777777" w:rsidR="002B1F95" w:rsidRPr="007A07E7" w:rsidRDefault="002B1F95" w:rsidP="007F2D5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B1F95" w:rsidRPr="007A07E7" w14:paraId="20301DD0" w14:textId="77777777" w:rsidTr="00E12E75">
        <w:trPr>
          <w:trHeight w:val="906"/>
        </w:trPr>
        <w:tc>
          <w:tcPr>
            <w:tcW w:w="657" w:type="dxa"/>
          </w:tcPr>
          <w:p w14:paraId="34D37A48" w14:textId="77777777" w:rsidR="002B1F95" w:rsidRPr="007A07E7" w:rsidRDefault="002B1F95" w:rsidP="007F2D53">
            <w:pPr>
              <w:keepNext/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79" w:type="dxa"/>
          </w:tcPr>
          <w:p w14:paraId="3006D9D3" w14:textId="77777777" w:rsidR="002B1F95" w:rsidRPr="007A07E7" w:rsidRDefault="002B1F95" w:rsidP="007F2D53">
            <w:pPr>
              <w:rPr>
                <w:rFonts w:ascii="Times New Roman" w:hAnsi="Times New Roman" w:cs="Times New Roman"/>
                <w:lang w:val="uk-UA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Велотренажер для реабіліт</w:t>
            </w:r>
            <w:r w:rsidRPr="007A07E7">
              <w:rPr>
                <w:rFonts w:ascii="Times New Roman" w:hAnsi="Times New Roman" w:cs="Times New Roman"/>
                <w:lang w:val="uk-UA"/>
              </w:rPr>
              <w:t>а</w:t>
            </w:r>
            <w:r w:rsidRPr="007A07E7">
              <w:rPr>
                <w:rFonts w:ascii="Times New Roman" w:hAnsi="Times New Roman" w:cs="Times New Roman"/>
                <w:lang w:val="uk-UA"/>
              </w:rPr>
              <w:t xml:space="preserve">ції </w:t>
            </w:r>
            <w:proofErr w:type="spellStart"/>
            <w:r w:rsidRPr="007A07E7">
              <w:rPr>
                <w:rFonts w:ascii="Times New Roman" w:hAnsi="Times New Roman" w:cs="Times New Roman"/>
                <w:lang w:val="uk-UA"/>
              </w:rPr>
              <w:t>MOTOmed</w:t>
            </w:r>
            <w:proofErr w:type="spellEnd"/>
            <w:r w:rsidRPr="007A07E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A07E7">
              <w:rPr>
                <w:rFonts w:ascii="Times New Roman" w:hAnsi="Times New Roman" w:cs="Times New Roman"/>
                <w:lang w:val="uk-UA"/>
              </w:rPr>
              <w:t>loop</w:t>
            </w:r>
            <w:proofErr w:type="spellEnd"/>
            <w:r w:rsidRPr="007A07E7">
              <w:rPr>
                <w:rFonts w:ascii="Times New Roman" w:hAnsi="Times New Roman" w:cs="Times New Roman"/>
                <w:lang w:val="uk-UA"/>
              </w:rPr>
              <w:t>.</w:t>
            </w:r>
            <w:r w:rsidRPr="007A07E7">
              <w:rPr>
                <w:rFonts w:ascii="Times New Roman" w:hAnsi="Times New Roman" w:cs="Times New Roman"/>
                <w:lang w:val="en-US"/>
              </w:rPr>
              <w:t>la</w:t>
            </w:r>
            <w:r w:rsidRPr="007A07E7">
              <w:rPr>
                <w:rFonts w:ascii="Times New Roman" w:hAnsi="Times New Roman" w:cs="Times New Roman"/>
                <w:lang w:val="uk-UA"/>
              </w:rPr>
              <w:t xml:space="preserve"> для ніг та рук</w:t>
            </w:r>
          </w:p>
          <w:p w14:paraId="11DF39F0" w14:textId="77777777" w:rsidR="002B1F95" w:rsidRPr="007A07E7" w:rsidRDefault="002B1F95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lang w:val="uk-UA" w:eastAsia="zh-CN"/>
              </w:rPr>
              <w:t>або еквівалент</w:t>
            </w:r>
          </w:p>
        </w:tc>
        <w:tc>
          <w:tcPr>
            <w:tcW w:w="3260" w:type="dxa"/>
          </w:tcPr>
          <w:p w14:paraId="3BBE6E33" w14:textId="77777777" w:rsidR="002B1F95" w:rsidRPr="007A07E7" w:rsidRDefault="002B1F95" w:rsidP="007F2D53">
            <w:pPr>
              <w:rPr>
                <w:rFonts w:ascii="Times New Roman" w:hAnsi="Times New Roman" w:cs="Times New Roman"/>
                <w:lang w:val="uk-UA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36313 - Тренажер для трив</w:t>
            </w:r>
            <w:r w:rsidRPr="007A07E7">
              <w:rPr>
                <w:rFonts w:ascii="Times New Roman" w:hAnsi="Times New Roman" w:cs="Times New Roman"/>
                <w:lang w:val="uk-UA"/>
              </w:rPr>
              <w:t>а</w:t>
            </w:r>
            <w:r w:rsidRPr="007A07E7">
              <w:rPr>
                <w:rFonts w:ascii="Times New Roman" w:hAnsi="Times New Roman" w:cs="Times New Roman"/>
                <w:lang w:val="uk-UA"/>
              </w:rPr>
              <w:t>лого</w:t>
            </w:r>
          </w:p>
          <w:p w14:paraId="13967558" w14:textId="77777777" w:rsidR="002B1F95" w:rsidRPr="007A07E7" w:rsidRDefault="002B1F95" w:rsidP="007F2D53">
            <w:pPr>
              <w:rPr>
                <w:rFonts w:ascii="Times New Roman" w:hAnsi="Times New Roman" w:cs="Times New Roman"/>
                <w:lang w:val="uk-UA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пасивного розроблення</w:t>
            </w:r>
          </w:p>
          <w:p w14:paraId="0E206A24" w14:textId="77777777" w:rsidR="002B1F95" w:rsidRPr="007A07E7" w:rsidRDefault="002B1F95" w:rsidP="007F2D53">
            <w:pPr>
              <w:rPr>
                <w:rFonts w:ascii="Times New Roman" w:hAnsi="Times New Roman" w:cs="Times New Roman"/>
                <w:lang w:val="uk-UA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тазостегнового/колінного</w:t>
            </w:r>
          </w:p>
          <w:p w14:paraId="0C94B143" w14:textId="77777777" w:rsidR="002B1F95" w:rsidRPr="007A07E7" w:rsidRDefault="002B1F95" w:rsidP="007F2D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суглоба</w:t>
            </w:r>
          </w:p>
        </w:tc>
        <w:tc>
          <w:tcPr>
            <w:tcW w:w="1276" w:type="dxa"/>
          </w:tcPr>
          <w:p w14:paraId="3F610413" w14:textId="77777777" w:rsidR="002B1F95" w:rsidRPr="007A07E7" w:rsidRDefault="002B1F95" w:rsidP="007F2D53">
            <w:pPr>
              <w:keepNext/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7A07E7">
              <w:rPr>
                <w:rFonts w:ascii="Times New Roman" w:hAnsi="Times New Roman" w:cs="Times New Roman"/>
                <w:lang w:val="uk-UA"/>
              </w:rPr>
              <w:t>компл</w:t>
            </w:r>
            <w:proofErr w:type="spellEnd"/>
            <w:r w:rsidRPr="007A07E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</w:tcPr>
          <w:p w14:paraId="07E6113E" w14:textId="77777777" w:rsidR="002B1F95" w:rsidRPr="007A07E7" w:rsidRDefault="002B1F95" w:rsidP="007F2D5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B1F95" w:rsidRPr="007A07E7" w14:paraId="4A4EF996" w14:textId="77777777" w:rsidTr="00E12E75">
        <w:trPr>
          <w:trHeight w:val="906"/>
        </w:trPr>
        <w:tc>
          <w:tcPr>
            <w:tcW w:w="657" w:type="dxa"/>
          </w:tcPr>
          <w:p w14:paraId="70F4876E" w14:textId="77777777" w:rsidR="002B1F95" w:rsidRPr="007A07E7" w:rsidRDefault="002B1F95" w:rsidP="007F2D53">
            <w:pPr>
              <w:keepNext/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79" w:type="dxa"/>
          </w:tcPr>
          <w:p w14:paraId="6FFC831D" w14:textId="77777777" w:rsidR="002B1F95" w:rsidRPr="007A07E7" w:rsidRDefault="002B1F95" w:rsidP="007F2D53">
            <w:pPr>
              <w:rPr>
                <w:rFonts w:ascii="Times New Roman" w:eastAsia="Arial Unicode MS" w:hAnsi="Times New Roman" w:cs="Times New Roman"/>
                <w:kern w:val="2"/>
                <w:lang w:val="uk-UA" w:eastAsia="hi-IN" w:bidi="hi-IN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 xml:space="preserve">Реабілітаційна бігова доріжка </w:t>
            </w:r>
            <w:r w:rsidRPr="007A07E7">
              <w:rPr>
                <w:rFonts w:ascii="Times New Roman" w:hAnsi="Times New Roman" w:cs="Times New Roman"/>
              </w:rPr>
              <w:t xml:space="preserve">КОЛІЗ </w:t>
            </w:r>
            <w:r w:rsidRPr="007A07E7"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7A07E7">
              <w:rPr>
                <w:rFonts w:ascii="Times New Roman" w:hAnsi="Times New Roman" w:cs="Times New Roman"/>
              </w:rPr>
              <w:t>ерапія</w:t>
            </w:r>
            <w:proofErr w:type="spellEnd"/>
            <w:r w:rsidRPr="007A07E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A07E7">
              <w:rPr>
                <w:rFonts w:ascii="Times New Roman" w:hAnsi="Times New Roman" w:cs="Times New Roman"/>
              </w:rPr>
              <w:t>медичн</w:t>
            </w:r>
            <w:r w:rsidRPr="007A07E7">
              <w:rPr>
                <w:rFonts w:ascii="Times New Roman" w:hAnsi="Times New Roman" w:cs="Times New Roman"/>
              </w:rPr>
              <w:t>о</w:t>
            </w:r>
            <w:r w:rsidRPr="007A07E7">
              <w:rPr>
                <w:rFonts w:ascii="Times New Roman" w:hAnsi="Times New Roman" w:cs="Times New Roman"/>
              </w:rPr>
              <w:t>го</w:t>
            </w:r>
            <w:proofErr w:type="spellEnd"/>
            <w:r w:rsidRPr="007A0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7E7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7A07E7">
              <w:rPr>
                <w:rFonts w:ascii="Times New Roman" w:hAnsi="Times New Roman" w:cs="Times New Roman"/>
              </w:rPr>
              <w:t xml:space="preserve"> </w:t>
            </w:r>
          </w:p>
          <w:p w14:paraId="453EEEFD" w14:textId="77777777" w:rsidR="002B1F95" w:rsidRPr="007A07E7" w:rsidRDefault="002B1F95" w:rsidP="007F2D53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proofErr w:type="spellStart"/>
            <w:r w:rsidRPr="007A07E7">
              <w:rPr>
                <w:rFonts w:ascii="Times New Roman" w:hAnsi="Times New Roman" w:cs="Times New Roman"/>
              </w:rPr>
              <w:t>або</w:t>
            </w:r>
            <w:proofErr w:type="spellEnd"/>
            <w:r w:rsidRPr="007A0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7E7">
              <w:rPr>
                <w:rFonts w:ascii="Times New Roman" w:hAnsi="Times New Roman" w:cs="Times New Roman"/>
              </w:rPr>
              <w:t>еквівалент</w:t>
            </w:r>
            <w:proofErr w:type="spellEnd"/>
          </w:p>
        </w:tc>
        <w:tc>
          <w:tcPr>
            <w:tcW w:w="3260" w:type="dxa"/>
          </w:tcPr>
          <w:p w14:paraId="1A6338B4" w14:textId="77777777" w:rsidR="002B1F95" w:rsidRPr="007A07E7" w:rsidRDefault="002B1F95" w:rsidP="007F2D53">
            <w:pPr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A07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33015 - </w:t>
            </w:r>
            <w:proofErr w:type="spellStart"/>
            <w:r w:rsidRPr="007A07E7">
              <w:rPr>
                <w:rFonts w:ascii="Times New Roman" w:hAnsi="Times New Roman" w:cs="Times New Roman"/>
                <w:iCs/>
                <w:shd w:val="clear" w:color="auto" w:fill="FFFFFF"/>
              </w:rPr>
              <w:t>Доріжка</w:t>
            </w:r>
            <w:proofErr w:type="spellEnd"/>
            <w:r w:rsidRPr="007A07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proofErr w:type="spellStart"/>
            <w:r w:rsidRPr="007A07E7">
              <w:rPr>
                <w:rFonts w:ascii="Times New Roman" w:hAnsi="Times New Roman" w:cs="Times New Roman"/>
                <w:iCs/>
                <w:shd w:val="clear" w:color="auto" w:fill="FFFFFF"/>
              </w:rPr>
              <w:t>бігова</w:t>
            </w:r>
            <w:proofErr w:type="spellEnd"/>
            <w:r w:rsidRPr="007A07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ста</w:t>
            </w:r>
            <w:r w:rsidRPr="007A07E7">
              <w:rPr>
                <w:rFonts w:ascii="Times New Roman" w:hAnsi="Times New Roman" w:cs="Times New Roman"/>
                <w:iCs/>
                <w:shd w:val="clear" w:color="auto" w:fill="FFFFFF"/>
              </w:rPr>
              <w:t>н</w:t>
            </w:r>
            <w:r w:rsidRPr="007A07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дартна, з </w:t>
            </w:r>
            <w:proofErr w:type="spellStart"/>
            <w:r w:rsidRPr="007A07E7">
              <w:rPr>
                <w:rFonts w:ascii="Times New Roman" w:hAnsi="Times New Roman" w:cs="Times New Roman"/>
                <w:iCs/>
                <w:shd w:val="clear" w:color="auto" w:fill="FFFFFF"/>
              </w:rPr>
              <w:t>електроживленням</w:t>
            </w:r>
            <w:proofErr w:type="spellEnd"/>
          </w:p>
        </w:tc>
        <w:tc>
          <w:tcPr>
            <w:tcW w:w="1276" w:type="dxa"/>
          </w:tcPr>
          <w:p w14:paraId="6B830E3B" w14:textId="77777777" w:rsidR="002B1F95" w:rsidRPr="007A07E7" w:rsidRDefault="002B1F95" w:rsidP="007F2D53">
            <w:pPr>
              <w:keepNext/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7A07E7">
              <w:rPr>
                <w:rFonts w:ascii="Times New Roman" w:hAnsi="Times New Roman" w:cs="Times New Roman"/>
                <w:lang w:val="uk-UA"/>
              </w:rPr>
              <w:t>компл</w:t>
            </w:r>
            <w:proofErr w:type="spellEnd"/>
            <w:r w:rsidRPr="007A07E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</w:tcPr>
          <w:p w14:paraId="1DC5DA28" w14:textId="77777777" w:rsidR="002B1F95" w:rsidRPr="007A07E7" w:rsidRDefault="002B1F95" w:rsidP="007F2D5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7A07E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14:paraId="4E7F13AF" w14:textId="77777777" w:rsidR="009A6B09" w:rsidRDefault="009A6B09" w:rsidP="005B3AD3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02799A8E" w14:textId="77777777" w:rsidR="003B0B2E" w:rsidRPr="001C3926" w:rsidRDefault="003B0B2E" w:rsidP="003B0B2E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rPr>
          <w:rFonts w:ascii="Times New Roman" w:hAnsi="Times New Roman"/>
          <w:b/>
          <w:color w:val="222222"/>
          <w:lang w:val="uk-UA"/>
        </w:rPr>
      </w:pPr>
      <w:r w:rsidRPr="001C3926">
        <w:rPr>
          <w:rFonts w:ascii="Times New Roman" w:hAnsi="Times New Roman"/>
          <w:b/>
          <w:lang w:val="uk-UA"/>
        </w:rPr>
        <w:t>Кабіна для підвісної терапії  ВСЦ-4 або еквівалент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2552"/>
      </w:tblGrid>
      <w:tr w:rsidR="003B0B2E" w:rsidRPr="00CC0EAD" w14:paraId="65120D45" w14:textId="24CEE70A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F409" w14:textId="77777777" w:rsidR="003B0B2E" w:rsidRPr="00CC0EAD" w:rsidRDefault="003B0B2E" w:rsidP="007F2D53">
            <w:pPr>
              <w:suppressLineNumbers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476" w14:textId="77777777" w:rsidR="003B0B2E" w:rsidRPr="00CC0EAD" w:rsidRDefault="003B0B2E" w:rsidP="007F2D53">
            <w:pPr>
              <w:suppressLineNumbers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Pr="00CC0EAD">
              <w:rPr>
                <w:rFonts w:ascii="Times New Roman" w:hAnsi="Times New Roman" w:cs="Times New Roman"/>
                <w:b/>
                <w:lang w:val="uk-UA"/>
              </w:rPr>
              <w:t>ехнічні вимоги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54F" w14:textId="1C4CDABA" w:rsidR="007B08AA" w:rsidRDefault="003523A3" w:rsidP="006B44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Відповідність</w:t>
            </w:r>
            <w:r w:rsidR="007B08AA">
              <w:rPr>
                <w:rFonts w:ascii="Times New Roman" w:hAnsi="Times New Roman" w:cs="Times New Roman"/>
                <w:b/>
                <w:lang w:val="uk-UA"/>
              </w:rPr>
              <w:t xml:space="preserve">(так/ні) та назва документу де підтверджується відповідність,   </w:t>
            </w:r>
          </w:p>
          <w:p w14:paraId="308221B5" w14:textId="09F188FF" w:rsidR="003B0B2E" w:rsidRDefault="007B08AA" w:rsidP="007B08AA">
            <w:pPr>
              <w:suppressLineNumbers/>
              <w:tabs>
                <w:tab w:val="left" w:pos="585"/>
                <w:tab w:val="left" w:pos="1679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№ сторінки</w:t>
            </w:r>
            <w:r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</w:tc>
      </w:tr>
      <w:tr w:rsidR="003B0B2E" w:rsidRPr="000C055D" w14:paraId="73BBA95D" w14:textId="0B53E3A4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F812" w14:textId="32F26672" w:rsidR="003B0B2E" w:rsidRPr="00CC0EAD" w:rsidRDefault="003B0B2E" w:rsidP="007F2D53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8283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 xml:space="preserve">Кабіна для підвісної терапії призначена для  проведення  </w:t>
            </w:r>
            <w:proofErr w:type="spellStart"/>
            <w:r w:rsidRPr="00CC0EAD">
              <w:rPr>
                <w:rFonts w:ascii="Times New Roman" w:hAnsi="Times New Roman" w:cs="Times New Roman"/>
                <w:lang w:val="uk-UA"/>
              </w:rPr>
              <w:t>кінезітерапії</w:t>
            </w:r>
            <w:proofErr w:type="spellEnd"/>
            <w:r w:rsidRPr="00CC0EAD">
              <w:rPr>
                <w:rFonts w:ascii="Times New Roman" w:hAnsi="Times New Roman" w:cs="Times New Roman"/>
                <w:lang w:val="uk-UA"/>
              </w:rPr>
              <w:t xml:space="preserve">  за методом підвісної та блокової терапії, за допомогою якого можна розвантажити і розслабити різні групи м’язів або ефективно навантажити їх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79D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2E" w:rsidRPr="00CC0EAD" w14:paraId="455C4F1E" w14:textId="2FA0BBE2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4EEC" w14:textId="77777777" w:rsidR="003B0B2E" w:rsidRPr="00CC0EAD" w:rsidRDefault="003B0B2E" w:rsidP="007F2D53">
            <w:pPr>
              <w:tabs>
                <w:tab w:val="left" w:pos="5145"/>
                <w:tab w:val="left" w:pos="8280"/>
              </w:tabs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6A34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 xml:space="preserve">Рама повинна бути виготовлена з міцного металу, а сітка з прута товщиною не менше 6 мм., для забезпечення надійності під час проведення сеансу </w:t>
            </w:r>
            <w:proofErr w:type="spellStart"/>
            <w:r w:rsidRPr="00CC0EAD">
              <w:rPr>
                <w:rFonts w:ascii="Times New Roman" w:hAnsi="Times New Roman" w:cs="Times New Roman"/>
                <w:lang w:val="uk-UA"/>
              </w:rPr>
              <w:t>кінезітерапії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945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2E" w:rsidRPr="00CC0EAD" w14:paraId="2765A5B5" w14:textId="7A22F06F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0B71" w14:textId="77777777" w:rsidR="003B0B2E" w:rsidRPr="00CC0EAD" w:rsidRDefault="003B0B2E" w:rsidP="007F2D53">
            <w:pPr>
              <w:tabs>
                <w:tab w:val="left" w:pos="5145"/>
                <w:tab w:val="left" w:pos="8280"/>
              </w:tabs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A3DA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Кабіна повинна мати бокові секції з сітчастої структури для швидкого регулювання (переміщення кріплень) для вправ з горизонтальним навантаженням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065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2E" w:rsidRPr="00CC0EAD" w14:paraId="45DF1192" w14:textId="18D7B617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E8FC" w14:textId="77777777" w:rsidR="003B0B2E" w:rsidRPr="00CC0EAD" w:rsidRDefault="003B0B2E" w:rsidP="007F2D53">
            <w:pPr>
              <w:tabs>
                <w:tab w:val="left" w:pos="5145"/>
                <w:tab w:val="left" w:pos="8280"/>
              </w:tabs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DAB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Кабіна повинна мати верхні секції з сітчастої структури для швидкого регулювання (переміщення кріплень) для вправ з вертикальним навантаженням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A34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2E" w:rsidRPr="000C055D" w14:paraId="3ADF0D58" w14:textId="6338690E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DFCA" w14:textId="77777777" w:rsidR="003B0B2E" w:rsidRPr="00CC0EAD" w:rsidRDefault="003B0B2E" w:rsidP="007F2D53">
            <w:pPr>
              <w:tabs>
                <w:tab w:val="left" w:pos="5145"/>
                <w:tab w:val="left" w:pos="8280"/>
              </w:tabs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0260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 xml:space="preserve">Кабіна для підвісної терапії повинна включати стіл реабілітаційний з електричним регулюванням висоти з висувним шасі на колесах для </w:t>
            </w:r>
            <w:r w:rsidRPr="00CC0EAD">
              <w:rPr>
                <w:rFonts w:ascii="Times New Roman" w:hAnsi="Times New Roman" w:cs="Times New Roman"/>
                <w:lang w:val="uk-UA"/>
              </w:rPr>
              <w:lastRenderedPageBreak/>
              <w:t>легкого переміщення столу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8D3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2E" w:rsidRPr="00CC0EAD" w14:paraId="7E22A268" w14:textId="10479800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B519" w14:textId="77777777" w:rsidR="003B0B2E" w:rsidRPr="00CC0EAD" w:rsidRDefault="003B0B2E" w:rsidP="007F2D53">
            <w:pPr>
              <w:tabs>
                <w:tab w:val="left" w:pos="5145"/>
                <w:tab w:val="left" w:pos="8280"/>
              </w:tabs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4889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Стіл реабілітаційний з електричним регулюванням висоти повинен бути обладнаний спеціальними боковими кронштейнами для кріплення ременів стабілізації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4F5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2E" w:rsidRPr="00CC0EAD" w14:paraId="6B79D326" w14:textId="5BC2643E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6C8A" w14:textId="77777777" w:rsidR="003B0B2E" w:rsidRPr="00CC0EAD" w:rsidRDefault="003B0B2E" w:rsidP="007F2D53">
            <w:pPr>
              <w:tabs>
                <w:tab w:val="left" w:pos="5145"/>
                <w:tab w:val="left" w:pos="8280"/>
              </w:tabs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AE3F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 w:eastAsia="zh-CN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Кабіна для підвісної терапії повинна включати комплект аксесуарів, який складається з:</w:t>
            </w:r>
          </w:p>
          <w:p w14:paraId="479E5EA2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Мотузка – довжина 1600 мм - 14 шт.;</w:t>
            </w:r>
          </w:p>
          <w:p w14:paraId="21A14C16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Мотузка – довжина 960 мм - 6 шт.;</w:t>
            </w:r>
          </w:p>
          <w:p w14:paraId="43F0BCA9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Мотузка – довжина 2450 мм - 1 шт.;</w:t>
            </w:r>
          </w:p>
          <w:p w14:paraId="058282FA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Мотузка – довжина 5720 мм - 1 шт.;</w:t>
            </w:r>
          </w:p>
          <w:p w14:paraId="7AE773A7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Мотузка – довжина 3750 мм - 2 шт.;</w:t>
            </w:r>
          </w:p>
          <w:p w14:paraId="1C4CCEC6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Мотузка – довжина 5000 мм - 1 шт.;</w:t>
            </w:r>
          </w:p>
          <w:p w14:paraId="49A53435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Підвіска для передпліччя і гомілки 100x420мм - 6 шт.;</w:t>
            </w:r>
          </w:p>
          <w:p w14:paraId="61D0AA85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Підвіска для стегна і руки 145x540 мм - 6 шт.;</w:t>
            </w:r>
          </w:p>
          <w:p w14:paraId="1D2AA548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Підвіска для тазу 230x750 мм</w:t>
            </w: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ab/>
              <w:t xml:space="preserve"> - 2 шт.;</w:t>
            </w:r>
          </w:p>
          <w:p w14:paraId="08138364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Підвіска для грудної клітини 225x675/340x100 мм - 1 шт.;</w:t>
            </w:r>
          </w:p>
          <w:p w14:paraId="6FA44AB3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Підвіска для голови 150x530 мм - 1 шт.;</w:t>
            </w:r>
          </w:p>
          <w:p w14:paraId="0CD297C9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Підвіска для ніг 75x610 мм - 4 шт.;</w:t>
            </w:r>
          </w:p>
          <w:p w14:paraId="0615BD16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Подвійна підвіска з підкладками 160x80мм, ремінь 40х1350 мм - 4 шт.;</w:t>
            </w:r>
          </w:p>
          <w:p w14:paraId="0B0397EA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Ремінь для підйому тазу універсальний 1330x170 мм</w:t>
            </w: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ab/>
              <w:t xml:space="preserve"> - 1 шт.;</w:t>
            </w:r>
          </w:p>
          <w:p w14:paraId="23E791D9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Фіксатор для стопи - 2 шт.;</w:t>
            </w:r>
          </w:p>
          <w:p w14:paraId="05D30143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Ремінь потрійний для стабілізації попереку або грудної клітини - 1шт.;</w:t>
            </w:r>
          </w:p>
          <w:p w14:paraId="0AE40923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Ремінь для стабілізації грудної клітини - 1 шт.;</w:t>
            </w:r>
          </w:p>
          <w:p w14:paraId="693F341E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Ремінь для стабілізації гомілки - 2 шт.;</w:t>
            </w:r>
          </w:p>
          <w:p w14:paraId="38BF49C7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Ремінь подвійний для стабілізації руки та передпліччя  - 2 шт.;</w:t>
            </w:r>
          </w:p>
          <w:p w14:paraId="1D7E19D5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Ремінь подвійний для стабілізації стегна - 1 шт.;</w:t>
            </w:r>
          </w:p>
          <w:p w14:paraId="09B1BF3F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 xml:space="preserve">Петля </w:t>
            </w:r>
            <w:proofErr w:type="spellStart"/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Глісона</w:t>
            </w:r>
            <w:proofErr w:type="spellEnd"/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 xml:space="preserve"> - 1 шт.;</w:t>
            </w:r>
          </w:p>
          <w:p w14:paraId="03029694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Гиря м’яка 0,5 кг - 2 шт.;</w:t>
            </w:r>
          </w:p>
          <w:p w14:paraId="15575235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Гиря м’яка 1 кг - 2 шт.;</w:t>
            </w:r>
          </w:p>
          <w:p w14:paraId="51F975B3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Гиря м’яка 1,5 кг - 2 шт.;</w:t>
            </w:r>
          </w:p>
          <w:p w14:paraId="6A253894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Гиря м’яка 2 кг - 2 шт.;</w:t>
            </w:r>
          </w:p>
          <w:p w14:paraId="30F87CD4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Гиря м’яка 2,5 кг - 2 шт.;</w:t>
            </w:r>
          </w:p>
          <w:p w14:paraId="47D99C8B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Гиря м’яка 3 кг - 1 шт.;</w:t>
            </w:r>
          </w:p>
          <w:p w14:paraId="02575DF0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Гиря м’яка 4 кг - 1 шт.;</w:t>
            </w:r>
          </w:p>
          <w:p w14:paraId="6CBB60B4" w14:textId="77777777" w:rsidR="003B0B2E" w:rsidRPr="00CC0EAD" w:rsidRDefault="003B0B2E" w:rsidP="007F2D53">
            <w:pPr>
              <w:snapToGrid w:val="0"/>
              <w:rPr>
                <w:rStyle w:val="af1"/>
                <w:rFonts w:ascii="Times New Roman" w:hAnsi="Times New Roman" w:cs="Times New Roman"/>
                <w:b w:val="0"/>
                <w:lang w:val="uk-UA" w:eastAsia="zh-CN"/>
              </w:rPr>
            </w:pP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>Гачок S-подібний</w:t>
            </w:r>
            <w:r w:rsidRPr="00CC0EAD">
              <w:rPr>
                <w:rStyle w:val="af1"/>
                <w:rFonts w:ascii="Times New Roman" w:hAnsi="Times New Roman" w:cs="Times New Roman"/>
                <w:lang w:val="uk-UA"/>
              </w:rPr>
              <w:tab/>
              <w:t>- 60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852D" w14:textId="77777777" w:rsidR="003B0B2E" w:rsidRPr="00CC0EAD" w:rsidRDefault="003B0B2E" w:rsidP="003B0B2E">
            <w:pPr>
              <w:tabs>
                <w:tab w:val="left" w:pos="1679"/>
              </w:tabs>
              <w:snapToGrid w:val="0"/>
              <w:rPr>
                <w:rStyle w:val="af1"/>
                <w:rFonts w:ascii="Times New Roman" w:hAnsi="Times New Roman" w:cs="Times New Roman"/>
                <w:lang w:val="uk-UA"/>
              </w:rPr>
            </w:pPr>
          </w:p>
        </w:tc>
      </w:tr>
      <w:tr w:rsidR="003B0B2E" w:rsidRPr="00CC0EAD" w14:paraId="3CA62670" w14:textId="68DDE357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5004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82FD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Кабіна для підвісної терапії повинна включати розвантажувальну систему «Павук», яка складається з шкіряного ременя, восьми еластичних кордів та двох пахових ременів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233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2E" w:rsidRPr="00CC0EAD" w14:paraId="3454223C" w14:textId="5294D017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5A59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E2FE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Кабіна для підвісної терапії повинна включати рейку з рухомим кронштейном. Рейка повинна бути довжиною не менше 300 см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9B9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2E" w:rsidRPr="00CC0EAD" w14:paraId="5B0B5391" w14:textId="3F50601B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2A4C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5890" w14:textId="77777777" w:rsidR="003B0B2E" w:rsidRPr="00CC0EAD" w:rsidRDefault="003B0B2E" w:rsidP="007F2D53">
            <w:pPr>
              <w:rPr>
                <w:rFonts w:ascii="Times New Roman" w:eastAsia="Arial" w:hAnsi="Times New Roman" w:cs="Times New Roman"/>
                <w:lang w:eastAsia="ar-SA" w:bidi="en-US"/>
              </w:rPr>
            </w:pP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Кабіна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для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підвісної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r w:rsidRPr="00CC0EAD">
              <w:rPr>
                <w:rFonts w:ascii="Times New Roman" w:eastAsia="Arial" w:hAnsi="Times New Roman" w:cs="Times New Roman"/>
                <w:lang w:val="uk-UA" w:eastAsia="ar-SA" w:bidi="en-US"/>
              </w:rPr>
              <w:t>повинна бути укомплектована с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истем</w:t>
            </w:r>
            <w:r w:rsidRPr="00CC0EAD">
              <w:rPr>
                <w:rFonts w:ascii="Times New Roman" w:eastAsia="Arial" w:hAnsi="Times New Roman" w:cs="Times New Roman"/>
                <w:lang w:val="uk-UA" w:eastAsia="ar-SA" w:bidi="en-US"/>
              </w:rPr>
              <w:t>ою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для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тренування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балансу в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сидячому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положенні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3BE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eastAsia="Arial" w:hAnsi="Times New Roman" w:cs="Times New Roman"/>
                <w:lang w:eastAsia="ar-SA" w:bidi="en-US"/>
              </w:rPr>
            </w:pPr>
          </w:p>
        </w:tc>
      </w:tr>
      <w:tr w:rsidR="003B0B2E" w:rsidRPr="00CC0EAD" w14:paraId="596C0013" w14:textId="1C9341E3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D7E9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F79C" w14:textId="77777777" w:rsidR="003B0B2E" w:rsidRPr="00CC0EAD" w:rsidRDefault="003B0B2E" w:rsidP="007F2D53">
            <w:pPr>
              <w:rPr>
                <w:rFonts w:ascii="Times New Roman" w:eastAsia="Arial" w:hAnsi="Times New Roman" w:cs="Times New Roman"/>
                <w:lang w:eastAsia="ar-SA" w:bidi="en-US"/>
              </w:rPr>
            </w:pPr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Система для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тренування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балансу </w:t>
            </w:r>
            <w:r w:rsidRPr="00CC0EAD">
              <w:rPr>
                <w:rFonts w:ascii="Times New Roman" w:eastAsia="Arial" w:hAnsi="Times New Roman" w:cs="Times New Roman"/>
                <w:lang w:val="uk-UA" w:eastAsia="ar-SA" w:bidi="en-US"/>
              </w:rPr>
              <w:t xml:space="preserve">повинна надавати можливість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аналізу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та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оцінки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тестування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на баланс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пацієнта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E57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eastAsia="Arial" w:hAnsi="Times New Roman" w:cs="Times New Roman"/>
                <w:lang w:eastAsia="ar-SA" w:bidi="en-US"/>
              </w:rPr>
            </w:pPr>
          </w:p>
        </w:tc>
      </w:tr>
      <w:tr w:rsidR="003B0B2E" w:rsidRPr="00CC0EAD" w14:paraId="3D188BC0" w14:textId="13BCE762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C207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5A50" w14:textId="77777777" w:rsidR="003B0B2E" w:rsidRPr="00CC0EAD" w:rsidRDefault="003B0B2E" w:rsidP="007F2D53">
            <w:pPr>
              <w:rPr>
                <w:rFonts w:ascii="Times New Roman" w:eastAsia="Arial" w:hAnsi="Times New Roman" w:cs="Times New Roman"/>
                <w:lang w:eastAsia="ar-SA" w:bidi="en-US"/>
              </w:rPr>
            </w:pPr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Система для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тренування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балансу повинна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надавати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можливість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тренування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пропріоцепції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(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самосприйняття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інформації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про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скорочення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чи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розтягання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м'язів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, а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також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про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положення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різних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частин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тіла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одна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відносно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одної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408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eastAsia="Arial" w:hAnsi="Times New Roman" w:cs="Times New Roman"/>
                <w:lang w:eastAsia="ar-SA" w:bidi="en-US"/>
              </w:rPr>
            </w:pPr>
          </w:p>
        </w:tc>
      </w:tr>
      <w:tr w:rsidR="003B0B2E" w:rsidRPr="00CC0EAD" w14:paraId="5A5547E4" w14:textId="56DB610B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12AC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4D16" w14:textId="77777777" w:rsidR="003B0B2E" w:rsidRPr="00CC0EAD" w:rsidRDefault="003B0B2E" w:rsidP="007F2D53">
            <w:pPr>
              <w:rPr>
                <w:rFonts w:ascii="Times New Roman" w:eastAsia="Arial" w:hAnsi="Times New Roman" w:cs="Times New Roman"/>
                <w:lang w:eastAsia="ar-SA" w:bidi="en-US"/>
              </w:rPr>
            </w:pPr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Система для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тренування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балансу повинна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надавати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можливість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надсилання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результатів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тестування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балансу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пацієнта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-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електронною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поштою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08B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eastAsia="Arial" w:hAnsi="Times New Roman" w:cs="Times New Roman"/>
                <w:lang w:eastAsia="ar-SA" w:bidi="en-US"/>
              </w:rPr>
            </w:pPr>
          </w:p>
        </w:tc>
      </w:tr>
      <w:tr w:rsidR="003B0B2E" w:rsidRPr="00CC0EAD" w14:paraId="7D1E56C3" w14:textId="211B2D67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DC42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8F11" w14:textId="77777777" w:rsidR="003B0B2E" w:rsidRPr="00CC0EAD" w:rsidRDefault="003B0B2E" w:rsidP="007F2D53">
            <w:pPr>
              <w:rPr>
                <w:rFonts w:ascii="Times New Roman" w:eastAsia="Arial" w:hAnsi="Times New Roman" w:cs="Times New Roman"/>
                <w:lang w:eastAsia="ar-SA" w:bidi="en-US"/>
              </w:rPr>
            </w:pPr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Система для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тренування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балансу повинна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надавати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можливість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збереження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результатів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тестування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балансу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пацієнта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у </w:t>
            </w:r>
            <w:proofErr w:type="spellStart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>форматі</w:t>
            </w:r>
            <w:proofErr w:type="spellEnd"/>
            <w:r w:rsidRPr="00CC0EAD">
              <w:rPr>
                <w:rFonts w:ascii="Times New Roman" w:eastAsia="Arial" w:hAnsi="Times New Roman" w:cs="Times New Roman"/>
                <w:lang w:eastAsia="ar-SA" w:bidi="en-US"/>
              </w:rPr>
              <w:t xml:space="preserve"> PDF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825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eastAsia="Arial" w:hAnsi="Times New Roman" w:cs="Times New Roman"/>
                <w:lang w:eastAsia="ar-SA" w:bidi="en-US"/>
              </w:rPr>
            </w:pPr>
          </w:p>
        </w:tc>
      </w:tr>
      <w:tr w:rsidR="003B0B2E" w:rsidRPr="00CC0EAD" w14:paraId="28AAB299" w14:textId="473E811B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402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FC4C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 xml:space="preserve">Кабіна для підвісної терапії повинна бути шириною не менше 200 см, глибиною не менше 200 см, висотою не менше 203 см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574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2E" w:rsidRPr="00CC0EAD" w14:paraId="0EC27501" w14:textId="4968AB84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9E5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7685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Вага кабіни не менше 116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C1C4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0B2E" w:rsidRPr="00CC0EAD" w14:paraId="1134355F" w14:textId="4C7E5BBC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730A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3201" w14:textId="77777777" w:rsidR="003B0B2E" w:rsidRPr="00CC0EAD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Максимальна вага пацієнта не менше 200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BD7" w14:textId="77777777" w:rsidR="003B0B2E" w:rsidRPr="00CC0EAD" w:rsidRDefault="003B0B2E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401" w:rsidRPr="000C055D" w14:paraId="11715CD5" w14:textId="50A8AA33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2B4C" w14:textId="77777777" w:rsidR="006B4401" w:rsidRPr="00CC0EAD" w:rsidRDefault="006B4401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5139" w14:textId="7F65C87C" w:rsidR="006B4401" w:rsidRPr="000C055D" w:rsidRDefault="006B4401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  <w:r w:rsidRPr="000C055D">
              <w:rPr>
                <w:rFonts w:ascii="Times New Roman" w:hAnsi="Times New Roman" w:cs="Times New Roman"/>
                <w:lang w:val="uk-UA"/>
              </w:rPr>
              <w:t>Наявність гарантійного листа від виробника або уповноваженого представника на території України, що підтверджує можливість постачання учасником запропонованого обладнання в необхідній кількості, якості та в потрібні терміни</w:t>
            </w:r>
          </w:p>
        </w:tc>
      </w:tr>
      <w:tr w:rsidR="006B4401" w:rsidRPr="000C055D" w14:paraId="3C4D3E57" w14:textId="2EB6EAB9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0922" w14:textId="77777777" w:rsidR="006B4401" w:rsidRPr="00CC0EAD" w:rsidRDefault="006B4401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CC0EAD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8E27" w14:textId="351337CE" w:rsidR="006B4401" w:rsidRPr="000C055D" w:rsidRDefault="006B4401" w:rsidP="003B0B2E">
            <w:pPr>
              <w:tabs>
                <w:tab w:val="left" w:pos="1679"/>
              </w:tabs>
              <w:rPr>
                <w:rFonts w:ascii="Times New Roman" w:hAnsi="Times New Roman" w:cs="Times New Roman"/>
                <w:lang w:val="uk-UA"/>
              </w:rPr>
            </w:pPr>
            <w:r w:rsidRPr="000C055D">
              <w:rPr>
                <w:rFonts w:ascii="Times New Roman" w:hAnsi="Times New Roman" w:cs="Times New Roman"/>
                <w:lang w:val="uk-UA"/>
              </w:rPr>
              <w:t>Наявність документу, що підтверджує факт відповідності обладнання, що поставляється, вимогам технічного регламенту згідно Постанови КМУ №753 від 02.10.2013р.</w:t>
            </w:r>
          </w:p>
        </w:tc>
      </w:tr>
      <w:tr w:rsidR="006B4401" w:rsidRPr="00CC0EAD" w14:paraId="77CFD2E6" w14:textId="4BF54AEE" w:rsidTr="006B4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536" w14:textId="77777777" w:rsidR="006B4401" w:rsidRPr="00CC0EAD" w:rsidRDefault="006B4401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15B" w14:textId="40461137" w:rsidR="006B4401" w:rsidRPr="000C055D" w:rsidRDefault="006B4401" w:rsidP="003B0B2E">
            <w:pPr>
              <w:tabs>
                <w:tab w:val="left" w:pos="1679"/>
              </w:tabs>
              <w:rPr>
                <w:rFonts w:ascii="Times New Roman" w:hAnsi="Times New Roman"/>
                <w:lang w:eastAsia="zh-CN" w:bidi="hi-IN"/>
              </w:rPr>
            </w:pP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Рік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виготовлення</w:t>
            </w:r>
            <w:proofErr w:type="spellEnd"/>
            <w:r w:rsidRPr="000C055D">
              <w:rPr>
                <w:rFonts w:ascii="Times New Roman" w:hAnsi="Times New Roman"/>
                <w:lang w:val="uk-UA" w:eastAsia="zh-CN" w:bidi="hi-IN"/>
              </w:rPr>
              <w:t xml:space="preserve"> має бути </w:t>
            </w:r>
            <w:r w:rsidRPr="000C055D">
              <w:rPr>
                <w:rFonts w:ascii="Times New Roman" w:hAnsi="Times New Roman"/>
                <w:lang w:eastAsia="zh-CN" w:bidi="hi-IN"/>
              </w:rPr>
              <w:t xml:space="preserve">не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раніше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2023 р</w:t>
            </w:r>
            <w:r w:rsidRPr="000C055D">
              <w:rPr>
                <w:rFonts w:ascii="Times New Roman" w:hAnsi="Times New Roman"/>
                <w:lang w:val="uk-UA" w:eastAsia="zh-CN" w:bidi="hi-IN"/>
              </w:rPr>
              <w:t>оку – надати гарантійний лист від Учасника</w:t>
            </w:r>
          </w:p>
        </w:tc>
      </w:tr>
      <w:tr w:rsidR="006B4401" w:rsidRPr="00CC0EAD" w14:paraId="3185FE54" w14:textId="1FCBB22F" w:rsidTr="006B4401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414" w14:textId="77777777" w:rsidR="006B4401" w:rsidRPr="00CC0EAD" w:rsidRDefault="006B4401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60B" w14:textId="77777777" w:rsidR="006B4401" w:rsidRPr="000C055D" w:rsidRDefault="006B4401" w:rsidP="007F2D53">
            <w:pPr>
              <w:pStyle w:val="ad"/>
              <w:spacing w:before="120" w:after="120"/>
              <w:ind w:left="-142"/>
              <w:jc w:val="both"/>
              <w:rPr>
                <w:rFonts w:ascii="Times New Roman" w:hAnsi="Times New Roman"/>
                <w:lang w:eastAsia="zh-CN" w:bidi="hi-IN"/>
              </w:rPr>
            </w:pP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Гарантійний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термін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– не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менше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12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місяців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з моменту вводу в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експлуатацію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(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надати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гарантійний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лист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від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Учасника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>).</w:t>
            </w:r>
          </w:p>
          <w:p w14:paraId="647F6B8C" w14:textId="77777777" w:rsidR="006B4401" w:rsidRPr="000C055D" w:rsidRDefault="006B4401" w:rsidP="003B0B2E">
            <w:pPr>
              <w:pStyle w:val="ad"/>
              <w:tabs>
                <w:tab w:val="left" w:pos="1679"/>
              </w:tabs>
              <w:spacing w:before="120" w:after="120"/>
              <w:ind w:left="-142"/>
              <w:jc w:val="both"/>
              <w:rPr>
                <w:rFonts w:ascii="Times New Roman" w:hAnsi="Times New Roman"/>
                <w:lang w:eastAsia="zh-CN" w:bidi="hi-IN"/>
              </w:rPr>
            </w:pPr>
          </w:p>
        </w:tc>
      </w:tr>
    </w:tbl>
    <w:p w14:paraId="7C7AAAD0" w14:textId="77777777" w:rsidR="003B0B2E" w:rsidRDefault="003B0B2E" w:rsidP="003B0B2E">
      <w:pPr>
        <w:rPr>
          <w:lang w:val="uk-UA" w:eastAsia="zh-CN"/>
        </w:rPr>
      </w:pPr>
    </w:p>
    <w:p w14:paraId="08F7F227" w14:textId="77777777" w:rsidR="003B0B2E" w:rsidRPr="004E46D4" w:rsidRDefault="003B0B2E" w:rsidP="003B0B2E">
      <w:pPr>
        <w:pStyle w:val="a4"/>
        <w:widowControl/>
        <w:numPr>
          <w:ilvl w:val="0"/>
          <w:numId w:val="9"/>
        </w:numPr>
        <w:suppressAutoHyphens w:val="0"/>
        <w:rPr>
          <w:rStyle w:val="hps"/>
          <w:rFonts w:ascii="Times New Roman" w:hAnsi="Times New Roman"/>
          <w:b/>
          <w:lang w:val="uk-UA"/>
        </w:rPr>
      </w:pPr>
      <w:r w:rsidRPr="004E46D4">
        <w:rPr>
          <w:rFonts w:ascii="Times New Roman" w:hAnsi="Times New Roman"/>
          <w:b/>
          <w:lang w:val="uk-UA"/>
        </w:rPr>
        <w:t>Велотренажер</w:t>
      </w:r>
      <w:r w:rsidRPr="004E46D4">
        <w:rPr>
          <w:rFonts w:ascii="Times New Roman" w:hAnsi="Times New Roman"/>
          <w:b/>
          <w:bCs/>
          <w:color w:val="000000"/>
          <w:lang w:val="uk-UA"/>
        </w:rPr>
        <w:t xml:space="preserve"> для реабілітації </w:t>
      </w:r>
      <w:proofErr w:type="spellStart"/>
      <w:r w:rsidRPr="004E46D4">
        <w:rPr>
          <w:rFonts w:ascii="Times New Roman" w:hAnsi="Times New Roman"/>
          <w:b/>
          <w:bCs/>
          <w:color w:val="000000"/>
          <w:lang w:val="uk-UA"/>
        </w:rPr>
        <w:t>MOTOmed</w:t>
      </w:r>
      <w:proofErr w:type="spellEnd"/>
      <w:r w:rsidRPr="004E46D4">
        <w:rPr>
          <w:rFonts w:ascii="Times New Roman" w:hAnsi="Times New Roman"/>
          <w:b/>
          <w:bCs/>
          <w:color w:val="000000"/>
          <w:lang w:val="uk-UA"/>
        </w:rPr>
        <w:t xml:space="preserve"> </w:t>
      </w:r>
      <w:proofErr w:type="spellStart"/>
      <w:r w:rsidRPr="004E46D4">
        <w:rPr>
          <w:rFonts w:ascii="Times New Roman" w:hAnsi="Times New Roman"/>
          <w:b/>
          <w:bCs/>
          <w:color w:val="000000"/>
          <w:lang w:val="uk-UA"/>
        </w:rPr>
        <w:t>loop</w:t>
      </w:r>
      <w:proofErr w:type="spellEnd"/>
      <w:r w:rsidRPr="004E46D4">
        <w:rPr>
          <w:rFonts w:ascii="Times New Roman" w:hAnsi="Times New Roman"/>
          <w:b/>
          <w:bCs/>
          <w:color w:val="000000"/>
          <w:lang w:val="uk-UA"/>
        </w:rPr>
        <w:t>.</w:t>
      </w:r>
      <w:proofErr w:type="spellStart"/>
      <w:r w:rsidRPr="004E46D4">
        <w:rPr>
          <w:rFonts w:ascii="Times New Roman" w:hAnsi="Times New Roman"/>
          <w:b/>
          <w:bCs/>
          <w:color w:val="000000"/>
        </w:rPr>
        <w:t>la</w:t>
      </w:r>
      <w:proofErr w:type="spellEnd"/>
      <w:r w:rsidRPr="004E46D4">
        <w:rPr>
          <w:rFonts w:ascii="Times New Roman" w:hAnsi="Times New Roman"/>
          <w:b/>
          <w:bCs/>
          <w:color w:val="000000"/>
          <w:lang w:val="uk-UA"/>
        </w:rPr>
        <w:t xml:space="preserve"> для ніг та рук </w:t>
      </w:r>
      <w:r w:rsidRPr="004E46D4">
        <w:rPr>
          <w:rStyle w:val="hps"/>
          <w:rFonts w:ascii="Times New Roman" w:hAnsi="Times New Roman"/>
          <w:b/>
          <w:lang w:val="uk-UA"/>
        </w:rPr>
        <w:t xml:space="preserve">або еквівалент </w:t>
      </w:r>
    </w:p>
    <w:p w14:paraId="2B117259" w14:textId="77777777" w:rsidR="003B0B2E" w:rsidRPr="004E46D4" w:rsidRDefault="003B0B2E" w:rsidP="003B0B2E">
      <w:pPr>
        <w:ind w:left="360"/>
        <w:rPr>
          <w:rFonts w:ascii="Times New Roman" w:hAnsi="Times New Roman"/>
          <w:lang w:val="uk-UA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646"/>
        <w:gridCol w:w="2419"/>
      </w:tblGrid>
      <w:tr w:rsidR="003B0B2E" w14:paraId="03486E70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75C924D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565893D" w14:textId="77777777" w:rsidR="003B0B2E" w:rsidRDefault="003B0B2E" w:rsidP="007F2D53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Технічні вимоги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4EA6E6" w14:textId="77777777" w:rsidR="003B0B2E" w:rsidRDefault="003B0B2E" w:rsidP="007F2D53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Відповідність</w:t>
            </w:r>
          </w:p>
          <w:p w14:paraId="2B65B92C" w14:textId="77777777" w:rsidR="003B0B2E" w:rsidRDefault="003B0B2E" w:rsidP="007F2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(так/ні) та назва документу де підтверджується відповідність,   </w:t>
            </w:r>
          </w:p>
          <w:p w14:paraId="787D8AF2" w14:textId="77777777" w:rsidR="003B0B2E" w:rsidRDefault="003B0B2E" w:rsidP="007F2D53">
            <w:pPr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№ сторінки</w:t>
            </w:r>
          </w:p>
        </w:tc>
      </w:tr>
      <w:tr w:rsidR="003B0B2E" w14:paraId="7C0DDDFC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CC1705E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4008A08" w14:textId="77777777" w:rsidR="003B0B2E" w:rsidRDefault="003B0B2E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Пристрій для активно-пасивної розробки кінцівок використовується для пацієнтів з неврологічними та ортопедичними захворюваннями, з порушенням ходьби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BC5B78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71EC1C95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B0A131E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C8C486F" w14:textId="77777777" w:rsidR="003B0B2E" w:rsidRDefault="003B0B2E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Пристрій для реабілітації повинен дозволяти тренуватися в пасивному, активному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асистивному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режимах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37854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49799DB6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A1179E4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B7DD9BF" w14:textId="77777777" w:rsidR="003B0B2E" w:rsidRDefault="003B0B2E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Пасивна швидкість в межах не менше від 1 до 60 обертів/хв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175DE4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1F4A9826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9A43D8F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CDA8D1D" w14:textId="77777777" w:rsidR="003B0B2E" w:rsidRDefault="003B0B2E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Пристрій для реабілітації повинен надавати можливість 2-ступеневого регулювання радіусу педалей для ніг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4562C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3661E65C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BBBAC32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9C9AB18" w14:textId="77777777" w:rsidR="003B0B2E" w:rsidRDefault="003B0B2E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Менший радіус педалей для ніг повинен бути не більше 7 см.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582A7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3B0CB803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4CF18E8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7FB730A" w14:textId="77777777" w:rsidR="003B0B2E" w:rsidRDefault="003B0B2E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Більший радіус педалей для ніг повинен бути не менше 12 см.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794305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20BF3CD7" w14:textId="77777777" w:rsidTr="007F2D53">
        <w:trPr>
          <w:trHeight w:val="4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1FC1079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E10D370" w14:textId="77777777" w:rsidR="003B0B2E" w:rsidRDefault="003B0B2E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кольорового сенсорного дисплея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C55AB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5B545932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38DD507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3324DFA" w14:textId="77777777" w:rsidR="003B0B2E" w:rsidRDefault="003B0B2E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Пристрій для реабілітації повинен мати програму «Спазм-контроль»</w:t>
            </w:r>
            <w:r>
              <w:rPr>
                <w:lang w:val="uk-UA"/>
              </w:rPr>
              <w:t xml:space="preserve"> , яка </w:t>
            </w:r>
            <w:r>
              <w:rPr>
                <w:rFonts w:ascii="Times New Roman" w:hAnsi="Times New Roman" w:cs="Times New Roman"/>
                <w:lang w:val="uk-UA"/>
              </w:rPr>
              <w:t>за терапевтичним принципом (антагоністичне гальмування) підбирає той напрям руху, при якому розслабляється (усувається) спазм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спастика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640E4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22C7AE69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DEEC25B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5BA30C2D" w14:textId="77777777" w:rsidR="003B0B2E" w:rsidRDefault="003B0B2E" w:rsidP="007F2D53">
            <w:pPr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Максимально допустима вага користувача не менше 130 кг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70280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1FDB3093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617AB7AD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BE55744" w14:textId="77777777" w:rsidR="003B0B2E" w:rsidRDefault="003B0B2E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Пристрій для реабілітації Пристрій для реабілітації повинен мати функцію «Захист руху», яка під час спазму (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спастики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) або іншого опору автоматично зупиняє двигун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51A95D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225D9EEB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6E33E6F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6DF09A8" w14:textId="77777777" w:rsidR="003B0B2E" w:rsidRDefault="003B0B2E" w:rsidP="007F2D53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Наявність серійного роз'єму USB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8249FE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7895BDFE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CA66AC5" w14:textId="77777777" w:rsidR="003B0B2E" w:rsidRDefault="003B0B2E" w:rsidP="007F2D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175AF9C3" w14:textId="77777777" w:rsidR="003B0B2E" w:rsidRDefault="003B0B2E" w:rsidP="007F2D53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Наявність в пристрої української мови інтерфейсу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2C5A6D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B0B2E" w14:paraId="757DE77D" w14:textId="77777777" w:rsidTr="007F2D5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23A6B488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4D68979A" w14:textId="77777777" w:rsidR="003B0B2E" w:rsidRDefault="003B0B2E" w:rsidP="007F2D53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Пристрій для реабілітації повинен бути в комплекті з направляючими для підтримки гомілки та двома манжетами для фіксації зап’ястку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CD2C0" w14:textId="77777777" w:rsidR="003B0B2E" w:rsidRDefault="003B0B2E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6B4401" w:rsidRPr="000C055D" w14:paraId="7E73E94B" w14:textId="77777777" w:rsidTr="008A704B">
        <w:trPr>
          <w:trHeight w:val="42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A269B25" w14:textId="77777777" w:rsidR="006B4401" w:rsidRDefault="006B4401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42BDB0" w14:textId="33E24E87" w:rsidR="006B4401" w:rsidRPr="000C055D" w:rsidRDefault="006B4401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 w:rsidRPr="000C055D">
              <w:rPr>
                <w:rFonts w:ascii="Times New Roman" w:hAnsi="Times New Roman" w:cs="Times New Roman"/>
                <w:lang w:val="uk-UA"/>
              </w:rPr>
              <w:t>Наявність гарантійного листа від виробника або уповноваженого представника на території України, що підтверджує можливість постачання учасником запропонованого обладнання в необхідній кількості, якості та в потрібні терміни</w:t>
            </w:r>
          </w:p>
        </w:tc>
      </w:tr>
      <w:tr w:rsidR="006B4401" w14:paraId="107E1F29" w14:textId="77777777" w:rsidTr="00540D2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3FC9D2B7" w14:textId="77777777" w:rsidR="006B4401" w:rsidRDefault="006B4401" w:rsidP="007F2D53">
            <w:pPr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934300" w14:textId="16D345F3" w:rsidR="006B4401" w:rsidRPr="000C055D" w:rsidRDefault="006B4401" w:rsidP="007F2D53">
            <w:pPr>
              <w:pStyle w:val="a6"/>
              <w:spacing w:after="0"/>
              <w:rPr>
                <w:rFonts w:ascii="Times New Roman" w:hAnsi="Times New Roman"/>
                <w:lang w:val="uk-UA" w:eastAsia="zh-CN"/>
              </w:rPr>
            </w:pPr>
            <w:r w:rsidRPr="000C055D">
              <w:rPr>
                <w:rFonts w:ascii="Times New Roman" w:hAnsi="Times New Roman" w:cs="Times New Roman"/>
                <w:lang w:val="uk-UA"/>
              </w:rPr>
              <w:t xml:space="preserve">​Документ, що підтверджує відповідності обладнання, що поставляється, вимогам технічного регламенту згідно Постанови КМУ №753 02.10.2013р. або гарантійний лист про надання копій </w:t>
            </w:r>
            <w:r w:rsidRPr="000C055D">
              <w:rPr>
                <w:rFonts w:ascii="Times New Roman" w:hAnsi="Times New Roman" w:cs="Times New Roman"/>
                <w:lang w:val="uk-UA"/>
              </w:rPr>
              <w:lastRenderedPageBreak/>
              <w:t>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</w:t>
            </w:r>
          </w:p>
        </w:tc>
      </w:tr>
      <w:tr w:rsidR="006B4401" w14:paraId="6F1A2424" w14:textId="77777777" w:rsidTr="00BB1AC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17E184C" w14:textId="77777777" w:rsidR="006B4401" w:rsidRDefault="006B4401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16</w:t>
            </w:r>
          </w:p>
        </w:tc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A737F3" w14:textId="4EA2D6A5" w:rsidR="006B4401" w:rsidRPr="000C055D" w:rsidRDefault="006B4401" w:rsidP="007F2D53">
            <w:pPr>
              <w:pStyle w:val="a6"/>
              <w:spacing w:after="0"/>
              <w:rPr>
                <w:rFonts w:ascii="Times New Roman" w:hAnsi="Times New Roman"/>
                <w:lang w:val="uk-UA" w:eastAsia="zh-CN"/>
              </w:rPr>
            </w:pP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Рік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виготовлення</w:t>
            </w:r>
            <w:proofErr w:type="spellEnd"/>
            <w:r w:rsidRPr="000C055D">
              <w:rPr>
                <w:rFonts w:ascii="Times New Roman" w:hAnsi="Times New Roman"/>
                <w:lang w:val="uk-UA" w:eastAsia="zh-CN" w:bidi="hi-IN"/>
              </w:rPr>
              <w:t xml:space="preserve"> має бути </w:t>
            </w:r>
            <w:r w:rsidRPr="000C055D">
              <w:rPr>
                <w:rFonts w:ascii="Times New Roman" w:hAnsi="Times New Roman"/>
                <w:lang w:eastAsia="zh-CN" w:bidi="hi-IN"/>
              </w:rPr>
              <w:t xml:space="preserve">не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раніше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2023 р</w:t>
            </w:r>
            <w:r w:rsidRPr="000C055D">
              <w:rPr>
                <w:rFonts w:ascii="Times New Roman" w:hAnsi="Times New Roman"/>
                <w:lang w:val="uk-UA" w:eastAsia="zh-CN" w:bidi="hi-IN"/>
              </w:rPr>
              <w:t>оку – надати гарантійний лист від Учасника</w:t>
            </w:r>
          </w:p>
        </w:tc>
      </w:tr>
      <w:tr w:rsidR="006B4401" w14:paraId="3A30F5DE" w14:textId="77777777" w:rsidTr="00B52DDC">
        <w:trPr>
          <w:trHeight w:val="7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8E96220" w14:textId="77777777" w:rsidR="006B4401" w:rsidRDefault="006B4401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7C0D1" w14:textId="77777777" w:rsidR="006B4401" w:rsidRPr="000C055D" w:rsidRDefault="006B4401" w:rsidP="007F2D53">
            <w:pPr>
              <w:pStyle w:val="ad"/>
              <w:spacing w:before="120" w:after="120"/>
              <w:ind w:left="-142"/>
              <w:jc w:val="both"/>
              <w:rPr>
                <w:rFonts w:ascii="Times New Roman" w:hAnsi="Times New Roman"/>
                <w:lang w:eastAsia="zh-CN" w:bidi="hi-IN"/>
              </w:rPr>
            </w:pP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Гарантійний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термін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– не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менше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12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місяців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з моменту вводу в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експлуатацію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(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надати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гарантійний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лист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від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0C055D">
              <w:rPr>
                <w:rFonts w:ascii="Times New Roman" w:hAnsi="Times New Roman"/>
                <w:lang w:eastAsia="zh-CN" w:bidi="hi-IN"/>
              </w:rPr>
              <w:t>Учасника</w:t>
            </w:r>
            <w:proofErr w:type="spellEnd"/>
            <w:r w:rsidRPr="000C055D">
              <w:rPr>
                <w:rFonts w:ascii="Times New Roman" w:hAnsi="Times New Roman"/>
                <w:lang w:eastAsia="zh-CN" w:bidi="hi-IN"/>
              </w:rPr>
              <w:t>).</w:t>
            </w:r>
          </w:p>
          <w:p w14:paraId="3144DF22" w14:textId="77777777" w:rsidR="006B4401" w:rsidRPr="000C055D" w:rsidRDefault="006B4401" w:rsidP="007F2D53">
            <w:pPr>
              <w:pStyle w:val="a6"/>
              <w:spacing w:after="0"/>
              <w:rPr>
                <w:rFonts w:ascii="Times New Roman" w:hAnsi="Times New Roman"/>
                <w:lang w:val="uk-UA" w:eastAsia="zh-CN"/>
              </w:rPr>
            </w:pPr>
          </w:p>
        </w:tc>
      </w:tr>
    </w:tbl>
    <w:p w14:paraId="03550950" w14:textId="77777777" w:rsidR="003B0B2E" w:rsidRDefault="003B0B2E" w:rsidP="003B0B2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b/>
          <w:lang w:val="uk-UA"/>
        </w:rPr>
      </w:pPr>
    </w:p>
    <w:p w14:paraId="7052F65C" w14:textId="77777777" w:rsidR="003B0B2E" w:rsidRPr="007E3F7E" w:rsidRDefault="003B0B2E" w:rsidP="003B0B2E">
      <w:pPr>
        <w:pStyle w:val="a4"/>
        <w:widowControl/>
        <w:numPr>
          <w:ilvl w:val="0"/>
          <w:numId w:val="9"/>
        </w:numPr>
        <w:suppressAutoHyphens w:val="0"/>
        <w:spacing w:after="200" w:line="276" w:lineRule="auto"/>
        <w:jc w:val="center"/>
        <w:rPr>
          <w:rFonts w:ascii="Times New Roman" w:hAnsi="Times New Roman"/>
          <w:b/>
        </w:rPr>
      </w:pPr>
      <w:r w:rsidRPr="007E3F7E">
        <w:rPr>
          <w:rFonts w:ascii="Times New Roman" w:hAnsi="Times New Roman"/>
          <w:b/>
          <w:lang w:val="uk-UA"/>
        </w:rPr>
        <w:t>Реабілітаційна бігова</w:t>
      </w:r>
      <w:r w:rsidRPr="007E3F7E">
        <w:rPr>
          <w:rFonts w:ascii="Times New Roman" w:hAnsi="Times New Roman"/>
          <w:lang w:val="uk-UA"/>
        </w:rPr>
        <w:t xml:space="preserve"> </w:t>
      </w:r>
      <w:r w:rsidRPr="007E3F7E">
        <w:rPr>
          <w:rFonts w:ascii="Times New Roman" w:hAnsi="Times New Roman"/>
          <w:b/>
          <w:lang w:val="uk-UA"/>
        </w:rPr>
        <w:t>д</w:t>
      </w:r>
      <w:proofErr w:type="spellStart"/>
      <w:r w:rsidRPr="007E3F7E">
        <w:rPr>
          <w:rFonts w:ascii="Times New Roman" w:hAnsi="Times New Roman"/>
          <w:b/>
        </w:rPr>
        <w:t>оріжка</w:t>
      </w:r>
      <w:proofErr w:type="spellEnd"/>
      <w:r w:rsidRPr="007E3F7E">
        <w:rPr>
          <w:rFonts w:ascii="Times New Roman" w:hAnsi="Times New Roman"/>
          <w:b/>
        </w:rPr>
        <w:t xml:space="preserve"> КОЛІЗ </w:t>
      </w:r>
      <w:proofErr w:type="spellStart"/>
      <w:r w:rsidRPr="007E3F7E">
        <w:rPr>
          <w:rFonts w:ascii="Times New Roman" w:hAnsi="Times New Roman"/>
          <w:b/>
        </w:rPr>
        <w:t>Терапія</w:t>
      </w:r>
      <w:proofErr w:type="spellEnd"/>
      <w:r w:rsidRPr="007E3F7E">
        <w:rPr>
          <w:rFonts w:ascii="Times New Roman" w:hAnsi="Times New Roman"/>
          <w:b/>
        </w:rPr>
        <w:t xml:space="preserve"> для </w:t>
      </w:r>
      <w:proofErr w:type="spellStart"/>
      <w:r w:rsidRPr="007E3F7E">
        <w:rPr>
          <w:rFonts w:ascii="Times New Roman" w:hAnsi="Times New Roman"/>
          <w:b/>
        </w:rPr>
        <w:t>медичного</w:t>
      </w:r>
      <w:proofErr w:type="spellEnd"/>
      <w:r w:rsidRPr="007E3F7E">
        <w:rPr>
          <w:rFonts w:ascii="Times New Roman" w:hAnsi="Times New Roman"/>
          <w:b/>
        </w:rPr>
        <w:t xml:space="preserve"> </w:t>
      </w:r>
      <w:proofErr w:type="spellStart"/>
      <w:r w:rsidRPr="007E3F7E">
        <w:rPr>
          <w:rFonts w:ascii="Times New Roman" w:hAnsi="Times New Roman"/>
          <w:b/>
        </w:rPr>
        <w:t>застосування</w:t>
      </w:r>
      <w:proofErr w:type="spellEnd"/>
      <w:r w:rsidRPr="007E3F7E">
        <w:rPr>
          <w:rFonts w:ascii="Times New Roman" w:hAnsi="Times New Roman"/>
          <w:b/>
        </w:rPr>
        <w:t xml:space="preserve"> </w:t>
      </w:r>
      <w:proofErr w:type="spellStart"/>
      <w:r w:rsidRPr="007E3F7E">
        <w:rPr>
          <w:rFonts w:ascii="Times New Roman" w:hAnsi="Times New Roman"/>
          <w:b/>
        </w:rPr>
        <w:t>або</w:t>
      </w:r>
      <w:proofErr w:type="spellEnd"/>
      <w:r w:rsidRPr="007E3F7E">
        <w:rPr>
          <w:rFonts w:ascii="Times New Roman" w:hAnsi="Times New Roman"/>
          <w:b/>
        </w:rPr>
        <w:t xml:space="preserve"> </w:t>
      </w:r>
      <w:proofErr w:type="spellStart"/>
      <w:r w:rsidRPr="007E3F7E">
        <w:rPr>
          <w:rFonts w:ascii="Times New Roman" w:hAnsi="Times New Roman"/>
          <w:b/>
        </w:rPr>
        <w:t>еквівалент</w:t>
      </w:r>
      <w:proofErr w:type="spellEnd"/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8101"/>
        <w:gridCol w:w="1300"/>
      </w:tblGrid>
      <w:tr w:rsidR="003523A3" w:rsidRPr="007E3F7E" w14:paraId="5817C1D2" w14:textId="5E7116E3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1F63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DC06" w14:textId="77777777" w:rsidR="003523A3" w:rsidRPr="007E3F7E" w:rsidRDefault="003523A3" w:rsidP="007F2D53">
            <w:pPr>
              <w:ind w:right="-166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proofErr w:type="spellStart"/>
            <w:r w:rsidRPr="007E3F7E">
              <w:rPr>
                <w:rFonts w:ascii="Times New Roman" w:hAnsi="Times New Roman" w:cs="Times New Roman"/>
                <w:b/>
              </w:rPr>
              <w:t>Технічні</w:t>
            </w:r>
            <w:proofErr w:type="spellEnd"/>
            <w:r w:rsidRPr="007E3F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E3F7E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258" w14:textId="53429659" w:rsidR="003523A3" w:rsidRPr="006B4401" w:rsidRDefault="003523A3" w:rsidP="003F6CA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44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Відповідність</w:t>
            </w:r>
          </w:p>
          <w:p w14:paraId="4A9F89EE" w14:textId="657B470D" w:rsidR="003F6CA2" w:rsidRPr="006B4401" w:rsidRDefault="003F6CA2" w:rsidP="003F6CA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44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(так/ні) та назва</w:t>
            </w:r>
          </w:p>
          <w:p w14:paraId="465F6C05" w14:textId="55BFE47D" w:rsidR="003F6CA2" w:rsidRPr="006B4401" w:rsidRDefault="003F6CA2" w:rsidP="003F6CA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44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документу де</w:t>
            </w:r>
          </w:p>
          <w:p w14:paraId="6855B007" w14:textId="3A4EE7EA" w:rsidR="003F6CA2" w:rsidRPr="006B4401" w:rsidRDefault="003F6CA2" w:rsidP="003F6CA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44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підтверджується</w:t>
            </w:r>
          </w:p>
          <w:p w14:paraId="5FBB4AF6" w14:textId="2F37AD70" w:rsidR="003F6CA2" w:rsidRPr="006B4401" w:rsidRDefault="003F6CA2" w:rsidP="003F6CA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44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відповідність,   </w:t>
            </w:r>
          </w:p>
          <w:p w14:paraId="6F203861" w14:textId="421FDB99" w:rsidR="003F6CA2" w:rsidRPr="006B4401" w:rsidRDefault="003F6CA2" w:rsidP="003F6CA2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6B44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сторінки</w:t>
            </w:r>
          </w:p>
          <w:p w14:paraId="3387E466" w14:textId="2793B751" w:rsidR="003523A3" w:rsidRPr="007E3F7E" w:rsidRDefault="003523A3" w:rsidP="003523A3">
            <w:pPr>
              <w:tabs>
                <w:tab w:val="left" w:pos="480"/>
              </w:tabs>
              <w:ind w:right="-166"/>
              <w:rPr>
                <w:rFonts w:ascii="Times New Roman" w:hAnsi="Times New Roman" w:cs="Times New Roman"/>
                <w:b/>
              </w:rPr>
            </w:pPr>
          </w:p>
        </w:tc>
      </w:tr>
      <w:tr w:rsidR="003523A3" w:rsidRPr="007E3F7E" w14:paraId="50E5AAB4" w14:textId="7F51E009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87DB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ABFC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Бігова доріжка повинна надавати можливість використовуватися для реабілітації під час ходьби або бігу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850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451651AE" w14:textId="1C6D4F1A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9229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EF68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 xml:space="preserve">Доріжка повинна мати полотно для тренувань, яке складається з алюмінієвих </w:t>
            </w:r>
            <w:proofErr w:type="spellStart"/>
            <w:r w:rsidRPr="007E3F7E">
              <w:rPr>
                <w:rFonts w:ascii="Times New Roman" w:hAnsi="Times New Roman" w:cs="Times New Roman"/>
                <w:lang w:val="uk-UA"/>
              </w:rPr>
              <w:t>ламелей</w:t>
            </w:r>
            <w:proofErr w:type="spellEnd"/>
            <w:r w:rsidRPr="007E3F7E">
              <w:rPr>
                <w:rFonts w:ascii="Times New Roman" w:hAnsi="Times New Roman" w:cs="Times New Roman"/>
                <w:lang w:val="uk-UA"/>
              </w:rPr>
              <w:t xml:space="preserve"> з гумовим шаром, у яких відсутнє провисання, а поверхня для ходьби не нагрівається під час заняття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81B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07A0B977" w14:textId="5C5AEC01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6571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62BC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Максимальна вага пацієнтів  не менше 160 кг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50C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750698D1" w14:textId="15C0194E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4AD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EE66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Бігова доріжка повинна бути обладнана бічними поручнями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4CE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0436AFBF" w14:textId="20CE808B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7AFF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3FDC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hi-I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 xml:space="preserve">Бічні поручні повинні бути на висоті не менше </w:t>
            </w:r>
            <w:r w:rsidRPr="007E3F7E">
              <w:rPr>
                <w:rFonts w:ascii="Times New Roman" w:hAnsi="Times New Roman" w:cs="Times New Roman"/>
              </w:rPr>
              <w:t>105</w:t>
            </w:r>
            <w:r w:rsidRPr="007E3F7E">
              <w:rPr>
                <w:rFonts w:ascii="Times New Roman" w:hAnsi="Times New Roman" w:cs="Times New Roman"/>
                <w:lang w:val="uk-UA"/>
              </w:rPr>
              <w:t xml:space="preserve"> см. від полотна доріжки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26B2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6C371DD2" w14:textId="2BA7381B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D72D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BA4E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hi-I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 xml:space="preserve">Відстань між бічними поручнями повинна бути не більше </w:t>
            </w:r>
            <w:r w:rsidRPr="007E3F7E">
              <w:rPr>
                <w:rFonts w:ascii="Times New Roman" w:hAnsi="Times New Roman" w:cs="Times New Roman"/>
              </w:rPr>
              <w:t>60</w:t>
            </w:r>
            <w:r w:rsidRPr="007E3F7E">
              <w:rPr>
                <w:rFonts w:ascii="Times New Roman" w:hAnsi="Times New Roman" w:cs="Times New Roman"/>
                <w:lang w:val="uk-UA"/>
              </w:rPr>
              <w:t xml:space="preserve"> см.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B8D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1EE9D4F1" w14:textId="74995E98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F92D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FECD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Бігова доріжка повинна мати не менше ніж 1 програму, для вільного налаштування та 7 попередньо встановлених програм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D46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1742DC0A" w14:textId="2F715A3E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EC8F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D69B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Висота доріжки не менше 13</w:t>
            </w:r>
            <w:r w:rsidRPr="007E3F7E">
              <w:rPr>
                <w:rFonts w:ascii="Times New Roman" w:hAnsi="Times New Roman" w:cs="Times New Roman"/>
              </w:rPr>
              <w:t>5</w:t>
            </w:r>
            <w:r w:rsidRPr="007E3F7E">
              <w:rPr>
                <w:rFonts w:ascii="Times New Roman" w:hAnsi="Times New Roman" w:cs="Times New Roman"/>
                <w:lang w:val="uk-UA"/>
              </w:rPr>
              <w:t xml:space="preserve"> см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EC3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2F54612F" w14:textId="4D660832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3C67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3447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Ширина доріжки не менше 7</w:t>
            </w:r>
            <w:r w:rsidRPr="007E3F7E">
              <w:rPr>
                <w:rFonts w:ascii="Times New Roman" w:hAnsi="Times New Roman" w:cs="Times New Roman"/>
              </w:rPr>
              <w:t>5</w:t>
            </w:r>
            <w:r w:rsidRPr="007E3F7E">
              <w:rPr>
                <w:rFonts w:ascii="Times New Roman" w:hAnsi="Times New Roman" w:cs="Times New Roman"/>
                <w:lang w:val="uk-UA"/>
              </w:rPr>
              <w:t xml:space="preserve"> см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3955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2BD5D28D" w14:textId="0685638D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164C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53BA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Довжина доріжки не менше 17</w:t>
            </w:r>
            <w:r w:rsidRPr="007E3F7E">
              <w:rPr>
                <w:rFonts w:ascii="Times New Roman" w:hAnsi="Times New Roman" w:cs="Times New Roman"/>
              </w:rPr>
              <w:t>0</w:t>
            </w:r>
            <w:r w:rsidRPr="007E3F7E">
              <w:rPr>
                <w:rFonts w:ascii="Times New Roman" w:hAnsi="Times New Roman" w:cs="Times New Roman"/>
                <w:lang w:val="uk-UA"/>
              </w:rPr>
              <w:t xml:space="preserve"> см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A64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4911B024" w14:textId="6F236192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25BE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BE8A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 xml:space="preserve">Висота полотна над підлогою не більше 30 см для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6AD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78DFCFD0" w14:textId="6369AF68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203B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5864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Ширина полотна доріжки не менше 50 см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A56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459DBEE7" w14:textId="5348721D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5673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453C" w14:textId="77777777" w:rsidR="003523A3" w:rsidRPr="007E3F7E" w:rsidRDefault="003523A3" w:rsidP="007F2D53">
            <w:pPr>
              <w:autoSpaceDE w:val="0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Довжина полотна доріжки не менше 153 см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974" w14:textId="77777777" w:rsidR="003523A3" w:rsidRPr="007E3F7E" w:rsidRDefault="003523A3" w:rsidP="007F2D53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45509DD8" w14:textId="6B61C597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6EEC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26C1" w14:textId="77777777" w:rsidR="003523A3" w:rsidRPr="007E3F7E" w:rsidRDefault="003523A3" w:rsidP="007F2D53">
            <w:pPr>
              <w:shd w:val="clear" w:color="auto" w:fill="FFFFFF"/>
              <w:tabs>
                <w:tab w:val="left" w:pos="720"/>
              </w:tabs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Мінімальна швидкість руху не більше 0,1 км/год.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284" w14:textId="77777777" w:rsidR="003523A3" w:rsidRPr="007E3F7E" w:rsidRDefault="003523A3" w:rsidP="007F2D53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39CC1A22" w14:textId="356111B8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383E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7505" w14:textId="77777777" w:rsidR="003523A3" w:rsidRPr="007E3F7E" w:rsidRDefault="003523A3" w:rsidP="007F2D53">
            <w:pPr>
              <w:shd w:val="clear" w:color="auto" w:fill="FFFFFF"/>
              <w:tabs>
                <w:tab w:val="left" w:pos="720"/>
              </w:tabs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Регулювання швидкість руху з точністю не менше 0,1 км/год.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96C" w14:textId="77777777" w:rsidR="003523A3" w:rsidRPr="007E3F7E" w:rsidRDefault="003523A3" w:rsidP="007F2D53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2D5ECF77" w14:textId="3831DC50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519B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9D8C" w14:textId="77777777" w:rsidR="003523A3" w:rsidRPr="007E3F7E" w:rsidRDefault="003523A3" w:rsidP="007F2D53">
            <w:pPr>
              <w:suppressAutoHyphens w:val="0"/>
              <w:autoSpaceDE w:val="0"/>
              <w:adjustRightInd w:val="0"/>
              <w:ind w:left="34"/>
              <w:rPr>
                <w:rFonts w:ascii="Times New Roman" w:eastAsia="Arial Unicode MS" w:hAnsi="Times New Roman" w:cs="Times New Roman"/>
                <w:kern w:val="2"/>
                <w:lang w:val="uk-UA" w:eastAsia="zh-C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Зміна кута нахилу полотна не менше 0% -20%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800" w14:textId="77777777" w:rsidR="003523A3" w:rsidRPr="007E3F7E" w:rsidRDefault="003523A3" w:rsidP="007F2D53">
            <w:pPr>
              <w:suppressAutoHyphens w:val="0"/>
              <w:autoSpaceDE w:val="0"/>
              <w:adjustRightInd w:val="0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3A3" w:rsidRPr="007E3F7E" w14:paraId="0220E193" w14:textId="3182F805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646" w14:textId="77777777" w:rsidR="003523A3" w:rsidRPr="007E3F7E" w:rsidRDefault="003523A3" w:rsidP="007F2D53">
            <w:pPr>
              <w:rPr>
                <w:rFonts w:ascii="Times New Roman" w:eastAsia="Arial Unicode MS" w:hAnsi="Times New Roman" w:cs="Times New Roman"/>
                <w:kern w:val="2"/>
                <w:lang w:val="uk-UA" w:eastAsia="hi-I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2E32" w14:textId="77777777" w:rsidR="003523A3" w:rsidRPr="007E3F7E" w:rsidRDefault="003523A3" w:rsidP="007F2D53">
            <w:pPr>
              <w:suppressAutoHyphens w:val="0"/>
              <w:autoSpaceDE w:val="0"/>
              <w:adjustRightInd w:val="0"/>
              <w:ind w:left="34"/>
              <w:rPr>
                <w:rFonts w:ascii="Times New Roman" w:eastAsia="Arial Unicode MS" w:hAnsi="Times New Roman" w:cs="Times New Roman"/>
                <w:kern w:val="2"/>
                <w:lang w:val="uk-UA" w:eastAsia="hi-IN" w:bidi="hi-IN"/>
              </w:rPr>
            </w:pPr>
            <w:r w:rsidRPr="007E3F7E">
              <w:rPr>
                <w:rFonts w:ascii="Times New Roman" w:hAnsi="Times New Roman" w:cs="Times New Roman"/>
                <w:lang w:val="uk-UA"/>
              </w:rPr>
              <w:t>Наявність нагрудного ременя для вимірювання пульсу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093" w14:textId="77777777" w:rsidR="003523A3" w:rsidRPr="007E3F7E" w:rsidRDefault="003523A3" w:rsidP="007F2D53">
            <w:pPr>
              <w:suppressAutoHyphens w:val="0"/>
              <w:autoSpaceDE w:val="0"/>
              <w:adjustRightInd w:val="0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401" w:rsidRPr="000C055D" w14:paraId="26D09862" w14:textId="0A29E931" w:rsidTr="006B4401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7ABA" w14:textId="77777777" w:rsidR="006B4401" w:rsidRPr="007E3F7E" w:rsidRDefault="006B4401" w:rsidP="007F2D53">
            <w:pPr>
              <w:rPr>
                <w:rFonts w:ascii="Times New Roman" w:eastAsia="Arial Unicode MS" w:hAnsi="Times New Roman" w:cs="Times New Roman"/>
                <w:kern w:val="2"/>
                <w:lang w:val="uk-UA"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1</w:t>
            </w:r>
            <w:r w:rsidRPr="007E3F7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2B6" w14:textId="5A858070" w:rsidR="006B4401" w:rsidRPr="001B0992" w:rsidRDefault="006B4401" w:rsidP="007F2D53">
            <w:pPr>
              <w:suppressAutoHyphens w:val="0"/>
              <w:autoSpaceDE w:val="0"/>
              <w:adjustRightInd w:val="0"/>
              <w:ind w:left="34"/>
              <w:rPr>
                <w:rFonts w:ascii="Times New Roman" w:hAnsi="Times New Roman" w:cs="Times New Roman"/>
                <w:lang w:val="uk-UA"/>
              </w:rPr>
            </w:pPr>
            <w:r w:rsidRPr="001B0992">
              <w:rPr>
                <w:rFonts w:ascii="Times New Roman" w:hAnsi="Times New Roman" w:cs="Times New Roman"/>
                <w:lang w:val="uk-UA"/>
              </w:rPr>
              <w:t>Наявність гарантійного листа від виробника або офіційного представника на території України, що підтверджує можливість постачання учасником запропонованого обла</w:t>
            </w:r>
            <w:r w:rsidRPr="001B0992">
              <w:rPr>
                <w:rFonts w:ascii="Times New Roman" w:hAnsi="Times New Roman" w:cs="Times New Roman"/>
                <w:lang w:val="uk-UA"/>
              </w:rPr>
              <w:t>д</w:t>
            </w:r>
            <w:r w:rsidRPr="001B0992">
              <w:rPr>
                <w:rFonts w:ascii="Times New Roman" w:hAnsi="Times New Roman" w:cs="Times New Roman"/>
                <w:lang w:val="uk-UA"/>
              </w:rPr>
              <w:t>нання в необхідній кількості, якості та в потрібні терміни</w:t>
            </w:r>
          </w:p>
        </w:tc>
      </w:tr>
      <w:tr w:rsidR="006B4401" w:rsidRPr="007E3F7E" w14:paraId="04F31CC9" w14:textId="30B185A7" w:rsidTr="006B4401">
        <w:trPr>
          <w:trHeight w:val="21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BB26" w14:textId="77777777" w:rsidR="006B4401" w:rsidRPr="007E3F7E" w:rsidRDefault="006B4401" w:rsidP="007F2D53">
            <w:pPr>
              <w:rPr>
                <w:rFonts w:ascii="Times New Roman" w:eastAsia="Arial Unicode MS" w:hAnsi="Times New Roman" w:cs="Times New Roman"/>
                <w:kern w:val="2"/>
                <w:lang w:val="uk-UA" w:eastAsia="hi-IN" w:bidi="hi-IN"/>
              </w:rPr>
            </w:pPr>
            <w:r w:rsidRPr="007E3F7E">
              <w:rPr>
                <w:rFonts w:ascii="Times New Roman" w:hAnsi="Times New Roman" w:cs="Times New Roman"/>
              </w:rPr>
              <w:t>1</w:t>
            </w:r>
            <w:r w:rsidRPr="007E3F7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20BA" w14:textId="166342F4" w:rsidR="006B4401" w:rsidRPr="001B0992" w:rsidRDefault="006B4401" w:rsidP="007F2D53">
            <w:pPr>
              <w:suppressAutoHyphens w:val="0"/>
              <w:autoSpaceDE w:val="0"/>
              <w:adjustRightInd w:val="0"/>
              <w:ind w:left="34"/>
              <w:rPr>
                <w:rFonts w:ascii="Times New Roman" w:hAnsi="Times New Roman" w:cs="Times New Roman"/>
                <w:lang w:val="uk-UA"/>
              </w:rPr>
            </w:pPr>
            <w:r w:rsidRPr="001B0992">
              <w:rPr>
                <w:rFonts w:ascii="Times New Roman" w:hAnsi="Times New Roman" w:cs="Times New Roman"/>
                <w:lang w:val="uk-UA"/>
              </w:rPr>
              <w:t>Наявність документу, що підтверджує відповідності обладнання, що поставляється, в</w:t>
            </w:r>
            <w:r w:rsidRPr="001B0992">
              <w:rPr>
                <w:rFonts w:ascii="Times New Roman" w:hAnsi="Times New Roman" w:cs="Times New Roman"/>
                <w:lang w:val="uk-UA"/>
              </w:rPr>
              <w:t>и</w:t>
            </w:r>
            <w:r w:rsidRPr="001B0992">
              <w:rPr>
                <w:rFonts w:ascii="Times New Roman" w:hAnsi="Times New Roman" w:cs="Times New Roman"/>
                <w:lang w:val="uk-UA"/>
              </w:rPr>
              <w:t>могам технічного регламенту згідно Постанови КМУ №753 02.10.2013р. або гаранті</w:t>
            </w:r>
            <w:r w:rsidRPr="001B0992">
              <w:rPr>
                <w:rFonts w:ascii="Times New Roman" w:hAnsi="Times New Roman" w:cs="Times New Roman"/>
                <w:lang w:val="uk-UA"/>
              </w:rPr>
              <w:t>й</w:t>
            </w:r>
            <w:r w:rsidRPr="001B0992">
              <w:rPr>
                <w:rFonts w:ascii="Times New Roman" w:hAnsi="Times New Roman" w:cs="Times New Roman"/>
                <w:lang w:val="uk-UA"/>
              </w:rPr>
              <w:t>ний лист про надання копій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</w:t>
            </w:r>
          </w:p>
        </w:tc>
      </w:tr>
      <w:tr w:rsidR="006B4401" w:rsidRPr="007E3F7E" w14:paraId="352E7C5E" w14:textId="1A3136DF" w:rsidTr="006B4401">
        <w:trPr>
          <w:trHeight w:val="60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9D9" w14:textId="77777777" w:rsidR="006B4401" w:rsidRPr="007E3F7E" w:rsidRDefault="006B4401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E6F" w14:textId="05188D4F" w:rsidR="006B4401" w:rsidRPr="001B0992" w:rsidRDefault="006B4401" w:rsidP="007F2D53">
            <w:pPr>
              <w:suppressAutoHyphens w:val="0"/>
              <w:autoSpaceDE w:val="0"/>
              <w:adjustRightInd w:val="0"/>
              <w:ind w:left="34"/>
              <w:rPr>
                <w:rFonts w:ascii="Times New Roman" w:hAnsi="Times New Roman"/>
                <w:lang w:eastAsia="zh-CN" w:bidi="hi-IN"/>
              </w:rPr>
            </w:pP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Рік</w:t>
            </w:r>
            <w:proofErr w:type="spellEnd"/>
            <w:r w:rsidRPr="001B0992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виготовлення</w:t>
            </w:r>
            <w:proofErr w:type="spellEnd"/>
            <w:r w:rsidRPr="001B0992">
              <w:rPr>
                <w:rFonts w:ascii="Times New Roman" w:hAnsi="Times New Roman"/>
                <w:lang w:val="uk-UA" w:eastAsia="zh-CN" w:bidi="hi-IN"/>
              </w:rPr>
              <w:t xml:space="preserve"> має бути </w:t>
            </w:r>
            <w:r w:rsidRPr="001B0992">
              <w:rPr>
                <w:rFonts w:ascii="Times New Roman" w:hAnsi="Times New Roman"/>
                <w:lang w:eastAsia="zh-CN" w:bidi="hi-IN"/>
              </w:rPr>
              <w:t xml:space="preserve">не </w:t>
            </w: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раніше</w:t>
            </w:r>
            <w:proofErr w:type="spellEnd"/>
            <w:r w:rsidRPr="001B0992">
              <w:rPr>
                <w:rFonts w:ascii="Times New Roman" w:hAnsi="Times New Roman"/>
                <w:lang w:eastAsia="zh-CN" w:bidi="hi-IN"/>
              </w:rPr>
              <w:t xml:space="preserve"> 2023 р</w:t>
            </w:r>
            <w:r w:rsidRPr="001B0992">
              <w:rPr>
                <w:rFonts w:ascii="Times New Roman" w:hAnsi="Times New Roman"/>
                <w:lang w:val="uk-UA" w:eastAsia="zh-CN" w:bidi="hi-IN"/>
              </w:rPr>
              <w:t>оку – надати гарантійний лист від Учасника</w:t>
            </w:r>
          </w:p>
        </w:tc>
      </w:tr>
      <w:tr w:rsidR="006B4401" w:rsidRPr="007E3F7E" w14:paraId="4C928912" w14:textId="032095B9" w:rsidTr="006B4401">
        <w:trPr>
          <w:trHeight w:val="906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F82" w14:textId="77777777" w:rsidR="006B4401" w:rsidRPr="009E2861" w:rsidRDefault="006B4401" w:rsidP="007F2D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4BA" w14:textId="77777777" w:rsidR="006B4401" w:rsidRPr="001B0992" w:rsidRDefault="006B4401" w:rsidP="007F2D53">
            <w:pPr>
              <w:pStyle w:val="ad"/>
              <w:spacing w:before="120" w:after="120"/>
              <w:ind w:left="-142"/>
              <w:jc w:val="both"/>
              <w:rPr>
                <w:rFonts w:ascii="Times New Roman" w:hAnsi="Times New Roman"/>
                <w:lang w:eastAsia="zh-CN" w:bidi="hi-IN"/>
              </w:rPr>
            </w:pP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Гарантійний</w:t>
            </w:r>
            <w:proofErr w:type="spellEnd"/>
            <w:r w:rsidRPr="001B0992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термін</w:t>
            </w:r>
            <w:proofErr w:type="spellEnd"/>
            <w:r w:rsidRPr="001B0992">
              <w:rPr>
                <w:rFonts w:ascii="Times New Roman" w:hAnsi="Times New Roman"/>
                <w:lang w:eastAsia="zh-CN" w:bidi="hi-IN"/>
              </w:rPr>
              <w:t xml:space="preserve"> – не </w:t>
            </w: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менше</w:t>
            </w:r>
            <w:proofErr w:type="spellEnd"/>
            <w:r w:rsidRPr="001B0992">
              <w:rPr>
                <w:rFonts w:ascii="Times New Roman" w:hAnsi="Times New Roman"/>
                <w:lang w:eastAsia="zh-CN" w:bidi="hi-IN"/>
              </w:rPr>
              <w:t xml:space="preserve"> 12 </w:t>
            </w: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місяців</w:t>
            </w:r>
            <w:proofErr w:type="spellEnd"/>
            <w:r w:rsidRPr="001B0992">
              <w:rPr>
                <w:rFonts w:ascii="Times New Roman" w:hAnsi="Times New Roman"/>
                <w:lang w:eastAsia="zh-CN" w:bidi="hi-IN"/>
              </w:rPr>
              <w:t xml:space="preserve"> з моменту вводу в </w:t>
            </w: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експлуатацію</w:t>
            </w:r>
            <w:proofErr w:type="spellEnd"/>
            <w:r w:rsidRPr="001B0992">
              <w:rPr>
                <w:rFonts w:ascii="Times New Roman" w:hAnsi="Times New Roman"/>
                <w:lang w:eastAsia="zh-CN" w:bidi="hi-IN"/>
              </w:rPr>
              <w:t xml:space="preserve"> (</w:t>
            </w: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надати</w:t>
            </w:r>
            <w:proofErr w:type="spellEnd"/>
            <w:r w:rsidRPr="001B0992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гарантійний</w:t>
            </w:r>
            <w:proofErr w:type="spellEnd"/>
            <w:r w:rsidRPr="001B0992">
              <w:rPr>
                <w:rFonts w:ascii="Times New Roman" w:hAnsi="Times New Roman"/>
                <w:lang w:eastAsia="zh-CN" w:bidi="hi-IN"/>
              </w:rPr>
              <w:t xml:space="preserve"> лист </w:t>
            </w: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від</w:t>
            </w:r>
            <w:proofErr w:type="spellEnd"/>
            <w:r w:rsidRPr="001B0992">
              <w:rPr>
                <w:rFonts w:ascii="Times New Roman" w:hAnsi="Times New Roman"/>
                <w:lang w:eastAsia="zh-CN" w:bidi="hi-IN"/>
              </w:rPr>
              <w:t xml:space="preserve"> </w:t>
            </w:r>
            <w:proofErr w:type="spellStart"/>
            <w:r w:rsidRPr="001B0992">
              <w:rPr>
                <w:rFonts w:ascii="Times New Roman" w:hAnsi="Times New Roman"/>
                <w:lang w:eastAsia="zh-CN" w:bidi="hi-IN"/>
              </w:rPr>
              <w:t>Учасника</w:t>
            </w:r>
            <w:proofErr w:type="spellEnd"/>
            <w:r w:rsidRPr="001B0992">
              <w:rPr>
                <w:rFonts w:ascii="Times New Roman" w:hAnsi="Times New Roman"/>
                <w:lang w:eastAsia="zh-CN" w:bidi="hi-IN"/>
              </w:rPr>
              <w:t>).</w:t>
            </w:r>
          </w:p>
          <w:p w14:paraId="141C952E" w14:textId="77777777" w:rsidR="006B4401" w:rsidRPr="001B0992" w:rsidRDefault="006B4401" w:rsidP="007F2D53">
            <w:pPr>
              <w:pStyle w:val="ad"/>
              <w:spacing w:before="120" w:after="120"/>
              <w:ind w:left="-142"/>
              <w:jc w:val="both"/>
              <w:rPr>
                <w:rFonts w:ascii="Times New Roman" w:hAnsi="Times New Roman"/>
                <w:lang w:eastAsia="zh-CN" w:bidi="hi-IN"/>
              </w:rPr>
            </w:pPr>
            <w:bookmarkStart w:id="0" w:name="_GoBack"/>
            <w:bookmarkEnd w:id="0"/>
          </w:p>
        </w:tc>
      </w:tr>
    </w:tbl>
    <w:p w14:paraId="5333BA29" w14:textId="77777777" w:rsidR="003B0B2E" w:rsidRPr="003B0B2E" w:rsidRDefault="003B0B2E" w:rsidP="005B3AD3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60E3541E" w14:textId="77777777" w:rsidR="00BD405D" w:rsidRPr="005A748A" w:rsidRDefault="00BD405D" w:rsidP="00BD405D">
      <w:pPr>
        <w:pStyle w:val="ad"/>
        <w:tabs>
          <w:tab w:val="left" w:pos="9639"/>
        </w:tabs>
        <w:ind w:left="-567" w:right="-568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A748A">
        <w:rPr>
          <w:rFonts w:ascii="Times New Roman" w:hAnsi="Times New Roman"/>
          <w:b/>
          <w:sz w:val="20"/>
          <w:szCs w:val="20"/>
          <w:lang w:val="uk-UA"/>
        </w:rPr>
        <w:t>Примітки (обов’язково для виконання Учасником):</w:t>
      </w:r>
    </w:p>
    <w:p w14:paraId="0C1EF744" w14:textId="77777777" w:rsidR="00BD405D" w:rsidRPr="00E41BDD" w:rsidRDefault="00BD405D" w:rsidP="00BD405D">
      <w:pPr>
        <w:tabs>
          <w:tab w:val="left" w:pos="9639"/>
        </w:tabs>
        <w:ind w:right="-1" w:firstLine="567"/>
        <w:jc w:val="both"/>
        <w:rPr>
          <w:rFonts w:ascii="Times New Roman" w:hAnsi="Times New Roman"/>
          <w:i/>
          <w:color w:val="000000"/>
          <w:sz w:val="22"/>
          <w:szCs w:val="22"/>
          <w:lang w:val="uk-UA"/>
        </w:rPr>
      </w:pPr>
      <w:r w:rsidRPr="00E41BDD">
        <w:rPr>
          <w:rFonts w:ascii="Times New Roman" w:hAnsi="Times New Roman"/>
          <w:spacing w:val="-2"/>
          <w:sz w:val="22"/>
          <w:szCs w:val="22"/>
          <w:lang w:val="uk-UA"/>
        </w:rPr>
        <w:t xml:space="preserve">- </w:t>
      </w:r>
      <w:r w:rsidRPr="00E41BDD">
        <w:rPr>
          <w:rFonts w:ascii="Times New Roman" w:hAnsi="Times New Roman"/>
          <w:i/>
          <w:color w:val="000000"/>
          <w:sz w:val="22"/>
          <w:szCs w:val="22"/>
          <w:lang w:val="uk-UA"/>
        </w:rPr>
        <w:t xml:space="preserve">При поданні інформації про кількісні характеристики предмету закупівлі у складі тендерної пропозиції Учасник заповнює у рядку графи "Найменування товару" спочатку зазначається найменування предмету закупівлі Замовника, а потім через двокрапку Учасник жирним шрифтом вказує назву товару, що пропонується Учасником, у тому вигляді, як він буде зазначатися у специфікації до майбутнього договору про закупівлю та у видаткових накладних Учасника у разі обрання його переможцем торгів. </w:t>
      </w:r>
    </w:p>
    <w:p w14:paraId="1B00A28E" w14:textId="3E2DAAA7" w:rsidR="00BD405D" w:rsidRPr="00E41BDD" w:rsidRDefault="00BD405D" w:rsidP="00BD405D">
      <w:pPr>
        <w:tabs>
          <w:tab w:val="left" w:pos="9639"/>
        </w:tabs>
        <w:ind w:right="-1" w:firstLine="567"/>
        <w:jc w:val="both"/>
        <w:rPr>
          <w:rFonts w:ascii="Calibri" w:hAnsi="Calibri"/>
          <w:i/>
          <w:color w:val="000000"/>
          <w:sz w:val="22"/>
          <w:szCs w:val="22"/>
          <w:lang w:val="uk-UA"/>
        </w:rPr>
      </w:pPr>
      <w:r w:rsidRPr="00E41BDD">
        <w:rPr>
          <w:rFonts w:ascii="Times New Roman" w:hAnsi="Times New Roman"/>
          <w:i/>
          <w:color w:val="000000"/>
          <w:sz w:val="22"/>
          <w:szCs w:val="22"/>
          <w:lang w:val="uk-UA"/>
        </w:rPr>
        <w:t>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</w:t>
      </w:r>
      <w:r w:rsidRPr="00E41BDD">
        <w:rPr>
          <w:i/>
          <w:color w:val="000000"/>
          <w:sz w:val="22"/>
          <w:szCs w:val="22"/>
          <w:lang w:val="uk-UA"/>
        </w:rPr>
        <w:t>».</w:t>
      </w:r>
    </w:p>
    <w:p w14:paraId="5E7D89AA" w14:textId="78F8A859" w:rsidR="00A52A55" w:rsidRPr="00E41BDD" w:rsidRDefault="00BD405D" w:rsidP="00BD405D">
      <w:pPr>
        <w:tabs>
          <w:tab w:val="left" w:pos="9639"/>
        </w:tabs>
        <w:ind w:right="-1" w:firstLine="567"/>
        <w:jc w:val="both"/>
        <w:rPr>
          <w:rFonts w:ascii="Times New Roman" w:hAnsi="Times New Roman"/>
          <w:i/>
          <w:color w:val="000000"/>
          <w:sz w:val="22"/>
          <w:szCs w:val="22"/>
          <w:lang w:val="uk-UA"/>
        </w:rPr>
      </w:pPr>
      <w:r w:rsidRPr="00E41BDD">
        <w:rPr>
          <w:rFonts w:ascii="Times New Roman" w:hAnsi="Times New Roman"/>
          <w:i/>
          <w:color w:val="000000"/>
          <w:sz w:val="22"/>
          <w:szCs w:val="22"/>
          <w:lang w:val="uk-UA"/>
        </w:rPr>
        <w:t>Учасники процедури закупівлі обов’язково повинні надати в складі тендерної пропозиції документи, які підтверджують відповідність пропозиції учасника технічним, якісним, кількісним та інши</w:t>
      </w:r>
      <w:r w:rsidR="00A52A55" w:rsidRPr="00E41BDD">
        <w:rPr>
          <w:rFonts w:ascii="Times New Roman" w:hAnsi="Times New Roman"/>
          <w:i/>
          <w:color w:val="000000"/>
          <w:sz w:val="22"/>
          <w:szCs w:val="22"/>
          <w:lang w:val="uk-UA"/>
        </w:rPr>
        <w:t>м вимогам до предмета закупівлі.</w:t>
      </w:r>
    </w:p>
    <w:p w14:paraId="633A5AAA" w14:textId="7C646807" w:rsidR="003243B2" w:rsidRPr="00E41BDD" w:rsidRDefault="00A52A55" w:rsidP="00BA5013">
      <w:pPr>
        <w:tabs>
          <w:tab w:val="left" w:pos="9639"/>
        </w:tabs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41BDD">
        <w:rPr>
          <w:rFonts w:ascii="Times New Roman" w:hAnsi="Times New Roman"/>
          <w:i/>
          <w:color w:val="000000"/>
          <w:sz w:val="22"/>
          <w:szCs w:val="22"/>
          <w:lang w:val="uk-UA"/>
        </w:rPr>
        <w:t xml:space="preserve"> Учаснику необхідно заповнити таблиц</w:t>
      </w:r>
      <w:r w:rsidR="00BA5013" w:rsidRPr="00E41BDD">
        <w:rPr>
          <w:rFonts w:ascii="Times New Roman" w:hAnsi="Times New Roman"/>
          <w:i/>
          <w:color w:val="000000"/>
          <w:sz w:val="22"/>
          <w:szCs w:val="22"/>
          <w:lang w:val="uk-UA"/>
        </w:rPr>
        <w:t>і</w:t>
      </w:r>
      <w:r w:rsidRPr="00E41BDD">
        <w:rPr>
          <w:rFonts w:ascii="Times New Roman" w:hAnsi="Times New Roman"/>
          <w:i/>
          <w:color w:val="000000"/>
          <w:sz w:val="22"/>
          <w:szCs w:val="22"/>
          <w:lang w:val="uk-UA"/>
        </w:rPr>
        <w:t xml:space="preserve"> відповідності товару.</w:t>
      </w:r>
    </w:p>
    <w:sectPr w:rsidR="003243B2" w:rsidRPr="00E4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A6E8" w14:textId="77777777" w:rsidR="00852606" w:rsidRDefault="00852606" w:rsidP="00156CF9">
      <w:r>
        <w:separator/>
      </w:r>
    </w:p>
  </w:endnote>
  <w:endnote w:type="continuationSeparator" w:id="0">
    <w:p w14:paraId="1D06CC79" w14:textId="77777777" w:rsidR="00852606" w:rsidRDefault="00852606" w:rsidP="0015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Song">
    <w:altName w:val="Microsoft YaHei"/>
    <w:charset w:val="86"/>
    <w:family w:val="auto"/>
    <w:pitch w:val="default"/>
    <w:sig w:usb0="00000287" w:usb1="080F0000" w:usb2="00000000" w:usb3="00000000" w:csb0="0004009F" w:csb1="DFD7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805C" w14:textId="77777777" w:rsidR="00156CF9" w:rsidRDefault="00156CF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FEAB" w14:textId="77777777" w:rsidR="00156CF9" w:rsidRDefault="00156CF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E9C5" w14:textId="77777777" w:rsidR="00156CF9" w:rsidRDefault="00156CF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DD8E8" w14:textId="77777777" w:rsidR="00852606" w:rsidRDefault="00852606" w:rsidP="00156CF9">
      <w:r>
        <w:separator/>
      </w:r>
    </w:p>
  </w:footnote>
  <w:footnote w:type="continuationSeparator" w:id="0">
    <w:p w14:paraId="55DD0001" w14:textId="77777777" w:rsidR="00852606" w:rsidRDefault="00852606" w:rsidP="0015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42DA" w14:textId="77777777" w:rsidR="00156CF9" w:rsidRDefault="00156CF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903" w14:textId="77777777" w:rsidR="00156CF9" w:rsidRDefault="00156CF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FD4A" w14:textId="77777777" w:rsidR="00156CF9" w:rsidRDefault="00156CF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D0"/>
    <w:multiLevelType w:val="multilevel"/>
    <w:tmpl w:val="03DF35D0"/>
    <w:lvl w:ilvl="0">
      <w:start w:val="1"/>
      <w:numFmt w:val="bullet"/>
      <w:pStyle w:val="2"/>
      <w:lvlText w:val="►"/>
      <w:lvlJc w:val="left"/>
      <w:pPr>
        <w:tabs>
          <w:tab w:val="left" w:pos="870"/>
        </w:tabs>
        <w:ind w:left="870" w:hanging="420"/>
      </w:pPr>
      <w:rPr>
        <w:rFonts w:ascii="Arial" w:eastAsia="STSong" w:hAnsi="Arial" w:cs="Times New Roman" w:hint="default"/>
        <w:b w:val="0"/>
        <w:i w:val="0"/>
        <w:color w:val="000000"/>
        <w:sz w:val="21"/>
        <w:szCs w:val="21"/>
      </w:rPr>
    </w:lvl>
    <w:lvl w:ilvl="1">
      <w:start w:val="1"/>
      <w:numFmt w:val="bullet"/>
      <w:lvlText w:val="►"/>
      <w:lvlJc w:val="left"/>
      <w:pPr>
        <w:tabs>
          <w:tab w:val="left" w:pos="1260"/>
        </w:tabs>
        <w:ind w:left="1260" w:hanging="420"/>
      </w:pPr>
      <w:rPr>
        <w:rFonts w:ascii="Arial" w:eastAsia="STSong" w:hAnsi="Arial" w:cs="Times New Roman" w:hint="default"/>
        <w:b w:val="0"/>
        <w:i w:val="0"/>
        <w:color w:val="000000"/>
        <w:sz w:val="21"/>
        <w:szCs w:val="21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2227765C"/>
    <w:multiLevelType w:val="hybridMultilevel"/>
    <w:tmpl w:val="8834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709"/>
    <w:multiLevelType w:val="hybridMultilevel"/>
    <w:tmpl w:val="A97EB712"/>
    <w:lvl w:ilvl="0" w:tplc="2A6A6A48">
      <w:start w:val="1"/>
      <w:numFmt w:val="decimal"/>
      <w:lvlText w:val="%1."/>
      <w:lvlJc w:val="left"/>
      <w:pPr>
        <w:ind w:left="289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">
    <w:nsid w:val="25A3206D"/>
    <w:multiLevelType w:val="multilevel"/>
    <w:tmpl w:val="7A904C7E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2A1F1426"/>
    <w:multiLevelType w:val="multilevel"/>
    <w:tmpl w:val="55CABF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A413F72"/>
    <w:multiLevelType w:val="multilevel"/>
    <w:tmpl w:val="3BC6789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749AD"/>
    <w:multiLevelType w:val="hybridMultilevel"/>
    <w:tmpl w:val="8858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E4744"/>
    <w:multiLevelType w:val="multilevel"/>
    <w:tmpl w:val="69BCE8D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8B"/>
    <w:rsid w:val="000518E9"/>
    <w:rsid w:val="000C055D"/>
    <w:rsid w:val="000F4D52"/>
    <w:rsid w:val="00121AF0"/>
    <w:rsid w:val="00156CF9"/>
    <w:rsid w:val="0018280D"/>
    <w:rsid w:val="001B0992"/>
    <w:rsid w:val="001D3097"/>
    <w:rsid w:val="001E7CBC"/>
    <w:rsid w:val="001F1F8E"/>
    <w:rsid w:val="00225495"/>
    <w:rsid w:val="00234CF5"/>
    <w:rsid w:val="00237096"/>
    <w:rsid w:val="00250AFE"/>
    <w:rsid w:val="002B1F95"/>
    <w:rsid w:val="003243B2"/>
    <w:rsid w:val="003523A3"/>
    <w:rsid w:val="00360D22"/>
    <w:rsid w:val="003907C8"/>
    <w:rsid w:val="003A6475"/>
    <w:rsid w:val="003B0B2E"/>
    <w:rsid w:val="003D15C7"/>
    <w:rsid w:val="003F6CA2"/>
    <w:rsid w:val="004203FB"/>
    <w:rsid w:val="00433CCE"/>
    <w:rsid w:val="00480402"/>
    <w:rsid w:val="004B1884"/>
    <w:rsid w:val="00511A32"/>
    <w:rsid w:val="00532D74"/>
    <w:rsid w:val="00555582"/>
    <w:rsid w:val="00574170"/>
    <w:rsid w:val="005A748A"/>
    <w:rsid w:val="005B3AD3"/>
    <w:rsid w:val="005B6A9C"/>
    <w:rsid w:val="005E0C7C"/>
    <w:rsid w:val="005E5707"/>
    <w:rsid w:val="005E691E"/>
    <w:rsid w:val="0063101C"/>
    <w:rsid w:val="00645A8C"/>
    <w:rsid w:val="0067060A"/>
    <w:rsid w:val="00693DBA"/>
    <w:rsid w:val="00697D8B"/>
    <w:rsid w:val="006B4401"/>
    <w:rsid w:val="006B486A"/>
    <w:rsid w:val="006E018C"/>
    <w:rsid w:val="006E502D"/>
    <w:rsid w:val="00723A50"/>
    <w:rsid w:val="00776112"/>
    <w:rsid w:val="007B08AA"/>
    <w:rsid w:val="007E47AC"/>
    <w:rsid w:val="00852606"/>
    <w:rsid w:val="00880CA5"/>
    <w:rsid w:val="009A6B09"/>
    <w:rsid w:val="009D41E3"/>
    <w:rsid w:val="00A01DD7"/>
    <w:rsid w:val="00A35EBF"/>
    <w:rsid w:val="00A52A55"/>
    <w:rsid w:val="00A63E15"/>
    <w:rsid w:val="00AB063D"/>
    <w:rsid w:val="00AD2FA0"/>
    <w:rsid w:val="00B74C67"/>
    <w:rsid w:val="00BA5013"/>
    <w:rsid w:val="00BC56E0"/>
    <w:rsid w:val="00BD405D"/>
    <w:rsid w:val="00C3352E"/>
    <w:rsid w:val="00C44437"/>
    <w:rsid w:val="00CB4E80"/>
    <w:rsid w:val="00DB3352"/>
    <w:rsid w:val="00DD5343"/>
    <w:rsid w:val="00DD64ED"/>
    <w:rsid w:val="00DF2046"/>
    <w:rsid w:val="00E12E75"/>
    <w:rsid w:val="00E266EE"/>
    <w:rsid w:val="00E41BDD"/>
    <w:rsid w:val="00E72055"/>
    <w:rsid w:val="00F327F7"/>
    <w:rsid w:val="00F84894"/>
    <w:rsid w:val="00FC5F54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2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F9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sted1">
    <w:name w:val="contentpasted1"/>
    <w:basedOn w:val="a0"/>
    <w:qFormat/>
    <w:rsid w:val="00DA292A"/>
  </w:style>
  <w:style w:type="character" w:customStyle="1" w:styleId="a3">
    <w:name w:val="Абзац списка Знак"/>
    <w:aliases w:val="AC List 01 Знак,Bullet List Знак,FooterText Знак,numbered Знак,Paragraphe de liste1 Знак,lp1 Знак"/>
    <w:link w:val="a4"/>
    <w:uiPriority w:val="63"/>
    <w:qFormat/>
    <w:rsid w:val="00877541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hgkelc">
    <w:name w:val="hgkelc"/>
    <w:basedOn w:val="a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4">
    <w:name w:val="List Paragraph"/>
    <w:aliases w:val="AC List 01,Bullet List,FooterText,numbered,Paragraphe de liste1,lp1"/>
    <w:basedOn w:val="a"/>
    <w:link w:val="a3"/>
    <w:uiPriority w:val="34"/>
    <w:qFormat/>
    <w:rsid w:val="00C6389F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877541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qFormat/>
    <w:rsid w:val="00877541"/>
    <w:pPr>
      <w:widowControl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Default">
    <w:name w:val="Default"/>
    <w:qFormat/>
    <w:rsid w:val="00690A29"/>
    <w:rPr>
      <w:rFonts w:ascii="Arial" w:eastAsia="Times New Roman" w:hAnsi="Arial" w:cs="Times New Roman"/>
      <w:color w:val="000000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E50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E502D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20">
    <w:name w:val="Основной текст (2)_"/>
    <w:basedOn w:val="a0"/>
    <w:link w:val="21"/>
    <w:rsid w:val="006E502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E502D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502D"/>
    <w:pPr>
      <w:shd w:val="clear" w:color="auto" w:fill="FFFFFF"/>
      <w:suppressAutoHyphens w:val="0"/>
      <w:spacing w:line="159" w:lineRule="exact"/>
    </w:pPr>
    <w:rPr>
      <w:rFonts w:ascii="Arial" w:eastAsia="Arial" w:hAnsi="Arial" w:cs="Arial"/>
      <w:sz w:val="16"/>
      <w:szCs w:val="16"/>
      <w:lang w:val="uk-UA" w:eastAsia="en-US"/>
    </w:rPr>
  </w:style>
  <w:style w:type="paragraph" w:customStyle="1" w:styleId="40">
    <w:name w:val="Основной текст (4)"/>
    <w:basedOn w:val="a"/>
    <w:link w:val="4"/>
    <w:rsid w:val="006E502D"/>
    <w:pPr>
      <w:shd w:val="clear" w:color="auto" w:fill="FFFFFF"/>
      <w:suppressAutoHyphens w:val="0"/>
      <w:spacing w:before="180" w:line="189" w:lineRule="exact"/>
      <w:jc w:val="both"/>
    </w:pPr>
    <w:rPr>
      <w:rFonts w:ascii="Arial" w:eastAsia="Arial" w:hAnsi="Arial" w:cs="Arial"/>
      <w:b/>
      <w:bCs/>
      <w:sz w:val="15"/>
      <w:szCs w:val="15"/>
      <w:lang w:val="uk-UA" w:eastAsia="en-US"/>
    </w:rPr>
  </w:style>
  <w:style w:type="paragraph" w:styleId="ad">
    <w:name w:val="No Spacing"/>
    <w:link w:val="ae"/>
    <w:uiPriority w:val="1"/>
    <w:qFormat/>
    <w:rsid w:val="006E502D"/>
    <w:pPr>
      <w:suppressAutoHyphens w:val="0"/>
    </w:pPr>
    <w:rPr>
      <w:lang w:val="ru-RU"/>
    </w:rPr>
  </w:style>
  <w:style w:type="character" w:customStyle="1" w:styleId="2Candara">
    <w:name w:val="Основной текст (2) + Candara"/>
    <w:basedOn w:val="20"/>
    <w:rsid w:val="0018280D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Без интервала Знак"/>
    <w:link w:val="ad"/>
    <w:uiPriority w:val="1"/>
    <w:locked/>
    <w:rsid w:val="00BD405D"/>
    <w:rPr>
      <w:lang w:val="ru-RU"/>
    </w:rPr>
  </w:style>
  <w:style w:type="table" w:styleId="af">
    <w:name w:val="Table Grid"/>
    <w:basedOn w:val="a1"/>
    <w:uiPriority w:val="59"/>
    <w:rsid w:val="00AD2FA0"/>
    <w:pPr>
      <w:suppressAutoHyphens w:val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qFormat/>
    <w:rsid w:val="00AD2FA0"/>
    <w:pPr>
      <w:numPr>
        <w:numId w:val="8"/>
      </w:numPr>
      <w:tabs>
        <w:tab w:val="left" w:pos="360"/>
      </w:tabs>
      <w:suppressAutoHyphens w:val="0"/>
      <w:spacing w:after="160" w:line="256" w:lineRule="auto"/>
      <w:jc w:val="both"/>
    </w:pPr>
    <w:rPr>
      <w:rFonts w:ascii="SimSun" w:eastAsia="SimSun" w:hAnsi="SimSun" w:cs="Arial"/>
      <w:kern w:val="2"/>
      <w:sz w:val="21"/>
      <w:szCs w:val="21"/>
      <w:lang w:val="en-US" w:eastAsia="zh-CN"/>
    </w:rPr>
  </w:style>
  <w:style w:type="paragraph" w:customStyle="1" w:styleId="af0">
    <w:name w:val="三级无"/>
    <w:basedOn w:val="a"/>
    <w:uiPriority w:val="99"/>
    <w:qFormat/>
    <w:rsid w:val="00AD2FA0"/>
    <w:pPr>
      <w:widowControl/>
      <w:suppressAutoHyphens w:val="0"/>
      <w:spacing w:before="156" w:after="156" w:line="256" w:lineRule="auto"/>
      <w:ind w:left="360" w:hanging="360"/>
      <w:jc w:val="both"/>
      <w:outlineLvl w:val="4"/>
    </w:pPr>
    <w:rPr>
      <w:rFonts w:ascii="SimSun" w:eastAsia="SimSun" w:hAnsi="Times New Roman" w:cs="Times New Roman"/>
      <w:sz w:val="21"/>
      <w:szCs w:val="21"/>
      <w:lang w:val="en-US" w:eastAsia="zh-CN"/>
    </w:rPr>
  </w:style>
  <w:style w:type="character" w:styleId="af1">
    <w:name w:val="Strong"/>
    <w:basedOn w:val="a0"/>
    <w:qFormat/>
    <w:rsid w:val="003B0B2E"/>
    <w:rPr>
      <w:b/>
      <w:bCs/>
    </w:rPr>
  </w:style>
  <w:style w:type="character" w:customStyle="1" w:styleId="hps">
    <w:name w:val="hps"/>
    <w:basedOn w:val="a0"/>
    <w:rsid w:val="003B0B2E"/>
  </w:style>
  <w:style w:type="paragraph" w:styleId="af2">
    <w:name w:val="header"/>
    <w:basedOn w:val="a"/>
    <w:link w:val="af3"/>
    <w:uiPriority w:val="99"/>
    <w:unhideWhenUsed/>
    <w:rsid w:val="00156C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6CF9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156C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6CF9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F9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sted1">
    <w:name w:val="contentpasted1"/>
    <w:basedOn w:val="a0"/>
    <w:qFormat/>
    <w:rsid w:val="00DA292A"/>
  </w:style>
  <w:style w:type="character" w:customStyle="1" w:styleId="a3">
    <w:name w:val="Абзац списка Знак"/>
    <w:aliases w:val="AC List 01 Знак,Bullet List Знак,FooterText Знак,numbered Знак,Paragraphe de liste1 Знак,lp1 Знак"/>
    <w:link w:val="a4"/>
    <w:uiPriority w:val="63"/>
    <w:qFormat/>
    <w:rsid w:val="00877541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hgkelc">
    <w:name w:val="hgkelc"/>
    <w:basedOn w:val="a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4">
    <w:name w:val="List Paragraph"/>
    <w:aliases w:val="AC List 01,Bullet List,FooterText,numbered,Paragraphe de liste1,lp1"/>
    <w:basedOn w:val="a"/>
    <w:link w:val="a3"/>
    <w:uiPriority w:val="34"/>
    <w:qFormat/>
    <w:rsid w:val="00C6389F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877541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qFormat/>
    <w:rsid w:val="00877541"/>
    <w:pPr>
      <w:widowControl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Default">
    <w:name w:val="Default"/>
    <w:qFormat/>
    <w:rsid w:val="00690A29"/>
    <w:rPr>
      <w:rFonts w:ascii="Arial" w:eastAsia="Times New Roman" w:hAnsi="Arial" w:cs="Times New Roman"/>
      <w:color w:val="000000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E50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E502D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20">
    <w:name w:val="Основной текст (2)_"/>
    <w:basedOn w:val="a0"/>
    <w:link w:val="21"/>
    <w:rsid w:val="006E502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E502D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502D"/>
    <w:pPr>
      <w:shd w:val="clear" w:color="auto" w:fill="FFFFFF"/>
      <w:suppressAutoHyphens w:val="0"/>
      <w:spacing w:line="159" w:lineRule="exact"/>
    </w:pPr>
    <w:rPr>
      <w:rFonts w:ascii="Arial" w:eastAsia="Arial" w:hAnsi="Arial" w:cs="Arial"/>
      <w:sz w:val="16"/>
      <w:szCs w:val="16"/>
      <w:lang w:val="uk-UA" w:eastAsia="en-US"/>
    </w:rPr>
  </w:style>
  <w:style w:type="paragraph" w:customStyle="1" w:styleId="40">
    <w:name w:val="Основной текст (4)"/>
    <w:basedOn w:val="a"/>
    <w:link w:val="4"/>
    <w:rsid w:val="006E502D"/>
    <w:pPr>
      <w:shd w:val="clear" w:color="auto" w:fill="FFFFFF"/>
      <w:suppressAutoHyphens w:val="0"/>
      <w:spacing w:before="180" w:line="189" w:lineRule="exact"/>
      <w:jc w:val="both"/>
    </w:pPr>
    <w:rPr>
      <w:rFonts w:ascii="Arial" w:eastAsia="Arial" w:hAnsi="Arial" w:cs="Arial"/>
      <w:b/>
      <w:bCs/>
      <w:sz w:val="15"/>
      <w:szCs w:val="15"/>
      <w:lang w:val="uk-UA" w:eastAsia="en-US"/>
    </w:rPr>
  </w:style>
  <w:style w:type="paragraph" w:styleId="ad">
    <w:name w:val="No Spacing"/>
    <w:link w:val="ae"/>
    <w:uiPriority w:val="1"/>
    <w:qFormat/>
    <w:rsid w:val="006E502D"/>
    <w:pPr>
      <w:suppressAutoHyphens w:val="0"/>
    </w:pPr>
    <w:rPr>
      <w:lang w:val="ru-RU"/>
    </w:rPr>
  </w:style>
  <w:style w:type="character" w:customStyle="1" w:styleId="2Candara">
    <w:name w:val="Основной текст (2) + Candara"/>
    <w:basedOn w:val="20"/>
    <w:rsid w:val="0018280D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Без интервала Знак"/>
    <w:link w:val="ad"/>
    <w:uiPriority w:val="1"/>
    <w:locked/>
    <w:rsid w:val="00BD405D"/>
    <w:rPr>
      <w:lang w:val="ru-RU"/>
    </w:rPr>
  </w:style>
  <w:style w:type="table" w:styleId="af">
    <w:name w:val="Table Grid"/>
    <w:basedOn w:val="a1"/>
    <w:uiPriority w:val="59"/>
    <w:rsid w:val="00AD2FA0"/>
    <w:pPr>
      <w:suppressAutoHyphens w:val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qFormat/>
    <w:rsid w:val="00AD2FA0"/>
    <w:pPr>
      <w:numPr>
        <w:numId w:val="8"/>
      </w:numPr>
      <w:tabs>
        <w:tab w:val="left" w:pos="360"/>
      </w:tabs>
      <w:suppressAutoHyphens w:val="0"/>
      <w:spacing w:after="160" w:line="256" w:lineRule="auto"/>
      <w:jc w:val="both"/>
    </w:pPr>
    <w:rPr>
      <w:rFonts w:ascii="SimSun" w:eastAsia="SimSun" w:hAnsi="SimSun" w:cs="Arial"/>
      <w:kern w:val="2"/>
      <w:sz w:val="21"/>
      <w:szCs w:val="21"/>
      <w:lang w:val="en-US" w:eastAsia="zh-CN"/>
    </w:rPr>
  </w:style>
  <w:style w:type="paragraph" w:customStyle="1" w:styleId="af0">
    <w:name w:val="三级无"/>
    <w:basedOn w:val="a"/>
    <w:uiPriority w:val="99"/>
    <w:qFormat/>
    <w:rsid w:val="00AD2FA0"/>
    <w:pPr>
      <w:widowControl/>
      <w:suppressAutoHyphens w:val="0"/>
      <w:spacing w:before="156" w:after="156" w:line="256" w:lineRule="auto"/>
      <w:ind w:left="360" w:hanging="360"/>
      <w:jc w:val="both"/>
      <w:outlineLvl w:val="4"/>
    </w:pPr>
    <w:rPr>
      <w:rFonts w:ascii="SimSun" w:eastAsia="SimSun" w:hAnsi="Times New Roman" w:cs="Times New Roman"/>
      <w:sz w:val="21"/>
      <w:szCs w:val="21"/>
      <w:lang w:val="en-US" w:eastAsia="zh-CN"/>
    </w:rPr>
  </w:style>
  <w:style w:type="character" w:styleId="af1">
    <w:name w:val="Strong"/>
    <w:basedOn w:val="a0"/>
    <w:qFormat/>
    <w:rsid w:val="003B0B2E"/>
    <w:rPr>
      <w:b/>
      <w:bCs/>
    </w:rPr>
  </w:style>
  <w:style w:type="character" w:customStyle="1" w:styleId="hps">
    <w:name w:val="hps"/>
    <w:basedOn w:val="a0"/>
    <w:rsid w:val="003B0B2E"/>
  </w:style>
  <w:style w:type="paragraph" w:styleId="af2">
    <w:name w:val="header"/>
    <w:basedOn w:val="a"/>
    <w:link w:val="af3"/>
    <w:uiPriority w:val="99"/>
    <w:unhideWhenUsed/>
    <w:rsid w:val="00156C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6CF9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156C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6CF9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Євдокименко</dc:creator>
  <cp:lastModifiedBy>Пользователь Windows</cp:lastModifiedBy>
  <cp:revision>2</cp:revision>
  <cp:lastPrinted>2023-12-25T14:27:00Z</cp:lastPrinted>
  <dcterms:created xsi:type="dcterms:W3CDTF">2024-02-05T08:30:00Z</dcterms:created>
  <dcterms:modified xsi:type="dcterms:W3CDTF">2024-02-05T08:30:00Z</dcterms:modified>
  <dc:language>uk-UA</dc:language>
</cp:coreProperties>
</file>