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0" w:rsidRDefault="001A0630" w:rsidP="001A0630">
      <w:pPr>
        <w:jc w:val="center"/>
        <w:rPr>
          <w:b/>
          <w:sz w:val="28"/>
          <w:szCs w:val="28"/>
          <w:u w:val="single"/>
        </w:rPr>
      </w:pPr>
    </w:p>
    <w:p w:rsidR="001A0630" w:rsidRPr="00526DE3" w:rsidRDefault="001A0630" w:rsidP="001A0630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526DE3">
        <w:rPr>
          <w:rFonts w:ascii="Times New Roman" w:hAnsi="Times New Roman"/>
          <w:b/>
          <w:bCs/>
          <w:sz w:val="24"/>
          <w:szCs w:val="24"/>
        </w:rPr>
        <w:t>Додаток 2 Технічні вимоги</w:t>
      </w:r>
    </w:p>
    <w:p w:rsidR="001A0630" w:rsidRPr="00526DE3" w:rsidRDefault="001A0630" w:rsidP="001A0630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  <w:r w:rsidRPr="00526DE3">
        <w:rPr>
          <w:rFonts w:ascii="Times New Roman" w:hAnsi="Times New Roman"/>
          <w:bCs/>
          <w:i/>
          <w:sz w:val="24"/>
          <w:szCs w:val="24"/>
        </w:rPr>
        <w:t>До тендерної документації на закупівлю</w:t>
      </w:r>
    </w:p>
    <w:p w:rsidR="001A0630" w:rsidRPr="00526DE3" w:rsidRDefault="001A0630" w:rsidP="001A0630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1A0630" w:rsidRPr="00526DE3" w:rsidRDefault="001A0630" w:rsidP="001A0630">
      <w:pPr>
        <w:jc w:val="center"/>
      </w:pPr>
      <w:r w:rsidRPr="00526DE3">
        <w:rPr>
          <w:b/>
          <w:caps/>
        </w:rPr>
        <w:t>ТЕХНІЧНі ТА ЯКІСНІ вимоги</w:t>
      </w:r>
    </w:p>
    <w:p w:rsidR="001A0630" w:rsidRPr="00526DE3" w:rsidRDefault="001A0630" w:rsidP="001A0630">
      <w:pPr>
        <w:jc w:val="center"/>
        <w:rPr>
          <w:b/>
          <w:bCs/>
        </w:rPr>
      </w:pPr>
    </w:p>
    <w:p w:rsidR="001A0630" w:rsidRDefault="001A0630" w:rsidP="001A0630">
      <w:pPr>
        <w:jc w:val="both"/>
        <w:rPr>
          <w:b/>
          <w:bCs/>
        </w:rPr>
      </w:pPr>
      <w:r w:rsidRPr="00526DE3">
        <w:rPr>
          <w:b/>
          <w:bCs/>
        </w:rPr>
        <w:t xml:space="preserve">Предмет закупівлі: </w:t>
      </w:r>
      <w:r w:rsidRPr="00526DE3">
        <w:rPr>
          <w:bCs/>
        </w:rPr>
        <w:t>ДК 021:2015 "Єдиний закупівельний словник"</w:t>
      </w:r>
      <w:r w:rsidRPr="00526DE3">
        <w:rPr>
          <w:b/>
          <w:bCs/>
        </w:rPr>
        <w:t xml:space="preserve"> — </w:t>
      </w:r>
      <w:r w:rsidRPr="001A0630">
        <w:rPr>
          <w:b/>
          <w:bCs/>
        </w:rPr>
        <w:t>50750000-7 Послуги з технічного обслуговування ліфтів</w:t>
      </w:r>
      <w:r w:rsidRPr="00526DE3">
        <w:rPr>
          <w:b/>
          <w:bCs/>
        </w:rPr>
        <w:t xml:space="preserve"> </w:t>
      </w:r>
    </w:p>
    <w:p w:rsidR="001A0630" w:rsidRDefault="001A0630" w:rsidP="001A0630">
      <w:pPr>
        <w:jc w:val="both"/>
        <w:rPr>
          <w:b/>
          <w:bCs/>
        </w:rPr>
      </w:pPr>
    </w:p>
    <w:p w:rsidR="001A0630" w:rsidRDefault="001A0630" w:rsidP="001A0630">
      <w:pPr>
        <w:jc w:val="both"/>
        <w:rPr>
          <w:b/>
          <w:bCs/>
          <w:i/>
        </w:rPr>
      </w:pPr>
      <w:r w:rsidRPr="00526DE3">
        <w:rPr>
          <w:b/>
          <w:bCs/>
        </w:rPr>
        <w:t>Конкретна назва предмету закупівлі</w:t>
      </w:r>
      <w:r w:rsidRPr="00526DE3">
        <w:rPr>
          <w:b/>
          <w:bCs/>
          <w:i/>
        </w:rPr>
        <w:t xml:space="preserve">: </w:t>
      </w:r>
      <w:r w:rsidRPr="00A6586E">
        <w:rPr>
          <w:b/>
          <w:bCs/>
          <w:i/>
          <w:iCs/>
          <w:color w:val="000000"/>
          <w:lang w:eastAsia="uk-UA"/>
        </w:rPr>
        <w:t>Послуги з технічного обслуговування ліфтів</w:t>
      </w:r>
    </w:p>
    <w:p w:rsidR="001A0630" w:rsidRDefault="001A0630" w:rsidP="001A0630">
      <w:pPr>
        <w:jc w:val="both"/>
        <w:rPr>
          <w:b/>
          <w:bCs/>
          <w:i/>
        </w:rPr>
      </w:pPr>
    </w:p>
    <w:p w:rsidR="001A0630" w:rsidRPr="00526DE3" w:rsidRDefault="001A0630" w:rsidP="001A0630">
      <w:pPr>
        <w:jc w:val="both"/>
      </w:pPr>
      <w:r w:rsidRPr="00526DE3">
        <w:rPr>
          <w:rFonts w:eastAsia="Times New Roman CYR"/>
          <w:b/>
        </w:rPr>
        <w:t>Строк надання послуг</w:t>
      </w:r>
      <w:r w:rsidRPr="00526DE3">
        <w:rPr>
          <w:rFonts w:eastAsia="Times New Roman CYR"/>
        </w:rPr>
        <w:t xml:space="preserve">: </w:t>
      </w:r>
      <w:r>
        <w:rPr>
          <w:color w:val="000000"/>
        </w:rPr>
        <w:t>протягом</w:t>
      </w:r>
      <w:r w:rsidRPr="00820FDD">
        <w:rPr>
          <w:color w:val="000000"/>
        </w:rPr>
        <w:t xml:space="preserve">  20</w:t>
      </w:r>
      <w:r>
        <w:rPr>
          <w:color w:val="000000"/>
        </w:rPr>
        <w:t>2</w:t>
      </w:r>
      <w:r w:rsidR="00EF1F45">
        <w:rPr>
          <w:color w:val="000000"/>
        </w:rPr>
        <w:t>4</w:t>
      </w:r>
      <w:r w:rsidRPr="00820FDD">
        <w:rPr>
          <w:color w:val="000000"/>
        </w:rPr>
        <w:t xml:space="preserve"> року</w:t>
      </w:r>
      <w:r w:rsidRPr="00526DE3">
        <w:t>.</w:t>
      </w:r>
    </w:p>
    <w:p w:rsidR="001A0630" w:rsidRPr="00526DE3" w:rsidRDefault="001A0630" w:rsidP="001A0630">
      <w:pPr>
        <w:jc w:val="both"/>
      </w:pPr>
    </w:p>
    <w:p w:rsidR="001A0630" w:rsidRDefault="001A0630" w:rsidP="001A0630">
      <w:pPr>
        <w:jc w:val="center"/>
        <w:rPr>
          <w:b/>
          <w:sz w:val="28"/>
          <w:szCs w:val="28"/>
          <w:u w:val="single"/>
        </w:rPr>
      </w:pPr>
    </w:p>
    <w:p w:rsidR="001A0630" w:rsidRPr="00C27F57" w:rsidRDefault="001A0630" w:rsidP="001A06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Технічні (якісні) вимоги до послуги:</w:t>
      </w:r>
    </w:p>
    <w:p w:rsidR="001A0630" w:rsidRPr="009F7F99" w:rsidRDefault="001A0630" w:rsidP="001A0630">
      <w:pPr>
        <w:pStyle w:val="1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9F7F9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тримання </w:t>
      </w:r>
      <w:r w:rsidR="00A836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8 </w:t>
      </w:r>
      <w:bookmarkStart w:id="0" w:name="_GoBack"/>
      <w:bookmarkEnd w:id="0"/>
      <w:r w:rsidRPr="009F7F99">
        <w:rPr>
          <w:rFonts w:ascii="Times New Roman" w:hAnsi="Times New Roman" w:cs="Times New Roman"/>
          <w:b/>
          <w:sz w:val="24"/>
          <w:szCs w:val="24"/>
          <w:u w:val="single"/>
        </w:rPr>
        <w:t>ліфтів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Pr="009F7F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технічно-справному стані та своєчасне виконання комплексу ремонтних робіт,забезпечення безпечної експлуатації ліфтів</w:t>
      </w:r>
    </w:p>
    <w:p w:rsidR="001A0630" w:rsidRPr="00E04CB2" w:rsidRDefault="001A0630" w:rsidP="001A063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E04CB2">
        <w:rPr>
          <w:rFonts w:cs="Arial"/>
          <w:lang w:eastAsia="ru-RU"/>
        </w:rPr>
        <w:t xml:space="preserve">1. Строк </w:t>
      </w:r>
      <w:r w:rsidR="00EF1F45">
        <w:rPr>
          <w:rFonts w:cs="Arial"/>
          <w:lang w:eastAsia="ru-RU"/>
        </w:rPr>
        <w:t>надання послуг:</w:t>
      </w:r>
      <w:r w:rsidRPr="00E04CB2">
        <w:rPr>
          <w:rFonts w:cs="Arial"/>
          <w:lang w:eastAsia="ru-RU"/>
        </w:rPr>
        <w:t xml:space="preserve"> </w:t>
      </w:r>
      <w:r>
        <w:rPr>
          <w:rFonts w:cs="Arial"/>
          <w:lang w:eastAsia="ru-RU"/>
        </w:rPr>
        <w:t>протягом</w:t>
      </w:r>
      <w:r w:rsidRPr="00E04CB2">
        <w:rPr>
          <w:rFonts w:cs="Arial"/>
          <w:lang w:eastAsia="ru-RU"/>
        </w:rPr>
        <w:t xml:space="preserve"> </w:t>
      </w:r>
      <w:r>
        <w:rPr>
          <w:rFonts w:cs="Arial"/>
          <w:lang w:eastAsia="ru-RU"/>
        </w:rPr>
        <w:t>202</w:t>
      </w:r>
      <w:r w:rsidR="00EF1F45">
        <w:rPr>
          <w:rFonts w:cs="Arial"/>
          <w:lang w:eastAsia="ru-RU"/>
        </w:rPr>
        <w:t>4</w:t>
      </w:r>
      <w:r>
        <w:rPr>
          <w:rFonts w:cs="Arial"/>
          <w:lang w:eastAsia="ru-RU"/>
        </w:rPr>
        <w:t xml:space="preserve"> року</w:t>
      </w:r>
      <w:r w:rsidRPr="00E04CB2">
        <w:rPr>
          <w:rFonts w:cs="Arial"/>
          <w:lang w:eastAsia="ru-RU"/>
        </w:rPr>
        <w:t xml:space="preserve">. 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spacing w:line="233" w:lineRule="auto"/>
        <w:ind w:firstLine="426"/>
        <w:jc w:val="both"/>
        <w:rPr>
          <w:rFonts w:cs="Arial"/>
          <w:szCs w:val="20"/>
          <w:lang w:eastAsia="ru-RU"/>
        </w:rPr>
      </w:pPr>
      <w:r w:rsidRPr="00E04CB2">
        <w:rPr>
          <w:rFonts w:cs="Arial"/>
          <w:color w:val="000000"/>
          <w:lang w:eastAsia="ru-RU"/>
        </w:rPr>
        <w:t xml:space="preserve">2. </w:t>
      </w:r>
      <w:r w:rsidRPr="00E04CB2">
        <w:rPr>
          <w:rFonts w:cs="Arial"/>
          <w:color w:val="000000"/>
          <w:szCs w:val="20"/>
          <w:lang w:eastAsia="ru-RU"/>
        </w:rPr>
        <w:t>Виконавець повинен виконати Замовнику наступні роботи</w:t>
      </w:r>
      <w:r w:rsidRPr="00157F60">
        <w:rPr>
          <w:rFonts w:cs="Arial"/>
          <w:color w:val="000000"/>
          <w:szCs w:val="20"/>
          <w:lang w:eastAsia="ru-RU"/>
        </w:rPr>
        <w:t>:</w:t>
      </w:r>
    </w:p>
    <w:p w:rsidR="001A0630" w:rsidRPr="00157F60" w:rsidRDefault="001A0630" w:rsidP="001A0630">
      <w:pPr>
        <w:widowControl w:val="0"/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bCs/>
          <w:lang w:eastAsia="uk-UA"/>
        </w:rPr>
      </w:pPr>
      <w:r w:rsidRPr="00413655">
        <w:rPr>
          <w:bCs/>
          <w:lang w:eastAsia="uk-UA"/>
        </w:rPr>
        <w:t xml:space="preserve">Кількість та назва обладнання для технічного обслуговування </w:t>
      </w:r>
      <w:r w:rsidRPr="00157F60">
        <w:rPr>
          <w:bCs/>
          <w:lang w:eastAsia="uk-UA"/>
        </w:rPr>
        <w:t xml:space="preserve">(Таблиця 1) </w:t>
      </w:r>
    </w:p>
    <w:p w:rsidR="001A0630" w:rsidRPr="00CA7ABF" w:rsidRDefault="001A0630" w:rsidP="001A0630">
      <w:pPr>
        <w:suppressAutoHyphens w:val="0"/>
        <w:ind w:left="360"/>
      </w:pPr>
      <w:r w:rsidRPr="00CA7ABF">
        <w:t>3.Забезпечити безперебійну і безпечну роботу ліфтів відповідно до нормативних документів:</w:t>
      </w:r>
    </w:p>
    <w:p w:rsidR="001A0630" w:rsidRPr="00CA7ABF" w:rsidRDefault="001A0630" w:rsidP="001A0630">
      <w:pPr>
        <w:numPr>
          <w:ilvl w:val="1"/>
          <w:numId w:val="1"/>
        </w:numPr>
        <w:suppressAutoHyphens w:val="0"/>
      </w:pPr>
      <w:r w:rsidRPr="00CA7ABF">
        <w:t xml:space="preserve">Правила будови і безпечної експлуатації ліфтів </w:t>
      </w:r>
    </w:p>
    <w:p w:rsidR="001A0630" w:rsidRPr="00CA7ABF" w:rsidRDefault="001A0630" w:rsidP="001A0630">
      <w:pPr>
        <w:ind w:left="1440"/>
      </w:pPr>
      <w:r w:rsidRPr="00CA7ABF">
        <w:t>НПАОП 0.00-1.02-08.</w:t>
      </w:r>
    </w:p>
    <w:p w:rsidR="001A0630" w:rsidRPr="00157F60" w:rsidRDefault="001A0630" w:rsidP="001A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kern w:val="1"/>
          <w:lang w:eastAsia="ru-RU"/>
        </w:rPr>
      </w:pPr>
      <w:r>
        <w:rPr>
          <w:bCs/>
          <w:lang w:val="ru-RU" w:eastAsia="uk-UA"/>
        </w:rPr>
        <w:t>4</w:t>
      </w:r>
      <w:r w:rsidRPr="00157F60">
        <w:rPr>
          <w:bCs/>
          <w:lang w:eastAsia="uk-UA"/>
        </w:rPr>
        <w:t>.</w:t>
      </w:r>
      <w:r>
        <w:rPr>
          <w:bCs/>
          <w:lang w:val="ru-RU" w:eastAsia="uk-UA"/>
        </w:rPr>
        <w:t xml:space="preserve"> </w:t>
      </w:r>
      <w:r w:rsidRPr="00157F60">
        <w:rPr>
          <w:kern w:val="1"/>
          <w:lang w:eastAsia="ru-RU"/>
        </w:rPr>
        <w:t>Своєчасне та якісне проведення  всіх видів регламентних робіт  попереджувального характеру, що виконуються в плановому порядку і спрямовані на забезпечення  безперебійної роботи ліфтів,  відповідно до наказу Державного комітету України з питань житлово-комунального господарства від 10.08.2004р. № 150 "Про затвердження примірного переліку послуг з утримання будинків і споруд та прибудинкових територій та послуг з ремонту приміщень, будинків, споруд" (Із змінами, внесеними згідно з наказом Державного комітету з питань житлово-комунального господарства № 198 від 12.11.2004р.) та інших чинних нормативно-правових актів.</w:t>
      </w:r>
    </w:p>
    <w:p w:rsidR="001A0630" w:rsidRPr="00157F60" w:rsidRDefault="001A0630" w:rsidP="001A0630">
      <w:pPr>
        <w:widowControl w:val="0"/>
        <w:ind w:firstLine="426"/>
        <w:jc w:val="both"/>
        <w:rPr>
          <w:kern w:val="1"/>
          <w:lang w:eastAsia="ru-RU"/>
        </w:rPr>
      </w:pPr>
      <w:r w:rsidRPr="00CA7ABF">
        <w:rPr>
          <w:kern w:val="1"/>
          <w:lang w:eastAsia="ru-RU"/>
        </w:rPr>
        <w:t>5</w:t>
      </w:r>
      <w:r w:rsidRPr="00157F60">
        <w:rPr>
          <w:kern w:val="1"/>
          <w:sz w:val="28"/>
          <w:szCs w:val="28"/>
          <w:lang w:eastAsia="ru-RU"/>
        </w:rPr>
        <w:t xml:space="preserve">. </w:t>
      </w:r>
      <w:r w:rsidRPr="00157F60">
        <w:rPr>
          <w:kern w:val="1"/>
          <w:lang w:eastAsia="ru-RU"/>
        </w:rPr>
        <w:t>Своєчасне та якісне проведення  всіх видів регламентних робіт попереджувального характеру, за рахунок робочої сили та матеріальних ресурсів Виконавця або субпідрядної організації ( у разі  залучення для надання послуг субпідрядної організації). Забезпечити якісну, безперебійну та безпечну роботу ліфтів згідно нормативних документів - Положення «Про систему технічного обслуговування і ремонту ліфтів в Україні» КД 36.1-004-2000,  Правил будови і безпечної експлуатації ліфтів.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firstLine="426"/>
        <w:rPr>
          <w:rFonts w:cs="Arial"/>
          <w:szCs w:val="20"/>
          <w:lang w:eastAsia="ru-RU"/>
        </w:rPr>
      </w:pPr>
      <w:r>
        <w:rPr>
          <w:rFonts w:cs="Arial"/>
          <w:szCs w:val="20"/>
          <w:lang w:val="ru-RU" w:eastAsia="ru-RU"/>
        </w:rPr>
        <w:t>6</w:t>
      </w:r>
      <w:r w:rsidRPr="00157F60">
        <w:rPr>
          <w:rFonts w:cs="Arial"/>
          <w:szCs w:val="20"/>
          <w:lang w:eastAsia="ru-RU"/>
        </w:rPr>
        <w:t>. Виконання діючих «Правил будови і безпечної експлуатації  ліфтів», «Правил  будови електроустановок», « Правил техніки безпеки», Закону  України «Про охорону праці».</w:t>
      </w:r>
    </w:p>
    <w:p w:rsidR="001A0630" w:rsidRPr="00CB7CDD" w:rsidRDefault="001A0630" w:rsidP="005D3D62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0"/>
          <w:lang w:eastAsia="ru-RU"/>
        </w:rPr>
      </w:pPr>
      <w:r>
        <w:rPr>
          <w:rFonts w:cs="Arial"/>
          <w:szCs w:val="20"/>
          <w:lang w:val="ru-RU" w:eastAsia="ru-RU"/>
        </w:rPr>
        <w:t>7</w:t>
      </w:r>
      <w:r w:rsidRPr="00CB7CDD">
        <w:rPr>
          <w:rFonts w:cs="Arial"/>
          <w:szCs w:val="20"/>
          <w:lang w:eastAsia="ru-RU"/>
        </w:rPr>
        <w:t>.   Забезпечити надання послуг  з 8:00 до 17:00 години за  винятком вихідних та святкових днів.</w:t>
      </w:r>
    </w:p>
    <w:p w:rsidR="001A0630" w:rsidRDefault="001A0630" w:rsidP="005D3D62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0"/>
          <w:lang w:val="ru-RU" w:eastAsia="ru-RU"/>
        </w:rPr>
      </w:pPr>
      <w:r w:rsidRPr="00CB7CDD">
        <w:rPr>
          <w:rFonts w:cs="Arial"/>
          <w:szCs w:val="20"/>
          <w:lang w:eastAsia="ru-RU"/>
        </w:rPr>
        <w:t>У вихідні та</w:t>
      </w:r>
      <w:r w:rsidRPr="00157F60">
        <w:rPr>
          <w:rFonts w:cs="Arial"/>
          <w:szCs w:val="20"/>
          <w:lang w:eastAsia="ru-RU"/>
        </w:rPr>
        <w:t xml:space="preserve"> святкові дні та щоденно з 17:00 до 8:00 години послуги надаються аварійною  службою Учасника. Визволення пасажирів із ліфтів (у разі аварійної зупинки ліфта) здійснюється терміново, але не більше чим 60 хвилин.</w:t>
      </w:r>
    </w:p>
    <w:p w:rsidR="001A0630" w:rsidRPr="00CC30F2" w:rsidRDefault="001A0630" w:rsidP="001A0630">
      <w:pPr>
        <w:widowControl w:val="0"/>
        <w:autoSpaceDE w:val="0"/>
        <w:autoSpaceDN w:val="0"/>
        <w:adjustRightInd w:val="0"/>
        <w:ind w:firstLine="426"/>
        <w:rPr>
          <w:rFonts w:cs="Arial"/>
          <w:szCs w:val="20"/>
          <w:lang w:val="ru-RU" w:eastAsia="ru-RU"/>
        </w:rPr>
      </w:pPr>
      <w:r>
        <w:rPr>
          <w:rFonts w:cs="Arial"/>
          <w:szCs w:val="20"/>
          <w:lang w:val="ru-RU" w:eastAsia="ru-RU"/>
        </w:rPr>
        <w:t>8.</w:t>
      </w:r>
      <w:r w:rsidRPr="00CC30F2">
        <w:t xml:space="preserve"> </w:t>
      </w:r>
      <w:r>
        <w:t>Учасник зобов'язаний мати власну аварійну службу</w:t>
      </w:r>
      <w:r>
        <w:rPr>
          <w:lang w:val="ru-RU"/>
        </w:rPr>
        <w:t>.</w:t>
      </w:r>
    </w:p>
    <w:p w:rsidR="001A0630" w:rsidRPr="00157F60" w:rsidRDefault="001A0630" w:rsidP="005D3D62">
      <w:pPr>
        <w:widowControl w:val="0"/>
        <w:autoSpaceDE w:val="0"/>
        <w:autoSpaceDN w:val="0"/>
        <w:adjustRightInd w:val="0"/>
        <w:ind w:right="-143" w:firstLine="426"/>
        <w:jc w:val="both"/>
        <w:rPr>
          <w:rFonts w:cs="Arial"/>
          <w:szCs w:val="20"/>
          <w:lang w:eastAsia="ru-RU"/>
        </w:rPr>
      </w:pPr>
      <w:r>
        <w:rPr>
          <w:rFonts w:cs="Arial"/>
          <w:szCs w:val="20"/>
          <w:lang w:val="ru-RU" w:eastAsia="ru-RU"/>
        </w:rPr>
        <w:t>9</w:t>
      </w:r>
      <w:r w:rsidRPr="00157F60">
        <w:rPr>
          <w:rFonts w:cs="Arial"/>
          <w:szCs w:val="20"/>
          <w:lang w:eastAsia="ru-RU"/>
        </w:rPr>
        <w:t>.  Надавати послуги та виконувати ремонтні роботи навченим та атестованим персоналом, або навченим та атестованим персоналом субпідрядної організації.</w:t>
      </w:r>
    </w:p>
    <w:p w:rsidR="001A0630" w:rsidRPr="00157F60" w:rsidRDefault="001A0630" w:rsidP="005D3D62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Cs w:val="20"/>
          <w:lang w:eastAsia="ru-RU"/>
        </w:rPr>
      </w:pPr>
      <w:r>
        <w:rPr>
          <w:rFonts w:cs="Arial"/>
          <w:szCs w:val="20"/>
          <w:lang w:val="ru-RU" w:eastAsia="ru-RU"/>
        </w:rPr>
        <w:t>10</w:t>
      </w:r>
      <w:r w:rsidRPr="00157F60">
        <w:rPr>
          <w:rFonts w:cs="Arial"/>
          <w:szCs w:val="20"/>
          <w:lang w:eastAsia="ru-RU"/>
        </w:rPr>
        <w:t>. Проводити технічний огляд ліфтів, брати участь  у перевірках, які проводяться контролюючими органами.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firstLine="426"/>
        <w:rPr>
          <w:rFonts w:cs="Arial"/>
          <w:szCs w:val="20"/>
          <w:lang w:eastAsia="ru-RU"/>
        </w:rPr>
      </w:pPr>
      <w:r>
        <w:rPr>
          <w:rFonts w:cs="Arial"/>
          <w:szCs w:val="20"/>
          <w:lang w:eastAsia="ru-RU"/>
        </w:rPr>
        <w:t>1</w:t>
      </w:r>
      <w:r w:rsidR="00867E78">
        <w:rPr>
          <w:rFonts w:cs="Arial"/>
          <w:szCs w:val="20"/>
          <w:lang w:eastAsia="ru-RU"/>
        </w:rPr>
        <w:t>1</w:t>
      </w:r>
      <w:r w:rsidRPr="00157F60">
        <w:rPr>
          <w:rFonts w:cs="Arial"/>
          <w:szCs w:val="20"/>
          <w:lang w:eastAsia="ru-RU"/>
        </w:rPr>
        <w:t>.   Сприяти Замовнику в оформленні актів технічного стану ліфтів для їх подальшої заміни.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firstLine="426"/>
        <w:rPr>
          <w:rFonts w:cs="Arial"/>
          <w:szCs w:val="20"/>
          <w:lang w:eastAsia="ru-RU"/>
        </w:rPr>
      </w:pPr>
      <w:r>
        <w:rPr>
          <w:rFonts w:cs="Arial"/>
          <w:szCs w:val="20"/>
          <w:lang w:eastAsia="ru-RU"/>
        </w:rPr>
        <w:t>1</w:t>
      </w:r>
      <w:r w:rsidR="00867E78">
        <w:rPr>
          <w:rFonts w:cs="Arial"/>
          <w:szCs w:val="20"/>
          <w:lang w:eastAsia="ru-RU"/>
        </w:rPr>
        <w:t>2</w:t>
      </w:r>
      <w:r w:rsidRPr="00157F60">
        <w:rPr>
          <w:rFonts w:cs="Arial"/>
          <w:szCs w:val="20"/>
          <w:lang w:eastAsia="ru-RU"/>
        </w:rPr>
        <w:t>.</w:t>
      </w:r>
      <w:r>
        <w:rPr>
          <w:rFonts w:cs="Arial"/>
          <w:szCs w:val="20"/>
          <w:lang w:val="ru-RU" w:eastAsia="ru-RU"/>
        </w:rPr>
        <w:t xml:space="preserve"> </w:t>
      </w:r>
      <w:r w:rsidRPr="00157F60">
        <w:rPr>
          <w:rFonts w:cs="Arial"/>
          <w:szCs w:val="20"/>
          <w:lang w:eastAsia="ru-RU"/>
        </w:rPr>
        <w:t xml:space="preserve">Дотримуватись вимог пожежної безпеки, захисту навколишнього середовища. 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firstLine="426"/>
        <w:rPr>
          <w:rFonts w:cs="Arial"/>
          <w:szCs w:val="20"/>
          <w:lang w:eastAsia="ru-RU"/>
        </w:rPr>
      </w:pPr>
      <w:r>
        <w:rPr>
          <w:rFonts w:cs="Arial"/>
          <w:szCs w:val="20"/>
          <w:lang w:eastAsia="ru-RU"/>
        </w:rPr>
        <w:lastRenderedPageBreak/>
        <w:t>1</w:t>
      </w:r>
      <w:r w:rsidR="00867E78">
        <w:rPr>
          <w:rFonts w:cs="Arial"/>
          <w:szCs w:val="20"/>
          <w:lang w:eastAsia="ru-RU"/>
        </w:rPr>
        <w:t>3</w:t>
      </w:r>
      <w:r w:rsidRPr="00157F60">
        <w:rPr>
          <w:rFonts w:cs="Arial"/>
          <w:szCs w:val="20"/>
          <w:lang w:eastAsia="ru-RU"/>
        </w:rPr>
        <w:t>. Забезпечувати якісну безперебійну та безпечну роботу ліфтів.</w:t>
      </w:r>
    </w:p>
    <w:p w:rsidR="001A0630" w:rsidRPr="00157F60" w:rsidRDefault="001A0630" w:rsidP="001A0630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contextualSpacing/>
        <w:jc w:val="both"/>
        <w:rPr>
          <w:bCs/>
          <w:lang w:eastAsia="uk-UA"/>
        </w:rPr>
      </w:pPr>
      <w:r>
        <w:rPr>
          <w:bCs/>
          <w:lang w:eastAsia="uk-UA"/>
        </w:rPr>
        <w:t>1</w:t>
      </w:r>
      <w:r w:rsidR="00867E78">
        <w:rPr>
          <w:bCs/>
          <w:lang w:val="ru-RU" w:eastAsia="uk-UA"/>
        </w:rPr>
        <w:t>4</w:t>
      </w:r>
      <w:r w:rsidRPr="00157F60">
        <w:rPr>
          <w:bCs/>
          <w:lang w:eastAsia="uk-UA"/>
        </w:rPr>
        <w:t>.Учасник зобов'язаний мати власну аварійну службу для цілодобового реагування.</w:t>
      </w:r>
    </w:p>
    <w:p w:rsidR="001A0630" w:rsidRDefault="001A0630" w:rsidP="001A0630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contextualSpacing/>
        <w:jc w:val="both"/>
        <w:rPr>
          <w:bCs/>
          <w:lang w:eastAsia="uk-UA"/>
        </w:rPr>
      </w:pPr>
      <w:r w:rsidRPr="00157F60">
        <w:rPr>
          <w:bCs/>
          <w:lang w:eastAsia="uk-UA"/>
        </w:rPr>
        <w:t>1</w:t>
      </w:r>
      <w:r w:rsidR="00867E78">
        <w:rPr>
          <w:bCs/>
          <w:lang w:eastAsia="uk-UA"/>
        </w:rPr>
        <w:t>5</w:t>
      </w:r>
      <w:r w:rsidRPr="00157F60">
        <w:rPr>
          <w:bCs/>
          <w:lang w:eastAsia="uk-UA"/>
        </w:rPr>
        <w:t>.</w:t>
      </w:r>
      <w:r w:rsidRPr="00157F60">
        <w:t>До ціни Договору</w:t>
      </w:r>
      <w:r w:rsidRPr="008F2DFF">
        <w:t xml:space="preserve"> </w:t>
      </w:r>
      <w:r w:rsidRPr="00157F60">
        <w:rPr>
          <w:bCs/>
          <w:lang w:eastAsia="uk-UA"/>
        </w:rPr>
        <w:t>включені періодичний (черговий) технічний огляд ліфтів</w:t>
      </w:r>
      <w:r w:rsidR="00867E78">
        <w:rPr>
          <w:bCs/>
          <w:lang w:eastAsia="uk-UA"/>
        </w:rPr>
        <w:t>.</w:t>
      </w:r>
    </w:p>
    <w:p w:rsidR="001A0630" w:rsidRPr="00690EA9" w:rsidRDefault="005D3D62" w:rsidP="00867E78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bCs/>
          <w:lang w:eastAsia="uk-UA"/>
        </w:rPr>
        <w:t xml:space="preserve">       </w:t>
      </w:r>
      <w:r w:rsidR="00867E78">
        <w:rPr>
          <w:bCs/>
          <w:lang w:eastAsia="uk-UA"/>
        </w:rPr>
        <w:t xml:space="preserve"> </w:t>
      </w:r>
      <w:r w:rsidR="00867E78">
        <w:rPr>
          <w:rFonts w:cs="Arial"/>
          <w:color w:val="000000"/>
          <w:lang w:eastAsia="ru-RU"/>
        </w:rPr>
        <w:t>16</w:t>
      </w:r>
      <w:r w:rsidR="001A0630" w:rsidRPr="00157F60">
        <w:rPr>
          <w:rFonts w:cs="Arial"/>
          <w:color w:val="000000"/>
          <w:lang w:eastAsia="ru-RU"/>
        </w:rPr>
        <w:t>.</w:t>
      </w:r>
      <w:r w:rsidR="001A0630">
        <w:rPr>
          <w:rFonts w:cs="Arial"/>
          <w:color w:val="000000"/>
          <w:lang w:eastAsia="ru-RU"/>
        </w:rPr>
        <w:t xml:space="preserve"> </w:t>
      </w:r>
      <w:r w:rsidR="001A0630" w:rsidRPr="00157F60">
        <w:rPr>
          <w:rFonts w:cs="Arial"/>
          <w:color w:val="000000"/>
          <w:lang w:eastAsia="ru-RU"/>
        </w:rPr>
        <w:t xml:space="preserve">Місце </w:t>
      </w:r>
      <w:r>
        <w:rPr>
          <w:rFonts w:cs="Arial"/>
          <w:color w:val="000000"/>
          <w:lang w:eastAsia="ru-RU"/>
        </w:rPr>
        <w:t>надання послуг</w:t>
      </w:r>
      <w:r w:rsidR="001A0630" w:rsidRPr="00157F60">
        <w:rPr>
          <w:rFonts w:cs="Arial"/>
          <w:color w:val="000000"/>
          <w:lang w:eastAsia="ru-RU"/>
        </w:rPr>
        <w:t xml:space="preserve"> за адресою: </w:t>
      </w:r>
      <w:r w:rsidR="001A0630" w:rsidRPr="00690EA9">
        <w:rPr>
          <w:rFonts w:eastAsia="Calibri"/>
          <w:b/>
          <w:lang w:eastAsia="en-US"/>
        </w:rPr>
        <w:t>Україна, 39800, Полтавська обл.,</w:t>
      </w:r>
      <w:r w:rsidR="00EF1F45">
        <w:rPr>
          <w:rFonts w:eastAsia="Calibri"/>
          <w:b/>
          <w:lang w:eastAsia="en-US"/>
        </w:rPr>
        <w:t xml:space="preserve"> Кременчуцький район, </w:t>
      </w:r>
      <w:r w:rsidR="001A0630" w:rsidRPr="00690EA9">
        <w:rPr>
          <w:rFonts w:eastAsia="Calibri"/>
          <w:b/>
          <w:lang w:eastAsia="en-US"/>
        </w:rPr>
        <w:t xml:space="preserve"> м. Горішні Плавні, вул. Миру,10</w:t>
      </w: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color w:val="000000"/>
          <w:lang w:eastAsia="ru-RU"/>
        </w:rPr>
      </w:pPr>
    </w:p>
    <w:p w:rsidR="001A0630" w:rsidRPr="00157F60" w:rsidRDefault="001A0630" w:rsidP="001A0630">
      <w:pPr>
        <w:widowControl w:val="0"/>
        <w:autoSpaceDE w:val="0"/>
        <w:autoSpaceDN w:val="0"/>
        <w:adjustRightInd w:val="0"/>
        <w:ind w:left="1287"/>
        <w:jc w:val="right"/>
        <w:rPr>
          <w:rFonts w:cs="Arial"/>
          <w:b/>
          <w:bCs/>
          <w:lang w:eastAsia="ru-RU"/>
        </w:rPr>
      </w:pPr>
      <w:r w:rsidRPr="00157F60">
        <w:rPr>
          <w:rFonts w:cs="Arial"/>
          <w:b/>
          <w:bCs/>
          <w:lang w:eastAsia="ru-RU"/>
        </w:rPr>
        <w:t>Таблиця № 1</w:t>
      </w:r>
    </w:p>
    <w:p w:rsidR="001A0630" w:rsidRDefault="001A0630" w:rsidP="001A063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u w:val="single"/>
          <w:lang w:eastAsia="ru-RU"/>
        </w:rPr>
      </w:pPr>
      <w:r w:rsidRPr="00157F60">
        <w:rPr>
          <w:rFonts w:cs="Arial"/>
          <w:b/>
          <w:u w:val="single"/>
          <w:lang w:eastAsia="ru-RU"/>
        </w:rPr>
        <w:t xml:space="preserve">Кількість </w:t>
      </w:r>
      <w:r w:rsidRPr="00157F60">
        <w:rPr>
          <w:rFonts w:cs="Arial"/>
          <w:b/>
          <w:bCs/>
          <w:u w:val="single"/>
          <w:lang w:eastAsia="ru-RU"/>
        </w:rPr>
        <w:t xml:space="preserve">та назва обладнання для технічного обслуговування 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134"/>
        <w:gridCol w:w="1310"/>
        <w:gridCol w:w="1458"/>
        <w:gridCol w:w="1526"/>
        <w:gridCol w:w="1309"/>
        <w:gridCol w:w="1134"/>
      </w:tblGrid>
      <w:tr w:rsidR="001A0630" w:rsidRPr="003B3400" w:rsidTr="00BC6552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ind w:left="-273"/>
              <w:jc w:val="center"/>
            </w:pPr>
            <w:r w:rsidRPr="000C4F44">
              <w:t>Адреса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К-сть повер-</w:t>
            </w:r>
          </w:p>
          <w:p w:rsidR="001A0630" w:rsidRPr="000C4F44" w:rsidRDefault="001A0630" w:rsidP="00BC6552">
            <w:pPr>
              <w:jc w:val="center"/>
            </w:pPr>
            <w:r w:rsidRPr="000C4F44">
              <w:t xml:space="preserve">хів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 xml:space="preserve">Реєстраційний </w:t>
            </w:r>
          </w:p>
          <w:p w:rsidR="001A0630" w:rsidRPr="000C4F44" w:rsidRDefault="001A0630" w:rsidP="00BC6552">
            <w:pPr>
              <w:jc w:val="center"/>
            </w:pPr>
            <w:r w:rsidRPr="000C4F44">
              <w:t>№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</w:pPr>
            <w:r w:rsidRPr="000C4F44">
              <w:t xml:space="preserve">Тип </w:t>
            </w:r>
          </w:p>
          <w:p w:rsidR="001A0630" w:rsidRPr="000C4F44" w:rsidRDefault="001A0630" w:rsidP="00BC6552">
            <w:pPr>
              <w:jc w:val="center"/>
            </w:pPr>
            <w:r w:rsidRPr="000C4F44">
              <w:t>ліфта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</w:p>
          <w:p w:rsidR="001A0630" w:rsidRPr="000C4F44" w:rsidRDefault="001A0630" w:rsidP="00BC6552">
            <w:pPr>
              <w:jc w:val="center"/>
            </w:pPr>
            <w:r w:rsidRPr="000C4F44">
              <w:t>Рік виготовлення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</w:p>
          <w:p w:rsidR="001A0630" w:rsidRPr="000C4F44" w:rsidRDefault="001A0630" w:rsidP="00BC6552">
            <w:pPr>
              <w:jc w:val="center"/>
            </w:pPr>
            <w:r w:rsidRPr="000C4F44">
              <w:t>Вантажопідйомність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Швид-</w:t>
            </w:r>
          </w:p>
          <w:p w:rsidR="001A0630" w:rsidRPr="000C4F44" w:rsidRDefault="001A0630" w:rsidP="00BC6552">
            <w:pPr>
              <w:spacing w:after="160"/>
            </w:pPr>
            <w:r w:rsidRPr="000C4F44">
              <w:t xml:space="preserve">кість 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BC6552">
        <w:trPr>
          <w:trHeight w:val="67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0" w:rsidRPr="000C4F44" w:rsidRDefault="001A0630" w:rsidP="00BC6552"/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0" w:rsidRPr="000C4F44" w:rsidRDefault="001A0630" w:rsidP="00BC655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0" w:rsidRPr="000C4F44" w:rsidRDefault="001A0630" w:rsidP="00BC6552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0" w:rsidRPr="000C4F44" w:rsidRDefault="001A0630" w:rsidP="00BC6552"/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630" w:rsidRPr="000C4F44" w:rsidRDefault="001A0630" w:rsidP="00BC6552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630" w:rsidRPr="000C4F44" w:rsidRDefault="001A0630" w:rsidP="00BC6552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630" w:rsidRPr="000C4F44" w:rsidRDefault="001A0630" w:rsidP="00BC655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630" w:rsidRPr="000C4F44" w:rsidRDefault="001A0630" w:rsidP="00BC6552"/>
        </w:tc>
      </w:tr>
      <w:tr w:rsidR="001A0630" w:rsidRPr="003B3400" w:rsidTr="00BC655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30" w:rsidRPr="000C4F44" w:rsidRDefault="001A0630" w:rsidP="00BC6552">
            <w:pPr>
              <w:jc w:val="center"/>
            </w:pPr>
            <w:r w:rsidRPr="000C4F44"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30" w:rsidRPr="000C4F44" w:rsidRDefault="001A0630" w:rsidP="00BC6552">
            <w:pPr>
              <w:jc w:val="center"/>
            </w:pPr>
          </w:p>
        </w:tc>
      </w:tr>
      <w:tr w:rsidR="001A0630" w:rsidRPr="00D5119E" w:rsidTr="00BC655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Хірургія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67106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Б-500-5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1987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0,5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BC6552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Терапія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67104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П-500-6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1979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BC655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Пологове відділення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67103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Б-500-5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1979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0,5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BC655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Терапія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67102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Б-500-6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1979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0,5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1A0630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</w:pPr>
            <w:r w:rsidRPr="000C4F44"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Дитяче відділення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630" w:rsidRPr="000C4F44" w:rsidRDefault="001A0630" w:rsidP="00BC6552">
            <w:pPr>
              <w:jc w:val="center"/>
            </w:pPr>
            <w:r w:rsidRPr="000C4F44"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67101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Б-500-2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1979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0,5</w:t>
            </w:r>
          </w:p>
          <w:p w:rsidR="001A0630" w:rsidRPr="000C4F44" w:rsidRDefault="001A0630" w:rsidP="00BC6552">
            <w:pPr>
              <w:jc w:val="center"/>
            </w:pPr>
          </w:p>
        </w:tc>
      </w:tr>
      <w:tr w:rsidR="001A0630" w:rsidRPr="00E460CE" w:rsidTr="001A0630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0C4F44" w:rsidRDefault="001A0630" w:rsidP="00BC6552">
            <w:pPr>
              <w:rPr>
                <w:lang w:eastAsia="en-US"/>
              </w:rPr>
            </w:pPr>
            <w:r w:rsidRPr="000C4F44">
              <w:t>Хірургія</w:t>
            </w:r>
          </w:p>
          <w:p w:rsidR="001A0630" w:rsidRPr="000C4F44" w:rsidRDefault="001A0630" w:rsidP="00BC655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0C4F44" w:rsidRDefault="001A0630" w:rsidP="00BC6552">
            <w:pPr>
              <w:jc w:val="center"/>
            </w:pPr>
            <w:r w:rsidRPr="000C4F44"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67105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  <w:rPr>
                <w:lang w:eastAsia="en-US"/>
              </w:rPr>
            </w:pPr>
            <w:r w:rsidRPr="000C4F44">
              <w:t>Б-500-4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1973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 w:rsidRPr="000C4F44">
              <w:t>500кг</w:t>
            </w:r>
          </w:p>
          <w:p w:rsidR="001A0630" w:rsidRPr="000C4F44" w:rsidRDefault="001A0630" w:rsidP="00BC65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1A0630">
            <w:pPr>
              <w:spacing w:after="160"/>
            </w:pPr>
            <w:r w:rsidRPr="000C4F44">
              <w:t>0,5</w:t>
            </w:r>
          </w:p>
        </w:tc>
      </w:tr>
      <w:tr w:rsidR="001A0630" w:rsidRPr="00E460CE" w:rsidTr="001A0630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</w:pPr>
            <w: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0C4F44" w:rsidRDefault="001A0630" w:rsidP="00BC6552">
            <w:r>
              <w:t>Стоматологія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0C4F44" w:rsidRDefault="001A0630" w:rsidP="00BC6552">
            <w:pPr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0C4F44" w:rsidRDefault="001A0630" w:rsidP="00BC6552">
            <w:pPr>
              <w:jc w:val="center"/>
            </w:pPr>
            <w:r>
              <w:t>67109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jc w:val="center"/>
            </w:pPr>
            <w:r>
              <w:t>П-320-4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>
              <w:t>1986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BC6552">
            <w:pPr>
              <w:spacing w:after="160"/>
            </w:pPr>
            <w:r>
              <w:t>320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0C4F44" w:rsidRDefault="001A0630" w:rsidP="001A0630">
            <w:pPr>
              <w:spacing w:after="160"/>
            </w:pPr>
            <w:r>
              <w:t>0,71</w:t>
            </w:r>
          </w:p>
        </w:tc>
      </w:tr>
      <w:tr w:rsidR="00EF1F45" w:rsidRPr="00E460CE" w:rsidTr="001A0630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45" w:rsidRDefault="00EF1F45" w:rsidP="00EF1F45">
            <w:pPr>
              <w:jc w:val="center"/>
            </w:pPr>
            <w: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45" w:rsidRDefault="00EF1F45" w:rsidP="00EF1F45">
            <w:r>
              <w:t>Жіноча консультація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45" w:rsidRDefault="00EF1F45" w:rsidP="00EF1F45">
            <w:pPr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45" w:rsidRDefault="00EF1F45" w:rsidP="00EF1F45">
            <w:pPr>
              <w:jc w:val="center"/>
            </w:pPr>
            <w:r>
              <w:t>67108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45" w:rsidRPr="000C4F44" w:rsidRDefault="00EF1F45" w:rsidP="00EF1F45">
            <w:pPr>
              <w:jc w:val="center"/>
            </w:pPr>
            <w:r>
              <w:t>П-320-4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45" w:rsidRPr="000C4F44" w:rsidRDefault="00EF1F45" w:rsidP="00EF1F45">
            <w:pPr>
              <w:spacing w:after="160"/>
            </w:pPr>
            <w:r>
              <w:t>1986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45" w:rsidRPr="000C4F44" w:rsidRDefault="00EF1F45" w:rsidP="00EF1F45">
            <w:pPr>
              <w:spacing w:after="160"/>
            </w:pPr>
            <w:r>
              <w:t>320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45" w:rsidRPr="000C4F44" w:rsidRDefault="00EF1F45" w:rsidP="00EF1F45">
            <w:pPr>
              <w:spacing w:after="160"/>
            </w:pPr>
            <w:r>
              <w:t>0,71</w:t>
            </w:r>
          </w:p>
        </w:tc>
      </w:tr>
    </w:tbl>
    <w:p w:rsidR="001A0630" w:rsidRPr="00157F60" w:rsidRDefault="001A0630" w:rsidP="001A0630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lang w:eastAsia="ru-RU"/>
        </w:rPr>
      </w:pPr>
    </w:p>
    <w:p w:rsidR="005D3D62" w:rsidRPr="005F1A97" w:rsidRDefault="005D3D62" w:rsidP="005D3D62">
      <w:pPr>
        <w:ind w:right="45" w:firstLine="570"/>
        <w:jc w:val="both"/>
        <w:rPr>
          <w:rFonts w:eastAsia="Calibri"/>
          <w:lang w:eastAsia="en-US"/>
        </w:rPr>
      </w:pPr>
      <w:r w:rsidRPr="005D54BD">
        <w:rPr>
          <w:b/>
        </w:rPr>
        <w:t>У разі якщо пропозиція учасника не відповідає наведеним технічним вимогам, така пропозиція буде відхилена як така, що не відповідає вимогам документації даної процедури закупівлі.</w:t>
      </w:r>
    </w:p>
    <w:p w:rsidR="008C1AEC" w:rsidRDefault="008C1AEC"/>
    <w:sectPr w:rsidR="008C1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3C2"/>
    <w:multiLevelType w:val="hybridMultilevel"/>
    <w:tmpl w:val="723495AA"/>
    <w:lvl w:ilvl="0" w:tplc="44B2C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B87"/>
    <w:multiLevelType w:val="hybridMultilevel"/>
    <w:tmpl w:val="C3A2CE68"/>
    <w:lvl w:ilvl="0" w:tplc="0422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B3C63BF"/>
    <w:multiLevelType w:val="hybridMultilevel"/>
    <w:tmpl w:val="1C72C60C"/>
    <w:lvl w:ilvl="0" w:tplc="E2461E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0"/>
    <w:rsid w:val="00146282"/>
    <w:rsid w:val="001A0630"/>
    <w:rsid w:val="005D3D62"/>
    <w:rsid w:val="00867E78"/>
    <w:rsid w:val="008C1AEC"/>
    <w:rsid w:val="00A836F1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B447"/>
  <w15:chartTrackingRefBased/>
  <w15:docId w15:val="{3621513D-0359-4548-87D1-D3CD2632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A063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link w:val="a4"/>
    <w:qFormat/>
    <w:rsid w:val="001A0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A063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2022-12-12T09:50:00Z</dcterms:created>
  <dcterms:modified xsi:type="dcterms:W3CDTF">2023-12-06T12:15:00Z</dcterms:modified>
</cp:coreProperties>
</file>