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4333CE" w14:paraId="6F99C0E8" w14:textId="77777777" w:rsidTr="002F79E6">
        <w:trPr>
          <w:trHeight w:val="2717"/>
        </w:trPr>
        <w:tc>
          <w:tcPr>
            <w:tcW w:w="4062" w:type="dxa"/>
          </w:tcPr>
          <w:p w14:paraId="502A5A01" w14:textId="77777777" w:rsidR="002F79E6" w:rsidRPr="004333CE"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4333CE"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«ЗАТВЕРДЖЕНО»</w:t>
            </w:r>
          </w:p>
          <w:p w14:paraId="3A82CF6A" w14:textId="77777777" w:rsidR="002F79E6" w:rsidRPr="004333CE"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4333CE" w:rsidRDefault="002F79E6" w:rsidP="00AC6689">
            <w:pPr>
              <w:suppressAutoHyphens/>
              <w:spacing w:after="0" w:line="240" w:lineRule="auto"/>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Рішенням уповноваженої особи</w:t>
            </w:r>
          </w:p>
          <w:p w14:paraId="2B986AEA" w14:textId="3CE566EB" w:rsidR="002F79E6" w:rsidRPr="004333CE" w:rsidRDefault="00B1630F" w:rsidP="004C7DE1">
            <w:pPr>
              <w:suppressAutoHyphens/>
              <w:spacing w:after="0" w:line="240" w:lineRule="auto"/>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Протоколом </w:t>
            </w:r>
            <w:r w:rsidR="000357E1" w:rsidRPr="004333CE">
              <w:rPr>
                <w:rFonts w:ascii="Times New Roman" w:eastAsia="Times New Roman" w:hAnsi="Times New Roman" w:cs="Times New Roman"/>
                <w:sz w:val="24"/>
                <w:szCs w:val="24"/>
                <w:lang w:eastAsia="ar-SA"/>
              </w:rPr>
              <w:t>№</w:t>
            </w:r>
            <w:r w:rsidR="00AB3150" w:rsidRPr="004333CE">
              <w:rPr>
                <w:rFonts w:ascii="Times New Roman" w:eastAsia="Times New Roman" w:hAnsi="Times New Roman" w:cs="Times New Roman"/>
                <w:sz w:val="24"/>
                <w:szCs w:val="24"/>
                <w:lang w:eastAsia="ar-SA"/>
              </w:rPr>
              <w:t>1</w:t>
            </w:r>
            <w:r w:rsidR="00CC2B47" w:rsidRPr="004333CE">
              <w:rPr>
                <w:rFonts w:ascii="Times New Roman" w:eastAsia="Times New Roman" w:hAnsi="Times New Roman" w:cs="Times New Roman"/>
                <w:sz w:val="24"/>
                <w:szCs w:val="24"/>
                <w:lang w:eastAsia="ar-SA"/>
              </w:rPr>
              <w:t>03</w:t>
            </w:r>
            <w:r w:rsidR="00D228C8" w:rsidRPr="004333CE">
              <w:rPr>
                <w:rFonts w:ascii="Times New Roman" w:eastAsia="Times New Roman" w:hAnsi="Times New Roman" w:cs="Times New Roman"/>
                <w:sz w:val="24"/>
                <w:szCs w:val="24"/>
                <w:lang w:eastAsia="ar-SA"/>
              </w:rPr>
              <w:t xml:space="preserve">/а від </w:t>
            </w:r>
            <w:r w:rsidR="00CC2B47" w:rsidRPr="004333CE">
              <w:rPr>
                <w:rFonts w:ascii="Times New Roman" w:eastAsia="Times New Roman" w:hAnsi="Times New Roman" w:cs="Times New Roman"/>
                <w:sz w:val="24"/>
                <w:szCs w:val="24"/>
                <w:lang w:eastAsia="ar-SA"/>
              </w:rPr>
              <w:t>13</w:t>
            </w:r>
            <w:r w:rsidR="002D2C57" w:rsidRPr="004333CE">
              <w:rPr>
                <w:rFonts w:ascii="Times New Roman" w:eastAsia="Times New Roman" w:hAnsi="Times New Roman" w:cs="Times New Roman"/>
                <w:sz w:val="24"/>
                <w:szCs w:val="24"/>
                <w:lang w:eastAsia="ar-SA"/>
              </w:rPr>
              <w:t>.0</w:t>
            </w:r>
            <w:r w:rsidR="00CC2B47" w:rsidRPr="004333CE">
              <w:rPr>
                <w:rFonts w:ascii="Times New Roman" w:eastAsia="Times New Roman" w:hAnsi="Times New Roman" w:cs="Times New Roman"/>
                <w:sz w:val="24"/>
                <w:szCs w:val="24"/>
                <w:lang w:eastAsia="ar-SA"/>
              </w:rPr>
              <w:t>6</w:t>
            </w:r>
            <w:r w:rsidR="002D2C57" w:rsidRPr="004333CE">
              <w:rPr>
                <w:rFonts w:ascii="Times New Roman" w:eastAsia="Times New Roman" w:hAnsi="Times New Roman" w:cs="Times New Roman"/>
                <w:sz w:val="24"/>
                <w:szCs w:val="24"/>
                <w:lang w:eastAsia="ar-SA"/>
              </w:rPr>
              <w:t>.2023</w:t>
            </w:r>
            <w:r w:rsidR="002F79E6" w:rsidRPr="004333CE">
              <w:rPr>
                <w:rFonts w:ascii="Times New Roman" w:eastAsia="Times New Roman" w:hAnsi="Times New Roman" w:cs="Times New Roman"/>
                <w:sz w:val="24"/>
                <w:szCs w:val="24"/>
                <w:lang w:eastAsia="ar-SA"/>
              </w:rPr>
              <w:t xml:space="preserve"> р.</w:t>
            </w:r>
          </w:p>
          <w:p w14:paraId="114A4E34" w14:textId="77777777" w:rsidR="002F79E6" w:rsidRPr="004333CE"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4333CE"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_____________ </w:t>
            </w:r>
            <w:r w:rsidR="00AC517E" w:rsidRPr="004333CE">
              <w:rPr>
                <w:rFonts w:ascii="Times New Roman" w:eastAsia="Times New Roman" w:hAnsi="Times New Roman" w:cs="Times New Roman"/>
                <w:sz w:val="24"/>
                <w:szCs w:val="24"/>
                <w:lang w:eastAsia="ar-SA"/>
              </w:rPr>
              <w:t>Т.Е. Колотило</w:t>
            </w:r>
          </w:p>
          <w:p w14:paraId="20080AF9" w14:textId="77777777" w:rsidR="002F79E6" w:rsidRPr="004333CE"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4333CE">
              <w:rPr>
                <w:rFonts w:ascii="Times New Roman" w:eastAsia="Times New Roman" w:hAnsi="Times New Roman" w:cs="Times New Roman"/>
                <w:sz w:val="24"/>
                <w:szCs w:val="24"/>
                <w:lang w:eastAsia="ar-SA"/>
              </w:rPr>
              <w:t>м.п</w:t>
            </w:r>
            <w:proofErr w:type="spellEnd"/>
            <w:r w:rsidRPr="004333CE">
              <w:rPr>
                <w:rFonts w:ascii="Times New Roman" w:eastAsia="Times New Roman" w:hAnsi="Times New Roman" w:cs="Times New Roman"/>
                <w:sz w:val="24"/>
                <w:szCs w:val="24"/>
                <w:lang w:eastAsia="ar-SA"/>
              </w:rPr>
              <w:t>.</w:t>
            </w:r>
          </w:p>
        </w:tc>
      </w:tr>
    </w:tbl>
    <w:p w14:paraId="788A64F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4333CE"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ТЕНДЕРНА ДОКУМЕНТАЦІЯ</w:t>
      </w:r>
    </w:p>
    <w:p w14:paraId="409817C1" w14:textId="77777777" w:rsidR="004C7DE1" w:rsidRPr="004333CE"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4333CE"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по предмету закупівлі</w:t>
      </w:r>
    </w:p>
    <w:p w14:paraId="0AF46526" w14:textId="77777777" w:rsidR="004D3AF2" w:rsidRPr="004D3AF2" w:rsidRDefault="004D3AF2" w:rsidP="004D3AF2">
      <w:pPr>
        <w:suppressAutoHyphens/>
        <w:spacing w:after="0" w:line="240" w:lineRule="auto"/>
        <w:jc w:val="center"/>
        <w:rPr>
          <w:rFonts w:ascii="Times New Roman" w:eastAsia="Calibri" w:hAnsi="Times New Roman" w:cs="Times New Roman"/>
          <w:bCs/>
          <w:sz w:val="24"/>
          <w:szCs w:val="24"/>
        </w:rPr>
      </w:pPr>
      <w:r w:rsidRPr="004D3AF2">
        <w:rPr>
          <w:rFonts w:ascii="Times New Roman" w:eastAsia="Calibri" w:hAnsi="Times New Roman" w:cs="Times New Roman"/>
          <w:bCs/>
          <w:sz w:val="24"/>
          <w:szCs w:val="24"/>
        </w:rPr>
        <w:t>Послуги з проведення лабораторних досліджень харчових продуктів та готових страв, код ДК 021-2015 (CPV) 71900000-7 - Лабораторні послуги</w:t>
      </w:r>
    </w:p>
    <w:p w14:paraId="722A386C" w14:textId="3E6FF639" w:rsidR="00187117" w:rsidRPr="004333CE"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4333CE"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Pr="004333CE"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333CE"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Pr="004333CE"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4333CE"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Уповноважен</w:t>
            </w:r>
            <w:r w:rsidR="0008007D" w:rsidRPr="004333CE">
              <w:rPr>
                <w:rFonts w:ascii="Times New Roman" w:eastAsia="Times New Roman" w:hAnsi="Times New Roman" w:cs="Times New Roman"/>
                <w:sz w:val="24"/>
                <w:szCs w:val="24"/>
                <w:lang w:eastAsia="ru-RU"/>
              </w:rPr>
              <w:t>а</w:t>
            </w:r>
            <w:r w:rsidRPr="004333CE">
              <w:rPr>
                <w:rFonts w:ascii="Times New Roman" w:eastAsia="Times New Roman" w:hAnsi="Times New Roman" w:cs="Times New Roman"/>
                <w:sz w:val="24"/>
                <w:szCs w:val="24"/>
                <w:lang w:eastAsia="ru-RU"/>
              </w:rPr>
              <w:t xml:space="preserve"> особ</w:t>
            </w:r>
            <w:r w:rsidR="0008007D" w:rsidRPr="004333CE">
              <w:rPr>
                <w:rFonts w:ascii="Times New Roman" w:eastAsia="Times New Roman" w:hAnsi="Times New Roman" w:cs="Times New Roman"/>
                <w:sz w:val="24"/>
                <w:szCs w:val="24"/>
                <w:lang w:eastAsia="ru-RU"/>
              </w:rPr>
              <w:t>а</w:t>
            </w:r>
            <w:r w:rsidR="00480C98" w:rsidRPr="004333CE">
              <w:rPr>
                <w:shd w:val="clear" w:color="auto" w:fill="FFFFFF"/>
              </w:rPr>
              <w:t xml:space="preserve"> </w:t>
            </w:r>
            <w:r w:rsidR="00480C98" w:rsidRPr="004333CE">
              <w:rPr>
                <w:rFonts w:ascii="Times New Roman" w:eastAsia="Times New Roman" w:hAnsi="Times New Roman" w:cs="Times New Roman"/>
                <w:sz w:val="24"/>
                <w:szCs w:val="24"/>
                <w:lang w:eastAsia="ru-RU"/>
              </w:rPr>
              <w:t>здійснювати зв’язок з учасниками</w:t>
            </w:r>
            <w:r w:rsidR="004C7DE1" w:rsidRPr="004333CE">
              <w:rPr>
                <w:rFonts w:ascii="Times New Roman" w:eastAsia="Times New Roman" w:hAnsi="Times New Roman" w:cs="Times New Roman"/>
                <w:sz w:val="24"/>
                <w:szCs w:val="24"/>
                <w:lang w:eastAsia="ru-RU"/>
              </w:rPr>
              <w:t xml:space="preserve">: </w:t>
            </w:r>
            <w:r w:rsidR="00AB3150" w:rsidRPr="004333CE">
              <w:rPr>
                <w:rFonts w:ascii="Times New Roman" w:eastAsia="Times New Roman" w:hAnsi="Times New Roman" w:cs="Times New Roman"/>
                <w:sz w:val="24"/>
                <w:szCs w:val="24"/>
                <w:lang w:eastAsia="ru-RU"/>
              </w:rPr>
              <w:t xml:space="preserve">з питань оголошення </w:t>
            </w:r>
            <w:r w:rsidR="00273500" w:rsidRPr="004333CE">
              <w:rPr>
                <w:rFonts w:ascii="Times New Roman" w:eastAsia="Times New Roman" w:hAnsi="Times New Roman" w:cs="Times New Roman"/>
                <w:sz w:val="24"/>
                <w:szCs w:val="24"/>
                <w:lang w:eastAsia="ru-RU"/>
              </w:rPr>
              <w:t xml:space="preserve">Колотило Тетяна Едуардівна </w:t>
            </w:r>
            <w:r w:rsidR="004C7DE1" w:rsidRPr="004333CE">
              <w:rPr>
                <w:rFonts w:ascii="Times New Roman" w:eastAsia="Times New Roman" w:hAnsi="Times New Roman" w:cs="Times New Roman"/>
                <w:sz w:val="24"/>
                <w:szCs w:val="24"/>
                <w:lang w:eastAsia="ru-RU"/>
              </w:rPr>
              <w:t xml:space="preserve">– </w:t>
            </w:r>
            <w:r w:rsidR="00273500" w:rsidRPr="004333CE">
              <w:rPr>
                <w:rFonts w:ascii="Times New Roman" w:eastAsia="Times New Roman" w:hAnsi="Times New Roman" w:cs="Times New Roman"/>
                <w:sz w:val="24"/>
                <w:szCs w:val="24"/>
                <w:lang w:eastAsia="ru-RU"/>
              </w:rPr>
              <w:t>головний спеціаліст</w:t>
            </w:r>
            <w:r w:rsidR="004C7DE1" w:rsidRPr="004333CE">
              <w:rPr>
                <w:rFonts w:ascii="Times New Roman" w:eastAsia="Times New Roman" w:hAnsi="Times New Roman" w:cs="Times New Roman"/>
                <w:sz w:val="24"/>
                <w:szCs w:val="24"/>
                <w:lang w:eastAsia="ru-RU"/>
              </w:rPr>
              <w:t xml:space="preserve"> </w:t>
            </w:r>
            <w:r w:rsidR="001D027D" w:rsidRPr="004333CE">
              <w:rPr>
                <w:rFonts w:ascii="Times New Roman" w:eastAsia="Times New Roman" w:hAnsi="Times New Roman" w:cs="Times New Roman"/>
                <w:sz w:val="24"/>
                <w:szCs w:val="24"/>
                <w:lang w:eastAsia="ru-RU"/>
              </w:rPr>
              <w:t>відділу економічної діяльності у</w:t>
            </w:r>
            <w:r w:rsidR="004C7DE1" w:rsidRPr="004333CE">
              <w:rPr>
                <w:rFonts w:ascii="Times New Roman" w:eastAsia="Times New Roman" w:hAnsi="Times New Roman" w:cs="Times New Roman"/>
                <w:sz w:val="24"/>
                <w:szCs w:val="24"/>
                <w:lang w:eastAsia="ru-RU"/>
              </w:rPr>
              <w:t xml:space="preserve">правління </w:t>
            </w:r>
            <w:r w:rsidR="001D027D" w:rsidRPr="004333CE">
              <w:rPr>
                <w:rFonts w:ascii="Times New Roman" w:eastAsia="Times New Roman" w:hAnsi="Times New Roman" w:cs="Times New Roman"/>
                <w:sz w:val="24"/>
                <w:szCs w:val="24"/>
                <w:lang w:eastAsia="ru-RU"/>
              </w:rPr>
              <w:t>економіки, бухгалтерського обліку та звітності</w:t>
            </w:r>
            <w:r w:rsidR="004C7DE1" w:rsidRPr="004333CE">
              <w:rPr>
                <w:rFonts w:ascii="Times New Roman" w:eastAsia="Times New Roman" w:hAnsi="Times New Roman" w:cs="Times New Roman"/>
                <w:sz w:val="24"/>
                <w:szCs w:val="24"/>
                <w:lang w:eastAsia="ru-RU"/>
              </w:rPr>
              <w:t xml:space="preserve"> Головного управління Держпродспожи</w:t>
            </w:r>
            <w:r w:rsidR="0008007D" w:rsidRPr="004333CE">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4333CE"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4333CE">
              <w:rPr>
                <w:rFonts w:ascii="Times New Roman" w:eastAsia="Times New Roman" w:hAnsi="Times New Roman" w:cs="Times New Roman"/>
                <w:sz w:val="24"/>
                <w:szCs w:val="24"/>
                <w:lang w:eastAsia="ru-RU"/>
              </w:rPr>
              <w:t>т</w:t>
            </w:r>
            <w:r w:rsidR="00AA679D" w:rsidRPr="004333CE">
              <w:rPr>
                <w:rFonts w:ascii="Times New Roman" w:eastAsia="Times New Roman" w:hAnsi="Times New Roman" w:cs="Times New Roman"/>
                <w:sz w:val="24"/>
                <w:szCs w:val="24"/>
                <w:lang w:eastAsia="ru-RU"/>
              </w:rPr>
              <w:t>ел.</w:t>
            </w:r>
            <w:r w:rsidR="004C7DE1" w:rsidRPr="004333CE">
              <w:rPr>
                <w:rFonts w:ascii="Times New Roman" w:eastAsia="Times New Roman" w:hAnsi="Times New Roman" w:cs="Times New Roman"/>
                <w:sz w:val="24"/>
                <w:szCs w:val="24"/>
                <w:lang w:eastAsia="ru-RU"/>
              </w:rPr>
              <w:t xml:space="preserve">. (0372) 54-60-33; </w:t>
            </w:r>
            <w:r w:rsidR="0006439B" w:rsidRPr="004333CE">
              <w:rPr>
                <w:rFonts w:ascii="Times New Roman" w:hAnsi="Times New Roman"/>
                <w:bCs/>
                <w:sz w:val="24"/>
                <w:szCs w:val="24"/>
                <w:lang w:val="en-US"/>
              </w:rPr>
              <w:t>email</w:t>
            </w:r>
            <w:r w:rsidR="0006439B" w:rsidRPr="004333CE">
              <w:rPr>
                <w:rFonts w:ascii="Times New Roman" w:hAnsi="Times New Roman"/>
                <w:bCs/>
                <w:sz w:val="24"/>
                <w:szCs w:val="24"/>
              </w:rPr>
              <w:t>:</w:t>
            </w:r>
            <w:r w:rsidR="00BD1F71" w:rsidRPr="004333CE">
              <w:t xml:space="preserve"> </w:t>
            </w:r>
            <w:r w:rsidR="00276820" w:rsidRPr="004333CE">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4333CE" w:rsidRDefault="001135B6" w:rsidP="00276820">
            <w:pPr>
              <w:spacing w:after="0" w:line="240" w:lineRule="auto"/>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4333CE">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35E60136" w:rsidR="004C7DE1" w:rsidRPr="004333CE" w:rsidRDefault="004D3AF2" w:rsidP="00AD6743">
            <w:pPr>
              <w:suppressAutoHyphens/>
              <w:spacing w:after="0" w:line="240" w:lineRule="auto"/>
              <w:ind w:firstLine="459"/>
              <w:jc w:val="both"/>
              <w:rPr>
                <w:rFonts w:ascii="Times New Roman" w:eastAsia="Times New Roman" w:hAnsi="Times New Roman" w:cs="Times New Roman"/>
                <w:bCs/>
                <w:iCs/>
                <w:sz w:val="24"/>
                <w:szCs w:val="24"/>
                <w:lang w:eastAsia="ar-SA"/>
              </w:rPr>
            </w:pPr>
            <w:r w:rsidRPr="004D3AF2">
              <w:rPr>
                <w:rFonts w:ascii="Times New Roman" w:eastAsia="Times New Roman" w:hAnsi="Times New Roman" w:cs="Times New Roman"/>
                <w:bCs/>
                <w:iCs/>
                <w:sz w:val="24"/>
                <w:szCs w:val="24"/>
                <w:lang w:eastAsia="ar-SA"/>
              </w:rPr>
              <w:t>Послуги з проведення лабораторних досліджень харчових продуктів та готових страв, код ДК 021-2015 (CPV) 71900000-7 - Лабораторні послуги</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342B5D81" w14:textId="77777777" w:rsidR="0008007D" w:rsidRPr="004333CE" w:rsidRDefault="0008007D" w:rsidP="0008007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Умовами цієї Тендерної документації встановлено 2 окремі частини (лота) предмета закупівлі. Учасникам дозволяється подавати тендерні пропозиції як за всім переліком предмета закупівлі, так і щодо окремих його частин (лотів).</w:t>
            </w:r>
          </w:p>
          <w:p w14:paraId="7EAEEC03" w14:textId="401650B4" w:rsidR="0008007D" w:rsidRPr="004333CE" w:rsidRDefault="0008007D" w:rsidP="0008007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Лот 1. 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w:t>
            </w:r>
            <w:r w:rsidRPr="004333CE">
              <w:rPr>
                <w:rFonts w:ascii="Times New Roman" w:hAnsi="Times New Roman" w:cs="Times New Roman"/>
                <w:bCs/>
                <w:sz w:val="24"/>
                <w:szCs w:val="24"/>
              </w:rPr>
              <w:t>.</w:t>
            </w:r>
          </w:p>
          <w:p w14:paraId="3B338DA0" w14:textId="136BA082" w:rsidR="004C7DE1" w:rsidRPr="004333CE" w:rsidRDefault="0008007D" w:rsidP="0008007D">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imes New Roman" w:hAnsi="Times New Roman" w:cs="Times New Roman"/>
                <w:sz w:val="24"/>
                <w:szCs w:val="24"/>
                <w:lang w:eastAsia="uk-UA"/>
              </w:rPr>
              <w:t xml:space="preserve">Лот 2. Послуги з проведення досліджень калорійності </w:t>
            </w:r>
            <w:r w:rsidRPr="004333CE">
              <w:rPr>
                <w:rFonts w:ascii="Times New Roman" w:eastAsia="Times New Roman" w:hAnsi="Times New Roman" w:cs="Times New Roman"/>
                <w:sz w:val="24"/>
                <w:szCs w:val="24"/>
                <w:lang w:eastAsia="uk-UA"/>
              </w:rPr>
              <w:lastRenderedPageBreak/>
              <w:t>готових страв, код ДК 021-2015 (CPV) 71900000-7 - Лабораторні послуги</w:t>
            </w:r>
            <w:r w:rsidRPr="004333CE">
              <w:rPr>
                <w:rFonts w:ascii="Times New Roman" w:eastAsia="Tahoma" w:hAnsi="Times New Roman" w:cs="Times New Roman"/>
                <w:sz w:val="24"/>
                <w:szCs w:val="24"/>
                <w:lang w:eastAsia="zh-CN" w:bidi="hi-IN"/>
              </w:rPr>
              <w:t>.</w:t>
            </w:r>
          </w:p>
        </w:tc>
      </w:tr>
      <w:tr w:rsidR="004C7DE1" w:rsidRPr="004333CE" w14:paraId="43C3E1CD" w14:textId="77777777" w:rsidTr="00BC725E">
        <w:trPr>
          <w:trHeight w:val="1550"/>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01A88285" w14:textId="4DD4C4C0" w:rsidR="0008007D" w:rsidRPr="004333CE" w:rsidRDefault="0008007D" w:rsidP="0008007D">
            <w:pPr>
              <w:autoSpaceDE w:val="0"/>
              <w:spacing w:after="0" w:line="240" w:lineRule="auto"/>
              <w:ind w:firstLine="459"/>
              <w:jc w:val="both"/>
              <w:rPr>
                <w:rFonts w:ascii="Times New Roman" w:eastAsia="Times New Roman" w:hAnsi="Times New Roman" w:cs="Times New Roman"/>
                <w:bCs/>
                <w:iCs/>
                <w:sz w:val="24"/>
                <w:szCs w:val="24"/>
                <w:lang w:eastAsia="ar-SA"/>
              </w:rPr>
            </w:pPr>
            <w:r w:rsidRPr="004333CE">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(переможця). Місце надання результату послуг здійснюється на юридичну адресу замовника. </w:t>
            </w:r>
          </w:p>
          <w:p w14:paraId="0E510020" w14:textId="416F77EC" w:rsidR="0008007D" w:rsidRPr="004333CE" w:rsidRDefault="0008007D" w:rsidP="0008007D">
            <w:pPr>
              <w:autoSpaceDE w:val="0"/>
              <w:spacing w:after="0" w:line="240" w:lineRule="auto"/>
              <w:jc w:val="both"/>
              <w:rPr>
                <w:rFonts w:ascii="Times New Roman" w:eastAsia="Times New Roman" w:hAnsi="Times New Roman" w:cs="Times New Roman"/>
                <w:bCs/>
                <w:iCs/>
                <w:sz w:val="24"/>
                <w:szCs w:val="24"/>
                <w:lang w:eastAsia="ar-SA"/>
              </w:rPr>
            </w:pPr>
            <w:r w:rsidRPr="004333CE">
              <w:rPr>
                <w:rFonts w:ascii="Times New Roman" w:eastAsia="Times New Roman" w:hAnsi="Times New Roman" w:cs="Times New Roman"/>
                <w:bCs/>
                <w:iCs/>
                <w:sz w:val="24"/>
                <w:szCs w:val="24"/>
                <w:lang w:eastAsia="ar-SA"/>
              </w:rPr>
              <w:t xml:space="preserve">До лота 1, кількість </w:t>
            </w:r>
            <w:r w:rsidR="006E0F02" w:rsidRPr="004333CE">
              <w:rPr>
                <w:rFonts w:ascii="Times New Roman" w:eastAsia="Times New Roman" w:hAnsi="Times New Roman" w:cs="Times New Roman"/>
                <w:bCs/>
                <w:iCs/>
                <w:sz w:val="24"/>
                <w:szCs w:val="24"/>
                <w:lang w:eastAsia="ar-SA"/>
              </w:rPr>
              <w:t>740</w:t>
            </w:r>
            <w:r w:rsidRPr="004333CE">
              <w:rPr>
                <w:rFonts w:ascii="Times New Roman" w:eastAsia="Times New Roman" w:hAnsi="Times New Roman" w:cs="Times New Roman"/>
                <w:bCs/>
                <w:iCs/>
                <w:sz w:val="24"/>
                <w:szCs w:val="24"/>
                <w:lang w:eastAsia="ar-SA"/>
              </w:rPr>
              <w:t xml:space="preserve"> послуг.</w:t>
            </w:r>
          </w:p>
          <w:p w14:paraId="547E7DC0" w14:textId="65C04865" w:rsidR="0008007D" w:rsidRPr="004333CE" w:rsidRDefault="0008007D" w:rsidP="0008007D">
            <w:pPr>
              <w:autoSpaceDE w:val="0"/>
              <w:spacing w:after="0" w:line="240" w:lineRule="auto"/>
              <w:jc w:val="both"/>
              <w:rPr>
                <w:rFonts w:ascii="Times New Roman" w:eastAsia="Times New Roman" w:hAnsi="Times New Roman" w:cs="Times New Roman"/>
                <w:bCs/>
                <w:iCs/>
                <w:sz w:val="24"/>
                <w:szCs w:val="24"/>
                <w:lang w:eastAsia="ar-SA"/>
              </w:rPr>
            </w:pPr>
            <w:r w:rsidRPr="004333CE">
              <w:rPr>
                <w:rFonts w:ascii="Times New Roman" w:eastAsia="Times New Roman" w:hAnsi="Times New Roman" w:cs="Times New Roman"/>
                <w:bCs/>
                <w:iCs/>
                <w:sz w:val="24"/>
                <w:szCs w:val="24"/>
                <w:lang w:eastAsia="ar-SA"/>
              </w:rPr>
              <w:t xml:space="preserve">До лота 2, кількість </w:t>
            </w:r>
            <w:r w:rsidR="006E0F02" w:rsidRPr="004333CE">
              <w:rPr>
                <w:rFonts w:ascii="Times New Roman" w:eastAsia="Times New Roman" w:hAnsi="Times New Roman" w:cs="Times New Roman"/>
                <w:bCs/>
                <w:iCs/>
                <w:sz w:val="24"/>
                <w:szCs w:val="24"/>
                <w:lang w:eastAsia="ar-SA"/>
              </w:rPr>
              <w:t>150</w:t>
            </w:r>
            <w:r w:rsidRPr="004333CE">
              <w:rPr>
                <w:rFonts w:ascii="Times New Roman" w:eastAsia="Times New Roman" w:hAnsi="Times New Roman" w:cs="Times New Roman"/>
                <w:bCs/>
                <w:iCs/>
                <w:sz w:val="24"/>
                <w:szCs w:val="24"/>
                <w:lang w:eastAsia="ar-SA"/>
              </w:rPr>
              <w:t xml:space="preserve"> послуг</w:t>
            </w:r>
          </w:p>
          <w:p w14:paraId="13AB1C73" w14:textId="7646A563" w:rsidR="0008007D" w:rsidRPr="004333CE" w:rsidRDefault="0008007D" w:rsidP="0008007D">
            <w:pPr>
              <w:autoSpaceDE w:val="0"/>
              <w:spacing w:after="0" w:line="240" w:lineRule="auto"/>
              <w:jc w:val="both"/>
              <w:rPr>
                <w:rFonts w:ascii="Times New Roman" w:eastAsia="Times New Roman" w:hAnsi="Times New Roman" w:cs="Times New Roman"/>
                <w:bCs/>
                <w:iCs/>
                <w:sz w:val="24"/>
                <w:szCs w:val="24"/>
                <w:lang w:eastAsia="ar-SA"/>
              </w:rPr>
            </w:pPr>
            <w:r w:rsidRPr="004333CE">
              <w:rPr>
                <w:rFonts w:ascii="Times New Roman" w:eastAsia="Times New Roman" w:hAnsi="Times New Roman" w:cs="Times New Roman"/>
                <w:bCs/>
                <w:iCs/>
                <w:sz w:val="24"/>
                <w:szCs w:val="24"/>
                <w:lang w:eastAsia="ar-SA"/>
              </w:rPr>
              <w:t xml:space="preserve">Загальна кількість: </w:t>
            </w:r>
            <w:r w:rsidR="006E0F02" w:rsidRPr="004333CE">
              <w:rPr>
                <w:rFonts w:ascii="Times New Roman" w:eastAsia="Times New Roman" w:hAnsi="Times New Roman" w:cs="Times New Roman"/>
                <w:bCs/>
                <w:iCs/>
                <w:sz w:val="24"/>
                <w:szCs w:val="24"/>
                <w:lang w:eastAsia="ar-SA"/>
              </w:rPr>
              <w:t>890</w:t>
            </w:r>
            <w:r w:rsidRPr="004333CE">
              <w:rPr>
                <w:rFonts w:ascii="Times New Roman" w:eastAsia="Times New Roman" w:hAnsi="Times New Roman" w:cs="Times New Roman"/>
                <w:bCs/>
                <w:iCs/>
                <w:sz w:val="24"/>
                <w:szCs w:val="24"/>
                <w:lang w:eastAsia="ar-SA"/>
              </w:rPr>
              <w:t xml:space="preserve"> послуг.</w:t>
            </w:r>
          </w:p>
          <w:p w14:paraId="19E365C4" w14:textId="05701D3E" w:rsidR="004C7DE1" w:rsidRPr="004333CE" w:rsidRDefault="006E0F02" w:rsidP="00AD6743">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bCs/>
                <w:sz w:val="24"/>
                <w:szCs w:val="24"/>
                <w:lang w:eastAsia="ru-RU" w:bidi="hi-IN"/>
              </w:rPr>
              <w:t>Вимоги до предмета закупівлі, зазначені в технічних, 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7F8D986" w:rsidR="004C7DE1" w:rsidRPr="004333CE" w:rsidRDefault="003A44F6" w:rsidP="003A44F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A44F6">
              <w:rPr>
                <w:rFonts w:ascii="Times New Roman" w:eastAsia="Times New Roman" w:hAnsi="Times New Roman" w:cs="Times New Roman"/>
                <w:bCs/>
                <w:iCs/>
                <w:sz w:val="24"/>
                <w:szCs w:val="24"/>
                <w:lang w:eastAsia="ar-SA"/>
              </w:rPr>
              <w:t>Послуги з проведення лабораторних досліджень харчових продуктів та готових страв, код ДК 021-2015 (CPV) 71900000-7 - Лабораторні послуги</w:t>
            </w:r>
            <w:r w:rsidR="005F7D3A" w:rsidRPr="004333CE">
              <w:rPr>
                <w:rFonts w:ascii="Times New Roman" w:eastAsia="Times New Roman" w:hAnsi="Times New Roman" w:cs="Times New Roman"/>
                <w:bCs/>
                <w:iCs/>
                <w:sz w:val="24"/>
                <w:szCs w:val="24"/>
                <w:lang w:eastAsia="ar-SA"/>
              </w:rPr>
              <w:t xml:space="preserve">, в тому числі </w:t>
            </w:r>
            <w:r w:rsidR="005F7D3A" w:rsidRPr="004333CE">
              <w:rPr>
                <w:rFonts w:ascii="Times New Roman" w:eastAsia="Times New Roman" w:hAnsi="Times New Roman" w:cs="Times New Roman"/>
                <w:sz w:val="24"/>
                <w:szCs w:val="24"/>
                <w:lang w:eastAsia="uk-UA"/>
              </w:rPr>
              <w:t>лот 1 - 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 та/ або лот 2 - Послуги з проведення досліджень калорійності готових страв, код ДК 021-2015 (CPV) 71900000-7 - Лабораторні послуги</w:t>
            </w:r>
            <w:r w:rsidR="005F7D3A" w:rsidRPr="004333CE">
              <w:rPr>
                <w:rFonts w:ascii="Times New Roman" w:hAnsi="Times New Roman" w:cs="Times New Roman"/>
                <w:sz w:val="24"/>
                <w:szCs w:val="24"/>
              </w:rPr>
              <w:t>,</w:t>
            </w:r>
            <w:r w:rsidR="005F7D3A" w:rsidRPr="004333CE">
              <w:rPr>
                <w:rFonts w:ascii="Times New Roman" w:eastAsia="Calibri" w:hAnsi="Times New Roman" w:cs="Times New Roman"/>
                <w:bCs/>
                <w:iCs/>
                <w:sz w:val="24"/>
                <w:szCs w:val="24"/>
              </w:rPr>
              <w:t xml:space="preserve"> повинні надаватися протягом 2023 року до 31 грудня 2023 року та відповідно до умов визначених у Додатку 4 до цієї тендерної документації - Проєкту Договору</w:t>
            </w:r>
            <w:r w:rsidR="005F7D3A" w:rsidRPr="004333CE">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333CE"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4333CE">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333CE">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23F4C430" w:rsidR="004C7DE1" w:rsidRPr="004333CE" w:rsidRDefault="00DB017F" w:rsidP="00DB017F">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комунальні послуги, оплата праці, </w:t>
            </w:r>
            <w:r w:rsidR="00D8459F">
              <w:rPr>
                <w:rFonts w:ascii="Times New Roman" w:hAnsi="Times New Roman" w:cs="Times New Roman"/>
                <w:sz w:val="24"/>
                <w:szCs w:val="24"/>
              </w:rPr>
              <w:t xml:space="preserve">вартість доставки </w:t>
            </w:r>
            <w:r w:rsidRPr="004333CE">
              <w:rPr>
                <w:rFonts w:ascii="Times New Roman" w:hAnsi="Times New Roman" w:cs="Times New Roman"/>
                <w:sz w:val="24"/>
                <w:szCs w:val="24"/>
              </w:rPr>
              <w:t>зразків 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E807C7">
        <w:trPr>
          <w:trHeight w:val="522"/>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w:t>
            </w:r>
            <w:r w:rsidRPr="004333CE">
              <w:rPr>
                <w:rFonts w:ascii="Times New Roman" w:eastAsia="Times New Roman" w:hAnsi="Times New Roman" w:cs="Times New Roman"/>
                <w:sz w:val="24"/>
                <w:szCs w:val="24"/>
                <w:lang w:eastAsia="ar-SA"/>
              </w:rPr>
              <w:lastRenderedPageBreak/>
              <w:t>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4333CE">
              <w:rPr>
                <w:rFonts w:ascii="Times New Roman" w:eastAsia="Lucida Sans Unicode" w:hAnsi="Times New Roman" w:cs="Times New Roman"/>
                <w:kern w:val="1"/>
                <w:sz w:val="24"/>
                <w:szCs w:val="24"/>
                <w:lang w:eastAsia="hi-IN" w:bidi="hi-IN"/>
              </w:rPr>
              <w:lastRenderedPageBreak/>
              <w:t>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Інформації та документів, що підтверджують 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w:t>
            </w:r>
            <w:r w:rsidRPr="004333CE">
              <w:rPr>
                <w:rFonts w:ascii="Times New Roman" w:eastAsia="Times New Roman" w:hAnsi="Times New Roman" w:cs="Times New Roman"/>
                <w:sz w:val="24"/>
                <w:szCs w:val="24"/>
                <w:lang w:eastAsia="ru-RU" w:bidi="hi-IN"/>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4333CE">
              <w:rPr>
                <w:rFonts w:ascii="Times New Roman" w:eastAsia="Tahoma" w:hAnsi="Times New Roman" w:cs="Times New Roman"/>
                <w:sz w:val="24"/>
                <w:szCs w:val="24"/>
                <w:lang w:eastAsia="zh-CN"/>
              </w:rPr>
              <w:lastRenderedPageBreak/>
              <w:t>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4333CE">
              <w:rPr>
                <w:rFonts w:ascii="Times New Roman" w:eastAsia="Lucida Sans Unicode" w:hAnsi="Times New Roman" w:cs="Times New Roman"/>
                <w:kern w:val="1"/>
                <w:sz w:val="24"/>
                <w:szCs w:val="24"/>
                <w:lang w:eastAsia="hi-IN" w:bidi="hi-IN"/>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Допущення учасниками у тендерній пропозиції таких вищевказаних формальних помилок не призведе до </w:t>
            </w:r>
            <w:r w:rsidRPr="004333CE">
              <w:rPr>
                <w:rFonts w:ascii="Times New Roman" w:eastAsia="Lucida Sans Unicode" w:hAnsi="Times New Roman" w:cs="Times New Roman"/>
                <w:kern w:val="1"/>
                <w:sz w:val="24"/>
                <w:szCs w:val="24"/>
                <w:lang w:eastAsia="hi-IN" w:bidi="hi-IN"/>
              </w:rPr>
              <w:lastRenderedPageBreak/>
              <w:t>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w:t>
            </w:r>
            <w:r w:rsidRPr="004333CE">
              <w:rPr>
                <w:rFonts w:ascii="Times New Roman" w:eastAsia="Times New Roman" w:hAnsi="Times New Roman" w:cs="Times New Roman"/>
                <w:sz w:val="24"/>
                <w:szCs w:val="24"/>
                <w:lang w:eastAsia="uk-UA"/>
              </w:rPr>
              <w:lastRenderedPageBreak/>
              <w:t xml:space="preserve">закупівлі, у тому числі відповідна технічна 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4333CE">
              <w:rPr>
                <w:rFonts w:ascii="Times New Roman" w:eastAsia="Times New Roman" w:hAnsi="Times New Roman" w:cs="Times New Roman"/>
                <w:sz w:val="24"/>
                <w:szCs w:val="24"/>
                <w:lang w:eastAsia="uk-UA"/>
              </w:rPr>
              <w:lastRenderedPageBreak/>
              <w:t>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згідно 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у Додатку 2 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57E28F89"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223B3A" w:rsidRPr="004333CE">
              <w:rPr>
                <w:rFonts w:ascii="Times New Roman" w:eastAsia="Times New Roman" w:hAnsi="Times New Roman" w:cs="Times New Roman"/>
                <w:b/>
                <w:sz w:val="24"/>
                <w:szCs w:val="24"/>
                <w:lang w:eastAsia="ar-SA"/>
              </w:rPr>
              <w:t>21</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314EFE" w:rsidRPr="004333CE">
              <w:rPr>
                <w:rFonts w:ascii="Times New Roman" w:eastAsia="Times New Roman" w:hAnsi="Times New Roman" w:cs="Times New Roman"/>
                <w:b/>
                <w:sz w:val="24"/>
                <w:szCs w:val="24"/>
                <w:lang w:eastAsia="ar-SA"/>
              </w:rPr>
              <w:t>у до 09</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w:t>
            </w:r>
            <w:r w:rsidRPr="004333CE">
              <w:rPr>
                <w:rFonts w:ascii="Times New Roman" w:eastAsia="Times New Roman" w:hAnsi="Times New Roman" w:cs="Times New Roman"/>
                <w:sz w:val="24"/>
                <w:szCs w:val="24"/>
                <w:lang w:eastAsia="uk-UA"/>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333CE">
              <w:rPr>
                <w:rFonts w:ascii="Times New Roman" w:eastAsia="Times New Roman" w:hAnsi="Times New Roman" w:cs="Times New Roman"/>
                <w:sz w:val="24"/>
                <w:szCs w:val="24"/>
                <w:lang w:eastAsia="uk-UA"/>
              </w:rPr>
              <w:t>в</w:t>
            </w:r>
            <w:proofErr w:type="gramEnd"/>
            <w:r w:rsidRPr="004333CE">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333CE">
              <w:rPr>
                <w:rFonts w:ascii="Times New Roman" w:eastAsia="Times New Roman" w:hAnsi="Times New Roman" w:cs="Times New Roman"/>
                <w:sz w:val="24"/>
                <w:szCs w:val="24"/>
                <w:lang w:eastAsia="uk-UA"/>
              </w:rPr>
              <w:t xml:space="preserve"> Р</w:t>
            </w:r>
            <w:proofErr w:type="gramEnd"/>
            <w:r w:rsidRPr="004333CE">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w:t>
            </w:r>
            <w:r w:rsidRPr="004333CE">
              <w:rPr>
                <w:rFonts w:ascii="Times New Roman" w:eastAsia="Times New Roman" w:hAnsi="Times New Roman" w:cs="Times New Roman"/>
                <w:sz w:val="24"/>
                <w:szCs w:val="24"/>
                <w:lang w:eastAsia="uk-UA"/>
              </w:rPr>
              <w:lastRenderedPageBreak/>
              <w:t xml:space="preserve">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4333CE">
              <w:rPr>
                <w:rFonts w:ascii="Times New Roman" w:eastAsia="Times New Roman" w:hAnsi="Times New Roman" w:cs="Times New Roman"/>
                <w:sz w:val="24"/>
                <w:szCs w:val="24"/>
                <w:lang w:eastAsia="uk-UA"/>
              </w:rPr>
              <w:t>кр</w:t>
            </w:r>
            <w:proofErr w:type="gramEnd"/>
            <w:r w:rsidRPr="004333CE">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333CE">
              <w:rPr>
                <w:rFonts w:ascii="Times New Roman" w:eastAsia="Times New Roman" w:hAnsi="Times New Roman" w:cs="Times New Roman"/>
                <w:sz w:val="24"/>
                <w:szCs w:val="24"/>
                <w:lang w:eastAsia="uk-UA"/>
              </w:rPr>
              <w:t>стр</w:t>
            </w:r>
            <w:proofErr w:type="gramEnd"/>
            <w:r w:rsidRPr="004333CE">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4333CE">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4333CE">
                <w:rPr>
                  <w:rStyle w:val="ab"/>
                  <w:rFonts w:ascii="Times New Roman" w:eastAsia="Times New Roman" w:hAnsi="Times New Roman" w:cs="Times New Roman"/>
                  <w:color w:val="auto"/>
                  <w:sz w:val="24"/>
                  <w:szCs w:val="24"/>
                  <w:u w:val="none"/>
                  <w:lang w:val="uk-UA" w:eastAsia="uk-UA"/>
                </w:rPr>
                <w:t>4</w:t>
              </w:r>
            </w:hyperlink>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4333CE">
              <w:rPr>
                <w:rFonts w:ascii="Times New Roman" w:eastAsia="Times New Roman" w:hAnsi="Times New Roman" w:cs="Times New Roman"/>
                <w:sz w:val="24"/>
                <w:szCs w:val="24"/>
                <w:lang w:eastAsia="uk-UA"/>
              </w:rPr>
              <w:t>до</w:t>
            </w:r>
            <w:proofErr w:type="gramEnd"/>
            <w:r w:rsidRPr="004333CE">
              <w:rPr>
                <w:rFonts w:ascii="Times New Roman" w:eastAsia="Times New Roman" w:hAnsi="Times New Roman" w:cs="Times New Roman"/>
                <w:sz w:val="24"/>
                <w:szCs w:val="24"/>
                <w:lang w:eastAsia="uk-UA"/>
              </w:rPr>
              <w:t xml:space="preserve">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відмовився від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4333CE">
              <w:rPr>
                <w:rFonts w:ascii="Times New Roman" w:eastAsia="Times New Roman" w:hAnsi="Times New Roman" w:cs="Times New Roman"/>
                <w:sz w:val="24"/>
                <w:szCs w:val="24"/>
                <w:lang w:eastAsia="uk-UA"/>
              </w:rPr>
              <w:t>про</w:t>
            </w:r>
            <w:proofErr w:type="gramEnd"/>
            <w:r w:rsidRPr="004333CE">
              <w:rPr>
                <w:rFonts w:ascii="Times New Roman" w:eastAsia="Times New Roman" w:hAnsi="Times New Roman" w:cs="Times New Roman"/>
                <w:sz w:val="24"/>
                <w:szCs w:val="24"/>
                <w:lang w:eastAsia="uk-UA"/>
              </w:rPr>
              <w:t xml:space="preserve">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надав недостовірну інформацію, що є суттєвою для визначення результатів процедури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2) </w:t>
            </w:r>
            <w:r w:rsidR="005B25C0" w:rsidRPr="004333CE">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4333CE">
              <w:rPr>
                <w:rFonts w:ascii="Times New Roman" w:eastAsia="Lucida Sans Unicode" w:hAnsi="Times New Roman" w:cs="Times New Roman"/>
                <w:kern w:val="1"/>
                <w:sz w:val="24"/>
                <w:szCs w:val="24"/>
                <w:lang w:eastAsia="hi-IN" w:bidi="hi-IN"/>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 xml:space="preserve">перерахунку ціни та обсягів товарів </w:t>
            </w:r>
            <w:proofErr w:type="gramStart"/>
            <w:r w:rsidRPr="004333CE">
              <w:rPr>
                <w:rFonts w:ascii="Times New Roman" w:eastAsia="Times New Roman" w:hAnsi="Times New Roman" w:cs="Times New Roman"/>
                <w:kern w:val="1"/>
                <w:sz w:val="24"/>
                <w:szCs w:val="24"/>
                <w:shd w:val="clear" w:color="auto" w:fill="FFFFFF"/>
                <w:lang w:eastAsia="hi-IN" w:bidi="hi-IN"/>
              </w:rPr>
              <w:t>в</w:t>
            </w:r>
            <w:proofErr w:type="gramEnd"/>
            <w:r w:rsidRPr="004333CE">
              <w:rPr>
                <w:rFonts w:ascii="Times New Roman" w:eastAsia="Times New Roman" w:hAnsi="Times New Roman" w:cs="Times New Roman"/>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4333CE">
              <w:rPr>
                <w:rFonts w:ascii="Times New Roman" w:eastAsia="Lucida Sans Unicode" w:hAnsi="Times New Roman" w:cs="Times New Roman"/>
                <w:kern w:val="1"/>
                <w:sz w:val="24"/>
                <w:szCs w:val="24"/>
                <w:lang w:eastAsia="hi-IN" w:bidi="hi-IN"/>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2"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3"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Pr="004333CE" w:rsidRDefault="005F7C97"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Pr="004333CE"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4333CE" w:rsidRDefault="00CE7127" w:rsidP="009B039E">
      <w:pPr>
        <w:suppressAutoHyphens/>
        <w:spacing w:line="240" w:lineRule="auto"/>
        <w:ind w:firstLine="708"/>
        <w:jc w:val="both"/>
        <w:rPr>
          <w:rFonts w:ascii="Times New Roman" w:eastAsia="Times New Roman" w:hAnsi="Times New Roman"/>
          <w:sz w:val="24"/>
          <w:szCs w:val="24"/>
          <w:lang w:eastAsia="ru-RU"/>
        </w:rPr>
      </w:pPr>
    </w:p>
    <w:p w14:paraId="75BBCC3B" w14:textId="2206DF73" w:rsidR="00AD44F6" w:rsidRPr="004333CE" w:rsidRDefault="00AD44F6" w:rsidP="00FB6ED6">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4333CE">
        <w:rPr>
          <w:rFonts w:ascii="Times New Roman" w:eastAsia="Times New Roman" w:hAnsi="Times New Roman"/>
          <w:sz w:val="24"/>
          <w:szCs w:val="24"/>
          <w:lang w:eastAsia="ru-RU"/>
        </w:rPr>
        <w:t>Для закупівлі п</w:t>
      </w:r>
      <w:r w:rsidR="00A73E8C">
        <w:rPr>
          <w:rFonts w:ascii="Times New Roman" w:hAnsi="Times New Roman" w:cs="Times New Roman"/>
          <w:sz w:val="24"/>
          <w:szCs w:val="24"/>
        </w:rPr>
        <w:t>ослуг</w:t>
      </w:r>
      <w:r w:rsidR="00A73E8C" w:rsidRPr="00A73E8C">
        <w:rPr>
          <w:rFonts w:ascii="Times New Roman" w:hAnsi="Times New Roman" w:cs="Times New Roman"/>
          <w:sz w:val="24"/>
          <w:szCs w:val="24"/>
        </w:rPr>
        <w:t xml:space="preserve"> з проведення лабораторних досліджень харчових продуктів та готових страв, код ДК 021-2015 (CPV) 71900000-7 - Лабораторні послуги</w:t>
      </w:r>
      <w:r w:rsidR="00FB6ED6" w:rsidRPr="004333CE">
        <w:rPr>
          <w:rFonts w:ascii="Times New Roman" w:hAnsi="Times New Roman" w:cs="Times New Roman"/>
          <w:sz w:val="24"/>
          <w:szCs w:val="24"/>
        </w:rPr>
        <w:t>, в тому числі</w:t>
      </w:r>
      <w:r w:rsidR="00A73E8C">
        <w:rPr>
          <w:rFonts w:ascii="Times New Roman" w:hAnsi="Times New Roman" w:cs="Times New Roman"/>
          <w:sz w:val="24"/>
          <w:szCs w:val="24"/>
        </w:rPr>
        <w:t>:</w:t>
      </w:r>
      <w:r w:rsidR="00FB6ED6" w:rsidRPr="004333CE">
        <w:rPr>
          <w:rFonts w:ascii="Times New Roman" w:hAnsi="Times New Roman" w:cs="Times New Roman"/>
          <w:sz w:val="24"/>
          <w:szCs w:val="24"/>
        </w:rPr>
        <w:t xml:space="preserve"> лот 1 - послуг з проведення мікробіологічних досліджень готових страв, харчових продуктів та калорійності готових страв, код ДК 021-2015 (CPV) 71900000-7 - Лабораторні послуги та /або лот 2 – послуг з проведення досліджень калорійності готових страв, код ДК 021-2015 (CPV) 71900000-7 - Лабораторні послуги</w:t>
      </w:r>
      <w:r w:rsidRPr="004333CE">
        <w:rPr>
          <w:rFonts w:ascii="Times New Roman" w:eastAsia="Times New Roman" w:hAnsi="Times New Roman"/>
          <w:sz w:val="24"/>
          <w:szCs w:val="24"/>
          <w:lang w:eastAsia="ru-RU"/>
        </w:rPr>
        <w:t>, встановлюється такий кваліфікаційний критерій, як</w:t>
      </w:r>
      <w:r w:rsidRPr="004333CE">
        <w:rPr>
          <w:rFonts w:ascii="Times New Roman" w:eastAsia="Times New Roman" w:hAnsi="Times New Roman" w:cs="Times New Roman"/>
          <w:bCs/>
          <w:sz w:val="24"/>
          <w:szCs w:val="24"/>
          <w:lang w:eastAsia="ar-SA"/>
        </w:rPr>
        <w:t xml:space="preserve"> н</w:t>
      </w:r>
      <w:r w:rsidRPr="004333CE">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14:paraId="4096EE9E" w14:textId="02AF7E07" w:rsidR="00AD44F6" w:rsidRPr="004333CE" w:rsidRDefault="00AD44F6" w:rsidP="00AD44F6">
      <w:pPr>
        <w:spacing w:before="60"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bCs/>
          <w:sz w:val="24"/>
          <w:szCs w:val="24"/>
          <w:shd w:val="clear" w:color="000000" w:fill="FFFFFF"/>
          <w:lang w:eastAsia="ar-SA"/>
        </w:rPr>
        <w:t>1) д</w:t>
      </w:r>
      <w:r w:rsidR="00A73E8C">
        <w:rPr>
          <w:rFonts w:ascii="Times New Roman" w:eastAsia="Times New Roman" w:hAnsi="Times New Roman" w:cs="Times New Roman"/>
          <w:sz w:val="24"/>
          <w:szCs w:val="24"/>
          <w:lang w:eastAsia="uk-UA"/>
        </w:rPr>
        <w:t>овідки</w:t>
      </w:r>
      <w:r w:rsidRPr="004333CE">
        <w:rPr>
          <w:rFonts w:ascii="Times New Roman" w:eastAsia="Times New Roman" w:hAnsi="Times New Roman" w:cs="Times New Roman"/>
          <w:sz w:val="24"/>
          <w:szCs w:val="24"/>
          <w:lang w:eastAsia="uk-UA"/>
        </w:rPr>
        <w:t xml:space="preserve"> складен</w:t>
      </w:r>
      <w:r w:rsidR="00A73E8C">
        <w:rPr>
          <w:rFonts w:ascii="Times New Roman" w:eastAsia="Times New Roman" w:hAnsi="Times New Roman" w:cs="Times New Roman"/>
          <w:sz w:val="24"/>
          <w:szCs w:val="24"/>
          <w:lang w:eastAsia="uk-UA"/>
        </w:rPr>
        <w:t>ої</w:t>
      </w:r>
      <w:r w:rsidRPr="004333CE">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4333CE">
        <w:rPr>
          <w:rFonts w:ascii="Times New Roman" w:eastAsia="Times New Roman" w:hAnsi="Times New Roman" w:cs="Times New Roman"/>
          <w:bCs/>
          <w:sz w:val="24"/>
          <w:szCs w:val="24"/>
          <w:shd w:val="clear" w:color="000000" w:fill="FFFFFF"/>
          <w:lang w:eastAsia="ar-SA"/>
        </w:rPr>
        <w:t xml:space="preserve"> (контрагента)</w:t>
      </w:r>
      <w:r w:rsidRPr="004333CE">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794CEE8C" w14:textId="27EA152C" w:rsidR="00AD44F6" w:rsidRPr="004333CE" w:rsidRDefault="00AD44F6" w:rsidP="00AD44F6">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4333CE">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 договору (</w:t>
      </w:r>
      <w:r w:rsidR="00FB6ED6" w:rsidRPr="004333CE">
        <w:rPr>
          <w:rFonts w:ascii="Times New Roman" w:eastAsia="Times New Roman" w:hAnsi="Times New Roman" w:cs="Times New Roman"/>
          <w:bCs/>
          <w:sz w:val="24"/>
          <w:szCs w:val="24"/>
          <w:shd w:val="clear" w:color="000000" w:fill="FFFFFF"/>
          <w:lang w:eastAsia="ar-SA"/>
        </w:rPr>
        <w:t xml:space="preserve">проведення лабораторних </w:t>
      </w:r>
      <w:r w:rsidR="008E4011">
        <w:rPr>
          <w:rFonts w:ascii="Times New Roman" w:hAnsi="Times New Roman" w:cs="Times New Roman"/>
          <w:sz w:val="24"/>
          <w:szCs w:val="24"/>
        </w:rPr>
        <w:t>досліджень харчових продуктів або</w:t>
      </w:r>
      <w:r w:rsidR="00FB6ED6" w:rsidRPr="004333CE">
        <w:rPr>
          <w:rFonts w:ascii="Times New Roman" w:hAnsi="Times New Roman" w:cs="Times New Roman"/>
          <w:sz w:val="24"/>
          <w:szCs w:val="24"/>
        </w:rPr>
        <w:t xml:space="preserve"> готових страв, калорійності</w:t>
      </w:r>
      <w:r w:rsidRPr="004333CE">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w:t>
      </w:r>
      <w:r w:rsidR="00FB6ED6" w:rsidRPr="004333CE">
        <w:rPr>
          <w:rFonts w:ascii="Times New Roman" w:eastAsia="Times New Roman" w:hAnsi="Times New Roman" w:cs="Times New Roman"/>
          <w:bCs/>
          <w:sz w:val="24"/>
          <w:szCs w:val="24"/>
          <w:shd w:val="clear" w:color="000000" w:fill="FFFFFF"/>
          <w:lang w:eastAsia="ar-SA"/>
        </w:rPr>
        <w:t xml:space="preserve"> (договорів), а саме</w:t>
      </w:r>
      <w:r w:rsidR="008E4011">
        <w:rPr>
          <w:rFonts w:ascii="Times New Roman" w:eastAsia="Times New Roman" w:hAnsi="Times New Roman" w:cs="Times New Roman"/>
          <w:bCs/>
          <w:sz w:val="24"/>
          <w:szCs w:val="24"/>
          <w:shd w:val="clear" w:color="000000" w:fill="FFFFFF"/>
          <w:lang w:eastAsia="ar-SA"/>
        </w:rPr>
        <w:t>:</w:t>
      </w:r>
      <w:r w:rsidRPr="004333CE">
        <w:rPr>
          <w:rFonts w:ascii="Times New Roman" w:eastAsia="Times New Roman" w:hAnsi="Times New Roman" w:cs="Times New Roman"/>
          <w:bCs/>
          <w:sz w:val="24"/>
          <w:szCs w:val="24"/>
          <w:shd w:val="clear" w:color="000000" w:fill="FFFFFF"/>
          <w:lang w:eastAsia="ar-SA"/>
        </w:rPr>
        <w:t xml:space="preserve"> акт наданих послуг</w:t>
      </w:r>
      <w:r w:rsidR="00D02686" w:rsidRPr="004333CE">
        <w:rPr>
          <w:rFonts w:ascii="Times New Roman" w:eastAsia="Times New Roman" w:hAnsi="Times New Roman" w:cs="Times New Roman"/>
          <w:bCs/>
          <w:sz w:val="24"/>
          <w:szCs w:val="24"/>
          <w:shd w:val="clear" w:color="000000" w:fill="FFFFFF"/>
          <w:lang w:eastAsia="ar-SA"/>
        </w:rPr>
        <w:t xml:space="preserve"> або</w:t>
      </w:r>
      <w:r w:rsidRPr="004333CE">
        <w:rPr>
          <w:rFonts w:ascii="Times New Roman" w:eastAsia="Times New Roman" w:hAnsi="Times New Roman" w:cs="Times New Roman"/>
          <w:bCs/>
          <w:sz w:val="24"/>
          <w:szCs w:val="24"/>
          <w:shd w:val="clear" w:color="000000" w:fill="FFFFFF"/>
          <w:lang w:eastAsia="ar-SA"/>
        </w:rPr>
        <w:t xml:space="preserve"> акти-прийому передачі</w:t>
      </w:r>
      <w:r w:rsidR="00D02686" w:rsidRPr="004333CE">
        <w:rPr>
          <w:rFonts w:ascii="Times New Roman" w:eastAsia="Times New Roman" w:hAnsi="Times New Roman" w:cs="Times New Roman"/>
          <w:bCs/>
          <w:sz w:val="24"/>
          <w:szCs w:val="24"/>
          <w:shd w:val="clear" w:color="000000" w:fill="FFFFFF"/>
          <w:lang w:eastAsia="ar-SA"/>
        </w:rPr>
        <w:t xml:space="preserve"> або</w:t>
      </w:r>
      <w:r w:rsidRPr="004333CE">
        <w:rPr>
          <w:rFonts w:ascii="Times New Roman" w:eastAsia="Times New Roman" w:hAnsi="Times New Roman" w:cs="Times New Roman"/>
          <w:bCs/>
          <w:sz w:val="24"/>
          <w:szCs w:val="24"/>
          <w:shd w:val="clear" w:color="000000" w:fill="FFFFFF"/>
          <w:lang w:eastAsia="ar-SA"/>
        </w:rPr>
        <w:t xml:space="preserve"> рахунків, тощо;</w:t>
      </w:r>
    </w:p>
    <w:p w14:paraId="1768782F" w14:textId="77777777" w:rsidR="00AD44F6" w:rsidRPr="004333CE" w:rsidRDefault="00AD44F6" w:rsidP="00AD44F6">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4333CE">
        <w:rPr>
          <w:rFonts w:ascii="Times New Roman" w:eastAsia="Times New Roman" w:hAnsi="Times New Roman" w:cs="Times New Roman"/>
          <w:bCs/>
          <w:sz w:val="24"/>
          <w:szCs w:val="24"/>
          <w:shd w:val="clear" w:color="000000" w:fill="FFFFFF"/>
          <w:lang w:eastAsia="ar-SA"/>
        </w:rPr>
        <w:t xml:space="preserve">3) лист - відгук (відгуки) від Замовника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Замовника (контрагента), дату та номеру договору, на який надано відгук, інформацію про належне виконання договору, у тому числі стосовно дотримання якості надання послуг. </w:t>
      </w:r>
    </w:p>
    <w:p w14:paraId="1DD7585A" w14:textId="77777777" w:rsidR="00AD44F6" w:rsidRPr="004333CE" w:rsidRDefault="00AD44F6" w:rsidP="00AD44F6">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4333CE">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w:t>
      </w:r>
      <w:r w:rsidRPr="004333CE">
        <w:rPr>
          <w:rFonts w:ascii="Times New Roman" w:eastAsia="Times New Roman" w:hAnsi="Times New Roman" w:cs="Times New Roman"/>
          <w:sz w:val="24"/>
          <w:szCs w:val="28"/>
          <w:shd w:val="clear" w:color="auto" w:fill="FFFFFF"/>
          <w:lang w:eastAsia="ar-S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lastRenderedPageBreak/>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w:t>
            </w:r>
            <w:r w:rsidRPr="004333CE">
              <w:rPr>
                <w:rFonts w:ascii="Times New Roman" w:eastAsia="SimSun" w:hAnsi="Times New Roman" w:cs="Times New Roman"/>
                <w:szCs w:val="28"/>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w:t>
            </w:r>
            <w:r w:rsidRPr="004333CE">
              <w:rPr>
                <w:rFonts w:ascii="Times New Roman" w:eastAsia="SimSun" w:hAnsi="Times New Roman" w:cs="Times New Roman"/>
                <w:lang w:eastAsia="ar-SA"/>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10BFAB77"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w:t>
      </w:r>
      <w:proofErr w:type="spellStart"/>
      <w:r w:rsidRPr="004333CE">
        <w:rPr>
          <w:rFonts w:ascii="Times New Roman" w:eastAsia="Calibri" w:hAnsi="Times New Roman" w:cs="Times New Roman"/>
          <w:sz w:val="24"/>
          <w:szCs w:val="24"/>
        </w:rPr>
        <w:t>их</w:t>
      </w:r>
      <w:proofErr w:type="spellEnd"/>
      <w:r w:rsidRPr="004333CE">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 xml:space="preserve">документ, що посвідчує надання притулку, паспортний документ та/ або </w:t>
      </w:r>
      <w:proofErr w:type="spellStart"/>
      <w:r w:rsidR="00B608E3" w:rsidRPr="004333CE">
        <w:rPr>
          <w:rFonts w:ascii="Times New Roman" w:hAnsi="Times New Roman" w:cs="Times New Roman"/>
          <w:sz w:val="24"/>
          <w:szCs w:val="24"/>
        </w:rPr>
        <w:t>іміграційна</w:t>
      </w:r>
      <w:proofErr w:type="spellEnd"/>
      <w:r w:rsidR="00B608E3" w:rsidRPr="004333CE">
        <w:rPr>
          <w:rFonts w:ascii="Times New Roman" w:hAnsi="Times New Roman" w:cs="Times New Roman"/>
          <w:sz w:val="24"/>
          <w:szCs w:val="24"/>
        </w:rPr>
        <w:t xml:space="preserve">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77777777"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325655DC" w14:textId="1B64274F" w:rsidR="009F2D62" w:rsidRPr="004333CE" w:rsidRDefault="009F2D62" w:rsidP="001A008D">
      <w:pPr>
        <w:spacing w:after="0"/>
        <w:ind w:firstLine="70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333CE">
        <w:rPr>
          <w:rFonts w:ascii="Times New Roman" w:eastAsia="Times New Roman" w:hAnsi="Times New Roman" w:cs="Times New Roman"/>
          <w:bCs/>
          <w:sz w:val="24"/>
          <w:szCs w:val="24"/>
          <w:lang w:eastAsia="ar-SA"/>
        </w:rPr>
        <w:t xml:space="preserve"> </w:t>
      </w:r>
      <w:r w:rsidR="00BF34B2" w:rsidRPr="004333CE">
        <w:rPr>
          <w:rFonts w:ascii="Times New Roman" w:hAnsi="Times New Roman" w:cs="Times New Roman"/>
          <w:sz w:val="24"/>
          <w:szCs w:val="24"/>
        </w:rPr>
        <w:t>Послуги з проведення лабораторних досліджень харчових продуктів та готових страв, код ДК 021-2015 (CPV) 71900000-7 - Лабораторні послуги</w:t>
      </w:r>
      <w:r w:rsidRPr="004333CE">
        <w:rPr>
          <w:rFonts w:ascii="Times New Roman" w:hAnsi="Times New Roman" w:cs="Times New Roman"/>
          <w:sz w:val="24"/>
          <w:szCs w:val="24"/>
        </w:rPr>
        <w:t xml:space="preserve">, в тому числі окремо </w:t>
      </w:r>
      <w:r w:rsidR="00BF34B2" w:rsidRPr="004333CE">
        <w:rPr>
          <w:rFonts w:ascii="Times New Roman" w:hAnsi="Times New Roman" w:cs="Times New Roman"/>
          <w:sz w:val="24"/>
          <w:szCs w:val="24"/>
        </w:rPr>
        <w:t>по кожному</w:t>
      </w:r>
      <w:r w:rsidRPr="004333CE">
        <w:rPr>
          <w:rFonts w:ascii="Times New Roman" w:hAnsi="Times New Roman" w:cs="Times New Roman"/>
          <w:sz w:val="24"/>
          <w:szCs w:val="24"/>
        </w:rPr>
        <w:t xml:space="preserve"> лоту №№ 1,2</w:t>
      </w:r>
      <w:r w:rsidRPr="004333CE">
        <w:rPr>
          <w:rFonts w:ascii="Times New Roman" w:hAnsi="Times New Roman" w:cs="Times New Roman"/>
          <w:bCs/>
          <w:sz w:val="24"/>
          <w:szCs w:val="24"/>
        </w:rPr>
        <w:t>,</w:t>
      </w:r>
      <w:r w:rsidRPr="004333CE">
        <w:rPr>
          <w:rFonts w:ascii="Times New Roman" w:eastAsia="Calibri" w:hAnsi="Times New Roman" w:cs="Times New Roman"/>
          <w:bCs/>
          <w:iCs/>
          <w:sz w:val="24"/>
          <w:szCs w:val="24"/>
        </w:rPr>
        <w:t xml:space="preserve"> повинні надаватися протягом 2023 року до 31 грудня 2023 року</w:t>
      </w:r>
      <w:r w:rsidRPr="004333CE">
        <w:rPr>
          <w:rFonts w:ascii="Times New Roman" w:eastAsia="Times New Roman" w:hAnsi="Times New Roman" w:cs="Times New Roman"/>
          <w:sz w:val="24"/>
          <w:szCs w:val="24"/>
          <w:lang w:eastAsia="uk-UA"/>
        </w:rPr>
        <w:t xml:space="preserve">. </w:t>
      </w:r>
    </w:p>
    <w:p w14:paraId="44EDE8A9" w14:textId="77777777" w:rsidR="001A008D" w:rsidRPr="004333CE" w:rsidRDefault="001A008D" w:rsidP="001A008D">
      <w:pPr>
        <w:spacing w:after="0"/>
        <w:jc w:val="both"/>
        <w:rPr>
          <w:rFonts w:ascii="Times New Roman" w:hAnsi="Times New Roman" w:cs="Times New Roman"/>
          <w:sz w:val="24"/>
          <w:szCs w:val="24"/>
        </w:rPr>
      </w:pPr>
    </w:p>
    <w:p w14:paraId="0A8C41FD" w14:textId="77777777" w:rsidR="00907BD5" w:rsidRPr="004333CE" w:rsidRDefault="00907BD5" w:rsidP="001A008D">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Лот 1.</w:t>
      </w:r>
    </w:p>
    <w:p w14:paraId="41CC3C69" w14:textId="77777777" w:rsidR="00907BD5" w:rsidRPr="004333CE" w:rsidRDefault="00907BD5" w:rsidP="001A008D">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53365625" w14:textId="7EC2F2EE" w:rsidR="00907BD5" w:rsidRPr="004333CE" w:rsidRDefault="00907BD5" w:rsidP="001A008D">
      <w:pPr>
        <w:widowControl w:val="0"/>
        <w:suppressAutoHyphens/>
        <w:spacing w:after="0" w:line="240" w:lineRule="auto"/>
        <w:ind w:firstLine="708"/>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та обсяг послуг з проведення мікробіологічних досліджень готових страв, харчових продуктів та калорійності готових страв, код ДК 021-2015 (CPV) 71900000-7 - Лабораторні послуги, зазначені в таблиці:</w:t>
      </w:r>
    </w:p>
    <w:p w14:paraId="009FAB3F" w14:textId="77777777" w:rsidR="00907BD5" w:rsidRPr="004333CE" w:rsidRDefault="00907BD5" w:rsidP="001A008D">
      <w:pPr>
        <w:widowControl w:val="0"/>
        <w:suppressAutoHyphens/>
        <w:spacing w:after="0" w:line="240" w:lineRule="auto"/>
        <w:contextualSpacing/>
        <w:jc w:val="both"/>
        <w:rPr>
          <w:rFonts w:ascii="Times New Roman" w:eastAsia="Times New Roman" w:hAnsi="Times New Roman" w:cs="Times New Roman"/>
          <w:sz w:val="24"/>
          <w:szCs w:val="24"/>
          <w:lang w:eastAsia="uk-UA"/>
        </w:rPr>
      </w:pPr>
    </w:p>
    <w:tbl>
      <w:tblPr>
        <w:tblW w:w="105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812"/>
        <w:gridCol w:w="2322"/>
      </w:tblGrid>
      <w:tr w:rsidR="004333CE" w:rsidRPr="004333CE" w14:paraId="0E9E90D0" w14:textId="77777777" w:rsidTr="00443140">
        <w:trPr>
          <w:trHeight w:val="800"/>
        </w:trPr>
        <w:tc>
          <w:tcPr>
            <w:tcW w:w="2410" w:type="dxa"/>
            <w:tcBorders>
              <w:top w:val="single" w:sz="4" w:space="0" w:color="000000"/>
              <w:left w:val="single" w:sz="4" w:space="0" w:color="000000"/>
              <w:bottom w:val="single" w:sz="4" w:space="0" w:color="000000"/>
              <w:right w:val="single" w:sz="4" w:space="0" w:color="000000"/>
            </w:tcBorders>
            <w:vAlign w:val="center"/>
          </w:tcPr>
          <w:p w14:paraId="3147121E" w14:textId="07968B70" w:rsidR="00046212" w:rsidRPr="004333CE" w:rsidRDefault="00046212" w:rsidP="001A008D">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Назва дослідження</w:t>
            </w:r>
          </w:p>
        </w:tc>
        <w:tc>
          <w:tcPr>
            <w:tcW w:w="5812" w:type="dxa"/>
            <w:tcBorders>
              <w:top w:val="single" w:sz="4" w:space="0" w:color="000000"/>
              <w:left w:val="single" w:sz="4" w:space="0" w:color="000000"/>
              <w:bottom w:val="single" w:sz="4" w:space="0" w:color="000000"/>
              <w:right w:val="single" w:sz="4" w:space="0" w:color="000000"/>
            </w:tcBorders>
            <w:vAlign w:val="center"/>
          </w:tcPr>
          <w:p w14:paraId="0E8EC60B" w14:textId="25FA554D" w:rsidR="00046212" w:rsidRPr="004333CE" w:rsidRDefault="00046212" w:rsidP="001A008D">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Характеристика (показників, параметрів), що визначаються</w:t>
            </w:r>
          </w:p>
        </w:tc>
        <w:tc>
          <w:tcPr>
            <w:tcW w:w="2322" w:type="dxa"/>
            <w:tcBorders>
              <w:top w:val="single" w:sz="4" w:space="0" w:color="000000"/>
              <w:left w:val="single" w:sz="4" w:space="0" w:color="000000"/>
              <w:bottom w:val="single" w:sz="4" w:space="0" w:color="000000"/>
              <w:right w:val="single" w:sz="4" w:space="0" w:color="000000"/>
            </w:tcBorders>
            <w:vAlign w:val="center"/>
          </w:tcPr>
          <w:p w14:paraId="03B33FAD" w14:textId="1A5EC6E8" w:rsidR="00046212" w:rsidRPr="004333CE" w:rsidRDefault="00046212" w:rsidP="001A008D">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Кількість досліджень на рік (послуг)</w:t>
            </w:r>
          </w:p>
        </w:tc>
      </w:tr>
      <w:tr w:rsidR="004333CE" w:rsidRPr="004333CE" w14:paraId="7A26D1C3" w14:textId="77777777" w:rsidTr="00443140">
        <w:trPr>
          <w:trHeight w:val="379"/>
        </w:trPr>
        <w:tc>
          <w:tcPr>
            <w:tcW w:w="2410" w:type="dxa"/>
            <w:vMerge w:val="restart"/>
            <w:tcBorders>
              <w:top w:val="single" w:sz="4" w:space="0" w:color="000000"/>
              <w:left w:val="single" w:sz="4" w:space="0" w:color="000000"/>
              <w:right w:val="single" w:sz="4" w:space="0" w:color="000000"/>
            </w:tcBorders>
            <w:vAlign w:val="center"/>
          </w:tcPr>
          <w:p w14:paraId="7426418B" w14:textId="646ED723" w:rsidR="00046212" w:rsidRPr="004333CE" w:rsidRDefault="00046212" w:rsidP="001A008D">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Мікробіологічні дослідження готових страв, харчових продуктів</w:t>
            </w:r>
          </w:p>
        </w:tc>
        <w:tc>
          <w:tcPr>
            <w:tcW w:w="5812" w:type="dxa"/>
            <w:tcBorders>
              <w:top w:val="single" w:sz="4" w:space="0" w:color="000000"/>
              <w:left w:val="single" w:sz="4" w:space="0" w:color="000000"/>
              <w:bottom w:val="single" w:sz="4" w:space="0" w:color="000000"/>
              <w:right w:val="single" w:sz="4" w:space="0" w:color="000000"/>
            </w:tcBorders>
            <w:vAlign w:val="center"/>
          </w:tcPr>
          <w:p w14:paraId="7AAD645C" w14:textId="77777777" w:rsidR="00046212" w:rsidRPr="004333CE" w:rsidRDefault="00046212" w:rsidP="001A008D">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МАФАМ </w:t>
            </w:r>
          </w:p>
        </w:tc>
        <w:tc>
          <w:tcPr>
            <w:tcW w:w="2322" w:type="dxa"/>
            <w:tcBorders>
              <w:top w:val="single" w:sz="4" w:space="0" w:color="000000"/>
              <w:left w:val="single" w:sz="4" w:space="0" w:color="000000"/>
              <w:bottom w:val="single" w:sz="4" w:space="0" w:color="000000"/>
              <w:right w:val="single" w:sz="4" w:space="0" w:color="000000"/>
            </w:tcBorders>
            <w:vAlign w:val="center"/>
          </w:tcPr>
          <w:p w14:paraId="5B8E38D3" w14:textId="77777777" w:rsidR="00046212" w:rsidRPr="004333CE" w:rsidRDefault="00046212" w:rsidP="001A008D">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7A224343" w14:textId="77777777" w:rsidTr="00443140">
        <w:trPr>
          <w:trHeight w:val="263"/>
        </w:trPr>
        <w:tc>
          <w:tcPr>
            <w:tcW w:w="2410" w:type="dxa"/>
            <w:vMerge/>
            <w:tcBorders>
              <w:left w:val="single" w:sz="4" w:space="0" w:color="000000"/>
              <w:right w:val="single" w:sz="4" w:space="0" w:color="000000"/>
            </w:tcBorders>
          </w:tcPr>
          <w:p w14:paraId="3E4A213F" w14:textId="77777777" w:rsidR="00046212" w:rsidRPr="004333CE" w:rsidRDefault="00046212" w:rsidP="001A008D">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3CEA4E05" w14:textId="77777777" w:rsidR="00046212" w:rsidRPr="004333CE" w:rsidRDefault="00046212" w:rsidP="001A008D">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БГКП (колі форми)</w:t>
            </w:r>
          </w:p>
        </w:tc>
        <w:tc>
          <w:tcPr>
            <w:tcW w:w="2322" w:type="dxa"/>
            <w:tcBorders>
              <w:top w:val="single" w:sz="4" w:space="0" w:color="000000"/>
              <w:left w:val="single" w:sz="4" w:space="0" w:color="000000"/>
              <w:bottom w:val="single" w:sz="4" w:space="0" w:color="000000"/>
              <w:right w:val="single" w:sz="4" w:space="0" w:color="000000"/>
            </w:tcBorders>
            <w:vAlign w:val="center"/>
          </w:tcPr>
          <w:p w14:paraId="759BEEBA" w14:textId="77777777" w:rsidR="00046212" w:rsidRPr="004333CE" w:rsidRDefault="00046212" w:rsidP="001A008D">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6158879F" w14:textId="77777777" w:rsidTr="00443140">
        <w:trPr>
          <w:trHeight w:val="367"/>
        </w:trPr>
        <w:tc>
          <w:tcPr>
            <w:tcW w:w="2410" w:type="dxa"/>
            <w:vMerge/>
            <w:tcBorders>
              <w:left w:val="single" w:sz="4" w:space="0" w:color="000000"/>
              <w:right w:val="single" w:sz="4" w:space="0" w:color="000000"/>
            </w:tcBorders>
          </w:tcPr>
          <w:p w14:paraId="0F7B5E8C" w14:textId="77777777" w:rsidR="00046212" w:rsidRPr="004333CE" w:rsidRDefault="00046212" w:rsidP="001A008D">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0AE6E86B" w14:textId="77777777" w:rsidR="00046212" w:rsidRPr="004333CE" w:rsidRDefault="00046212" w:rsidP="001A008D">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val="en-US" w:eastAsia="ru-RU"/>
              </w:rPr>
              <w:t>E</w:t>
            </w:r>
            <w:r w:rsidRPr="004D3AF2">
              <w:rPr>
                <w:rFonts w:ascii="Times New Roman" w:eastAsia="Times New Roman" w:hAnsi="Times New Roman" w:cs="Times New Roman"/>
                <w:sz w:val="24"/>
                <w:szCs w:val="24"/>
                <w:lang w:val="ru-RU" w:eastAsia="ru-RU"/>
              </w:rPr>
              <w:t>.</w:t>
            </w:r>
            <w:r w:rsidRPr="004333CE">
              <w:rPr>
                <w:rFonts w:ascii="Times New Roman" w:eastAsia="Times New Roman" w:hAnsi="Times New Roman" w:cs="Times New Roman"/>
                <w:sz w:val="24"/>
                <w:szCs w:val="24"/>
                <w:lang w:val="en-US" w:eastAsia="ru-RU"/>
              </w:rPr>
              <w:t>coli</w:t>
            </w:r>
            <w:r w:rsidRPr="004333CE">
              <w:rPr>
                <w:rFonts w:ascii="Times New Roman" w:eastAsia="Times New Roman" w:hAnsi="Times New Roman" w:cs="Times New Roman"/>
                <w:sz w:val="24"/>
                <w:szCs w:val="24"/>
                <w:lang w:eastAsia="ru-RU"/>
              </w:rPr>
              <w:t>, в тому числі патогенні серотипи</w:t>
            </w:r>
          </w:p>
        </w:tc>
        <w:tc>
          <w:tcPr>
            <w:tcW w:w="2322" w:type="dxa"/>
            <w:tcBorders>
              <w:top w:val="single" w:sz="4" w:space="0" w:color="000000"/>
              <w:left w:val="single" w:sz="4" w:space="0" w:color="000000"/>
              <w:bottom w:val="single" w:sz="4" w:space="0" w:color="auto"/>
              <w:right w:val="single" w:sz="4" w:space="0" w:color="000000"/>
            </w:tcBorders>
            <w:vAlign w:val="center"/>
          </w:tcPr>
          <w:p w14:paraId="5BB59D18" w14:textId="77777777" w:rsidR="00046212" w:rsidRPr="004333CE" w:rsidRDefault="00046212" w:rsidP="001A008D">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50</w:t>
            </w:r>
          </w:p>
        </w:tc>
      </w:tr>
      <w:tr w:rsidR="004333CE" w:rsidRPr="004333CE" w14:paraId="49885046" w14:textId="77777777" w:rsidTr="00443140">
        <w:trPr>
          <w:trHeight w:val="274"/>
        </w:trPr>
        <w:tc>
          <w:tcPr>
            <w:tcW w:w="2410" w:type="dxa"/>
            <w:vMerge/>
            <w:tcBorders>
              <w:left w:val="single" w:sz="4" w:space="0" w:color="000000"/>
              <w:right w:val="single" w:sz="4" w:space="0" w:color="000000"/>
            </w:tcBorders>
          </w:tcPr>
          <w:p w14:paraId="1C57B9CD" w14:textId="77777777" w:rsidR="00046212" w:rsidRPr="004333CE" w:rsidRDefault="00046212" w:rsidP="001A008D">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C7FBB8C" w14:textId="77777777" w:rsidR="00046212" w:rsidRPr="004333CE" w:rsidRDefault="00046212" w:rsidP="001A008D">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Бактерії роду </w:t>
            </w:r>
            <w:r w:rsidRPr="004333CE">
              <w:rPr>
                <w:rFonts w:ascii="Times New Roman" w:eastAsia="Times New Roman" w:hAnsi="Times New Roman" w:cs="Times New Roman"/>
                <w:sz w:val="24"/>
                <w:szCs w:val="24"/>
                <w:lang w:val="en-US" w:eastAsia="ru-RU"/>
              </w:rPr>
              <w:t>Proteus</w:t>
            </w:r>
          </w:p>
        </w:tc>
        <w:tc>
          <w:tcPr>
            <w:tcW w:w="2322" w:type="dxa"/>
            <w:tcBorders>
              <w:top w:val="single" w:sz="4" w:space="0" w:color="000000"/>
              <w:left w:val="single" w:sz="4" w:space="0" w:color="000000"/>
              <w:bottom w:val="single" w:sz="4" w:space="0" w:color="000000"/>
              <w:right w:val="single" w:sz="4" w:space="0" w:color="000000"/>
            </w:tcBorders>
            <w:vAlign w:val="center"/>
          </w:tcPr>
          <w:p w14:paraId="7FCF29EC" w14:textId="77777777" w:rsidR="00046212" w:rsidRPr="004333CE" w:rsidRDefault="00046212" w:rsidP="001A008D">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90</w:t>
            </w:r>
          </w:p>
        </w:tc>
      </w:tr>
      <w:tr w:rsidR="004333CE" w:rsidRPr="004333CE" w14:paraId="4E8869C7" w14:textId="77777777" w:rsidTr="00443140">
        <w:trPr>
          <w:trHeight w:val="263"/>
        </w:trPr>
        <w:tc>
          <w:tcPr>
            <w:tcW w:w="2410" w:type="dxa"/>
            <w:vMerge/>
            <w:tcBorders>
              <w:left w:val="single" w:sz="4" w:space="0" w:color="000000"/>
              <w:right w:val="single" w:sz="4" w:space="0" w:color="000000"/>
            </w:tcBorders>
          </w:tcPr>
          <w:p w14:paraId="0D7C6BEB" w14:textId="77777777" w:rsidR="00046212" w:rsidRPr="004333CE" w:rsidRDefault="00046212" w:rsidP="00046212">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944CBB8" w14:textId="77777777" w:rsidR="00046212" w:rsidRPr="004333CE" w:rsidRDefault="00046212" w:rsidP="00046212">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val="en-US" w:eastAsia="ru-RU"/>
              </w:rPr>
              <w:t>Staphylococcus</w:t>
            </w:r>
            <w:r w:rsidRPr="004333CE">
              <w:rPr>
                <w:rFonts w:ascii="Times New Roman" w:eastAsia="Times New Roman" w:hAnsi="Times New Roman" w:cs="Times New Roman"/>
                <w:sz w:val="24"/>
                <w:szCs w:val="24"/>
                <w:lang w:eastAsia="ru-RU"/>
              </w:rPr>
              <w:t xml:space="preserve"> </w:t>
            </w:r>
            <w:r w:rsidRPr="004333CE">
              <w:rPr>
                <w:rFonts w:ascii="Times New Roman" w:eastAsia="Times New Roman" w:hAnsi="Times New Roman" w:cs="Times New Roman"/>
                <w:sz w:val="24"/>
                <w:szCs w:val="24"/>
                <w:lang w:val="en-US" w:eastAsia="ru-RU"/>
              </w:rPr>
              <w:t>aureus</w:t>
            </w:r>
          </w:p>
        </w:tc>
        <w:tc>
          <w:tcPr>
            <w:tcW w:w="2322" w:type="dxa"/>
            <w:tcBorders>
              <w:top w:val="single" w:sz="4" w:space="0" w:color="000000"/>
              <w:left w:val="single" w:sz="4" w:space="0" w:color="000000"/>
              <w:bottom w:val="single" w:sz="4" w:space="0" w:color="000000"/>
              <w:right w:val="single" w:sz="4" w:space="0" w:color="000000"/>
            </w:tcBorders>
            <w:vAlign w:val="center"/>
          </w:tcPr>
          <w:p w14:paraId="70A39497" w14:textId="293CC844" w:rsidR="00046212" w:rsidRPr="004333CE" w:rsidRDefault="00046212" w:rsidP="00046212">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1976ADBD" w14:textId="77777777" w:rsidTr="00443140">
        <w:trPr>
          <w:trHeight w:val="344"/>
        </w:trPr>
        <w:tc>
          <w:tcPr>
            <w:tcW w:w="2410" w:type="dxa"/>
            <w:vMerge/>
            <w:tcBorders>
              <w:left w:val="single" w:sz="4" w:space="0" w:color="000000"/>
              <w:right w:val="single" w:sz="4" w:space="0" w:color="000000"/>
            </w:tcBorders>
          </w:tcPr>
          <w:p w14:paraId="624EDA1F" w14:textId="77777777" w:rsidR="00046212" w:rsidRPr="004333CE" w:rsidRDefault="00046212" w:rsidP="00046212">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vAlign w:val="center"/>
          </w:tcPr>
          <w:p w14:paraId="0612C782" w14:textId="77777777" w:rsidR="00046212" w:rsidRPr="004333CE" w:rsidRDefault="00046212" w:rsidP="00046212">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val="en-US" w:eastAsia="ru-RU"/>
              </w:rPr>
              <w:t>Salmonella</w:t>
            </w:r>
          </w:p>
        </w:tc>
        <w:tc>
          <w:tcPr>
            <w:tcW w:w="2322" w:type="dxa"/>
            <w:tcBorders>
              <w:top w:val="single" w:sz="4" w:space="0" w:color="000000"/>
              <w:left w:val="single" w:sz="4" w:space="0" w:color="000000"/>
              <w:bottom w:val="single" w:sz="4" w:space="0" w:color="auto"/>
              <w:right w:val="single" w:sz="4" w:space="0" w:color="000000"/>
            </w:tcBorders>
            <w:vAlign w:val="center"/>
          </w:tcPr>
          <w:p w14:paraId="57E57998" w14:textId="1BDB976C" w:rsidR="00046212" w:rsidRPr="004333CE" w:rsidRDefault="00046212" w:rsidP="00046212">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5D0860B9" w14:textId="77777777" w:rsidTr="00443140">
        <w:trPr>
          <w:trHeight w:val="218"/>
        </w:trPr>
        <w:tc>
          <w:tcPr>
            <w:tcW w:w="2410" w:type="dxa"/>
            <w:vMerge/>
            <w:tcBorders>
              <w:left w:val="single" w:sz="4" w:space="0" w:color="000000"/>
              <w:bottom w:val="single" w:sz="4" w:space="0" w:color="auto"/>
              <w:right w:val="single" w:sz="4" w:space="0" w:color="000000"/>
            </w:tcBorders>
          </w:tcPr>
          <w:p w14:paraId="78F3E640" w14:textId="77777777" w:rsidR="00046212" w:rsidRPr="004333CE" w:rsidRDefault="00046212" w:rsidP="00046212">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000000"/>
              <w:bottom w:val="single" w:sz="4" w:space="0" w:color="auto"/>
              <w:right w:val="single" w:sz="4" w:space="0" w:color="000000"/>
            </w:tcBorders>
            <w:vAlign w:val="center"/>
          </w:tcPr>
          <w:p w14:paraId="3FD5271A" w14:textId="77777777" w:rsidR="00046212" w:rsidRPr="004333CE" w:rsidRDefault="00046212" w:rsidP="00046212">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Пробопідготовка для мікробіологічних досліджень</w:t>
            </w:r>
          </w:p>
        </w:tc>
        <w:tc>
          <w:tcPr>
            <w:tcW w:w="2322" w:type="dxa"/>
            <w:tcBorders>
              <w:top w:val="single" w:sz="4" w:space="0" w:color="auto"/>
              <w:left w:val="single" w:sz="4" w:space="0" w:color="000000"/>
              <w:bottom w:val="single" w:sz="4" w:space="0" w:color="000000"/>
              <w:right w:val="single" w:sz="4" w:space="0" w:color="000000"/>
            </w:tcBorders>
            <w:vAlign w:val="center"/>
          </w:tcPr>
          <w:p w14:paraId="200AE538" w14:textId="524CBEFC" w:rsidR="00046212" w:rsidRPr="004333CE" w:rsidRDefault="00046212" w:rsidP="00046212">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bl>
    <w:p w14:paraId="6AF15469" w14:textId="77777777" w:rsidR="00912FE7" w:rsidRPr="004333CE" w:rsidRDefault="00912FE7" w:rsidP="00907BD5">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14:paraId="4DA670FA" w14:textId="1FFD3FBB" w:rsidR="00907BD5" w:rsidRPr="004333CE" w:rsidRDefault="00907BD5" w:rsidP="00907BD5">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 xml:space="preserve">Вартість лота 1 не повинна перевищувати </w:t>
      </w:r>
      <w:r w:rsidR="0053565E" w:rsidRPr="004333CE">
        <w:rPr>
          <w:rFonts w:ascii="Times New Roman" w:eastAsia="Times New Roman" w:hAnsi="Times New Roman" w:cs="Times New Roman"/>
          <w:bCs/>
          <w:sz w:val="24"/>
          <w:szCs w:val="24"/>
          <w:lang w:eastAsia="ar-SA"/>
        </w:rPr>
        <w:t>сто сорок дев’ять тисяч сімсот чотирнадцять гривень, п’ятдесят копійок</w:t>
      </w:r>
      <w:r w:rsidRPr="004333CE">
        <w:rPr>
          <w:rFonts w:ascii="Times New Roman" w:eastAsia="Times New Roman" w:hAnsi="Times New Roman" w:cs="Times New Roman"/>
          <w:bCs/>
          <w:sz w:val="24"/>
          <w:szCs w:val="24"/>
          <w:lang w:eastAsia="ar-SA"/>
        </w:rPr>
        <w:t xml:space="preserve"> (</w:t>
      </w:r>
      <w:r w:rsidR="0053565E" w:rsidRPr="004333CE">
        <w:rPr>
          <w:rFonts w:ascii="Times New Roman" w:eastAsia="Times New Roman" w:hAnsi="Times New Roman" w:cs="Times New Roman"/>
          <w:bCs/>
          <w:sz w:val="24"/>
          <w:szCs w:val="24"/>
          <w:lang w:eastAsia="ar-SA"/>
        </w:rPr>
        <w:t>149714,50</w:t>
      </w:r>
      <w:r w:rsidRPr="004333CE">
        <w:rPr>
          <w:rFonts w:ascii="Times New Roman" w:eastAsia="Times New Roman" w:hAnsi="Times New Roman" w:cs="Times New Roman"/>
          <w:bCs/>
          <w:sz w:val="24"/>
          <w:szCs w:val="24"/>
          <w:lang w:eastAsia="ar-SA"/>
        </w:rPr>
        <w:t xml:space="preserve"> гривень) з ПДВ.</w:t>
      </w:r>
      <w:r w:rsidR="0053565E" w:rsidRPr="004333CE">
        <w:rPr>
          <w:rFonts w:ascii="Times New Roman" w:eastAsia="Times New Roman" w:hAnsi="Times New Roman" w:cs="Times New Roman"/>
          <w:bCs/>
          <w:sz w:val="24"/>
          <w:szCs w:val="24"/>
          <w:lang w:eastAsia="ar-SA"/>
        </w:rPr>
        <w:t xml:space="preserve"> Кількість </w:t>
      </w:r>
      <w:r w:rsidR="001E69AC" w:rsidRPr="004333CE">
        <w:rPr>
          <w:rFonts w:ascii="Times New Roman" w:eastAsia="Times New Roman" w:hAnsi="Times New Roman" w:cs="Times New Roman"/>
          <w:bCs/>
          <w:sz w:val="24"/>
          <w:szCs w:val="24"/>
          <w:lang w:eastAsia="ar-SA"/>
        </w:rPr>
        <w:t>досліджень –</w:t>
      </w:r>
      <w:r w:rsidR="0053565E" w:rsidRPr="004333CE">
        <w:rPr>
          <w:rFonts w:ascii="Times New Roman" w:eastAsia="Times New Roman" w:hAnsi="Times New Roman" w:cs="Times New Roman"/>
          <w:bCs/>
          <w:sz w:val="24"/>
          <w:szCs w:val="24"/>
          <w:lang w:eastAsia="ar-SA"/>
        </w:rPr>
        <w:t xml:space="preserve"> 740</w:t>
      </w:r>
      <w:r w:rsidR="001E69AC" w:rsidRPr="004333CE">
        <w:rPr>
          <w:rFonts w:ascii="Times New Roman" w:eastAsia="Times New Roman" w:hAnsi="Times New Roman" w:cs="Times New Roman"/>
          <w:bCs/>
          <w:sz w:val="24"/>
          <w:szCs w:val="24"/>
          <w:lang w:eastAsia="ar-SA"/>
        </w:rPr>
        <w:t xml:space="preserve"> послуг</w:t>
      </w:r>
      <w:r w:rsidR="0053565E" w:rsidRPr="004333CE">
        <w:rPr>
          <w:rFonts w:ascii="Times New Roman" w:eastAsia="Times New Roman" w:hAnsi="Times New Roman" w:cs="Times New Roman"/>
          <w:bCs/>
          <w:sz w:val="24"/>
          <w:szCs w:val="24"/>
          <w:lang w:eastAsia="ar-SA"/>
        </w:rPr>
        <w:t>.</w:t>
      </w:r>
    </w:p>
    <w:p w14:paraId="75598557" w14:textId="5E704493" w:rsidR="00B75F31" w:rsidRPr="004333CE" w:rsidRDefault="00B75F31" w:rsidP="00907BD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bCs/>
          <w:sz w:val="24"/>
          <w:szCs w:val="24"/>
          <w:lang w:eastAsia="ar-SA"/>
        </w:rPr>
        <w:t>У вартість дослідження повинна бути врахована вартість доставки зразків.</w:t>
      </w:r>
    </w:p>
    <w:p w14:paraId="05490323" w14:textId="77777777" w:rsidR="00907BD5" w:rsidRPr="004333CE" w:rsidRDefault="00907BD5" w:rsidP="00907BD5">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Особливі вимоги до лота 1:</w:t>
      </w:r>
    </w:p>
    <w:p w14:paraId="5D0A00CC" w14:textId="77699905" w:rsidR="00907BD5" w:rsidRPr="004333CE" w:rsidRDefault="00907BD5" w:rsidP="00907BD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1. </w:t>
      </w:r>
      <w:r w:rsidR="00790ABC" w:rsidRPr="004333CE">
        <w:rPr>
          <w:rFonts w:ascii="Times New Roman" w:eastAsia="Times New Roman" w:hAnsi="Times New Roman" w:cs="Times New Roman"/>
          <w:sz w:val="24"/>
          <w:szCs w:val="24"/>
          <w:lang w:eastAsia="ar-SA"/>
        </w:rPr>
        <w:t>Лабораторія, яка залучається до проведення лабораторних досліджень під час здійснення державного нагляду (контролю) (далі - Лабораторії)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Pr="004333CE">
        <w:rPr>
          <w:rFonts w:ascii="Times New Roman" w:eastAsia="Times New Roman" w:hAnsi="Times New Roman" w:cs="Times New Roman"/>
          <w:sz w:val="24"/>
          <w:szCs w:val="24"/>
          <w:lang w:eastAsia="ar-SA"/>
        </w:rPr>
        <w:t>.</w:t>
      </w:r>
    </w:p>
    <w:p w14:paraId="63CD7CF5" w14:textId="7B3E87BB" w:rsidR="00907BD5" w:rsidRPr="004333CE" w:rsidRDefault="00907BD5" w:rsidP="00907BD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2. </w:t>
      </w:r>
      <w:r w:rsidR="00CB3AED" w:rsidRPr="004333CE">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w:t>
      </w:r>
      <w:r w:rsidR="00466231" w:rsidRPr="004333CE">
        <w:rPr>
          <w:rFonts w:ascii="Times New Roman" w:eastAsia="Times New Roman" w:hAnsi="Times New Roman" w:cs="Times New Roman"/>
          <w:sz w:val="24"/>
          <w:szCs w:val="24"/>
          <w:lang w:eastAsia="ar-SA"/>
        </w:rPr>
        <w:t xml:space="preserve"> одномоментного відбору зразків</w:t>
      </w:r>
      <w:r w:rsidR="00CB3AED" w:rsidRPr="004333CE">
        <w:rPr>
          <w:rFonts w:ascii="Times New Roman" w:eastAsia="Times New Roman" w:hAnsi="Times New Roman" w:cs="Times New Roman"/>
          <w:sz w:val="24"/>
          <w:szCs w:val="24"/>
          <w:lang w:eastAsia="ar-SA"/>
        </w:rPr>
        <w:t xml:space="preserve"> на декількох об’єктах нагляду, розташованих на території Чернівецької області</w:t>
      </w:r>
      <w:r w:rsidRPr="004333CE">
        <w:rPr>
          <w:rFonts w:ascii="Times New Roman" w:eastAsia="Times New Roman" w:hAnsi="Times New Roman" w:cs="Times New Roman"/>
          <w:sz w:val="24"/>
          <w:szCs w:val="24"/>
          <w:lang w:eastAsia="ar-SA"/>
        </w:rPr>
        <w:t>.</w:t>
      </w:r>
    </w:p>
    <w:p w14:paraId="5D3F9D97" w14:textId="6CF0CC57" w:rsidR="00907BD5" w:rsidRPr="004333CE" w:rsidRDefault="00907BD5" w:rsidP="00907BD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3. </w:t>
      </w:r>
      <w:r w:rsidR="008F3E48" w:rsidRPr="004333CE">
        <w:rPr>
          <w:rFonts w:ascii="Times New Roman" w:eastAsia="Times New Roman" w:hAnsi="Times New Roman" w:cs="Times New Roman"/>
          <w:sz w:val="24"/>
          <w:szCs w:val="24"/>
          <w:lang w:eastAsia="ar-SA"/>
        </w:rPr>
        <w:t>Лабораторія має мати можливість здійснювати відбір, транспортування та доставку проб готових страв, харчових  продуктів відповідно до чинних вимог. Відбір проб готових страв, харчових  продуктів здійснюють особи, які володіють методикою відбору та згідно умов транспортування проб.</w:t>
      </w:r>
    </w:p>
    <w:p w14:paraId="6C8D9AD8" w14:textId="560972FD" w:rsidR="00907BD5" w:rsidRPr="004333CE" w:rsidRDefault="00907BD5" w:rsidP="00907BD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 </w:t>
      </w:r>
      <w:r w:rsidR="00FB5330" w:rsidRPr="004333CE">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4333CE">
        <w:rPr>
          <w:rFonts w:ascii="Times New Roman" w:eastAsia="Times New Roman" w:hAnsi="Times New Roman" w:cs="Times New Roman"/>
          <w:sz w:val="24"/>
          <w:szCs w:val="24"/>
          <w:lang w:eastAsia="ar-SA"/>
        </w:rPr>
        <w:t>.</w:t>
      </w:r>
    </w:p>
    <w:p w14:paraId="0F7A4D61" w14:textId="77777777" w:rsidR="00907BD5" w:rsidRPr="004333CE" w:rsidRDefault="00907BD5" w:rsidP="00907BD5">
      <w:pPr>
        <w:spacing w:after="0"/>
        <w:jc w:val="both"/>
        <w:rPr>
          <w:rFonts w:ascii="Times New Roman" w:eastAsia="Times New Roman" w:hAnsi="Times New Roman" w:cs="Times New Roman"/>
          <w:b/>
          <w:bCs/>
          <w:sz w:val="28"/>
          <w:szCs w:val="28"/>
          <w:lang w:eastAsia="ar-SA"/>
        </w:rPr>
      </w:pPr>
    </w:p>
    <w:p w14:paraId="47402081" w14:textId="77777777" w:rsidR="00912FE7" w:rsidRPr="004333CE" w:rsidRDefault="00912FE7" w:rsidP="00A75608">
      <w:pPr>
        <w:spacing w:after="0"/>
        <w:jc w:val="both"/>
        <w:rPr>
          <w:rFonts w:ascii="Times New Roman" w:eastAsia="Times New Roman" w:hAnsi="Times New Roman" w:cs="Times New Roman"/>
          <w:b/>
          <w:bCs/>
          <w:sz w:val="28"/>
          <w:szCs w:val="28"/>
          <w:lang w:eastAsia="ar-SA"/>
        </w:rPr>
      </w:pPr>
    </w:p>
    <w:p w14:paraId="634FBBF6" w14:textId="77777777" w:rsidR="00912FE7" w:rsidRPr="004333CE" w:rsidRDefault="00912FE7" w:rsidP="00A75608">
      <w:pPr>
        <w:spacing w:after="0"/>
        <w:jc w:val="both"/>
        <w:rPr>
          <w:rFonts w:ascii="Times New Roman" w:eastAsia="Times New Roman" w:hAnsi="Times New Roman" w:cs="Times New Roman"/>
          <w:b/>
          <w:bCs/>
          <w:sz w:val="28"/>
          <w:szCs w:val="28"/>
          <w:lang w:eastAsia="ar-SA"/>
        </w:rPr>
      </w:pPr>
    </w:p>
    <w:p w14:paraId="2D351E17" w14:textId="344F7E37" w:rsidR="00A75608" w:rsidRPr="004333CE" w:rsidRDefault="00A75608" w:rsidP="00A75608">
      <w:pPr>
        <w:spacing w:after="0"/>
        <w:jc w:val="both"/>
        <w:rPr>
          <w:rFonts w:ascii="Times New Roman" w:eastAsia="Calibri" w:hAnsi="Times New Roman" w:cs="Times New Roman"/>
          <w:sz w:val="24"/>
          <w:szCs w:val="24"/>
        </w:rPr>
      </w:pPr>
      <w:r w:rsidRPr="004333CE">
        <w:rPr>
          <w:rFonts w:ascii="Times New Roman" w:eastAsia="Times New Roman" w:hAnsi="Times New Roman" w:cs="Times New Roman"/>
          <w:b/>
          <w:bCs/>
          <w:sz w:val="28"/>
          <w:szCs w:val="28"/>
          <w:lang w:eastAsia="ar-SA"/>
        </w:rPr>
        <w:t>Для лота 1. Учасник в своїй тендерній пропозиції подає</w:t>
      </w:r>
      <w:r w:rsidRPr="004333CE">
        <w:rPr>
          <w:rFonts w:ascii="Times New Roman" w:eastAsia="Times New Roman" w:hAnsi="Times New Roman" w:cs="Times New Roman"/>
          <w:b/>
          <w:bCs/>
          <w:sz w:val="24"/>
          <w:szCs w:val="24"/>
          <w:lang w:eastAsia="ar-SA"/>
        </w:rPr>
        <w:t xml:space="preserve"> </w:t>
      </w:r>
      <w:r w:rsidRPr="004333CE">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4333CE">
        <w:rPr>
          <w:rFonts w:ascii="Times New Roman" w:eastAsia="Calibri" w:hAnsi="Times New Roman" w:cs="Times New Roman"/>
          <w:b/>
          <w:sz w:val="24"/>
          <w:szCs w:val="24"/>
          <w:u w:val="single"/>
        </w:rPr>
        <w:t>довідки</w:t>
      </w:r>
      <w:r w:rsidRPr="004333CE">
        <w:rPr>
          <w:rFonts w:ascii="Times New Roman" w:eastAsia="Calibri" w:hAnsi="Times New Roman" w:cs="Times New Roman"/>
          <w:b/>
          <w:sz w:val="24"/>
          <w:szCs w:val="24"/>
          <w:u w:val="single"/>
          <w:lang w:val="ru-RU"/>
        </w:rPr>
        <w:t xml:space="preserve">, </w:t>
      </w:r>
      <w:r w:rsidRPr="004333CE">
        <w:rPr>
          <w:rFonts w:ascii="Times New Roman" w:eastAsia="Calibri" w:hAnsi="Times New Roman" w:cs="Times New Roman"/>
          <w:b/>
          <w:sz w:val="24"/>
          <w:szCs w:val="24"/>
          <w:u w:val="single"/>
        </w:rPr>
        <w:t>інформації, гарантійного листа</w:t>
      </w:r>
      <w:r w:rsidRPr="004333CE">
        <w:rPr>
          <w:rFonts w:ascii="Times New Roman" w:eastAsia="Calibri" w:hAnsi="Times New Roman" w:cs="Times New Roman"/>
          <w:b/>
          <w:sz w:val="24"/>
          <w:szCs w:val="24"/>
          <w:u w:val="single"/>
          <w:lang w:val="ru-RU"/>
        </w:rPr>
        <w:t xml:space="preserve"> </w:t>
      </w:r>
      <w:r w:rsidRPr="004333CE">
        <w:rPr>
          <w:rFonts w:ascii="Times New Roman" w:eastAsia="Calibri" w:hAnsi="Times New Roman" w:cs="Times New Roman"/>
          <w:sz w:val="24"/>
          <w:szCs w:val="24"/>
          <w:lang w:val="ru-RU"/>
        </w:rPr>
        <w:t>складен</w:t>
      </w:r>
      <w:proofErr w:type="spellStart"/>
      <w:r w:rsidRPr="004333CE">
        <w:rPr>
          <w:rFonts w:ascii="Times New Roman" w:eastAsia="Calibri" w:hAnsi="Times New Roman" w:cs="Times New Roman"/>
          <w:sz w:val="24"/>
          <w:szCs w:val="24"/>
        </w:rPr>
        <w:t>ого</w:t>
      </w:r>
      <w:proofErr w:type="spellEnd"/>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учасником</w:t>
      </w:r>
      <w:r w:rsidRPr="004333CE">
        <w:rPr>
          <w:rFonts w:ascii="Times New Roman" w:eastAsia="Calibri" w:hAnsi="Times New Roman" w:cs="Times New Roman"/>
          <w:sz w:val="24"/>
          <w:szCs w:val="24"/>
          <w:lang w:val="ru-RU"/>
        </w:rPr>
        <w:t xml:space="preserve"> в </w:t>
      </w:r>
      <w:r w:rsidRPr="004333CE">
        <w:rPr>
          <w:rFonts w:ascii="Times New Roman" w:eastAsia="Calibri" w:hAnsi="Times New Roman" w:cs="Times New Roman"/>
          <w:sz w:val="24"/>
          <w:szCs w:val="24"/>
        </w:rPr>
        <w:t>довільній</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формі</w:t>
      </w:r>
      <w:r w:rsidRPr="004333CE">
        <w:rPr>
          <w:rFonts w:ascii="Times New Roman" w:eastAsia="Calibri" w:hAnsi="Times New Roman" w:cs="Times New Roman"/>
          <w:sz w:val="24"/>
          <w:szCs w:val="24"/>
          <w:lang w:val="ru-RU"/>
        </w:rPr>
        <w:t xml:space="preserve"> на </w:t>
      </w:r>
      <w:r w:rsidRPr="004333CE">
        <w:rPr>
          <w:rFonts w:ascii="Times New Roman" w:eastAsia="Calibri" w:hAnsi="Times New Roman" w:cs="Times New Roman"/>
          <w:sz w:val="24"/>
          <w:szCs w:val="24"/>
        </w:rPr>
        <w:t>фірмовому</w:t>
      </w:r>
      <w:r w:rsidRPr="004333CE">
        <w:rPr>
          <w:rFonts w:ascii="Times New Roman" w:eastAsia="Calibri" w:hAnsi="Times New Roman" w:cs="Times New Roman"/>
          <w:sz w:val="24"/>
          <w:szCs w:val="24"/>
          <w:lang w:val="ru-RU"/>
        </w:rPr>
        <w:t xml:space="preserve"> бланку (за </w:t>
      </w:r>
      <w:r w:rsidRPr="004333CE">
        <w:rPr>
          <w:rFonts w:ascii="Times New Roman" w:eastAsia="Calibri" w:hAnsi="Times New Roman" w:cs="Times New Roman"/>
          <w:sz w:val="24"/>
          <w:szCs w:val="24"/>
        </w:rPr>
        <w:t>наявності</w:t>
      </w:r>
      <w:r w:rsidRPr="004333CE">
        <w:rPr>
          <w:rFonts w:ascii="Times New Roman" w:eastAsia="Calibri" w:hAnsi="Times New Roman" w:cs="Times New Roman"/>
          <w:sz w:val="24"/>
          <w:szCs w:val="24"/>
          <w:lang w:val="ru-RU"/>
        </w:rPr>
        <w:t xml:space="preserve">), з номером, датою </w:t>
      </w:r>
      <w:r w:rsidRPr="004333CE">
        <w:rPr>
          <w:rFonts w:ascii="Times New Roman" w:eastAsia="Calibri" w:hAnsi="Times New Roman" w:cs="Times New Roman"/>
          <w:sz w:val="24"/>
          <w:szCs w:val="24"/>
        </w:rPr>
        <w:t>оформлення</w:t>
      </w:r>
      <w:r w:rsidRPr="004333CE">
        <w:rPr>
          <w:rFonts w:ascii="Times New Roman" w:eastAsia="Calibri" w:hAnsi="Times New Roman" w:cs="Times New Roman"/>
          <w:sz w:val="24"/>
          <w:szCs w:val="24"/>
          <w:lang w:val="ru-RU"/>
        </w:rPr>
        <w:t xml:space="preserve"> документа та </w:t>
      </w:r>
      <w:r w:rsidRPr="004333CE">
        <w:rPr>
          <w:rFonts w:ascii="Times New Roman" w:eastAsia="Calibri" w:hAnsi="Times New Roman" w:cs="Times New Roman"/>
          <w:sz w:val="24"/>
          <w:szCs w:val="24"/>
        </w:rPr>
        <w:t>оформлені</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належним</w:t>
      </w:r>
      <w:r w:rsidRPr="004333CE">
        <w:rPr>
          <w:rFonts w:ascii="Times New Roman" w:eastAsia="Calibri" w:hAnsi="Times New Roman" w:cs="Times New Roman"/>
          <w:sz w:val="24"/>
          <w:szCs w:val="24"/>
          <w:lang w:val="ru-RU"/>
        </w:rPr>
        <w:t xml:space="preserve"> чином у </w:t>
      </w:r>
      <w:r w:rsidRPr="004333CE">
        <w:rPr>
          <w:rFonts w:ascii="Times New Roman" w:eastAsia="Calibri" w:hAnsi="Times New Roman" w:cs="Times New Roman"/>
          <w:sz w:val="24"/>
          <w:szCs w:val="24"/>
        </w:rPr>
        <w:t>відповідності</w:t>
      </w:r>
      <w:r w:rsidRPr="004333CE">
        <w:rPr>
          <w:rFonts w:ascii="Times New Roman" w:eastAsia="Calibri" w:hAnsi="Times New Roman" w:cs="Times New Roman"/>
          <w:sz w:val="24"/>
          <w:szCs w:val="24"/>
          <w:lang w:val="ru-RU"/>
        </w:rPr>
        <w:t xml:space="preserve"> до </w:t>
      </w:r>
      <w:r w:rsidRPr="004333CE">
        <w:rPr>
          <w:rFonts w:ascii="Times New Roman" w:eastAsia="Calibri" w:hAnsi="Times New Roman" w:cs="Times New Roman"/>
          <w:sz w:val="24"/>
          <w:szCs w:val="24"/>
        </w:rPr>
        <w:t>вимог</w:t>
      </w:r>
      <w:r w:rsidRPr="004333CE">
        <w:rPr>
          <w:rFonts w:ascii="Times New Roman" w:eastAsia="Calibri" w:hAnsi="Times New Roman" w:cs="Times New Roman"/>
          <w:sz w:val="24"/>
          <w:szCs w:val="24"/>
          <w:lang w:val="ru-RU"/>
        </w:rPr>
        <w:t xml:space="preserve"> чинного </w:t>
      </w:r>
      <w:r w:rsidRPr="004333CE">
        <w:rPr>
          <w:rFonts w:ascii="Times New Roman" w:eastAsia="Calibri" w:hAnsi="Times New Roman" w:cs="Times New Roman"/>
          <w:sz w:val="24"/>
          <w:szCs w:val="24"/>
        </w:rPr>
        <w:t>законодавства</w:t>
      </w:r>
      <w:r w:rsidRPr="004333CE">
        <w:rPr>
          <w:rFonts w:ascii="Times New Roman" w:eastAsia="Calibri" w:hAnsi="Times New Roman" w:cs="Times New Roman"/>
          <w:sz w:val="24"/>
          <w:szCs w:val="24"/>
          <w:lang w:val="ru-RU"/>
        </w:rPr>
        <w:t xml:space="preserve"> в </w:t>
      </w:r>
      <w:r w:rsidRPr="004333CE">
        <w:rPr>
          <w:rFonts w:ascii="Times New Roman" w:eastAsia="Calibri" w:hAnsi="Times New Roman" w:cs="Times New Roman"/>
          <w:sz w:val="24"/>
          <w:szCs w:val="24"/>
        </w:rPr>
        <w:t>частині</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дотримання</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письмової</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форми</w:t>
      </w:r>
      <w:r w:rsidRPr="004333CE">
        <w:rPr>
          <w:rFonts w:ascii="Times New Roman" w:eastAsia="Calibri" w:hAnsi="Times New Roman" w:cs="Times New Roman"/>
          <w:sz w:val="24"/>
          <w:szCs w:val="24"/>
          <w:lang w:val="ru-RU"/>
        </w:rPr>
        <w:t xml:space="preserve"> документу, </w:t>
      </w:r>
      <w:r w:rsidRPr="004333CE">
        <w:rPr>
          <w:rFonts w:ascii="Times New Roman" w:eastAsia="Calibri" w:hAnsi="Times New Roman" w:cs="Times New Roman"/>
          <w:sz w:val="24"/>
          <w:szCs w:val="24"/>
        </w:rPr>
        <w:t>складеного</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суб’єктом</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господарювання</w:t>
      </w:r>
      <w:r w:rsidRPr="004333CE">
        <w:rPr>
          <w:rFonts w:ascii="Times New Roman" w:eastAsia="Calibri" w:hAnsi="Times New Roman" w:cs="Times New Roman"/>
          <w:sz w:val="24"/>
          <w:szCs w:val="24"/>
          <w:lang w:val="ru-RU"/>
        </w:rPr>
        <w:t xml:space="preserve">, в тому </w:t>
      </w:r>
      <w:r w:rsidRPr="004333CE">
        <w:rPr>
          <w:rFonts w:ascii="Times New Roman" w:eastAsia="Calibri" w:hAnsi="Times New Roman" w:cs="Times New Roman"/>
          <w:sz w:val="24"/>
          <w:szCs w:val="24"/>
        </w:rPr>
        <w:t>числі</w:t>
      </w:r>
      <w:r w:rsidRPr="004333CE">
        <w:rPr>
          <w:rFonts w:ascii="Times New Roman" w:eastAsia="Calibri" w:hAnsi="Times New Roman" w:cs="Times New Roman"/>
          <w:sz w:val="24"/>
          <w:szCs w:val="24"/>
          <w:lang w:val="ru-RU"/>
        </w:rPr>
        <w:t xml:space="preserve"> за </w:t>
      </w:r>
      <w:r w:rsidRPr="004333CE">
        <w:rPr>
          <w:rFonts w:ascii="Times New Roman" w:eastAsia="Calibri" w:hAnsi="Times New Roman" w:cs="Times New Roman"/>
          <w:sz w:val="24"/>
          <w:szCs w:val="24"/>
        </w:rPr>
        <w:t>власноручним</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підписом</w:t>
      </w:r>
      <w:r w:rsidRPr="004333CE">
        <w:rPr>
          <w:rFonts w:ascii="Times New Roman" w:eastAsia="Calibri" w:hAnsi="Times New Roman" w:cs="Times New Roman"/>
          <w:sz w:val="24"/>
          <w:szCs w:val="24"/>
          <w:lang w:val="ru-RU"/>
        </w:rPr>
        <w:t xml:space="preserve"> </w:t>
      </w:r>
      <w:r w:rsidRPr="004333CE">
        <w:rPr>
          <w:rFonts w:ascii="Times New Roman" w:eastAsia="Calibri" w:hAnsi="Times New Roman" w:cs="Times New Roman"/>
          <w:sz w:val="24"/>
          <w:szCs w:val="24"/>
        </w:rPr>
        <w:t>учасника</w:t>
      </w:r>
      <w:r w:rsidRPr="004333CE">
        <w:rPr>
          <w:rFonts w:ascii="Times New Roman" w:eastAsia="Calibri" w:hAnsi="Times New Roman" w:cs="Times New Roman"/>
          <w:sz w:val="24"/>
          <w:szCs w:val="24"/>
          <w:lang w:val="ru-RU"/>
        </w:rPr>
        <w:t>/</w:t>
      </w:r>
      <w:r w:rsidRPr="004333CE">
        <w:rPr>
          <w:rFonts w:ascii="Times New Roman" w:eastAsia="Calibri" w:hAnsi="Times New Roman" w:cs="Times New Roman"/>
          <w:sz w:val="24"/>
          <w:szCs w:val="24"/>
        </w:rPr>
        <w:t>уповноваженої</w:t>
      </w:r>
      <w:r w:rsidRPr="004333CE">
        <w:rPr>
          <w:rFonts w:ascii="Times New Roman" w:eastAsia="Calibri" w:hAnsi="Times New Roman" w:cs="Times New Roman"/>
          <w:sz w:val="24"/>
          <w:szCs w:val="24"/>
          <w:lang w:val="ru-RU"/>
        </w:rPr>
        <w:t xml:space="preserve"> особи </w:t>
      </w:r>
      <w:r w:rsidRPr="004333CE">
        <w:rPr>
          <w:rFonts w:ascii="Times New Roman" w:eastAsia="Calibri" w:hAnsi="Times New Roman" w:cs="Times New Roman"/>
          <w:sz w:val="24"/>
          <w:szCs w:val="24"/>
        </w:rPr>
        <w:t>учасника</w:t>
      </w:r>
      <w:r w:rsidRPr="004333CE">
        <w:rPr>
          <w:rFonts w:ascii="Times New Roman" w:eastAsia="Calibri" w:hAnsi="Times New Roman" w:cs="Times New Roman"/>
          <w:sz w:val="24"/>
          <w:szCs w:val="24"/>
          <w:lang w:val="ru-RU"/>
        </w:rPr>
        <w:t xml:space="preserve"> та печатки (за </w:t>
      </w:r>
      <w:r w:rsidRPr="004333CE">
        <w:rPr>
          <w:rFonts w:ascii="Times New Roman" w:eastAsia="Calibri" w:hAnsi="Times New Roman" w:cs="Times New Roman"/>
          <w:sz w:val="24"/>
          <w:szCs w:val="24"/>
        </w:rPr>
        <w:t>наявності</w:t>
      </w:r>
      <w:r w:rsidRPr="004333CE">
        <w:rPr>
          <w:rFonts w:ascii="Times New Roman" w:eastAsia="Calibri" w:hAnsi="Times New Roman" w:cs="Times New Roman"/>
          <w:sz w:val="24"/>
          <w:szCs w:val="24"/>
          <w:lang w:val="ru-RU"/>
        </w:rPr>
        <w:t>)</w:t>
      </w:r>
      <w:r w:rsidRPr="004333CE">
        <w:rPr>
          <w:rFonts w:ascii="Times New Roman" w:eastAsia="Calibri" w:hAnsi="Times New Roman" w:cs="Times New Roman"/>
          <w:sz w:val="24"/>
          <w:szCs w:val="24"/>
        </w:rPr>
        <w:t xml:space="preserve"> </w:t>
      </w:r>
      <w:r w:rsidR="008E4011">
        <w:rPr>
          <w:rFonts w:ascii="Times New Roman" w:eastAsia="Calibri" w:hAnsi="Times New Roman" w:cs="Times New Roman"/>
          <w:sz w:val="24"/>
          <w:szCs w:val="24"/>
        </w:rPr>
        <w:t xml:space="preserve">по кожному пункту 1), 2), 3), 4), 5) </w:t>
      </w:r>
      <w:r w:rsidRPr="004333CE">
        <w:rPr>
          <w:rFonts w:ascii="Times New Roman" w:eastAsia="Calibri" w:hAnsi="Times New Roman" w:cs="Times New Roman"/>
          <w:sz w:val="24"/>
          <w:szCs w:val="24"/>
        </w:rPr>
        <w:t>про:</w:t>
      </w:r>
    </w:p>
    <w:p w14:paraId="043D032F" w14:textId="77777777" w:rsidR="004C4BDC" w:rsidRPr="004333CE" w:rsidRDefault="004C4BDC" w:rsidP="00A75608">
      <w:pPr>
        <w:spacing w:after="0"/>
        <w:jc w:val="both"/>
        <w:rPr>
          <w:rFonts w:ascii="Times New Roman" w:eastAsia="Calibri" w:hAnsi="Times New Roman" w:cs="Times New Roman"/>
          <w:sz w:val="24"/>
          <w:szCs w:val="24"/>
        </w:rPr>
      </w:pPr>
    </w:p>
    <w:p w14:paraId="71289098" w14:textId="620DC6B5" w:rsidR="00A75608" w:rsidRPr="004333CE" w:rsidRDefault="00A75608" w:rsidP="00A75608">
      <w:pPr>
        <w:spacing w:after="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1) можливість учасника надавати замовнику протягом 2023 року п</w:t>
      </w:r>
      <w:r w:rsidRPr="004333CE">
        <w:rPr>
          <w:rFonts w:ascii="Times New Roman" w:eastAsia="Times New Roman" w:hAnsi="Times New Roman" w:cs="Times New Roman"/>
          <w:sz w:val="24"/>
          <w:szCs w:val="24"/>
          <w:lang w:eastAsia="uk-UA"/>
        </w:rPr>
        <w:t>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 – лот 1, в кількості та за переліком, що встановлено Замовником, у вигляді заповненої таблиці:</w:t>
      </w:r>
    </w:p>
    <w:p w14:paraId="04EAB2F3" w14:textId="77777777" w:rsidR="00912FE7" w:rsidRPr="004333CE" w:rsidRDefault="00912FE7" w:rsidP="00A75608">
      <w:pPr>
        <w:spacing w:after="0"/>
        <w:jc w:val="both"/>
        <w:rPr>
          <w:rFonts w:ascii="Times New Roman" w:eastAsia="Times New Roman" w:hAnsi="Times New Roman" w:cs="Times New Roman"/>
          <w:sz w:val="24"/>
          <w:szCs w:val="24"/>
          <w:lang w:eastAsia="uk-UA"/>
        </w:rPr>
      </w:pPr>
    </w:p>
    <w:tbl>
      <w:tblPr>
        <w:tblW w:w="106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528"/>
        <w:gridCol w:w="2722"/>
      </w:tblGrid>
      <w:tr w:rsidR="004333CE" w:rsidRPr="004333CE" w14:paraId="7197D1DB" w14:textId="77777777" w:rsidTr="00A75608">
        <w:trPr>
          <w:trHeight w:val="822"/>
        </w:trPr>
        <w:tc>
          <w:tcPr>
            <w:tcW w:w="2410" w:type="dxa"/>
            <w:tcBorders>
              <w:top w:val="single" w:sz="4" w:space="0" w:color="000000"/>
              <w:left w:val="single" w:sz="4" w:space="0" w:color="000000"/>
              <w:bottom w:val="single" w:sz="4" w:space="0" w:color="000000"/>
              <w:right w:val="single" w:sz="4" w:space="0" w:color="000000"/>
            </w:tcBorders>
            <w:vAlign w:val="center"/>
          </w:tcPr>
          <w:p w14:paraId="08671D05" w14:textId="77777777" w:rsidR="00A75608" w:rsidRPr="004333CE" w:rsidRDefault="00A75608" w:rsidP="007B1CFA">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Назва дослідження</w:t>
            </w:r>
          </w:p>
        </w:tc>
        <w:tc>
          <w:tcPr>
            <w:tcW w:w="5528" w:type="dxa"/>
            <w:tcBorders>
              <w:top w:val="single" w:sz="4" w:space="0" w:color="000000"/>
              <w:left w:val="single" w:sz="4" w:space="0" w:color="000000"/>
              <w:bottom w:val="single" w:sz="4" w:space="0" w:color="000000"/>
              <w:right w:val="single" w:sz="4" w:space="0" w:color="000000"/>
            </w:tcBorders>
            <w:vAlign w:val="center"/>
          </w:tcPr>
          <w:p w14:paraId="76D10521" w14:textId="77777777" w:rsidR="00A75608" w:rsidRPr="004333CE" w:rsidRDefault="00A75608" w:rsidP="007B1CFA">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Характеристика (показників, параметрів), що визначаються</w:t>
            </w:r>
          </w:p>
        </w:tc>
        <w:tc>
          <w:tcPr>
            <w:tcW w:w="2722" w:type="dxa"/>
            <w:tcBorders>
              <w:top w:val="single" w:sz="4" w:space="0" w:color="000000"/>
              <w:left w:val="single" w:sz="4" w:space="0" w:color="000000"/>
              <w:bottom w:val="single" w:sz="4" w:space="0" w:color="000000"/>
              <w:right w:val="single" w:sz="4" w:space="0" w:color="000000"/>
            </w:tcBorders>
            <w:vAlign w:val="center"/>
          </w:tcPr>
          <w:p w14:paraId="4BBECBA8" w14:textId="77777777" w:rsidR="00A75608" w:rsidRPr="004333CE" w:rsidRDefault="00A75608" w:rsidP="007B1CFA">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Кількість досліджень на рік (послуг)</w:t>
            </w:r>
          </w:p>
        </w:tc>
      </w:tr>
      <w:tr w:rsidR="004333CE" w:rsidRPr="004333CE" w14:paraId="024D01BB" w14:textId="77777777" w:rsidTr="00A75608">
        <w:trPr>
          <w:trHeight w:val="390"/>
        </w:trPr>
        <w:tc>
          <w:tcPr>
            <w:tcW w:w="2410" w:type="dxa"/>
            <w:vMerge w:val="restart"/>
            <w:tcBorders>
              <w:top w:val="single" w:sz="4" w:space="0" w:color="000000"/>
              <w:left w:val="single" w:sz="4" w:space="0" w:color="000000"/>
              <w:right w:val="single" w:sz="4" w:space="0" w:color="000000"/>
            </w:tcBorders>
            <w:vAlign w:val="center"/>
          </w:tcPr>
          <w:p w14:paraId="685AB8FD"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Мікробіологічні дослідження готових страв, харчових продуктів</w:t>
            </w:r>
          </w:p>
        </w:tc>
        <w:tc>
          <w:tcPr>
            <w:tcW w:w="5528" w:type="dxa"/>
            <w:tcBorders>
              <w:top w:val="single" w:sz="4" w:space="0" w:color="000000"/>
              <w:left w:val="single" w:sz="4" w:space="0" w:color="000000"/>
              <w:bottom w:val="single" w:sz="4" w:space="0" w:color="000000"/>
              <w:right w:val="single" w:sz="4" w:space="0" w:color="000000"/>
            </w:tcBorders>
            <w:vAlign w:val="center"/>
          </w:tcPr>
          <w:p w14:paraId="7B77BA9E"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МАФАМ </w:t>
            </w:r>
          </w:p>
        </w:tc>
        <w:tc>
          <w:tcPr>
            <w:tcW w:w="2722" w:type="dxa"/>
            <w:tcBorders>
              <w:top w:val="single" w:sz="4" w:space="0" w:color="000000"/>
              <w:left w:val="single" w:sz="4" w:space="0" w:color="000000"/>
              <w:bottom w:val="single" w:sz="4" w:space="0" w:color="000000"/>
              <w:right w:val="single" w:sz="4" w:space="0" w:color="000000"/>
            </w:tcBorders>
            <w:vAlign w:val="center"/>
          </w:tcPr>
          <w:p w14:paraId="3B3F3124"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79E6A4BD" w14:textId="77777777" w:rsidTr="00A75608">
        <w:trPr>
          <w:trHeight w:val="270"/>
        </w:trPr>
        <w:tc>
          <w:tcPr>
            <w:tcW w:w="2410" w:type="dxa"/>
            <w:vMerge/>
            <w:tcBorders>
              <w:left w:val="single" w:sz="4" w:space="0" w:color="000000"/>
              <w:right w:val="single" w:sz="4" w:space="0" w:color="000000"/>
            </w:tcBorders>
          </w:tcPr>
          <w:p w14:paraId="5F4819A1" w14:textId="77777777" w:rsidR="00A75608" w:rsidRPr="004333CE" w:rsidRDefault="00A75608" w:rsidP="007B1CFA">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6C0C2641"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БГКП (колі форми)</w:t>
            </w:r>
          </w:p>
        </w:tc>
        <w:tc>
          <w:tcPr>
            <w:tcW w:w="2722" w:type="dxa"/>
            <w:tcBorders>
              <w:top w:val="single" w:sz="4" w:space="0" w:color="000000"/>
              <w:left w:val="single" w:sz="4" w:space="0" w:color="000000"/>
              <w:bottom w:val="single" w:sz="4" w:space="0" w:color="000000"/>
              <w:right w:val="single" w:sz="4" w:space="0" w:color="000000"/>
            </w:tcBorders>
            <w:vAlign w:val="center"/>
          </w:tcPr>
          <w:p w14:paraId="29248A9E"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40B65E4A" w14:textId="77777777" w:rsidTr="00A75608">
        <w:trPr>
          <w:trHeight w:val="378"/>
        </w:trPr>
        <w:tc>
          <w:tcPr>
            <w:tcW w:w="2410" w:type="dxa"/>
            <w:vMerge/>
            <w:tcBorders>
              <w:left w:val="single" w:sz="4" w:space="0" w:color="000000"/>
              <w:right w:val="single" w:sz="4" w:space="0" w:color="000000"/>
            </w:tcBorders>
          </w:tcPr>
          <w:p w14:paraId="204AE298" w14:textId="77777777" w:rsidR="00A75608" w:rsidRPr="004333CE" w:rsidRDefault="00A75608" w:rsidP="007B1CFA">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auto"/>
              <w:right w:val="single" w:sz="4" w:space="0" w:color="000000"/>
            </w:tcBorders>
            <w:vAlign w:val="center"/>
          </w:tcPr>
          <w:p w14:paraId="73E3A57A"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val="en-US" w:eastAsia="ru-RU"/>
              </w:rPr>
              <w:t>E</w:t>
            </w:r>
            <w:r w:rsidRPr="004333CE">
              <w:rPr>
                <w:rFonts w:ascii="Times New Roman" w:eastAsia="Times New Roman" w:hAnsi="Times New Roman" w:cs="Times New Roman"/>
                <w:sz w:val="24"/>
                <w:szCs w:val="24"/>
                <w:lang w:val="ru-RU" w:eastAsia="ru-RU"/>
              </w:rPr>
              <w:t>.</w:t>
            </w:r>
            <w:r w:rsidRPr="004333CE">
              <w:rPr>
                <w:rFonts w:ascii="Times New Roman" w:eastAsia="Times New Roman" w:hAnsi="Times New Roman" w:cs="Times New Roman"/>
                <w:sz w:val="24"/>
                <w:szCs w:val="24"/>
                <w:lang w:val="en-US" w:eastAsia="ru-RU"/>
              </w:rPr>
              <w:t>coli</w:t>
            </w:r>
            <w:r w:rsidRPr="004333CE">
              <w:rPr>
                <w:rFonts w:ascii="Times New Roman" w:eastAsia="Times New Roman" w:hAnsi="Times New Roman" w:cs="Times New Roman"/>
                <w:sz w:val="24"/>
                <w:szCs w:val="24"/>
                <w:lang w:eastAsia="ru-RU"/>
              </w:rPr>
              <w:t>, в тому числі патогенні серотипи</w:t>
            </w:r>
          </w:p>
        </w:tc>
        <w:tc>
          <w:tcPr>
            <w:tcW w:w="2722" w:type="dxa"/>
            <w:tcBorders>
              <w:top w:val="single" w:sz="4" w:space="0" w:color="000000"/>
              <w:left w:val="single" w:sz="4" w:space="0" w:color="000000"/>
              <w:bottom w:val="single" w:sz="4" w:space="0" w:color="auto"/>
              <w:right w:val="single" w:sz="4" w:space="0" w:color="000000"/>
            </w:tcBorders>
            <w:vAlign w:val="center"/>
          </w:tcPr>
          <w:p w14:paraId="7F50255D"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50</w:t>
            </w:r>
          </w:p>
        </w:tc>
      </w:tr>
      <w:tr w:rsidR="004333CE" w:rsidRPr="004333CE" w14:paraId="410D4F2B" w14:textId="77777777" w:rsidTr="00A75608">
        <w:trPr>
          <w:trHeight w:val="281"/>
        </w:trPr>
        <w:tc>
          <w:tcPr>
            <w:tcW w:w="2410" w:type="dxa"/>
            <w:vMerge/>
            <w:tcBorders>
              <w:left w:val="single" w:sz="4" w:space="0" w:color="000000"/>
              <w:right w:val="single" w:sz="4" w:space="0" w:color="000000"/>
            </w:tcBorders>
          </w:tcPr>
          <w:p w14:paraId="2F4C2050" w14:textId="77777777" w:rsidR="00A75608" w:rsidRPr="004333CE" w:rsidRDefault="00A75608" w:rsidP="007B1CFA">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16807854"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Бактерії роду </w:t>
            </w:r>
            <w:r w:rsidRPr="004333CE">
              <w:rPr>
                <w:rFonts w:ascii="Times New Roman" w:eastAsia="Times New Roman" w:hAnsi="Times New Roman" w:cs="Times New Roman"/>
                <w:sz w:val="24"/>
                <w:szCs w:val="24"/>
                <w:lang w:val="en-US" w:eastAsia="ru-RU"/>
              </w:rPr>
              <w:t>Proteus</w:t>
            </w:r>
          </w:p>
        </w:tc>
        <w:tc>
          <w:tcPr>
            <w:tcW w:w="2722" w:type="dxa"/>
            <w:tcBorders>
              <w:top w:val="single" w:sz="4" w:space="0" w:color="000000"/>
              <w:left w:val="single" w:sz="4" w:space="0" w:color="000000"/>
              <w:bottom w:val="single" w:sz="4" w:space="0" w:color="000000"/>
              <w:right w:val="single" w:sz="4" w:space="0" w:color="000000"/>
            </w:tcBorders>
            <w:vAlign w:val="center"/>
          </w:tcPr>
          <w:p w14:paraId="5994EB22"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90</w:t>
            </w:r>
          </w:p>
        </w:tc>
      </w:tr>
      <w:tr w:rsidR="004333CE" w:rsidRPr="004333CE" w14:paraId="3B8797BD" w14:textId="77777777" w:rsidTr="00A75608">
        <w:trPr>
          <w:trHeight w:val="270"/>
        </w:trPr>
        <w:tc>
          <w:tcPr>
            <w:tcW w:w="2410" w:type="dxa"/>
            <w:vMerge/>
            <w:tcBorders>
              <w:left w:val="single" w:sz="4" w:space="0" w:color="000000"/>
              <w:right w:val="single" w:sz="4" w:space="0" w:color="000000"/>
            </w:tcBorders>
          </w:tcPr>
          <w:p w14:paraId="36A2F9F7" w14:textId="77777777" w:rsidR="00A75608" w:rsidRPr="004333CE" w:rsidRDefault="00A75608" w:rsidP="007B1CFA">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255C4E4D"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val="en-US" w:eastAsia="ru-RU"/>
              </w:rPr>
              <w:t>Staphylococcus</w:t>
            </w:r>
            <w:r w:rsidRPr="004333CE">
              <w:rPr>
                <w:rFonts w:ascii="Times New Roman" w:eastAsia="Times New Roman" w:hAnsi="Times New Roman" w:cs="Times New Roman"/>
                <w:sz w:val="24"/>
                <w:szCs w:val="24"/>
                <w:lang w:eastAsia="ru-RU"/>
              </w:rPr>
              <w:t xml:space="preserve"> </w:t>
            </w:r>
            <w:r w:rsidRPr="004333CE">
              <w:rPr>
                <w:rFonts w:ascii="Times New Roman" w:eastAsia="Times New Roman" w:hAnsi="Times New Roman" w:cs="Times New Roman"/>
                <w:sz w:val="24"/>
                <w:szCs w:val="24"/>
                <w:lang w:val="en-US" w:eastAsia="ru-RU"/>
              </w:rPr>
              <w:t>aureus</w:t>
            </w:r>
          </w:p>
        </w:tc>
        <w:tc>
          <w:tcPr>
            <w:tcW w:w="2722" w:type="dxa"/>
            <w:tcBorders>
              <w:top w:val="single" w:sz="4" w:space="0" w:color="000000"/>
              <w:left w:val="single" w:sz="4" w:space="0" w:color="000000"/>
              <w:bottom w:val="single" w:sz="4" w:space="0" w:color="000000"/>
              <w:right w:val="single" w:sz="4" w:space="0" w:color="000000"/>
            </w:tcBorders>
            <w:vAlign w:val="center"/>
          </w:tcPr>
          <w:p w14:paraId="6134A415"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2B28EFB3" w14:textId="77777777" w:rsidTr="00A75608">
        <w:trPr>
          <w:trHeight w:val="353"/>
        </w:trPr>
        <w:tc>
          <w:tcPr>
            <w:tcW w:w="2410" w:type="dxa"/>
            <w:vMerge/>
            <w:tcBorders>
              <w:left w:val="single" w:sz="4" w:space="0" w:color="000000"/>
              <w:right w:val="single" w:sz="4" w:space="0" w:color="000000"/>
            </w:tcBorders>
          </w:tcPr>
          <w:p w14:paraId="5BD50CE5" w14:textId="77777777" w:rsidR="00A75608" w:rsidRPr="004333CE" w:rsidRDefault="00A75608" w:rsidP="007B1CFA">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auto"/>
              <w:right w:val="single" w:sz="4" w:space="0" w:color="000000"/>
            </w:tcBorders>
            <w:vAlign w:val="center"/>
          </w:tcPr>
          <w:p w14:paraId="175C81DD"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val="en-US" w:eastAsia="ru-RU"/>
              </w:rPr>
              <w:t>Salmonella</w:t>
            </w:r>
          </w:p>
        </w:tc>
        <w:tc>
          <w:tcPr>
            <w:tcW w:w="2722" w:type="dxa"/>
            <w:tcBorders>
              <w:top w:val="single" w:sz="4" w:space="0" w:color="000000"/>
              <w:left w:val="single" w:sz="4" w:space="0" w:color="000000"/>
              <w:bottom w:val="single" w:sz="4" w:space="0" w:color="auto"/>
              <w:right w:val="single" w:sz="4" w:space="0" w:color="000000"/>
            </w:tcBorders>
            <w:vAlign w:val="center"/>
          </w:tcPr>
          <w:p w14:paraId="52EEB880"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r w:rsidR="004333CE" w:rsidRPr="004333CE" w14:paraId="7C22ED5E" w14:textId="77777777" w:rsidTr="00A75608">
        <w:trPr>
          <w:trHeight w:val="224"/>
        </w:trPr>
        <w:tc>
          <w:tcPr>
            <w:tcW w:w="2410" w:type="dxa"/>
            <w:vMerge/>
            <w:tcBorders>
              <w:left w:val="single" w:sz="4" w:space="0" w:color="000000"/>
              <w:bottom w:val="single" w:sz="4" w:space="0" w:color="auto"/>
              <w:right w:val="single" w:sz="4" w:space="0" w:color="000000"/>
            </w:tcBorders>
          </w:tcPr>
          <w:p w14:paraId="5C8080C4" w14:textId="77777777" w:rsidR="00A75608" w:rsidRPr="004333CE" w:rsidRDefault="00A75608" w:rsidP="007B1CFA">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000000"/>
              <w:bottom w:val="single" w:sz="4" w:space="0" w:color="auto"/>
              <w:right w:val="single" w:sz="4" w:space="0" w:color="000000"/>
            </w:tcBorders>
            <w:vAlign w:val="center"/>
          </w:tcPr>
          <w:p w14:paraId="48D8B7C5" w14:textId="77777777" w:rsidR="00A75608" w:rsidRPr="004333CE" w:rsidRDefault="00A75608" w:rsidP="007B1CFA">
            <w:pPr>
              <w:spacing w:after="0" w:line="240" w:lineRule="auto"/>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Пробопідготовка для мікробіологічних досліджень</w:t>
            </w:r>
          </w:p>
        </w:tc>
        <w:tc>
          <w:tcPr>
            <w:tcW w:w="2722" w:type="dxa"/>
            <w:tcBorders>
              <w:top w:val="single" w:sz="4" w:space="0" w:color="auto"/>
              <w:left w:val="single" w:sz="4" w:space="0" w:color="000000"/>
              <w:bottom w:val="single" w:sz="4" w:space="0" w:color="000000"/>
              <w:right w:val="single" w:sz="4" w:space="0" w:color="000000"/>
            </w:tcBorders>
            <w:vAlign w:val="center"/>
          </w:tcPr>
          <w:p w14:paraId="3D0ECEDE" w14:textId="77777777" w:rsidR="00A75608" w:rsidRPr="004333CE" w:rsidRDefault="00A75608" w:rsidP="007B1CFA">
            <w:pPr>
              <w:spacing w:after="0" w:line="240" w:lineRule="auto"/>
              <w:jc w:val="center"/>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120</w:t>
            </w:r>
          </w:p>
        </w:tc>
      </w:tr>
    </w:tbl>
    <w:p w14:paraId="18CD5E6D" w14:textId="77777777" w:rsidR="00A75608" w:rsidRPr="004333CE" w:rsidRDefault="00A75608" w:rsidP="00A75608">
      <w:pPr>
        <w:spacing w:after="0"/>
        <w:jc w:val="both"/>
        <w:rPr>
          <w:rFonts w:ascii="Times New Roman" w:eastAsia="Calibri" w:hAnsi="Times New Roman" w:cs="Times New Roman"/>
          <w:sz w:val="24"/>
          <w:szCs w:val="24"/>
        </w:rPr>
      </w:pPr>
    </w:p>
    <w:p w14:paraId="19AC45A1" w14:textId="0AE923BB" w:rsidR="00A75608" w:rsidRPr="004333CE" w:rsidRDefault="00A75608" w:rsidP="00A75608">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 в підтвердження акредитації лабораторії</w:t>
      </w:r>
      <w:r w:rsidR="00402A27" w:rsidRPr="004333CE">
        <w:rPr>
          <w:rFonts w:ascii="Times New Roman" w:eastAsia="Times New Roman" w:hAnsi="Times New Roman" w:cs="Times New Roman"/>
          <w:sz w:val="24"/>
          <w:szCs w:val="24"/>
          <w:lang w:eastAsia="ar-SA"/>
        </w:rPr>
        <w:t xml:space="preserve">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Pr="004333CE">
        <w:rPr>
          <w:rFonts w:ascii="Times New Roman" w:eastAsia="Times New Roman" w:hAnsi="Times New Roman" w:cs="Times New Roman"/>
          <w:sz w:val="24"/>
          <w:szCs w:val="24"/>
          <w:lang w:eastAsia="ar-SA"/>
        </w:rPr>
        <w:t xml:space="preserve">, в якій будуть проведенні лабораторні дослідження - </w:t>
      </w:r>
      <w:r w:rsidR="00402A27" w:rsidRPr="004333CE">
        <w:rPr>
          <w:rFonts w:ascii="Times New Roman" w:eastAsia="Times New Roman" w:hAnsi="Times New Roman" w:cs="Times New Roman"/>
          <w:sz w:val="24"/>
          <w:szCs w:val="24"/>
          <w:lang w:eastAsia="ar-SA"/>
        </w:rPr>
        <w:t>надати копію сертифіката  ДСТУ ІSО/ІЕС 17025 або сканованого оригіналу</w:t>
      </w:r>
      <w:r w:rsidRPr="004333CE">
        <w:rPr>
          <w:rFonts w:ascii="Times New Roman" w:eastAsia="Times New Roman" w:hAnsi="Times New Roman" w:cs="Times New Roman"/>
          <w:sz w:val="24"/>
          <w:szCs w:val="24"/>
          <w:lang w:eastAsia="ar-SA"/>
        </w:rPr>
        <w:t>.</w:t>
      </w:r>
    </w:p>
    <w:p w14:paraId="22DD51E8" w14:textId="77777777" w:rsidR="00912FE7" w:rsidRPr="004333CE" w:rsidRDefault="00912FE7" w:rsidP="00A75608">
      <w:pPr>
        <w:suppressAutoHyphens/>
        <w:spacing w:after="0" w:line="240" w:lineRule="auto"/>
        <w:jc w:val="both"/>
        <w:rPr>
          <w:rFonts w:ascii="Times New Roman" w:eastAsia="Times New Roman" w:hAnsi="Times New Roman" w:cs="Times New Roman"/>
          <w:sz w:val="24"/>
          <w:szCs w:val="24"/>
          <w:lang w:eastAsia="ar-SA"/>
        </w:rPr>
      </w:pPr>
    </w:p>
    <w:p w14:paraId="00F7F6A7" w14:textId="19CB0EF1" w:rsidR="00A75608" w:rsidRPr="004333CE" w:rsidRDefault="00A75608" w:rsidP="00A75608">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w:t>
      </w:r>
      <w:r w:rsidR="00466231" w:rsidRPr="004333CE">
        <w:rPr>
          <w:rFonts w:ascii="Times New Roman" w:eastAsia="Times New Roman" w:hAnsi="Times New Roman" w:cs="Times New Roman"/>
          <w:sz w:val="24"/>
          <w:szCs w:val="24"/>
          <w:lang w:eastAsia="ar-SA"/>
        </w:rPr>
        <w:t xml:space="preserve">для своєчасного виїзду на місце і одномоментного відбору зразків на декількох об’єктах нагляду, розташованих на території Чернівецької області </w:t>
      </w:r>
      <w:r w:rsidRPr="004333CE">
        <w:rPr>
          <w:rFonts w:ascii="Times New Roman" w:eastAsia="Times New Roman" w:hAnsi="Times New Roman" w:cs="Times New Roman"/>
          <w:sz w:val="24"/>
          <w:szCs w:val="24"/>
          <w:lang w:eastAsia="ar-SA"/>
        </w:rPr>
        <w:t xml:space="preserve">– </w:t>
      </w:r>
      <w:r w:rsidR="00466231" w:rsidRPr="004333CE">
        <w:rPr>
          <w:rFonts w:ascii="Times New Roman" w:eastAsia="Times New Roman" w:hAnsi="Times New Roman" w:cs="Times New Roman"/>
          <w:sz w:val="24"/>
          <w:szCs w:val="24"/>
          <w:lang w:eastAsia="ar-SA"/>
        </w:rPr>
        <w:t xml:space="preserve">надати </w:t>
      </w:r>
      <w:r w:rsidR="00CB0917" w:rsidRPr="004333CE">
        <w:rPr>
          <w:rFonts w:ascii="Times New Roman" w:eastAsia="Times New Roman" w:hAnsi="Times New Roman" w:cs="Times New Roman"/>
          <w:sz w:val="24"/>
          <w:szCs w:val="24"/>
          <w:lang w:eastAsia="ar-SA"/>
        </w:rPr>
        <w:t xml:space="preserve">в складі тендерної пропозиції </w:t>
      </w:r>
      <w:r w:rsidR="00466231" w:rsidRPr="004333CE">
        <w:rPr>
          <w:rFonts w:ascii="Times New Roman" w:eastAsia="Times New Roman" w:hAnsi="Times New Roman" w:cs="Times New Roman"/>
          <w:sz w:val="24"/>
          <w:szCs w:val="24"/>
          <w:lang w:eastAsia="ar-SA"/>
        </w:rPr>
        <w:t>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Pr="004333CE">
        <w:rPr>
          <w:rFonts w:ascii="Times New Roman" w:eastAsia="Times New Roman" w:hAnsi="Times New Roman" w:cs="Times New Roman"/>
          <w:sz w:val="24"/>
          <w:szCs w:val="24"/>
          <w:lang w:eastAsia="ar-SA"/>
        </w:rPr>
        <w:t>.</w:t>
      </w:r>
    </w:p>
    <w:p w14:paraId="1F9BFF35" w14:textId="77777777" w:rsidR="00912FE7" w:rsidRPr="004333CE" w:rsidRDefault="00912FE7" w:rsidP="00A75608">
      <w:pPr>
        <w:suppressAutoHyphens/>
        <w:spacing w:after="0" w:line="240" w:lineRule="auto"/>
        <w:jc w:val="both"/>
        <w:rPr>
          <w:rFonts w:ascii="Times New Roman" w:eastAsia="Times New Roman" w:hAnsi="Times New Roman" w:cs="Times New Roman"/>
          <w:sz w:val="24"/>
          <w:szCs w:val="24"/>
          <w:lang w:eastAsia="ar-SA"/>
        </w:rPr>
      </w:pPr>
    </w:p>
    <w:p w14:paraId="43BE0AE2" w14:textId="31AECBBE" w:rsidR="00A75608" w:rsidRPr="004333CE" w:rsidRDefault="00A75608" w:rsidP="00A75608">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 в підтвердження можливості лабораторії </w:t>
      </w:r>
      <w:r w:rsidR="00CB0917" w:rsidRPr="004333CE">
        <w:rPr>
          <w:rFonts w:ascii="Times New Roman" w:eastAsia="Times New Roman" w:hAnsi="Times New Roman" w:cs="Times New Roman"/>
          <w:sz w:val="24"/>
          <w:szCs w:val="24"/>
          <w:lang w:eastAsia="ar-SA"/>
        </w:rPr>
        <w:t>здійснювати відбір, транспортування та доставку проб готових страв, харчових  продуктів відповідно до чинних вимог. Відбір проб готових страв, харчових продуктів здійснюють особи, які володіють методикою відбору та згідно умов транспортування проб</w:t>
      </w:r>
      <w:r w:rsidRPr="004333CE">
        <w:rPr>
          <w:rFonts w:ascii="Times New Roman" w:eastAsia="Times New Roman" w:hAnsi="Times New Roman" w:cs="Times New Roman"/>
          <w:sz w:val="24"/>
          <w:szCs w:val="24"/>
          <w:lang w:eastAsia="ar-SA"/>
        </w:rPr>
        <w:t xml:space="preserve"> - </w:t>
      </w:r>
      <w:r w:rsidR="00CB0917" w:rsidRPr="004333CE">
        <w:rPr>
          <w:rFonts w:ascii="Times New Roman" w:eastAsia="Times New Roman" w:hAnsi="Times New Roman" w:cs="Times New Roman"/>
          <w:sz w:val="24"/>
          <w:szCs w:val="24"/>
          <w:lang w:eastAsia="ar-SA"/>
        </w:rPr>
        <w:t>надати в складі тендерної пропозиції довідку в довільній формі про наявність осіб, які володіють методикою відбору</w:t>
      </w:r>
      <w:r w:rsidRPr="004333CE">
        <w:rPr>
          <w:rFonts w:ascii="Times New Roman" w:eastAsia="Times New Roman" w:hAnsi="Times New Roman" w:cs="Times New Roman"/>
          <w:sz w:val="24"/>
          <w:szCs w:val="24"/>
          <w:lang w:eastAsia="ar-SA"/>
        </w:rPr>
        <w:t>.</w:t>
      </w:r>
    </w:p>
    <w:p w14:paraId="3E9A6A7F" w14:textId="77777777" w:rsidR="00912FE7" w:rsidRPr="004333CE" w:rsidRDefault="00912FE7" w:rsidP="00A75608">
      <w:pPr>
        <w:suppressAutoHyphens/>
        <w:spacing w:after="0" w:line="240" w:lineRule="auto"/>
        <w:jc w:val="both"/>
        <w:rPr>
          <w:rFonts w:ascii="Times New Roman" w:eastAsia="Times New Roman" w:hAnsi="Times New Roman" w:cs="Times New Roman"/>
          <w:sz w:val="24"/>
          <w:szCs w:val="24"/>
          <w:lang w:eastAsia="ar-SA"/>
        </w:rPr>
      </w:pPr>
    </w:p>
    <w:p w14:paraId="6CB44C01" w14:textId="4541E098" w:rsidR="00A75608" w:rsidRPr="004333CE" w:rsidRDefault="00A75608" w:rsidP="00A75608">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5) в підтвердження можливості лабораторії проводити </w:t>
      </w:r>
      <w:r w:rsidR="00982861" w:rsidRPr="004333CE">
        <w:rPr>
          <w:rFonts w:ascii="Times New Roman" w:eastAsia="Times New Roman" w:hAnsi="Times New Roman" w:cs="Times New Roman"/>
          <w:sz w:val="24"/>
          <w:szCs w:val="24"/>
          <w:lang w:eastAsia="ar-SA"/>
        </w:rPr>
        <w:t>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4333CE">
        <w:rPr>
          <w:rFonts w:ascii="Times New Roman" w:eastAsia="Times New Roman" w:hAnsi="Times New Roman" w:cs="Times New Roman"/>
          <w:sz w:val="24"/>
          <w:szCs w:val="24"/>
          <w:lang w:eastAsia="ar-SA"/>
        </w:rPr>
        <w:t xml:space="preserve"> - </w:t>
      </w:r>
      <w:r w:rsidR="00982861" w:rsidRPr="004333CE">
        <w:rPr>
          <w:rFonts w:ascii="Times New Roman" w:eastAsia="Times New Roman" w:hAnsi="Times New Roman" w:cs="Times New Roman"/>
          <w:sz w:val="24"/>
          <w:szCs w:val="24"/>
          <w:lang w:eastAsia="ar-SA"/>
        </w:rPr>
        <w:t>надати в складі тендерної пропозиції довідку в довільній формі про дотримання термінів виконання досліджень</w:t>
      </w:r>
      <w:r w:rsidRPr="004333CE">
        <w:rPr>
          <w:rFonts w:ascii="Times New Roman" w:eastAsia="Times New Roman" w:hAnsi="Times New Roman" w:cs="Times New Roman"/>
          <w:sz w:val="24"/>
          <w:szCs w:val="24"/>
          <w:lang w:eastAsia="ar-SA"/>
        </w:rPr>
        <w:t>.</w:t>
      </w:r>
    </w:p>
    <w:p w14:paraId="5BD4A7BD" w14:textId="77777777" w:rsidR="00A75608" w:rsidRPr="004333CE" w:rsidRDefault="00A75608" w:rsidP="00A75608">
      <w:pPr>
        <w:suppressAutoHyphens/>
        <w:spacing w:after="0" w:line="240" w:lineRule="auto"/>
        <w:jc w:val="both"/>
        <w:rPr>
          <w:rFonts w:ascii="Times New Roman" w:eastAsia="Times New Roman" w:hAnsi="Times New Roman" w:cs="Times New Roman"/>
          <w:sz w:val="24"/>
          <w:szCs w:val="24"/>
          <w:lang w:eastAsia="ar-SA"/>
        </w:rPr>
      </w:pPr>
    </w:p>
    <w:p w14:paraId="33AFDBD8" w14:textId="77777777" w:rsidR="004C4BDC" w:rsidRPr="004333CE" w:rsidRDefault="004C4BDC" w:rsidP="004C4BDC">
      <w:pPr>
        <w:spacing w:after="0" w:line="240" w:lineRule="auto"/>
        <w:contextualSpacing/>
        <w:rPr>
          <w:rFonts w:ascii="Times New Roman" w:eastAsia="Times New Roman" w:hAnsi="Times New Roman" w:cs="Times New Roman"/>
          <w:bCs/>
          <w:spacing w:val="-3"/>
          <w:sz w:val="24"/>
          <w:szCs w:val="24"/>
          <w:lang w:eastAsia="ru-RU"/>
        </w:rPr>
      </w:pPr>
    </w:p>
    <w:p w14:paraId="7C91C907" w14:textId="77777777" w:rsidR="004C4BDC" w:rsidRPr="004333CE" w:rsidRDefault="004C4BDC" w:rsidP="004C4BDC">
      <w:pPr>
        <w:spacing w:after="0" w:line="240" w:lineRule="auto"/>
        <w:contextualSpacing/>
        <w:rPr>
          <w:rFonts w:ascii="Times New Roman" w:eastAsia="Times New Roman" w:hAnsi="Times New Roman" w:cs="Times New Roman"/>
          <w:bCs/>
          <w:spacing w:val="-3"/>
          <w:sz w:val="24"/>
          <w:szCs w:val="24"/>
          <w:lang w:eastAsia="ru-RU"/>
        </w:rPr>
      </w:pPr>
    </w:p>
    <w:p w14:paraId="7CE09C1B" w14:textId="77777777" w:rsidR="002E5226" w:rsidRPr="004333CE" w:rsidRDefault="002E5226" w:rsidP="002E5226">
      <w:pPr>
        <w:spacing w:after="0" w:line="240" w:lineRule="auto"/>
        <w:ind w:firstLine="708"/>
        <w:contextualSpacing/>
        <w:jc w:val="center"/>
        <w:rPr>
          <w:rFonts w:ascii="Times New Roman" w:eastAsia="Times New Roman" w:hAnsi="Times New Roman" w:cs="Times New Roman"/>
          <w:bCs/>
          <w:spacing w:val="-3"/>
          <w:sz w:val="24"/>
          <w:szCs w:val="24"/>
          <w:lang w:eastAsia="ru-RU"/>
        </w:rPr>
      </w:pPr>
      <w:r w:rsidRPr="004333CE">
        <w:rPr>
          <w:rFonts w:ascii="Times New Roman" w:eastAsia="Times New Roman" w:hAnsi="Times New Roman" w:cs="Times New Roman"/>
          <w:bCs/>
          <w:spacing w:val="-3"/>
          <w:sz w:val="24"/>
          <w:szCs w:val="24"/>
          <w:lang w:eastAsia="ru-RU"/>
        </w:rPr>
        <w:t>Лот 2.</w:t>
      </w:r>
    </w:p>
    <w:p w14:paraId="4FD1C546" w14:textId="77777777" w:rsidR="002E5226" w:rsidRPr="004333CE" w:rsidRDefault="002E5226" w:rsidP="004C4BDC">
      <w:pPr>
        <w:spacing w:after="0" w:line="240" w:lineRule="auto"/>
        <w:contextualSpacing/>
        <w:rPr>
          <w:rFonts w:ascii="Times New Roman" w:eastAsia="Times New Roman" w:hAnsi="Times New Roman" w:cs="Times New Roman"/>
          <w:bCs/>
          <w:spacing w:val="-3"/>
          <w:sz w:val="24"/>
          <w:szCs w:val="24"/>
          <w:lang w:eastAsia="ru-RU"/>
        </w:rPr>
      </w:pPr>
    </w:p>
    <w:p w14:paraId="3D89E5DF" w14:textId="41123C57" w:rsidR="002E5226" w:rsidRPr="004333CE" w:rsidRDefault="002E5226" w:rsidP="002E5226">
      <w:pPr>
        <w:spacing w:after="0" w:line="240" w:lineRule="auto"/>
        <w:ind w:firstLine="708"/>
        <w:contextualSpacing/>
        <w:jc w:val="both"/>
        <w:rPr>
          <w:rFonts w:ascii="Times New Roman" w:eastAsia="Times New Roman" w:hAnsi="Times New Roman" w:cs="Times New Roman"/>
          <w:bCs/>
          <w:spacing w:val="-3"/>
          <w:sz w:val="24"/>
          <w:szCs w:val="24"/>
          <w:lang w:eastAsia="ru-RU"/>
        </w:rPr>
      </w:pPr>
      <w:r w:rsidRPr="004333CE">
        <w:rPr>
          <w:rFonts w:ascii="Times New Roman" w:eastAsia="Times New Roman" w:hAnsi="Times New Roman" w:cs="Times New Roman"/>
          <w:bCs/>
          <w:spacing w:val="-3"/>
          <w:sz w:val="24"/>
          <w:szCs w:val="24"/>
          <w:lang w:eastAsia="ru-RU"/>
        </w:rPr>
        <w:t>Перелік та обсяг послуг з проведення досліджень калорійності готових страв, код ДК 021-2015 (CPV) 71900000-7 - Лабораторні послуги, зазначені в таблиці:</w:t>
      </w:r>
    </w:p>
    <w:p w14:paraId="5844F80D" w14:textId="77777777" w:rsidR="002E5226" w:rsidRPr="004333CE" w:rsidRDefault="002E5226" w:rsidP="002E5226">
      <w:pPr>
        <w:spacing w:after="0" w:line="240" w:lineRule="auto"/>
        <w:ind w:firstLine="708"/>
        <w:contextualSpacing/>
        <w:jc w:val="both"/>
        <w:rPr>
          <w:rFonts w:ascii="Times New Roman" w:eastAsia="Times New Roman" w:hAnsi="Times New Roman" w:cs="Times New Roman"/>
          <w:bCs/>
          <w:spacing w:val="-3"/>
          <w:sz w:val="24"/>
          <w:szCs w:val="24"/>
          <w:lang w:eastAsia="ru-RU"/>
        </w:rPr>
      </w:pPr>
    </w:p>
    <w:tbl>
      <w:tblPr>
        <w:tblW w:w="1024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0"/>
        <w:gridCol w:w="4454"/>
        <w:gridCol w:w="3080"/>
      </w:tblGrid>
      <w:tr w:rsidR="004333CE" w:rsidRPr="004333CE" w14:paraId="7468127F" w14:textId="77777777" w:rsidTr="00EA1163">
        <w:trPr>
          <w:trHeight w:val="535"/>
        </w:trPr>
        <w:tc>
          <w:tcPr>
            <w:tcW w:w="2710" w:type="dxa"/>
            <w:tcBorders>
              <w:top w:val="single" w:sz="4" w:space="0" w:color="000000"/>
              <w:left w:val="single" w:sz="4" w:space="0" w:color="000000"/>
              <w:bottom w:val="single" w:sz="4" w:space="0" w:color="000000"/>
              <w:right w:val="single" w:sz="4" w:space="0" w:color="000000"/>
            </w:tcBorders>
            <w:vAlign w:val="center"/>
          </w:tcPr>
          <w:p w14:paraId="7EE84968" w14:textId="5A1E3A30" w:rsidR="002E5226" w:rsidRPr="002E5226" w:rsidRDefault="002E5226" w:rsidP="00EA1163">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Назва дослідження</w:t>
            </w:r>
          </w:p>
        </w:tc>
        <w:tc>
          <w:tcPr>
            <w:tcW w:w="4454" w:type="dxa"/>
            <w:tcBorders>
              <w:top w:val="single" w:sz="4" w:space="0" w:color="000000"/>
              <w:left w:val="single" w:sz="4" w:space="0" w:color="000000"/>
              <w:bottom w:val="single" w:sz="4" w:space="0" w:color="000000"/>
              <w:right w:val="single" w:sz="4" w:space="0" w:color="000000"/>
            </w:tcBorders>
            <w:vAlign w:val="center"/>
          </w:tcPr>
          <w:p w14:paraId="305508B4" w14:textId="47BF2E3A" w:rsidR="002E5226" w:rsidRPr="002E5226" w:rsidRDefault="002E5226" w:rsidP="00EA1163">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Характеристика (показників, параметрів), що визначаються</w:t>
            </w:r>
          </w:p>
        </w:tc>
        <w:tc>
          <w:tcPr>
            <w:tcW w:w="3080" w:type="dxa"/>
            <w:tcBorders>
              <w:top w:val="single" w:sz="4" w:space="0" w:color="000000"/>
              <w:left w:val="single" w:sz="4" w:space="0" w:color="000000"/>
              <w:bottom w:val="single" w:sz="4" w:space="0" w:color="000000"/>
              <w:right w:val="single" w:sz="4" w:space="0" w:color="000000"/>
            </w:tcBorders>
            <w:vAlign w:val="center"/>
          </w:tcPr>
          <w:p w14:paraId="0329C49B" w14:textId="701A219E" w:rsidR="002E5226" w:rsidRPr="002E5226" w:rsidRDefault="002E5226" w:rsidP="00EA1163">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Кількість досліджень на рік (послуг)</w:t>
            </w:r>
          </w:p>
        </w:tc>
      </w:tr>
      <w:tr w:rsidR="004333CE" w:rsidRPr="004333CE" w14:paraId="43D8A304" w14:textId="77777777" w:rsidTr="00EA1163">
        <w:trPr>
          <w:trHeight w:val="236"/>
        </w:trPr>
        <w:tc>
          <w:tcPr>
            <w:tcW w:w="2710" w:type="dxa"/>
            <w:tcBorders>
              <w:top w:val="single" w:sz="4" w:space="0" w:color="auto"/>
              <w:left w:val="single" w:sz="4" w:space="0" w:color="000000"/>
              <w:bottom w:val="single" w:sz="4" w:space="0" w:color="auto"/>
              <w:right w:val="single" w:sz="4" w:space="0" w:color="000000"/>
            </w:tcBorders>
            <w:vAlign w:val="center"/>
          </w:tcPr>
          <w:p w14:paraId="579A8813" w14:textId="77777777" w:rsidR="002E5226" w:rsidRPr="002E5226" w:rsidRDefault="002E5226" w:rsidP="00EA1163">
            <w:pPr>
              <w:spacing w:after="0" w:line="240" w:lineRule="auto"/>
              <w:jc w:val="center"/>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Калорійність</w:t>
            </w:r>
          </w:p>
          <w:p w14:paraId="5E632E12" w14:textId="77777777" w:rsidR="002E5226" w:rsidRPr="002E5226" w:rsidRDefault="002E5226" w:rsidP="00EA1163">
            <w:pPr>
              <w:spacing w:after="0" w:line="240" w:lineRule="auto"/>
              <w:jc w:val="center"/>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готових страв</w:t>
            </w:r>
          </w:p>
        </w:tc>
        <w:tc>
          <w:tcPr>
            <w:tcW w:w="4454" w:type="dxa"/>
            <w:tcBorders>
              <w:top w:val="single" w:sz="4" w:space="0" w:color="auto"/>
              <w:left w:val="single" w:sz="4" w:space="0" w:color="000000"/>
              <w:bottom w:val="single" w:sz="4" w:space="0" w:color="auto"/>
              <w:right w:val="single" w:sz="4" w:space="0" w:color="000000"/>
            </w:tcBorders>
            <w:vAlign w:val="center"/>
          </w:tcPr>
          <w:p w14:paraId="1DEB5B55" w14:textId="77777777" w:rsidR="002E5226" w:rsidRPr="002E5226" w:rsidRDefault="002E5226" w:rsidP="00EA1163">
            <w:pPr>
              <w:spacing w:after="0" w:line="240" w:lineRule="auto"/>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Теоретичний розрахунок</w:t>
            </w:r>
          </w:p>
        </w:tc>
        <w:tc>
          <w:tcPr>
            <w:tcW w:w="3080" w:type="dxa"/>
            <w:tcBorders>
              <w:top w:val="single" w:sz="4" w:space="0" w:color="auto"/>
              <w:left w:val="single" w:sz="4" w:space="0" w:color="000000"/>
              <w:bottom w:val="single" w:sz="4" w:space="0" w:color="000000"/>
              <w:right w:val="single" w:sz="4" w:space="0" w:color="000000"/>
            </w:tcBorders>
            <w:vAlign w:val="center"/>
          </w:tcPr>
          <w:p w14:paraId="608405A0" w14:textId="77F4D8E2" w:rsidR="002E5226" w:rsidRPr="002E5226" w:rsidRDefault="002E5226" w:rsidP="00EA1163">
            <w:pPr>
              <w:spacing w:after="0" w:line="240" w:lineRule="auto"/>
              <w:jc w:val="center"/>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150</w:t>
            </w:r>
          </w:p>
        </w:tc>
      </w:tr>
    </w:tbl>
    <w:p w14:paraId="503D6045" w14:textId="77777777" w:rsidR="002E5226" w:rsidRPr="004333CE" w:rsidRDefault="002E5226" w:rsidP="002E5226">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5D6D445" w14:textId="18D3258D" w:rsidR="00B75F31" w:rsidRPr="004333CE" w:rsidRDefault="00B75F31" w:rsidP="00B75F31">
      <w:pPr>
        <w:spacing w:after="0" w:line="240" w:lineRule="auto"/>
        <w:contextualSpacing/>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Вартість лота 2 не повинна перевищувати тридцять сім тисяч сто шістдесят сім гривень, нуль копійок (37167,00 гривень) з ПДВ. Кількість досліджень – 150 послуг.</w:t>
      </w:r>
    </w:p>
    <w:p w14:paraId="1D99FCDD" w14:textId="77777777" w:rsidR="00B75F31" w:rsidRPr="004333CE" w:rsidRDefault="00B75F31" w:rsidP="00B75F31">
      <w:pPr>
        <w:spacing w:after="0" w:line="240" w:lineRule="auto"/>
        <w:contextualSpacing/>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У вартість дослідження повинна бути врахована вартість доставки зразків.</w:t>
      </w:r>
    </w:p>
    <w:p w14:paraId="22499ADE" w14:textId="77777777" w:rsidR="002E5226" w:rsidRPr="004333CE" w:rsidRDefault="002E5226" w:rsidP="002E5226">
      <w:pPr>
        <w:spacing w:after="0" w:line="240" w:lineRule="auto"/>
        <w:contextualSpacing/>
        <w:jc w:val="both"/>
        <w:rPr>
          <w:rFonts w:ascii="Times New Roman" w:eastAsia="Times New Roman" w:hAnsi="Times New Roman" w:cs="Times New Roman"/>
          <w:bCs/>
          <w:spacing w:val="-3"/>
          <w:sz w:val="24"/>
          <w:szCs w:val="24"/>
          <w:lang w:eastAsia="ru-RU"/>
        </w:rPr>
      </w:pPr>
      <w:r w:rsidRPr="004333CE">
        <w:rPr>
          <w:rFonts w:ascii="Times New Roman" w:eastAsia="Times New Roman" w:hAnsi="Times New Roman" w:cs="Times New Roman"/>
          <w:bCs/>
          <w:spacing w:val="-3"/>
          <w:sz w:val="24"/>
          <w:szCs w:val="24"/>
          <w:lang w:eastAsia="ru-RU"/>
        </w:rPr>
        <w:t>Особливі вимоги до лота 2:</w:t>
      </w:r>
    </w:p>
    <w:p w14:paraId="7CC6EFF7" w14:textId="2ECB4F89" w:rsidR="002E5226" w:rsidRPr="004333CE" w:rsidRDefault="002E5226" w:rsidP="002E5226">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1. </w:t>
      </w:r>
      <w:r w:rsidR="00E97A7F" w:rsidRPr="004333CE">
        <w:rPr>
          <w:rFonts w:ascii="Times New Roman" w:eastAsia="Times New Roman" w:hAnsi="Times New Roman" w:cs="Times New Roman"/>
          <w:sz w:val="24"/>
          <w:szCs w:val="24"/>
          <w:lang w:eastAsia="ru-RU"/>
        </w:rPr>
        <w:t>Лабораторія, яка залучається до проведення лабораторних досліджень під час здійснення державного нагляду (контролю) (далі - Лабораторії)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Pr="004333CE">
        <w:rPr>
          <w:rFonts w:ascii="Times New Roman" w:eastAsia="Times New Roman" w:hAnsi="Times New Roman" w:cs="Times New Roman"/>
          <w:sz w:val="24"/>
          <w:szCs w:val="24"/>
          <w:lang w:eastAsia="ru-RU"/>
        </w:rPr>
        <w:t xml:space="preserve">. </w:t>
      </w:r>
    </w:p>
    <w:p w14:paraId="76F0D535" w14:textId="2A09C02D" w:rsidR="002E5226" w:rsidRPr="004333CE" w:rsidRDefault="002E5226" w:rsidP="002E5226">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2. </w:t>
      </w:r>
      <w:r w:rsidR="002403AC" w:rsidRPr="004333CE">
        <w:rPr>
          <w:rFonts w:ascii="Times New Roman" w:eastAsia="Times New Roman" w:hAnsi="Times New Roman" w:cs="Times New Roman"/>
          <w:sz w:val="24"/>
          <w:szCs w:val="24"/>
          <w:lang w:eastAsia="ru-RU"/>
        </w:rPr>
        <w:t>Лабораторія повинна мати власний та/або орендований транспортний засіб для своєчасного виїзду на місце і одномоментного відбору зразків на декількох об’єктах нагляду, розташованих на території Чернівецької області</w:t>
      </w:r>
      <w:r w:rsidRPr="004333CE">
        <w:rPr>
          <w:rFonts w:ascii="Times New Roman" w:eastAsia="Times New Roman" w:hAnsi="Times New Roman" w:cs="Times New Roman"/>
          <w:sz w:val="24"/>
          <w:szCs w:val="24"/>
          <w:lang w:eastAsia="ru-RU"/>
        </w:rPr>
        <w:t>.</w:t>
      </w:r>
    </w:p>
    <w:p w14:paraId="10304379" w14:textId="7A300776" w:rsidR="002E5226" w:rsidRPr="004333CE" w:rsidRDefault="002E5226" w:rsidP="002E5226">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3. </w:t>
      </w:r>
      <w:r w:rsidR="00346EA8" w:rsidRPr="004333CE">
        <w:rPr>
          <w:rFonts w:ascii="Times New Roman" w:eastAsia="Times New Roman" w:hAnsi="Times New Roman" w:cs="Times New Roman"/>
          <w:sz w:val="24"/>
          <w:szCs w:val="24"/>
          <w:lang w:eastAsia="ru-RU"/>
        </w:rPr>
        <w:t>Лабораторія має мати можливість здійснювати відбір, транспортування та доставку проб готових страв відповідно до чинних вимог. Відбір проб готових страв здійснюють особи, які володіють методикою відбору та згідно умов транспортування проб</w:t>
      </w:r>
      <w:r w:rsidRPr="004333CE">
        <w:rPr>
          <w:rFonts w:ascii="Times New Roman" w:eastAsia="Times New Roman" w:hAnsi="Times New Roman" w:cs="Times New Roman"/>
          <w:sz w:val="24"/>
          <w:szCs w:val="24"/>
          <w:lang w:eastAsia="ru-RU"/>
        </w:rPr>
        <w:t>.</w:t>
      </w:r>
    </w:p>
    <w:p w14:paraId="26993E1E" w14:textId="309E43B1" w:rsidR="002E5226" w:rsidRPr="004333CE" w:rsidRDefault="002E5226" w:rsidP="002E5226">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 xml:space="preserve">4. </w:t>
      </w:r>
      <w:r w:rsidR="00346EA8" w:rsidRPr="004333CE">
        <w:rPr>
          <w:rFonts w:ascii="Times New Roman" w:eastAsia="Times New Roman" w:hAnsi="Times New Roman" w:cs="Times New Roman"/>
          <w:sz w:val="24"/>
          <w:szCs w:val="24"/>
          <w:lang w:eastAsia="ru-RU"/>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4333CE">
        <w:rPr>
          <w:rFonts w:ascii="Times New Roman" w:eastAsia="Times New Roman" w:hAnsi="Times New Roman" w:cs="Times New Roman"/>
          <w:sz w:val="24"/>
          <w:szCs w:val="24"/>
          <w:lang w:eastAsia="ru-RU"/>
        </w:rPr>
        <w:t>.</w:t>
      </w:r>
    </w:p>
    <w:p w14:paraId="5FF0D179" w14:textId="77777777" w:rsidR="002E5226" w:rsidRPr="004333CE" w:rsidRDefault="002E5226" w:rsidP="002E5226">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4A10139" w14:textId="780AE48C" w:rsidR="002E5226" w:rsidRPr="004333CE" w:rsidRDefault="002E5226" w:rsidP="002E5226">
      <w:pPr>
        <w:spacing w:after="0"/>
        <w:jc w:val="both"/>
        <w:rPr>
          <w:rFonts w:ascii="Times New Roman" w:eastAsia="Calibri" w:hAnsi="Times New Roman" w:cs="Times New Roman"/>
          <w:sz w:val="24"/>
          <w:szCs w:val="24"/>
        </w:rPr>
      </w:pPr>
      <w:r w:rsidRPr="004333CE">
        <w:rPr>
          <w:rFonts w:ascii="Times New Roman" w:eastAsia="Times New Roman" w:hAnsi="Times New Roman" w:cs="Times New Roman"/>
          <w:b/>
          <w:bCs/>
          <w:sz w:val="28"/>
          <w:szCs w:val="28"/>
          <w:lang w:eastAsia="ar-SA"/>
        </w:rPr>
        <w:t xml:space="preserve">Для лота 2. </w:t>
      </w:r>
      <w:r w:rsidR="00796553" w:rsidRPr="004333CE">
        <w:rPr>
          <w:rFonts w:ascii="Times New Roman" w:eastAsia="Times New Roman" w:hAnsi="Times New Roman" w:cs="Times New Roman"/>
          <w:b/>
          <w:bCs/>
          <w:sz w:val="28"/>
          <w:szCs w:val="28"/>
          <w:lang w:eastAsia="ar-SA"/>
        </w:rPr>
        <w:t>Учасник в своїй тендерній пропозиції подає</w:t>
      </w:r>
      <w:r w:rsidR="00796553" w:rsidRPr="004333CE">
        <w:rPr>
          <w:rFonts w:ascii="Times New Roman" w:eastAsia="Times New Roman" w:hAnsi="Times New Roman" w:cs="Times New Roman"/>
          <w:b/>
          <w:bCs/>
          <w:sz w:val="24"/>
          <w:szCs w:val="24"/>
          <w:lang w:eastAsia="ar-SA"/>
        </w:rPr>
        <w:t xml:space="preserve"> </w:t>
      </w:r>
      <w:r w:rsidR="00796553" w:rsidRPr="004333CE">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00796553" w:rsidRPr="004333CE">
        <w:rPr>
          <w:rFonts w:ascii="Times New Roman" w:eastAsia="Calibri" w:hAnsi="Times New Roman" w:cs="Times New Roman"/>
          <w:b/>
          <w:sz w:val="24"/>
          <w:szCs w:val="24"/>
          <w:u w:val="single"/>
        </w:rPr>
        <w:t>довідки</w:t>
      </w:r>
      <w:r w:rsidR="00796553" w:rsidRPr="004333CE">
        <w:rPr>
          <w:rFonts w:ascii="Times New Roman" w:eastAsia="Calibri" w:hAnsi="Times New Roman" w:cs="Times New Roman"/>
          <w:b/>
          <w:sz w:val="24"/>
          <w:szCs w:val="24"/>
          <w:u w:val="single"/>
          <w:lang w:val="ru-RU"/>
        </w:rPr>
        <w:t xml:space="preserve">, </w:t>
      </w:r>
      <w:r w:rsidR="00796553" w:rsidRPr="004333CE">
        <w:rPr>
          <w:rFonts w:ascii="Times New Roman" w:eastAsia="Calibri" w:hAnsi="Times New Roman" w:cs="Times New Roman"/>
          <w:b/>
          <w:sz w:val="24"/>
          <w:szCs w:val="24"/>
          <w:u w:val="single"/>
        </w:rPr>
        <w:t>інформації, гарантійного листа</w:t>
      </w:r>
      <w:r w:rsidR="00796553" w:rsidRPr="004333CE">
        <w:rPr>
          <w:rFonts w:ascii="Times New Roman" w:eastAsia="Calibri" w:hAnsi="Times New Roman" w:cs="Times New Roman"/>
          <w:b/>
          <w:sz w:val="24"/>
          <w:szCs w:val="24"/>
          <w:u w:val="single"/>
          <w:lang w:val="ru-RU"/>
        </w:rPr>
        <w:t xml:space="preserve"> </w:t>
      </w:r>
      <w:r w:rsidR="00796553" w:rsidRPr="004333CE">
        <w:rPr>
          <w:rFonts w:ascii="Times New Roman" w:eastAsia="Calibri" w:hAnsi="Times New Roman" w:cs="Times New Roman"/>
          <w:sz w:val="24"/>
          <w:szCs w:val="24"/>
          <w:lang w:val="ru-RU"/>
        </w:rPr>
        <w:t>складен</w:t>
      </w:r>
      <w:proofErr w:type="spellStart"/>
      <w:r w:rsidR="00796553" w:rsidRPr="004333CE">
        <w:rPr>
          <w:rFonts w:ascii="Times New Roman" w:eastAsia="Calibri" w:hAnsi="Times New Roman" w:cs="Times New Roman"/>
          <w:sz w:val="24"/>
          <w:szCs w:val="24"/>
        </w:rPr>
        <w:t>ого</w:t>
      </w:r>
      <w:proofErr w:type="spellEnd"/>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учасником</w:t>
      </w:r>
      <w:r w:rsidR="00796553" w:rsidRPr="004333CE">
        <w:rPr>
          <w:rFonts w:ascii="Times New Roman" w:eastAsia="Calibri" w:hAnsi="Times New Roman" w:cs="Times New Roman"/>
          <w:sz w:val="24"/>
          <w:szCs w:val="24"/>
          <w:lang w:val="ru-RU"/>
        </w:rPr>
        <w:t xml:space="preserve"> в </w:t>
      </w:r>
      <w:r w:rsidR="00796553" w:rsidRPr="004333CE">
        <w:rPr>
          <w:rFonts w:ascii="Times New Roman" w:eastAsia="Calibri" w:hAnsi="Times New Roman" w:cs="Times New Roman"/>
          <w:sz w:val="24"/>
          <w:szCs w:val="24"/>
        </w:rPr>
        <w:t>довільній</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формі</w:t>
      </w:r>
      <w:r w:rsidR="00796553" w:rsidRPr="004333CE">
        <w:rPr>
          <w:rFonts w:ascii="Times New Roman" w:eastAsia="Calibri" w:hAnsi="Times New Roman" w:cs="Times New Roman"/>
          <w:sz w:val="24"/>
          <w:szCs w:val="24"/>
          <w:lang w:val="ru-RU"/>
        </w:rPr>
        <w:t xml:space="preserve"> на </w:t>
      </w:r>
      <w:r w:rsidR="00796553" w:rsidRPr="004333CE">
        <w:rPr>
          <w:rFonts w:ascii="Times New Roman" w:eastAsia="Calibri" w:hAnsi="Times New Roman" w:cs="Times New Roman"/>
          <w:sz w:val="24"/>
          <w:szCs w:val="24"/>
        </w:rPr>
        <w:t>фірмовому</w:t>
      </w:r>
      <w:r w:rsidR="00796553" w:rsidRPr="004333CE">
        <w:rPr>
          <w:rFonts w:ascii="Times New Roman" w:eastAsia="Calibri" w:hAnsi="Times New Roman" w:cs="Times New Roman"/>
          <w:sz w:val="24"/>
          <w:szCs w:val="24"/>
          <w:lang w:val="ru-RU"/>
        </w:rPr>
        <w:t xml:space="preserve"> бланку (за </w:t>
      </w:r>
      <w:r w:rsidR="00796553" w:rsidRPr="004333CE">
        <w:rPr>
          <w:rFonts w:ascii="Times New Roman" w:eastAsia="Calibri" w:hAnsi="Times New Roman" w:cs="Times New Roman"/>
          <w:sz w:val="24"/>
          <w:szCs w:val="24"/>
        </w:rPr>
        <w:t>наявності</w:t>
      </w:r>
      <w:r w:rsidR="00796553" w:rsidRPr="004333CE">
        <w:rPr>
          <w:rFonts w:ascii="Times New Roman" w:eastAsia="Calibri" w:hAnsi="Times New Roman" w:cs="Times New Roman"/>
          <w:sz w:val="24"/>
          <w:szCs w:val="24"/>
          <w:lang w:val="ru-RU"/>
        </w:rPr>
        <w:t xml:space="preserve">), з номером, датою </w:t>
      </w:r>
      <w:r w:rsidR="00796553" w:rsidRPr="004333CE">
        <w:rPr>
          <w:rFonts w:ascii="Times New Roman" w:eastAsia="Calibri" w:hAnsi="Times New Roman" w:cs="Times New Roman"/>
          <w:sz w:val="24"/>
          <w:szCs w:val="24"/>
        </w:rPr>
        <w:t>оформлення</w:t>
      </w:r>
      <w:r w:rsidR="00796553" w:rsidRPr="004333CE">
        <w:rPr>
          <w:rFonts w:ascii="Times New Roman" w:eastAsia="Calibri" w:hAnsi="Times New Roman" w:cs="Times New Roman"/>
          <w:sz w:val="24"/>
          <w:szCs w:val="24"/>
          <w:lang w:val="ru-RU"/>
        </w:rPr>
        <w:t xml:space="preserve"> документа та </w:t>
      </w:r>
      <w:r w:rsidR="00796553" w:rsidRPr="004333CE">
        <w:rPr>
          <w:rFonts w:ascii="Times New Roman" w:eastAsia="Calibri" w:hAnsi="Times New Roman" w:cs="Times New Roman"/>
          <w:sz w:val="24"/>
          <w:szCs w:val="24"/>
        </w:rPr>
        <w:t>оформлені</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належним</w:t>
      </w:r>
      <w:r w:rsidR="00796553" w:rsidRPr="004333CE">
        <w:rPr>
          <w:rFonts w:ascii="Times New Roman" w:eastAsia="Calibri" w:hAnsi="Times New Roman" w:cs="Times New Roman"/>
          <w:sz w:val="24"/>
          <w:szCs w:val="24"/>
          <w:lang w:val="ru-RU"/>
        </w:rPr>
        <w:t xml:space="preserve"> чином у </w:t>
      </w:r>
      <w:r w:rsidR="00796553" w:rsidRPr="004333CE">
        <w:rPr>
          <w:rFonts w:ascii="Times New Roman" w:eastAsia="Calibri" w:hAnsi="Times New Roman" w:cs="Times New Roman"/>
          <w:sz w:val="24"/>
          <w:szCs w:val="24"/>
        </w:rPr>
        <w:t>відповідності</w:t>
      </w:r>
      <w:r w:rsidR="00796553" w:rsidRPr="004333CE">
        <w:rPr>
          <w:rFonts w:ascii="Times New Roman" w:eastAsia="Calibri" w:hAnsi="Times New Roman" w:cs="Times New Roman"/>
          <w:sz w:val="24"/>
          <w:szCs w:val="24"/>
          <w:lang w:val="ru-RU"/>
        </w:rPr>
        <w:t xml:space="preserve"> до </w:t>
      </w:r>
      <w:r w:rsidR="00796553" w:rsidRPr="004333CE">
        <w:rPr>
          <w:rFonts w:ascii="Times New Roman" w:eastAsia="Calibri" w:hAnsi="Times New Roman" w:cs="Times New Roman"/>
          <w:sz w:val="24"/>
          <w:szCs w:val="24"/>
        </w:rPr>
        <w:t>вимог</w:t>
      </w:r>
      <w:r w:rsidR="00796553" w:rsidRPr="004333CE">
        <w:rPr>
          <w:rFonts w:ascii="Times New Roman" w:eastAsia="Calibri" w:hAnsi="Times New Roman" w:cs="Times New Roman"/>
          <w:sz w:val="24"/>
          <w:szCs w:val="24"/>
          <w:lang w:val="ru-RU"/>
        </w:rPr>
        <w:t xml:space="preserve"> чинного </w:t>
      </w:r>
      <w:r w:rsidR="00796553" w:rsidRPr="004333CE">
        <w:rPr>
          <w:rFonts w:ascii="Times New Roman" w:eastAsia="Calibri" w:hAnsi="Times New Roman" w:cs="Times New Roman"/>
          <w:sz w:val="24"/>
          <w:szCs w:val="24"/>
        </w:rPr>
        <w:t>законодавства</w:t>
      </w:r>
      <w:r w:rsidR="00796553" w:rsidRPr="004333CE">
        <w:rPr>
          <w:rFonts w:ascii="Times New Roman" w:eastAsia="Calibri" w:hAnsi="Times New Roman" w:cs="Times New Roman"/>
          <w:sz w:val="24"/>
          <w:szCs w:val="24"/>
          <w:lang w:val="ru-RU"/>
        </w:rPr>
        <w:t xml:space="preserve"> в </w:t>
      </w:r>
      <w:r w:rsidR="00796553" w:rsidRPr="004333CE">
        <w:rPr>
          <w:rFonts w:ascii="Times New Roman" w:eastAsia="Calibri" w:hAnsi="Times New Roman" w:cs="Times New Roman"/>
          <w:sz w:val="24"/>
          <w:szCs w:val="24"/>
        </w:rPr>
        <w:t>частині</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дотримання</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письмової</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форми</w:t>
      </w:r>
      <w:r w:rsidR="00796553" w:rsidRPr="004333CE">
        <w:rPr>
          <w:rFonts w:ascii="Times New Roman" w:eastAsia="Calibri" w:hAnsi="Times New Roman" w:cs="Times New Roman"/>
          <w:sz w:val="24"/>
          <w:szCs w:val="24"/>
          <w:lang w:val="ru-RU"/>
        </w:rPr>
        <w:t xml:space="preserve"> документу, </w:t>
      </w:r>
      <w:r w:rsidR="00796553" w:rsidRPr="004333CE">
        <w:rPr>
          <w:rFonts w:ascii="Times New Roman" w:eastAsia="Calibri" w:hAnsi="Times New Roman" w:cs="Times New Roman"/>
          <w:sz w:val="24"/>
          <w:szCs w:val="24"/>
        </w:rPr>
        <w:t>складеного</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суб’єктом</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господарювання</w:t>
      </w:r>
      <w:r w:rsidR="00796553" w:rsidRPr="004333CE">
        <w:rPr>
          <w:rFonts w:ascii="Times New Roman" w:eastAsia="Calibri" w:hAnsi="Times New Roman" w:cs="Times New Roman"/>
          <w:sz w:val="24"/>
          <w:szCs w:val="24"/>
          <w:lang w:val="ru-RU"/>
        </w:rPr>
        <w:t xml:space="preserve">, в тому </w:t>
      </w:r>
      <w:r w:rsidR="00796553" w:rsidRPr="004333CE">
        <w:rPr>
          <w:rFonts w:ascii="Times New Roman" w:eastAsia="Calibri" w:hAnsi="Times New Roman" w:cs="Times New Roman"/>
          <w:sz w:val="24"/>
          <w:szCs w:val="24"/>
        </w:rPr>
        <w:t>числі</w:t>
      </w:r>
      <w:r w:rsidR="00796553" w:rsidRPr="004333CE">
        <w:rPr>
          <w:rFonts w:ascii="Times New Roman" w:eastAsia="Calibri" w:hAnsi="Times New Roman" w:cs="Times New Roman"/>
          <w:sz w:val="24"/>
          <w:szCs w:val="24"/>
          <w:lang w:val="ru-RU"/>
        </w:rPr>
        <w:t xml:space="preserve"> за </w:t>
      </w:r>
      <w:r w:rsidR="00796553" w:rsidRPr="004333CE">
        <w:rPr>
          <w:rFonts w:ascii="Times New Roman" w:eastAsia="Calibri" w:hAnsi="Times New Roman" w:cs="Times New Roman"/>
          <w:sz w:val="24"/>
          <w:szCs w:val="24"/>
        </w:rPr>
        <w:t>власноручним</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підписом</w:t>
      </w:r>
      <w:r w:rsidR="00796553" w:rsidRPr="004333CE">
        <w:rPr>
          <w:rFonts w:ascii="Times New Roman" w:eastAsia="Calibri" w:hAnsi="Times New Roman" w:cs="Times New Roman"/>
          <w:sz w:val="24"/>
          <w:szCs w:val="24"/>
          <w:lang w:val="ru-RU"/>
        </w:rPr>
        <w:t xml:space="preserve"> </w:t>
      </w:r>
      <w:r w:rsidR="00796553" w:rsidRPr="004333CE">
        <w:rPr>
          <w:rFonts w:ascii="Times New Roman" w:eastAsia="Calibri" w:hAnsi="Times New Roman" w:cs="Times New Roman"/>
          <w:sz w:val="24"/>
          <w:szCs w:val="24"/>
        </w:rPr>
        <w:t>учасника</w:t>
      </w:r>
      <w:r w:rsidR="00796553" w:rsidRPr="004333CE">
        <w:rPr>
          <w:rFonts w:ascii="Times New Roman" w:eastAsia="Calibri" w:hAnsi="Times New Roman" w:cs="Times New Roman"/>
          <w:sz w:val="24"/>
          <w:szCs w:val="24"/>
          <w:lang w:val="ru-RU"/>
        </w:rPr>
        <w:t>/</w:t>
      </w:r>
      <w:r w:rsidR="00796553" w:rsidRPr="004333CE">
        <w:rPr>
          <w:rFonts w:ascii="Times New Roman" w:eastAsia="Calibri" w:hAnsi="Times New Roman" w:cs="Times New Roman"/>
          <w:sz w:val="24"/>
          <w:szCs w:val="24"/>
        </w:rPr>
        <w:t>уповноваженої</w:t>
      </w:r>
      <w:r w:rsidR="00796553" w:rsidRPr="004333CE">
        <w:rPr>
          <w:rFonts w:ascii="Times New Roman" w:eastAsia="Calibri" w:hAnsi="Times New Roman" w:cs="Times New Roman"/>
          <w:sz w:val="24"/>
          <w:szCs w:val="24"/>
          <w:lang w:val="ru-RU"/>
        </w:rPr>
        <w:t xml:space="preserve"> особи </w:t>
      </w:r>
      <w:r w:rsidR="00796553" w:rsidRPr="004333CE">
        <w:rPr>
          <w:rFonts w:ascii="Times New Roman" w:eastAsia="Calibri" w:hAnsi="Times New Roman" w:cs="Times New Roman"/>
          <w:sz w:val="24"/>
          <w:szCs w:val="24"/>
        </w:rPr>
        <w:t>учасника</w:t>
      </w:r>
      <w:r w:rsidR="00796553" w:rsidRPr="004333CE">
        <w:rPr>
          <w:rFonts w:ascii="Times New Roman" w:eastAsia="Calibri" w:hAnsi="Times New Roman" w:cs="Times New Roman"/>
          <w:sz w:val="24"/>
          <w:szCs w:val="24"/>
          <w:lang w:val="ru-RU"/>
        </w:rPr>
        <w:t xml:space="preserve"> та печатки (за </w:t>
      </w:r>
      <w:r w:rsidR="00796553" w:rsidRPr="004333CE">
        <w:rPr>
          <w:rFonts w:ascii="Times New Roman" w:eastAsia="Calibri" w:hAnsi="Times New Roman" w:cs="Times New Roman"/>
          <w:sz w:val="24"/>
          <w:szCs w:val="24"/>
        </w:rPr>
        <w:t>наявності</w:t>
      </w:r>
      <w:r w:rsidR="00796553" w:rsidRPr="004333CE">
        <w:rPr>
          <w:rFonts w:ascii="Times New Roman" w:eastAsia="Calibri" w:hAnsi="Times New Roman" w:cs="Times New Roman"/>
          <w:sz w:val="24"/>
          <w:szCs w:val="24"/>
          <w:lang w:val="ru-RU"/>
        </w:rPr>
        <w:t>)</w:t>
      </w:r>
      <w:r w:rsidR="00796553" w:rsidRPr="004333CE">
        <w:rPr>
          <w:rFonts w:ascii="Times New Roman" w:eastAsia="Calibri" w:hAnsi="Times New Roman" w:cs="Times New Roman"/>
          <w:sz w:val="24"/>
          <w:szCs w:val="24"/>
        </w:rPr>
        <w:t xml:space="preserve"> </w:t>
      </w:r>
      <w:r w:rsidR="00796553">
        <w:rPr>
          <w:rFonts w:ascii="Times New Roman" w:eastAsia="Calibri" w:hAnsi="Times New Roman" w:cs="Times New Roman"/>
          <w:sz w:val="24"/>
          <w:szCs w:val="24"/>
        </w:rPr>
        <w:t xml:space="preserve">по кожному пункту 1), 2), 3), 4), 5) </w:t>
      </w:r>
      <w:r w:rsidR="00796553" w:rsidRPr="004333CE">
        <w:rPr>
          <w:rFonts w:ascii="Times New Roman" w:eastAsia="Calibri" w:hAnsi="Times New Roman" w:cs="Times New Roman"/>
          <w:sz w:val="24"/>
          <w:szCs w:val="24"/>
        </w:rPr>
        <w:t>про:</w:t>
      </w:r>
    </w:p>
    <w:p w14:paraId="1FB8C1A0" w14:textId="77777777" w:rsidR="002E5226" w:rsidRPr="004333CE" w:rsidRDefault="002E5226" w:rsidP="002E522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0DE8C968" w14:textId="3CF0478A" w:rsidR="002E5226" w:rsidRPr="004333CE" w:rsidRDefault="002E5226" w:rsidP="002E5226">
      <w:pPr>
        <w:spacing w:after="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1) можливість учасника надавати замовнику протягом 2023 року послуги </w:t>
      </w:r>
      <w:r w:rsidR="00D54467" w:rsidRPr="004333CE">
        <w:rPr>
          <w:rFonts w:ascii="Times New Roman" w:eastAsia="Calibri" w:hAnsi="Times New Roman" w:cs="Times New Roman"/>
          <w:bCs/>
          <w:sz w:val="24"/>
          <w:szCs w:val="24"/>
        </w:rPr>
        <w:t>з проведення досліджень калорійності готових страв, код ДК 021-2015 (CPV) 71900000-7 - Лабораторні послуги</w:t>
      </w:r>
      <w:r w:rsidRPr="004333CE">
        <w:rPr>
          <w:rFonts w:ascii="Times New Roman" w:eastAsia="Calibri" w:hAnsi="Times New Roman" w:cs="Times New Roman"/>
          <w:sz w:val="24"/>
          <w:szCs w:val="24"/>
        </w:rPr>
        <w:t xml:space="preserve"> - лот 2</w:t>
      </w:r>
      <w:r w:rsidRPr="004333CE">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p>
    <w:p w14:paraId="227A3A43" w14:textId="77777777" w:rsidR="00D54467" w:rsidRPr="004333CE" w:rsidRDefault="00D54467" w:rsidP="002E5226">
      <w:pPr>
        <w:spacing w:after="0"/>
        <w:jc w:val="both"/>
        <w:rPr>
          <w:rFonts w:ascii="Times New Roman" w:eastAsia="Times New Roman" w:hAnsi="Times New Roman" w:cs="Times New Roman"/>
          <w:sz w:val="24"/>
          <w:szCs w:val="24"/>
          <w:lang w:eastAsia="uk-UA"/>
        </w:rPr>
      </w:pPr>
    </w:p>
    <w:tbl>
      <w:tblPr>
        <w:tblW w:w="1024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0"/>
        <w:gridCol w:w="4454"/>
        <w:gridCol w:w="3080"/>
      </w:tblGrid>
      <w:tr w:rsidR="004333CE" w:rsidRPr="004333CE" w14:paraId="55E4E798" w14:textId="77777777" w:rsidTr="007B1CFA">
        <w:trPr>
          <w:trHeight w:val="535"/>
        </w:trPr>
        <w:tc>
          <w:tcPr>
            <w:tcW w:w="2710" w:type="dxa"/>
            <w:tcBorders>
              <w:top w:val="single" w:sz="4" w:space="0" w:color="000000"/>
              <w:left w:val="single" w:sz="4" w:space="0" w:color="000000"/>
              <w:bottom w:val="single" w:sz="4" w:space="0" w:color="000000"/>
              <w:right w:val="single" w:sz="4" w:space="0" w:color="000000"/>
            </w:tcBorders>
            <w:vAlign w:val="center"/>
          </w:tcPr>
          <w:p w14:paraId="7B7AC7E3" w14:textId="77777777" w:rsidR="00D54467" w:rsidRPr="002E5226" w:rsidRDefault="00D54467" w:rsidP="007B1CFA">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Назва дослідження</w:t>
            </w:r>
          </w:p>
        </w:tc>
        <w:tc>
          <w:tcPr>
            <w:tcW w:w="4454" w:type="dxa"/>
            <w:tcBorders>
              <w:top w:val="single" w:sz="4" w:space="0" w:color="000000"/>
              <w:left w:val="single" w:sz="4" w:space="0" w:color="000000"/>
              <w:bottom w:val="single" w:sz="4" w:space="0" w:color="000000"/>
              <w:right w:val="single" w:sz="4" w:space="0" w:color="000000"/>
            </w:tcBorders>
            <w:vAlign w:val="center"/>
          </w:tcPr>
          <w:p w14:paraId="305342EE" w14:textId="77777777" w:rsidR="00D54467" w:rsidRPr="002E5226" w:rsidRDefault="00D54467" w:rsidP="007B1CFA">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Характеристика (показників, параметрів), що визначаються</w:t>
            </w:r>
          </w:p>
        </w:tc>
        <w:tc>
          <w:tcPr>
            <w:tcW w:w="3080" w:type="dxa"/>
            <w:tcBorders>
              <w:top w:val="single" w:sz="4" w:space="0" w:color="000000"/>
              <w:left w:val="single" w:sz="4" w:space="0" w:color="000000"/>
              <w:bottom w:val="single" w:sz="4" w:space="0" w:color="000000"/>
              <w:right w:val="single" w:sz="4" w:space="0" w:color="000000"/>
            </w:tcBorders>
            <w:vAlign w:val="center"/>
          </w:tcPr>
          <w:p w14:paraId="053B7ADB" w14:textId="77777777" w:rsidR="00D54467" w:rsidRPr="002E5226" w:rsidRDefault="00D54467" w:rsidP="007B1CFA">
            <w:pPr>
              <w:spacing w:after="0" w:line="240" w:lineRule="auto"/>
              <w:jc w:val="center"/>
              <w:rPr>
                <w:rFonts w:ascii="Times New Roman" w:eastAsia="Times New Roman" w:hAnsi="Times New Roman" w:cs="Times New Roman"/>
                <w:sz w:val="20"/>
                <w:szCs w:val="20"/>
                <w:lang w:eastAsia="ru-RU"/>
              </w:rPr>
            </w:pPr>
            <w:r w:rsidRPr="004333CE">
              <w:rPr>
                <w:rFonts w:ascii="Times New Roman" w:hAnsi="Times New Roman" w:cs="Times New Roman"/>
                <w:b/>
                <w:sz w:val="20"/>
                <w:szCs w:val="20"/>
              </w:rPr>
              <w:t>Кількість досліджень на рік (послуг)</w:t>
            </w:r>
          </w:p>
        </w:tc>
      </w:tr>
      <w:tr w:rsidR="004333CE" w:rsidRPr="004333CE" w14:paraId="618766A9" w14:textId="77777777" w:rsidTr="007B1CFA">
        <w:trPr>
          <w:trHeight w:val="236"/>
        </w:trPr>
        <w:tc>
          <w:tcPr>
            <w:tcW w:w="2710" w:type="dxa"/>
            <w:tcBorders>
              <w:top w:val="single" w:sz="4" w:space="0" w:color="auto"/>
              <w:left w:val="single" w:sz="4" w:space="0" w:color="000000"/>
              <w:bottom w:val="single" w:sz="4" w:space="0" w:color="auto"/>
              <w:right w:val="single" w:sz="4" w:space="0" w:color="000000"/>
            </w:tcBorders>
            <w:vAlign w:val="center"/>
          </w:tcPr>
          <w:p w14:paraId="4995895C" w14:textId="77777777" w:rsidR="00D54467" w:rsidRPr="002E5226" w:rsidRDefault="00D54467" w:rsidP="007B1CFA">
            <w:pPr>
              <w:spacing w:after="0" w:line="240" w:lineRule="auto"/>
              <w:jc w:val="center"/>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Калорійність</w:t>
            </w:r>
          </w:p>
          <w:p w14:paraId="08C371C8" w14:textId="77777777" w:rsidR="00D54467" w:rsidRPr="002E5226" w:rsidRDefault="00D54467" w:rsidP="007B1CFA">
            <w:pPr>
              <w:spacing w:after="0" w:line="240" w:lineRule="auto"/>
              <w:jc w:val="center"/>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готових страв</w:t>
            </w:r>
          </w:p>
        </w:tc>
        <w:tc>
          <w:tcPr>
            <w:tcW w:w="4454" w:type="dxa"/>
            <w:tcBorders>
              <w:top w:val="single" w:sz="4" w:space="0" w:color="auto"/>
              <w:left w:val="single" w:sz="4" w:space="0" w:color="000000"/>
              <w:bottom w:val="single" w:sz="4" w:space="0" w:color="auto"/>
              <w:right w:val="single" w:sz="4" w:space="0" w:color="000000"/>
            </w:tcBorders>
            <w:vAlign w:val="center"/>
          </w:tcPr>
          <w:p w14:paraId="4CF0B396" w14:textId="77777777" w:rsidR="00D54467" w:rsidRPr="002E5226" w:rsidRDefault="00D54467" w:rsidP="007B1CFA">
            <w:pPr>
              <w:spacing w:after="0" w:line="240" w:lineRule="auto"/>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Теоретичний розрахунок</w:t>
            </w:r>
          </w:p>
        </w:tc>
        <w:tc>
          <w:tcPr>
            <w:tcW w:w="3080" w:type="dxa"/>
            <w:tcBorders>
              <w:top w:val="single" w:sz="4" w:space="0" w:color="auto"/>
              <w:left w:val="single" w:sz="4" w:space="0" w:color="000000"/>
              <w:bottom w:val="single" w:sz="4" w:space="0" w:color="000000"/>
              <w:right w:val="single" w:sz="4" w:space="0" w:color="000000"/>
            </w:tcBorders>
            <w:vAlign w:val="center"/>
          </w:tcPr>
          <w:p w14:paraId="49266898" w14:textId="77777777" w:rsidR="00D54467" w:rsidRPr="002E5226" w:rsidRDefault="00D54467" w:rsidP="007B1CFA">
            <w:pPr>
              <w:spacing w:after="0" w:line="240" w:lineRule="auto"/>
              <w:jc w:val="center"/>
              <w:rPr>
                <w:rFonts w:ascii="Times New Roman" w:eastAsia="Times New Roman" w:hAnsi="Times New Roman" w:cs="Times New Roman"/>
                <w:sz w:val="24"/>
                <w:szCs w:val="24"/>
                <w:lang w:eastAsia="ru-RU"/>
              </w:rPr>
            </w:pPr>
            <w:r w:rsidRPr="002E5226">
              <w:rPr>
                <w:rFonts w:ascii="Times New Roman" w:eastAsia="Times New Roman" w:hAnsi="Times New Roman" w:cs="Times New Roman"/>
                <w:sz w:val="24"/>
                <w:szCs w:val="24"/>
                <w:lang w:eastAsia="ru-RU"/>
              </w:rPr>
              <w:t>150</w:t>
            </w:r>
          </w:p>
        </w:tc>
      </w:tr>
    </w:tbl>
    <w:p w14:paraId="04FF944A" w14:textId="77777777" w:rsidR="00D54467" w:rsidRPr="004333CE" w:rsidRDefault="00D54467" w:rsidP="002E5226">
      <w:pPr>
        <w:suppressAutoHyphens/>
        <w:spacing w:after="0" w:line="240" w:lineRule="auto"/>
        <w:jc w:val="both"/>
        <w:rPr>
          <w:rFonts w:ascii="Times New Roman" w:eastAsia="Times New Roman" w:hAnsi="Times New Roman" w:cs="Times New Roman"/>
          <w:sz w:val="24"/>
          <w:szCs w:val="24"/>
          <w:lang w:eastAsia="ar-SA"/>
        </w:rPr>
      </w:pPr>
    </w:p>
    <w:p w14:paraId="48A67549" w14:textId="6DF7AB27" w:rsidR="002E5226" w:rsidRPr="004333CE" w:rsidRDefault="002E5226" w:rsidP="002E5226">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2) в підтвердження акредитації лабораторії </w:t>
      </w:r>
      <w:r w:rsidR="009061E2" w:rsidRPr="004333CE">
        <w:rPr>
          <w:rFonts w:ascii="Times New Roman" w:eastAsia="Times New Roman" w:hAnsi="Times New Roman" w:cs="Times New Roman"/>
          <w:sz w:val="24"/>
          <w:szCs w:val="24"/>
          <w:lang w:eastAsia="ru-RU"/>
        </w:rPr>
        <w:t>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sidRPr="004333CE">
        <w:rPr>
          <w:rFonts w:ascii="Times New Roman" w:eastAsia="Times New Roman" w:hAnsi="Times New Roman" w:cs="Times New Roman"/>
          <w:sz w:val="24"/>
          <w:szCs w:val="24"/>
          <w:lang w:eastAsia="ar-SA"/>
        </w:rPr>
        <w:t xml:space="preserve">, в якій будуть проведенні лабораторні дослідження - </w:t>
      </w:r>
      <w:r w:rsidR="009061E2" w:rsidRPr="004333CE">
        <w:rPr>
          <w:rFonts w:ascii="Times New Roman" w:eastAsia="Times New Roman" w:hAnsi="Times New Roman" w:cs="Times New Roman"/>
          <w:sz w:val="24"/>
          <w:szCs w:val="24"/>
          <w:lang w:eastAsia="ar-SA"/>
        </w:rPr>
        <w:t>надати копію сертифіката  ДСТУ ІSО/ІЕС 17025 або сканованого оригіналу</w:t>
      </w:r>
      <w:r w:rsidRPr="004333CE">
        <w:rPr>
          <w:rFonts w:ascii="Times New Roman" w:eastAsia="Times New Roman" w:hAnsi="Times New Roman" w:cs="Times New Roman"/>
          <w:sz w:val="24"/>
          <w:szCs w:val="24"/>
          <w:lang w:eastAsia="ar-SA"/>
        </w:rPr>
        <w:t>.</w:t>
      </w:r>
    </w:p>
    <w:p w14:paraId="32E11CF1" w14:textId="77777777" w:rsidR="004F0D81" w:rsidRDefault="004F0D81" w:rsidP="002E5226">
      <w:pPr>
        <w:suppressAutoHyphens/>
        <w:spacing w:after="0" w:line="240" w:lineRule="auto"/>
        <w:jc w:val="both"/>
        <w:rPr>
          <w:rFonts w:ascii="Times New Roman" w:eastAsia="Times New Roman" w:hAnsi="Times New Roman" w:cs="Times New Roman"/>
          <w:sz w:val="24"/>
          <w:szCs w:val="24"/>
          <w:lang w:eastAsia="ar-SA"/>
        </w:rPr>
      </w:pPr>
    </w:p>
    <w:p w14:paraId="34EE4F1B" w14:textId="56FB9601" w:rsidR="002E5226" w:rsidRPr="004333CE" w:rsidRDefault="002E5226" w:rsidP="002E5226">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w:t>
      </w:r>
      <w:r w:rsidR="00667DE0" w:rsidRPr="004333CE">
        <w:rPr>
          <w:rFonts w:ascii="Times New Roman" w:eastAsia="Times New Roman" w:hAnsi="Times New Roman" w:cs="Times New Roman"/>
          <w:sz w:val="24"/>
          <w:szCs w:val="24"/>
          <w:lang w:eastAsia="ar-SA"/>
        </w:rPr>
        <w:t xml:space="preserve">для своєчасного виїзду на місце і одномоментного відбору зразків на декількох об’єктах нагляду, розташованих на території Чернівецької області – надати </w:t>
      </w:r>
      <w:r w:rsidR="00C275CB" w:rsidRPr="004333CE">
        <w:rPr>
          <w:rFonts w:ascii="Times New Roman" w:eastAsia="Times New Roman" w:hAnsi="Times New Roman" w:cs="Times New Roman"/>
          <w:sz w:val="24"/>
          <w:szCs w:val="24"/>
          <w:lang w:eastAsia="ar-SA"/>
        </w:rPr>
        <w:t xml:space="preserve">в складі тендерної пропозиції </w:t>
      </w:r>
      <w:r w:rsidR="00667DE0" w:rsidRPr="004333CE">
        <w:rPr>
          <w:rFonts w:ascii="Times New Roman" w:eastAsia="Times New Roman" w:hAnsi="Times New Roman" w:cs="Times New Roman"/>
          <w:sz w:val="24"/>
          <w:szCs w:val="24"/>
          <w:lang w:eastAsia="ar-SA"/>
        </w:rPr>
        <w:t>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Pr="004333CE">
        <w:rPr>
          <w:rFonts w:ascii="Times New Roman" w:eastAsia="Times New Roman" w:hAnsi="Times New Roman" w:cs="Times New Roman"/>
          <w:sz w:val="24"/>
          <w:szCs w:val="24"/>
          <w:lang w:eastAsia="ar-SA"/>
        </w:rPr>
        <w:t>.</w:t>
      </w:r>
    </w:p>
    <w:p w14:paraId="0120075F" w14:textId="77777777" w:rsidR="004F0D81" w:rsidRDefault="004F0D81" w:rsidP="002E5226">
      <w:pPr>
        <w:suppressAutoHyphens/>
        <w:spacing w:after="0" w:line="240" w:lineRule="auto"/>
        <w:jc w:val="both"/>
        <w:rPr>
          <w:rFonts w:ascii="Times New Roman" w:eastAsia="Times New Roman" w:hAnsi="Times New Roman" w:cs="Times New Roman"/>
          <w:sz w:val="24"/>
          <w:szCs w:val="24"/>
          <w:lang w:eastAsia="ar-SA"/>
        </w:rPr>
      </w:pPr>
    </w:p>
    <w:p w14:paraId="355D93A1" w14:textId="0CB67CEF" w:rsidR="002E5226" w:rsidRPr="004333CE" w:rsidRDefault="002E5226" w:rsidP="002E5226">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 в підтвердження можливості лабораторії </w:t>
      </w:r>
      <w:r w:rsidR="00C275CB" w:rsidRPr="004333CE">
        <w:rPr>
          <w:rFonts w:ascii="Times New Roman" w:eastAsia="Times New Roman" w:hAnsi="Times New Roman" w:cs="Times New Roman"/>
          <w:sz w:val="24"/>
          <w:szCs w:val="24"/>
          <w:lang w:eastAsia="ar-SA"/>
        </w:rPr>
        <w:t>здійснювати відбір, транспортування та доставку проб готових страв відповідно до чинних вимог. Відбір проб готових страв здійснюють особи, які володіють методикою відбору та згідно умов транспортування проб - надати в складі тендерної пропозиції довідку в довільній формі про наявність осіб, які володіють методикою відбору</w:t>
      </w:r>
      <w:r w:rsidRPr="004333CE">
        <w:rPr>
          <w:rFonts w:ascii="Times New Roman" w:eastAsia="Times New Roman" w:hAnsi="Times New Roman" w:cs="Times New Roman"/>
          <w:sz w:val="24"/>
          <w:szCs w:val="24"/>
          <w:lang w:eastAsia="ar-SA"/>
        </w:rPr>
        <w:t>.</w:t>
      </w:r>
    </w:p>
    <w:p w14:paraId="44C7755E" w14:textId="77777777" w:rsidR="004F0D81" w:rsidRDefault="004F0D81" w:rsidP="002E5226">
      <w:pPr>
        <w:suppressAutoHyphens/>
        <w:spacing w:after="0" w:line="240" w:lineRule="auto"/>
        <w:jc w:val="both"/>
        <w:rPr>
          <w:rFonts w:ascii="Times New Roman" w:eastAsia="Times New Roman" w:hAnsi="Times New Roman" w:cs="Times New Roman"/>
          <w:sz w:val="24"/>
          <w:szCs w:val="24"/>
          <w:lang w:eastAsia="ar-SA"/>
        </w:rPr>
      </w:pPr>
    </w:p>
    <w:p w14:paraId="61F552A4" w14:textId="13EF002A" w:rsidR="002E5226" w:rsidRPr="004333CE" w:rsidRDefault="002E5226" w:rsidP="002E5226">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5) в підтвердження можливості лабораторії проводити </w:t>
      </w:r>
      <w:r w:rsidR="00144E60" w:rsidRPr="004333CE">
        <w:rPr>
          <w:rFonts w:ascii="Times New Roman" w:eastAsia="Times New Roman" w:hAnsi="Times New Roman" w:cs="Times New Roman"/>
          <w:sz w:val="24"/>
          <w:szCs w:val="24"/>
          <w:lang w:eastAsia="ar-SA"/>
        </w:rPr>
        <w:t>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 надати в складі тендерної пропозиції довідку в довільній формі про дотримання термінів виконання досліджень</w:t>
      </w:r>
      <w:r w:rsidRPr="004333CE">
        <w:rPr>
          <w:rFonts w:ascii="Times New Roman" w:eastAsia="Times New Roman" w:hAnsi="Times New Roman" w:cs="Times New Roman"/>
          <w:sz w:val="24"/>
          <w:szCs w:val="24"/>
          <w:lang w:eastAsia="ar-SA"/>
        </w:rPr>
        <w:t>.</w:t>
      </w:r>
    </w:p>
    <w:p w14:paraId="44F1A764" w14:textId="77777777" w:rsidR="00EF0886" w:rsidRPr="004333CE" w:rsidRDefault="00EF0886"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A653D6C" w14:textId="77777777" w:rsidR="00A36F0A" w:rsidRPr="004333CE"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6011679" w14:textId="77777777" w:rsidR="00177884" w:rsidRPr="004333CE" w:rsidRDefault="00177884"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FDA1065"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BB3E076"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EB6ECC0"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AA57284"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8271A08"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F1E63EC"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BEC255B"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D61FEFC"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37FC4BF"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7AB7388"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77BFF52"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AFEE19B"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F21B19A"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AA746ED"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E58ADBD"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B0E1BFA"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7542A60"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2EA7592"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7AD53EE"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F79AEE6"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A37746F"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C7AC015"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C27C5D6"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CDD8545"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94EA2CD"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8C85A2F"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9386A08"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4488E25"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E820818"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439D695"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9E9D471"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A87C35F"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55F08ED" w14:textId="77777777" w:rsidR="004C4BDC" w:rsidRPr="004333CE" w:rsidRDefault="004C4BD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8F208A4" w14:textId="77777777" w:rsidR="00A36F0A" w:rsidRPr="004333CE"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5AC530D"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3</w:t>
      </w:r>
    </w:p>
    <w:p w14:paraId="3EFABC6A"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тендерної документації</w:t>
      </w:r>
    </w:p>
    <w:p w14:paraId="341B0C2B" w14:textId="77777777" w:rsidR="00BB6BF5" w:rsidRPr="004333CE" w:rsidRDefault="00BB6BF5" w:rsidP="00BB6BF5">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4333CE">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0CAEA969" w14:textId="77777777" w:rsidR="00BB6BF5" w:rsidRPr="004333CE" w:rsidRDefault="00BB6BF5" w:rsidP="00BB6BF5">
      <w:pPr>
        <w:widowControl w:val="0"/>
        <w:suppressAutoHyphens/>
        <w:spacing w:after="0" w:line="240" w:lineRule="auto"/>
        <w:rPr>
          <w:rFonts w:ascii="Times New Roman" w:eastAsia="Times New Roman" w:hAnsi="Times New Roman" w:cs="Times New Roman"/>
          <w:kern w:val="2"/>
          <w:sz w:val="20"/>
          <w:szCs w:val="20"/>
          <w:lang w:val="ru-RU" w:eastAsia="zh-CN"/>
        </w:rPr>
      </w:pPr>
    </w:p>
    <w:p w14:paraId="23A5E82E" w14:textId="77777777" w:rsidR="00BB6BF5" w:rsidRPr="004333CE" w:rsidRDefault="00BB6BF5" w:rsidP="00BB6BF5">
      <w:pPr>
        <w:spacing w:after="0" w:line="240" w:lineRule="auto"/>
        <w:jc w:val="center"/>
        <w:rPr>
          <w:rFonts w:ascii="Times New Roman" w:eastAsia="Calibri" w:hAnsi="Times New Roman" w:cs="Times New Roman"/>
          <w:kern w:val="2"/>
          <w:sz w:val="24"/>
          <w:szCs w:val="24"/>
        </w:rPr>
      </w:pPr>
      <w:r w:rsidRPr="004333CE">
        <w:rPr>
          <w:rFonts w:ascii="Times New Roman" w:eastAsia="Calibri" w:hAnsi="Times New Roman" w:cs="Times New Roman"/>
          <w:kern w:val="2"/>
          <w:sz w:val="24"/>
          <w:szCs w:val="24"/>
        </w:rPr>
        <w:t>Цінова пропозиція</w:t>
      </w:r>
    </w:p>
    <w:p w14:paraId="2EC8E7AE" w14:textId="77777777" w:rsidR="00BB6BF5" w:rsidRPr="004333CE" w:rsidRDefault="00BB6BF5" w:rsidP="00BB6BF5">
      <w:pPr>
        <w:spacing w:after="0" w:line="240" w:lineRule="auto"/>
        <w:jc w:val="center"/>
        <w:rPr>
          <w:rFonts w:ascii="Times New Roman" w:eastAsia="Times New Roman" w:hAnsi="Times New Roman" w:cs="Times New Roman"/>
          <w:kern w:val="2"/>
          <w:sz w:val="20"/>
          <w:szCs w:val="20"/>
          <w:lang w:eastAsia="zh-CN"/>
        </w:rPr>
      </w:pPr>
    </w:p>
    <w:p w14:paraId="6C6CD62D" w14:textId="77777777" w:rsidR="00BB6BF5" w:rsidRPr="004333CE" w:rsidRDefault="00BB6BF5" w:rsidP="00BB6BF5">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4333CE">
        <w:rPr>
          <w:rFonts w:ascii="Times New Roman" w:eastAsia="Times New Roman" w:hAnsi="Times New Roman" w:cs="Times New Roman"/>
          <w:iCs/>
          <w:spacing w:val="4"/>
          <w:kern w:val="2"/>
          <w:sz w:val="24"/>
          <w:szCs w:val="24"/>
          <w:lang w:eastAsia="ru-RU"/>
        </w:rPr>
        <w:t xml:space="preserve">Ми, </w:t>
      </w:r>
      <w:r w:rsidRPr="004333CE">
        <w:rPr>
          <w:rFonts w:ascii="Times New Roman" w:eastAsia="Times New Roman" w:hAnsi="Times New Roman" w:cs="Times New Roman"/>
          <w:b/>
          <w:i/>
          <w:iCs/>
          <w:sz w:val="24"/>
          <w:szCs w:val="24"/>
          <w:lang w:eastAsia="uk-UA"/>
        </w:rPr>
        <w:t>(юридична назва підприємства, установи)</w:t>
      </w:r>
      <w:r w:rsidRPr="004333CE">
        <w:rPr>
          <w:rFonts w:ascii="Times New Roman" w:eastAsia="Times New Roman" w:hAnsi="Times New Roman" w:cs="Times New Roman"/>
          <w:iCs/>
          <w:spacing w:val="4"/>
          <w:kern w:val="2"/>
          <w:sz w:val="24"/>
          <w:szCs w:val="24"/>
          <w:lang w:eastAsia="ru-RU"/>
        </w:rPr>
        <w:t>, надаємо свою цінову пропозицію щодо участі у закупівлі (</w:t>
      </w:r>
      <w:r w:rsidRPr="004333CE">
        <w:rPr>
          <w:rFonts w:ascii="Times New Roman" w:eastAsia="Times New Roman" w:hAnsi="Times New Roman" w:cs="Times New Roman"/>
          <w:b/>
          <w:i/>
          <w:iCs/>
          <w:spacing w:val="4"/>
          <w:kern w:val="2"/>
          <w:sz w:val="24"/>
          <w:szCs w:val="24"/>
          <w:lang w:eastAsia="ru-RU"/>
        </w:rPr>
        <w:t>зазначити назву лота/ або всього предмета закупівлі)</w:t>
      </w:r>
      <w:r w:rsidRPr="004333CE">
        <w:rPr>
          <w:rFonts w:ascii="Times New Roman" w:eastAsia="Times New Roman" w:hAnsi="Times New Roman" w:cs="Times New Roman"/>
          <w:b/>
          <w:kern w:val="2"/>
          <w:sz w:val="24"/>
          <w:szCs w:val="24"/>
          <w:lang w:eastAsia="ru-RU"/>
        </w:rPr>
        <w:t>,</w:t>
      </w:r>
      <w:r w:rsidRPr="004333CE">
        <w:rPr>
          <w:rFonts w:ascii="Times New Roman" w:eastAsia="Times New Roman" w:hAnsi="Times New Roman" w:cs="Times New Roman"/>
          <w:kern w:val="2"/>
          <w:sz w:val="24"/>
          <w:szCs w:val="24"/>
          <w:lang w:eastAsia="ru-RU"/>
        </w:rPr>
        <w:t xml:space="preserve"> </w:t>
      </w:r>
      <w:r w:rsidRPr="004333CE">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BB6BF5" w:rsidRPr="004333CE" w14:paraId="4D007271" w14:textId="77777777" w:rsidTr="0008007D">
        <w:trPr>
          <w:trHeight w:val="1141"/>
        </w:trPr>
        <w:tc>
          <w:tcPr>
            <w:tcW w:w="612" w:type="dxa"/>
            <w:vAlign w:val="center"/>
          </w:tcPr>
          <w:p w14:paraId="26615FA1" w14:textId="77777777" w:rsidR="00BB6BF5" w:rsidRPr="004333CE" w:rsidRDefault="00BB6BF5" w:rsidP="0008007D">
            <w:pPr>
              <w:jc w:val="center"/>
            </w:pPr>
            <w:r w:rsidRPr="004333CE">
              <w:t>№ п/</w:t>
            </w:r>
            <w:proofErr w:type="spellStart"/>
            <w:r w:rsidRPr="004333CE">
              <w:t>п</w:t>
            </w:r>
            <w:proofErr w:type="spellEnd"/>
          </w:p>
        </w:tc>
        <w:tc>
          <w:tcPr>
            <w:tcW w:w="1892" w:type="dxa"/>
            <w:vAlign w:val="center"/>
          </w:tcPr>
          <w:p w14:paraId="009E70E5" w14:textId="77777777" w:rsidR="00BB6BF5" w:rsidRPr="004333CE" w:rsidRDefault="00BB6BF5" w:rsidP="0008007D">
            <w:pPr>
              <w:jc w:val="center"/>
            </w:pPr>
            <w:r w:rsidRPr="004333CE">
              <w:t>Назва досліджень</w:t>
            </w:r>
          </w:p>
        </w:tc>
        <w:tc>
          <w:tcPr>
            <w:tcW w:w="3077" w:type="dxa"/>
            <w:vAlign w:val="center"/>
          </w:tcPr>
          <w:p w14:paraId="595DA6A8" w14:textId="77777777" w:rsidR="00BB6BF5" w:rsidRPr="004333CE" w:rsidRDefault="00BB6BF5" w:rsidP="0008007D">
            <w:pPr>
              <w:jc w:val="center"/>
            </w:pPr>
            <w:r w:rsidRPr="004333CE">
              <w:t>Характеристика (показників, параметрів), що визначаються</w:t>
            </w:r>
          </w:p>
        </w:tc>
        <w:tc>
          <w:tcPr>
            <w:tcW w:w="1266" w:type="dxa"/>
            <w:vAlign w:val="center"/>
          </w:tcPr>
          <w:p w14:paraId="78CF4DFA" w14:textId="77777777" w:rsidR="00BB6BF5" w:rsidRPr="004333CE" w:rsidRDefault="00BB6BF5" w:rsidP="0008007D">
            <w:pPr>
              <w:suppressAutoHyphens/>
              <w:jc w:val="center"/>
              <w:rPr>
                <w:lang w:eastAsia="ar-SA"/>
              </w:rPr>
            </w:pPr>
            <w:r w:rsidRPr="004333CE">
              <w:rPr>
                <w:lang w:eastAsia="ar-SA"/>
              </w:rPr>
              <w:t xml:space="preserve">Кількість досліджень на рік (послуг) </w:t>
            </w:r>
          </w:p>
        </w:tc>
        <w:tc>
          <w:tcPr>
            <w:tcW w:w="1534" w:type="dxa"/>
            <w:vAlign w:val="center"/>
          </w:tcPr>
          <w:p w14:paraId="43EF580C" w14:textId="77777777" w:rsidR="00BB6BF5" w:rsidRPr="004333CE" w:rsidRDefault="00BB6BF5" w:rsidP="0008007D">
            <w:pPr>
              <w:suppressAutoHyphens/>
              <w:jc w:val="center"/>
              <w:rPr>
                <w:lang w:eastAsia="ar-SA"/>
              </w:rPr>
            </w:pPr>
            <w:r w:rsidRPr="004333CE">
              <w:rPr>
                <w:lang w:eastAsia="ar-SA"/>
              </w:rPr>
              <w:t>Вартість одного дослідження з ПДВ (грн.)</w:t>
            </w:r>
          </w:p>
        </w:tc>
        <w:tc>
          <w:tcPr>
            <w:tcW w:w="1534" w:type="dxa"/>
            <w:vAlign w:val="center"/>
          </w:tcPr>
          <w:p w14:paraId="5011914F" w14:textId="77777777" w:rsidR="00BB6BF5" w:rsidRPr="004333CE" w:rsidRDefault="00BB6BF5" w:rsidP="0008007D">
            <w:pPr>
              <w:suppressAutoHyphens/>
              <w:jc w:val="center"/>
              <w:rPr>
                <w:lang w:eastAsia="ar-SA"/>
              </w:rPr>
            </w:pPr>
            <w:r w:rsidRPr="004333CE">
              <w:rPr>
                <w:lang w:eastAsia="ar-SA"/>
              </w:rPr>
              <w:t>Загальна ціна досліджень (послуг) з ПДВ (грн.)</w:t>
            </w:r>
          </w:p>
        </w:tc>
      </w:tr>
      <w:tr w:rsidR="00BB6BF5" w:rsidRPr="004333CE" w14:paraId="74EAE545" w14:textId="77777777" w:rsidTr="0008007D">
        <w:trPr>
          <w:trHeight w:val="228"/>
        </w:trPr>
        <w:tc>
          <w:tcPr>
            <w:tcW w:w="612" w:type="dxa"/>
            <w:vAlign w:val="center"/>
          </w:tcPr>
          <w:p w14:paraId="253344BA" w14:textId="77777777" w:rsidR="00BB6BF5" w:rsidRPr="004333CE" w:rsidRDefault="00BB6BF5" w:rsidP="0008007D">
            <w:pPr>
              <w:suppressAutoHyphens/>
              <w:jc w:val="center"/>
              <w:rPr>
                <w:sz w:val="22"/>
                <w:szCs w:val="22"/>
                <w:lang w:eastAsia="ar-SA"/>
              </w:rPr>
            </w:pPr>
            <w:r w:rsidRPr="004333CE">
              <w:rPr>
                <w:sz w:val="22"/>
                <w:szCs w:val="22"/>
                <w:lang w:eastAsia="ar-SA"/>
              </w:rPr>
              <w:t>1</w:t>
            </w:r>
          </w:p>
        </w:tc>
        <w:tc>
          <w:tcPr>
            <w:tcW w:w="1892" w:type="dxa"/>
            <w:vAlign w:val="center"/>
          </w:tcPr>
          <w:p w14:paraId="3AE047B9" w14:textId="77777777" w:rsidR="00BB6BF5" w:rsidRPr="004333CE" w:rsidRDefault="00BB6BF5" w:rsidP="0008007D">
            <w:pPr>
              <w:suppressAutoHyphens/>
              <w:rPr>
                <w:sz w:val="22"/>
                <w:szCs w:val="22"/>
                <w:lang w:eastAsia="ar-SA"/>
              </w:rPr>
            </w:pPr>
          </w:p>
        </w:tc>
        <w:tc>
          <w:tcPr>
            <w:tcW w:w="3077" w:type="dxa"/>
            <w:vAlign w:val="center"/>
          </w:tcPr>
          <w:p w14:paraId="492C47DE" w14:textId="77777777" w:rsidR="00BB6BF5" w:rsidRPr="004333CE" w:rsidRDefault="00BB6BF5" w:rsidP="0008007D">
            <w:pPr>
              <w:suppressAutoHyphens/>
              <w:rPr>
                <w:sz w:val="22"/>
                <w:szCs w:val="22"/>
                <w:lang w:eastAsia="ar-SA"/>
              </w:rPr>
            </w:pPr>
          </w:p>
        </w:tc>
        <w:tc>
          <w:tcPr>
            <w:tcW w:w="1266" w:type="dxa"/>
            <w:vAlign w:val="center"/>
          </w:tcPr>
          <w:p w14:paraId="42CDEA50" w14:textId="77777777" w:rsidR="00BB6BF5" w:rsidRPr="004333CE" w:rsidRDefault="00BB6BF5" w:rsidP="0008007D">
            <w:pPr>
              <w:suppressAutoHyphens/>
              <w:jc w:val="center"/>
              <w:rPr>
                <w:lang w:eastAsia="ar-SA"/>
              </w:rPr>
            </w:pPr>
          </w:p>
        </w:tc>
        <w:tc>
          <w:tcPr>
            <w:tcW w:w="1534" w:type="dxa"/>
            <w:vAlign w:val="center"/>
          </w:tcPr>
          <w:p w14:paraId="70A2D0A8" w14:textId="77777777" w:rsidR="00BB6BF5" w:rsidRPr="004333CE" w:rsidRDefault="00BB6BF5" w:rsidP="0008007D">
            <w:pPr>
              <w:suppressAutoHyphens/>
              <w:jc w:val="center"/>
              <w:rPr>
                <w:lang w:eastAsia="ar-SA"/>
              </w:rPr>
            </w:pPr>
          </w:p>
        </w:tc>
        <w:tc>
          <w:tcPr>
            <w:tcW w:w="1534" w:type="dxa"/>
            <w:vAlign w:val="center"/>
          </w:tcPr>
          <w:p w14:paraId="312BB5D1" w14:textId="77777777" w:rsidR="00BB6BF5" w:rsidRPr="004333CE" w:rsidRDefault="00BB6BF5" w:rsidP="0008007D">
            <w:pPr>
              <w:suppressAutoHyphens/>
              <w:jc w:val="center"/>
              <w:rPr>
                <w:lang w:eastAsia="ar-SA"/>
              </w:rPr>
            </w:pPr>
          </w:p>
        </w:tc>
      </w:tr>
      <w:tr w:rsidR="00BB6BF5" w:rsidRPr="004333CE" w14:paraId="337F66F8" w14:textId="77777777" w:rsidTr="0008007D">
        <w:trPr>
          <w:trHeight w:val="228"/>
        </w:trPr>
        <w:tc>
          <w:tcPr>
            <w:tcW w:w="8381" w:type="dxa"/>
            <w:gridSpan w:val="5"/>
          </w:tcPr>
          <w:p w14:paraId="726A79CE" w14:textId="77777777" w:rsidR="00BB6BF5" w:rsidRPr="004333CE" w:rsidRDefault="00BB6BF5" w:rsidP="0008007D">
            <w:r w:rsidRPr="004333CE">
              <w:t>Вартість без ПДВ, грн.</w:t>
            </w:r>
          </w:p>
        </w:tc>
        <w:tc>
          <w:tcPr>
            <w:tcW w:w="1534" w:type="dxa"/>
          </w:tcPr>
          <w:p w14:paraId="79CFC9D8" w14:textId="77777777" w:rsidR="00BB6BF5" w:rsidRPr="004333CE" w:rsidRDefault="00BB6BF5" w:rsidP="0008007D">
            <w:pPr>
              <w:suppressAutoHyphens/>
              <w:rPr>
                <w:lang w:eastAsia="ar-SA"/>
              </w:rPr>
            </w:pPr>
          </w:p>
        </w:tc>
      </w:tr>
      <w:tr w:rsidR="00BB6BF5" w:rsidRPr="004333CE" w14:paraId="13B0C0C6" w14:textId="77777777" w:rsidTr="0008007D">
        <w:trPr>
          <w:trHeight w:val="217"/>
        </w:trPr>
        <w:tc>
          <w:tcPr>
            <w:tcW w:w="8381" w:type="dxa"/>
            <w:gridSpan w:val="5"/>
          </w:tcPr>
          <w:p w14:paraId="399E098B" w14:textId="77777777" w:rsidR="00BB6BF5" w:rsidRPr="004333CE" w:rsidRDefault="00BB6BF5" w:rsidP="0008007D">
            <w:r w:rsidRPr="004333CE">
              <w:t>ПДВ, грн.</w:t>
            </w:r>
          </w:p>
        </w:tc>
        <w:tc>
          <w:tcPr>
            <w:tcW w:w="1534" w:type="dxa"/>
          </w:tcPr>
          <w:p w14:paraId="7EE0DDFA" w14:textId="77777777" w:rsidR="00BB6BF5" w:rsidRPr="004333CE" w:rsidRDefault="00BB6BF5" w:rsidP="0008007D">
            <w:pPr>
              <w:suppressAutoHyphens/>
              <w:rPr>
                <w:lang w:eastAsia="ar-SA"/>
              </w:rPr>
            </w:pPr>
          </w:p>
        </w:tc>
      </w:tr>
      <w:tr w:rsidR="00BB6BF5" w:rsidRPr="004333CE" w14:paraId="6AD937A2" w14:textId="77777777" w:rsidTr="0008007D">
        <w:trPr>
          <w:trHeight w:val="240"/>
        </w:trPr>
        <w:tc>
          <w:tcPr>
            <w:tcW w:w="8381" w:type="dxa"/>
            <w:gridSpan w:val="5"/>
          </w:tcPr>
          <w:p w14:paraId="7EE036A1" w14:textId="77777777" w:rsidR="00BB6BF5" w:rsidRPr="004333CE" w:rsidRDefault="00BB6BF5" w:rsidP="0008007D">
            <w:r w:rsidRPr="004333CE">
              <w:t>Загальна вартість з ПДВ, грн.</w:t>
            </w:r>
          </w:p>
        </w:tc>
        <w:tc>
          <w:tcPr>
            <w:tcW w:w="1534" w:type="dxa"/>
          </w:tcPr>
          <w:p w14:paraId="7A9CC25C" w14:textId="77777777" w:rsidR="00BB6BF5" w:rsidRPr="004333CE" w:rsidRDefault="00BB6BF5" w:rsidP="0008007D">
            <w:pPr>
              <w:suppressAutoHyphens/>
              <w:rPr>
                <w:lang w:eastAsia="ar-SA"/>
              </w:rPr>
            </w:pPr>
          </w:p>
        </w:tc>
      </w:tr>
    </w:tbl>
    <w:p w14:paraId="2A383791" w14:textId="77777777" w:rsidR="00BB6BF5" w:rsidRPr="004333CE"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49B876F0"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iCs/>
          <w:spacing w:val="-3"/>
          <w:kern w:val="2"/>
          <w:sz w:val="24"/>
          <w:szCs w:val="24"/>
          <w:lang w:eastAsia="zh-CN"/>
        </w:rPr>
        <w:t>Прописом</w:t>
      </w:r>
      <w:r w:rsidRPr="004333CE">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4333CE">
        <w:rPr>
          <w:rFonts w:ascii="Times New Roman" w:eastAsia="Times New Roman" w:hAnsi="Times New Roman" w:cs="Times New Roman"/>
          <w:iCs/>
          <w:spacing w:val="-3"/>
          <w:kern w:val="2"/>
          <w:sz w:val="24"/>
          <w:szCs w:val="24"/>
          <w:lang w:eastAsia="zh-CN"/>
        </w:rPr>
        <w:t>числі</w:t>
      </w:r>
      <w:r w:rsidRPr="004333CE">
        <w:rPr>
          <w:rFonts w:ascii="Times New Roman" w:eastAsia="Times New Roman" w:hAnsi="Times New Roman" w:cs="Times New Roman"/>
          <w:iCs/>
          <w:spacing w:val="-3"/>
          <w:kern w:val="2"/>
          <w:sz w:val="24"/>
          <w:szCs w:val="24"/>
          <w:lang w:val="ru-RU" w:eastAsia="zh-CN"/>
        </w:rPr>
        <w:t xml:space="preserve"> ПДВ_________________</w:t>
      </w:r>
    </w:p>
    <w:p w14:paraId="44B7B70B" w14:textId="77777777" w:rsidR="00BB6BF5" w:rsidRPr="004333CE" w:rsidRDefault="00BB6BF5" w:rsidP="00BB6BF5">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val="ru-RU" w:eastAsia="zh-CN"/>
        </w:rPr>
      </w:pPr>
    </w:p>
    <w:p w14:paraId="56F60360" w14:textId="77777777" w:rsidR="00BB6BF5" w:rsidRPr="004333CE" w:rsidRDefault="00BB6BF5" w:rsidP="00BB6BF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b/>
          <w:bCs/>
          <w:i/>
          <w:iCs/>
          <w:kern w:val="2"/>
          <w:sz w:val="24"/>
          <w:szCs w:val="24"/>
          <w:lang w:eastAsia="zh-CN"/>
        </w:rPr>
        <w:t>Примітка</w:t>
      </w:r>
      <w:r w:rsidRPr="004333CE">
        <w:rPr>
          <w:rFonts w:ascii="Times New Roman" w:eastAsia="Times New Roman" w:hAnsi="Times New Roman" w:cs="Times New Roman"/>
          <w:b/>
          <w:bCs/>
          <w:i/>
          <w:iCs/>
          <w:kern w:val="2"/>
          <w:sz w:val="24"/>
          <w:szCs w:val="24"/>
          <w:lang w:val="ru-RU" w:eastAsia="zh-CN"/>
        </w:rPr>
        <w:t>:</w:t>
      </w:r>
    </w:p>
    <w:p w14:paraId="36EC66AC" w14:textId="77777777" w:rsidR="00BB6BF5" w:rsidRPr="004333CE" w:rsidRDefault="00BB6BF5" w:rsidP="004C4BDC">
      <w:pPr>
        <w:pStyle w:val="a3"/>
        <w:widowControl w:val="0"/>
        <w:numPr>
          <w:ilvl w:val="0"/>
          <w:numId w:val="19"/>
        </w:numPr>
        <w:tabs>
          <w:tab w:val="left" w:pos="284"/>
          <w:tab w:val="right" w:leader="underscore" w:pos="9923"/>
        </w:tabs>
        <w:suppressAutoHyphens/>
        <w:spacing w:after="0" w:line="240" w:lineRule="auto"/>
        <w:ind w:left="142"/>
        <w:jc w:val="both"/>
        <w:rPr>
          <w:rFonts w:ascii="Times New Roman" w:eastAsia="Times New Roman" w:hAnsi="Times New Roman" w:cs="Times New Roman"/>
          <w:kern w:val="2"/>
          <w:sz w:val="20"/>
          <w:szCs w:val="20"/>
          <w:lang w:eastAsia="zh-CN"/>
        </w:rPr>
      </w:pPr>
      <w:r w:rsidRPr="004333CE">
        <w:rPr>
          <w:rFonts w:ascii="Times New Roman" w:eastAsia="Times New Roman" w:hAnsi="Times New Roman" w:cs="Times New Roman"/>
          <w:i/>
          <w:iCs/>
          <w:kern w:val="2"/>
          <w:sz w:val="20"/>
          <w:szCs w:val="20"/>
          <w:lang w:eastAsia="zh-CN"/>
        </w:rPr>
        <w:t>без ПДВ – для учасникі</w:t>
      </w:r>
      <w:proofErr w:type="gramStart"/>
      <w:r w:rsidRPr="004333CE">
        <w:rPr>
          <w:rFonts w:ascii="Times New Roman" w:eastAsia="Times New Roman" w:hAnsi="Times New Roman" w:cs="Times New Roman"/>
          <w:i/>
          <w:iCs/>
          <w:kern w:val="2"/>
          <w:sz w:val="20"/>
          <w:szCs w:val="20"/>
          <w:lang w:eastAsia="zh-CN"/>
        </w:rPr>
        <w:t>в</w:t>
      </w:r>
      <w:proofErr w:type="gramEnd"/>
      <w:r w:rsidRPr="004333CE">
        <w:rPr>
          <w:rFonts w:ascii="Times New Roman" w:eastAsia="Times New Roman" w:hAnsi="Times New Roman" w:cs="Times New Roman"/>
          <w:i/>
          <w:iCs/>
          <w:kern w:val="2"/>
          <w:sz w:val="20"/>
          <w:szCs w:val="20"/>
          <w:lang w:eastAsia="zh-CN"/>
        </w:rPr>
        <w:t xml:space="preserve">, </w:t>
      </w:r>
      <w:proofErr w:type="gramStart"/>
      <w:r w:rsidRPr="004333CE">
        <w:rPr>
          <w:rFonts w:ascii="Times New Roman" w:eastAsia="Times New Roman" w:hAnsi="Times New Roman" w:cs="Times New Roman"/>
          <w:i/>
          <w:iCs/>
          <w:kern w:val="2"/>
          <w:sz w:val="20"/>
          <w:szCs w:val="20"/>
          <w:lang w:eastAsia="zh-CN"/>
        </w:rPr>
        <w:t>як</w:t>
      </w:r>
      <w:proofErr w:type="gramEnd"/>
      <w:r w:rsidRPr="004333CE">
        <w:rPr>
          <w:rFonts w:ascii="Times New Roman" w:eastAsia="Times New Roman" w:hAnsi="Times New Roman" w:cs="Times New Roman"/>
          <w:i/>
          <w:iCs/>
          <w:kern w:val="2"/>
          <w:sz w:val="20"/>
          <w:szCs w:val="20"/>
          <w:lang w:eastAsia="zh-CN"/>
        </w:rPr>
        <w:t>і не є платниками податку на додану вартість, відповідно до вимог Податкового кодексу України;</w:t>
      </w:r>
    </w:p>
    <w:p w14:paraId="262BA46F" w14:textId="77777777" w:rsidR="00BB6BF5" w:rsidRPr="004333CE" w:rsidRDefault="00BB6BF5" w:rsidP="004C4BDC">
      <w:pPr>
        <w:pStyle w:val="a3"/>
        <w:widowControl w:val="0"/>
        <w:numPr>
          <w:ilvl w:val="0"/>
          <w:numId w:val="19"/>
        </w:numPr>
        <w:suppressAutoHyphens/>
        <w:spacing w:after="0" w:line="240" w:lineRule="auto"/>
        <w:ind w:left="142" w:right="30"/>
        <w:jc w:val="both"/>
        <w:rPr>
          <w:rFonts w:ascii="Times New Roman" w:eastAsia="Times New Roman" w:hAnsi="Times New Roman" w:cs="Times New Roman"/>
          <w:kern w:val="2"/>
          <w:sz w:val="20"/>
          <w:szCs w:val="20"/>
          <w:lang w:eastAsia="zh-CN"/>
        </w:rPr>
      </w:pPr>
      <w:r w:rsidRPr="004333CE">
        <w:rPr>
          <w:rFonts w:ascii="Times New Roman" w:eastAsia="Times New Roman" w:hAnsi="Times New Roman" w:cs="Times New Roman"/>
          <w:i/>
          <w:iCs/>
          <w:kern w:val="2"/>
          <w:sz w:val="20"/>
          <w:szCs w:val="20"/>
          <w:lang w:eastAsia="zh-CN"/>
        </w:rPr>
        <w:t xml:space="preserve">ціни надаються в гривнях з двома знаками </w:t>
      </w:r>
      <w:proofErr w:type="gramStart"/>
      <w:r w:rsidRPr="004333CE">
        <w:rPr>
          <w:rFonts w:ascii="Times New Roman" w:eastAsia="Times New Roman" w:hAnsi="Times New Roman" w:cs="Times New Roman"/>
          <w:i/>
          <w:iCs/>
          <w:kern w:val="2"/>
          <w:sz w:val="20"/>
          <w:szCs w:val="20"/>
          <w:lang w:eastAsia="zh-CN"/>
        </w:rPr>
        <w:t>п</w:t>
      </w:r>
      <w:proofErr w:type="gramEnd"/>
      <w:r w:rsidRPr="004333CE">
        <w:rPr>
          <w:rFonts w:ascii="Times New Roman" w:eastAsia="Times New Roman" w:hAnsi="Times New Roman" w:cs="Times New Roman"/>
          <w:i/>
          <w:iCs/>
          <w:kern w:val="2"/>
          <w:sz w:val="20"/>
          <w:szCs w:val="20"/>
          <w:lang w:eastAsia="zh-CN"/>
        </w:rPr>
        <w:t xml:space="preserve">ісля коми (копійки). </w:t>
      </w:r>
    </w:p>
    <w:p w14:paraId="60721979" w14:textId="76D92F7F" w:rsidR="00BB6BF5" w:rsidRPr="004333CE"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4333CE">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Pr="004333CE">
        <w:rPr>
          <w:rFonts w:ascii="Times New Roman" w:hAnsi="Times New Roman" w:cs="Times New Roman"/>
          <w:sz w:val="24"/>
          <w:szCs w:val="24"/>
        </w:rPr>
        <w:t xml:space="preserve">надання послуг з проведення лабораторних досліджень, податки передбачені законодавством та </w:t>
      </w:r>
      <w:r w:rsidRPr="004333CE">
        <w:rPr>
          <w:rFonts w:ascii="Times New Roman" w:hAnsi="Times New Roman" w:cs="Times New Roman"/>
          <w:bCs/>
          <w:sz w:val="24"/>
          <w:szCs w:val="24"/>
        </w:rPr>
        <w:t xml:space="preserve">інші витрати (витратні матеріали, експлуатація необхідного обладнання, комунальні послуги, оплата праці, </w:t>
      </w:r>
      <w:r w:rsidR="004C4BDC" w:rsidRPr="004333CE">
        <w:rPr>
          <w:rFonts w:ascii="Times New Roman" w:eastAsia="Times New Roman" w:hAnsi="Times New Roman" w:cs="Times New Roman"/>
          <w:bCs/>
          <w:sz w:val="24"/>
          <w:szCs w:val="24"/>
          <w:lang w:eastAsia="ar-SA"/>
        </w:rPr>
        <w:t>вартість доставки зразків</w:t>
      </w:r>
      <w:r w:rsidR="004C4BDC" w:rsidRPr="004333CE">
        <w:rPr>
          <w:rFonts w:ascii="Times New Roman" w:hAnsi="Times New Roman" w:cs="Times New Roman"/>
          <w:bCs/>
          <w:sz w:val="24"/>
          <w:szCs w:val="24"/>
        </w:rPr>
        <w:t xml:space="preserve"> </w:t>
      </w:r>
      <w:r w:rsidRPr="004333CE">
        <w:rPr>
          <w:rFonts w:ascii="Times New Roman" w:hAnsi="Times New Roman" w:cs="Times New Roman"/>
          <w:bCs/>
          <w:sz w:val="24"/>
          <w:szCs w:val="24"/>
        </w:rPr>
        <w:t>тощо)</w:t>
      </w:r>
    </w:p>
    <w:p w14:paraId="14482089" w14:textId="77777777" w:rsidR="00BB6BF5" w:rsidRPr="004333CE" w:rsidRDefault="00BB6BF5" w:rsidP="00BB6BF5">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kern w:val="2"/>
          <w:sz w:val="24"/>
          <w:szCs w:val="24"/>
          <w:lang w:val="ru-RU" w:eastAsia="zh-CN"/>
        </w:rPr>
        <w:t xml:space="preserve">1. </w:t>
      </w:r>
      <w:r w:rsidRPr="004333CE">
        <w:rPr>
          <w:rFonts w:ascii="Times New Roman" w:eastAsia="Times New Roman" w:hAnsi="Times New Roman" w:cs="Times New Roman"/>
          <w:kern w:val="2"/>
          <w:sz w:val="24"/>
          <w:szCs w:val="24"/>
          <w:lang w:eastAsia="zh-CN"/>
        </w:rPr>
        <w:t>Обсяги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закупівлі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можуть</w:t>
      </w:r>
      <w:r w:rsidRPr="004333CE">
        <w:rPr>
          <w:rFonts w:ascii="Times New Roman" w:eastAsia="Times New Roman" w:hAnsi="Times New Roman" w:cs="Times New Roman"/>
          <w:kern w:val="2"/>
          <w:sz w:val="24"/>
          <w:szCs w:val="24"/>
          <w:lang w:val="ru-RU" w:eastAsia="zh-CN"/>
        </w:rPr>
        <w:t xml:space="preserve"> бути </w:t>
      </w:r>
      <w:r w:rsidRPr="004333CE">
        <w:rPr>
          <w:rFonts w:ascii="Times New Roman" w:eastAsia="Times New Roman" w:hAnsi="Times New Roman" w:cs="Times New Roman"/>
          <w:kern w:val="2"/>
          <w:sz w:val="24"/>
          <w:szCs w:val="24"/>
          <w:lang w:eastAsia="zh-CN"/>
        </w:rPr>
        <w:t>зменшені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залежно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від</w:t>
      </w:r>
      <w:r w:rsidRPr="004333CE">
        <w:rPr>
          <w:rFonts w:ascii="Times New Roman" w:eastAsia="Times New Roman" w:hAnsi="Times New Roman" w:cs="Times New Roman"/>
          <w:kern w:val="2"/>
          <w:sz w:val="24"/>
          <w:szCs w:val="24"/>
          <w:lang w:val="ru-RU" w:eastAsia="zh-CN"/>
        </w:rPr>
        <w:t xml:space="preserve"> потреб </w:t>
      </w:r>
      <w:r w:rsidRPr="004333CE">
        <w:rPr>
          <w:rFonts w:ascii="Times New Roman" w:eastAsia="Times New Roman" w:hAnsi="Times New Roman" w:cs="Times New Roman"/>
          <w:kern w:val="2"/>
          <w:sz w:val="24"/>
          <w:szCs w:val="24"/>
          <w:lang w:eastAsia="zh-CN"/>
        </w:rPr>
        <w:t>Замовника</w:t>
      </w:r>
      <w:r w:rsidRPr="004333CE">
        <w:rPr>
          <w:rFonts w:ascii="Times New Roman" w:eastAsia="Times New Roman" w:hAnsi="Times New Roman" w:cs="Times New Roman"/>
          <w:kern w:val="2"/>
          <w:sz w:val="24"/>
          <w:szCs w:val="24"/>
          <w:lang w:val="ru-RU" w:eastAsia="zh-CN"/>
        </w:rPr>
        <w:t xml:space="preserve"> та реального </w:t>
      </w:r>
      <w:r w:rsidRPr="004333CE">
        <w:rPr>
          <w:rFonts w:ascii="Times New Roman" w:eastAsia="Times New Roman" w:hAnsi="Times New Roman" w:cs="Times New Roman"/>
          <w:kern w:val="2"/>
          <w:sz w:val="24"/>
          <w:szCs w:val="24"/>
          <w:lang w:eastAsia="zh-CN"/>
        </w:rPr>
        <w:t>фінансування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видатків</w:t>
      </w:r>
      <w:r w:rsidRPr="004333CE">
        <w:rPr>
          <w:rFonts w:ascii="Times New Roman" w:eastAsia="Times New Roman" w:hAnsi="Times New Roman" w:cs="Times New Roman"/>
          <w:kern w:val="2"/>
          <w:sz w:val="24"/>
          <w:szCs w:val="24"/>
          <w:lang w:val="ru-RU" w:eastAsia="zh-CN"/>
        </w:rPr>
        <w:t>.</w:t>
      </w:r>
    </w:p>
    <w:p w14:paraId="2E14D8A0" w14:textId="77777777" w:rsidR="00BB6BF5" w:rsidRPr="004333CE"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kern w:val="2"/>
          <w:sz w:val="24"/>
          <w:szCs w:val="24"/>
          <w:lang w:val="ru-RU" w:eastAsia="zh-CN"/>
        </w:rPr>
        <w:t xml:space="preserve">2. У </w:t>
      </w:r>
      <w:r w:rsidRPr="004333CE">
        <w:rPr>
          <w:rFonts w:ascii="Times New Roman" w:eastAsia="Times New Roman" w:hAnsi="Times New Roman" w:cs="Times New Roman"/>
          <w:kern w:val="2"/>
          <w:sz w:val="24"/>
          <w:szCs w:val="24"/>
          <w:lang w:eastAsia="zh-CN"/>
        </w:rPr>
        <w:t>разі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визначення</w:t>
      </w:r>
      <w:r w:rsidRPr="004333CE">
        <w:rPr>
          <w:rFonts w:ascii="Times New Roman" w:eastAsia="Times New Roman" w:hAnsi="Times New Roman" w:cs="Times New Roman"/>
          <w:kern w:val="2"/>
          <w:sz w:val="24"/>
          <w:szCs w:val="24"/>
          <w:lang w:val="ru-RU" w:eastAsia="zh-CN"/>
        </w:rPr>
        <w:t xml:space="preserve"> нас </w:t>
      </w:r>
      <w:r w:rsidRPr="004333CE">
        <w:rPr>
          <w:rFonts w:ascii="Times New Roman" w:eastAsia="Times New Roman" w:hAnsi="Times New Roman" w:cs="Times New Roman"/>
          <w:kern w:val="2"/>
          <w:sz w:val="24"/>
          <w:szCs w:val="24"/>
          <w:lang w:eastAsia="zh-CN"/>
        </w:rPr>
        <w:t>переможцем</w:t>
      </w:r>
      <w:r w:rsidRPr="004333CE">
        <w:rPr>
          <w:rFonts w:ascii="Times New Roman" w:eastAsia="Times New Roman" w:hAnsi="Times New Roman" w:cs="Times New Roman"/>
          <w:kern w:val="2"/>
          <w:sz w:val="24"/>
          <w:szCs w:val="24"/>
          <w:lang w:val="ru-RU" w:eastAsia="zh-CN"/>
        </w:rPr>
        <w:t xml:space="preserve"> та </w:t>
      </w:r>
      <w:r w:rsidRPr="004333CE">
        <w:rPr>
          <w:rFonts w:ascii="Times New Roman" w:eastAsia="Times New Roman" w:hAnsi="Times New Roman" w:cs="Times New Roman"/>
          <w:kern w:val="2"/>
          <w:sz w:val="24"/>
          <w:szCs w:val="24"/>
          <w:lang w:eastAsia="zh-CN"/>
        </w:rPr>
        <w:t>прийняття</w:t>
      </w:r>
      <w:r w:rsidRPr="004333CE">
        <w:rPr>
          <w:rFonts w:ascii="Times New Roman" w:eastAsia="Times New Roman" w:hAnsi="Times New Roman" w:cs="Times New Roman"/>
          <w:kern w:val="2"/>
          <w:sz w:val="24"/>
          <w:szCs w:val="24"/>
          <w:lang w:val="ru-RU" w:eastAsia="zh-CN"/>
        </w:rPr>
        <w:t xml:space="preserve"> </w:t>
      </w:r>
      <w:proofErr w:type="gramStart"/>
      <w:r w:rsidRPr="004333CE">
        <w:rPr>
          <w:rFonts w:ascii="Times New Roman" w:eastAsia="Times New Roman" w:hAnsi="Times New Roman" w:cs="Times New Roman"/>
          <w:kern w:val="2"/>
          <w:sz w:val="24"/>
          <w:szCs w:val="24"/>
          <w:lang w:eastAsia="zh-CN"/>
        </w:rPr>
        <w:t>р</w:t>
      </w:r>
      <w:proofErr w:type="gramEnd"/>
      <w:r w:rsidRPr="004333CE">
        <w:rPr>
          <w:rFonts w:ascii="Times New Roman" w:eastAsia="Times New Roman" w:hAnsi="Times New Roman" w:cs="Times New Roman"/>
          <w:kern w:val="2"/>
          <w:sz w:val="24"/>
          <w:szCs w:val="24"/>
          <w:lang w:eastAsia="zh-CN"/>
        </w:rPr>
        <w:t>ішення</w:t>
      </w:r>
      <w:r w:rsidRPr="004333CE">
        <w:rPr>
          <w:rFonts w:ascii="Times New Roman" w:eastAsia="Times New Roman" w:hAnsi="Times New Roman" w:cs="Times New Roman"/>
          <w:kern w:val="2"/>
          <w:sz w:val="24"/>
          <w:szCs w:val="24"/>
          <w:lang w:val="ru-RU" w:eastAsia="zh-CN"/>
        </w:rPr>
        <w:t xml:space="preserve"> про </w:t>
      </w:r>
      <w:r w:rsidRPr="004333CE">
        <w:rPr>
          <w:rFonts w:ascii="Times New Roman" w:eastAsia="Times New Roman" w:hAnsi="Times New Roman" w:cs="Times New Roman"/>
          <w:kern w:val="2"/>
          <w:sz w:val="24"/>
          <w:szCs w:val="24"/>
          <w:lang w:eastAsia="zh-CN"/>
        </w:rPr>
        <w:t>намір</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укласти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договір</w:t>
      </w:r>
      <w:r w:rsidRPr="004333CE">
        <w:rPr>
          <w:rFonts w:ascii="Times New Roman" w:eastAsia="Times New Roman" w:hAnsi="Times New Roman" w:cs="Times New Roman"/>
          <w:kern w:val="2"/>
          <w:sz w:val="24"/>
          <w:szCs w:val="24"/>
          <w:lang w:val="ru-RU" w:eastAsia="zh-CN"/>
        </w:rPr>
        <w:t xml:space="preserve"> про </w:t>
      </w:r>
      <w:r w:rsidRPr="004333CE">
        <w:rPr>
          <w:rFonts w:ascii="Times New Roman" w:eastAsia="Times New Roman" w:hAnsi="Times New Roman" w:cs="Times New Roman"/>
          <w:kern w:val="2"/>
          <w:sz w:val="24"/>
          <w:szCs w:val="24"/>
          <w:lang w:eastAsia="zh-CN"/>
        </w:rPr>
        <w:t>закупівлю</w:t>
      </w:r>
      <w:r w:rsidRPr="004333CE">
        <w:rPr>
          <w:rFonts w:ascii="Times New Roman" w:eastAsia="Times New Roman" w:hAnsi="Times New Roman" w:cs="Times New Roman"/>
          <w:kern w:val="2"/>
          <w:sz w:val="24"/>
          <w:szCs w:val="24"/>
          <w:lang w:val="ru-RU" w:eastAsia="zh-CN"/>
        </w:rPr>
        <w:t xml:space="preserve">, ми </w:t>
      </w:r>
      <w:r w:rsidRPr="004333CE">
        <w:rPr>
          <w:rFonts w:ascii="Times New Roman" w:eastAsia="Times New Roman" w:hAnsi="Times New Roman" w:cs="Times New Roman"/>
          <w:kern w:val="2"/>
          <w:sz w:val="24"/>
          <w:szCs w:val="24"/>
          <w:lang w:eastAsia="zh-CN"/>
        </w:rPr>
        <w:t>візьмемо</w:t>
      </w:r>
      <w:r w:rsidRPr="004333CE">
        <w:rPr>
          <w:rFonts w:ascii="Times New Roman" w:eastAsia="Times New Roman" w:hAnsi="Times New Roman" w:cs="Times New Roman"/>
          <w:kern w:val="2"/>
          <w:sz w:val="24"/>
          <w:szCs w:val="24"/>
          <w:lang w:val="ru-RU" w:eastAsia="zh-CN"/>
        </w:rPr>
        <w:t xml:space="preserve"> на себе </w:t>
      </w:r>
      <w:r w:rsidRPr="004333CE">
        <w:rPr>
          <w:rFonts w:ascii="Times New Roman" w:eastAsia="Times New Roman" w:hAnsi="Times New Roman" w:cs="Times New Roman"/>
          <w:kern w:val="2"/>
          <w:sz w:val="24"/>
          <w:szCs w:val="24"/>
          <w:lang w:eastAsia="zh-CN"/>
        </w:rPr>
        <w:t>зобов'язання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виконати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всі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умови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передбачені</w:t>
      </w:r>
      <w:r w:rsidRPr="004333CE">
        <w:rPr>
          <w:rFonts w:ascii="Times New Roman" w:eastAsia="Times New Roman" w:hAnsi="Times New Roman" w:cs="Times New Roman"/>
          <w:kern w:val="2"/>
          <w:sz w:val="24"/>
          <w:szCs w:val="24"/>
          <w:lang w:val="ru-RU" w:eastAsia="zh-CN"/>
        </w:rPr>
        <w:t xml:space="preserve"> договором.</w:t>
      </w:r>
    </w:p>
    <w:p w14:paraId="70C73615" w14:textId="77777777" w:rsidR="00BB6BF5" w:rsidRPr="004333CE"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kern w:val="2"/>
          <w:sz w:val="24"/>
          <w:szCs w:val="24"/>
          <w:lang w:val="ru-RU" w:eastAsia="zh-CN"/>
        </w:rPr>
        <w:t xml:space="preserve">3. Ми </w:t>
      </w:r>
      <w:r w:rsidRPr="004333CE">
        <w:rPr>
          <w:rFonts w:ascii="Times New Roman" w:eastAsia="Times New Roman" w:hAnsi="Times New Roman" w:cs="Times New Roman"/>
          <w:kern w:val="2"/>
          <w:sz w:val="24"/>
          <w:szCs w:val="24"/>
          <w:lang w:eastAsia="zh-CN"/>
        </w:rPr>
        <w:t>погоджуємося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дотримуватися</w:t>
      </w:r>
      <w:r w:rsidRPr="004333CE">
        <w:rPr>
          <w:rFonts w:ascii="Times New Roman" w:eastAsia="Times New Roman" w:hAnsi="Times New Roman" w:cs="Times New Roman"/>
          <w:kern w:val="2"/>
          <w:sz w:val="24"/>
          <w:szCs w:val="24"/>
          <w:lang w:val="ru-RU" w:eastAsia="zh-CN"/>
        </w:rPr>
        <w:t xml:space="preserve"> умов </w:t>
      </w:r>
      <w:r w:rsidRPr="004333CE">
        <w:rPr>
          <w:rFonts w:ascii="Times New Roman" w:eastAsia="Times New Roman" w:hAnsi="Times New Roman" w:cs="Times New Roman"/>
          <w:kern w:val="2"/>
          <w:sz w:val="24"/>
          <w:szCs w:val="24"/>
          <w:lang w:eastAsia="zh-CN"/>
        </w:rPr>
        <w:t>цієї</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пропозиції</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протягом</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90</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календарних</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днів</w:t>
      </w:r>
      <w:r w:rsidRPr="004333CE">
        <w:rPr>
          <w:rFonts w:ascii="Times New Roman" w:eastAsia="Times New Roman" w:hAnsi="Times New Roman" w:cs="Times New Roman"/>
          <w:kern w:val="2"/>
          <w:sz w:val="24"/>
          <w:szCs w:val="24"/>
          <w:lang w:val="ru-RU" w:eastAsia="zh-CN"/>
        </w:rPr>
        <w:t xml:space="preserve"> з дня </w:t>
      </w:r>
      <w:r w:rsidRPr="004333CE">
        <w:rPr>
          <w:rFonts w:ascii="Times New Roman" w:eastAsia="Times New Roman" w:hAnsi="Times New Roman" w:cs="Times New Roman"/>
          <w:kern w:val="2"/>
          <w:sz w:val="24"/>
          <w:szCs w:val="24"/>
          <w:lang w:eastAsia="zh-CN"/>
        </w:rPr>
        <w:t>визначення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переможця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тендерних</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пропозицій</w:t>
      </w:r>
      <w:r w:rsidRPr="004333CE">
        <w:rPr>
          <w:rFonts w:ascii="Times New Roman" w:eastAsia="Times New Roman" w:hAnsi="Times New Roman" w:cs="Times New Roman"/>
          <w:kern w:val="2"/>
          <w:sz w:val="24"/>
          <w:szCs w:val="24"/>
          <w:lang w:val="ru-RU" w:eastAsia="zh-CN"/>
        </w:rPr>
        <w:t xml:space="preserve">. </w:t>
      </w:r>
    </w:p>
    <w:p w14:paraId="2572BA2B" w14:textId="77777777" w:rsidR="00BB6BF5" w:rsidRPr="004333CE"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kern w:val="2"/>
          <w:sz w:val="24"/>
          <w:szCs w:val="24"/>
          <w:lang w:val="ru-RU" w:eastAsia="zh-CN"/>
        </w:rPr>
        <w:t xml:space="preserve">4. Ми </w:t>
      </w:r>
      <w:r w:rsidRPr="004333CE">
        <w:rPr>
          <w:rFonts w:ascii="Times New Roman" w:eastAsia="Times New Roman" w:hAnsi="Times New Roman" w:cs="Times New Roman"/>
          <w:kern w:val="2"/>
          <w:sz w:val="24"/>
          <w:szCs w:val="24"/>
          <w:lang w:eastAsia="zh-CN"/>
        </w:rPr>
        <w:t>погоджуємося</w:t>
      </w:r>
      <w:r w:rsidRPr="004333CE">
        <w:rPr>
          <w:rFonts w:ascii="Times New Roman" w:eastAsia="Times New Roman" w:hAnsi="Times New Roman" w:cs="Times New Roman"/>
          <w:kern w:val="2"/>
          <w:sz w:val="24"/>
          <w:szCs w:val="24"/>
          <w:lang w:val="ru-RU" w:eastAsia="zh-CN"/>
        </w:rPr>
        <w:t xml:space="preserve"> з </w:t>
      </w:r>
      <w:r w:rsidRPr="004333CE">
        <w:rPr>
          <w:rFonts w:ascii="Times New Roman" w:eastAsia="Times New Roman" w:hAnsi="Times New Roman" w:cs="Times New Roman"/>
          <w:kern w:val="2"/>
          <w:sz w:val="24"/>
          <w:szCs w:val="24"/>
          <w:lang w:eastAsia="zh-CN"/>
        </w:rPr>
        <w:t>умовами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що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ви</w:t>
      </w:r>
      <w:r w:rsidRPr="004333CE">
        <w:rPr>
          <w:rFonts w:ascii="Times New Roman" w:eastAsia="Times New Roman" w:hAnsi="Times New Roman" w:cs="Times New Roman"/>
          <w:kern w:val="2"/>
          <w:sz w:val="24"/>
          <w:szCs w:val="24"/>
          <w:lang w:val="ru-RU" w:eastAsia="zh-CN"/>
        </w:rPr>
        <w:t xml:space="preserve"> можете </w:t>
      </w:r>
      <w:r w:rsidRPr="004333CE">
        <w:rPr>
          <w:rFonts w:ascii="Times New Roman" w:eastAsia="Times New Roman" w:hAnsi="Times New Roman" w:cs="Times New Roman"/>
          <w:kern w:val="2"/>
          <w:sz w:val="24"/>
          <w:szCs w:val="24"/>
          <w:lang w:eastAsia="zh-CN"/>
        </w:rPr>
        <w:t>відхилити</w:t>
      </w:r>
      <w:r w:rsidRPr="004333CE">
        <w:rPr>
          <w:rFonts w:ascii="Times New Roman" w:eastAsia="Times New Roman" w:hAnsi="Times New Roman" w:cs="Times New Roman"/>
          <w:kern w:val="2"/>
          <w:sz w:val="24"/>
          <w:szCs w:val="24"/>
          <w:lang w:val="ru-RU" w:eastAsia="zh-CN"/>
        </w:rPr>
        <w:t xml:space="preserve"> нашу </w:t>
      </w:r>
      <w:r w:rsidRPr="004333CE">
        <w:rPr>
          <w:rFonts w:ascii="Times New Roman" w:eastAsia="Times New Roman" w:hAnsi="Times New Roman" w:cs="Times New Roman"/>
          <w:kern w:val="2"/>
          <w:sz w:val="24"/>
          <w:szCs w:val="24"/>
          <w:lang w:eastAsia="zh-CN"/>
        </w:rPr>
        <w:t>чи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всі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пропозиції</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згідно</w:t>
      </w:r>
      <w:r w:rsidRPr="004333CE">
        <w:rPr>
          <w:rFonts w:ascii="Times New Roman" w:eastAsia="Times New Roman" w:hAnsi="Times New Roman" w:cs="Times New Roman"/>
          <w:kern w:val="2"/>
          <w:sz w:val="24"/>
          <w:szCs w:val="24"/>
          <w:lang w:val="ru-RU" w:eastAsia="zh-CN"/>
        </w:rPr>
        <w:t xml:space="preserve"> з </w:t>
      </w:r>
      <w:r w:rsidRPr="004333CE">
        <w:rPr>
          <w:rFonts w:ascii="Times New Roman" w:eastAsia="Times New Roman" w:hAnsi="Times New Roman" w:cs="Times New Roman"/>
          <w:kern w:val="2"/>
          <w:sz w:val="24"/>
          <w:szCs w:val="24"/>
          <w:lang w:eastAsia="zh-CN"/>
        </w:rPr>
        <w:t>умовами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документації</w:t>
      </w:r>
      <w:r w:rsidRPr="004333CE">
        <w:rPr>
          <w:rFonts w:ascii="Times New Roman" w:eastAsia="Times New Roman" w:hAnsi="Times New Roman" w:cs="Times New Roman"/>
          <w:kern w:val="2"/>
          <w:sz w:val="24"/>
          <w:szCs w:val="24"/>
          <w:lang w:val="ru-RU" w:eastAsia="zh-CN"/>
        </w:rPr>
        <w:t xml:space="preserve"> та </w:t>
      </w:r>
      <w:r w:rsidRPr="004333CE">
        <w:rPr>
          <w:rFonts w:ascii="Times New Roman" w:eastAsia="Times New Roman" w:hAnsi="Times New Roman" w:cs="Times New Roman"/>
          <w:kern w:val="2"/>
          <w:sz w:val="24"/>
          <w:szCs w:val="24"/>
          <w:lang w:eastAsia="zh-CN"/>
        </w:rPr>
        <w:t>розуміємо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що</w:t>
      </w:r>
      <w:r w:rsidRPr="004333CE">
        <w:rPr>
          <w:rFonts w:ascii="Times New Roman" w:eastAsia="Times New Roman" w:hAnsi="Times New Roman" w:cs="Times New Roman"/>
          <w:kern w:val="2"/>
          <w:sz w:val="24"/>
          <w:szCs w:val="24"/>
          <w:lang w:val="ru-RU" w:eastAsia="zh-CN"/>
        </w:rPr>
        <w:t xml:space="preserve"> </w:t>
      </w:r>
      <w:proofErr w:type="gramStart"/>
      <w:r w:rsidRPr="004333CE">
        <w:rPr>
          <w:rFonts w:ascii="Times New Roman" w:eastAsia="Times New Roman" w:hAnsi="Times New Roman" w:cs="Times New Roman"/>
          <w:kern w:val="2"/>
          <w:sz w:val="24"/>
          <w:szCs w:val="24"/>
          <w:lang w:val="ru-RU" w:eastAsia="zh-CN"/>
        </w:rPr>
        <w:t>Ви не</w:t>
      </w:r>
      <w:proofErr w:type="gramEnd"/>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обмежені</w:t>
      </w:r>
      <w:r w:rsidRPr="004333CE">
        <w:rPr>
          <w:rFonts w:ascii="Times New Roman" w:eastAsia="Times New Roman" w:hAnsi="Times New Roman" w:cs="Times New Roman"/>
          <w:kern w:val="2"/>
          <w:sz w:val="24"/>
          <w:szCs w:val="24"/>
          <w:lang w:val="ru-RU" w:eastAsia="zh-CN"/>
        </w:rPr>
        <w:t xml:space="preserve"> у </w:t>
      </w:r>
      <w:r w:rsidRPr="004333CE">
        <w:rPr>
          <w:rFonts w:ascii="Times New Roman" w:eastAsia="Times New Roman" w:hAnsi="Times New Roman" w:cs="Times New Roman"/>
          <w:kern w:val="2"/>
          <w:sz w:val="24"/>
          <w:szCs w:val="24"/>
          <w:lang w:eastAsia="zh-CN"/>
        </w:rPr>
        <w:t>прийнятті</w:t>
      </w:r>
      <w:r w:rsidRPr="004333CE">
        <w:rPr>
          <w:rFonts w:ascii="Times New Roman" w:eastAsia="Times New Roman" w:hAnsi="Times New Roman" w:cs="Times New Roman"/>
          <w:kern w:val="2"/>
          <w:sz w:val="24"/>
          <w:szCs w:val="24"/>
          <w:lang w:val="ru-RU" w:eastAsia="zh-CN"/>
        </w:rPr>
        <w:t xml:space="preserve"> будь-</w:t>
      </w:r>
      <w:r w:rsidRPr="004333CE">
        <w:rPr>
          <w:rFonts w:ascii="Times New Roman" w:eastAsia="Times New Roman" w:hAnsi="Times New Roman" w:cs="Times New Roman"/>
          <w:kern w:val="2"/>
          <w:sz w:val="24"/>
          <w:szCs w:val="24"/>
          <w:lang w:eastAsia="zh-CN"/>
        </w:rPr>
        <w:t>якої</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іншої</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пропозиції</w:t>
      </w:r>
      <w:r w:rsidRPr="004333CE">
        <w:rPr>
          <w:rFonts w:ascii="Times New Roman" w:eastAsia="Times New Roman" w:hAnsi="Times New Roman" w:cs="Times New Roman"/>
          <w:kern w:val="2"/>
          <w:sz w:val="24"/>
          <w:szCs w:val="24"/>
          <w:lang w:val="ru-RU" w:eastAsia="zh-CN"/>
        </w:rPr>
        <w:t xml:space="preserve"> з </w:t>
      </w:r>
      <w:r w:rsidRPr="004333CE">
        <w:rPr>
          <w:rFonts w:ascii="Times New Roman" w:eastAsia="Times New Roman" w:hAnsi="Times New Roman" w:cs="Times New Roman"/>
          <w:kern w:val="2"/>
          <w:sz w:val="24"/>
          <w:szCs w:val="24"/>
          <w:lang w:eastAsia="zh-CN"/>
        </w:rPr>
        <w:t>більш</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вигідними</w:t>
      </w:r>
      <w:r w:rsidRPr="004333CE">
        <w:rPr>
          <w:rFonts w:ascii="Times New Roman" w:eastAsia="Times New Roman" w:hAnsi="Times New Roman" w:cs="Times New Roman"/>
          <w:kern w:val="2"/>
          <w:sz w:val="24"/>
          <w:szCs w:val="24"/>
          <w:lang w:val="ru-RU" w:eastAsia="zh-CN"/>
        </w:rPr>
        <w:t xml:space="preserve"> для Вас </w:t>
      </w:r>
      <w:r w:rsidRPr="004333CE">
        <w:rPr>
          <w:rFonts w:ascii="Times New Roman" w:eastAsia="Times New Roman" w:hAnsi="Times New Roman" w:cs="Times New Roman"/>
          <w:kern w:val="2"/>
          <w:sz w:val="24"/>
          <w:szCs w:val="24"/>
          <w:lang w:eastAsia="zh-CN"/>
        </w:rPr>
        <w:t>умовами</w:t>
      </w:r>
      <w:r w:rsidRPr="004333CE">
        <w:rPr>
          <w:rFonts w:ascii="Times New Roman" w:eastAsia="Times New Roman" w:hAnsi="Times New Roman" w:cs="Times New Roman"/>
          <w:kern w:val="2"/>
          <w:sz w:val="24"/>
          <w:szCs w:val="24"/>
          <w:lang w:val="ru-RU" w:eastAsia="zh-CN"/>
        </w:rPr>
        <w:t>.</w:t>
      </w:r>
    </w:p>
    <w:p w14:paraId="3D5CC4E2" w14:textId="77777777" w:rsidR="00BB6BF5" w:rsidRPr="004333CE"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kern w:val="2"/>
          <w:sz w:val="24"/>
          <w:szCs w:val="24"/>
          <w:lang w:val="ru-RU" w:eastAsia="zh-CN"/>
        </w:rPr>
        <w:t xml:space="preserve">5. Ми </w:t>
      </w:r>
      <w:r w:rsidRPr="004333CE">
        <w:rPr>
          <w:rFonts w:ascii="Times New Roman" w:eastAsia="Times New Roman" w:hAnsi="Times New Roman" w:cs="Times New Roman"/>
          <w:kern w:val="2"/>
          <w:sz w:val="24"/>
          <w:szCs w:val="24"/>
          <w:lang w:eastAsia="zh-CN"/>
        </w:rPr>
        <w:t>розуміємо</w:t>
      </w:r>
      <w:r w:rsidRPr="004333CE">
        <w:rPr>
          <w:rFonts w:ascii="Times New Roman" w:eastAsia="Times New Roman" w:hAnsi="Times New Roman" w:cs="Times New Roman"/>
          <w:kern w:val="2"/>
          <w:sz w:val="24"/>
          <w:szCs w:val="24"/>
          <w:lang w:val="ru-RU" w:eastAsia="zh-CN"/>
        </w:rPr>
        <w:t xml:space="preserve"> та </w:t>
      </w:r>
      <w:r w:rsidRPr="004333CE">
        <w:rPr>
          <w:rFonts w:ascii="Times New Roman" w:eastAsia="Times New Roman" w:hAnsi="Times New Roman" w:cs="Times New Roman"/>
          <w:kern w:val="2"/>
          <w:sz w:val="24"/>
          <w:szCs w:val="24"/>
          <w:lang w:eastAsia="zh-CN"/>
        </w:rPr>
        <w:t>погоджуємося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що</w:t>
      </w:r>
      <w:r w:rsidRPr="004333CE">
        <w:rPr>
          <w:rFonts w:ascii="Times New Roman" w:eastAsia="Times New Roman" w:hAnsi="Times New Roman" w:cs="Times New Roman"/>
          <w:kern w:val="2"/>
          <w:sz w:val="24"/>
          <w:szCs w:val="24"/>
          <w:lang w:val="ru-RU" w:eastAsia="zh-CN"/>
        </w:rPr>
        <w:t xml:space="preserve"> Ви можете </w:t>
      </w:r>
      <w:r w:rsidRPr="004333CE">
        <w:rPr>
          <w:rFonts w:ascii="Times New Roman" w:eastAsia="Times New Roman" w:hAnsi="Times New Roman" w:cs="Times New Roman"/>
          <w:kern w:val="2"/>
          <w:sz w:val="24"/>
          <w:szCs w:val="24"/>
          <w:lang w:eastAsia="zh-CN"/>
        </w:rPr>
        <w:t>відмінити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закупівлю</w:t>
      </w:r>
      <w:r w:rsidRPr="004333CE">
        <w:rPr>
          <w:rFonts w:ascii="Times New Roman" w:eastAsia="Times New Roman" w:hAnsi="Times New Roman" w:cs="Times New Roman"/>
          <w:kern w:val="2"/>
          <w:sz w:val="24"/>
          <w:szCs w:val="24"/>
          <w:lang w:val="ru-RU" w:eastAsia="zh-CN"/>
        </w:rPr>
        <w:t xml:space="preserve"> </w:t>
      </w:r>
      <w:proofErr w:type="gramStart"/>
      <w:r w:rsidRPr="004333CE">
        <w:rPr>
          <w:rFonts w:ascii="Times New Roman" w:eastAsia="Times New Roman" w:hAnsi="Times New Roman" w:cs="Times New Roman"/>
          <w:kern w:val="2"/>
          <w:sz w:val="24"/>
          <w:szCs w:val="24"/>
          <w:lang w:val="ru-RU" w:eastAsia="zh-CN"/>
        </w:rPr>
        <w:t>у</w:t>
      </w:r>
      <w:proofErr w:type="gramEnd"/>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разі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наявності</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обставин</w:t>
      </w:r>
      <w:r w:rsidRPr="004333CE">
        <w:rPr>
          <w:rFonts w:ascii="Times New Roman" w:eastAsia="Times New Roman" w:hAnsi="Times New Roman" w:cs="Times New Roman"/>
          <w:kern w:val="2"/>
          <w:sz w:val="24"/>
          <w:szCs w:val="24"/>
          <w:lang w:val="ru-RU" w:eastAsia="zh-CN"/>
        </w:rPr>
        <w:t xml:space="preserve"> для </w:t>
      </w:r>
      <w:r w:rsidRPr="004333CE">
        <w:rPr>
          <w:rFonts w:ascii="Times New Roman" w:eastAsia="Times New Roman" w:hAnsi="Times New Roman" w:cs="Times New Roman"/>
          <w:kern w:val="2"/>
          <w:sz w:val="24"/>
          <w:szCs w:val="24"/>
          <w:lang w:eastAsia="zh-CN"/>
        </w:rPr>
        <w:t>цього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згідно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із</w:t>
      </w:r>
      <w:r w:rsidRPr="004333CE">
        <w:rPr>
          <w:rFonts w:ascii="Times New Roman" w:eastAsia="Times New Roman" w:hAnsi="Times New Roman" w:cs="Times New Roman"/>
          <w:kern w:val="2"/>
          <w:sz w:val="24"/>
          <w:szCs w:val="24"/>
          <w:lang w:val="ru-RU" w:eastAsia="zh-CN"/>
        </w:rPr>
        <w:t xml:space="preserve"> Законом. </w:t>
      </w:r>
      <w:r w:rsidRPr="004333CE">
        <w:rPr>
          <w:rFonts w:ascii="Times New Roman" w:eastAsia="Times New Roman" w:hAnsi="Times New Roman" w:cs="Times New Roman"/>
          <w:kern w:val="2"/>
          <w:sz w:val="24"/>
          <w:szCs w:val="24"/>
          <w:lang w:eastAsia="zh-CN"/>
        </w:rPr>
        <w:t>Якщо</w:t>
      </w:r>
      <w:r w:rsidRPr="004333CE">
        <w:rPr>
          <w:rFonts w:ascii="Times New Roman" w:eastAsia="Times New Roman" w:hAnsi="Times New Roman" w:cs="Times New Roman"/>
          <w:kern w:val="2"/>
          <w:sz w:val="24"/>
          <w:szCs w:val="24"/>
          <w:lang w:val="ru-RU" w:eastAsia="zh-CN"/>
        </w:rPr>
        <w:t xml:space="preserve"> нас </w:t>
      </w:r>
      <w:r w:rsidRPr="004333CE">
        <w:rPr>
          <w:rFonts w:ascii="Times New Roman" w:eastAsia="Times New Roman" w:hAnsi="Times New Roman" w:cs="Times New Roman"/>
          <w:kern w:val="2"/>
          <w:sz w:val="24"/>
          <w:szCs w:val="24"/>
          <w:lang w:eastAsia="zh-CN"/>
        </w:rPr>
        <w:t>визначено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переможцем</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торгів</w:t>
      </w:r>
      <w:r w:rsidRPr="004333CE">
        <w:rPr>
          <w:rFonts w:ascii="Times New Roman" w:eastAsia="Times New Roman" w:hAnsi="Times New Roman" w:cs="Times New Roman"/>
          <w:kern w:val="2"/>
          <w:sz w:val="24"/>
          <w:szCs w:val="24"/>
          <w:lang w:val="ru-RU" w:eastAsia="zh-CN"/>
        </w:rPr>
        <w:t xml:space="preserve">, ми </w:t>
      </w:r>
      <w:r w:rsidRPr="004333CE">
        <w:rPr>
          <w:rFonts w:ascii="Times New Roman" w:eastAsia="Times New Roman" w:hAnsi="Times New Roman" w:cs="Times New Roman"/>
          <w:kern w:val="2"/>
          <w:sz w:val="24"/>
          <w:szCs w:val="24"/>
          <w:lang w:eastAsia="zh-CN"/>
        </w:rPr>
        <w:t>беремо</w:t>
      </w:r>
      <w:r w:rsidRPr="004333CE">
        <w:rPr>
          <w:rFonts w:ascii="Times New Roman" w:eastAsia="Times New Roman" w:hAnsi="Times New Roman" w:cs="Times New Roman"/>
          <w:kern w:val="2"/>
          <w:sz w:val="24"/>
          <w:szCs w:val="24"/>
          <w:lang w:val="ru-RU" w:eastAsia="zh-CN"/>
        </w:rPr>
        <w:t xml:space="preserve"> на себе </w:t>
      </w:r>
      <w:r w:rsidRPr="004333CE">
        <w:rPr>
          <w:rFonts w:ascii="Times New Roman" w:eastAsia="Times New Roman" w:hAnsi="Times New Roman" w:cs="Times New Roman"/>
          <w:kern w:val="2"/>
          <w:sz w:val="24"/>
          <w:szCs w:val="24"/>
          <w:lang w:eastAsia="zh-CN"/>
        </w:rPr>
        <w:t>зобов’язання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підписати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договір</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із</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замовником</w:t>
      </w:r>
      <w:r w:rsidRPr="004333CE">
        <w:rPr>
          <w:rFonts w:ascii="Times New Roman" w:eastAsia="Times New Roman" w:hAnsi="Times New Roman" w:cs="Times New Roman"/>
          <w:kern w:val="2"/>
          <w:sz w:val="24"/>
          <w:szCs w:val="24"/>
          <w:lang w:val="ru-RU" w:eastAsia="zh-CN"/>
        </w:rPr>
        <w:t xml:space="preserve"> не </w:t>
      </w:r>
      <w:r w:rsidRPr="004333CE">
        <w:rPr>
          <w:rFonts w:ascii="Times New Roman" w:eastAsia="Times New Roman" w:hAnsi="Times New Roman" w:cs="Times New Roman"/>
          <w:kern w:val="2"/>
          <w:sz w:val="24"/>
          <w:szCs w:val="24"/>
          <w:lang w:eastAsia="zh-CN"/>
        </w:rPr>
        <w:t>пізніше</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ніж</w:t>
      </w:r>
      <w:r w:rsidRPr="004333CE">
        <w:rPr>
          <w:rFonts w:ascii="Times New Roman" w:eastAsia="Times New Roman" w:hAnsi="Times New Roman" w:cs="Times New Roman"/>
          <w:kern w:val="2"/>
          <w:sz w:val="24"/>
          <w:szCs w:val="24"/>
          <w:lang w:val="ru-RU" w:eastAsia="zh-CN"/>
        </w:rPr>
        <w:t xml:space="preserve"> через </w:t>
      </w:r>
      <w:r w:rsidRPr="004333CE">
        <w:rPr>
          <w:rFonts w:ascii="Times New Roman" w:eastAsia="Times New Roman" w:hAnsi="Times New Roman" w:cs="Times New Roman"/>
          <w:bCs/>
          <w:kern w:val="2"/>
          <w:sz w:val="24"/>
          <w:szCs w:val="24"/>
          <w:lang w:eastAsia="zh-CN"/>
        </w:rPr>
        <w:t>15</w:t>
      </w:r>
      <w:r w:rsidRPr="004333CE">
        <w:rPr>
          <w:rFonts w:ascii="Times New Roman" w:eastAsia="Times New Roman" w:hAnsi="Times New Roman" w:cs="Times New Roman"/>
          <w:bCs/>
          <w:kern w:val="2"/>
          <w:sz w:val="24"/>
          <w:szCs w:val="24"/>
          <w:lang w:val="ru-RU" w:eastAsia="zh-CN"/>
        </w:rPr>
        <w:t xml:space="preserve"> </w:t>
      </w:r>
      <w:r w:rsidRPr="004333CE">
        <w:rPr>
          <w:rFonts w:ascii="Times New Roman" w:eastAsia="Times New Roman" w:hAnsi="Times New Roman" w:cs="Times New Roman"/>
          <w:bCs/>
          <w:kern w:val="2"/>
          <w:sz w:val="24"/>
          <w:szCs w:val="24"/>
          <w:lang w:eastAsia="zh-CN"/>
        </w:rPr>
        <w:t>днів</w:t>
      </w:r>
      <w:r w:rsidRPr="004333CE">
        <w:rPr>
          <w:rFonts w:ascii="Times New Roman" w:eastAsia="Times New Roman" w:hAnsi="Times New Roman" w:cs="Times New Roman"/>
          <w:kern w:val="2"/>
          <w:sz w:val="24"/>
          <w:szCs w:val="24"/>
          <w:lang w:val="ru-RU" w:eastAsia="zh-CN"/>
        </w:rPr>
        <w:t xml:space="preserve"> з дня </w:t>
      </w:r>
      <w:r w:rsidRPr="004333CE">
        <w:rPr>
          <w:rFonts w:ascii="Times New Roman" w:eastAsia="Times New Roman" w:hAnsi="Times New Roman" w:cs="Times New Roman"/>
          <w:kern w:val="2"/>
          <w:sz w:val="24"/>
          <w:szCs w:val="24"/>
          <w:lang w:eastAsia="zh-CN"/>
        </w:rPr>
        <w:t>прийняття</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рішення</w:t>
      </w:r>
      <w:r w:rsidRPr="004333CE">
        <w:rPr>
          <w:rFonts w:ascii="Times New Roman" w:eastAsia="Times New Roman" w:hAnsi="Times New Roman" w:cs="Times New Roman"/>
          <w:kern w:val="2"/>
          <w:sz w:val="24"/>
          <w:szCs w:val="24"/>
          <w:lang w:val="ru-RU" w:eastAsia="zh-CN"/>
        </w:rPr>
        <w:t xml:space="preserve"> про </w:t>
      </w:r>
      <w:r w:rsidRPr="004333CE">
        <w:rPr>
          <w:rFonts w:ascii="Times New Roman" w:eastAsia="Times New Roman" w:hAnsi="Times New Roman" w:cs="Times New Roman"/>
          <w:kern w:val="2"/>
          <w:sz w:val="24"/>
          <w:szCs w:val="24"/>
          <w:lang w:eastAsia="zh-CN"/>
        </w:rPr>
        <w:t>намір</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укласти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договір</w:t>
      </w:r>
      <w:r w:rsidRPr="004333CE">
        <w:rPr>
          <w:rFonts w:ascii="Times New Roman" w:eastAsia="Times New Roman" w:hAnsi="Times New Roman" w:cs="Times New Roman"/>
          <w:kern w:val="2"/>
          <w:sz w:val="24"/>
          <w:szCs w:val="24"/>
          <w:lang w:val="ru-RU" w:eastAsia="zh-CN"/>
        </w:rPr>
        <w:t xml:space="preserve"> про </w:t>
      </w:r>
      <w:r w:rsidRPr="004333CE">
        <w:rPr>
          <w:rFonts w:ascii="Times New Roman" w:eastAsia="Times New Roman" w:hAnsi="Times New Roman" w:cs="Times New Roman"/>
          <w:kern w:val="2"/>
          <w:sz w:val="24"/>
          <w:szCs w:val="24"/>
          <w:lang w:eastAsia="zh-CN"/>
        </w:rPr>
        <w:t>закупівлю</w:t>
      </w:r>
      <w:r w:rsidRPr="004333CE">
        <w:rPr>
          <w:rFonts w:ascii="Times New Roman" w:eastAsia="Times New Roman" w:hAnsi="Times New Roman" w:cs="Times New Roman"/>
          <w:kern w:val="2"/>
          <w:sz w:val="24"/>
          <w:szCs w:val="24"/>
          <w:lang w:val="ru-RU" w:eastAsia="zh-CN"/>
        </w:rPr>
        <w:t xml:space="preserve">. </w:t>
      </w:r>
    </w:p>
    <w:p w14:paraId="2AF9F3F6" w14:textId="77777777" w:rsidR="00BB6BF5" w:rsidRPr="004333CE" w:rsidRDefault="00BB6BF5" w:rsidP="00BB6BF5">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kern w:val="2"/>
          <w:sz w:val="24"/>
          <w:szCs w:val="24"/>
          <w:lang w:val="ru-RU" w:eastAsia="zh-CN"/>
        </w:rPr>
        <w:t xml:space="preserve">6. </w:t>
      </w:r>
      <w:r w:rsidRPr="004333CE">
        <w:rPr>
          <w:rFonts w:ascii="Times New Roman" w:eastAsia="Times New Roman" w:hAnsi="Times New Roman" w:cs="Times New Roman"/>
          <w:kern w:val="2"/>
          <w:sz w:val="24"/>
          <w:szCs w:val="24"/>
          <w:lang w:eastAsia="zh-CN"/>
        </w:rPr>
        <w:t>Зазначеним</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нижче</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підписом</w:t>
      </w:r>
      <w:r w:rsidRPr="004333CE">
        <w:rPr>
          <w:rFonts w:ascii="Times New Roman" w:eastAsia="Times New Roman" w:hAnsi="Times New Roman" w:cs="Times New Roman"/>
          <w:kern w:val="2"/>
          <w:sz w:val="24"/>
          <w:szCs w:val="24"/>
          <w:lang w:val="ru-RU" w:eastAsia="zh-CN"/>
        </w:rPr>
        <w:t xml:space="preserve"> ми </w:t>
      </w:r>
      <w:r w:rsidRPr="004333CE">
        <w:rPr>
          <w:rFonts w:ascii="Times New Roman" w:eastAsia="Times New Roman" w:hAnsi="Times New Roman" w:cs="Times New Roman"/>
          <w:kern w:val="2"/>
          <w:sz w:val="24"/>
          <w:szCs w:val="24"/>
          <w:lang w:eastAsia="zh-CN"/>
        </w:rPr>
        <w:t>підтверджуємо</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повну</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безумовну</w:t>
      </w:r>
      <w:r w:rsidRPr="004333CE">
        <w:rPr>
          <w:rFonts w:ascii="Times New Roman" w:eastAsia="Times New Roman" w:hAnsi="Times New Roman" w:cs="Times New Roman"/>
          <w:kern w:val="2"/>
          <w:sz w:val="24"/>
          <w:szCs w:val="24"/>
          <w:lang w:val="ru-RU" w:eastAsia="zh-CN"/>
        </w:rPr>
        <w:t xml:space="preserve"> і </w:t>
      </w:r>
      <w:r w:rsidRPr="004333CE">
        <w:rPr>
          <w:rFonts w:ascii="Times New Roman" w:eastAsia="Times New Roman" w:hAnsi="Times New Roman" w:cs="Times New Roman"/>
          <w:kern w:val="2"/>
          <w:sz w:val="24"/>
          <w:szCs w:val="24"/>
          <w:lang w:eastAsia="zh-CN"/>
        </w:rPr>
        <w:t>беззаперечну</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згоду</w:t>
      </w:r>
      <w:r w:rsidRPr="004333CE">
        <w:rPr>
          <w:rFonts w:ascii="Times New Roman" w:eastAsia="Times New Roman" w:hAnsi="Times New Roman" w:cs="Times New Roman"/>
          <w:kern w:val="2"/>
          <w:sz w:val="24"/>
          <w:szCs w:val="24"/>
          <w:lang w:val="ru-RU" w:eastAsia="zh-CN"/>
        </w:rPr>
        <w:t xml:space="preserve"> з </w:t>
      </w:r>
      <w:r w:rsidRPr="004333CE">
        <w:rPr>
          <w:rFonts w:ascii="Times New Roman" w:eastAsia="Times New Roman" w:hAnsi="Times New Roman" w:cs="Times New Roman"/>
          <w:kern w:val="2"/>
          <w:sz w:val="24"/>
          <w:szCs w:val="24"/>
          <w:lang w:eastAsia="zh-CN"/>
        </w:rPr>
        <w:t>усіма</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умовами</w:t>
      </w:r>
      <w:r w:rsidRPr="004333CE">
        <w:rPr>
          <w:rFonts w:ascii="Times New Roman" w:eastAsia="Times New Roman" w:hAnsi="Times New Roman" w:cs="Times New Roman"/>
          <w:kern w:val="2"/>
          <w:sz w:val="24"/>
          <w:szCs w:val="24"/>
          <w:lang w:val="ru-RU" w:eastAsia="zh-CN"/>
        </w:rPr>
        <w:t xml:space="preserve"> </w:t>
      </w:r>
      <w:r w:rsidRPr="004333CE">
        <w:rPr>
          <w:rFonts w:ascii="Times New Roman" w:eastAsia="Times New Roman" w:hAnsi="Times New Roman" w:cs="Times New Roman"/>
          <w:kern w:val="2"/>
          <w:sz w:val="24"/>
          <w:szCs w:val="24"/>
          <w:lang w:eastAsia="zh-CN"/>
        </w:rPr>
        <w:t>визначеними</w:t>
      </w:r>
      <w:r w:rsidRPr="004333CE">
        <w:rPr>
          <w:rFonts w:ascii="Times New Roman" w:eastAsia="Times New Roman" w:hAnsi="Times New Roman" w:cs="Times New Roman"/>
          <w:kern w:val="2"/>
          <w:sz w:val="24"/>
          <w:szCs w:val="24"/>
          <w:lang w:val="ru-RU" w:eastAsia="zh-CN"/>
        </w:rPr>
        <w:t xml:space="preserve"> в </w:t>
      </w:r>
      <w:r w:rsidRPr="004333CE">
        <w:rPr>
          <w:rFonts w:ascii="Times New Roman" w:eastAsia="Times New Roman" w:hAnsi="Times New Roman" w:cs="Times New Roman"/>
          <w:kern w:val="2"/>
          <w:sz w:val="24"/>
          <w:szCs w:val="24"/>
          <w:lang w:eastAsia="zh-CN"/>
        </w:rPr>
        <w:t>тендерній документації та проєкті договору згідно Додатку 4 до тендерної документації.</w:t>
      </w:r>
      <w:r w:rsidRPr="004333CE">
        <w:rPr>
          <w:rFonts w:ascii="Times New Roman" w:eastAsia="Times New Roman" w:hAnsi="Times New Roman" w:cs="Times New Roman"/>
          <w:kern w:val="2"/>
          <w:sz w:val="24"/>
          <w:szCs w:val="24"/>
          <w:lang w:val="ru-RU" w:eastAsia="zh-CN"/>
        </w:rPr>
        <w:t xml:space="preserve"> </w:t>
      </w:r>
    </w:p>
    <w:p w14:paraId="5210E062" w14:textId="77777777" w:rsidR="00BB6BF5" w:rsidRPr="004333CE" w:rsidRDefault="00BB6BF5" w:rsidP="00BB6B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C7CFC65" w14:textId="77777777" w:rsidR="00BB6BF5" w:rsidRPr="004333CE" w:rsidRDefault="00BB6BF5" w:rsidP="00BB6BF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b/>
          <w:bCs/>
          <w:i/>
          <w:iCs/>
          <w:kern w:val="2"/>
          <w:sz w:val="24"/>
          <w:szCs w:val="24"/>
          <w:lang w:eastAsia="zh-CN"/>
        </w:rPr>
        <w:t>Примітка</w:t>
      </w:r>
      <w:r w:rsidRPr="004333CE">
        <w:rPr>
          <w:rFonts w:ascii="Times New Roman" w:eastAsia="Times New Roman" w:hAnsi="Times New Roman" w:cs="Times New Roman"/>
          <w:b/>
          <w:bCs/>
          <w:i/>
          <w:iCs/>
          <w:kern w:val="2"/>
          <w:sz w:val="24"/>
          <w:szCs w:val="24"/>
          <w:lang w:val="ru-RU" w:eastAsia="zh-CN"/>
        </w:rPr>
        <w:t xml:space="preserve">: </w:t>
      </w:r>
    </w:p>
    <w:p w14:paraId="11EBA502"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333CE">
        <w:rPr>
          <w:rFonts w:ascii="Times New Roman" w:eastAsia="Times New Roman" w:hAnsi="Times New Roman" w:cs="Times New Roman"/>
          <w:i/>
          <w:iCs/>
          <w:spacing w:val="-3"/>
          <w:kern w:val="2"/>
          <w:sz w:val="24"/>
          <w:szCs w:val="24"/>
          <w:lang w:eastAsia="zh-CN"/>
        </w:rPr>
        <w:t>Внесення</w:t>
      </w:r>
      <w:r w:rsidRPr="004333CE">
        <w:rPr>
          <w:rFonts w:ascii="Times New Roman" w:eastAsia="Times New Roman" w:hAnsi="Times New Roman" w:cs="Times New Roman"/>
          <w:i/>
          <w:iCs/>
          <w:spacing w:val="-3"/>
          <w:kern w:val="2"/>
          <w:sz w:val="24"/>
          <w:szCs w:val="24"/>
          <w:lang w:val="ru-RU" w:eastAsia="zh-CN"/>
        </w:rPr>
        <w:t xml:space="preserve"> в форму «</w:t>
      </w:r>
      <w:r w:rsidRPr="004333CE">
        <w:rPr>
          <w:rFonts w:ascii="Times New Roman" w:eastAsia="Times New Roman" w:hAnsi="Times New Roman" w:cs="Times New Roman"/>
          <w:i/>
          <w:iCs/>
          <w:spacing w:val="-3"/>
          <w:kern w:val="2"/>
          <w:sz w:val="24"/>
          <w:szCs w:val="24"/>
          <w:lang w:eastAsia="zh-CN"/>
        </w:rPr>
        <w:t>Цінова</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пропозиція</w:t>
      </w:r>
      <w:r w:rsidRPr="004333CE">
        <w:rPr>
          <w:rFonts w:ascii="Times New Roman" w:eastAsia="Times New Roman" w:hAnsi="Times New Roman" w:cs="Times New Roman"/>
          <w:i/>
          <w:iCs/>
          <w:spacing w:val="-3"/>
          <w:kern w:val="2"/>
          <w:sz w:val="24"/>
          <w:szCs w:val="24"/>
          <w:lang w:val="ru-RU" w:eastAsia="zh-CN"/>
        </w:rPr>
        <w:t>» будь-</w:t>
      </w:r>
      <w:r w:rsidRPr="004333CE">
        <w:rPr>
          <w:rFonts w:ascii="Times New Roman" w:eastAsia="Times New Roman" w:hAnsi="Times New Roman" w:cs="Times New Roman"/>
          <w:i/>
          <w:iCs/>
          <w:spacing w:val="-3"/>
          <w:kern w:val="2"/>
          <w:sz w:val="24"/>
          <w:szCs w:val="24"/>
          <w:lang w:eastAsia="zh-CN"/>
        </w:rPr>
        <w:t>яких</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змін</w:t>
      </w:r>
      <w:r w:rsidRPr="004333CE">
        <w:rPr>
          <w:rFonts w:ascii="Times New Roman" w:eastAsia="Times New Roman" w:hAnsi="Times New Roman" w:cs="Times New Roman"/>
          <w:i/>
          <w:iCs/>
          <w:spacing w:val="-3"/>
          <w:kern w:val="2"/>
          <w:sz w:val="24"/>
          <w:szCs w:val="24"/>
          <w:lang w:val="ru-RU" w:eastAsia="zh-CN"/>
        </w:rPr>
        <w:t xml:space="preserve"> </w:t>
      </w:r>
      <w:r w:rsidRPr="004333CE">
        <w:rPr>
          <w:rFonts w:ascii="Times New Roman" w:eastAsia="Times New Roman" w:hAnsi="Times New Roman" w:cs="Times New Roman"/>
          <w:i/>
          <w:iCs/>
          <w:spacing w:val="-3"/>
          <w:kern w:val="2"/>
          <w:sz w:val="24"/>
          <w:szCs w:val="24"/>
          <w:lang w:eastAsia="zh-CN"/>
        </w:rPr>
        <w:t>неприпустимо</w:t>
      </w:r>
      <w:r w:rsidRPr="004333CE">
        <w:rPr>
          <w:rFonts w:ascii="Times New Roman" w:eastAsia="Times New Roman" w:hAnsi="Times New Roman" w:cs="Times New Roman"/>
          <w:i/>
          <w:iCs/>
          <w:spacing w:val="-3"/>
          <w:kern w:val="2"/>
          <w:sz w:val="24"/>
          <w:szCs w:val="24"/>
          <w:lang w:val="ru-RU" w:eastAsia="zh-CN"/>
        </w:rPr>
        <w:t>.</w:t>
      </w:r>
    </w:p>
    <w:p w14:paraId="1825EA03" w14:textId="77777777" w:rsidR="00BB6BF5" w:rsidRPr="004333CE" w:rsidRDefault="00BB6BF5" w:rsidP="00BB6BF5">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BB6BF5" w:rsidRPr="004333CE" w14:paraId="1658074A" w14:textId="77777777" w:rsidTr="0008007D">
        <w:trPr>
          <w:trHeight w:val="23"/>
        </w:trPr>
        <w:tc>
          <w:tcPr>
            <w:tcW w:w="3716" w:type="dxa"/>
            <w:hideMark/>
          </w:tcPr>
          <w:p w14:paraId="018F35FB"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u w:val="single"/>
                <w:lang w:eastAsia="zh-CN"/>
              </w:rPr>
              <w:t>Уповноважена</w:t>
            </w:r>
            <w:r w:rsidRPr="004333CE">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6E169D32"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4997E26"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F896E44" w14:textId="77777777" w:rsidR="00BB6BF5" w:rsidRPr="004333CE" w:rsidRDefault="00BB6BF5" w:rsidP="0008007D">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BB6BF5" w:rsidRPr="004333CE" w14:paraId="4AA80F44" w14:textId="77777777" w:rsidTr="0008007D">
        <w:trPr>
          <w:trHeight w:val="256"/>
        </w:trPr>
        <w:tc>
          <w:tcPr>
            <w:tcW w:w="3716" w:type="dxa"/>
            <w:hideMark/>
          </w:tcPr>
          <w:p w14:paraId="4A1C5A87" w14:textId="77777777" w:rsidR="00BB6BF5" w:rsidRPr="004333CE" w:rsidRDefault="00BB6BF5" w:rsidP="0008007D">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3CC9D32C"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w:t>
            </w:r>
            <w:proofErr w:type="gramStart"/>
            <w:r w:rsidRPr="004333CE">
              <w:rPr>
                <w:rFonts w:ascii="Times New Roman" w:eastAsia="Times New Roman" w:hAnsi="Times New Roman" w:cs="Times New Roman"/>
                <w:kern w:val="2"/>
                <w:lang w:eastAsia="zh-CN"/>
              </w:rPr>
              <w:t>п</w:t>
            </w:r>
            <w:proofErr w:type="gramEnd"/>
            <w:r w:rsidRPr="004333CE">
              <w:rPr>
                <w:rFonts w:ascii="Times New Roman" w:eastAsia="Times New Roman" w:hAnsi="Times New Roman" w:cs="Times New Roman"/>
                <w:kern w:val="2"/>
                <w:lang w:eastAsia="zh-CN"/>
              </w:rPr>
              <w:t>ідпис</w:t>
            </w:r>
            <w:r w:rsidRPr="004333CE">
              <w:rPr>
                <w:rFonts w:ascii="Times New Roman" w:eastAsia="Times New Roman" w:hAnsi="Times New Roman" w:cs="Times New Roman"/>
                <w:kern w:val="2"/>
                <w:lang w:val="ru-RU" w:eastAsia="zh-CN"/>
              </w:rPr>
              <w:t>, М.П.)</w:t>
            </w:r>
          </w:p>
        </w:tc>
        <w:tc>
          <w:tcPr>
            <w:tcW w:w="1252" w:type="dxa"/>
          </w:tcPr>
          <w:p w14:paraId="25B70891"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79D06462" w14:textId="77777777" w:rsidR="00BB6BF5" w:rsidRPr="004333CE" w:rsidRDefault="00BB6BF5" w:rsidP="0008007D">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4333CE">
              <w:rPr>
                <w:rFonts w:ascii="Times New Roman" w:eastAsia="Times New Roman" w:hAnsi="Times New Roman" w:cs="Times New Roman"/>
                <w:kern w:val="2"/>
                <w:lang w:val="ru-RU" w:eastAsia="zh-CN"/>
              </w:rPr>
              <w:t>(</w:t>
            </w:r>
            <w:r w:rsidRPr="004333CE">
              <w:rPr>
                <w:rFonts w:ascii="Times New Roman" w:eastAsia="Times New Roman" w:hAnsi="Times New Roman" w:cs="Times New Roman"/>
                <w:kern w:val="2"/>
                <w:lang w:eastAsia="zh-CN"/>
              </w:rPr>
              <w:t>ініціали</w:t>
            </w:r>
            <w:r w:rsidRPr="004333CE">
              <w:rPr>
                <w:rFonts w:ascii="Times New Roman" w:eastAsia="Times New Roman" w:hAnsi="Times New Roman" w:cs="Times New Roman"/>
                <w:kern w:val="2"/>
                <w:lang w:val="ru-RU" w:eastAsia="zh-CN"/>
              </w:rPr>
              <w:t xml:space="preserve"> та </w:t>
            </w:r>
            <w:proofErr w:type="gramStart"/>
            <w:r w:rsidRPr="004333CE">
              <w:rPr>
                <w:rFonts w:ascii="Times New Roman" w:eastAsia="Times New Roman" w:hAnsi="Times New Roman" w:cs="Times New Roman"/>
                <w:kern w:val="2"/>
                <w:lang w:eastAsia="zh-CN"/>
              </w:rPr>
              <w:t>пр</w:t>
            </w:r>
            <w:proofErr w:type="gramEnd"/>
            <w:r w:rsidRPr="004333CE">
              <w:rPr>
                <w:rFonts w:ascii="Times New Roman" w:eastAsia="Times New Roman" w:hAnsi="Times New Roman" w:cs="Times New Roman"/>
                <w:kern w:val="2"/>
                <w:lang w:eastAsia="zh-CN"/>
              </w:rPr>
              <w:t>ізвище</w:t>
            </w:r>
            <w:r w:rsidRPr="004333CE">
              <w:rPr>
                <w:rFonts w:ascii="Times New Roman" w:eastAsia="Times New Roman" w:hAnsi="Times New Roman" w:cs="Times New Roman"/>
                <w:kern w:val="2"/>
                <w:lang w:val="ru-RU" w:eastAsia="zh-CN"/>
              </w:rPr>
              <w:t>)</w:t>
            </w:r>
          </w:p>
        </w:tc>
      </w:tr>
    </w:tbl>
    <w:p w14:paraId="2C5E93B9" w14:textId="77777777" w:rsidR="00BB6BF5" w:rsidRPr="004333CE" w:rsidRDefault="00BB6BF5" w:rsidP="00BB6BF5">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355E8E3" w14:textId="77777777" w:rsidR="00BB6BF5" w:rsidRPr="004333CE" w:rsidRDefault="00BB6BF5" w:rsidP="00BB6BF5">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3A81AC7" w14:textId="77777777" w:rsidR="004C4BDC" w:rsidRPr="004333CE" w:rsidRDefault="004C4BDC"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1D42DA5"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4</w:t>
      </w:r>
    </w:p>
    <w:p w14:paraId="53E80355" w14:textId="77777777" w:rsidR="00BB6BF5" w:rsidRPr="004333CE" w:rsidRDefault="00BB6BF5" w:rsidP="00BB6BF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тендерної документації</w:t>
      </w:r>
    </w:p>
    <w:p w14:paraId="06D4BF68" w14:textId="77777777" w:rsidR="00BB6BF5" w:rsidRPr="004333CE" w:rsidRDefault="00BB6BF5" w:rsidP="00BB6BF5">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Проєкт</w:t>
      </w:r>
    </w:p>
    <w:p w14:paraId="2ABF9EFF" w14:textId="354E848D" w:rsidR="00BB6BF5" w:rsidRPr="004333CE" w:rsidRDefault="00BB6BF5" w:rsidP="00BB6BF5">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4333CE">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4333CE">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14:paraId="1443688B" w14:textId="77777777" w:rsidR="00BB6BF5" w:rsidRPr="004333CE" w:rsidRDefault="00BB6BF5" w:rsidP="00BB6BF5">
      <w:pPr>
        <w:spacing w:after="0" w:line="240" w:lineRule="auto"/>
        <w:jc w:val="center"/>
        <w:rPr>
          <w:rFonts w:ascii="Times New Roman" w:hAnsi="Times New Roman" w:cs="Times New Roman"/>
          <w:b/>
          <w:sz w:val="24"/>
          <w:szCs w:val="24"/>
        </w:rPr>
      </w:pPr>
      <w:r w:rsidRPr="004333CE">
        <w:rPr>
          <w:rFonts w:ascii="Times New Roman" w:hAnsi="Times New Roman" w:cs="Times New Roman"/>
          <w:b/>
          <w:sz w:val="24"/>
          <w:szCs w:val="24"/>
        </w:rPr>
        <w:t>Договір</w:t>
      </w:r>
    </w:p>
    <w:p w14:paraId="790E500B" w14:textId="77777777" w:rsidR="00BB6BF5" w:rsidRPr="004333CE" w:rsidRDefault="00BB6BF5" w:rsidP="00BB6BF5">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про закупівлю послуг за державні кошти </w:t>
      </w:r>
    </w:p>
    <w:p w14:paraId="3521B500" w14:textId="77777777" w:rsidR="00BB6BF5" w:rsidRPr="004333CE" w:rsidRDefault="00BB6BF5" w:rsidP="00BB6BF5">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69299657" w14:textId="77777777" w:rsidR="00BB6BF5" w:rsidRPr="004333CE" w:rsidRDefault="00BB6BF5" w:rsidP="00BB6BF5">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м. Чернівці                                                                                                 ___________ 2023 р.</w:t>
      </w:r>
    </w:p>
    <w:p w14:paraId="7B798389" w14:textId="77777777" w:rsidR="00BB6BF5" w:rsidRPr="004333CE" w:rsidRDefault="00BB6BF5" w:rsidP="00BB6BF5">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FB8093D"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яка/який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яка/який діє на підставі _____________, з другої Сторони, уклали цей Договір про таке:</w:t>
      </w:r>
    </w:p>
    <w:p w14:paraId="52476DB5"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19489F09"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1. Предмет Договору</w:t>
      </w:r>
    </w:p>
    <w:p w14:paraId="1209CD6D" w14:textId="56B955EC" w:rsidR="00BB6BF5" w:rsidRPr="004333CE" w:rsidRDefault="00BB6BF5" w:rsidP="004C4BD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00181F71" w:rsidRPr="004333CE">
        <w:rPr>
          <w:rFonts w:ascii="Times New Roman" w:eastAsia="Times New Roman" w:hAnsi="Times New Roman" w:cs="Times New Roman"/>
          <w:sz w:val="24"/>
          <w:szCs w:val="24"/>
          <w:lang w:eastAsia="ar-SA"/>
        </w:rPr>
        <w:t>П</w:t>
      </w:r>
      <w:r w:rsidRPr="004333CE">
        <w:rPr>
          <w:rFonts w:ascii="Times New Roman" w:eastAsia="Times New Roman" w:hAnsi="Times New Roman" w:cs="Times New Roman"/>
          <w:sz w:val="24"/>
          <w:szCs w:val="24"/>
          <w:lang w:eastAsia="ar-SA"/>
        </w:rPr>
        <w:t xml:space="preserve">ослуги </w:t>
      </w:r>
      <w:r w:rsidR="00181F71" w:rsidRPr="004333CE">
        <w:rPr>
          <w:rFonts w:ascii="Times New Roman" w:eastAsia="Times New Roman" w:hAnsi="Times New Roman" w:cs="Times New Roman"/>
          <w:sz w:val="24"/>
          <w:szCs w:val="24"/>
          <w:lang w:eastAsia="ar-SA"/>
        </w:rPr>
        <w:t>з проведення лабораторних досліджень харчових продуктів та готових страв, код ДК 021-2015 (CPV) 71900000-7 - Лабораторні послуги</w:t>
      </w:r>
      <w:r w:rsidRPr="004333CE">
        <w:rPr>
          <w:rFonts w:ascii="Times New Roman" w:eastAsia="Times New Roman" w:hAnsi="Times New Roman" w:cs="Times New Roman"/>
          <w:sz w:val="24"/>
          <w:szCs w:val="24"/>
          <w:lang w:eastAsia="ar-SA"/>
        </w:rPr>
        <w:t xml:space="preserve"> : лот 1 </w:t>
      </w:r>
      <w:r w:rsidR="00181F71" w:rsidRPr="004333CE">
        <w:rPr>
          <w:rFonts w:ascii="Times New Roman" w:eastAsia="Times New Roman" w:hAnsi="Times New Roman" w:cs="Times New Roman"/>
          <w:sz w:val="24"/>
          <w:szCs w:val="24"/>
          <w:lang w:eastAsia="ar-SA"/>
        </w:rPr>
        <w:t>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w:t>
      </w:r>
      <w:r w:rsidRPr="004333CE">
        <w:rPr>
          <w:rFonts w:ascii="Times New Roman" w:eastAsia="Times New Roman" w:hAnsi="Times New Roman" w:cs="Times New Roman"/>
          <w:sz w:val="24"/>
          <w:szCs w:val="24"/>
          <w:lang w:eastAsia="ar-SA"/>
        </w:rPr>
        <w:t xml:space="preserve"> та /або лот 2 </w:t>
      </w:r>
      <w:r w:rsidR="00181F71" w:rsidRPr="004333CE">
        <w:rPr>
          <w:rFonts w:ascii="Times New Roman" w:eastAsia="Times New Roman" w:hAnsi="Times New Roman" w:cs="Times New Roman"/>
          <w:sz w:val="24"/>
          <w:szCs w:val="24"/>
          <w:lang w:eastAsia="ar-SA"/>
        </w:rPr>
        <w:t>Послуги з проведення досліджень калорійності готових страв, код ДК 021-2015 (CPV) 71900000-7 - Лабораторні послуги</w:t>
      </w:r>
      <w:r w:rsidRPr="004333CE">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1D1A8812" w14:textId="77777777" w:rsidR="00BB6BF5" w:rsidRPr="004333CE" w:rsidRDefault="00BB6BF5" w:rsidP="004C4BD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DE2DA3B"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2DACC0C"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2. Порядок надання послуг</w:t>
      </w:r>
    </w:p>
    <w:p w14:paraId="3ED2AE31"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2.1. Підставою для початку надання послуг з дослідження продукції за Договором є факт письмового звернення Замовника;</w:t>
      </w:r>
    </w:p>
    <w:p w14:paraId="337172BB"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224B3D1D"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4333CE">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3B743875" w14:textId="518A87B9"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2.4. Виконавець зобов</w:t>
      </w:r>
      <w:r w:rsidRPr="004333CE">
        <w:rPr>
          <w:rFonts w:ascii="Times New Roman" w:eastAsia="Times New Roman" w:hAnsi="Times New Roman" w:cs="Times New Roman"/>
          <w:sz w:val="24"/>
          <w:szCs w:val="24"/>
          <w:lang w:val="ru-RU" w:eastAsia="ar-SA"/>
        </w:rPr>
        <w:t>’</w:t>
      </w:r>
      <w:r w:rsidRPr="004333CE">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831760">
        <w:rPr>
          <w:rFonts w:ascii="Times New Roman" w:eastAsia="Times New Roman" w:hAnsi="Times New Roman" w:cs="Times New Roman"/>
          <w:sz w:val="24"/>
          <w:szCs w:val="24"/>
          <w:lang w:eastAsia="ar-SA"/>
        </w:rPr>
        <w:t xml:space="preserve">впродовж п’яти днів </w:t>
      </w:r>
      <w:r w:rsidRPr="004333CE">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4A6BFCF"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3C196A33"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3. Якість наданих послуг</w:t>
      </w:r>
    </w:p>
    <w:p w14:paraId="360C0610" w14:textId="77777777" w:rsidR="00BB6BF5" w:rsidRPr="004333CE" w:rsidRDefault="00BB6BF5" w:rsidP="00BB6BF5">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515DFF"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7A8FAC5E" w14:textId="77777777" w:rsidR="00BB6BF5" w:rsidRPr="004333CE" w:rsidRDefault="00BB6BF5" w:rsidP="00BB6BF5">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4. Ціна і порядок розрахунків</w:t>
      </w:r>
    </w:p>
    <w:p w14:paraId="74D47CD8"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0" w:name="BM40"/>
      <w:bookmarkEnd w:id="60"/>
      <w:r w:rsidRPr="004333CE">
        <w:rPr>
          <w:rFonts w:ascii="Times New Roman" w:eastAsia="Times New Roman" w:hAnsi="Times New Roman" w:cs="Times New Roman"/>
          <w:sz w:val="24"/>
          <w:szCs w:val="24"/>
          <w:lang w:eastAsia="ar-SA"/>
        </w:rPr>
        <w:t xml:space="preserve"> у тому числі ПДВ – ____________, 00 грн. (_____________грн., 00 коп.); </w:t>
      </w:r>
    </w:p>
    <w:p w14:paraId="16C65D7D"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2FD30FE"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564D5D0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0F6F72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D74D861"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169DDE14"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4.7. </w:t>
      </w:r>
      <w:r w:rsidRPr="004333CE">
        <w:rPr>
          <w:rFonts w:ascii="Times New Roman" w:eastAsia="Calibri" w:hAnsi="Times New Roman" w:cs="Times New Roman"/>
          <w:snapToGrid w:val="0"/>
          <w:sz w:val="24"/>
          <w:szCs w:val="24"/>
        </w:rPr>
        <w:t>Умови договору відповідають умовам тендерної пропозиції.</w:t>
      </w:r>
    </w:p>
    <w:p w14:paraId="415D5AC4"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z w:val="24"/>
          <w:szCs w:val="24"/>
          <w:lang w:eastAsia="ar-SA"/>
        </w:rPr>
      </w:pPr>
    </w:p>
    <w:p w14:paraId="356FDF34"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5. Права і обов’язки сторін</w:t>
      </w:r>
    </w:p>
    <w:p w14:paraId="1FD2AB1B"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 Замовник зобов’язаний:</w:t>
      </w:r>
    </w:p>
    <w:p w14:paraId="6FFADCC8"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05F4EAC8"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5.1.2. Приймати надані послуги згідно з актом виконаних робіт.</w:t>
      </w:r>
    </w:p>
    <w:p w14:paraId="1FDFB387"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 Замовник має право:</w:t>
      </w:r>
    </w:p>
    <w:p w14:paraId="63F716B6"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192F27B3"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4112C0DD"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7DB907"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7D2FF3BE" w14:textId="77777777" w:rsidR="00BB6BF5" w:rsidRPr="004333CE" w:rsidRDefault="00BB6BF5" w:rsidP="00BB6BF5">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 Виконавець зобов’язаний:</w:t>
      </w:r>
    </w:p>
    <w:p w14:paraId="33A6B4B0"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1D6E96BC"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3699791F"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38C87766" w14:textId="77777777" w:rsidR="00BB6BF5" w:rsidRPr="004333CE" w:rsidRDefault="00BB6BF5" w:rsidP="00BB6BF5">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 Виконавець має право:</w:t>
      </w:r>
    </w:p>
    <w:p w14:paraId="7D99556C"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7E6F1A79" w14:textId="77777777" w:rsidR="00BB6BF5" w:rsidRPr="004333CE" w:rsidRDefault="00BB6BF5" w:rsidP="00BB6BF5">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0757991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4699721B"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07BB52B9" w14:textId="77777777" w:rsidR="00BB6BF5" w:rsidRPr="004333CE" w:rsidRDefault="00BB6BF5" w:rsidP="00BB6BF5">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4333CE">
        <w:rPr>
          <w:rFonts w:ascii="Times New Roman" w:eastAsia="Times New Roman" w:hAnsi="Times New Roman" w:cs="Times New Roman"/>
          <w:b/>
          <w:bCs/>
          <w:spacing w:val="-2"/>
          <w:sz w:val="24"/>
          <w:szCs w:val="24"/>
          <w:lang w:eastAsia="ar-SA"/>
        </w:rPr>
        <w:t>6. Відповідальність сторін</w:t>
      </w:r>
    </w:p>
    <w:p w14:paraId="38613FAD"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5D499BB" w14:textId="77777777" w:rsidR="00BB6BF5" w:rsidRPr="004333CE" w:rsidRDefault="00BB6BF5" w:rsidP="00BB6BF5">
      <w:pPr>
        <w:suppressAutoHyphens/>
        <w:spacing w:after="0" w:line="240" w:lineRule="auto"/>
        <w:jc w:val="center"/>
        <w:rPr>
          <w:rFonts w:ascii="Times New Roman" w:eastAsia="Times New Roman" w:hAnsi="Times New Roman" w:cs="Times New Roman"/>
          <w:b/>
          <w:bCs/>
          <w:sz w:val="24"/>
          <w:szCs w:val="24"/>
          <w:lang w:eastAsia="ar-SA"/>
        </w:rPr>
      </w:pPr>
    </w:p>
    <w:p w14:paraId="481A5228" w14:textId="77777777" w:rsidR="00BB6BF5" w:rsidRPr="004333CE" w:rsidRDefault="00BB6BF5" w:rsidP="00BB6BF5">
      <w:pPr>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7. Обставини непереборної сили</w:t>
      </w:r>
    </w:p>
    <w:p w14:paraId="34CE9D5A" w14:textId="1E0074E0"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BF711F">
        <w:rPr>
          <w:rFonts w:ascii="Times New Roman" w:eastAsia="Times New Roman" w:hAnsi="Times New Roman" w:cs="Times New Roman"/>
          <w:spacing w:val="-2"/>
          <w:sz w:val="24"/>
          <w:szCs w:val="24"/>
          <w:lang w:eastAsia="ar-SA"/>
        </w:rPr>
        <w:t>воєнні дії</w:t>
      </w:r>
      <w:r w:rsidRPr="004333CE">
        <w:rPr>
          <w:rFonts w:ascii="Times New Roman" w:eastAsia="Times New Roman" w:hAnsi="Times New Roman" w:cs="Times New Roman"/>
          <w:spacing w:val="-2"/>
          <w:sz w:val="24"/>
          <w:szCs w:val="24"/>
          <w:lang w:eastAsia="ar-SA"/>
        </w:rPr>
        <w:t xml:space="preserve"> тощо);</w:t>
      </w:r>
      <w:bookmarkStart w:id="61" w:name="_GoBack"/>
      <w:bookmarkEnd w:id="61"/>
      <w:r w:rsidRPr="004333CE">
        <w:rPr>
          <w:rFonts w:ascii="Times New Roman" w:eastAsia="Times New Roman" w:hAnsi="Times New Roman" w:cs="Times New Roman"/>
          <w:spacing w:val="-2"/>
          <w:sz w:val="24"/>
          <w:szCs w:val="24"/>
          <w:lang w:eastAsia="ar-SA"/>
        </w:rPr>
        <w:t xml:space="preserve"> </w:t>
      </w:r>
    </w:p>
    <w:p w14:paraId="757750D8"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bookmarkStart w:id="62" w:name="BM88"/>
      <w:bookmarkEnd w:id="62"/>
      <w:r w:rsidRPr="004333CE">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D6575C9"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bookmarkStart w:id="63" w:name="BM89"/>
      <w:bookmarkEnd w:id="63"/>
      <w:r w:rsidRPr="004333CE">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4" w:name="BM91"/>
      <w:bookmarkEnd w:id="64"/>
      <w:r w:rsidRPr="004333CE">
        <w:rPr>
          <w:rFonts w:ascii="Times New Roman" w:eastAsia="Times New Roman" w:hAnsi="Times New Roman" w:cs="Times New Roman"/>
          <w:spacing w:val="-2"/>
          <w:sz w:val="24"/>
          <w:szCs w:val="24"/>
          <w:lang w:eastAsia="ar-SA"/>
        </w:rPr>
        <w:t>довідка Торгово-промислової палати України;</w:t>
      </w:r>
    </w:p>
    <w:p w14:paraId="3864A205"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07A8795B" w14:textId="77777777" w:rsidR="00BB6BF5" w:rsidRPr="004333CE" w:rsidRDefault="00BB6BF5" w:rsidP="00BB6BF5">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lastRenderedPageBreak/>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65443BDF"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5B9D379"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8. Вирішення спорів</w:t>
      </w:r>
    </w:p>
    <w:p w14:paraId="44F28D4B" w14:textId="77777777" w:rsidR="00BB6BF5" w:rsidRPr="004333CE" w:rsidRDefault="00BB6BF5" w:rsidP="00BB6BF5">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82342E6" w14:textId="77777777" w:rsidR="00BB6BF5" w:rsidRPr="004333CE" w:rsidRDefault="00BB6BF5" w:rsidP="00BB6BF5">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6BCA446C" w14:textId="77777777" w:rsidR="00BB6BF5" w:rsidRPr="004333CE" w:rsidRDefault="00BB6BF5" w:rsidP="00BB6BF5">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9. Строк дії Договору</w:t>
      </w:r>
    </w:p>
    <w:p w14:paraId="49AFDF64"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9.1. Договір набирає чинності з дня підписання його Сторонами і діє до 31 грудня 2023 року або до виконання Сторонами своїх зобов’язань по цьому Договору. </w:t>
      </w:r>
    </w:p>
    <w:p w14:paraId="7B19D86A" w14:textId="77777777" w:rsidR="00BB6BF5" w:rsidRPr="004333CE" w:rsidRDefault="00BB6BF5" w:rsidP="00BB6BF5">
      <w:pPr>
        <w:spacing w:after="0" w:line="240" w:lineRule="auto"/>
        <w:jc w:val="center"/>
        <w:rPr>
          <w:rFonts w:ascii="Times New Roman" w:hAnsi="Times New Roman" w:cs="Times New Roman"/>
          <w:b/>
          <w:bCs/>
          <w:sz w:val="24"/>
          <w:szCs w:val="24"/>
        </w:rPr>
      </w:pPr>
    </w:p>
    <w:p w14:paraId="29905996" w14:textId="77777777" w:rsidR="00BB6BF5" w:rsidRPr="004333CE" w:rsidRDefault="00BB6BF5" w:rsidP="00BB6BF5">
      <w:pPr>
        <w:spacing w:after="0"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10. Інші умови</w:t>
      </w:r>
    </w:p>
    <w:p w14:paraId="21C9ABBB"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0CDEF69" w14:textId="77777777" w:rsidR="00BB6BF5" w:rsidRPr="004333CE" w:rsidRDefault="00BB6BF5" w:rsidP="00BB6BF5">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667E1E" w14:textId="77777777" w:rsidR="00BB6BF5" w:rsidRPr="004333CE" w:rsidRDefault="00BB6BF5" w:rsidP="004C4BDC">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0200F8C1" w14:textId="77777777" w:rsidR="00BB6BF5" w:rsidRPr="004333CE" w:rsidRDefault="00BB6BF5" w:rsidP="004C4BDC">
      <w:pPr>
        <w:spacing w:after="0" w:line="240" w:lineRule="auto"/>
        <w:jc w:val="both"/>
        <w:rPr>
          <w:rFonts w:ascii="Times New Roman" w:eastAsia="Calibri" w:hAnsi="Times New Roman" w:cs="Times New Roman"/>
          <w:snapToGrid w:val="0"/>
          <w:sz w:val="24"/>
          <w:szCs w:val="24"/>
        </w:rPr>
      </w:pPr>
      <w:r w:rsidRPr="004333CE">
        <w:rPr>
          <w:rFonts w:ascii="Times New Roman" w:hAnsi="Times New Roman" w:cs="Times New Roman"/>
          <w:sz w:val="24"/>
          <w:szCs w:val="24"/>
        </w:rPr>
        <w:t xml:space="preserve">10.4. </w:t>
      </w:r>
      <w:r w:rsidRPr="004333CE">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4333CE">
        <w:rPr>
          <w:rFonts w:ascii="Times New Roman" w:hAnsi="Times New Roman" w:cs="Times New Roman"/>
          <w:bCs/>
          <w:sz w:val="24"/>
          <w:szCs w:val="24"/>
        </w:rPr>
        <w:t xml:space="preserve"> (Продавця)</w:t>
      </w:r>
      <w:r w:rsidRPr="004333CE">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5" w:name="n1773"/>
      <w:bookmarkEnd w:id="65"/>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6"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4C4BDC">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7"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BB6BF5">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6" w:name="BM107"/>
      <w:bookmarkEnd w:id="66"/>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7" w:name="BM108"/>
      <w:bookmarkStart w:id="68" w:name="BM109"/>
      <w:bookmarkStart w:id="69" w:name="BM111"/>
      <w:bookmarkEnd w:id="67"/>
      <w:bookmarkEnd w:id="68"/>
      <w:bookmarkEnd w:id="69"/>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CAC89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47D1D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2D72F09"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1</w:t>
      </w:r>
    </w:p>
    <w:p w14:paraId="34342D3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договору про закупівлю</w:t>
      </w:r>
    </w:p>
    <w:p w14:paraId="50B81CC7"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послуг за державні кошти</w:t>
      </w:r>
    </w:p>
    <w:p w14:paraId="4234F129" w14:textId="77777777" w:rsidR="00BB6BF5" w:rsidRPr="004333CE" w:rsidRDefault="00BB6BF5" w:rsidP="00BB6BF5">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Специфікація</w:t>
      </w:r>
    </w:p>
    <w:p w14:paraId="041476D5" w14:textId="77777777" w:rsidR="00BB6BF5" w:rsidRPr="004333CE" w:rsidRDefault="00BB6BF5" w:rsidP="00BB6BF5">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
          <w:bCs/>
          <w:sz w:val="24"/>
          <w:szCs w:val="24"/>
          <w:lang w:eastAsia="ar-SA"/>
        </w:rPr>
        <w:tab/>
      </w: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4333CE">
        <w:rPr>
          <w:rFonts w:ascii="Times New Roman" w:eastAsia="Times New Roman" w:hAnsi="Times New Roman" w:cs="Times New Roman"/>
          <w:bCs/>
          <w:sz w:val="24"/>
          <w:szCs w:val="24"/>
          <w:lang w:eastAsia="ar-SA"/>
        </w:rPr>
        <w:t>, склали цю специфікацію про обсяг, перелік послуг до договору:</w:t>
      </w:r>
    </w:p>
    <w:p w14:paraId="201F810E" w14:textId="7B1C05C7" w:rsidR="00BB6BF5" w:rsidRPr="004333CE" w:rsidRDefault="00BB6BF5" w:rsidP="00BB6BF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Лот 1. </w:t>
      </w:r>
      <w:r w:rsidR="00677E7F" w:rsidRPr="004333CE">
        <w:rPr>
          <w:rFonts w:ascii="Times New Roman" w:eastAsia="Times New Roman" w:hAnsi="Times New Roman" w:cs="Times New Roman"/>
          <w:sz w:val="24"/>
          <w:szCs w:val="24"/>
          <w:lang w:eastAsia="uk-UA"/>
        </w:rPr>
        <w:t>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w:t>
      </w:r>
    </w:p>
    <w:tbl>
      <w:tblPr>
        <w:tblStyle w:val="a4"/>
        <w:tblW w:w="9915" w:type="dxa"/>
        <w:tblLook w:val="01E0" w:firstRow="1" w:lastRow="1" w:firstColumn="1" w:lastColumn="1" w:noHBand="0" w:noVBand="0"/>
      </w:tblPr>
      <w:tblGrid>
        <w:gridCol w:w="612"/>
        <w:gridCol w:w="1892"/>
        <w:gridCol w:w="3077"/>
        <w:gridCol w:w="1266"/>
        <w:gridCol w:w="1534"/>
        <w:gridCol w:w="1534"/>
      </w:tblGrid>
      <w:tr w:rsidR="004333CE" w:rsidRPr="004333CE" w14:paraId="269BAB96" w14:textId="77777777" w:rsidTr="0008007D">
        <w:trPr>
          <w:trHeight w:val="1141"/>
        </w:trPr>
        <w:tc>
          <w:tcPr>
            <w:tcW w:w="612" w:type="dxa"/>
            <w:vAlign w:val="center"/>
          </w:tcPr>
          <w:p w14:paraId="73A6A7FC" w14:textId="77777777" w:rsidR="00BB6BF5" w:rsidRPr="004333CE" w:rsidRDefault="00BB6BF5" w:rsidP="0008007D">
            <w:pPr>
              <w:jc w:val="center"/>
            </w:pPr>
            <w:r w:rsidRPr="004333CE">
              <w:t>№ п/</w:t>
            </w:r>
            <w:proofErr w:type="spellStart"/>
            <w:r w:rsidRPr="004333CE">
              <w:t>п</w:t>
            </w:r>
            <w:proofErr w:type="spellEnd"/>
          </w:p>
        </w:tc>
        <w:tc>
          <w:tcPr>
            <w:tcW w:w="1892" w:type="dxa"/>
            <w:vAlign w:val="center"/>
          </w:tcPr>
          <w:p w14:paraId="5B876DB3" w14:textId="77777777" w:rsidR="00BB6BF5" w:rsidRPr="004333CE" w:rsidRDefault="00BB6BF5" w:rsidP="0008007D">
            <w:pPr>
              <w:jc w:val="center"/>
            </w:pPr>
            <w:r w:rsidRPr="004333CE">
              <w:t>Назва досліджень</w:t>
            </w:r>
          </w:p>
        </w:tc>
        <w:tc>
          <w:tcPr>
            <w:tcW w:w="3077" w:type="dxa"/>
            <w:vAlign w:val="center"/>
          </w:tcPr>
          <w:p w14:paraId="75884F4E" w14:textId="77777777" w:rsidR="00BB6BF5" w:rsidRPr="004333CE" w:rsidRDefault="00BB6BF5" w:rsidP="0008007D">
            <w:pPr>
              <w:jc w:val="center"/>
            </w:pPr>
            <w:r w:rsidRPr="004333CE">
              <w:t>Характеристика (показників, параметрів), що визначаються</w:t>
            </w:r>
          </w:p>
        </w:tc>
        <w:tc>
          <w:tcPr>
            <w:tcW w:w="1266" w:type="dxa"/>
            <w:vAlign w:val="center"/>
          </w:tcPr>
          <w:p w14:paraId="09575707" w14:textId="77777777" w:rsidR="00BB6BF5" w:rsidRPr="004333CE" w:rsidRDefault="00BB6BF5" w:rsidP="0008007D">
            <w:pPr>
              <w:suppressAutoHyphens/>
              <w:jc w:val="center"/>
              <w:rPr>
                <w:lang w:eastAsia="ar-SA"/>
              </w:rPr>
            </w:pPr>
            <w:r w:rsidRPr="004333CE">
              <w:rPr>
                <w:lang w:eastAsia="ar-SA"/>
              </w:rPr>
              <w:t xml:space="preserve">Кількість досліджень на рік (послуг) </w:t>
            </w:r>
          </w:p>
        </w:tc>
        <w:tc>
          <w:tcPr>
            <w:tcW w:w="1534" w:type="dxa"/>
            <w:vAlign w:val="center"/>
          </w:tcPr>
          <w:p w14:paraId="76B26C66" w14:textId="77777777" w:rsidR="00BB6BF5" w:rsidRPr="004333CE" w:rsidRDefault="00BB6BF5" w:rsidP="0008007D">
            <w:pPr>
              <w:suppressAutoHyphens/>
              <w:jc w:val="center"/>
              <w:rPr>
                <w:lang w:eastAsia="ar-SA"/>
              </w:rPr>
            </w:pPr>
            <w:r w:rsidRPr="004333CE">
              <w:rPr>
                <w:lang w:eastAsia="ar-SA"/>
              </w:rPr>
              <w:t>Вартість одного дослідження з ПДВ (грн.)</w:t>
            </w:r>
          </w:p>
        </w:tc>
        <w:tc>
          <w:tcPr>
            <w:tcW w:w="1534" w:type="dxa"/>
            <w:vAlign w:val="center"/>
          </w:tcPr>
          <w:p w14:paraId="35F5827C" w14:textId="77777777" w:rsidR="00BB6BF5" w:rsidRPr="004333CE" w:rsidRDefault="00BB6BF5" w:rsidP="0008007D">
            <w:pPr>
              <w:suppressAutoHyphens/>
              <w:jc w:val="center"/>
              <w:rPr>
                <w:lang w:eastAsia="ar-SA"/>
              </w:rPr>
            </w:pPr>
            <w:r w:rsidRPr="004333CE">
              <w:rPr>
                <w:lang w:eastAsia="ar-SA"/>
              </w:rPr>
              <w:t>Загальна ціна досліджень (послуг) з ПДВ (грн.)</w:t>
            </w:r>
          </w:p>
        </w:tc>
      </w:tr>
      <w:tr w:rsidR="004333CE" w:rsidRPr="004333CE" w14:paraId="6A40A268" w14:textId="77777777" w:rsidTr="004E3C17">
        <w:trPr>
          <w:trHeight w:val="228"/>
        </w:trPr>
        <w:tc>
          <w:tcPr>
            <w:tcW w:w="612" w:type="dxa"/>
            <w:vAlign w:val="center"/>
          </w:tcPr>
          <w:p w14:paraId="3D12597B" w14:textId="77777777" w:rsidR="004E3C17" w:rsidRPr="004333CE" w:rsidRDefault="004E3C17" w:rsidP="0008007D">
            <w:pPr>
              <w:suppressAutoHyphens/>
              <w:jc w:val="center"/>
              <w:rPr>
                <w:lang w:eastAsia="ar-SA"/>
              </w:rPr>
            </w:pPr>
            <w:r w:rsidRPr="004333CE">
              <w:rPr>
                <w:lang w:eastAsia="ar-SA"/>
              </w:rPr>
              <w:t>1</w:t>
            </w:r>
          </w:p>
        </w:tc>
        <w:tc>
          <w:tcPr>
            <w:tcW w:w="1892" w:type="dxa"/>
            <w:vMerge w:val="restart"/>
            <w:vAlign w:val="center"/>
          </w:tcPr>
          <w:p w14:paraId="03FFA22C" w14:textId="5BAC1B3F" w:rsidR="004E3C17" w:rsidRPr="004333CE" w:rsidRDefault="004E3C17" w:rsidP="004E3C17">
            <w:pPr>
              <w:suppressAutoHyphens/>
              <w:jc w:val="center"/>
              <w:rPr>
                <w:lang w:eastAsia="ar-SA"/>
              </w:rPr>
            </w:pPr>
            <w:r w:rsidRPr="004333CE">
              <w:t>Мікробіологічні дослідження готових страв, харчових продуктів</w:t>
            </w:r>
          </w:p>
        </w:tc>
        <w:tc>
          <w:tcPr>
            <w:tcW w:w="3077" w:type="dxa"/>
            <w:vAlign w:val="center"/>
          </w:tcPr>
          <w:p w14:paraId="00FD2756" w14:textId="3C043AE5" w:rsidR="004E3C17" w:rsidRPr="004333CE" w:rsidRDefault="004E3C17" w:rsidP="004E3C17">
            <w:pPr>
              <w:suppressAutoHyphens/>
              <w:rPr>
                <w:lang w:eastAsia="ar-SA"/>
              </w:rPr>
            </w:pPr>
            <w:r w:rsidRPr="004333CE">
              <w:t xml:space="preserve">МАФАМ </w:t>
            </w:r>
          </w:p>
        </w:tc>
        <w:tc>
          <w:tcPr>
            <w:tcW w:w="1266" w:type="dxa"/>
            <w:vAlign w:val="center"/>
          </w:tcPr>
          <w:p w14:paraId="0ADACE4F" w14:textId="0954298E" w:rsidR="004E3C17" w:rsidRPr="004333CE" w:rsidRDefault="004E3C17" w:rsidP="004E3C17">
            <w:pPr>
              <w:suppressAutoHyphens/>
              <w:jc w:val="center"/>
              <w:rPr>
                <w:lang w:eastAsia="ar-SA"/>
              </w:rPr>
            </w:pPr>
            <w:r w:rsidRPr="004333CE">
              <w:t>120</w:t>
            </w:r>
          </w:p>
        </w:tc>
        <w:tc>
          <w:tcPr>
            <w:tcW w:w="1534" w:type="dxa"/>
            <w:vAlign w:val="center"/>
          </w:tcPr>
          <w:p w14:paraId="07296BCB" w14:textId="77777777" w:rsidR="004E3C17" w:rsidRPr="004333CE" w:rsidRDefault="004E3C17" w:rsidP="0008007D">
            <w:pPr>
              <w:suppressAutoHyphens/>
              <w:jc w:val="center"/>
              <w:rPr>
                <w:lang w:eastAsia="ar-SA"/>
              </w:rPr>
            </w:pPr>
          </w:p>
        </w:tc>
        <w:tc>
          <w:tcPr>
            <w:tcW w:w="1534" w:type="dxa"/>
            <w:vAlign w:val="center"/>
          </w:tcPr>
          <w:p w14:paraId="5B190779" w14:textId="77777777" w:rsidR="004E3C17" w:rsidRPr="004333CE" w:rsidRDefault="004E3C17" w:rsidP="0008007D">
            <w:pPr>
              <w:suppressAutoHyphens/>
              <w:jc w:val="center"/>
              <w:rPr>
                <w:lang w:eastAsia="ar-SA"/>
              </w:rPr>
            </w:pPr>
          </w:p>
        </w:tc>
      </w:tr>
      <w:tr w:rsidR="004333CE" w:rsidRPr="004333CE" w14:paraId="36A6D2F1" w14:textId="77777777" w:rsidTr="004E3C17">
        <w:trPr>
          <w:trHeight w:val="228"/>
        </w:trPr>
        <w:tc>
          <w:tcPr>
            <w:tcW w:w="612" w:type="dxa"/>
            <w:vAlign w:val="center"/>
          </w:tcPr>
          <w:p w14:paraId="307C52B5" w14:textId="6F544185" w:rsidR="004E3C17" w:rsidRPr="004333CE" w:rsidRDefault="004E3C17" w:rsidP="0008007D">
            <w:pPr>
              <w:suppressAutoHyphens/>
              <w:jc w:val="center"/>
              <w:rPr>
                <w:lang w:eastAsia="ar-SA"/>
              </w:rPr>
            </w:pPr>
            <w:r w:rsidRPr="004333CE">
              <w:rPr>
                <w:lang w:eastAsia="ar-SA"/>
              </w:rPr>
              <w:t>2</w:t>
            </w:r>
          </w:p>
        </w:tc>
        <w:tc>
          <w:tcPr>
            <w:tcW w:w="1892" w:type="dxa"/>
            <w:vMerge/>
          </w:tcPr>
          <w:p w14:paraId="2C7DBEA6" w14:textId="77777777" w:rsidR="004E3C17" w:rsidRPr="004333CE" w:rsidRDefault="004E3C17" w:rsidP="0008007D">
            <w:pPr>
              <w:suppressAutoHyphens/>
            </w:pPr>
          </w:p>
        </w:tc>
        <w:tc>
          <w:tcPr>
            <w:tcW w:w="3077" w:type="dxa"/>
            <w:vAlign w:val="center"/>
          </w:tcPr>
          <w:p w14:paraId="6F07B86C" w14:textId="2897381D" w:rsidR="004E3C17" w:rsidRPr="004333CE" w:rsidRDefault="004E3C17" w:rsidP="004E3C17">
            <w:pPr>
              <w:suppressAutoHyphens/>
            </w:pPr>
            <w:r w:rsidRPr="004333CE">
              <w:t>БГКП (колі форми)</w:t>
            </w:r>
          </w:p>
        </w:tc>
        <w:tc>
          <w:tcPr>
            <w:tcW w:w="1266" w:type="dxa"/>
            <w:vAlign w:val="center"/>
          </w:tcPr>
          <w:p w14:paraId="163B0A70" w14:textId="4C507E29" w:rsidR="004E3C17" w:rsidRPr="004333CE" w:rsidRDefault="004E3C17" w:rsidP="004E3C17">
            <w:pPr>
              <w:suppressAutoHyphens/>
              <w:jc w:val="center"/>
              <w:rPr>
                <w:lang w:eastAsia="ar-SA"/>
              </w:rPr>
            </w:pPr>
            <w:r w:rsidRPr="004333CE">
              <w:t>120</w:t>
            </w:r>
          </w:p>
        </w:tc>
        <w:tc>
          <w:tcPr>
            <w:tcW w:w="1534" w:type="dxa"/>
            <w:vAlign w:val="center"/>
          </w:tcPr>
          <w:p w14:paraId="720C2042" w14:textId="77777777" w:rsidR="004E3C17" w:rsidRPr="004333CE" w:rsidRDefault="004E3C17" w:rsidP="0008007D">
            <w:pPr>
              <w:suppressAutoHyphens/>
              <w:jc w:val="center"/>
              <w:rPr>
                <w:lang w:eastAsia="ar-SA"/>
              </w:rPr>
            </w:pPr>
          </w:p>
        </w:tc>
        <w:tc>
          <w:tcPr>
            <w:tcW w:w="1534" w:type="dxa"/>
            <w:vAlign w:val="center"/>
          </w:tcPr>
          <w:p w14:paraId="563E7F4F" w14:textId="77777777" w:rsidR="004E3C17" w:rsidRPr="004333CE" w:rsidRDefault="004E3C17" w:rsidP="0008007D">
            <w:pPr>
              <w:suppressAutoHyphens/>
              <w:jc w:val="center"/>
              <w:rPr>
                <w:lang w:eastAsia="ar-SA"/>
              </w:rPr>
            </w:pPr>
          </w:p>
        </w:tc>
      </w:tr>
      <w:tr w:rsidR="004333CE" w:rsidRPr="004333CE" w14:paraId="611BF740" w14:textId="77777777" w:rsidTr="004E3C17">
        <w:trPr>
          <w:trHeight w:val="228"/>
        </w:trPr>
        <w:tc>
          <w:tcPr>
            <w:tcW w:w="612" w:type="dxa"/>
            <w:vAlign w:val="center"/>
          </w:tcPr>
          <w:p w14:paraId="45B0203B" w14:textId="0E62769E" w:rsidR="004E3C17" w:rsidRPr="004333CE" w:rsidRDefault="004E3C17" w:rsidP="0008007D">
            <w:pPr>
              <w:suppressAutoHyphens/>
              <w:jc w:val="center"/>
              <w:rPr>
                <w:lang w:eastAsia="ar-SA"/>
              </w:rPr>
            </w:pPr>
            <w:r w:rsidRPr="004333CE">
              <w:rPr>
                <w:lang w:eastAsia="ar-SA"/>
              </w:rPr>
              <w:t>3</w:t>
            </w:r>
          </w:p>
        </w:tc>
        <w:tc>
          <w:tcPr>
            <w:tcW w:w="1892" w:type="dxa"/>
            <w:vMerge/>
          </w:tcPr>
          <w:p w14:paraId="10D16009" w14:textId="77777777" w:rsidR="004E3C17" w:rsidRPr="004333CE" w:rsidRDefault="004E3C17" w:rsidP="0008007D">
            <w:pPr>
              <w:suppressAutoHyphens/>
            </w:pPr>
          </w:p>
        </w:tc>
        <w:tc>
          <w:tcPr>
            <w:tcW w:w="3077" w:type="dxa"/>
            <w:vAlign w:val="center"/>
          </w:tcPr>
          <w:p w14:paraId="4B5E02A0" w14:textId="4704CBA0" w:rsidR="004E3C17" w:rsidRPr="004333CE" w:rsidRDefault="004E3C17" w:rsidP="004E3C17">
            <w:pPr>
              <w:suppressAutoHyphens/>
            </w:pPr>
            <w:r w:rsidRPr="004333CE">
              <w:t>E.coli, в тому числі патогенні серотипи</w:t>
            </w:r>
          </w:p>
        </w:tc>
        <w:tc>
          <w:tcPr>
            <w:tcW w:w="1266" w:type="dxa"/>
            <w:vAlign w:val="center"/>
          </w:tcPr>
          <w:p w14:paraId="7097874B" w14:textId="1E04A613" w:rsidR="004E3C17" w:rsidRPr="004333CE" w:rsidRDefault="004E3C17" w:rsidP="004E3C17">
            <w:pPr>
              <w:suppressAutoHyphens/>
              <w:jc w:val="center"/>
              <w:rPr>
                <w:lang w:eastAsia="ar-SA"/>
              </w:rPr>
            </w:pPr>
            <w:r w:rsidRPr="004333CE">
              <w:t>50</w:t>
            </w:r>
          </w:p>
        </w:tc>
        <w:tc>
          <w:tcPr>
            <w:tcW w:w="1534" w:type="dxa"/>
            <w:vAlign w:val="center"/>
          </w:tcPr>
          <w:p w14:paraId="002E39EB" w14:textId="77777777" w:rsidR="004E3C17" w:rsidRPr="004333CE" w:rsidRDefault="004E3C17" w:rsidP="0008007D">
            <w:pPr>
              <w:suppressAutoHyphens/>
              <w:jc w:val="center"/>
              <w:rPr>
                <w:lang w:eastAsia="ar-SA"/>
              </w:rPr>
            </w:pPr>
          </w:p>
        </w:tc>
        <w:tc>
          <w:tcPr>
            <w:tcW w:w="1534" w:type="dxa"/>
            <w:vAlign w:val="center"/>
          </w:tcPr>
          <w:p w14:paraId="08708E9E" w14:textId="77777777" w:rsidR="004E3C17" w:rsidRPr="004333CE" w:rsidRDefault="004E3C17" w:rsidP="0008007D">
            <w:pPr>
              <w:suppressAutoHyphens/>
              <w:jc w:val="center"/>
              <w:rPr>
                <w:lang w:eastAsia="ar-SA"/>
              </w:rPr>
            </w:pPr>
          </w:p>
        </w:tc>
      </w:tr>
      <w:tr w:rsidR="004333CE" w:rsidRPr="004333CE" w14:paraId="50CD4EC8" w14:textId="77777777" w:rsidTr="004E3C17">
        <w:trPr>
          <w:trHeight w:val="228"/>
        </w:trPr>
        <w:tc>
          <w:tcPr>
            <w:tcW w:w="612" w:type="dxa"/>
            <w:vAlign w:val="center"/>
          </w:tcPr>
          <w:p w14:paraId="0F6140D0" w14:textId="726D4311" w:rsidR="004E3C17" w:rsidRPr="004333CE" w:rsidRDefault="004E3C17" w:rsidP="0008007D">
            <w:pPr>
              <w:suppressAutoHyphens/>
              <w:jc w:val="center"/>
              <w:rPr>
                <w:lang w:eastAsia="ar-SA"/>
              </w:rPr>
            </w:pPr>
            <w:r w:rsidRPr="004333CE">
              <w:rPr>
                <w:lang w:eastAsia="ar-SA"/>
              </w:rPr>
              <w:t>4</w:t>
            </w:r>
          </w:p>
        </w:tc>
        <w:tc>
          <w:tcPr>
            <w:tcW w:w="1892" w:type="dxa"/>
            <w:vMerge/>
          </w:tcPr>
          <w:p w14:paraId="2100276F" w14:textId="77777777" w:rsidR="004E3C17" w:rsidRPr="004333CE" w:rsidRDefault="004E3C17" w:rsidP="0008007D">
            <w:pPr>
              <w:suppressAutoHyphens/>
            </w:pPr>
          </w:p>
        </w:tc>
        <w:tc>
          <w:tcPr>
            <w:tcW w:w="3077" w:type="dxa"/>
            <w:vAlign w:val="center"/>
          </w:tcPr>
          <w:p w14:paraId="1DF585D3" w14:textId="3363DE6D" w:rsidR="004E3C17" w:rsidRPr="004333CE" w:rsidRDefault="004E3C17" w:rsidP="004E3C17">
            <w:pPr>
              <w:suppressAutoHyphens/>
            </w:pPr>
            <w:r w:rsidRPr="004333CE">
              <w:t xml:space="preserve">Бактерії роду </w:t>
            </w:r>
            <w:proofErr w:type="spellStart"/>
            <w:r w:rsidRPr="004333CE">
              <w:t>Proteus</w:t>
            </w:r>
            <w:proofErr w:type="spellEnd"/>
          </w:p>
        </w:tc>
        <w:tc>
          <w:tcPr>
            <w:tcW w:w="1266" w:type="dxa"/>
            <w:vAlign w:val="center"/>
          </w:tcPr>
          <w:p w14:paraId="6F1BA17A" w14:textId="1958C5EE" w:rsidR="004E3C17" w:rsidRPr="004333CE" w:rsidRDefault="004E3C17" w:rsidP="004E3C17">
            <w:pPr>
              <w:suppressAutoHyphens/>
              <w:jc w:val="center"/>
              <w:rPr>
                <w:lang w:eastAsia="ar-SA"/>
              </w:rPr>
            </w:pPr>
            <w:r w:rsidRPr="004333CE">
              <w:t>90</w:t>
            </w:r>
          </w:p>
        </w:tc>
        <w:tc>
          <w:tcPr>
            <w:tcW w:w="1534" w:type="dxa"/>
            <w:vAlign w:val="center"/>
          </w:tcPr>
          <w:p w14:paraId="120EBD82" w14:textId="77777777" w:rsidR="004E3C17" w:rsidRPr="004333CE" w:rsidRDefault="004E3C17" w:rsidP="0008007D">
            <w:pPr>
              <w:suppressAutoHyphens/>
              <w:jc w:val="center"/>
              <w:rPr>
                <w:lang w:eastAsia="ar-SA"/>
              </w:rPr>
            </w:pPr>
          </w:p>
        </w:tc>
        <w:tc>
          <w:tcPr>
            <w:tcW w:w="1534" w:type="dxa"/>
            <w:vAlign w:val="center"/>
          </w:tcPr>
          <w:p w14:paraId="5A88E530" w14:textId="77777777" w:rsidR="004E3C17" w:rsidRPr="004333CE" w:rsidRDefault="004E3C17" w:rsidP="0008007D">
            <w:pPr>
              <w:suppressAutoHyphens/>
              <w:jc w:val="center"/>
              <w:rPr>
                <w:lang w:eastAsia="ar-SA"/>
              </w:rPr>
            </w:pPr>
          </w:p>
        </w:tc>
      </w:tr>
      <w:tr w:rsidR="004333CE" w:rsidRPr="004333CE" w14:paraId="11925A39" w14:textId="77777777" w:rsidTr="004E3C17">
        <w:trPr>
          <w:trHeight w:val="228"/>
        </w:trPr>
        <w:tc>
          <w:tcPr>
            <w:tcW w:w="612" w:type="dxa"/>
            <w:vAlign w:val="center"/>
          </w:tcPr>
          <w:p w14:paraId="420C6B25" w14:textId="64B2E1CD" w:rsidR="004E3C17" w:rsidRPr="004333CE" w:rsidRDefault="004E3C17" w:rsidP="0008007D">
            <w:pPr>
              <w:suppressAutoHyphens/>
              <w:jc w:val="center"/>
              <w:rPr>
                <w:lang w:eastAsia="ar-SA"/>
              </w:rPr>
            </w:pPr>
            <w:r w:rsidRPr="004333CE">
              <w:rPr>
                <w:lang w:eastAsia="ar-SA"/>
              </w:rPr>
              <w:t>5</w:t>
            </w:r>
          </w:p>
        </w:tc>
        <w:tc>
          <w:tcPr>
            <w:tcW w:w="1892" w:type="dxa"/>
            <w:vMerge/>
          </w:tcPr>
          <w:p w14:paraId="71774F5E" w14:textId="77777777" w:rsidR="004E3C17" w:rsidRPr="004333CE" w:rsidRDefault="004E3C17" w:rsidP="0008007D">
            <w:pPr>
              <w:suppressAutoHyphens/>
            </w:pPr>
          </w:p>
        </w:tc>
        <w:tc>
          <w:tcPr>
            <w:tcW w:w="3077" w:type="dxa"/>
            <w:vAlign w:val="center"/>
          </w:tcPr>
          <w:p w14:paraId="092CBCB1" w14:textId="7DADF620" w:rsidR="004E3C17" w:rsidRPr="004333CE" w:rsidRDefault="004E3C17" w:rsidP="004E3C17">
            <w:pPr>
              <w:suppressAutoHyphens/>
            </w:pPr>
            <w:proofErr w:type="spellStart"/>
            <w:r w:rsidRPr="004333CE">
              <w:t>Staphylococcus</w:t>
            </w:r>
            <w:proofErr w:type="spellEnd"/>
            <w:r w:rsidRPr="004333CE">
              <w:t xml:space="preserve"> aureus</w:t>
            </w:r>
          </w:p>
        </w:tc>
        <w:tc>
          <w:tcPr>
            <w:tcW w:w="1266" w:type="dxa"/>
            <w:vAlign w:val="center"/>
          </w:tcPr>
          <w:p w14:paraId="144F8960" w14:textId="15C83272" w:rsidR="004E3C17" w:rsidRPr="004333CE" w:rsidRDefault="004E3C17" w:rsidP="004E3C17">
            <w:pPr>
              <w:suppressAutoHyphens/>
              <w:jc w:val="center"/>
              <w:rPr>
                <w:lang w:eastAsia="ar-SA"/>
              </w:rPr>
            </w:pPr>
            <w:r w:rsidRPr="004333CE">
              <w:t>120</w:t>
            </w:r>
          </w:p>
        </w:tc>
        <w:tc>
          <w:tcPr>
            <w:tcW w:w="1534" w:type="dxa"/>
            <w:vAlign w:val="center"/>
          </w:tcPr>
          <w:p w14:paraId="4A55EEC2" w14:textId="77777777" w:rsidR="004E3C17" w:rsidRPr="004333CE" w:rsidRDefault="004E3C17" w:rsidP="0008007D">
            <w:pPr>
              <w:suppressAutoHyphens/>
              <w:jc w:val="center"/>
              <w:rPr>
                <w:lang w:eastAsia="ar-SA"/>
              </w:rPr>
            </w:pPr>
          </w:p>
        </w:tc>
        <w:tc>
          <w:tcPr>
            <w:tcW w:w="1534" w:type="dxa"/>
            <w:vAlign w:val="center"/>
          </w:tcPr>
          <w:p w14:paraId="5DB55BDF" w14:textId="77777777" w:rsidR="004E3C17" w:rsidRPr="004333CE" w:rsidRDefault="004E3C17" w:rsidP="0008007D">
            <w:pPr>
              <w:suppressAutoHyphens/>
              <w:jc w:val="center"/>
              <w:rPr>
                <w:lang w:eastAsia="ar-SA"/>
              </w:rPr>
            </w:pPr>
          </w:p>
        </w:tc>
      </w:tr>
      <w:tr w:rsidR="004333CE" w:rsidRPr="004333CE" w14:paraId="5E202C3E" w14:textId="77777777" w:rsidTr="004E3C17">
        <w:trPr>
          <w:trHeight w:val="228"/>
        </w:trPr>
        <w:tc>
          <w:tcPr>
            <w:tcW w:w="612" w:type="dxa"/>
            <w:vAlign w:val="center"/>
          </w:tcPr>
          <w:p w14:paraId="3605BEE7" w14:textId="3D8D74C7" w:rsidR="004E3C17" w:rsidRPr="004333CE" w:rsidRDefault="004E3C17" w:rsidP="0008007D">
            <w:pPr>
              <w:suppressAutoHyphens/>
              <w:jc w:val="center"/>
              <w:rPr>
                <w:lang w:eastAsia="ar-SA"/>
              </w:rPr>
            </w:pPr>
            <w:r w:rsidRPr="004333CE">
              <w:rPr>
                <w:lang w:eastAsia="ar-SA"/>
              </w:rPr>
              <w:t>6</w:t>
            </w:r>
          </w:p>
        </w:tc>
        <w:tc>
          <w:tcPr>
            <w:tcW w:w="1892" w:type="dxa"/>
            <w:vMerge/>
          </w:tcPr>
          <w:p w14:paraId="15797D29" w14:textId="77777777" w:rsidR="004E3C17" w:rsidRPr="004333CE" w:rsidRDefault="004E3C17" w:rsidP="0008007D">
            <w:pPr>
              <w:suppressAutoHyphens/>
            </w:pPr>
          </w:p>
        </w:tc>
        <w:tc>
          <w:tcPr>
            <w:tcW w:w="3077" w:type="dxa"/>
            <w:vAlign w:val="center"/>
          </w:tcPr>
          <w:p w14:paraId="70C34E2E" w14:textId="3C440CF7" w:rsidR="004E3C17" w:rsidRPr="004333CE" w:rsidRDefault="004E3C17" w:rsidP="004E3C17">
            <w:pPr>
              <w:suppressAutoHyphens/>
            </w:pPr>
            <w:proofErr w:type="spellStart"/>
            <w:r w:rsidRPr="004333CE">
              <w:t>Salmonella</w:t>
            </w:r>
            <w:proofErr w:type="spellEnd"/>
          </w:p>
        </w:tc>
        <w:tc>
          <w:tcPr>
            <w:tcW w:w="1266" w:type="dxa"/>
            <w:vAlign w:val="center"/>
          </w:tcPr>
          <w:p w14:paraId="0F9B3512" w14:textId="19B2397F" w:rsidR="004E3C17" w:rsidRPr="004333CE" w:rsidRDefault="004E3C17" w:rsidP="004E3C17">
            <w:pPr>
              <w:suppressAutoHyphens/>
              <w:jc w:val="center"/>
              <w:rPr>
                <w:lang w:eastAsia="ar-SA"/>
              </w:rPr>
            </w:pPr>
            <w:r w:rsidRPr="004333CE">
              <w:t>120</w:t>
            </w:r>
          </w:p>
        </w:tc>
        <w:tc>
          <w:tcPr>
            <w:tcW w:w="1534" w:type="dxa"/>
            <w:vAlign w:val="center"/>
          </w:tcPr>
          <w:p w14:paraId="504FBED7" w14:textId="77777777" w:rsidR="004E3C17" w:rsidRPr="004333CE" w:rsidRDefault="004E3C17" w:rsidP="0008007D">
            <w:pPr>
              <w:suppressAutoHyphens/>
              <w:jc w:val="center"/>
              <w:rPr>
                <w:lang w:eastAsia="ar-SA"/>
              </w:rPr>
            </w:pPr>
          </w:p>
        </w:tc>
        <w:tc>
          <w:tcPr>
            <w:tcW w:w="1534" w:type="dxa"/>
            <w:vAlign w:val="center"/>
          </w:tcPr>
          <w:p w14:paraId="1E592D00" w14:textId="77777777" w:rsidR="004E3C17" w:rsidRPr="004333CE" w:rsidRDefault="004E3C17" w:rsidP="0008007D">
            <w:pPr>
              <w:suppressAutoHyphens/>
              <w:jc w:val="center"/>
              <w:rPr>
                <w:lang w:eastAsia="ar-SA"/>
              </w:rPr>
            </w:pPr>
          </w:p>
        </w:tc>
      </w:tr>
      <w:tr w:rsidR="004333CE" w:rsidRPr="004333CE" w14:paraId="5EAF7EAF" w14:textId="77777777" w:rsidTr="004E3C17">
        <w:trPr>
          <w:trHeight w:val="228"/>
        </w:trPr>
        <w:tc>
          <w:tcPr>
            <w:tcW w:w="612" w:type="dxa"/>
            <w:vAlign w:val="center"/>
          </w:tcPr>
          <w:p w14:paraId="61E20EDD" w14:textId="76C5C112" w:rsidR="004E3C17" w:rsidRPr="004333CE" w:rsidRDefault="004E3C17" w:rsidP="0008007D">
            <w:pPr>
              <w:suppressAutoHyphens/>
              <w:jc w:val="center"/>
              <w:rPr>
                <w:lang w:eastAsia="ar-SA"/>
              </w:rPr>
            </w:pPr>
            <w:r w:rsidRPr="004333CE">
              <w:rPr>
                <w:lang w:eastAsia="ar-SA"/>
              </w:rPr>
              <w:t>7</w:t>
            </w:r>
          </w:p>
        </w:tc>
        <w:tc>
          <w:tcPr>
            <w:tcW w:w="1892" w:type="dxa"/>
            <w:vMerge/>
          </w:tcPr>
          <w:p w14:paraId="38613084" w14:textId="77777777" w:rsidR="004E3C17" w:rsidRPr="004333CE" w:rsidRDefault="004E3C17" w:rsidP="0008007D">
            <w:pPr>
              <w:suppressAutoHyphens/>
            </w:pPr>
          </w:p>
        </w:tc>
        <w:tc>
          <w:tcPr>
            <w:tcW w:w="3077" w:type="dxa"/>
            <w:vAlign w:val="center"/>
          </w:tcPr>
          <w:p w14:paraId="038F17F1" w14:textId="655487D7" w:rsidR="004E3C17" w:rsidRPr="004333CE" w:rsidRDefault="004E3C17" w:rsidP="004E3C17">
            <w:pPr>
              <w:suppressAutoHyphens/>
            </w:pPr>
            <w:r w:rsidRPr="004333CE">
              <w:t>Пробопідготовка для мікробіологічних досліджень</w:t>
            </w:r>
          </w:p>
        </w:tc>
        <w:tc>
          <w:tcPr>
            <w:tcW w:w="1266" w:type="dxa"/>
            <w:vAlign w:val="center"/>
          </w:tcPr>
          <w:p w14:paraId="23961FD1" w14:textId="76EC209D" w:rsidR="004E3C17" w:rsidRPr="004333CE" w:rsidRDefault="004E3C17" w:rsidP="004E3C17">
            <w:pPr>
              <w:suppressAutoHyphens/>
              <w:jc w:val="center"/>
              <w:rPr>
                <w:lang w:eastAsia="ar-SA"/>
              </w:rPr>
            </w:pPr>
            <w:r w:rsidRPr="004333CE">
              <w:t>120</w:t>
            </w:r>
          </w:p>
        </w:tc>
        <w:tc>
          <w:tcPr>
            <w:tcW w:w="1534" w:type="dxa"/>
            <w:vAlign w:val="center"/>
          </w:tcPr>
          <w:p w14:paraId="514F4F4B" w14:textId="77777777" w:rsidR="004E3C17" w:rsidRPr="004333CE" w:rsidRDefault="004E3C17" w:rsidP="0008007D">
            <w:pPr>
              <w:suppressAutoHyphens/>
              <w:jc w:val="center"/>
              <w:rPr>
                <w:lang w:eastAsia="ar-SA"/>
              </w:rPr>
            </w:pPr>
          </w:p>
        </w:tc>
        <w:tc>
          <w:tcPr>
            <w:tcW w:w="1534" w:type="dxa"/>
            <w:vAlign w:val="center"/>
          </w:tcPr>
          <w:p w14:paraId="6AA1DD31" w14:textId="77777777" w:rsidR="004E3C17" w:rsidRPr="004333CE" w:rsidRDefault="004E3C17" w:rsidP="0008007D">
            <w:pPr>
              <w:suppressAutoHyphens/>
              <w:jc w:val="center"/>
              <w:rPr>
                <w:lang w:eastAsia="ar-SA"/>
              </w:rPr>
            </w:pPr>
          </w:p>
        </w:tc>
      </w:tr>
      <w:tr w:rsidR="004333CE" w:rsidRPr="004333CE" w14:paraId="45197B5C" w14:textId="77777777" w:rsidTr="0008007D">
        <w:trPr>
          <w:trHeight w:val="228"/>
        </w:trPr>
        <w:tc>
          <w:tcPr>
            <w:tcW w:w="8381" w:type="dxa"/>
            <w:gridSpan w:val="5"/>
          </w:tcPr>
          <w:p w14:paraId="4CA35216" w14:textId="77777777" w:rsidR="00BB6BF5" w:rsidRPr="004333CE" w:rsidRDefault="00BB6BF5" w:rsidP="0008007D">
            <w:r w:rsidRPr="004333CE">
              <w:t>Вартість без ПДВ, грн.</w:t>
            </w:r>
          </w:p>
        </w:tc>
        <w:tc>
          <w:tcPr>
            <w:tcW w:w="1534" w:type="dxa"/>
          </w:tcPr>
          <w:p w14:paraId="3090FBD2" w14:textId="77777777" w:rsidR="00BB6BF5" w:rsidRPr="004333CE" w:rsidRDefault="00BB6BF5" w:rsidP="0008007D">
            <w:pPr>
              <w:suppressAutoHyphens/>
              <w:rPr>
                <w:lang w:eastAsia="ar-SA"/>
              </w:rPr>
            </w:pPr>
          </w:p>
        </w:tc>
      </w:tr>
      <w:tr w:rsidR="004333CE" w:rsidRPr="004333CE" w14:paraId="18CD69A2" w14:textId="77777777" w:rsidTr="0008007D">
        <w:trPr>
          <w:trHeight w:val="217"/>
        </w:trPr>
        <w:tc>
          <w:tcPr>
            <w:tcW w:w="8381" w:type="dxa"/>
            <w:gridSpan w:val="5"/>
          </w:tcPr>
          <w:p w14:paraId="7D9E4A9D" w14:textId="77777777" w:rsidR="00BB6BF5" w:rsidRPr="004333CE" w:rsidRDefault="00BB6BF5" w:rsidP="0008007D">
            <w:r w:rsidRPr="004333CE">
              <w:t>ПДВ, грн.</w:t>
            </w:r>
          </w:p>
        </w:tc>
        <w:tc>
          <w:tcPr>
            <w:tcW w:w="1534" w:type="dxa"/>
          </w:tcPr>
          <w:p w14:paraId="3CA17334" w14:textId="77777777" w:rsidR="00BB6BF5" w:rsidRPr="004333CE" w:rsidRDefault="00BB6BF5" w:rsidP="0008007D">
            <w:pPr>
              <w:suppressAutoHyphens/>
              <w:rPr>
                <w:lang w:eastAsia="ar-SA"/>
              </w:rPr>
            </w:pPr>
          </w:p>
        </w:tc>
      </w:tr>
      <w:tr w:rsidR="004333CE" w:rsidRPr="004333CE" w14:paraId="0122A894" w14:textId="77777777" w:rsidTr="0008007D">
        <w:trPr>
          <w:trHeight w:val="240"/>
        </w:trPr>
        <w:tc>
          <w:tcPr>
            <w:tcW w:w="8381" w:type="dxa"/>
            <w:gridSpan w:val="5"/>
          </w:tcPr>
          <w:p w14:paraId="1B5A3A3B" w14:textId="77777777" w:rsidR="00BB6BF5" w:rsidRPr="004333CE" w:rsidRDefault="00BB6BF5" w:rsidP="0008007D">
            <w:r w:rsidRPr="004333CE">
              <w:t>Загальна вартість з ПДВ, грн.</w:t>
            </w:r>
          </w:p>
        </w:tc>
        <w:tc>
          <w:tcPr>
            <w:tcW w:w="1534" w:type="dxa"/>
          </w:tcPr>
          <w:p w14:paraId="6F789CC2" w14:textId="77777777" w:rsidR="00BB6BF5" w:rsidRPr="004333CE" w:rsidRDefault="00BB6BF5" w:rsidP="0008007D">
            <w:pPr>
              <w:suppressAutoHyphens/>
              <w:rPr>
                <w:lang w:eastAsia="ar-SA"/>
              </w:rPr>
            </w:pPr>
          </w:p>
        </w:tc>
      </w:tr>
    </w:tbl>
    <w:p w14:paraId="29A9F109"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7790B3BE"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4333CE">
        <w:rPr>
          <w:rFonts w:ascii="Times New Roman" w:eastAsia="Times New Roman" w:hAnsi="Times New Roman" w:cs="Times New Roman"/>
          <w:sz w:val="24"/>
          <w:szCs w:val="24"/>
          <w:shd w:val="clear" w:color="auto" w:fill="FFFFFF"/>
          <w:lang w:eastAsia="ar-SA"/>
        </w:rPr>
        <w:t>та/або</w:t>
      </w:r>
    </w:p>
    <w:p w14:paraId="054C84B0"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38B0B28" w14:textId="2447DF3C" w:rsidR="00BB6BF5" w:rsidRPr="004333CE" w:rsidRDefault="00BB6BF5" w:rsidP="00BB6BF5">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4333CE">
        <w:rPr>
          <w:rFonts w:ascii="Times New Roman" w:eastAsia="Times New Roman" w:hAnsi="Times New Roman" w:cs="Times New Roman"/>
          <w:sz w:val="24"/>
          <w:szCs w:val="24"/>
          <w:shd w:val="clear" w:color="auto" w:fill="FFFFFF"/>
          <w:lang w:eastAsia="ar-SA"/>
        </w:rPr>
        <w:t xml:space="preserve">Лот 2. </w:t>
      </w:r>
      <w:r w:rsidR="004E3C17" w:rsidRPr="004333CE">
        <w:rPr>
          <w:rFonts w:ascii="Times New Roman" w:eastAsia="Times New Roman" w:hAnsi="Times New Roman" w:cs="Times New Roman"/>
          <w:sz w:val="24"/>
          <w:szCs w:val="24"/>
          <w:shd w:val="clear" w:color="auto" w:fill="FFFFFF"/>
          <w:lang w:eastAsia="ar-SA"/>
        </w:rPr>
        <w:t>Послуги з проведення досліджень калорійності готових страв, код ДК 021-2015 (CPV) 71900000-7 - Лабораторні послуги</w:t>
      </w:r>
    </w:p>
    <w:p w14:paraId="744BBF0F" w14:textId="77777777" w:rsidR="004E3C17" w:rsidRPr="004333CE" w:rsidRDefault="004E3C17" w:rsidP="00BB6BF5">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p>
    <w:tbl>
      <w:tblPr>
        <w:tblStyle w:val="a4"/>
        <w:tblW w:w="9915" w:type="dxa"/>
        <w:tblLook w:val="01E0" w:firstRow="1" w:lastRow="1" w:firstColumn="1" w:lastColumn="1" w:noHBand="0" w:noVBand="0"/>
      </w:tblPr>
      <w:tblGrid>
        <w:gridCol w:w="612"/>
        <w:gridCol w:w="1892"/>
        <w:gridCol w:w="3077"/>
        <w:gridCol w:w="1266"/>
        <w:gridCol w:w="1534"/>
        <w:gridCol w:w="1534"/>
      </w:tblGrid>
      <w:tr w:rsidR="004333CE" w:rsidRPr="004333CE" w14:paraId="43B14542" w14:textId="77777777" w:rsidTr="0008007D">
        <w:trPr>
          <w:trHeight w:val="1141"/>
        </w:trPr>
        <w:tc>
          <w:tcPr>
            <w:tcW w:w="612" w:type="dxa"/>
            <w:vAlign w:val="center"/>
          </w:tcPr>
          <w:p w14:paraId="6837F8B6" w14:textId="77777777" w:rsidR="00BB6BF5" w:rsidRPr="004333CE" w:rsidRDefault="00BB6BF5" w:rsidP="0008007D">
            <w:pPr>
              <w:jc w:val="center"/>
            </w:pPr>
            <w:r w:rsidRPr="004333CE">
              <w:t>№ п/</w:t>
            </w:r>
            <w:proofErr w:type="spellStart"/>
            <w:r w:rsidRPr="004333CE">
              <w:t>п</w:t>
            </w:r>
            <w:proofErr w:type="spellEnd"/>
          </w:p>
        </w:tc>
        <w:tc>
          <w:tcPr>
            <w:tcW w:w="1892" w:type="dxa"/>
            <w:vAlign w:val="center"/>
          </w:tcPr>
          <w:p w14:paraId="464D4FA2" w14:textId="77777777" w:rsidR="00BB6BF5" w:rsidRPr="004333CE" w:rsidRDefault="00BB6BF5" w:rsidP="0008007D">
            <w:pPr>
              <w:jc w:val="center"/>
            </w:pPr>
            <w:r w:rsidRPr="004333CE">
              <w:t>Назва досліджень</w:t>
            </w:r>
          </w:p>
        </w:tc>
        <w:tc>
          <w:tcPr>
            <w:tcW w:w="3077" w:type="dxa"/>
            <w:vAlign w:val="center"/>
          </w:tcPr>
          <w:p w14:paraId="1EF4DAD0" w14:textId="77777777" w:rsidR="00BB6BF5" w:rsidRPr="004333CE" w:rsidRDefault="00BB6BF5" w:rsidP="0008007D">
            <w:pPr>
              <w:jc w:val="center"/>
            </w:pPr>
            <w:r w:rsidRPr="004333CE">
              <w:t>Характеристика (показників, параметрів), що визначаються</w:t>
            </w:r>
          </w:p>
        </w:tc>
        <w:tc>
          <w:tcPr>
            <w:tcW w:w="1266" w:type="dxa"/>
            <w:vAlign w:val="center"/>
          </w:tcPr>
          <w:p w14:paraId="327B12B0" w14:textId="77777777" w:rsidR="00BB6BF5" w:rsidRPr="004333CE" w:rsidRDefault="00BB6BF5" w:rsidP="0008007D">
            <w:pPr>
              <w:suppressAutoHyphens/>
              <w:jc w:val="center"/>
              <w:rPr>
                <w:lang w:eastAsia="ar-SA"/>
              </w:rPr>
            </w:pPr>
            <w:r w:rsidRPr="004333CE">
              <w:rPr>
                <w:lang w:eastAsia="ar-SA"/>
              </w:rPr>
              <w:t xml:space="preserve">Кількість досліджень на рік (послуг) </w:t>
            </w:r>
          </w:p>
        </w:tc>
        <w:tc>
          <w:tcPr>
            <w:tcW w:w="1534" w:type="dxa"/>
            <w:vAlign w:val="center"/>
          </w:tcPr>
          <w:p w14:paraId="3688BB76" w14:textId="77777777" w:rsidR="00BB6BF5" w:rsidRPr="004333CE" w:rsidRDefault="00BB6BF5" w:rsidP="0008007D">
            <w:pPr>
              <w:suppressAutoHyphens/>
              <w:jc w:val="center"/>
              <w:rPr>
                <w:lang w:eastAsia="ar-SA"/>
              </w:rPr>
            </w:pPr>
            <w:r w:rsidRPr="004333CE">
              <w:rPr>
                <w:lang w:eastAsia="ar-SA"/>
              </w:rPr>
              <w:t>Вартість одного дослідження з ПДВ (грн.)</w:t>
            </w:r>
          </w:p>
        </w:tc>
        <w:tc>
          <w:tcPr>
            <w:tcW w:w="1534" w:type="dxa"/>
            <w:vAlign w:val="center"/>
          </w:tcPr>
          <w:p w14:paraId="368C6952" w14:textId="77777777" w:rsidR="00BB6BF5" w:rsidRPr="004333CE" w:rsidRDefault="00BB6BF5" w:rsidP="0008007D">
            <w:pPr>
              <w:suppressAutoHyphens/>
              <w:jc w:val="center"/>
              <w:rPr>
                <w:lang w:eastAsia="ar-SA"/>
              </w:rPr>
            </w:pPr>
            <w:r w:rsidRPr="004333CE">
              <w:rPr>
                <w:lang w:eastAsia="ar-SA"/>
              </w:rPr>
              <w:t>Загальна ціна досліджень (послуг) з ПДВ (грн.)</w:t>
            </w:r>
          </w:p>
        </w:tc>
      </w:tr>
      <w:tr w:rsidR="004333CE" w:rsidRPr="004333CE" w14:paraId="676E0436" w14:textId="77777777" w:rsidTr="004E3C17">
        <w:trPr>
          <w:trHeight w:val="228"/>
        </w:trPr>
        <w:tc>
          <w:tcPr>
            <w:tcW w:w="612" w:type="dxa"/>
            <w:vAlign w:val="center"/>
          </w:tcPr>
          <w:p w14:paraId="02BABFFC" w14:textId="77777777" w:rsidR="004E3C17" w:rsidRPr="004333CE" w:rsidRDefault="004E3C17" w:rsidP="0008007D">
            <w:pPr>
              <w:suppressAutoHyphens/>
              <w:jc w:val="center"/>
              <w:rPr>
                <w:lang w:eastAsia="ar-SA"/>
              </w:rPr>
            </w:pPr>
            <w:r w:rsidRPr="004333CE">
              <w:rPr>
                <w:lang w:eastAsia="ar-SA"/>
              </w:rPr>
              <w:t>1</w:t>
            </w:r>
          </w:p>
        </w:tc>
        <w:tc>
          <w:tcPr>
            <w:tcW w:w="1892" w:type="dxa"/>
            <w:vAlign w:val="center"/>
          </w:tcPr>
          <w:p w14:paraId="437C26ED" w14:textId="77777777" w:rsidR="004E3C17" w:rsidRPr="002E5226" w:rsidRDefault="004E3C17" w:rsidP="004E3C17">
            <w:pPr>
              <w:jc w:val="center"/>
              <w:rPr>
                <w:lang w:eastAsia="ru-RU"/>
              </w:rPr>
            </w:pPr>
            <w:r w:rsidRPr="002E5226">
              <w:rPr>
                <w:lang w:eastAsia="ru-RU"/>
              </w:rPr>
              <w:t>Калорійність</w:t>
            </w:r>
          </w:p>
          <w:p w14:paraId="5163D334" w14:textId="0CEE1CA8" w:rsidR="004E3C17" w:rsidRPr="004333CE" w:rsidRDefault="004E3C17" w:rsidP="004E3C17">
            <w:pPr>
              <w:suppressAutoHyphens/>
              <w:jc w:val="center"/>
              <w:rPr>
                <w:lang w:eastAsia="ar-SA"/>
              </w:rPr>
            </w:pPr>
            <w:r w:rsidRPr="002E5226">
              <w:rPr>
                <w:lang w:eastAsia="ru-RU"/>
              </w:rPr>
              <w:t>готових страв</w:t>
            </w:r>
          </w:p>
        </w:tc>
        <w:tc>
          <w:tcPr>
            <w:tcW w:w="3077" w:type="dxa"/>
            <w:vAlign w:val="center"/>
          </w:tcPr>
          <w:p w14:paraId="7DAA559E" w14:textId="6B38DA9D" w:rsidR="004E3C17" w:rsidRPr="004333CE" w:rsidRDefault="004E3C17" w:rsidP="004E3C17">
            <w:pPr>
              <w:suppressAutoHyphens/>
              <w:rPr>
                <w:lang w:eastAsia="ar-SA"/>
              </w:rPr>
            </w:pPr>
            <w:r w:rsidRPr="002E5226">
              <w:rPr>
                <w:lang w:eastAsia="ru-RU"/>
              </w:rPr>
              <w:t>Теоретичний розрахунок</w:t>
            </w:r>
          </w:p>
        </w:tc>
        <w:tc>
          <w:tcPr>
            <w:tcW w:w="1266" w:type="dxa"/>
            <w:vAlign w:val="center"/>
          </w:tcPr>
          <w:p w14:paraId="0AA39C8A" w14:textId="30481E5D" w:rsidR="004E3C17" w:rsidRPr="004333CE" w:rsidRDefault="004E3C17" w:rsidP="0008007D">
            <w:pPr>
              <w:suppressAutoHyphens/>
              <w:jc w:val="center"/>
              <w:rPr>
                <w:lang w:eastAsia="ar-SA"/>
              </w:rPr>
            </w:pPr>
            <w:r w:rsidRPr="002E5226">
              <w:rPr>
                <w:lang w:eastAsia="ru-RU"/>
              </w:rPr>
              <w:t>150</w:t>
            </w:r>
          </w:p>
        </w:tc>
        <w:tc>
          <w:tcPr>
            <w:tcW w:w="1534" w:type="dxa"/>
            <w:vAlign w:val="center"/>
          </w:tcPr>
          <w:p w14:paraId="41B923A3" w14:textId="77777777" w:rsidR="004E3C17" w:rsidRPr="004333CE" w:rsidRDefault="004E3C17" w:rsidP="0008007D">
            <w:pPr>
              <w:suppressAutoHyphens/>
              <w:jc w:val="center"/>
              <w:rPr>
                <w:lang w:eastAsia="ar-SA"/>
              </w:rPr>
            </w:pPr>
          </w:p>
        </w:tc>
        <w:tc>
          <w:tcPr>
            <w:tcW w:w="1534" w:type="dxa"/>
            <w:vAlign w:val="center"/>
          </w:tcPr>
          <w:p w14:paraId="76990552" w14:textId="77777777" w:rsidR="004E3C17" w:rsidRPr="004333CE" w:rsidRDefault="004E3C17" w:rsidP="0008007D">
            <w:pPr>
              <w:suppressAutoHyphens/>
              <w:jc w:val="center"/>
              <w:rPr>
                <w:lang w:eastAsia="ar-SA"/>
              </w:rPr>
            </w:pPr>
          </w:p>
        </w:tc>
      </w:tr>
      <w:tr w:rsidR="004333CE" w:rsidRPr="004333CE" w14:paraId="0B6B5ED1" w14:textId="77777777" w:rsidTr="0008007D">
        <w:trPr>
          <w:trHeight w:val="228"/>
        </w:trPr>
        <w:tc>
          <w:tcPr>
            <w:tcW w:w="8381" w:type="dxa"/>
            <w:gridSpan w:val="5"/>
          </w:tcPr>
          <w:p w14:paraId="02A47B57" w14:textId="77777777" w:rsidR="00BB6BF5" w:rsidRPr="004333CE" w:rsidRDefault="00BB6BF5" w:rsidP="0008007D">
            <w:r w:rsidRPr="004333CE">
              <w:t>Вартість без ПДВ, грн.</w:t>
            </w:r>
          </w:p>
        </w:tc>
        <w:tc>
          <w:tcPr>
            <w:tcW w:w="1534" w:type="dxa"/>
          </w:tcPr>
          <w:p w14:paraId="7B1C6569" w14:textId="77777777" w:rsidR="00BB6BF5" w:rsidRPr="004333CE" w:rsidRDefault="00BB6BF5" w:rsidP="0008007D">
            <w:pPr>
              <w:suppressAutoHyphens/>
              <w:rPr>
                <w:lang w:eastAsia="ar-SA"/>
              </w:rPr>
            </w:pPr>
          </w:p>
        </w:tc>
      </w:tr>
      <w:tr w:rsidR="004333CE" w:rsidRPr="004333CE" w14:paraId="07AB1B70" w14:textId="77777777" w:rsidTr="0008007D">
        <w:trPr>
          <w:trHeight w:val="217"/>
        </w:trPr>
        <w:tc>
          <w:tcPr>
            <w:tcW w:w="8381" w:type="dxa"/>
            <w:gridSpan w:val="5"/>
          </w:tcPr>
          <w:p w14:paraId="31213119" w14:textId="77777777" w:rsidR="00BB6BF5" w:rsidRPr="004333CE" w:rsidRDefault="00BB6BF5" w:rsidP="0008007D">
            <w:r w:rsidRPr="004333CE">
              <w:t>ПДВ, грн.</w:t>
            </w:r>
          </w:p>
        </w:tc>
        <w:tc>
          <w:tcPr>
            <w:tcW w:w="1534" w:type="dxa"/>
          </w:tcPr>
          <w:p w14:paraId="61655642" w14:textId="77777777" w:rsidR="00BB6BF5" w:rsidRPr="004333CE" w:rsidRDefault="00BB6BF5" w:rsidP="0008007D">
            <w:pPr>
              <w:suppressAutoHyphens/>
              <w:rPr>
                <w:lang w:eastAsia="ar-SA"/>
              </w:rPr>
            </w:pPr>
          </w:p>
        </w:tc>
      </w:tr>
      <w:tr w:rsidR="004333CE" w:rsidRPr="004333CE" w14:paraId="5A4EA440" w14:textId="77777777" w:rsidTr="0008007D">
        <w:trPr>
          <w:trHeight w:val="240"/>
        </w:trPr>
        <w:tc>
          <w:tcPr>
            <w:tcW w:w="8381" w:type="dxa"/>
            <w:gridSpan w:val="5"/>
          </w:tcPr>
          <w:p w14:paraId="4A485C06" w14:textId="77777777" w:rsidR="00BB6BF5" w:rsidRPr="004333CE" w:rsidRDefault="00BB6BF5" w:rsidP="0008007D">
            <w:r w:rsidRPr="004333CE">
              <w:t>Загальна вартість з ПДВ, грн.</w:t>
            </w:r>
          </w:p>
        </w:tc>
        <w:tc>
          <w:tcPr>
            <w:tcW w:w="1534" w:type="dxa"/>
          </w:tcPr>
          <w:p w14:paraId="54FF1ED5" w14:textId="77777777" w:rsidR="00BB6BF5" w:rsidRPr="004333CE" w:rsidRDefault="00BB6BF5" w:rsidP="0008007D">
            <w:pPr>
              <w:suppressAutoHyphens/>
              <w:rPr>
                <w:lang w:eastAsia="ar-SA"/>
              </w:rPr>
            </w:pPr>
          </w:p>
        </w:tc>
      </w:tr>
    </w:tbl>
    <w:p w14:paraId="1600010C"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934DC03"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4333CE">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1BE930D7" w14:textId="77777777" w:rsidR="00BB6BF5" w:rsidRPr="004333CE" w:rsidRDefault="00BB6BF5" w:rsidP="00BB6BF5">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7BFF7453" w14:textId="2BB35479" w:rsidR="004E3C17" w:rsidRPr="004333CE" w:rsidRDefault="004E3C17" w:rsidP="004E3C17">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4333CE">
        <w:rPr>
          <w:rFonts w:ascii="Times New Roman" w:eastAsia="Times New Roman" w:hAnsi="Times New Roman" w:cs="Times New Roman"/>
          <w:iCs/>
          <w:spacing w:val="4"/>
          <w:kern w:val="2"/>
          <w:sz w:val="24"/>
          <w:szCs w:val="24"/>
          <w:lang w:eastAsia="ru-RU"/>
        </w:rPr>
        <w:t xml:space="preserve">У вартість досліджень включено надання послуг з проведення лабораторних досліджень, податки передбачені законодавством та </w:t>
      </w:r>
      <w:r w:rsidRPr="004333CE">
        <w:rPr>
          <w:rFonts w:ascii="Times New Roman" w:eastAsia="Times New Roman" w:hAnsi="Times New Roman" w:cs="Times New Roman"/>
          <w:bCs/>
          <w:iCs/>
          <w:spacing w:val="4"/>
          <w:kern w:val="2"/>
          <w:sz w:val="24"/>
          <w:szCs w:val="24"/>
          <w:lang w:eastAsia="ru-RU"/>
        </w:rPr>
        <w:t>інші витрати (витратні матеріали, експлуатація необхідного обладнання, комунальні послуги, оплата праці, вартість доставки зразків тощо)</w:t>
      </w:r>
    </w:p>
    <w:p w14:paraId="08D7498E" w14:textId="77777777" w:rsidR="00BB6BF5" w:rsidRPr="004333CE" w:rsidRDefault="00BB6BF5" w:rsidP="00BB6BF5">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0EB43773" w14:textId="77777777" w:rsidTr="0008007D">
        <w:trPr>
          <w:trHeight w:val="80"/>
        </w:trPr>
        <w:tc>
          <w:tcPr>
            <w:tcW w:w="5246" w:type="dxa"/>
          </w:tcPr>
          <w:p w14:paraId="462D725A"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5888AF26"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194D6FF1" w14:textId="77777777" w:rsidTr="0008007D">
        <w:tc>
          <w:tcPr>
            <w:tcW w:w="5246" w:type="dxa"/>
          </w:tcPr>
          <w:p w14:paraId="32BFE6CF"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0706573D"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1DA3" w14:textId="77777777" w:rsidR="00CA01A3" w:rsidRDefault="00CA01A3" w:rsidP="00584BA8">
      <w:pPr>
        <w:spacing w:after="0" w:line="240" w:lineRule="auto"/>
      </w:pPr>
      <w:r>
        <w:separator/>
      </w:r>
    </w:p>
  </w:endnote>
  <w:endnote w:type="continuationSeparator" w:id="0">
    <w:p w14:paraId="70835B9B" w14:textId="77777777" w:rsidR="00CA01A3" w:rsidRDefault="00CA01A3"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08007D" w:rsidRDefault="000800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9AAA" w14:textId="77777777" w:rsidR="00CA01A3" w:rsidRDefault="00CA01A3" w:rsidP="00584BA8">
      <w:pPr>
        <w:spacing w:after="0" w:line="240" w:lineRule="auto"/>
      </w:pPr>
      <w:r>
        <w:separator/>
      </w:r>
    </w:p>
  </w:footnote>
  <w:footnote w:type="continuationSeparator" w:id="0">
    <w:p w14:paraId="09F37B72" w14:textId="77777777" w:rsidR="00CA01A3" w:rsidRDefault="00CA01A3"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007D"/>
    <w:rsid w:val="00081718"/>
    <w:rsid w:val="000831E9"/>
    <w:rsid w:val="00090074"/>
    <w:rsid w:val="00090AB1"/>
    <w:rsid w:val="000928F5"/>
    <w:rsid w:val="00094C57"/>
    <w:rsid w:val="0009627A"/>
    <w:rsid w:val="000964DD"/>
    <w:rsid w:val="0009705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4A11"/>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38BE"/>
    <w:rsid w:val="00356C7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63F6"/>
    <w:rsid w:val="00436AB9"/>
    <w:rsid w:val="00437543"/>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3AF2"/>
    <w:rsid w:val="004D4E85"/>
    <w:rsid w:val="004D4FD4"/>
    <w:rsid w:val="004D6505"/>
    <w:rsid w:val="004D748C"/>
    <w:rsid w:val="004E22A1"/>
    <w:rsid w:val="004E265B"/>
    <w:rsid w:val="004E3C17"/>
    <w:rsid w:val="004E49B4"/>
    <w:rsid w:val="004E6871"/>
    <w:rsid w:val="004F02D4"/>
    <w:rsid w:val="004F0B30"/>
    <w:rsid w:val="004F0D81"/>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60"/>
    <w:rsid w:val="008317D2"/>
    <w:rsid w:val="00832435"/>
    <w:rsid w:val="00833526"/>
    <w:rsid w:val="00844A94"/>
    <w:rsid w:val="00847778"/>
    <w:rsid w:val="00851A61"/>
    <w:rsid w:val="00852482"/>
    <w:rsid w:val="00852DA6"/>
    <w:rsid w:val="00853041"/>
    <w:rsid w:val="00853049"/>
    <w:rsid w:val="00854853"/>
    <w:rsid w:val="00863B6A"/>
    <w:rsid w:val="008646C7"/>
    <w:rsid w:val="00867390"/>
    <w:rsid w:val="00867B9B"/>
    <w:rsid w:val="0087112F"/>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592D"/>
    <w:rsid w:val="009A595B"/>
    <w:rsid w:val="009A7795"/>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3E8C"/>
    <w:rsid w:val="00A74F66"/>
    <w:rsid w:val="00A75608"/>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75F31"/>
    <w:rsid w:val="00B809CF"/>
    <w:rsid w:val="00B809F5"/>
    <w:rsid w:val="00B814A3"/>
    <w:rsid w:val="00B825E8"/>
    <w:rsid w:val="00B82FCB"/>
    <w:rsid w:val="00B836AB"/>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E04"/>
    <w:rsid w:val="00CA1F6C"/>
    <w:rsid w:val="00CA21B2"/>
    <w:rsid w:val="00CA2772"/>
    <w:rsid w:val="00CA4271"/>
    <w:rsid w:val="00CA4FDE"/>
    <w:rsid w:val="00CA727E"/>
    <w:rsid w:val="00CB0917"/>
    <w:rsid w:val="00CB3AED"/>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3666"/>
    <w:rsid w:val="00D454F5"/>
    <w:rsid w:val="00D474DB"/>
    <w:rsid w:val="00D503E9"/>
    <w:rsid w:val="00D5201A"/>
    <w:rsid w:val="00D52CE0"/>
    <w:rsid w:val="00D53127"/>
    <w:rsid w:val="00D5373F"/>
    <w:rsid w:val="00D541E7"/>
    <w:rsid w:val="00D5446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35FC-EE20-46CA-8651-EC01002A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5744</TotalTime>
  <Pages>35</Pages>
  <Words>60573</Words>
  <Characters>34528</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3610</cp:revision>
  <cp:lastPrinted>2023-01-19T10:37:00Z</cp:lastPrinted>
  <dcterms:created xsi:type="dcterms:W3CDTF">2020-02-14T14:04:00Z</dcterms:created>
  <dcterms:modified xsi:type="dcterms:W3CDTF">2023-06-13T12:27:00Z</dcterms:modified>
</cp:coreProperties>
</file>