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1F" w:rsidRPr="00236152" w:rsidRDefault="00B15B1F" w:rsidP="00B15B1F">
      <w:pPr>
        <w:pStyle w:val="3"/>
        <w:pageBreakBefore/>
        <w:spacing w:after="0"/>
        <w:ind w:left="0"/>
        <w:contextualSpacing/>
        <w:jc w:val="right"/>
        <w:rPr>
          <w:color w:val="1F3864" w:themeColor="accent5" w:themeShade="80"/>
        </w:rPr>
      </w:pPr>
      <w:bookmarkStart w:id="0" w:name="_GoBack"/>
      <w:bookmarkEnd w:id="0"/>
      <w:r w:rsidRPr="00236152">
        <w:rPr>
          <w:b/>
          <w:color w:val="1F3864" w:themeColor="accent5" w:themeShade="80"/>
          <w:sz w:val="24"/>
          <w:szCs w:val="24"/>
        </w:rPr>
        <w:t>Додаток 4</w:t>
      </w:r>
      <w:r w:rsidRPr="00236152">
        <w:rPr>
          <w:b/>
          <w:color w:val="1F3864" w:themeColor="accent5" w:themeShade="80"/>
          <w:sz w:val="24"/>
          <w:szCs w:val="24"/>
          <w:lang w:eastAsia="ru-RU"/>
        </w:rPr>
        <w:t xml:space="preserve"> до </w:t>
      </w:r>
      <w:r w:rsidRPr="00236152">
        <w:rPr>
          <w:b/>
          <w:color w:val="1F3864" w:themeColor="accent5" w:themeShade="80"/>
          <w:sz w:val="24"/>
          <w:szCs w:val="24"/>
        </w:rPr>
        <w:t>тендерної д</w:t>
      </w:r>
      <w:r w:rsidRPr="00236152">
        <w:rPr>
          <w:b/>
          <w:color w:val="1F3864" w:themeColor="accent5" w:themeShade="80"/>
          <w:sz w:val="24"/>
          <w:szCs w:val="24"/>
          <w:lang w:eastAsia="ru-RU"/>
        </w:rPr>
        <w:t>окументації</w:t>
      </w:r>
    </w:p>
    <w:p w:rsidR="00B15B1F" w:rsidRPr="00BB1746" w:rsidRDefault="00B15B1F" w:rsidP="00B15B1F">
      <w:pPr>
        <w:pStyle w:val="a3"/>
        <w:jc w:val="center"/>
        <w:rPr>
          <w:color w:val="1F3864" w:themeColor="accent5" w:themeShade="80"/>
          <w:lang w:val="uk-UA"/>
        </w:rPr>
      </w:pPr>
    </w:p>
    <w:p w:rsidR="00B15B1F" w:rsidRPr="00236152" w:rsidRDefault="00B15B1F" w:rsidP="00B15B1F">
      <w:pPr>
        <w:pStyle w:val="a3"/>
        <w:ind w:right="329"/>
        <w:jc w:val="center"/>
        <w:rPr>
          <w:color w:val="1F3864" w:themeColor="accent5" w:themeShade="80"/>
        </w:rPr>
      </w:pPr>
      <w:r w:rsidRPr="00BB1746">
        <w:rPr>
          <w:b/>
          <w:bCs/>
          <w:color w:val="1F3864" w:themeColor="accent5" w:themeShade="80"/>
          <w:lang w:val="uk-UA"/>
        </w:rPr>
        <w:t>Інформація</w:t>
      </w:r>
      <w:r w:rsidRPr="00236152">
        <w:rPr>
          <w:b/>
          <w:bCs/>
          <w:color w:val="1F3864" w:themeColor="accent5" w:themeShade="80"/>
        </w:rPr>
        <w:t xml:space="preserve"> про</w:t>
      </w:r>
      <w:r w:rsidRPr="00BB1746">
        <w:rPr>
          <w:b/>
          <w:bCs/>
          <w:color w:val="1F3864" w:themeColor="accent5" w:themeShade="80"/>
          <w:lang w:val="uk-UA"/>
        </w:rPr>
        <w:t xml:space="preserve"> необхідні технічні</w:t>
      </w:r>
      <w:r w:rsidRPr="00236152">
        <w:rPr>
          <w:b/>
          <w:bCs/>
          <w:color w:val="1F3864" w:themeColor="accent5" w:themeShade="80"/>
        </w:rPr>
        <w:t>,</w:t>
      </w:r>
      <w:r w:rsidRPr="00BB1746">
        <w:rPr>
          <w:b/>
          <w:bCs/>
          <w:color w:val="1F3864" w:themeColor="accent5" w:themeShade="80"/>
          <w:lang w:val="uk-UA"/>
        </w:rPr>
        <w:t xml:space="preserve"> якісні</w:t>
      </w:r>
      <w:r w:rsidRPr="00236152">
        <w:rPr>
          <w:b/>
          <w:bCs/>
          <w:color w:val="1F3864" w:themeColor="accent5" w:themeShade="80"/>
        </w:rPr>
        <w:t xml:space="preserve"> та</w:t>
      </w:r>
      <w:r w:rsidRPr="00BB1746">
        <w:rPr>
          <w:b/>
          <w:bCs/>
          <w:color w:val="1F3864" w:themeColor="accent5" w:themeShade="80"/>
          <w:lang w:val="uk-UA"/>
        </w:rPr>
        <w:t xml:space="preserve"> кількісні</w:t>
      </w:r>
      <w:r w:rsidRPr="00236152">
        <w:rPr>
          <w:b/>
          <w:bCs/>
          <w:color w:val="1F3864" w:themeColor="accent5" w:themeShade="80"/>
        </w:rPr>
        <w:t xml:space="preserve"> характеристики предмета</w:t>
      </w:r>
      <w:r w:rsidRPr="00BB1746">
        <w:rPr>
          <w:b/>
          <w:bCs/>
          <w:color w:val="1F3864" w:themeColor="accent5" w:themeShade="80"/>
          <w:lang w:val="uk-UA"/>
        </w:rPr>
        <w:t xml:space="preserve"> закупівлі</w:t>
      </w:r>
      <w:r w:rsidRPr="00236152">
        <w:rPr>
          <w:b/>
          <w:bCs/>
          <w:color w:val="1F3864" w:themeColor="accent5" w:themeShade="80"/>
        </w:rPr>
        <w:t xml:space="preserve"> </w:t>
      </w:r>
    </w:p>
    <w:p w:rsidR="00B15B1F" w:rsidRPr="00BB1746" w:rsidRDefault="00B15B1F" w:rsidP="00B15B1F">
      <w:pPr>
        <w:pStyle w:val="a3"/>
        <w:ind w:right="329"/>
        <w:jc w:val="center"/>
        <w:rPr>
          <w:color w:val="1F3864" w:themeColor="accent5" w:themeShade="80"/>
          <w:lang w:val="uk-UA"/>
        </w:rPr>
      </w:pPr>
    </w:p>
    <w:p w:rsidR="00B15B1F" w:rsidRPr="00236152" w:rsidRDefault="00B15B1F" w:rsidP="00B15B1F">
      <w:pPr>
        <w:pStyle w:val="a3"/>
        <w:tabs>
          <w:tab w:val="left" w:pos="8025"/>
        </w:tabs>
        <w:jc w:val="center"/>
        <w:rPr>
          <w:color w:val="1F3864" w:themeColor="accent5" w:themeShade="80"/>
        </w:rPr>
      </w:pPr>
      <w:r w:rsidRPr="00BB1746">
        <w:rPr>
          <w:b/>
          <w:bCs/>
          <w:i/>
          <w:iCs/>
          <w:color w:val="1F3864" w:themeColor="accent5" w:themeShade="80"/>
          <w:lang w:val="uk-UA"/>
        </w:rPr>
        <w:t>Технічні</w:t>
      </w:r>
      <w:r w:rsidRPr="00236152">
        <w:rPr>
          <w:b/>
          <w:bCs/>
          <w:i/>
          <w:iCs/>
          <w:color w:val="1F3864" w:themeColor="accent5" w:themeShade="80"/>
        </w:rPr>
        <w:t xml:space="preserve"> характеристики на</w:t>
      </w:r>
      <w:r w:rsidRPr="00BB1746">
        <w:rPr>
          <w:b/>
          <w:bCs/>
          <w:i/>
          <w:iCs/>
          <w:color w:val="1F3864" w:themeColor="accent5" w:themeShade="80"/>
          <w:lang w:val="uk-UA"/>
        </w:rPr>
        <w:t xml:space="preserve"> закупівлю</w:t>
      </w:r>
      <w:r w:rsidRPr="00236152">
        <w:rPr>
          <w:b/>
          <w:bCs/>
          <w:i/>
          <w:iCs/>
          <w:color w:val="1F3864" w:themeColor="accent5" w:themeShade="80"/>
        </w:rPr>
        <w:t xml:space="preserve">  </w:t>
      </w:r>
    </w:p>
    <w:p w:rsidR="00B15B1F" w:rsidRPr="00236152" w:rsidRDefault="00B15B1F" w:rsidP="00B15B1F">
      <w:pPr>
        <w:pStyle w:val="a3"/>
        <w:jc w:val="center"/>
        <w:rPr>
          <w:b/>
          <w:bCs/>
          <w:i/>
          <w:iCs/>
          <w:color w:val="1F3864" w:themeColor="accent5" w:themeShade="80"/>
          <w:shd w:val="clear" w:color="auto" w:fill="FFFFFF"/>
          <w:lang w:val="uk-UA"/>
        </w:rPr>
      </w:pPr>
      <w:r w:rsidRPr="00236152">
        <w:rPr>
          <w:color w:val="1F3864" w:themeColor="accent5" w:themeShade="80"/>
          <w:shd w:val="clear" w:color="auto" w:fill="FFFFFF"/>
          <w:lang w:val="uk-UA"/>
        </w:rPr>
        <w:t xml:space="preserve"> </w:t>
      </w:r>
      <w:r w:rsidRPr="00236152">
        <w:rPr>
          <w:b/>
          <w:bCs/>
          <w:i/>
          <w:iCs/>
          <w:color w:val="1F3864" w:themeColor="accent5" w:themeShade="80"/>
          <w:shd w:val="clear" w:color="auto" w:fill="FFFFFF"/>
          <w:lang w:val="uk-UA"/>
        </w:rPr>
        <w:t xml:space="preserve">«Котельного обладнання (Паровий котел Е1,0-0,9Р-3) з водопідготовчою установкою та  супутніми послугами»  за  кодом ДК </w:t>
      </w:r>
      <w:r w:rsidRPr="00236152">
        <w:rPr>
          <w:b/>
          <w:bCs/>
          <w:i/>
          <w:iCs/>
          <w:color w:val="1F3864" w:themeColor="accent5" w:themeShade="80"/>
          <w:shd w:val="clear" w:color="auto" w:fill="FFFFFF"/>
        </w:rPr>
        <w:t>021:2015(CPV):42160000-8</w:t>
      </w:r>
      <w:r w:rsidRPr="00236152">
        <w:rPr>
          <w:b/>
          <w:bCs/>
          <w:i/>
          <w:iCs/>
          <w:color w:val="1F3864" w:themeColor="accent5" w:themeShade="80"/>
          <w:shd w:val="clear" w:color="auto" w:fill="FFFFFF"/>
          <w:lang w:val="uk-UA"/>
        </w:rPr>
        <w:t xml:space="preserve"> “Котельні установки” або еквівалент</w:t>
      </w:r>
    </w:p>
    <w:p w:rsidR="00B15B1F" w:rsidRPr="00236152" w:rsidRDefault="00B15B1F" w:rsidP="00B15B1F">
      <w:pPr>
        <w:pStyle w:val="a3"/>
        <w:jc w:val="both"/>
        <w:rPr>
          <w:color w:val="1F3864" w:themeColor="accent5" w:themeShade="80"/>
          <w:lang w:val="uk-UA"/>
        </w:rPr>
      </w:pPr>
    </w:p>
    <w:p w:rsidR="00B15B1F" w:rsidRPr="00236152" w:rsidRDefault="00B15B1F" w:rsidP="00B15B1F">
      <w:pPr>
        <w:pStyle w:val="a3"/>
        <w:ind w:firstLine="567"/>
        <w:jc w:val="both"/>
        <w:rPr>
          <w:color w:val="1F3864" w:themeColor="accent5" w:themeShade="80"/>
          <w:lang w:val="uk-UA"/>
        </w:rPr>
      </w:pPr>
      <w:r w:rsidRPr="00236152">
        <w:rPr>
          <w:color w:val="1F3864" w:themeColor="accent5" w:themeShade="80"/>
          <w:lang w:val="uk-UA"/>
        </w:rPr>
        <w:t>Паровий</w:t>
      </w:r>
      <w:r w:rsidRPr="00236152">
        <w:rPr>
          <w:color w:val="1F3864" w:themeColor="accent5" w:themeShade="80"/>
        </w:rPr>
        <w:t xml:space="preserve"> котел Е-1,0-0,9Р-3</w:t>
      </w:r>
      <w:r w:rsidRPr="00236152">
        <w:rPr>
          <w:color w:val="1F3864" w:themeColor="accent5" w:themeShade="80"/>
          <w:lang w:val="uk-UA"/>
        </w:rPr>
        <w:t xml:space="preserve"> або “еквівалент”, вертикально-водотрубний двобарабанний котел з природною циркуляцією. Призначений для вироблення насиченої пари робочим тиском 0,9 МПа для технологічних та побутових потреб підприємства. </w:t>
      </w:r>
    </w:p>
    <w:p w:rsidR="00B15B1F" w:rsidRPr="00236152" w:rsidRDefault="00B15B1F" w:rsidP="00B15B1F">
      <w:pPr>
        <w:pStyle w:val="a3"/>
        <w:jc w:val="both"/>
        <w:rPr>
          <w:color w:val="1F3864" w:themeColor="accent5" w:themeShade="80"/>
        </w:rPr>
      </w:pPr>
    </w:p>
    <w:tbl>
      <w:tblPr>
        <w:tblW w:w="0" w:type="auto"/>
        <w:tblInd w:w="-207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8"/>
        <w:gridCol w:w="5341"/>
      </w:tblGrid>
      <w:tr w:rsidR="00B15B1F" w:rsidRPr="00236152" w:rsidTr="0046571E">
        <w:tc>
          <w:tcPr>
            <w:tcW w:w="4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jc w:val="center"/>
              <w:rPr>
                <w:color w:val="1F3864" w:themeColor="accent5" w:themeShade="80"/>
              </w:rPr>
            </w:pPr>
            <w:r w:rsidRPr="00236152">
              <w:rPr>
                <w:b/>
                <w:color w:val="1F3864" w:themeColor="accent5" w:themeShade="80"/>
                <w:lang w:eastAsia="en-US"/>
              </w:rPr>
              <w:t>Технічні параметри</w:t>
            </w:r>
          </w:p>
        </w:tc>
        <w:tc>
          <w:tcPr>
            <w:tcW w:w="5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jc w:val="center"/>
              <w:rPr>
                <w:color w:val="1F3864" w:themeColor="accent5" w:themeShade="80"/>
              </w:rPr>
            </w:pPr>
            <w:r w:rsidRPr="00236152">
              <w:rPr>
                <w:b/>
                <w:color w:val="1F3864" w:themeColor="accent5" w:themeShade="80"/>
                <w:lang w:eastAsia="en-US"/>
              </w:rPr>
              <w:t>Е-1,0-0,9Р-3</w:t>
            </w:r>
            <w:r w:rsidRPr="00236152">
              <w:rPr>
                <w:b/>
                <w:color w:val="1F3864" w:themeColor="accent5" w:themeShade="80"/>
                <w:lang w:val="ru-RU" w:eastAsia="en-US"/>
              </w:rPr>
              <w:t xml:space="preserve"> </w:t>
            </w:r>
            <w:r w:rsidRPr="00236152">
              <w:rPr>
                <w:b/>
                <w:color w:val="1F3864" w:themeColor="accent5" w:themeShade="80"/>
                <w:lang w:eastAsia="en-US"/>
              </w:rPr>
              <w:t>або  його еквівалент</w:t>
            </w:r>
          </w:p>
        </w:tc>
      </w:tr>
      <w:tr w:rsidR="00B15B1F" w:rsidRPr="00236152" w:rsidTr="0046571E">
        <w:tc>
          <w:tcPr>
            <w:tcW w:w="41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jc w:val="both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Номінальна паропродуктивність, т/год</w:t>
            </w:r>
          </w:p>
        </w:tc>
        <w:tc>
          <w:tcPr>
            <w:tcW w:w="53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jc w:val="center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0,8</w:t>
            </w:r>
          </w:p>
        </w:tc>
      </w:tr>
      <w:tr w:rsidR="00B15B1F" w:rsidRPr="00236152" w:rsidTr="0046571E">
        <w:tc>
          <w:tcPr>
            <w:tcW w:w="41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jc w:val="both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Робочий тиск пари, МПа(кгс/см</w:t>
            </w:r>
            <w:r w:rsidRPr="00236152">
              <w:rPr>
                <w:color w:val="1F3864" w:themeColor="accent5" w:themeShade="80"/>
                <w:vertAlign w:val="superscript"/>
                <w:lang w:eastAsia="en-US"/>
              </w:rPr>
              <w:t>2</w:t>
            </w:r>
            <w:r w:rsidRPr="00236152">
              <w:rPr>
                <w:color w:val="1F3864" w:themeColor="accent5" w:themeShade="80"/>
                <w:lang w:eastAsia="en-US"/>
              </w:rPr>
              <w:t>)</w:t>
            </w:r>
          </w:p>
        </w:tc>
        <w:tc>
          <w:tcPr>
            <w:tcW w:w="53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jc w:val="center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0,9 (9,0)</w:t>
            </w:r>
          </w:p>
        </w:tc>
      </w:tr>
      <w:tr w:rsidR="00B15B1F" w:rsidRPr="00236152" w:rsidTr="0046571E">
        <w:tc>
          <w:tcPr>
            <w:tcW w:w="41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jc w:val="both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Абсолютний тиск пари, МПа</w:t>
            </w:r>
          </w:p>
        </w:tc>
        <w:tc>
          <w:tcPr>
            <w:tcW w:w="53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jc w:val="center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0,9</w:t>
            </w:r>
          </w:p>
        </w:tc>
      </w:tr>
      <w:tr w:rsidR="00B15B1F" w:rsidRPr="00236152" w:rsidTr="0046571E">
        <w:tc>
          <w:tcPr>
            <w:tcW w:w="41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jc w:val="both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 xml:space="preserve">Температура пари, </w:t>
            </w:r>
            <w:r w:rsidRPr="00236152">
              <w:rPr>
                <w:rFonts w:ascii="Calibri" w:hAnsi="Calibri" w:cs="Calibri"/>
                <w:color w:val="1F3864" w:themeColor="accent5" w:themeShade="80"/>
                <w:lang w:eastAsia="en-US"/>
              </w:rPr>
              <w:t>°</w:t>
            </w:r>
            <w:r w:rsidRPr="00236152">
              <w:rPr>
                <w:color w:val="1F3864" w:themeColor="accent5" w:themeShade="80"/>
                <w:lang w:eastAsia="en-US"/>
              </w:rPr>
              <w:t>С</w:t>
            </w:r>
          </w:p>
        </w:tc>
        <w:tc>
          <w:tcPr>
            <w:tcW w:w="53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jc w:val="center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174,5</w:t>
            </w:r>
          </w:p>
        </w:tc>
      </w:tr>
      <w:tr w:rsidR="00B15B1F" w:rsidRPr="00236152" w:rsidTr="0046571E">
        <w:tc>
          <w:tcPr>
            <w:tcW w:w="41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jc w:val="both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Розрахункове паливо</w:t>
            </w:r>
          </w:p>
        </w:tc>
        <w:tc>
          <w:tcPr>
            <w:tcW w:w="53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jc w:val="both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 xml:space="preserve"> Вугілля, деревина (дрова, тріска, щепа, пелети)</w:t>
            </w:r>
          </w:p>
        </w:tc>
      </w:tr>
      <w:tr w:rsidR="00B15B1F" w:rsidRPr="00236152" w:rsidTr="0046571E">
        <w:tc>
          <w:tcPr>
            <w:tcW w:w="41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jc w:val="both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Довжина, не більше, мм</w:t>
            </w:r>
          </w:p>
        </w:tc>
        <w:tc>
          <w:tcPr>
            <w:tcW w:w="53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jc w:val="center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4350,00</w:t>
            </w:r>
          </w:p>
        </w:tc>
      </w:tr>
      <w:tr w:rsidR="00B15B1F" w:rsidRPr="00236152" w:rsidTr="0046571E">
        <w:tc>
          <w:tcPr>
            <w:tcW w:w="41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jc w:val="both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Ширина, не більше, мм</w:t>
            </w:r>
          </w:p>
        </w:tc>
        <w:tc>
          <w:tcPr>
            <w:tcW w:w="53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jc w:val="center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23</w:t>
            </w:r>
            <w:r w:rsidRPr="00236152">
              <w:rPr>
                <w:color w:val="1F3864" w:themeColor="accent5" w:themeShade="80"/>
                <w:lang w:val="en-US" w:eastAsia="en-US"/>
              </w:rPr>
              <w:t>5</w:t>
            </w:r>
            <w:r w:rsidRPr="00236152">
              <w:rPr>
                <w:color w:val="1F3864" w:themeColor="accent5" w:themeShade="80"/>
                <w:lang w:eastAsia="en-US"/>
              </w:rPr>
              <w:t>0,00</w:t>
            </w:r>
          </w:p>
        </w:tc>
      </w:tr>
      <w:tr w:rsidR="00B15B1F" w:rsidRPr="00236152" w:rsidTr="0046571E">
        <w:tc>
          <w:tcPr>
            <w:tcW w:w="41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Висота, не більше, мм</w:t>
            </w:r>
          </w:p>
        </w:tc>
        <w:tc>
          <w:tcPr>
            <w:tcW w:w="53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jc w:val="center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3000,00</w:t>
            </w:r>
          </w:p>
        </w:tc>
      </w:tr>
      <w:tr w:rsidR="00B15B1F" w:rsidRPr="00236152" w:rsidTr="0046571E">
        <w:tc>
          <w:tcPr>
            <w:tcW w:w="41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Маса котла, не більше, кг</w:t>
            </w:r>
          </w:p>
        </w:tc>
        <w:tc>
          <w:tcPr>
            <w:tcW w:w="53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jc w:val="center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4300</w:t>
            </w:r>
          </w:p>
        </w:tc>
      </w:tr>
      <w:tr w:rsidR="00B15B1F" w:rsidRPr="00236152" w:rsidTr="0046571E">
        <w:tc>
          <w:tcPr>
            <w:tcW w:w="41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Блочність</w:t>
            </w:r>
          </w:p>
        </w:tc>
        <w:tc>
          <w:tcPr>
            <w:tcW w:w="53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jc w:val="center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Повна заводська готовність</w:t>
            </w:r>
          </w:p>
        </w:tc>
      </w:tr>
      <w:tr w:rsidR="00B15B1F" w:rsidRPr="00236152" w:rsidTr="0046571E">
        <w:tc>
          <w:tcPr>
            <w:tcW w:w="41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Повна поверхня нагріву, м</w:t>
            </w:r>
            <w:r w:rsidRPr="00236152">
              <w:rPr>
                <w:color w:val="1F3864" w:themeColor="accent5" w:themeShade="80"/>
                <w:vertAlign w:val="superscript"/>
                <w:lang w:eastAsia="en-US"/>
              </w:rPr>
              <w:t>2</w:t>
            </w:r>
          </w:p>
        </w:tc>
        <w:tc>
          <w:tcPr>
            <w:tcW w:w="53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jc w:val="center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31,60</w:t>
            </w:r>
          </w:p>
        </w:tc>
      </w:tr>
      <w:tr w:rsidR="00B15B1F" w:rsidRPr="00236152" w:rsidTr="0046571E">
        <w:tc>
          <w:tcPr>
            <w:tcW w:w="41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Встановлена ел. потужність, кВт</w:t>
            </w:r>
          </w:p>
        </w:tc>
        <w:tc>
          <w:tcPr>
            <w:tcW w:w="53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jc w:val="center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val="en-US" w:eastAsia="en-US"/>
              </w:rPr>
              <w:t>6</w:t>
            </w:r>
            <w:r w:rsidRPr="00236152">
              <w:rPr>
                <w:color w:val="1F3864" w:themeColor="accent5" w:themeShade="80"/>
                <w:lang w:eastAsia="en-US"/>
              </w:rPr>
              <w:t>,</w:t>
            </w:r>
            <w:r w:rsidRPr="00236152">
              <w:rPr>
                <w:color w:val="1F3864" w:themeColor="accent5" w:themeShade="80"/>
                <w:lang w:val="en-US" w:eastAsia="en-US"/>
              </w:rPr>
              <w:t>0</w:t>
            </w:r>
          </w:p>
        </w:tc>
      </w:tr>
      <w:tr w:rsidR="00B15B1F" w:rsidRPr="00236152" w:rsidTr="0046571E">
        <w:tc>
          <w:tcPr>
            <w:tcW w:w="41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ККД, не менше, %</w:t>
            </w:r>
          </w:p>
        </w:tc>
        <w:tc>
          <w:tcPr>
            <w:tcW w:w="53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jc w:val="center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85</w:t>
            </w:r>
          </w:p>
        </w:tc>
      </w:tr>
      <w:tr w:rsidR="00B15B1F" w:rsidRPr="00236152" w:rsidTr="0046571E">
        <w:tc>
          <w:tcPr>
            <w:tcW w:w="41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 xml:space="preserve">Температура вихідних газів, </w:t>
            </w:r>
            <w:r w:rsidRPr="00236152">
              <w:rPr>
                <w:rFonts w:ascii="Calibri" w:hAnsi="Calibri" w:cs="Calibri"/>
                <w:color w:val="1F3864" w:themeColor="accent5" w:themeShade="80"/>
                <w:lang w:eastAsia="en-US"/>
              </w:rPr>
              <w:t>°</w:t>
            </w:r>
            <w:r w:rsidRPr="00236152">
              <w:rPr>
                <w:color w:val="1F3864" w:themeColor="accent5" w:themeShade="80"/>
                <w:lang w:eastAsia="en-US"/>
              </w:rPr>
              <w:t>С</w:t>
            </w:r>
          </w:p>
        </w:tc>
        <w:tc>
          <w:tcPr>
            <w:tcW w:w="53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jc w:val="center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300</w:t>
            </w:r>
          </w:p>
        </w:tc>
      </w:tr>
      <w:tr w:rsidR="00B15B1F" w:rsidRPr="00236152" w:rsidTr="0046571E">
        <w:tc>
          <w:tcPr>
            <w:tcW w:w="41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Термін служби до списання</w:t>
            </w:r>
          </w:p>
        </w:tc>
        <w:tc>
          <w:tcPr>
            <w:tcW w:w="53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jc w:val="center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val="ru-RU" w:eastAsia="en-US"/>
              </w:rPr>
              <w:t>Не</w:t>
            </w:r>
            <w:r w:rsidRPr="00236152">
              <w:rPr>
                <w:color w:val="1F3864" w:themeColor="accent5" w:themeShade="80"/>
                <w:lang w:eastAsia="en-US"/>
              </w:rPr>
              <w:t xml:space="preserve"> менше</w:t>
            </w:r>
            <w:r w:rsidRPr="00236152">
              <w:rPr>
                <w:color w:val="1F3864" w:themeColor="accent5" w:themeShade="80"/>
                <w:lang w:val="ru-RU" w:eastAsia="en-US"/>
              </w:rPr>
              <w:t xml:space="preserve"> 20 рок</w:t>
            </w:r>
            <w:r w:rsidRPr="00236152">
              <w:rPr>
                <w:color w:val="1F3864" w:themeColor="accent5" w:themeShade="80"/>
                <w:lang w:eastAsia="en-US"/>
              </w:rPr>
              <w:t>ів, при напрацюванні не більше 80000 годин</w:t>
            </w:r>
          </w:p>
        </w:tc>
      </w:tr>
      <w:tr w:rsidR="00B15B1F" w:rsidRPr="00236152" w:rsidTr="0046571E">
        <w:tc>
          <w:tcPr>
            <w:tcW w:w="41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Сейсмостійкість, бал</w:t>
            </w:r>
          </w:p>
        </w:tc>
        <w:tc>
          <w:tcPr>
            <w:tcW w:w="53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jc w:val="center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9</w:t>
            </w:r>
          </w:p>
        </w:tc>
      </w:tr>
      <w:tr w:rsidR="00B15B1F" w:rsidRPr="00236152" w:rsidTr="0046571E">
        <w:tc>
          <w:tcPr>
            <w:tcW w:w="41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Питомий викид  NОx</w:t>
            </w:r>
            <w:r w:rsidRPr="00236152">
              <w:rPr>
                <w:color w:val="1F3864" w:themeColor="accent5" w:themeShade="80"/>
                <w:lang w:val="ru-RU" w:eastAsia="en-US"/>
              </w:rPr>
              <w:t xml:space="preserve">,  </w:t>
            </w:r>
            <w:r w:rsidRPr="00236152">
              <w:rPr>
                <w:color w:val="1F3864" w:themeColor="accent5" w:themeShade="80"/>
                <w:lang w:eastAsia="en-US"/>
              </w:rPr>
              <w:t>мг/м</w:t>
            </w:r>
          </w:p>
        </w:tc>
        <w:tc>
          <w:tcPr>
            <w:tcW w:w="53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jc w:val="center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750</w:t>
            </w:r>
          </w:p>
        </w:tc>
      </w:tr>
      <w:tr w:rsidR="00B15B1F" w:rsidRPr="00236152" w:rsidTr="0046571E">
        <w:tc>
          <w:tcPr>
            <w:tcW w:w="41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Питомий викид С</w:t>
            </w:r>
            <w:r w:rsidRPr="00236152">
              <w:rPr>
                <w:color w:val="1F3864" w:themeColor="accent5" w:themeShade="80"/>
                <w:lang w:val="en-US" w:eastAsia="en-US"/>
              </w:rPr>
              <w:t>O</w:t>
            </w:r>
            <w:r w:rsidRPr="00236152">
              <w:rPr>
                <w:color w:val="1F3864" w:themeColor="accent5" w:themeShade="80"/>
                <w:lang w:eastAsia="en-US"/>
              </w:rPr>
              <w:t>, мг/м</w:t>
            </w:r>
          </w:p>
        </w:tc>
        <w:tc>
          <w:tcPr>
            <w:tcW w:w="534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jc w:val="center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val="en-US" w:eastAsia="en-US"/>
              </w:rPr>
              <w:t>375</w:t>
            </w:r>
          </w:p>
        </w:tc>
      </w:tr>
    </w:tbl>
    <w:p w:rsidR="00B15B1F" w:rsidRPr="00236152" w:rsidRDefault="00B15B1F" w:rsidP="00B15B1F">
      <w:pPr>
        <w:pStyle w:val="a3"/>
        <w:jc w:val="both"/>
        <w:rPr>
          <w:color w:val="1F3864" w:themeColor="accent5" w:themeShade="80"/>
        </w:rPr>
      </w:pPr>
    </w:p>
    <w:p w:rsidR="00B15B1F" w:rsidRPr="00236152" w:rsidRDefault="00B15B1F" w:rsidP="00B15B1F">
      <w:pPr>
        <w:pStyle w:val="a3"/>
        <w:spacing w:after="240"/>
        <w:jc w:val="center"/>
        <w:rPr>
          <w:color w:val="1F3864" w:themeColor="accent5" w:themeShade="80"/>
        </w:rPr>
      </w:pPr>
      <w:r w:rsidRPr="00236152">
        <w:rPr>
          <w:b/>
          <w:bCs/>
          <w:color w:val="1F3864" w:themeColor="accent5" w:themeShade="80"/>
          <w:lang w:val="uk-UA"/>
        </w:rPr>
        <w:t>Комплектація котла</w:t>
      </w:r>
    </w:p>
    <w:tbl>
      <w:tblPr>
        <w:tblW w:w="9580" w:type="dxa"/>
        <w:tblInd w:w="-207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75"/>
        <w:gridCol w:w="2005"/>
      </w:tblGrid>
      <w:tr w:rsidR="00B15B1F" w:rsidRPr="00236152" w:rsidTr="0046571E">
        <w:tc>
          <w:tcPr>
            <w:tcW w:w="7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jc w:val="center"/>
              <w:rPr>
                <w:b/>
                <w:bCs/>
                <w:color w:val="1F3864" w:themeColor="accent5" w:themeShade="80"/>
              </w:rPr>
            </w:pPr>
            <w:r w:rsidRPr="00236152">
              <w:rPr>
                <w:b/>
                <w:bCs/>
                <w:color w:val="1F3864" w:themeColor="accent5" w:themeShade="80"/>
                <w:lang w:eastAsia="en-US"/>
              </w:rPr>
              <w:t>Найменування</w:t>
            </w:r>
          </w:p>
        </w:tc>
        <w:tc>
          <w:tcPr>
            <w:tcW w:w="2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jc w:val="center"/>
              <w:rPr>
                <w:b/>
                <w:bCs/>
                <w:color w:val="1F3864" w:themeColor="accent5" w:themeShade="80"/>
              </w:rPr>
            </w:pPr>
            <w:r w:rsidRPr="00236152">
              <w:rPr>
                <w:b/>
                <w:bCs/>
                <w:color w:val="1F3864" w:themeColor="accent5" w:themeShade="80"/>
                <w:lang w:eastAsia="en-US"/>
              </w:rPr>
              <w:t>Кількість, шт.</w:t>
            </w:r>
          </w:p>
        </w:tc>
      </w:tr>
      <w:tr w:rsidR="00B15B1F" w:rsidRPr="00236152" w:rsidTr="0046571E">
        <w:tc>
          <w:tcPr>
            <w:tcW w:w="75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Пульт керування типу ШЕТ 5901М-04А2</w:t>
            </w:r>
          </w:p>
        </w:tc>
        <w:tc>
          <w:tcPr>
            <w:tcW w:w="20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B1F" w:rsidRPr="00236152" w:rsidRDefault="00B15B1F" w:rsidP="0046571E">
            <w:pPr>
              <w:pStyle w:val="a4"/>
              <w:jc w:val="center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1</w:t>
            </w:r>
          </w:p>
        </w:tc>
      </w:tr>
      <w:tr w:rsidR="00B15B1F" w:rsidRPr="00236152" w:rsidTr="0046571E">
        <w:tc>
          <w:tcPr>
            <w:tcW w:w="75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Насос живлення</w:t>
            </w:r>
            <w:r w:rsidRPr="00236152">
              <w:rPr>
                <w:color w:val="1F3864" w:themeColor="accent5" w:themeShade="80"/>
                <w:lang w:val="ru-RU" w:eastAsia="en-US"/>
              </w:rPr>
              <w:t xml:space="preserve"> </w:t>
            </w:r>
            <w:r w:rsidRPr="00236152">
              <w:rPr>
                <w:color w:val="1F3864" w:themeColor="accent5" w:themeShade="80"/>
                <w:lang w:eastAsia="en-US"/>
              </w:rPr>
              <w:t>Lowara 1SV 19F 011T 3*400B</w:t>
            </w:r>
          </w:p>
        </w:tc>
        <w:tc>
          <w:tcPr>
            <w:tcW w:w="20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B1F" w:rsidRPr="00236152" w:rsidRDefault="00B15B1F" w:rsidP="0046571E">
            <w:pPr>
              <w:pStyle w:val="a4"/>
              <w:jc w:val="center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1</w:t>
            </w:r>
          </w:p>
        </w:tc>
      </w:tr>
      <w:tr w:rsidR="00B15B1F" w:rsidRPr="00236152" w:rsidTr="0046571E">
        <w:tc>
          <w:tcPr>
            <w:tcW w:w="75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 xml:space="preserve">Фільтр осадовий фланцевий чавунний для води 1" Zetkama PN16 DN25   </w:t>
            </w:r>
          </w:p>
        </w:tc>
        <w:tc>
          <w:tcPr>
            <w:tcW w:w="20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B1F" w:rsidRPr="00236152" w:rsidRDefault="00B15B1F" w:rsidP="0046571E">
            <w:pPr>
              <w:pStyle w:val="a4"/>
              <w:jc w:val="center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1</w:t>
            </w:r>
          </w:p>
        </w:tc>
      </w:tr>
      <w:tr w:rsidR="00B15B1F" w:rsidRPr="00236152" w:rsidTr="0046571E">
        <w:tc>
          <w:tcPr>
            <w:tcW w:w="75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 xml:space="preserve">Клапан зворотній підйомний фланцевий чавунний </w:t>
            </w:r>
            <w:r w:rsidRPr="00236152">
              <w:rPr>
                <w:color w:val="1F3864" w:themeColor="accent5" w:themeShade="80"/>
                <w:lang w:val="ru-RU" w:eastAsia="en-US"/>
              </w:rPr>
              <w:t>1" Zetkama</w:t>
            </w:r>
            <w:r w:rsidRPr="00236152">
              <w:rPr>
                <w:color w:val="1F3864" w:themeColor="accent5" w:themeShade="80"/>
                <w:lang w:eastAsia="en-US"/>
              </w:rPr>
              <w:t xml:space="preserve"> </w:t>
            </w:r>
            <w:r w:rsidRPr="00236152">
              <w:rPr>
                <w:color w:val="1F3864" w:themeColor="accent5" w:themeShade="80"/>
                <w:lang w:val="en-US" w:eastAsia="en-US"/>
              </w:rPr>
              <w:t>DN</w:t>
            </w:r>
            <w:r w:rsidRPr="00236152">
              <w:rPr>
                <w:color w:val="1F3864" w:themeColor="accent5" w:themeShade="80"/>
                <w:lang w:val="ru-RU" w:eastAsia="en-US"/>
              </w:rPr>
              <w:t>25</w:t>
            </w:r>
          </w:p>
        </w:tc>
        <w:tc>
          <w:tcPr>
            <w:tcW w:w="20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B1F" w:rsidRPr="00236152" w:rsidRDefault="00B15B1F" w:rsidP="0046571E">
            <w:pPr>
              <w:pStyle w:val="a4"/>
              <w:jc w:val="center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1</w:t>
            </w:r>
          </w:p>
        </w:tc>
      </w:tr>
      <w:tr w:rsidR="00B15B1F" w:rsidRPr="00236152" w:rsidTr="0046571E">
        <w:tc>
          <w:tcPr>
            <w:tcW w:w="75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Клапан запобіжний УФ-55105 (17б5бк)</w:t>
            </w:r>
          </w:p>
        </w:tc>
        <w:tc>
          <w:tcPr>
            <w:tcW w:w="20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B1F" w:rsidRPr="00236152" w:rsidRDefault="00B15B1F" w:rsidP="0046571E">
            <w:pPr>
              <w:pStyle w:val="a4"/>
              <w:jc w:val="center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2</w:t>
            </w:r>
          </w:p>
        </w:tc>
      </w:tr>
      <w:tr w:rsidR="00B15B1F" w:rsidRPr="00236152" w:rsidTr="0046571E">
        <w:tc>
          <w:tcPr>
            <w:tcW w:w="75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Вказівник рівня стальний із запірними пристроями (рамка №2)</w:t>
            </w:r>
          </w:p>
        </w:tc>
        <w:tc>
          <w:tcPr>
            <w:tcW w:w="20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B1F" w:rsidRPr="00236152" w:rsidRDefault="00B15B1F" w:rsidP="0046571E">
            <w:pPr>
              <w:pStyle w:val="a4"/>
              <w:jc w:val="center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2</w:t>
            </w:r>
          </w:p>
        </w:tc>
      </w:tr>
      <w:tr w:rsidR="00B15B1F" w:rsidRPr="00236152" w:rsidTr="0046571E">
        <w:tc>
          <w:tcPr>
            <w:tcW w:w="75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rPr>
                <w:color w:val="1F3864" w:themeColor="accent5" w:themeShade="80"/>
                <w:lang w:eastAsia="en-US"/>
              </w:rPr>
            </w:pPr>
            <w:r w:rsidRPr="00236152">
              <w:rPr>
                <w:color w:val="1F3864" w:themeColor="accent5" w:themeShade="80"/>
                <w:lang w:eastAsia="en-US"/>
              </w:rPr>
              <w:t>Вентиль запірний чавунний муфтовий Zetkama PN16 DN25</w:t>
            </w:r>
          </w:p>
        </w:tc>
        <w:tc>
          <w:tcPr>
            <w:tcW w:w="20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B1F" w:rsidRPr="00236152" w:rsidRDefault="00B15B1F" w:rsidP="0046571E">
            <w:pPr>
              <w:pStyle w:val="a4"/>
              <w:jc w:val="center"/>
              <w:rPr>
                <w:color w:val="1F3864" w:themeColor="accent5" w:themeShade="80"/>
                <w:lang w:eastAsia="en-US"/>
              </w:rPr>
            </w:pPr>
            <w:r w:rsidRPr="00236152">
              <w:rPr>
                <w:color w:val="1F3864" w:themeColor="accent5" w:themeShade="80"/>
                <w:lang w:eastAsia="en-US"/>
              </w:rPr>
              <w:t>2</w:t>
            </w:r>
          </w:p>
        </w:tc>
      </w:tr>
      <w:tr w:rsidR="00B15B1F" w:rsidRPr="00236152" w:rsidTr="0046571E">
        <w:tc>
          <w:tcPr>
            <w:tcW w:w="75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Вентиль запірний чавунний фланцевий Zetkama PN16 DN32</w:t>
            </w:r>
          </w:p>
        </w:tc>
        <w:tc>
          <w:tcPr>
            <w:tcW w:w="20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B1F" w:rsidRPr="00236152" w:rsidRDefault="00B15B1F" w:rsidP="0046571E">
            <w:pPr>
              <w:pStyle w:val="a4"/>
              <w:jc w:val="center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val="en-US" w:eastAsia="en-US"/>
              </w:rPr>
              <w:t>2</w:t>
            </w:r>
          </w:p>
        </w:tc>
      </w:tr>
      <w:tr w:rsidR="00B15B1F" w:rsidRPr="00236152" w:rsidTr="0046571E">
        <w:tc>
          <w:tcPr>
            <w:tcW w:w="75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rPr>
                <w:color w:val="1F3864" w:themeColor="accent5" w:themeShade="80"/>
                <w:lang w:val="ru-RU"/>
              </w:rPr>
            </w:pPr>
            <w:r w:rsidRPr="00236152">
              <w:rPr>
                <w:color w:val="1F3864" w:themeColor="accent5" w:themeShade="80"/>
                <w:lang w:eastAsia="en-US"/>
              </w:rPr>
              <w:t>Вентиль запірний чавунний фланцевий Zetkama PN16 DN50</w:t>
            </w:r>
          </w:p>
        </w:tc>
        <w:tc>
          <w:tcPr>
            <w:tcW w:w="20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B1F" w:rsidRPr="00236152" w:rsidRDefault="00B15B1F" w:rsidP="0046571E">
            <w:pPr>
              <w:pStyle w:val="a4"/>
              <w:jc w:val="center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2</w:t>
            </w:r>
          </w:p>
        </w:tc>
      </w:tr>
      <w:tr w:rsidR="00B15B1F" w:rsidRPr="00236152" w:rsidTr="0046571E">
        <w:tc>
          <w:tcPr>
            <w:tcW w:w="75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Клапан триходовий манометричний 11б18бк</w:t>
            </w:r>
          </w:p>
        </w:tc>
        <w:tc>
          <w:tcPr>
            <w:tcW w:w="20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B1F" w:rsidRPr="00236152" w:rsidRDefault="00B15B1F" w:rsidP="0046571E">
            <w:pPr>
              <w:pStyle w:val="a4"/>
              <w:jc w:val="center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2</w:t>
            </w:r>
          </w:p>
        </w:tc>
      </w:tr>
      <w:tr w:rsidR="00B15B1F" w:rsidRPr="00236152" w:rsidTr="0046571E">
        <w:tc>
          <w:tcPr>
            <w:tcW w:w="75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Тягонапоромір ТНМП-100</w:t>
            </w:r>
          </w:p>
        </w:tc>
        <w:tc>
          <w:tcPr>
            <w:tcW w:w="20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B1F" w:rsidRPr="00236152" w:rsidRDefault="00B15B1F" w:rsidP="0046571E">
            <w:pPr>
              <w:pStyle w:val="a4"/>
              <w:jc w:val="center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2</w:t>
            </w:r>
          </w:p>
        </w:tc>
      </w:tr>
      <w:tr w:rsidR="00B15B1F" w:rsidRPr="00236152" w:rsidTr="0046571E">
        <w:tc>
          <w:tcPr>
            <w:tcW w:w="75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Манометр МТ-ЗУ-М</w:t>
            </w:r>
          </w:p>
        </w:tc>
        <w:tc>
          <w:tcPr>
            <w:tcW w:w="20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jc w:val="center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1</w:t>
            </w:r>
          </w:p>
        </w:tc>
      </w:tr>
      <w:tr w:rsidR="00B15B1F" w:rsidRPr="00236152" w:rsidTr="0046571E">
        <w:tc>
          <w:tcPr>
            <w:tcW w:w="75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Манометр МТ-4У-М</w:t>
            </w:r>
          </w:p>
        </w:tc>
        <w:tc>
          <w:tcPr>
            <w:tcW w:w="20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jc w:val="center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1</w:t>
            </w:r>
          </w:p>
        </w:tc>
      </w:tr>
      <w:tr w:rsidR="00B15B1F" w:rsidRPr="00236152" w:rsidTr="0046571E">
        <w:tc>
          <w:tcPr>
            <w:tcW w:w="75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Датчик-реле тиску В 12 CN 5-16 бар</w:t>
            </w:r>
          </w:p>
        </w:tc>
        <w:tc>
          <w:tcPr>
            <w:tcW w:w="20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jc w:val="center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1</w:t>
            </w:r>
          </w:p>
        </w:tc>
      </w:tr>
      <w:tr w:rsidR="00B15B1F" w:rsidRPr="00236152" w:rsidTr="0046571E">
        <w:tc>
          <w:tcPr>
            <w:tcW w:w="75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lastRenderedPageBreak/>
              <w:t>Продувка</w:t>
            </w:r>
          </w:p>
        </w:tc>
        <w:tc>
          <w:tcPr>
            <w:tcW w:w="20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jc w:val="center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1</w:t>
            </w:r>
          </w:p>
        </w:tc>
      </w:tr>
      <w:tr w:rsidR="00B15B1F" w:rsidRPr="00236152" w:rsidTr="0046571E">
        <w:tc>
          <w:tcPr>
            <w:tcW w:w="75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Електродна колонка</w:t>
            </w:r>
          </w:p>
        </w:tc>
        <w:tc>
          <w:tcPr>
            <w:tcW w:w="20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jc w:val="center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1</w:t>
            </w:r>
          </w:p>
        </w:tc>
      </w:tr>
      <w:tr w:rsidR="00B15B1F" w:rsidRPr="00236152" w:rsidTr="0046571E">
        <w:tc>
          <w:tcPr>
            <w:tcW w:w="75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Металева лійка</w:t>
            </w:r>
          </w:p>
        </w:tc>
        <w:tc>
          <w:tcPr>
            <w:tcW w:w="20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jc w:val="center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1</w:t>
            </w:r>
          </w:p>
        </w:tc>
      </w:tr>
      <w:tr w:rsidR="00B15B1F" w:rsidRPr="00236152" w:rsidTr="0046571E">
        <w:tc>
          <w:tcPr>
            <w:tcW w:w="75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Сирена сигнальна</w:t>
            </w:r>
          </w:p>
        </w:tc>
        <w:tc>
          <w:tcPr>
            <w:tcW w:w="20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jc w:val="center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1</w:t>
            </w:r>
          </w:p>
        </w:tc>
      </w:tr>
      <w:tr w:rsidR="00B15B1F" w:rsidRPr="00236152" w:rsidTr="0046571E">
        <w:tc>
          <w:tcPr>
            <w:tcW w:w="75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Вентилятор ВК-15-10</w:t>
            </w:r>
          </w:p>
        </w:tc>
        <w:tc>
          <w:tcPr>
            <w:tcW w:w="20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jc w:val="center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1</w:t>
            </w:r>
          </w:p>
        </w:tc>
      </w:tr>
      <w:tr w:rsidR="00B15B1F" w:rsidRPr="00236152" w:rsidTr="0046571E">
        <w:tc>
          <w:tcPr>
            <w:tcW w:w="75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Димотяг ДН-3,5</w:t>
            </w:r>
          </w:p>
        </w:tc>
        <w:tc>
          <w:tcPr>
            <w:tcW w:w="20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B1F" w:rsidRPr="00236152" w:rsidRDefault="00B15B1F" w:rsidP="0046571E">
            <w:pPr>
              <w:pStyle w:val="a4"/>
              <w:jc w:val="center"/>
              <w:rPr>
                <w:color w:val="1F3864" w:themeColor="accent5" w:themeShade="80"/>
              </w:rPr>
            </w:pPr>
            <w:r w:rsidRPr="00236152">
              <w:rPr>
                <w:color w:val="1F3864" w:themeColor="accent5" w:themeShade="80"/>
                <w:lang w:eastAsia="en-US"/>
              </w:rPr>
              <w:t>1</w:t>
            </w:r>
          </w:p>
        </w:tc>
      </w:tr>
    </w:tbl>
    <w:p w:rsidR="00B15B1F" w:rsidRDefault="00BA2C38" w:rsidP="00B15B1F">
      <w:pPr>
        <w:pStyle w:val="a3"/>
        <w:jc w:val="both"/>
        <w:rPr>
          <w:color w:val="1F3864" w:themeColor="accent5" w:themeShade="80"/>
          <w:lang w:val="uk-UA"/>
        </w:rPr>
      </w:pPr>
      <w:r>
        <w:rPr>
          <w:color w:val="1F3864" w:themeColor="accent5" w:themeShade="80"/>
          <w:lang w:val="uk-UA"/>
        </w:rPr>
        <w:t xml:space="preserve"> </w:t>
      </w:r>
    </w:p>
    <w:p w:rsidR="00BA2C38" w:rsidRPr="00BA2C38" w:rsidRDefault="00BA2C38" w:rsidP="00BA2C38">
      <w:pPr>
        <w:pStyle w:val="a3"/>
        <w:jc w:val="center"/>
        <w:rPr>
          <w:b/>
          <w:i/>
          <w:color w:val="1F3864" w:themeColor="accent5" w:themeShade="80"/>
          <w:lang w:val="uk-UA"/>
        </w:rPr>
      </w:pPr>
      <w:r w:rsidRPr="00BA2C38">
        <w:rPr>
          <w:b/>
          <w:i/>
          <w:color w:val="1F3864" w:themeColor="accent5" w:themeShade="80"/>
          <w:lang w:val="uk-UA"/>
        </w:rPr>
        <w:t>Технічні вимоги та характеристики частин та елементів</w:t>
      </w:r>
    </w:p>
    <w:p w:rsidR="00BA2C38" w:rsidRDefault="00BA2C38" w:rsidP="00BA2C38">
      <w:pPr>
        <w:pStyle w:val="a3"/>
        <w:jc w:val="center"/>
        <w:rPr>
          <w:b/>
          <w:i/>
          <w:color w:val="1F3864" w:themeColor="accent5" w:themeShade="80"/>
          <w:lang w:val="uk-UA"/>
        </w:rPr>
      </w:pPr>
      <w:r w:rsidRPr="00BA2C38">
        <w:rPr>
          <w:b/>
          <w:i/>
          <w:color w:val="1F3864" w:themeColor="accent5" w:themeShade="80"/>
          <w:lang w:val="uk-UA"/>
        </w:rPr>
        <w:t>Парового</w:t>
      </w:r>
      <w:r w:rsidRPr="00BA2C38">
        <w:rPr>
          <w:b/>
          <w:i/>
          <w:color w:val="1F3864" w:themeColor="accent5" w:themeShade="80"/>
        </w:rPr>
        <w:t xml:space="preserve"> кот</w:t>
      </w:r>
      <w:r w:rsidRPr="00BA2C38">
        <w:rPr>
          <w:b/>
          <w:i/>
          <w:color w:val="1F3864" w:themeColor="accent5" w:themeShade="80"/>
          <w:lang w:val="uk-UA"/>
        </w:rPr>
        <w:t>ла</w:t>
      </w:r>
      <w:r w:rsidRPr="00BA2C38">
        <w:rPr>
          <w:b/>
          <w:i/>
          <w:color w:val="1F3864" w:themeColor="accent5" w:themeShade="80"/>
        </w:rPr>
        <w:t xml:space="preserve"> Е-1,0-0,9Р-3</w:t>
      </w:r>
      <w:r w:rsidRPr="00BA2C38">
        <w:rPr>
          <w:b/>
          <w:i/>
          <w:color w:val="1F3864" w:themeColor="accent5" w:themeShade="80"/>
          <w:lang w:val="uk-UA"/>
        </w:rPr>
        <w:t xml:space="preserve"> або “еквівалент”</w:t>
      </w:r>
    </w:p>
    <w:p w:rsidR="00BA2C38" w:rsidRDefault="00BA2C38" w:rsidP="00BA2C38">
      <w:pPr>
        <w:pStyle w:val="a3"/>
        <w:numPr>
          <w:ilvl w:val="0"/>
          <w:numId w:val="3"/>
        </w:numPr>
        <w:jc w:val="both"/>
        <w:rPr>
          <w:color w:val="1F3864" w:themeColor="accent5" w:themeShade="80"/>
          <w:lang w:val="uk-UA"/>
        </w:rPr>
      </w:pPr>
      <w:r>
        <w:rPr>
          <w:color w:val="1F3864" w:themeColor="accent5" w:themeShade="80"/>
          <w:lang w:val="uk-UA"/>
        </w:rPr>
        <w:t>Барабани котла – лист δ8мм, сталь марки Р-355</w:t>
      </w:r>
      <w:r>
        <w:rPr>
          <w:color w:val="1F3864" w:themeColor="accent5" w:themeShade="80"/>
          <w:lang w:val="en-US"/>
        </w:rPr>
        <w:t>GH</w:t>
      </w:r>
      <w:r w:rsidR="00935611" w:rsidRPr="00935611">
        <w:rPr>
          <w:color w:val="1F3864" w:themeColor="accent5" w:themeShade="80"/>
        </w:rPr>
        <w:t xml:space="preserve"> </w:t>
      </w:r>
      <w:r w:rsidR="00935611">
        <w:rPr>
          <w:color w:val="1F3864" w:themeColor="accent5" w:themeShade="80"/>
          <w:lang w:val="uk-UA"/>
        </w:rPr>
        <w:t>(аналог сталі 09Г2С).</w:t>
      </w:r>
    </w:p>
    <w:p w:rsidR="00935611" w:rsidRDefault="00935611" w:rsidP="00935611">
      <w:pPr>
        <w:pStyle w:val="a3"/>
        <w:numPr>
          <w:ilvl w:val="0"/>
          <w:numId w:val="3"/>
        </w:numPr>
        <w:jc w:val="both"/>
        <w:rPr>
          <w:color w:val="1F3864" w:themeColor="accent5" w:themeShade="80"/>
          <w:lang w:val="uk-UA"/>
        </w:rPr>
      </w:pPr>
      <w:r>
        <w:rPr>
          <w:color w:val="1F3864" w:themeColor="accent5" w:themeShade="80"/>
          <w:lang w:val="uk-UA"/>
        </w:rPr>
        <w:t>Кільце барабана котла  - 2 шт.  ø596мм.</w:t>
      </w:r>
    </w:p>
    <w:p w:rsidR="00935611" w:rsidRDefault="00935611" w:rsidP="00BA2C38">
      <w:pPr>
        <w:pStyle w:val="a3"/>
        <w:numPr>
          <w:ilvl w:val="0"/>
          <w:numId w:val="3"/>
        </w:numPr>
        <w:jc w:val="both"/>
        <w:rPr>
          <w:color w:val="1F3864" w:themeColor="accent5" w:themeShade="80"/>
          <w:lang w:val="uk-UA"/>
        </w:rPr>
      </w:pPr>
      <w:r>
        <w:rPr>
          <w:color w:val="1F3864" w:themeColor="accent5" w:themeShade="80"/>
          <w:lang w:val="uk-UA"/>
        </w:rPr>
        <w:t>Кришка люка котла у зборі – 2 шт. ø632мм.</w:t>
      </w:r>
    </w:p>
    <w:p w:rsidR="00935611" w:rsidRDefault="00935611" w:rsidP="00BA2C38">
      <w:pPr>
        <w:pStyle w:val="a3"/>
        <w:numPr>
          <w:ilvl w:val="0"/>
          <w:numId w:val="3"/>
        </w:numPr>
        <w:jc w:val="both"/>
        <w:rPr>
          <w:color w:val="1F3864" w:themeColor="accent5" w:themeShade="80"/>
          <w:lang w:val="uk-UA"/>
        </w:rPr>
      </w:pPr>
      <w:r>
        <w:rPr>
          <w:color w:val="1F3864" w:themeColor="accent5" w:themeShade="80"/>
          <w:lang w:val="uk-UA"/>
        </w:rPr>
        <w:t>Рамка для верхнього завантаження палива – є в наявності.</w:t>
      </w:r>
    </w:p>
    <w:p w:rsidR="00935611" w:rsidRDefault="00935611" w:rsidP="00BA2C38">
      <w:pPr>
        <w:pStyle w:val="a3"/>
        <w:numPr>
          <w:ilvl w:val="0"/>
          <w:numId w:val="3"/>
        </w:numPr>
        <w:jc w:val="both"/>
        <w:rPr>
          <w:color w:val="1F3864" w:themeColor="accent5" w:themeShade="80"/>
          <w:lang w:val="uk-UA"/>
        </w:rPr>
      </w:pPr>
      <w:r>
        <w:rPr>
          <w:color w:val="1F3864" w:themeColor="accent5" w:themeShade="80"/>
          <w:lang w:val="uk-UA"/>
        </w:rPr>
        <w:t>Зашивні листи пучка котла – лист δ4мм з ревізійними вікнами.</w:t>
      </w:r>
    </w:p>
    <w:p w:rsidR="00935611" w:rsidRDefault="00935611" w:rsidP="00BA2C38">
      <w:pPr>
        <w:pStyle w:val="a3"/>
        <w:numPr>
          <w:ilvl w:val="0"/>
          <w:numId w:val="3"/>
        </w:numPr>
        <w:jc w:val="both"/>
        <w:rPr>
          <w:color w:val="1F3864" w:themeColor="accent5" w:themeShade="80"/>
          <w:lang w:val="uk-UA"/>
        </w:rPr>
      </w:pPr>
      <w:r>
        <w:rPr>
          <w:color w:val="1F3864" w:themeColor="accent5" w:themeShade="80"/>
          <w:lang w:val="uk-UA"/>
        </w:rPr>
        <w:t>Передній фронт котла – лист δ4 мм ( з 2-х сторін покритий грунтом ГФ-021 сірий  антикор. ТМ «</w:t>
      </w:r>
      <w:r>
        <w:rPr>
          <w:color w:val="1F3864" w:themeColor="accent5" w:themeShade="80"/>
          <w:lang w:val="en-US"/>
        </w:rPr>
        <w:t>Farbex</w:t>
      </w:r>
      <w:r>
        <w:rPr>
          <w:color w:val="1F3864" w:themeColor="accent5" w:themeShade="80"/>
          <w:lang w:val="uk-UA"/>
        </w:rPr>
        <w:t>»</w:t>
      </w:r>
      <w:r w:rsidR="0024700D">
        <w:rPr>
          <w:color w:val="1F3864" w:themeColor="accent5" w:themeShade="80"/>
          <w:lang w:val="uk-UA"/>
        </w:rPr>
        <w:t>; лицева</w:t>
      </w:r>
      <w:r>
        <w:rPr>
          <w:color w:val="1F3864" w:themeColor="accent5" w:themeShade="80"/>
          <w:lang w:val="uk-UA"/>
        </w:rPr>
        <w:t xml:space="preserve"> сторона покрита алкідною емаллю ПФ-115П).</w:t>
      </w:r>
    </w:p>
    <w:p w:rsidR="00F94E5E" w:rsidRDefault="00F94E5E" w:rsidP="00BA2C38">
      <w:pPr>
        <w:pStyle w:val="a3"/>
        <w:numPr>
          <w:ilvl w:val="0"/>
          <w:numId w:val="3"/>
        </w:numPr>
        <w:jc w:val="both"/>
        <w:rPr>
          <w:color w:val="1F3864" w:themeColor="accent5" w:themeShade="80"/>
          <w:lang w:val="uk-UA"/>
        </w:rPr>
      </w:pPr>
      <w:r>
        <w:rPr>
          <w:color w:val="1F3864" w:themeColor="accent5" w:themeShade="80"/>
          <w:lang w:val="uk-UA"/>
        </w:rPr>
        <w:t xml:space="preserve">Бетонування переднього фронту котла – δ200мм вогнетривами (цемент марки </w:t>
      </w:r>
      <w:r>
        <w:rPr>
          <w:color w:val="1F3864" w:themeColor="accent5" w:themeShade="80"/>
          <w:lang w:val="en-US"/>
        </w:rPr>
        <w:t>Secar</w:t>
      </w:r>
      <w:r w:rsidRPr="00F94E5E">
        <w:rPr>
          <w:color w:val="1F3864" w:themeColor="accent5" w:themeShade="80"/>
        </w:rPr>
        <w:t>38</w:t>
      </w:r>
      <w:r>
        <w:rPr>
          <w:color w:val="1F3864" w:themeColor="accent5" w:themeShade="80"/>
          <w:lang w:val="en-US"/>
        </w:rPr>
        <w:t>R</w:t>
      </w:r>
      <w:r>
        <w:rPr>
          <w:color w:val="1F3864" w:themeColor="accent5" w:themeShade="80"/>
          <w:lang w:val="uk-UA"/>
        </w:rPr>
        <w:t>, цегла шамотна ША-5, шамотний порошок ШК-38-40).</w:t>
      </w:r>
    </w:p>
    <w:p w:rsidR="00F94E5E" w:rsidRDefault="00F94E5E" w:rsidP="00BA2C38">
      <w:pPr>
        <w:pStyle w:val="a3"/>
        <w:numPr>
          <w:ilvl w:val="0"/>
          <w:numId w:val="3"/>
        </w:numPr>
        <w:jc w:val="both"/>
        <w:rPr>
          <w:color w:val="1F3864" w:themeColor="accent5" w:themeShade="80"/>
          <w:lang w:val="uk-UA"/>
        </w:rPr>
      </w:pPr>
      <w:r>
        <w:rPr>
          <w:color w:val="1F3864" w:themeColor="accent5" w:themeShade="80"/>
          <w:lang w:val="uk-UA"/>
        </w:rPr>
        <w:t>Дверці фронту (топкові) – М37540 чавунні.</w:t>
      </w:r>
    </w:p>
    <w:p w:rsidR="00F94E5E" w:rsidRDefault="00F94E5E" w:rsidP="00BA2C38">
      <w:pPr>
        <w:pStyle w:val="a3"/>
        <w:numPr>
          <w:ilvl w:val="0"/>
          <w:numId w:val="3"/>
        </w:numPr>
        <w:jc w:val="both"/>
        <w:rPr>
          <w:color w:val="1F3864" w:themeColor="accent5" w:themeShade="80"/>
          <w:lang w:val="uk-UA"/>
        </w:rPr>
      </w:pPr>
      <w:r>
        <w:rPr>
          <w:color w:val="1F3864" w:themeColor="accent5" w:themeShade="80"/>
          <w:lang w:val="uk-UA"/>
        </w:rPr>
        <w:t>Плита фронту (рама топкова) – М37541 чавунна.</w:t>
      </w:r>
    </w:p>
    <w:p w:rsidR="00F94E5E" w:rsidRDefault="00F94E5E" w:rsidP="00BA2C38">
      <w:pPr>
        <w:pStyle w:val="a3"/>
        <w:numPr>
          <w:ilvl w:val="0"/>
          <w:numId w:val="3"/>
        </w:numPr>
        <w:jc w:val="both"/>
        <w:rPr>
          <w:color w:val="1F3864" w:themeColor="accent5" w:themeShade="80"/>
          <w:lang w:val="uk-UA"/>
        </w:rPr>
      </w:pPr>
      <w:r>
        <w:rPr>
          <w:color w:val="1F3864" w:themeColor="accent5" w:themeShade="80"/>
          <w:lang w:val="uk-UA"/>
        </w:rPr>
        <w:t>Відображувач топковий – чавунний.</w:t>
      </w:r>
    </w:p>
    <w:p w:rsidR="00F94E5E" w:rsidRDefault="00F94E5E" w:rsidP="00BA2C38">
      <w:pPr>
        <w:pStyle w:val="a3"/>
        <w:numPr>
          <w:ilvl w:val="0"/>
          <w:numId w:val="3"/>
        </w:numPr>
        <w:jc w:val="both"/>
        <w:rPr>
          <w:color w:val="1F3864" w:themeColor="accent5" w:themeShade="80"/>
          <w:lang w:val="uk-UA"/>
        </w:rPr>
      </w:pPr>
      <w:r>
        <w:rPr>
          <w:color w:val="1F3864" w:themeColor="accent5" w:themeShade="80"/>
          <w:lang w:val="uk-UA"/>
        </w:rPr>
        <w:t>Мембрани топки котла – лист δ4мм.</w:t>
      </w:r>
    </w:p>
    <w:p w:rsidR="00F94E5E" w:rsidRDefault="00F94E5E" w:rsidP="00BA2C38">
      <w:pPr>
        <w:pStyle w:val="a3"/>
        <w:numPr>
          <w:ilvl w:val="0"/>
          <w:numId w:val="3"/>
        </w:numPr>
        <w:jc w:val="both"/>
        <w:rPr>
          <w:color w:val="1F3864" w:themeColor="accent5" w:themeShade="80"/>
          <w:lang w:val="uk-UA"/>
        </w:rPr>
      </w:pPr>
      <w:r>
        <w:rPr>
          <w:color w:val="1F3864" w:themeColor="accent5" w:themeShade="80"/>
          <w:lang w:val="uk-UA"/>
        </w:rPr>
        <w:t>Топка консервується від корозії металу – бітумним лаком БТ-577.</w:t>
      </w:r>
    </w:p>
    <w:p w:rsidR="00F94E5E" w:rsidRDefault="00F94E5E" w:rsidP="00F94E5E">
      <w:pPr>
        <w:pStyle w:val="a3"/>
        <w:numPr>
          <w:ilvl w:val="0"/>
          <w:numId w:val="3"/>
        </w:numPr>
        <w:jc w:val="both"/>
        <w:rPr>
          <w:color w:val="1F3864" w:themeColor="accent5" w:themeShade="80"/>
          <w:lang w:val="uk-UA"/>
        </w:rPr>
      </w:pPr>
      <w:r>
        <w:rPr>
          <w:color w:val="1F3864" w:themeColor="accent5" w:themeShade="80"/>
          <w:lang w:val="uk-UA"/>
        </w:rPr>
        <w:t>Зольник котла – лист δ3-4мм.</w:t>
      </w:r>
    </w:p>
    <w:p w:rsidR="00F94E5E" w:rsidRDefault="00F94E5E" w:rsidP="00F94E5E">
      <w:pPr>
        <w:pStyle w:val="a3"/>
        <w:numPr>
          <w:ilvl w:val="0"/>
          <w:numId w:val="3"/>
        </w:numPr>
        <w:jc w:val="both"/>
        <w:rPr>
          <w:color w:val="1F3864" w:themeColor="accent5" w:themeShade="80"/>
          <w:lang w:val="uk-UA"/>
        </w:rPr>
      </w:pPr>
      <w:r>
        <w:rPr>
          <w:color w:val="1F3864" w:themeColor="accent5" w:themeShade="80"/>
          <w:lang w:val="uk-UA"/>
        </w:rPr>
        <w:t>Подовий лист зольника - лист δ3мм.</w:t>
      </w:r>
    </w:p>
    <w:p w:rsidR="00F94E5E" w:rsidRDefault="00F94E5E" w:rsidP="00F94E5E">
      <w:pPr>
        <w:pStyle w:val="a3"/>
        <w:numPr>
          <w:ilvl w:val="0"/>
          <w:numId w:val="3"/>
        </w:numPr>
        <w:jc w:val="both"/>
        <w:rPr>
          <w:color w:val="1F3864" w:themeColor="accent5" w:themeShade="80"/>
          <w:lang w:val="uk-UA"/>
        </w:rPr>
      </w:pPr>
      <w:r>
        <w:rPr>
          <w:color w:val="1F3864" w:themeColor="accent5" w:themeShade="80"/>
          <w:lang w:val="uk-UA"/>
        </w:rPr>
        <w:t>Рама котла – швелер катаний 14П 6мм.</w:t>
      </w:r>
    </w:p>
    <w:p w:rsidR="00F94E5E" w:rsidRDefault="00F94E5E" w:rsidP="00F94E5E">
      <w:pPr>
        <w:pStyle w:val="a3"/>
        <w:numPr>
          <w:ilvl w:val="0"/>
          <w:numId w:val="3"/>
        </w:numPr>
        <w:jc w:val="both"/>
        <w:rPr>
          <w:color w:val="1F3864" w:themeColor="accent5" w:themeShade="80"/>
          <w:lang w:val="uk-UA"/>
        </w:rPr>
      </w:pPr>
      <w:r>
        <w:rPr>
          <w:color w:val="1F3864" w:themeColor="accent5" w:themeShade="80"/>
          <w:lang w:val="uk-UA"/>
        </w:rPr>
        <w:t>Каркас для обшивки котла – кутник 35х35х3мм.</w:t>
      </w:r>
    </w:p>
    <w:p w:rsidR="00F94E5E" w:rsidRDefault="00F94E5E" w:rsidP="00F94E5E">
      <w:pPr>
        <w:pStyle w:val="a3"/>
        <w:numPr>
          <w:ilvl w:val="0"/>
          <w:numId w:val="3"/>
        </w:numPr>
        <w:jc w:val="both"/>
        <w:rPr>
          <w:color w:val="1F3864" w:themeColor="accent5" w:themeShade="80"/>
          <w:lang w:val="uk-UA"/>
        </w:rPr>
      </w:pPr>
      <w:r>
        <w:rPr>
          <w:color w:val="1F3864" w:themeColor="accent5" w:themeShade="80"/>
          <w:lang w:val="uk-UA"/>
        </w:rPr>
        <w:t>Обшивка котла – лист δ1мм (з 2-х сторін покрита грунтом ГФ-021 сірий антикор. ТМ «</w:t>
      </w:r>
      <w:r>
        <w:rPr>
          <w:color w:val="1F3864" w:themeColor="accent5" w:themeShade="80"/>
          <w:lang w:val="en-US"/>
        </w:rPr>
        <w:t>Farbex</w:t>
      </w:r>
      <w:r>
        <w:rPr>
          <w:color w:val="1F3864" w:themeColor="accent5" w:themeShade="80"/>
          <w:lang w:val="uk-UA"/>
        </w:rPr>
        <w:t>»;</w:t>
      </w:r>
      <w:r w:rsidR="00866DD3">
        <w:rPr>
          <w:color w:val="1F3864" w:themeColor="accent5" w:themeShade="80"/>
          <w:lang w:val="uk-UA"/>
        </w:rPr>
        <w:t xml:space="preserve"> лицева сторона покрита алкідною емаллю ПФ-115П).</w:t>
      </w:r>
      <w:r w:rsidR="001D01C0">
        <w:rPr>
          <w:color w:val="1F3864" w:themeColor="accent5" w:themeShade="80"/>
          <w:lang w:val="uk-UA"/>
        </w:rPr>
        <w:t xml:space="preserve"> </w:t>
      </w:r>
    </w:p>
    <w:p w:rsidR="00866DD3" w:rsidRDefault="00866DD3" w:rsidP="00F94E5E">
      <w:pPr>
        <w:pStyle w:val="a3"/>
        <w:numPr>
          <w:ilvl w:val="0"/>
          <w:numId w:val="3"/>
        </w:numPr>
        <w:jc w:val="both"/>
        <w:rPr>
          <w:color w:val="1F3864" w:themeColor="accent5" w:themeShade="80"/>
          <w:lang w:val="uk-UA"/>
        </w:rPr>
      </w:pPr>
      <w:r>
        <w:rPr>
          <w:color w:val="1F3864" w:themeColor="accent5" w:themeShade="80"/>
          <w:lang w:val="uk-UA"/>
        </w:rPr>
        <w:t>Теплоізоляція котла – мінераловатним утеплювачем щільністю 22 кг/м</w:t>
      </w:r>
      <w:r>
        <w:rPr>
          <w:color w:val="1F3864" w:themeColor="accent5" w:themeShade="80"/>
          <w:vertAlign w:val="superscript"/>
          <w:lang w:val="uk-UA"/>
        </w:rPr>
        <w:t>3</w:t>
      </w:r>
      <w:r>
        <w:rPr>
          <w:color w:val="1F3864" w:themeColor="accent5" w:themeShade="80"/>
          <w:lang w:val="uk-UA"/>
        </w:rPr>
        <w:t>,δ50мм.</w:t>
      </w:r>
    </w:p>
    <w:p w:rsidR="00BA2C38" w:rsidRDefault="00BA2C38" w:rsidP="00B15B1F">
      <w:pPr>
        <w:pStyle w:val="a3"/>
        <w:jc w:val="both"/>
        <w:rPr>
          <w:color w:val="1F3864" w:themeColor="accent5" w:themeShade="80"/>
          <w:lang w:val="uk-UA"/>
        </w:rPr>
      </w:pPr>
    </w:p>
    <w:p w:rsidR="00B15B1F" w:rsidRPr="00BB1746" w:rsidRDefault="00B15B1F" w:rsidP="00B15B1F">
      <w:pPr>
        <w:pStyle w:val="a3"/>
        <w:ind w:firstLine="567"/>
        <w:jc w:val="both"/>
        <w:rPr>
          <w:color w:val="1F3864" w:themeColor="accent5" w:themeShade="80"/>
          <w:lang w:val="uk-UA"/>
        </w:rPr>
      </w:pPr>
      <w:r w:rsidRPr="00BB1746">
        <w:rPr>
          <w:b/>
          <w:bCs/>
          <w:color w:val="1F3864" w:themeColor="accent5" w:themeShade="80"/>
          <w:lang w:val="uk-UA"/>
        </w:rPr>
        <w:t>Технічні</w:t>
      </w:r>
      <w:r w:rsidRPr="00236152">
        <w:rPr>
          <w:b/>
          <w:bCs/>
          <w:color w:val="1F3864" w:themeColor="accent5" w:themeShade="80"/>
        </w:rPr>
        <w:t xml:space="preserve"> характеристики</w:t>
      </w:r>
      <w:r w:rsidRPr="00BB1746">
        <w:rPr>
          <w:b/>
          <w:bCs/>
          <w:color w:val="1F3864" w:themeColor="accent5" w:themeShade="80"/>
          <w:lang w:val="uk-UA"/>
        </w:rPr>
        <w:t xml:space="preserve"> водопідготовчо</w:t>
      </w:r>
      <w:r w:rsidRPr="00236152">
        <w:rPr>
          <w:b/>
          <w:bCs/>
          <w:color w:val="1F3864" w:themeColor="accent5" w:themeShade="80"/>
          <w:lang w:val="uk-UA"/>
        </w:rPr>
        <w:t>ї</w:t>
      </w:r>
      <w:r w:rsidRPr="00236152">
        <w:rPr>
          <w:b/>
          <w:bCs/>
          <w:color w:val="1F3864" w:themeColor="accent5" w:themeShade="80"/>
        </w:rPr>
        <w:t xml:space="preserve"> </w:t>
      </w:r>
      <w:r w:rsidRPr="00236152">
        <w:rPr>
          <w:b/>
          <w:bCs/>
          <w:color w:val="1F3864" w:themeColor="accent5" w:themeShade="80"/>
          <w:lang w:val="uk-UA"/>
        </w:rPr>
        <w:t>установки,</w:t>
      </w:r>
      <w:r w:rsidRPr="00236152">
        <w:rPr>
          <w:b/>
          <w:bCs/>
          <w:color w:val="1F3864" w:themeColor="accent5" w:themeShade="80"/>
        </w:rPr>
        <w:t xml:space="preserve"> як</w:t>
      </w:r>
      <w:r w:rsidRPr="00236152">
        <w:rPr>
          <w:b/>
          <w:bCs/>
          <w:color w:val="1F3864" w:themeColor="accent5" w:themeShade="80"/>
          <w:lang w:val="uk-UA"/>
        </w:rPr>
        <w:t xml:space="preserve">а </w:t>
      </w:r>
      <w:r w:rsidRPr="00236152">
        <w:rPr>
          <w:b/>
          <w:bCs/>
          <w:color w:val="1F3864" w:themeColor="accent5" w:themeShade="80"/>
        </w:rPr>
        <w:t>є</w:t>
      </w:r>
      <w:r w:rsidRPr="00BB1746">
        <w:rPr>
          <w:b/>
          <w:bCs/>
          <w:color w:val="1F3864" w:themeColor="accent5" w:themeShade="80"/>
          <w:lang w:val="uk-UA"/>
        </w:rPr>
        <w:t xml:space="preserve"> </w:t>
      </w:r>
      <w:r w:rsidR="00BB1746" w:rsidRPr="00BB1746">
        <w:rPr>
          <w:b/>
          <w:bCs/>
          <w:color w:val="1F3864" w:themeColor="accent5" w:themeShade="80"/>
          <w:lang w:val="uk-UA"/>
        </w:rPr>
        <w:t>обов’язковою</w:t>
      </w:r>
      <w:r w:rsidRPr="00BB1746">
        <w:rPr>
          <w:b/>
          <w:bCs/>
          <w:color w:val="1F3864" w:themeColor="accent5" w:themeShade="80"/>
          <w:lang w:val="uk-UA"/>
        </w:rPr>
        <w:t xml:space="preserve"> складовою</w:t>
      </w:r>
      <w:r w:rsidRPr="00236152">
        <w:rPr>
          <w:b/>
          <w:bCs/>
          <w:color w:val="1F3864" w:themeColor="accent5" w:themeShade="80"/>
        </w:rPr>
        <w:t xml:space="preserve"> предмета</w:t>
      </w:r>
      <w:r w:rsidRPr="00BB1746">
        <w:rPr>
          <w:b/>
          <w:bCs/>
          <w:color w:val="1F3864" w:themeColor="accent5" w:themeShade="80"/>
          <w:lang w:val="uk-UA"/>
        </w:rPr>
        <w:t xml:space="preserve"> закупівлі</w:t>
      </w:r>
      <w:r w:rsidRPr="00236152">
        <w:rPr>
          <w:b/>
          <w:bCs/>
          <w:color w:val="1F3864" w:themeColor="accent5" w:themeShade="80"/>
        </w:rPr>
        <w:t>:</w:t>
      </w:r>
    </w:p>
    <w:p w:rsidR="00B15B1F" w:rsidRPr="00236152" w:rsidRDefault="00B15B1F" w:rsidP="00B15B1F">
      <w:pPr>
        <w:pStyle w:val="a3"/>
        <w:rPr>
          <w:color w:val="1F3864" w:themeColor="accent5" w:themeShade="80"/>
        </w:rPr>
      </w:pPr>
      <w:r w:rsidRPr="00BB1746">
        <w:rPr>
          <w:color w:val="1F3864" w:themeColor="accent5" w:themeShade="80"/>
          <w:lang w:val="uk-UA"/>
        </w:rPr>
        <w:t>Продуктивність</w:t>
      </w:r>
      <w:r w:rsidRPr="00236152">
        <w:rPr>
          <w:color w:val="1F3864" w:themeColor="accent5" w:themeShade="80"/>
        </w:rPr>
        <w:t>, м</w:t>
      </w:r>
      <w:r w:rsidRPr="00236152">
        <w:rPr>
          <w:color w:val="1F3864" w:themeColor="accent5" w:themeShade="80"/>
          <w:vertAlign w:val="superscript"/>
          <w:lang w:val="uk-UA"/>
        </w:rPr>
        <w:t>3</w:t>
      </w:r>
      <w:r w:rsidRPr="00236152">
        <w:rPr>
          <w:color w:val="1F3864" w:themeColor="accent5" w:themeShade="80"/>
          <w:lang w:val="uk-UA"/>
        </w:rPr>
        <w:t>/год                    - 1,0</w:t>
      </w:r>
    </w:p>
    <w:p w:rsidR="00B15B1F" w:rsidRPr="00236152" w:rsidRDefault="00B15B1F" w:rsidP="00B15B1F">
      <w:pPr>
        <w:pStyle w:val="a3"/>
        <w:rPr>
          <w:color w:val="1F3864" w:themeColor="accent5" w:themeShade="80"/>
        </w:rPr>
      </w:pPr>
      <w:r w:rsidRPr="00236152">
        <w:rPr>
          <w:color w:val="1F3864" w:themeColor="accent5" w:themeShade="80"/>
          <w:lang w:val="uk-UA"/>
        </w:rPr>
        <w:t>Тиск води, МПа                                - 0,5</w:t>
      </w:r>
    </w:p>
    <w:p w:rsidR="00B15B1F" w:rsidRPr="00236152" w:rsidRDefault="00B15B1F" w:rsidP="00B15B1F">
      <w:pPr>
        <w:pStyle w:val="a3"/>
        <w:rPr>
          <w:color w:val="1F3864" w:themeColor="accent5" w:themeShade="80"/>
        </w:rPr>
      </w:pPr>
      <w:r w:rsidRPr="00236152">
        <w:rPr>
          <w:color w:val="1F3864" w:themeColor="accent5" w:themeShade="80"/>
          <w:lang w:val="uk-UA"/>
        </w:rPr>
        <w:t xml:space="preserve">Температура води, </w:t>
      </w:r>
      <w:r w:rsidRPr="00236152">
        <w:rPr>
          <w:rFonts w:ascii="Calibri" w:hAnsi="Calibri" w:cs="Calibri"/>
          <w:color w:val="1F3864" w:themeColor="accent5" w:themeShade="80"/>
          <w:lang w:val="uk-UA"/>
        </w:rPr>
        <w:t>°</w:t>
      </w:r>
      <w:r w:rsidRPr="00236152">
        <w:rPr>
          <w:color w:val="1F3864" w:themeColor="accent5" w:themeShade="80"/>
          <w:lang w:val="uk-UA"/>
        </w:rPr>
        <w:t>С                       - 40</w:t>
      </w:r>
    </w:p>
    <w:p w:rsidR="00B15B1F" w:rsidRPr="00236152" w:rsidRDefault="00B15B1F" w:rsidP="00B15B1F">
      <w:pPr>
        <w:pStyle w:val="a3"/>
        <w:rPr>
          <w:color w:val="1F3864" w:themeColor="accent5" w:themeShade="80"/>
        </w:rPr>
      </w:pPr>
      <w:r w:rsidRPr="00236152">
        <w:rPr>
          <w:color w:val="1F3864" w:themeColor="accent5" w:themeShade="80"/>
          <w:lang w:val="uk-UA"/>
        </w:rPr>
        <w:t>Якість вихідної води:</w:t>
      </w:r>
    </w:p>
    <w:p w:rsidR="00B15B1F" w:rsidRPr="00236152" w:rsidRDefault="00B15B1F" w:rsidP="00B15B1F">
      <w:pPr>
        <w:pStyle w:val="a3"/>
        <w:rPr>
          <w:color w:val="1F3864" w:themeColor="accent5" w:themeShade="80"/>
        </w:rPr>
      </w:pPr>
      <w:r w:rsidRPr="00236152">
        <w:rPr>
          <w:color w:val="1F3864" w:themeColor="accent5" w:themeShade="80"/>
          <w:lang w:val="uk-UA"/>
        </w:rPr>
        <w:t>- загальна жорсткість, мкг-екв/л      - 5</w:t>
      </w:r>
    </w:p>
    <w:p w:rsidR="00B15B1F" w:rsidRPr="00236152" w:rsidRDefault="00B15B1F" w:rsidP="00B15B1F">
      <w:pPr>
        <w:pStyle w:val="a3"/>
        <w:rPr>
          <w:color w:val="1F3864" w:themeColor="accent5" w:themeShade="80"/>
        </w:rPr>
      </w:pPr>
      <w:r w:rsidRPr="00236152">
        <w:rPr>
          <w:color w:val="1F3864" w:themeColor="accent5" w:themeShade="80"/>
          <w:lang w:val="uk-UA"/>
        </w:rPr>
        <w:t>Якість пом’якшеної води:</w:t>
      </w:r>
    </w:p>
    <w:p w:rsidR="00B15B1F" w:rsidRPr="00236152" w:rsidRDefault="00B15B1F" w:rsidP="00B15B1F">
      <w:pPr>
        <w:pStyle w:val="a3"/>
        <w:rPr>
          <w:color w:val="1F3864" w:themeColor="accent5" w:themeShade="80"/>
        </w:rPr>
      </w:pPr>
      <w:r w:rsidRPr="00236152">
        <w:rPr>
          <w:color w:val="1F3864" w:themeColor="accent5" w:themeShade="80"/>
          <w:lang w:val="uk-UA"/>
        </w:rPr>
        <w:t>- загальна жорсткість, мкг-екв/л      - 20</w:t>
      </w:r>
    </w:p>
    <w:p w:rsidR="00B15B1F" w:rsidRPr="00236152" w:rsidRDefault="00B15B1F" w:rsidP="00B15B1F">
      <w:pPr>
        <w:pStyle w:val="a3"/>
        <w:jc w:val="both"/>
        <w:rPr>
          <w:color w:val="1F3864" w:themeColor="accent5" w:themeShade="80"/>
          <w:lang w:val="uk-UA"/>
        </w:rPr>
      </w:pPr>
      <w:r w:rsidRPr="00236152">
        <w:rPr>
          <w:color w:val="1F3864" w:themeColor="accent5" w:themeShade="80"/>
          <w:lang w:val="uk-UA"/>
        </w:rPr>
        <w:t xml:space="preserve">        </w:t>
      </w:r>
    </w:p>
    <w:p w:rsidR="00B15B1F" w:rsidRPr="00236152" w:rsidRDefault="00B15B1F" w:rsidP="00B15B1F">
      <w:pPr>
        <w:pStyle w:val="a3"/>
        <w:ind w:firstLine="567"/>
        <w:jc w:val="both"/>
        <w:rPr>
          <w:b/>
          <w:bCs/>
          <w:color w:val="1F3864" w:themeColor="accent5" w:themeShade="80"/>
        </w:rPr>
      </w:pPr>
      <w:r w:rsidRPr="00236152">
        <w:rPr>
          <w:b/>
          <w:bCs/>
          <w:color w:val="1F3864" w:themeColor="accent5" w:themeShade="80"/>
          <w:lang w:val="uk-UA"/>
        </w:rPr>
        <w:t>Термін виготовлення всього обладнання</w:t>
      </w:r>
      <w:r w:rsidRPr="00236152">
        <w:rPr>
          <w:b/>
          <w:bCs/>
          <w:color w:val="1F3864" w:themeColor="accent5" w:themeShade="80"/>
        </w:rPr>
        <w:t xml:space="preserve"> — </w:t>
      </w:r>
      <w:r w:rsidRPr="00236152">
        <w:rPr>
          <w:b/>
          <w:bCs/>
          <w:color w:val="1F3864" w:themeColor="accent5" w:themeShade="80"/>
          <w:lang w:val="uk-UA"/>
        </w:rPr>
        <w:t>15 робочих днів</w:t>
      </w:r>
      <w:r w:rsidRPr="00236152">
        <w:rPr>
          <w:b/>
          <w:bCs/>
          <w:color w:val="1F3864" w:themeColor="accent5" w:themeShade="80"/>
        </w:rPr>
        <w:t>.</w:t>
      </w:r>
    </w:p>
    <w:p w:rsidR="00B15B1F" w:rsidRPr="00236152" w:rsidRDefault="00B15B1F" w:rsidP="00B15B1F">
      <w:pPr>
        <w:pStyle w:val="a3"/>
        <w:jc w:val="both"/>
        <w:rPr>
          <w:color w:val="1F3864" w:themeColor="accent5" w:themeShade="80"/>
        </w:rPr>
      </w:pPr>
    </w:p>
    <w:p w:rsidR="00B15B1F" w:rsidRPr="00236152" w:rsidRDefault="00B15B1F" w:rsidP="00B15B1F">
      <w:pPr>
        <w:pStyle w:val="a3"/>
        <w:ind w:firstLine="567"/>
        <w:jc w:val="both"/>
        <w:rPr>
          <w:color w:val="1F3864" w:themeColor="accent5" w:themeShade="80"/>
          <w:u w:val="single"/>
          <w:lang w:val="uk-UA"/>
        </w:rPr>
      </w:pPr>
      <w:r w:rsidRPr="00236152">
        <w:rPr>
          <w:b/>
          <w:bCs/>
          <w:color w:val="1F3864" w:themeColor="accent5" w:themeShade="80"/>
          <w:u w:val="single"/>
          <w:lang w:val="uk-UA"/>
        </w:rPr>
        <w:t>У вартість предмета закупівлі</w:t>
      </w:r>
      <w:r w:rsidRPr="00236152">
        <w:rPr>
          <w:color w:val="1F3864" w:themeColor="accent5" w:themeShade="80"/>
          <w:lang w:val="uk-UA"/>
        </w:rPr>
        <w:t xml:space="preserve"> (</w:t>
      </w:r>
      <w:r w:rsidRPr="00236152">
        <w:rPr>
          <w:bCs/>
          <w:i/>
          <w:iCs/>
          <w:color w:val="1F3864" w:themeColor="accent5" w:themeShade="80"/>
          <w:shd w:val="clear" w:color="auto" w:fill="FFFFFF"/>
          <w:lang w:val="uk-UA"/>
        </w:rPr>
        <w:t xml:space="preserve">«Котельного обладнання (Паровий котел Е1,0-0,9Р-3) з водопідготовчою установкою та супутніми послугами» за кодом ДК </w:t>
      </w:r>
      <w:r w:rsidRPr="00236152">
        <w:rPr>
          <w:bCs/>
          <w:i/>
          <w:iCs/>
          <w:color w:val="1F3864" w:themeColor="accent5" w:themeShade="80"/>
          <w:shd w:val="clear" w:color="auto" w:fill="FFFFFF"/>
        </w:rPr>
        <w:t>021:2015(CPV):42160000-8</w:t>
      </w:r>
      <w:r w:rsidRPr="00236152">
        <w:rPr>
          <w:bCs/>
          <w:i/>
          <w:iCs/>
          <w:color w:val="1F3864" w:themeColor="accent5" w:themeShade="80"/>
          <w:shd w:val="clear" w:color="auto" w:fill="FFFFFF"/>
          <w:lang w:val="uk-UA"/>
        </w:rPr>
        <w:t xml:space="preserve"> “Котельні установки” або еквівалент</w:t>
      </w:r>
      <w:r w:rsidRPr="00236152">
        <w:rPr>
          <w:color w:val="1F3864" w:themeColor="accent5" w:themeShade="80"/>
          <w:lang w:val="uk-UA"/>
        </w:rPr>
        <w:t>)</w:t>
      </w:r>
      <w:r w:rsidRPr="00236152">
        <w:rPr>
          <w:b/>
          <w:color w:val="1F3864" w:themeColor="accent5" w:themeShade="80"/>
          <w:sz w:val="28"/>
          <w:szCs w:val="28"/>
          <w:lang w:val="uk-UA"/>
        </w:rPr>
        <w:t xml:space="preserve"> </w:t>
      </w:r>
      <w:r w:rsidRPr="00236152">
        <w:rPr>
          <w:b/>
          <w:color w:val="1F3864" w:themeColor="accent5" w:themeShade="80"/>
          <w:lang w:val="uk-UA"/>
        </w:rPr>
        <w:t xml:space="preserve"> </w:t>
      </w:r>
      <w:r w:rsidR="00BB1746" w:rsidRPr="00236152">
        <w:rPr>
          <w:b/>
          <w:color w:val="1F3864" w:themeColor="accent5" w:themeShade="80"/>
          <w:u w:val="single"/>
          <w:lang w:val="uk-UA"/>
        </w:rPr>
        <w:t>обов’язково</w:t>
      </w:r>
      <w:r w:rsidRPr="00236152">
        <w:rPr>
          <w:b/>
          <w:color w:val="1F3864" w:themeColor="accent5" w:themeShade="80"/>
          <w:u w:val="single"/>
          <w:lang w:val="uk-UA"/>
        </w:rPr>
        <w:t xml:space="preserve"> має бути включено </w:t>
      </w:r>
      <w:r w:rsidRPr="00236152">
        <w:rPr>
          <w:b/>
          <w:bCs/>
          <w:color w:val="1F3864" w:themeColor="accent5" w:themeShade="80"/>
          <w:u w:val="single"/>
          <w:lang w:val="uk-UA"/>
        </w:rPr>
        <w:t>придбання наступних товарів та послуг:</w:t>
      </w:r>
      <w:r w:rsidRPr="00236152">
        <w:rPr>
          <w:color w:val="1F3864" w:themeColor="accent5" w:themeShade="80"/>
          <w:u w:val="single"/>
          <w:lang w:val="uk-UA"/>
        </w:rPr>
        <w:t xml:space="preserve"> </w:t>
      </w:r>
    </w:p>
    <w:p w:rsidR="00B15B1F" w:rsidRPr="00236152" w:rsidRDefault="00B15B1F" w:rsidP="00B15B1F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1F3864" w:themeColor="accent5" w:themeShade="80"/>
          <w:lang w:val="uk-UA"/>
        </w:rPr>
      </w:pPr>
      <w:r w:rsidRPr="00236152">
        <w:rPr>
          <w:color w:val="1F3864" w:themeColor="accent5" w:themeShade="80"/>
          <w:lang w:val="uk-UA"/>
        </w:rPr>
        <w:t>Парового котла;</w:t>
      </w:r>
    </w:p>
    <w:p w:rsidR="00B15B1F" w:rsidRPr="00BB1746" w:rsidRDefault="00B15B1F" w:rsidP="00B15B1F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1F3864" w:themeColor="accent5" w:themeShade="80"/>
          <w:lang w:val="uk-UA"/>
        </w:rPr>
      </w:pPr>
      <w:r w:rsidRPr="00236152">
        <w:rPr>
          <w:color w:val="1F3864" w:themeColor="accent5" w:themeShade="80"/>
          <w:lang w:val="uk-UA"/>
        </w:rPr>
        <w:t>Водопідготовчої  установки з монтажем;</w:t>
      </w:r>
    </w:p>
    <w:p w:rsidR="00B15B1F" w:rsidRPr="00236152" w:rsidRDefault="00B15B1F" w:rsidP="00B15B1F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1F3864" w:themeColor="accent5" w:themeShade="80"/>
          <w:lang w:val="uk-UA"/>
        </w:rPr>
      </w:pPr>
      <w:r w:rsidRPr="00BB1746">
        <w:rPr>
          <w:bCs/>
          <w:color w:val="1F3864" w:themeColor="accent5" w:themeShade="80"/>
          <w:lang w:val="uk-UA"/>
        </w:rPr>
        <w:t>Монтажн</w:t>
      </w:r>
      <w:r w:rsidRPr="00236152">
        <w:rPr>
          <w:bCs/>
          <w:color w:val="1F3864" w:themeColor="accent5" w:themeShade="80"/>
          <w:lang w:val="uk-UA"/>
        </w:rPr>
        <w:t>их</w:t>
      </w:r>
      <w:r w:rsidRPr="00236152">
        <w:rPr>
          <w:bCs/>
          <w:color w:val="1F3864" w:themeColor="accent5" w:themeShade="80"/>
        </w:rPr>
        <w:t xml:space="preserve"> та</w:t>
      </w:r>
      <w:r w:rsidRPr="00236152">
        <w:rPr>
          <w:bCs/>
          <w:color w:val="1F3864" w:themeColor="accent5" w:themeShade="80"/>
          <w:lang w:val="uk-UA"/>
        </w:rPr>
        <w:t xml:space="preserve"> пусконалагоджувальних робіт;</w:t>
      </w:r>
    </w:p>
    <w:p w:rsidR="00B15B1F" w:rsidRPr="00236152" w:rsidRDefault="00B15B1F" w:rsidP="00B15B1F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1F3864" w:themeColor="accent5" w:themeShade="80"/>
        </w:rPr>
      </w:pPr>
      <w:r w:rsidRPr="00236152">
        <w:rPr>
          <w:bCs/>
          <w:color w:val="1F3864" w:themeColor="accent5" w:themeShade="80"/>
        </w:rPr>
        <w:t>Доставка</w:t>
      </w:r>
      <w:r w:rsidRPr="00236152">
        <w:rPr>
          <w:bCs/>
          <w:color w:val="1F3864" w:themeColor="accent5" w:themeShade="80"/>
          <w:lang w:val="uk-UA"/>
        </w:rPr>
        <w:t xml:space="preserve"> обладнання до Замовника,</w:t>
      </w:r>
      <w:r w:rsidRPr="00BB1746">
        <w:rPr>
          <w:bCs/>
          <w:color w:val="1F3864" w:themeColor="accent5" w:themeShade="80"/>
          <w:lang w:val="uk-UA"/>
        </w:rPr>
        <w:t xml:space="preserve"> </w:t>
      </w:r>
      <w:r w:rsidRPr="00BB1746">
        <w:rPr>
          <w:color w:val="1F3864" w:themeColor="accent5" w:themeShade="80"/>
          <w:lang w:val="uk-UA"/>
        </w:rPr>
        <w:t>всі транспортні</w:t>
      </w:r>
      <w:r w:rsidRPr="00236152">
        <w:rPr>
          <w:color w:val="1F3864" w:themeColor="accent5" w:themeShade="80"/>
        </w:rPr>
        <w:t xml:space="preserve"> та</w:t>
      </w:r>
      <w:r w:rsidRPr="00BB1746">
        <w:rPr>
          <w:color w:val="1F3864" w:themeColor="accent5" w:themeShade="80"/>
          <w:lang w:val="uk-UA"/>
        </w:rPr>
        <w:t xml:space="preserve"> інші</w:t>
      </w:r>
      <w:r w:rsidRPr="00236152">
        <w:rPr>
          <w:color w:val="1F3864" w:themeColor="accent5" w:themeShade="80"/>
          <w:lang w:val="uk-UA"/>
        </w:rPr>
        <w:t xml:space="preserve"> витрати пов’язані</w:t>
      </w:r>
      <w:r w:rsidRPr="00236152">
        <w:rPr>
          <w:color w:val="1F3864" w:themeColor="accent5" w:themeShade="80"/>
        </w:rPr>
        <w:t xml:space="preserve"> з</w:t>
      </w:r>
      <w:r w:rsidRPr="00236152">
        <w:rPr>
          <w:color w:val="1F3864" w:themeColor="accent5" w:themeShade="80"/>
          <w:lang w:val="uk-UA"/>
        </w:rPr>
        <w:t xml:space="preserve"> навантаженням, поставкою</w:t>
      </w:r>
      <w:r w:rsidRPr="00236152">
        <w:rPr>
          <w:color w:val="1F3864" w:themeColor="accent5" w:themeShade="80"/>
        </w:rPr>
        <w:t xml:space="preserve"> та</w:t>
      </w:r>
      <w:r w:rsidRPr="00236152">
        <w:rPr>
          <w:color w:val="1F3864" w:themeColor="accent5" w:themeShade="80"/>
          <w:lang w:val="uk-UA"/>
        </w:rPr>
        <w:t xml:space="preserve"> розвантаженням</w:t>
      </w:r>
      <w:r w:rsidRPr="00236152">
        <w:rPr>
          <w:color w:val="1F3864" w:themeColor="accent5" w:themeShade="80"/>
        </w:rPr>
        <w:t xml:space="preserve"> товару</w:t>
      </w:r>
      <w:r w:rsidRPr="00236152">
        <w:rPr>
          <w:color w:val="1F3864" w:themeColor="accent5" w:themeShade="80"/>
          <w:lang w:val="uk-UA"/>
        </w:rPr>
        <w:t>.</w:t>
      </w:r>
    </w:p>
    <w:p w:rsidR="00B15B1F" w:rsidRPr="00236152" w:rsidRDefault="00B15B1F" w:rsidP="00B15B1F">
      <w:pPr>
        <w:pStyle w:val="a3"/>
        <w:ind w:firstLine="567"/>
        <w:jc w:val="both"/>
        <w:rPr>
          <w:b/>
          <w:bCs/>
          <w:color w:val="1F3864" w:themeColor="accent5" w:themeShade="80"/>
          <w:u w:val="single"/>
        </w:rPr>
      </w:pPr>
      <w:r w:rsidRPr="00236152">
        <w:rPr>
          <w:b/>
          <w:bCs/>
          <w:color w:val="1F3864" w:themeColor="accent5" w:themeShade="80"/>
          <w:u w:val="single"/>
          <w:lang w:val="uk-UA"/>
        </w:rPr>
        <w:lastRenderedPageBreak/>
        <w:t>ТОВАР ПОВИНЕН БУТИ НОВИМ І НЕ БУТИ ВЖИВАНИМ.</w:t>
      </w:r>
    </w:p>
    <w:p w:rsidR="00B15B1F" w:rsidRPr="00236152" w:rsidRDefault="00B15B1F" w:rsidP="00B15B1F">
      <w:pPr>
        <w:pStyle w:val="a3"/>
        <w:ind w:firstLine="567"/>
        <w:jc w:val="both"/>
        <w:rPr>
          <w:b/>
          <w:color w:val="1F3864" w:themeColor="accent5" w:themeShade="80"/>
          <w:lang w:eastAsia="uk-UA"/>
        </w:rPr>
      </w:pPr>
      <w:r w:rsidRPr="00236152">
        <w:rPr>
          <w:color w:val="1F3864" w:themeColor="accent5" w:themeShade="80"/>
          <w:lang w:eastAsia="uk-UA"/>
        </w:rPr>
        <w:t>Для</w:t>
      </w:r>
      <w:r w:rsidRPr="00236152">
        <w:rPr>
          <w:color w:val="1F3864" w:themeColor="accent5" w:themeShade="80"/>
          <w:lang w:val="uk-UA" w:eastAsia="uk-UA"/>
        </w:rPr>
        <w:t xml:space="preserve"> підтвердження якості</w:t>
      </w:r>
      <w:r w:rsidRPr="00236152">
        <w:rPr>
          <w:color w:val="1F3864" w:themeColor="accent5" w:themeShade="80"/>
          <w:lang w:eastAsia="uk-UA"/>
        </w:rPr>
        <w:t xml:space="preserve"> товару</w:t>
      </w:r>
      <w:r w:rsidRPr="00236152">
        <w:rPr>
          <w:color w:val="1F3864" w:themeColor="accent5" w:themeShade="80"/>
          <w:lang w:val="uk-UA" w:eastAsia="uk-UA"/>
        </w:rPr>
        <w:t xml:space="preserve"> учасник</w:t>
      </w:r>
      <w:r w:rsidRPr="00236152">
        <w:rPr>
          <w:color w:val="1F3864" w:themeColor="accent5" w:themeShade="80"/>
          <w:lang w:eastAsia="uk-UA"/>
        </w:rPr>
        <w:t xml:space="preserve"> повинен</w:t>
      </w:r>
      <w:r w:rsidRPr="00236152">
        <w:rPr>
          <w:color w:val="1F3864" w:themeColor="accent5" w:themeShade="80"/>
          <w:lang w:val="uk-UA" w:eastAsia="uk-UA"/>
        </w:rPr>
        <w:t xml:space="preserve"> надати документи </w:t>
      </w:r>
      <w:r w:rsidRPr="00236152">
        <w:rPr>
          <w:b/>
          <w:color w:val="1F3864" w:themeColor="accent5" w:themeShade="80"/>
          <w:lang w:val="uk-UA" w:eastAsia="uk-UA"/>
        </w:rPr>
        <w:t>виробника</w:t>
      </w:r>
      <w:r w:rsidRPr="00236152">
        <w:rPr>
          <w:b/>
          <w:color w:val="1F3864" w:themeColor="accent5" w:themeShade="80"/>
          <w:lang w:eastAsia="uk-UA"/>
        </w:rPr>
        <w:t xml:space="preserve"> котельного</w:t>
      </w:r>
      <w:r w:rsidRPr="00236152">
        <w:rPr>
          <w:b/>
          <w:color w:val="1F3864" w:themeColor="accent5" w:themeShade="80"/>
          <w:lang w:val="uk-UA" w:eastAsia="uk-UA"/>
        </w:rPr>
        <w:t xml:space="preserve"> обладнання</w:t>
      </w:r>
      <w:r w:rsidRPr="00236152">
        <w:rPr>
          <w:b/>
          <w:color w:val="1F3864" w:themeColor="accent5" w:themeShade="80"/>
          <w:lang w:eastAsia="uk-UA"/>
        </w:rPr>
        <w:t>:</w:t>
      </w:r>
    </w:p>
    <w:p w:rsidR="00B15B1F" w:rsidRPr="00236152" w:rsidRDefault="00B15B1F" w:rsidP="00B15B1F">
      <w:pPr>
        <w:pStyle w:val="a3"/>
        <w:jc w:val="both"/>
        <w:rPr>
          <w:bCs/>
          <w:color w:val="1F3864" w:themeColor="accent5" w:themeShade="80"/>
          <w:lang w:val="uk-UA"/>
        </w:rPr>
      </w:pPr>
      <w:r w:rsidRPr="00236152">
        <w:rPr>
          <w:b/>
          <w:color w:val="1F3864" w:themeColor="accent5" w:themeShade="80"/>
          <w:lang w:val="uk-UA" w:eastAsia="uk-UA"/>
        </w:rPr>
        <w:t xml:space="preserve">- </w:t>
      </w:r>
      <w:r w:rsidRPr="00236152">
        <w:rPr>
          <w:bCs/>
          <w:color w:val="1F3864" w:themeColor="accent5" w:themeShade="80"/>
          <w:lang w:val="uk-UA" w:eastAsia="uk-UA"/>
        </w:rPr>
        <w:t xml:space="preserve">Сертифікат відповідності типу, сертифікат експертизи типу або копії сертифікатів відповідності та експертизи типу, видану органом з сертифікації, що підтверджують якість продукції  згідно ДСТУ </w:t>
      </w:r>
      <w:r w:rsidRPr="00236152">
        <w:rPr>
          <w:bCs/>
          <w:color w:val="1F3864" w:themeColor="accent5" w:themeShade="80"/>
          <w:lang w:val="en-US" w:eastAsia="uk-UA"/>
        </w:rPr>
        <w:t>EN</w:t>
      </w:r>
      <w:r w:rsidRPr="00236152">
        <w:rPr>
          <w:bCs/>
          <w:color w:val="1F3864" w:themeColor="accent5" w:themeShade="80"/>
          <w:lang w:eastAsia="uk-UA"/>
        </w:rPr>
        <w:t xml:space="preserve"> 12952-7</w:t>
      </w:r>
      <w:r w:rsidRPr="00236152">
        <w:rPr>
          <w:bCs/>
          <w:color w:val="1F3864" w:themeColor="accent5" w:themeShade="80"/>
          <w:lang w:val="uk-UA" w:eastAsia="uk-UA"/>
        </w:rPr>
        <w:t>:2015 (</w:t>
      </w:r>
      <w:r w:rsidRPr="00236152">
        <w:rPr>
          <w:bCs/>
          <w:color w:val="1F3864" w:themeColor="accent5" w:themeShade="80"/>
          <w:lang w:val="en-US" w:eastAsia="uk-UA"/>
        </w:rPr>
        <w:t>EN</w:t>
      </w:r>
      <w:r w:rsidRPr="00236152">
        <w:rPr>
          <w:bCs/>
          <w:color w:val="1F3864" w:themeColor="accent5" w:themeShade="80"/>
          <w:lang w:eastAsia="uk-UA"/>
        </w:rPr>
        <w:t xml:space="preserve"> 12952-7</w:t>
      </w:r>
      <w:r w:rsidRPr="00236152">
        <w:rPr>
          <w:bCs/>
          <w:color w:val="1F3864" w:themeColor="accent5" w:themeShade="80"/>
          <w:lang w:val="uk-UA" w:eastAsia="uk-UA"/>
        </w:rPr>
        <w:t xml:space="preserve">:2012, </w:t>
      </w:r>
      <w:r w:rsidRPr="00236152">
        <w:rPr>
          <w:bCs/>
          <w:color w:val="1F3864" w:themeColor="accent5" w:themeShade="80"/>
          <w:lang w:val="en-US" w:eastAsia="uk-UA"/>
        </w:rPr>
        <w:t>IDT</w:t>
      </w:r>
      <w:r w:rsidRPr="00236152">
        <w:rPr>
          <w:bCs/>
          <w:color w:val="1F3864" w:themeColor="accent5" w:themeShade="80"/>
          <w:lang w:eastAsia="uk-UA"/>
        </w:rPr>
        <w:t>)</w:t>
      </w:r>
      <w:r w:rsidRPr="00236152">
        <w:rPr>
          <w:bCs/>
          <w:color w:val="1F3864" w:themeColor="accent5" w:themeShade="80"/>
          <w:lang w:val="uk-UA" w:eastAsia="uk-UA"/>
        </w:rPr>
        <w:t xml:space="preserve">, ДСТУ </w:t>
      </w:r>
      <w:r w:rsidRPr="00236152">
        <w:rPr>
          <w:bCs/>
          <w:color w:val="1F3864" w:themeColor="accent5" w:themeShade="80"/>
          <w:lang w:val="en-US" w:eastAsia="uk-UA"/>
        </w:rPr>
        <w:t>EN</w:t>
      </w:r>
      <w:r w:rsidRPr="00236152">
        <w:rPr>
          <w:bCs/>
          <w:color w:val="1F3864" w:themeColor="accent5" w:themeShade="80"/>
          <w:lang w:eastAsia="uk-UA"/>
        </w:rPr>
        <w:t xml:space="preserve"> 12952-8</w:t>
      </w:r>
      <w:r w:rsidRPr="00236152">
        <w:rPr>
          <w:bCs/>
          <w:color w:val="1F3864" w:themeColor="accent5" w:themeShade="80"/>
          <w:lang w:val="uk-UA" w:eastAsia="uk-UA"/>
        </w:rPr>
        <w:t xml:space="preserve">:2006 </w:t>
      </w:r>
      <w:r w:rsidRPr="00236152">
        <w:rPr>
          <w:bCs/>
          <w:color w:val="1F3864" w:themeColor="accent5" w:themeShade="80"/>
          <w:lang w:eastAsia="uk-UA"/>
        </w:rPr>
        <w:t>(</w:t>
      </w:r>
      <w:r w:rsidRPr="00236152">
        <w:rPr>
          <w:bCs/>
          <w:color w:val="1F3864" w:themeColor="accent5" w:themeShade="80"/>
          <w:lang w:val="en-US" w:eastAsia="uk-UA"/>
        </w:rPr>
        <w:t>EN</w:t>
      </w:r>
      <w:r w:rsidRPr="00236152">
        <w:rPr>
          <w:bCs/>
          <w:color w:val="1F3864" w:themeColor="accent5" w:themeShade="80"/>
          <w:lang w:eastAsia="uk-UA"/>
        </w:rPr>
        <w:t xml:space="preserve"> 12952-8</w:t>
      </w:r>
      <w:r w:rsidRPr="00236152">
        <w:rPr>
          <w:bCs/>
          <w:color w:val="1F3864" w:themeColor="accent5" w:themeShade="80"/>
          <w:lang w:val="uk-UA" w:eastAsia="uk-UA"/>
        </w:rPr>
        <w:t xml:space="preserve">:2002, </w:t>
      </w:r>
      <w:r w:rsidRPr="00236152">
        <w:rPr>
          <w:bCs/>
          <w:color w:val="1F3864" w:themeColor="accent5" w:themeShade="80"/>
          <w:lang w:val="en-US" w:eastAsia="uk-UA"/>
        </w:rPr>
        <w:t>IDT</w:t>
      </w:r>
      <w:r w:rsidRPr="00236152">
        <w:rPr>
          <w:bCs/>
          <w:color w:val="1F3864" w:themeColor="accent5" w:themeShade="80"/>
          <w:lang w:eastAsia="uk-UA"/>
        </w:rPr>
        <w:t>)</w:t>
      </w:r>
      <w:r w:rsidRPr="00236152">
        <w:rPr>
          <w:bCs/>
          <w:color w:val="1F3864" w:themeColor="accent5" w:themeShade="80"/>
          <w:lang w:val="uk-UA" w:eastAsia="uk-UA"/>
        </w:rPr>
        <w:t xml:space="preserve">, ДСТУ </w:t>
      </w:r>
      <w:r w:rsidRPr="00236152">
        <w:rPr>
          <w:bCs/>
          <w:color w:val="1F3864" w:themeColor="accent5" w:themeShade="80"/>
          <w:lang w:val="en-US" w:eastAsia="uk-UA"/>
        </w:rPr>
        <w:t>EN</w:t>
      </w:r>
      <w:r w:rsidRPr="00236152">
        <w:rPr>
          <w:bCs/>
          <w:color w:val="1F3864" w:themeColor="accent5" w:themeShade="80"/>
          <w:lang w:eastAsia="uk-UA"/>
        </w:rPr>
        <w:t xml:space="preserve"> 12952-9</w:t>
      </w:r>
      <w:r w:rsidRPr="00236152">
        <w:rPr>
          <w:bCs/>
          <w:color w:val="1F3864" w:themeColor="accent5" w:themeShade="80"/>
          <w:lang w:val="uk-UA" w:eastAsia="uk-UA"/>
        </w:rPr>
        <w:t xml:space="preserve">:2006 </w:t>
      </w:r>
      <w:r w:rsidRPr="00236152">
        <w:rPr>
          <w:bCs/>
          <w:color w:val="1F3864" w:themeColor="accent5" w:themeShade="80"/>
          <w:lang w:eastAsia="uk-UA"/>
        </w:rPr>
        <w:t>(</w:t>
      </w:r>
      <w:r w:rsidRPr="00236152">
        <w:rPr>
          <w:bCs/>
          <w:color w:val="1F3864" w:themeColor="accent5" w:themeShade="80"/>
          <w:lang w:val="en-US" w:eastAsia="uk-UA"/>
        </w:rPr>
        <w:t>EN</w:t>
      </w:r>
      <w:r w:rsidRPr="00236152">
        <w:rPr>
          <w:bCs/>
          <w:color w:val="1F3864" w:themeColor="accent5" w:themeShade="80"/>
          <w:lang w:val="uk-UA" w:eastAsia="uk-UA"/>
        </w:rPr>
        <w:t xml:space="preserve"> </w:t>
      </w:r>
      <w:r w:rsidRPr="00236152">
        <w:rPr>
          <w:bCs/>
          <w:color w:val="1F3864" w:themeColor="accent5" w:themeShade="80"/>
          <w:lang w:eastAsia="uk-UA"/>
        </w:rPr>
        <w:t>12952-9</w:t>
      </w:r>
      <w:r w:rsidRPr="00236152">
        <w:rPr>
          <w:bCs/>
          <w:color w:val="1F3864" w:themeColor="accent5" w:themeShade="80"/>
          <w:lang w:val="uk-UA" w:eastAsia="uk-UA"/>
        </w:rPr>
        <w:t xml:space="preserve">:2002, </w:t>
      </w:r>
      <w:r w:rsidRPr="00236152">
        <w:rPr>
          <w:bCs/>
          <w:color w:val="1F3864" w:themeColor="accent5" w:themeShade="80"/>
          <w:lang w:val="en-US" w:eastAsia="uk-UA"/>
        </w:rPr>
        <w:t>IDT</w:t>
      </w:r>
      <w:r w:rsidRPr="00236152">
        <w:rPr>
          <w:bCs/>
          <w:color w:val="1F3864" w:themeColor="accent5" w:themeShade="80"/>
          <w:lang w:eastAsia="uk-UA"/>
        </w:rPr>
        <w:t>)</w:t>
      </w:r>
      <w:r w:rsidRPr="00236152">
        <w:rPr>
          <w:bCs/>
          <w:color w:val="1F3864" w:themeColor="accent5" w:themeShade="80"/>
          <w:lang w:val="uk-UA" w:eastAsia="uk-UA"/>
        </w:rPr>
        <w:t xml:space="preserve">, ДСТУ </w:t>
      </w:r>
      <w:r w:rsidRPr="00236152">
        <w:rPr>
          <w:bCs/>
          <w:color w:val="1F3864" w:themeColor="accent5" w:themeShade="80"/>
          <w:lang w:val="en-US" w:eastAsia="uk-UA"/>
        </w:rPr>
        <w:t>EN</w:t>
      </w:r>
      <w:r w:rsidRPr="00236152">
        <w:rPr>
          <w:bCs/>
          <w:color w:val="1F3864" w:themeColor="accent5" w:themeShade="80"/>
          <w:lang w:eastAsia="uk-UA"/>
        </w:rPr>
        <w:t xml:space="preserve"> 1037</w:t>
      </w:r>
      <w:r w:rsidRPr="00236152">
        <w:rPr>
          <w:bCs/>
          <w:color w:val="1F3864" w:themeColor="accent5" w:themeShade="80"/>
          <w:lang w:val="uk-UA" w:eastAsia="uk-UA"/>
        </w:rPr>
        <w:t xml:space="preserve">:2014, ДСТУ </w:t>
      </w:r>
      <w:r w:rsidRPr="00236152">
        <w:rPr>
          <w:bCs/>
          <w:color w:val="1F3864" w:themeColor="accent5" w:themeShade="80"/>
          <w:lang w:val="en-US" w:eastAsia="uk-UA"/>
        </w:rPr>
        <w:t>EN</w:t>
      </w:r>
      <w:r w:rsidRPr="00236152">
        <w:rPr>
          <w:bCs/>
          <w:color w:val="1F3864" w:themeColor="accent5" w:themeShade="80"/>
          <w:lang w:eastAsia="uk-UA"/>
        </w:rPr>
        <w:t xml:space="preserve"> 60204-1</w:t>
      </w:r>
      <w:r w:rsidRPr="00236152">
        <w:rPr>
          <w:bCs/>
          <w:color w:val="1F3864" w:themeColor="accent5" w:themeShade="80"/>
          <w:lang w:val="uk-UA" w:eastAsia="uk-UA"/>
        </w:rPr>
        <w:t xml:space="preserve">:2015, ДСТУ </w:t>
      </w:r>
      <w:r w:rsidRPr="00236152">
        <w:rPr>
          <w:bCs/>
          <w:color w:val="1F3864" w:themeColor="accent5" w:themeShade="80"/>
          <w:lang w:val="en-US" w:eastAsia="uk-UA"/>
        </w:rPr>
        <w:t>EN</w:t>
      </w:r>
      <w:r w:rsidRPr="00236152">
        <w:rPr>
          <w:bCs/>
          <w:color w:val="1F3864" w:themeColor="accent5" w:themeShade="80"/>
          <w:lang w:eastAsia="uk-UA"/>
        </w:rPr>
        <w:t xml:space="preserve"> 60335-2-102</w:t>
      </w:r>
      <w:r w:rsidRPr="00236152">
        <w:rPr>
          <w:bCs/>
          <w:color w:val="1F3864" w:themeColor="accent5" w:themeShade="80"/>
          <w:lang w:val="uk-UA" w:eastAsia="uk-UA"/>
        </w:rPr>
        <w:t xml:space="preserve">:2017, ДСТУ </w:t>
      </w:r>
      <w:r w:rsidRPr="00236152">
        <w:rPr>
          <w:bCs/>
          <w:color w:val="1F3864" w:themeColor="accent5" w:themeShade="80"/>
          <w:lang w:val="en-US" w:eastAsia="uk-UA"/>
        </w:rPr>
        <w:t>EN</w:t>
      </w:r>
      <w:r w:rsidRPr="00236152">
        <w:rPr>
          <w:bCs/>
          <w:color w:val="1F3864" w:themeColor="accent5" w:themeShade="80"/>
          <w:lang w:eastAsia="uk-UA"/>
        </w:rPr>
        <w:t xml:space="preserve"> 55014-1</w:t>
      </w:r>
      <w:r w:rsidRPr="00236152">
        <w:rPr>
          <w:bCs/>
          <w:color w:val="1F3864" w:themeColor="accent5" w:themeShade="80"/>
          <w:lang w:val="uk-UA" w:eastAsia="uk-UA"/>
        </w:rPr>
        <w:t xml:space="preserve">:2016, ДСТУ </w:t>
      </w:r>
      <w:r w:rsidRPr="00236152">
        <w:rPr>
          <w:bCs/>
          <w:color w:val="1F3864" w:themeColor="accent5" w:themeShade="80"/>
          <w:lang w:val="en-US" w:eastAsia="uk-UA"/>
        </w:rPr>
        <w:t>EN</w:t>
      </w:r>
      <w:r w:rsidRPr="00236152">
        <w:rPr>
          <w:bCs/>
          <w:color w:val="1F3864" w:themeColor="accent5" w:themeShade="80"/>
          <w:lang w:eastAsia="uk-UA"/>
        </w:rPr>
        <w:t xml:space="preserve"> 55014-2</w:t>
      </w:r>
      <w:r w:rsidRPr="00236152">
        <w:rPr>
          <w:bCs/>
          <w:color w:val="1F3864" w:themeColor="accent5" w:themeShade="80"/>
          <w:lang w:val="uk-UA" w:eastAsia="uk-UA"/>
        </w:rPr>
        <w:t xml:space="preserve">:2015, ДСТУ </w:t>
      </w:r>
      <w:r w:rsidRPr="00236152">
        <w:rPr>
          <w:bCs/>
          <w:color w:val="1F3864" w:themeColor="accent5" w:themeShade="80"/>
          <w:lang w:val="en-US" w:eastAsia="uk-UA"/>
        </w:rPr>
        <w:t>EN</w:t>
      </w:r>
      <w:r w:rsidRPr="00236152">
        <w:rPr>
          <w:bCs/>
          <w:color w:val="1F3864" w:themeColor="accent5" w:themeShade="80"/>
          <w:lang w:eastAsia="uk-UA"/>
        </w:rPr>
        <w:t xml:space="preserve"> 61000-3-2</w:t>
      </w:r>
      <w:r w:rsidRPr="00236152">
        <w:rPr>
          <w:bCs/>
          <w:color w:val="1F3864" w:themeColor="accent5" w:themeShade="80"/>
          <w:lang w:val="uk-UA" w:eastAsia="uk-UA"/>
        </w:rPr>
        <w:t xml:space="preserve">:2016, ДСТУ </w:t>
      </w:r>
      <w:r w:rsidRPr="00236152">
        <w:rPr>
          <w:bCs/>
          <w:color w:val="1F3864" w:themeColor="accent5" w:themeShade="80"/>
          <w:lang w:val="en-US" w:eastAsia="uk-UA"/>
        </w:rPr>
        <w:t>EN</w:t>
      </w:r>
      <w:r w:rsidRPr="00236152">
        <w:rPr>
          <w:bCs/>
          <w:color w:val="1F3864" w:themeColor="accent5" w:themeShade="80"/>
          <w:lang w:eastAsia="uk-UA"/>
        </w:rPr>
        <w:t xml:space="preserve"> 61000-6-4</w:t>
      </w:r>
      <w:r w:rsidRPr="00236152">
        <w:rPr>
          <w:bCs/>
          <w:color w:val="1F3864" w:themeColor="accent5" w:themeShade="80"/>
          <w:lang w:val="uk-UA" w:eastAsia="uk-UA"/>
        </w:rPr>
        <w:t>:2016, НПАОП 0.00-1.81-18.</w:t>
      </w:r>
    </w:p>
    <w:p w:rsidR="00B15B1F" w:rsidRPr="00236152" w:rsidRDefault="00B15B1F" w:rsidP="00B15B1F">
      <w:pPr>
        <w:pStyle w:val="a3"/>
        <w:jc w:val="both"/>
        <w:rPr>
          <w:color w:val="1F3864" w:themeColor="accent5" w:themeShade="80"/>
          <w:lang w:val="uk-UA" w:eastAsia="uk-UA"/>
        </w:rPr>
      </w:pPr>
      <w:r w:rsidRPr="00236152">
        <w:rPr>
          <w:color w:val="1F3864" w:themeColor="accent5" w:themeShade="80"/>
          <w:lang w:val="uk-UA" w:eastAsia="uk-UA"/>
        </w:rPr>
        <w:t>-  Сертифікат якості на відповідне обладнання (у разі, якщо законодавством передбачена обов’язкова сертифікація обладнання – предмета закупівлі);</w:t>
      </w:r>
    </w:p>
    <w:p w:rsidR="00B15B1F" w:rsidRPr="00236152" w:rsidRDefault="00B15B1F" w:rsidP="00B15B1F">
      <w:pPr>
        <w:pStyle w:val="a3"/>
        <w:jc w:val="both"/>
        <w:rPr>
          <w:color w:val="1F3864" w:themeColor="accent5" w:themeShade="80"/>
          <w:lang w:val="uk-UA"/>
        </w:rPr>
      </w:pPr>
      <w:r w:rsidRPr="00236152">
        <w:rPr>
          <w:color w:val="1F3864" w:themeColor="accent5" w:themeShade="80"/>
          <w:lang w:val="uk-UA" w:eastAsia="uk-UA"/>
        </w:rPr>
        <w:t>- Копію сертифікату відповідності типу на основі контролю виробництва з проведенням перевірок обладнання, що працює під тиском, під наглядом через певні інтервали часу (Модуль С2);</w:t>
      </w:r>
    </w:p>
    <w:p w:rsidR="00B15B1F" w:rsidRPr="00236152" w:rsidRDefault="00B15B1F" w:rsidP="00B15B1F">
      <w:pPr>
        <w:pStyle w:val="a3"/>
        <w:jc w:val="both"/>
        <w:rPr>
          <w:color w:val="1F3864" w:themeColor="accent5" w:themeShade="80"/>
          <w:lang w:val="uk-UA"/>
        </w:rPr>
      </w:pPr>
      <w:r w:rsidRPr="00236152">
        <w:rPr>
          <w:color w:val="1F3864" w:themeColor="accent5" w:themeShade="80"/>
          <w:lang w:val="uk-UA"/>
        </w:rPr>
        <w:t>- Декларацію про відповідність згідно вимог Технічного регламенту обладнання, що працює під тиском (ПКМУ від 16 січня 2019 р. №27) – модуль В (тип виробництва) і С2.</w:t>
      </w:r>
    </w:p>
    <w:p w:rsidR="00B15B1F" w:rsidRPr="00236152" w:rsidRDefault="00B15B1F" w:rsidP="00B15B1F">
      <w:pPr>
        <w:pStyle w:val="a3"/>
        <w:jc w:val="both"/>
        <w:rPr>
          <w:color w:val="1F3864" w:themeColor="accent5" w:themeShade="80"/>
        </w:rPr>
      </w:pPr>
      <w:r w:rsidRPr="00236152">
        <w:rPr>
          <w:color w:val="1F3864" w:themeColor="accent5" w:themeShade="80"/>
        </w:rPr>
        <w:t>- паспорт</w:t>
      </w:r>
      <w:r w:rsidRPr="00236152">
        <w:rPr>
          <w:color w:val="1F3864" w:themeColor="accent5" w:themeShade="80"/>
          <w:lang w:val="uk-UA"/>
        </w:rPr>
        <w:t xml:space="preserve"> виробника</w:t>
      </w:r>
      <w:r w:rsidRPr="00236152">
        <w:rPr>
          <w:color w:val="1F3864" w:themeColor="accent5" w:themeShade="80"/>
        </w:rPr>
        <w:t xml:space="preserve"> на котел;</w:t>
      </w:r>
    </w:p>
    <w:p w:rsidR="00B15B1F" w:rsidRPr="00236152" w:rsidRDefault="00B15B1F" w:rsidP="00B15B1F">
      <w:pPr>
        <w:pStyle w:val="a3"/>
        <w:jc w:val="both"/>
        <w:rPr>
          <w:color w:val="1F3864" w:themeColor="accent5" w:themeShade="80"/>
        </w:rPr>
      </w:pPr>
      <w:r w:rsidRPr="00236152">
        <w:rPr>
          <w:color w:val="1F3864" w:themeColor="accent5" w:themeShade="80"/>
        </w:rPr>
        <w:t>-</w:t>
      </w:r>
      <w:r w:rsidRPr="00236152">
        <w:rPr>
          <w:color w:val="1F3864" w:themeColor="accent5" w:themeShade="80"/>
          <w:lang w:val="uk-UA"/>
        </w:rPr>
        <w:t xml:space="preserve"> керівництво</w:t>
      </w:r>
      <w:r w:rsidRPr="00236152">
        <w:rPr>
          <w:color w:val="1F3864" w:themeColor="accent5" w:themeShade="80"/>
        </w:rPr>
        <w:t xml:space="preserve"> з</w:t>
      </w:r>
      <w:r w:rsidRPr="00236152">
        <w:rPr>
          <w:color w:val="1F3864" w:themeColor="accent5" w:themeShade="80"/>
          <w:lang w:val="uk-UA"/>
        </w:rPr>
        <w:t xml:space="preserve"> експлуатації</w:t>
      </w:r>
      <w:r w:rsidRPr="00236152">
        <w:rPr>
          <w:color w:val="1F3864" w:themeColor="accent5" w:themeShade="80"/>
        </w:rPr>
        <w:t xml:space="preserve"> на котел </w:t>
      </w:r>
      <w:r w:rsidRPr="00236152">
        <w:rPr>
          <w:color w:val="1F3864" w:themeColor="accent5" w:themeShade="80"/>
          <w:lang w:val="uk-UA"/>
        </w:rPr>
        <w:t>та технічний опис, комплект креслень для ремонту.</w:t>
      </w:r>
    </w:p>
    <w:p w:rsidR="00B15B1F" w:rsidRPr="00236152" w:rsidRDefault="00B15B1F" w:rsidP="00B15B1F">
      <w:pPr>
        <w:pStyle w:val="a3"/>
        <w:ind w:firstLine="567"/>
        <w:jc w:val="both"/>
        <w:rPr>
          <w:color w:val="1F3864" w:themeColor="accent5" w:themeShade="80"/>
        </w:rPr>
      </w:pPr>
      <w:r w:rsidRPr="00236152">
        <w:rPr>
          <w:b/>
          <w:color w:val="1F3864" w:themeColor="accent5" w:themeShade="80"/>
          <w:lang w:eastAsia="uk-UA"/>
        </w:rPr>
        <w:t>1.</w:t>
      </w:r>
      <w:r w:rsidRPr="00236152">
        <w:rPr>
          <w:b/>
          <w:bCs/>
          <w:color w:val="1F3864" w:themeColor="accent5" w:themeShade="80"/>
          <w:lang w:val="uk-UA" w:eastAsia="uk-UA"/>
        </w:rPr>
        <w:t xml:space="preserve"> Перелік документів</w:t>
      </w:r>
      <w:r w:rsidRPr="00236152">
        <w:rPr>
          <w:b/>
          <w:bCs/>
          <w:color w:val="1F3864" w:themeColor="accent5" w:themeShade="80"/>
          <w:lang w:eastAsia="uk-UA"/>
        </w:rPr>
        <w:t>,</w:t>
      </w:r>
      <w:r w:rsidRPr="00236152">
        <w:rPr>
          <w:b/>
          <w:bCs/>
          <w:color w:val="1F3864" w:themeColor="accent5" w:themeShade="80"/>
          <w:lang w:val="uk-UA" w:eastAsia="uk-UA"/>
        </w:rPr>
        <w:t xml:space="preserve"> підтверджуючих відповідність</w:t>
      </w:r>
      <w:r w:rsidRPr="00236152">
        <w:rPr>
          <w:b/>
          <w:bCs/>
          <w:color w:val="1F3864" w:themeColor="accent5" w:themeShade="80"/>
          <w:lang w:eastAsia="uk-UA"/>
        </w:rPr>
        <w:t xml:space="preserve"> предмета</w:t>
      </w:r>
      <w:r w:rsidRPr="00236152">
        <w:rPr>
          <w:b/>
          <w:bCs/>
          <w:color w:val="1F3864" w:themeColor="accent5" w:themeShade="80"/>
          <w:lang w:val="uk-UA" w:eastAsia="uk-UA"/>
        </w:rPr>
        <w:t xml:space="preserve"> закупівлі</w:t>
      </w:r>
      <w:r w:rsidRPr="00236152">
        <w:rPr>
          <w:b/>
          <w:bCs/>
          <w:color w:val="1F3864" w:themeColor="accent5" w:themeShade="80"/>
          <w:lang w:eastAsia="uk-UA"/>
        </w:rPr>
        <w:t xml:space="preserve"> нормативно</w:t>
      </w:r>
      <w:r w:rsidRPr="00236152">
        <w:rPr>
          <w:b/>
          <w:bCs/>
          <w:color w:val="1F3864" w:themeColor="accent5" w:themeShade="80"/>
          <w:lang w:val="uk-UA" w:eastAsia="uk-UA"/>
        </w:rPr>
        <w:t>-технічній документації</w:t>
      </w:r>
      <w:r w:rsidRPr="00236152">
        <w:rPr>
          <w:b/>
          <w:color w:val="1F3864" w:themeColor="accent5" w:themeShade="80"/>
          <w:lang w:eastAsia="uk-UA"/>
        </w:rPr>
        <w:t>:</w:t>
      </w:r>
    </w:p>
    <w:p w:rsidR="00B15B1F" w:rsidRPr="00236152" w:rsidRDefault="00B15B1F" w:rsidP="00B15B1F">
      <w:pPr>
        <w:pStyle w:val="a3"/>
        <w:numPr>
          <w:ilvl w:val="1"/>
          <w:numId w:val="1"/>
        </w:numPr>
        <w:spacing w:line="276" w:lineRule="auto"/>
        <w:ind w:left="0" w:hanging="480"/>
        <w:jc w:val="both"/>
        <w:textAlignment w:val="auto"/>
        <w:rPr>
          <w:color w:val="1F3864" w:themeColor="accent5" w:themeShade="80"/>
        </w:rPr>
      </w:pPr>
      <w:r w:rsidRPr="00236152">
        <w:rPr>
          <w:color w:val="1F3864" w:themeColor="accent5" w:themeShade="80"/>
          <w:lang w:eastAsia="uk-UA"/>
        </w:rPr>
        <w:t xml:space="preserve">        </w:t>
      </w:r>
      <w:r w:rsidRPr="00236152">
        <w:rPr>
          <w:b/>
          <w:bCs/>
          <w:color w:val="1F3864" w:themeColor="accent5" w:themeShade="80"/>
          <w:lang w:val="uk-UA" w:eastAsia="uk-UA"/>
        </w:rPr>
        <w:t>Сертифікат відповідності</w:t>
      </w:r>
      <w:r w:rsidRPr="00236152">
        <w:rPr>
          <w:b/>
          <w:bCs/>
          <w:color w:val="1F3864" w:themeColor="accent5" w:themeShade="80"/>
          <w:lang w:eastAsia="uk-UA"/>
        </w:rPr>
        <w:t>,</w:t>
      </w:r>
      <w:r w:rsidRPr="00236152">
        <w:rPr>
          <w:b/>
          <w:bCs/>
          <w:color w:val="1F3864" w:themeColor="accent5" w:themeShade="80"/>
          <w:lang w:val="uk-UA" w:eastAsia="uk-UA"/>
        </w:rPr>
        <w:t xml:space="preserve"> </w:t>
      </w:r>
      <w:r w:rsidRPr="00236152">
        <w:rPr>
          <w:color w:val="1F3864" w:themeColor="accent5" w:themeShade="80"/>
          <w:lang w:val="uk-UA" w:eastAsia="uk-UA"/>
        </w:rPr>
        <w:t>або копію сертифікату відповідності</w:t>
      </w:r>
      <w:r w:rsidRPr="00236152">
        <w:rPr>
          <w:color w:val="1F3864" w:themeColor="accent5" w:themeShade="80"/>
          <w:lang w:eastAsia="uk-UA"/>
        </w:rPr>
        <w:t>,</w:t>
      </w:r>
      <w:r w:rsidRPr="00236152">
        <w:rPr>
          <w:color w:val="1F3864" w:themeColor="accent5" w:themeShade="80"/>
          <w:lang w:val="uk-UA" w:eastAsia="uk-UA"/>
        </w:rPr>
        <w:t xml:space="preserve"> видану</w:t>
      </w:r>
      <w:r w:rsidRPr="00236152">
        <w:rPr>
          <w:color w:val="1F3864" w:themeColor="accent5" w:themeShade="80"/>
          <w:lang w:eastAsia="uk-UA"/>
        </w:rPr>
        <w:t xml:space="preserve"> органом з</w:t>
      </w:r>
      <w:r w:rsidRPr="00236152">
        <w:rPr>
          <w:color w:val="1F3864" w:themeColor="accent5" w:themeShade="80"/>
          <w:lang w:val="uk-UA" w:eastAsia="uk-UA"/>
        </w:rPr>
        <w:t xml:space="preserve"> сертифікації</w:t>
      </w:r>
      <w:r w:rsidRPr="00236152">
        <w:rPr>
          <w:color w:val="1F3864" w:themeColor="accent5" w:themeShade="80"/>
          <w:lang w:eastAsia="uk-UA"/>
        </w:rPr>
        <w:t>, та</w:t>
      </w:r>
      <w:r w:rsidRPr="00236152">
        <w:rPr>
          <w:color w:val="1F3864" w:themeColor="accent5" w:themeShade="80"/>
          <w:lang w:val="uk-UA" w:eastAsia="uk-UA"/>
        </w:rPr>
        <w:t xml:space="preserve"> інформацію учасника</w:t>
      </w:r>
      <w:r w:rsidRPr="00236152">
        <w:rPr>
          <w:color w:val="1F3864" w:themeColor="accent5" w:themeShade="80"/>
          <w:lang w:eastAsia="uk-UA"/>
        </w:rPr>
        <w:t xml:space="preserve"> про те,</w:t>
      </w:r>
      <w:r w:rsidRPr="00236152">
        <w:rPr>
          <w:color w:val="1F3864" w:themeColor="accent5" w:themeShade="80"/>
          <w:lang w:val="uk-UA" w:eastAsia="uk-UA"/>
        </w:rPr>
        <w:t xml:space="preserve"> що</w:t>
      </w:r>
      <w:r w:rsidRPr="00236152">
        <w:rPr>
          <w:color w:val="1F3864" w:themeColor="accent5" w:themeShade="80"/>
          <w:lang w:eastAsia="uk-UA"/>
        </w:rPr>
        <w:t xml:space="preserve"> при</w:t>
      </w:r>
      <w:r w:rsidRPr="00236152">
        <w:rPr>
          <w:color w:val="1F3864" w:themeColor="accent5" w:themeShade="80"/>
          <w:lang w:val="uk-UA" w:eastAsia="uk-UA"/>
        </w:rPr>
        <w:t xml:space="preserve"> постачанні</w:t>
      </w:r>
      <w:r w:rsidRPr="00236152">
        <w:rPr>
          <w:color w:val="1F3864" w:themeColor="accent5" w:themeShade="80"/>
          <w:lang w:eastAsia="uk-UA"/>
        </w:rPr>
        <w:t xml:space="preserve"> товару буде</w:t>
      </w:r>
      <w:r w:rsidRPr="00236152">
        <w:rPr>
          <w:color w:val="1F3864" w:themeColor="accent5" w:themeShade="80"/>
          <w:lang w:val="uk-UA" w:eastAsia="uk-UA"/>
        </w:rPr>
        <w:t xml:space="preserve"> надано копію сертифікату відповідності</w:t>
      </w:r>
      <w:r w:rsidRPr="00236152">
        <w:rPr>
          <w:color w:val="1F3864" w:themeColor="accent5" w:themeShade="80"/>
          <w:lang w:eastAsia="uk-UA"/>
        </w:rPr>
        <w:t>,</w:t>
      </w:r>
      <w:r w:rsidRPr="00236152">
        <w:rPr>
          <w:color w:val="1F3864" w:themeColor="accent5" w:themeShade="80"/>
          <w:lang w:val="uk-UA" w:eastAsia="uk-UA"/>
        </w:rPr>
        <w:t xml:space="preserve"> що підтверджують якість продукції</w:t>
      </w:r>
      <w:r w:rsidRPr="00236152">
        <w:rPr>
          <w:color w:val="1F3864" w:themeColor="accent5" w:themeShade="80"/>
          <w:lang w:eastAsia="uk-UA"/>
        </w:rPr>
        <w:t>.</w:t>
      </w:r>
    </w:p>
    <w:p w:rsidR="00B15B1F" w:rsidRPr="00236152" w:rsidRDefault="00B15B1F" w:rsidP="00B15B1F">
      <w:pPr>
        <w:pStyle w:val="a3"/>
        <w:ind w:firstLine="567"/>
        <w:jc w:val="both"/>
        <w:rPr>
          <w:color w:val="1F3864" w:themeColor="accent5" w:themeShade="80"/>
        </w:rPr>
      </w:pPr>
      <w:r w:rsidRPr="00236152">
        <w:rPr>
          <w:b/>
          <w:color w:val="1F3864" w:themeColor="accent5" w:themeShade="80"/>
          <w:lang w:eastAsia="uk-UA"/>
        </w:rPr>
        <w:t>2.</w:t>
      </w:r>
      <w:r w:rsidRPr="00236152">
        <w:rPr>
          <w:b/>
          <w:color w:val="1F3864" w:themeColor="accent5" w:themeShade="80"/>
          <w:lang w:val="uk-UA" w:eastAsia="uk-UA"/>
        </w:rPr>
        <w:t xml:space="preserve"> Відповідність технічним</w:t>
      </w:r>
      <w:r w:rsidRPr="00236152">
        <w:rPr>
          <w:b/>
          <w:color w:val="1F3864" w:themeColor="accent5" w:themeShade="80"/>
          <w:lang w:eastAsia="uk-UA"/>
        </w:rPr>
        <w:t xml:space="preserve"> і</w:t>
      </w:r>
      <w:r w:rsidRPr="00236152">
        <w:rPr>
          <w:b/>
          <w:color w:val="1F3864" w:themeColor="accent5" w:themeShade="80"/>
          <w:lang w:val="uk-UA" w:eastAsia="uk-UA"/>
        </w:rPr>
        <w:t xml:space="preserve"> якісним</w:t>
      </w:r>
      <w:r w:rsidRPr="00236152">
        <w:rPr>
          <w:b/>
          <w:color w:val="1F3864" w:themeColor="accent5" w:themeShade="80"/>
          <w:lang w:eastAsia="uk-UA"/>
        </w:rPr>
        <w:t xml:space="preserve"> характеристикам</w:t>
      </w:r>
      <w:r w:rsidRPr="00236152">
        <w:rPr>
          <w:b/>
          <w:color w:val="1F3864" w:themeColor="accent5" w:themeShade="80"/>
          <w:lang w:val="uk-UA" w:eastAsia="uk-UA"/>
        </w:rPr>
        <w:t xml:space="preserve"> згідно Технічної специфікації Замовника</w:t>
      </w:r>
      <w:r w:rsidRPr="00236152">
        <w:rPr>
          <w:b/>
          <w:color w:val="1F3864" w:themeColor="accent5" w:themeShade="80"/>
          <w:lang w:eastAsia="uk-UA"/>
        </w:rPr>
        <w:t>:</w:t>
      </w:r>
    </w:p>
    <w:p w:rsidR="00B15B1F" w:rsidRPr="00236152" w:rsidRDefault="00B15B1F" w:rsidP="00B15B1F">
      <w:pPr>
        <w:pStyle w:val="a3"/>
        <w:ind w:firstLine="567"/>
        <w:jc w:val="both"/>
        <w:rPr>
          <w:color w:val="1F3864" w:themeColor="accent5" w:themeShade="80"/>
        </w:rPr>
      </w:pPr>
      <w:r w:rsidRPr="00236152">
        <w:rPr>
          <w:color w:val="1F3864" w:themeColor="accent5" w:themeShade="80"/>
          <w:lang w:eastAsia="uk-UA"/>
        </w:rPr>
        <w:t>2.1.</w:t>
      </w:r>
      <w:r w:rsidRPr="00236152">
        <w:rPr>
          <w:color w:val="1F3864" w:themeColor="accent5" w:themeShade="80"/>
          <w:lang w:val="uk-UA" w:eastAsia="uk-UA"/>
        </w:rPr>
        <w:t xml:space="preserve"> Довідка учасника щодо</w:t>
      </w:r>
      <w:r w:rsidRPr="00236152">
        <w:rPr>
          <w:color w:val="1F3864" w:themeColor="accent5" w:themeShade="80"/>
          <w:lang w:eastAsia="uk-UA"/>
        </w:rPr>
        <w:t xml:space="preserve"> року</w:t>
      </w:r>
      <w:r w:rsidRPr="00236152">
        <w:rPr>
          <w:color w:val="1F3864" w:themeColor="accent5" w:themeShade="80"/>
          <w:lang w:val="uk-UA" w:eastAsia="uk-UA"/>
        </w:rPr>
        <w:t xml:space="preserve"> виготовлення</w:t>
      </w:r>
      <w:r w:rsidRPr="00236152">
        <w:rPr>
          <w:color w:val="1F3864" w:themeColor="accent5" w:themeShade="80"/>
          <w:lang w:eastAsia="uk-UA"/>
        </w:rPr>
        <w:t>,</w:t>
      </w:r>
      <w:r w:rsidRPr="00236152">
        <w:rPr>
          <w:color w:val="1F3864" w:themeColor="accent5" w:themeShade="80"/>
          <w:lang w:val="uk-UA" w:eastAsia="uk-UA"/>
        </w:rPr>
        <w:t xml:space="preserve"> гарантійного терміну зберігання</w:t>
      </w:r>
      <w:r w:rsidRPr="00236152">
        <w:rPr>
          <w:color w:val="1F3864" w:themeColor="accent5" w:themeShade="80"/>
          <w:lang w:eastAsia="uk-UA"/>
        </w:rPr>
        <w:t xml:space="preserve"> та</w:t>
      </w:r>
      <w:r w:rsidRPr="00236152">
        <w:rPr>
          <w:color w:val="1F3864" w:themeColor="accent5" w:themeShade="80"/>
          <w:lang w:val="uk-UA" w:eastAsia="uk-UA"/>
        </w:rPr>
        <w:t xml:space="preserve"> найменування виробника</w:t>
      </w:r>
      <w:r w:rsidRPr="00236152">
        <w:rPr>
          <w:color w:val="1F3864" w:themeColor="accent5" w:themeShade="80"/>
          <w:lang w:eastAsia="uk-UA"/>
        </w:rPr>
        <w:t xml:space="preserve"> товару </w:t>
      </w:r>
      <w:r w:rsidRPr="00236152">
        <w:rPr>
          <w:color w:val="1F3864" w:themeColor="accent5" w:themeShade="80"/>
          <w:lang w:val="uk-UA" w:eastAsia="uk-UA"/>
        </w:rPr>
        <w:t>(якщо учасник</w:t>
      </w:r>
      <w:r w:rsidRPr="00236152">
        <w:rPr>
          <w:color w:val="1F3864" w:themeColor="accent5" w:themeShade="80"/>
          <w:lang w:eastAsia="uk-UA"/>
        </w:rPr>
        <w:t xml:space="preserve"> не є</w:t>
      </w:r>
      <w:r w:rsidRPr="00236152">
        <w:rPr>
          <w:color w:val="1F3864" w:themeColor="accent5" w:themeShade="80"/>
          <w:lang w:val="uk-UA" w:eastAsia="uk-UA"/>
        </w:rPr>
        <w:t xml:space="preserve"> виробником необхідно</w:t>
      </w:r>
      <w:r w:rsidRPr="00236152">
        <w:rPr>
          <w:color w:val="1F3864" w:themeColor="accent5" w:themeShade="80"/>
          <w:lang w:eastAsia="uk-UA"/>
        </w:rPr>
        <w:t>,</w:t>
      </w:r>
      <w:r w:rsidRPr="00236152">
        <w:rPr>
          <w:color w:val="1F3864" w:themeColor="accent5" w:themeShade="80"/>
          <w:lang w:val="uk-UA" w:eastAsia="uk-UA"/>
        </w:rPr>
        <w:t xml:space="preserve"> також надати підтвердження від виробника</w:t>
      </w:r>
      <w:r w:rsidRPr="00236152">
        <w:rPr>
          <w:color w:val="1F3864" w:themeColor="accent5" w:themeShade="80"/>
          <w:lang w:eastAsia="uk-UA"/>
        </w:rPr>
        <w:t xml:space="preserve"> про</w:t>
      </w:r>
      <w:r w:rsidRPr="00236152">
        <w:rPr>
          <w:color w:val="1F3864" w:themeColor="accent5" w:themeShade="80"/>
          <w:lang w:val="uk-UA" w:eastAsia="uk-UA"/>
        </w:rPr>
        <w:t xml:space="preserve"> згоду представляти</w:t>
      </w:r>
      <w:r w:rsidRPr="00236152">
        <w:rPr>
          <w:color w:val="1F3864" w:themeColor="accent5" w:themeShade="80"/>
          <w:lang w:eastAsia="uk-UA"/>
        </w:rPr>
        <w:t xml:space="preserve"> у</w:t>
      </w:r>
      <w:r w:rsidRPr="00236152">
        <w:rPr>
          <w:color w:val="1F3864" w:themeColor="accent5" w:themeShade="80"/>
          <w:lang w:val="uk-UA" w:eastAsia="uk-UA"/>
        </w:rPr>
        <w:t xml:space="preserve"> даній тендерній закупівлі запропоноване обладнання</w:t>
      </w:r>
      <w:r w:rsidRPr="00236152">
        <w:rPr>
          <w:color w:val="1F3864" w:themeColor="accent5" w:themeShade="80"/>
          <w:lang w:eastAsia="uk-UA"/>
        </w:rPr>
        <w:t>);</w:t>
      </w:r>
    </w:p>
    <w:p w:rsidR="00B15B1F" w:rsidRPr="00236152" w:rsidRDefault="00B15B1F" w:rsidP="00B15B1F">
      <w:pPr>
        <w:pStyle w:val="a3"/>
        <w:tabs>
          <w:tab w:val="left" w:pos="6645"/>
        </w:tabs>
        <w:ind w:firstLine="567"/>
        <w:jc w:val="both"/>
        <w:rPr>
          <w:color w:val="1F3864" w:themeColor="accent5" w:themeShade="80"/>
        </w:rPr>
      </w:pPr>
      <w:r w:rsidRPr="00236152">
        <w:rPr>
          <w:color w:val="1F3864" w:themeColor="accent5" w:themeShade="80"/>
          <w:lang w:eastAsia="uk-UA"/>
        </w:rPr>
        <w:t>2.2.</w:t>
      </w:r>
      <w:r w:rsidRPr="00236152">
        <w:rPr>
          <w:color w:val="1F3864" w:themeColor="accent5" w:themeShade="80"/>
          <w:lang w:val="uk-UA" w:eastAsia="uk-UA"/>
        </w:rPr>
        <w:t xml:space="preserve"> Зразок сертифікату якості</w:t>
      </w:r>
      <w:r w:rsidRPr="00236152">
        <w:rPr>
          <w:color w:val="1F3864" w:themeColor="accent5" w:themeShade="80"/>
          <w:lang w:eastAsia="uk-UA"/>
        </w:rPr>
        <w:t xml:space="preserve"> на</w:t>
      </w:r>
      <w:r w:rsidRPr="00236152">
        <w:rPr>
          <w:color w:val="1F3864" w:themeColor="accent5" w:themeShade="80"/>
          <w:lang w:val="uk-UA" w:eastAsia="uk-UA"/>
        </w:rPr>
        <w:t xml:space="preserve"> відповідний</w:t>
      </w:r>
      <w:r w:rsidRPr="00236152">
        <w:rPr>
          <w:color w:val="1F3864" w:themeColor="accent5" w:themeShade="80"/>
          <w:lang w:eastAsia="uk-UA"/>
        </w:rPr>
        <w:t xml:space="preserve"> товар.</w:t>
      </w:r>
      <w:r w:rsidRPr="00236152">
        <w:rPr>
          <w:color w:val="1F3864" w:themeColor="accent5" w:themeShade="80"/>
          <w:lang w:eastAsia="uk-UA"/>
        </w:rPr>
        <w:tab/>
      </w:r>
    </w:p>
    <w:p w:rsidR="00B15B1F" w:rsidRPr="00236152" w:rsidRDefault="00B15B1F" w:rsidP="00B15B1F">
      <w:pPr>
        <w:pStyle w:val="a3"/>
        <w:ind w:firstLine="567"/>
        <w:jc w:val="both"/>
        <w:rPr>
          <w:color w:val="1F3864" w:themeColor="accent5" w:themeShade="80"/>
        </w:rPr>
      </w:pPr>
      <w:r w:rsidRPr="00236152">
        <w:rPr>
          <w:color w:val="1F3864" w:themeColor="accent5" w:themeShade="80"/>
          <w:lang w:eastAsia="uk-UA"/>
        </w:rPr>
        <w:t>2.3.</w:t>
      </w:r>
      <w:r w:rsidRPr="00236152">
        <w:rPr>
          <w:color w:val="1F3864" w:themeColor="accent5" w:themeShade="80"/>
          <w:lang w:val="uk-UA" w:eastAsia="uk-UA"/>
        </w:rPr>
        <w:t xml:space="preserve"> Гарантійний</w:t>
      </w:r>
      <w:r w:rsidRPr="00236152">
        <w:rPr>
          <w:color w:val="1F3864" w:themeColor="accent5" w:themeShade="80"/>
          <w:lang w:eastAsia="uk-UA"/>
        </w:rPr>
        <w:t xml:space="preserve"> лист про</w:t>
      </w:r>
      <w:r w:rsidRPr="00236152">
        <w:rPr>
          <w:color w:val="1F3864" w:themeColor="accent5" w:themeShade="80"/>
          <w:lang w:val="uk-UA" w:eastAsia="uk-UA"/>
        </w:rPr>
        <w:t xml:space="preserve"> надання замовнику безкоштовної</w:t>
      </w:r>
      <w:r w:rsidRPr="00236152">
        <w:rPr>
          <w:color w:val="1F3864" w:themeColor="accent5" w:themeShade="80"/>
          <w:lang w:eastAsia="uk-UA"/>
        </w:rPr>
        <w:t>:</w:t>
      </w:r>
    </w:p>
    <w:p w:rsidR="00B15B1F" w:rsidRPr="00236152" w:rsidRDefault="00B15B1F" w:rsidP="00B15B1F">
      <w:pPr>
        <w:pStyle w:val="a3"/>
        <w:tabs>
          <w:tab w:val="left" w:pos="3627"/>
        </w:tabs>
        <w:ind w:firstLine="567"/>
        <w:jc w:val="both"/>
        <w:rPr>
          <w:color w:val="1F3864" w:themeColor="accent5" w:themeShade="80"/>
        </w:rPr>
      </w:pPr>
      <w:r w:rsidRPr="00236152">
        <w:rPr>
          <w:color w:val="1F3864" w:themeColor="accent5" w:themeShade="80"/>
          <w:lang w:val="uk-UA" w:eastAsia="uk-UA"/>
        </w:rPr>
        <w:t>- технічної підтримки при монтажі;</w:t>
      </w:r>
    </w:p>
    <w:p w:rsidR="00B15B1F" w:rsidRPr="00236152" w:rsidRDefault="00B15B1F" w:rsidP="00B15B1F">
      <w:pPr>
        <w:pStyle w:val="a3"/>
        <w:tabs>
          <w:tab w:val="left" w:pos="3627"/>
        </w:tabs>
        <w:ind w:firstLine="567"/>
        <w:jc w:val="both"/>
        <w:rPr>
          <w:color w:val="1F3864" w:themeColor="accent5" w:themeShade="80"/>
          <w:lang w:eastAsia="uk-UA"/>
        </w:rPr>
      </w:pPr>
      <w:r w:rsidRPr="00236152">
        <w:rPr>
          <w:color w:val="1F3864" w:themeColor="accent5" w:themeShade="80"/>
          <w:lang w:eastAsia="uk-UA"/>
        </w:rPr>
        <w:t>-</w:t>
      </w:r>
      <w:r w:rsidRPr="00236152">
        <w:rPr>
          <w:color w:val="1F3864" w:themeColor="accent5" w:themeShade="80"/>
          <w:lang w:val="uk-UA" w:eastAsia="uk-UA"/>
        </w:rPr>
        <w:t xml:space="preserve"> технічної підтримки</w:t>
      </w:r>
      <w:r w:rsidRPr="00236152">
        <w:rPr>
          <w:color w:val="1F3864" w:themeColor="accent5" w:themeShade="80"/>
          <w:lang w:eastAsia="uk-UA"/>
        </w:rPr>
        <w:t xml:space="preserve"> при</w:t>
      </w:r>
      <w:r w:rsidRPr="00236152">
        <w:rPr>
          <w:color w:val="1F3864" w:themeColor="accent5" w:themeShade="80"/>
          <w:lang w:val="uk-UA" w:eastAsia="uk-UA"/>
        </w:rPr>
        <w:t xml:space="preserve"> введенні</w:t>
      </w:r>
      <w:r w:rsidRPr="00236152">
        <w:rPr>
          <w:color w:val="1F3864" w:themeColor="accent5" w:themeShade="80"/>
          <w:lang w:eastAsia="uk-UA"/>
        </w:rPr>
        <w:t xml:space="preserve"> в</w:t>
      </w:r>
      <w:r w:rsidRPr="00236152">
        <w:rPr>
          <w:color w:val="1F3864" w:themeColor="accent5" w:themeShade="80"/>
          <w:lang w:val="uk-UA" w:eastAsia="uk-UA"/>
        </w:rPr>
        <w:t xml:space="preserve"> експлуатацію</w:t>
      </w:r>
      <w:r w:rsidRPr="00236152">
        <w:rPr>
          <w:color w:val="1F3864" w:themeColor="accent5" w:themeShade="80"/>
          <w:lang w:eastAsia="uk-UA"/>
        </w:rPr>
        <w:t>.</w:t>
      </w:r>
    </w:p>
    <w:p w:rsidR="00B15B1F" w:rsidRPr="00236152" w:rsidRDefault="00B15B1F" w:rsidP="00B15B1F">
      <w:pPr>
        <w:pStyle w:val="a3"/>
        <w:ind w:firstLine="567"/>
        <w:jc w:val="both"/>
        <w:rPr>
          <w:color w:val="1F3864" w:themeColor="accent5" w:themeShade="80"/>
        </w:rPr>
      </w:pPr>
      <w:r w:rsidRPr="00236152">
        <w:rPr>
          <w:color w:val="1F3864" w:themeColor="accent5" w:themeShade="80"/>
          <w:lang w:val="uk-UA" w:eastAsia="uk-UA"/>
        </w:rPr>
        <w:t>2.4. Надати гарантійний лист на проведення пусконалагоджувальних робіт від виробника, завірених печаткою Учасника, на що Учасник повинен мати відповідний документ - (дилерський сертифікат, або договір, або лист-погодження).</w:t>
      </w:r>
    </w:p>
    <w:p w:rsidR="00B15B1F" w:rsidRPr="00236152" w:rsidRDefault="00B15B1F" w:rsidP="00B15B1F">
      <w:pPr>
        <w:pStyle w:val="a3"/>
        <w:ind w:firstLine="567"/>
        <w:jc w:val="both"/>
        <w:rPr>
          <w:color w:val="1F3864" w:themeColor="accent5" w:themeShade="80"/>
        </w:rPr>
      </w:pPr>
      <w:r w:rsidRPr="00236152">
        <w:rPr>
          <w:color w:val="1F3864" w:themeColor="accent5" w:themeShade="80"/>
        </w:rPr>
        <w:t>2.</w:t>
      </w:r>
      <w:r w:rsidRPr="00236152">
        <w:rPr>
          <w:color w:val="1F3864" w:themeColor="accent5" w:themeShade="80"/>
          <w:lang w:val="uk-UA"/>
        </w:rPr>
        <w:t>5</w:t>
      </w:r>
      <w:r w:rsidRPr="00236152">
        <w:rPr>
          <w:color w:val="1F3864" w:themeColor="accent5" w:themeShade="80"/>
        </w:rPr>
        <w:t xml:space="preserve">. </w:t>
      </w:r>
      <w:r w:rsidRPr="00236152">
        <w:rPr>
          <w:color w:val="1F3864" w:themeColor="accent5" w:themeShade="80"/>
          <w:sz w:val="22"/>
          <w:szCs w:val="22"/>
          <w:lang w:val="uk-UA"/>
        </w:rPr>
        <w:t>Дозвіл або інший документ дозвільного характеру на виконання робіт з підвищеною небезпекою.</w:t>
      </w:r>
    </w:p>
    <w:p w:rsidR="00B15B1F" w:rsidRPr="00236152" w:rsidRDefault="00B15B1F" w:rsidP="00B15B1F">
      <w:pPr>
        <w:pStyle w:val="a3"/>
        <w:ind w:firstLine="567"/>
        <w:jc w:val="both"/>
        <w:rPr>
          <w:b/>
          <w:bCs/>
          <w:color w:val="1F3864" w:themeColor="accent5" w:themeShade="80"/>
        </w:rPr>
      </w:pPr>
      <w:r w:rsidRPr="00236152">
        <w:rPr>
          <w:b/>
          <w:color w:val="1F3864" w:themeColor="accent5" w:themeShade="80"/>
        </w:rPr>
        <w:t>3.  Поставка товару</w:t>
      </w:r>
      <w:r w:rsidRPr="00BB1746">
        <w:rPr>
          <w:b/>
          <w:color w:val="1F3864" w:themeColor="accent5" w:themeShade="80"/>
          <w:lang w:val="uk-UA"/>
        </w:rPr>
        <w:t xml:space="preserve"> здійснюється</w:t>
      </w:r>
      <w:r w:rsidRPr="00236152">
        <w:rPr>
          <w:b/>
          <w:color w:val="1F3864" w:themeColor="accent5" w:themeShade="80"/>
        </w:rPr>
        <w:t xml:space="preserve"> за</w:t>
      </w:r>
      <w:r w:rsidRPr="00236152">
        <w:rPr>
          <w:b/>
          <w:color w:val="1F3864" w:themeColor="accent5" w:themeShade="80"/>
          <w:lang w:val="uk-UA"/>
        </w:rPr>
        <w:t xml:space="preserve"> адресою</w:t>
      </w:r>
      <w:r w:rsidRPr="00236152">
        <w:rPr>
          <w:b/>
          <w:color w:val="1F3864" w:themeColor="accent5" w:themeShade="80"/>
        </w:rPr>
        <w:t xml:space="preserve">: вул. </w:t>
      </w:r>
      <w:r w:rsidRPr="00236152">
        <w:rPr>
          <w:b/>
          <w:color w:val="1F3864" w:themeColor="accent5" w:themeShade="80"/>
          <w:lang w:val="uk-UA"/>
        </w:rPr>
        <w:t xml:space="preserve">Ярківська, 5, м. Конотоп, Сумська область </w:t>
      </w:r>
      <w:r w:rsidRPr="00236152">
        <w:rPr>
          <w:b/>
          <w:bCs/>
          <w:i/>
          <w:color w:val="1F3864" w:themeColor="accent5" w:themeShade="80"/>
        </w:rPr>
        <w:t>(у</w:t>
      </w:r>
      <w:r w:rsidRPr="00BB1746">
        <w:rPr>
          <w:b/>
          <w:bCs/>
          <w:i/>
          <w:color w:val="1F3864" w:themeColor="accent5" w:themeShade="80"/>
          <w:lang w:val="uk-UA"/>
        </w:rPr>
        <w:t xml:space="preserve"> вартість</w:t>
      </w:r>
      <w:r w:rsidRPr="00236152">
        <w:rPr>
          <w:b/>
          <w:bCs/>
          <w:i/>
          <w:color w:val="1F3864" w:themeColor="accent5" w:themeShade="80"/>
        </w:rPr>
        <w:t xml:space="preserve"> товару</w:t>
      </w:r>
      <w:r w:rsidRPr="00BB1746">
        <w:rPr>
          <w:b/>
          <w:bCs/>
          <w:i/>
          <w:color w:val="1F3864" w:themeColor="accent5" w:themeShade="80"/>
          <w:lang w:val="uk-UA"/>
        </w:rPr>
        <w:t xml:space="preserve"> повинні</w:t>
      </w:r>
      <w:r w:rsidRPr="00236152">
        <w:rPr>
          <w:b/>
          <w:bCs/>
          <w:i/>
          <w:color w:val="1F3864" w:themeColor="accent5" w:themeShade="80"/>
        </w:rPr>
        <w:t xml:space="preserve"> бути</w:t>
      </w:r>
      <w:r w:rsidRPr="00BB1746">
        <w:rPr>
          <w:b/>
          <w:bCs/>
          <w:i/>
          <w:color w:val="1F3864" w:themeColor="accent5" w:themeShade="80"/>
          <w:lang w:val="uk-UA"/>
        </w:rPr>
        <w:t xml:space="preserve"> враховані</w:t>
      </w:r>
      <w:r w:rsidRPr="00236152">
        <w:rPr>
          <w:b/>
          <w:bCs/>
          <w:i/>
          <w:color w:val="1F3864" w:themeColor="accent5" w:themeShade="80"/>
        </w:rPr>
        <w:t xml:space="preserve">: </w:t>
      </w:r>
      <w:r w:rsidRPr="00236152">
        <w:rPr>
          <w:b/>
          <w:bCs/>
          <w:i/>
          <w:color w:val="1F3864" w:themeColor="accent5" w:themeShade="80"/>
          <w:lang w:val="uk-UA"/>
        </w:rPr>
        <w:t>вартість котла, водопідготовчого обладнання,</w:t>
      </w:r>
      <w:r w:rsidRPr="00BB1746">
        <w:rPr>
          <w:b/>
          <w:bCs/>
          <w:i/>
          <w:color w:val="1F3864" w:themeColor="accent5" w:themeShade="80"/>
          <w:lang w:val="uk-UA"/>
        </w:rPr>
        <w:t xml:space="preserve"> всі транспортні</w:t>
      </w:r>
      <w:r w:rsidRPr="00236152">
        <w:rPr>
          <w:b/>
          <w:bCs/>
          <w:i/>
          <w:color w:val="1F3864" w:themeColor="accent5" w:themeShade="80"/>
        </w:rPr>
        <w:t xml:space="preserve"> та</w:t>
      </w:r>
      <w:r w:rsidRPr="00BB1746">
        <w:rPr>
          <w:b/>
          <w:bCs/>
          <w:i/>
          <w:color w:val="1F3864" w:themeColor="accent5" w:themeShade="80"/>
          <w:lang w:val="uk-UA"/>
        </w:rPr>
        <w:t xml:space="preserve"> інші</w:t>
      </w:r>
      <w:r w:rsidRPr="00236152">
        <w:rPr>
          <w:b/>
          <w:bCs/>
          <w:i/>
          <w:color w:val="1F3864" w:themeColor="accent5" w:themeShade="80"/>
          <w:lang w:val="uk-UA"/>
        </w:rPr>
        <w:t xml:space="preserve"> витрати пов’язані</w:t>
      </w:r>
      <w:r w:rsidRPr="00236152">
        <w:rPr>
          <w:b/>
          <w:bCs/>
          <w:i/>
          <w:color w:val="1F3864" w:themeColor="accent5" w:themeShade="80"/>
        </w:rPr>
        <w:t xml:space="preserve"> з</w:t>
      </w:r>
      <w:r w:rsidRPr="00236152">
        <w:rPr>
          <w:b/>
          <w:bCs/>
          <w:i/>
          <w:color w:val="1F3864" w:themeColor="accent5" w:themeShade="80"/>
          <w:lang w:val="uk-UA"/>
        </w:rPr>
        <w:t xml:space="preserve"> навантаженням, поставкою, розвантаженням, встановленням, монтажем та пусконаладкою обладнання</w:t>
      </w:r>
      <w:r w:rsidRPr="00236152">
        <w:rPr>
          <w:b/>
          <w:bCs/>
          <w:i/>
          <w:color w:val="1F3864" w:themeColor="accent5" w:themeShade="80"/>
        </w:rPr>
        <w:t>).</w:t>
      </w:r>
    </w:p>
    <w:p w:rsidR="00B15B1F" w:rsidRPr="004267A7" w:rsidRDefault="00B15B1F" w:rsidP="00B15B1F">
      <w:pPr>
        <w:pStyle w:val="a3"/>
        <w:tabs>
          <w:tab w:val="left" w:pos="8025"/>
        </w:tabs>
        <w:ind w:left="720"/>
        <w:jc w:val="both"/>
        <w:rPr>
          <w:sz w:val="20"/>
          <w:szCs w:val="20"/>
          <w:lang w:val="uk-UA"/>
        </w:rPr>
      </w:pPr>
    </w:p>
    <w:p w:rsidR="00B15B1F" w:rsidRPr="001D01C0" w:rsidRDefault="00B15B1F" w:rsidP="00B15B1F">
      <w:pPr>
        <w:pStyle w:val="a3"/>
        <w:tabs>
          <w:tab w:val="left" w:pos="8025"/>
        </w:tabs>
        <w:ind w:left="720"/>
        <w:jc w:val="both"/>
        <w:rPr>
          <w:b/>
          <w:sz w:val="20"/>
          <w:szCs w:val="20"/>
          <w:lang w:val="uk-UA"/>
        </w:rPr>
      </w:pPr>
      <w:r w:rsidRPr="001D01C0">
        <w:rPr>
          <w:b/>
          <w:sz w:val="20"/>
          <w:szCs w:val="20"/>
          <w:lang w:val="uk-UA"/>
        </w:rPr>
        <w:t>УВАГА! Замовник закупівлі не переслідує обрання конкретної марки чи виробника Товару. Вважати зазначені у технічних вимогах ( тендерній документації/оголошенні) посилання на конкретні торгівельні марки чи фірму, конструкцію або тип предмета закупівлі, джерело його походження або виробника таким, що містять вираз «або еквівалент».</w:t>
      </w:r>
    </w:p>
    <w:p w:rsidR="00FD1268" w:rsidRPr="001D01C0" w:rsidRDefault="00FD1268">
      <w:pPr>
        <w:rPr>
          <w:b/>
          <w:lang w:val="uk-UA"/>
        </w:rPr>
      </w:pPr>
    </w:p>
    <w:sectPr w:rsidR="00FD1268" w:rsidRPr="001D0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75E70"/>
    <w:multiLevelType w:val="hybridMultilevel"/>
    <w:tmpl w:val="9B6AD1C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C32B13"/>
    <w:multiLevelType w:val="multilevel"/>
    <w:tmpl w:val="8196B65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5B02144F"/>
    <w:multiLevelType w:val="hybridMultilevel"/>
    <w:tmpl w:val="4D7AB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C6"/>
    <w:rsid w:val="001D01C0"/>
    <w:rsid w:val="0024700D"/>
    <w:rsid w:val="00516F2A"/>
    <w:rsid w:val="00807AC6"/>
    <w:rsid w:val="00866DD3"/>
    <w:rsid w:val="00935611"/>
    <w:rsid w:val="00B15B1F"/>
    <w:rsid w:val="00BA2C38"/>
    <w:rsid w:val="00BB1746"/>
    <w:rsid w:val="00F94E5E"/>
    <w:rsid w:val="00FD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BA129-2217-4AF1-B820-9473F205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15B1F"/>
    <w:pPr>
      <w:suppressAutoHyphens/>
      <w:overflowPunct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Содержимое таблицы"/>
    <w:basedOn w:val="a3"/>
    <w:rsid w:val="00B15B1F"/>
    <w:pPr>
      <w:widowControl w:val="0"/>
      <w:suppressLineNumbers/>
    </w:pPr>
    <w:rPr>
      <w:rFonts w:eastAsia="SimSun" w:cs="Mangal"/>
      <w:lang w:val="uk-UA" w:eastAsia="zh-CN" w:bidi="hi-IN"/>
    </w:rPr>
  </w:style>
  <w:style w:type="paragraph" w:styleId="3">
    <w:name w:val="Body Text Indent 3"/>
    <w:basedOn w:val="a3"/>
    <w:link w:val="30"/>
    <w:rsid w:val="00B15B1F"/>
    <w:pPr>
      <w:spacing w:after="120"/>
      <w:ind w:left="283"/>
    </w:pPr>
    <w:rPr>
      <w:sz w:val="16"/>
      <w:szCs w:val="16"/>
      <w:lang w:val="uk-UA" w:eastAsia="en-US"/>
    </w:rPr>
  </w:style>
  <w:style w:type="character" w:customStyle="1" w:styleId="30">
    <w:name w:val="Основной текст с отступом 3 Знак"/>
    <w:basedOn w:val="a0"/>
    <w:link w:val="3"/>
    <w:rsid w:val="00B15B1F"/>
    <w:rPr>
      <w:rFonts w:ascii="Times New Roman" w:eastAsia="Times New Roman" w:hAnsi="Times New Roman" w:cs="Times New Roman"/>
      <w:color w:val="000000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4211B-60FC-4997-A002-3AA7D45A1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2024-04-17T08:01:00Z</dcterms:created>
  <dcterms:modified xsi:type="dcterms:W3CDTF">2024-04-19T09:52:00Z</dcterms:modified>
</cp:coreProperties>
</file>