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03F" w:rsidRPr="00CF103F" w:rsidRDefault="00CF103F" w:rsidP="00CF103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CF103F">
        <w:rPr>
          <w:rFonts w:ascii="Times New Roman" w:eastAsia="Times New Roman" w:hAnsi="Times New Roman" w:cs="Tahoma"/>
          <w:b/>
          <w:color w:val="000000"/>
          <w:kern w:val="3"/>
          <w:sz w:val="20"/>
          <w:szCs w:val="20"/>
          <w:lang w:val="en-US" w:eastAsia="zh-CN" w:bidi="hi-IN"/>
        </w:rPr>
        <w:t> </w:t>
      </w:r>
      <w:r w:rsidRPr="00CF103F">
        <w:rPr>
          <w:rFonts w:ascii="Times New Roman" w:eastAsia="Times New Roman" w:hAnsi="Times New Roman" w:cs="Tahoma"/>
          <w:b/>
          <w:color w:val="000000"/>
          <w:kern w:val="3"/>
          <w:sz w:val="20"/>
          <w:szCs w:val="20"/>
          <w:lang w:eastAsia="zh-CN" w:bidi="hi-IN"/>
        </w:rPr>
        <w:t>«</w:t>
      </w:r>
      <w:r w:rsidRPr="00CF103F">
        <w:rPr>
          <w:rFonts w:ascii="Times New Roman" w:eastAsia="Times New Roman" w:hAnsi="Times New Roman" w:cs="Tahoma"/>
          <w:b/>
          <w:color w:val="000000"/>
          <w:kern w:val="3"/>
          <w:sz w:val="24"/>
          <w:szCs w:val="24"/>
          <w:lang w:eastAsia="zh-CN" w:bidi="hi-IN"/>
        </w:rPr>
        <w:t>ЗАТВЕРДЖЕНО»</w:t>
      </w:r>
    </w:p>
    <w:p w:rsidR="00CF103F" w:rsidRPr="00CF103F" w:rsidRDefault="00CF103F" w:rsidP="00CF103F">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CF103F">
        <w:rPr>
          <w:rFonts w:ascii="Times New Roman" w:eastAsia="Times New Roman" w:hAnsi="Times New Roman" w:cs="Tahoma"/>
          <w:b/>
          <w:color w:val="000000"/>
          <w:kern w:val="3"/>
          <w:sz w:val="24"/>
          <w:szCs w:val="24"/>
          <w:lang w:val="uk-UA" w:eastAsia="zh-CN" w:bidi="hi-IN"/>
        </w:rPr>
        <w:t>Протокол</w:t>
      </w:r>
      <w:r w:rsidR="00CB2528">
        <w:rPr>
          <w:rFonts w:ascii="Times New Roman" w:eastAsia="Times New Roman" w:hAnsi="Times New Roman" w:cs="Tahoma"/>
          <w:b/>
          <w:color w:val="000000"/>
          <w:kern w:val="3"/>
          <w:sz w:val="24"/>
          <w:szCs w:val="24"/>
          <w:lang w:val="uk-UA" w:eastAsia="zh-CN" w:bidi="hi-IN"/>
        </w:rPr>
        <w:t xml:space="preserve"> </w:t>
      </w:r>
      <w:r w:rsidRPr="00CF103F">
        <w:rPr>
          <w:rFonts w:ascii="Times New Roman" w:eastAsia="Times New Roman" w:hAnsi="Times New Roman" w:cs="Tahoma"/>
          <w:b/>
          <w:color w:val="000000"/>
          <w:kern w:val="3"/>
          <w:sz w:val="24"/>
          <w:szCs w:val="24"/>
          <w:lang w:val="uk-UA" w:eastAsia="zh-CN" w:bidi="hi-IN"/>
        </w:rPr>
        <w:t>Уповноваженої</w:t>
      </w:r>
      <w:r w:rsidR="00CB2528">
        <w:rPr>
          <w:rFonts w:ascii="Times New Roman" w:eastAsia="Times New Roman" w:hAnsi="Times New Roman" w:cs="Tahoma"/>
          <w:b/>
          <w:color w:val="000000"/>
          <w:kern w:val="3"/>
          <w:sz w:val="24"/>
          <w:szCs w:val="24"/>
          <w:lang w:val="uk-UA" w:eastAsia="zh-CN" w:bidi="hi-IN"/>
        </w:rPr>
        <w:t xml:space="preserve"> </w:t>
      </w:r>
      <w:r w:rsidRPr="00CF103F">
        <w:rPr>
          <w:rFonts w:ascii="Times New Roman" w:eastAsia="Times New Roman" w:hAnsi="Times New Roman" w:cs="Tahoma"/>
          <w:b/>
          <w:color w:val="000000"/>
          <w:kern w:val="3"/>
          <w:sz w:val="24"/>
          <w:szCs w:val="24"/>
          <w:lang w:val="uk-UA" w:eastAsia="zh-CN" w:bidi="hi-IN"/>
        </w:rPr>
        <w:t xml:space="preserve"> особи</w:t>
      </w:r>
    </w:p>
    <w:p w:rsidR="007E4683" w:rsidRDefault="00CB2528" w:rsidP="00CF103F">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Pr>
          <w:rFonts w:ascii="Times New Roman" w:eastAsia="Times New Roman" w:hAnsi="Times New Roman" w:cs="Tahoma"/>
          <w:i/>
          <w:color w:val="000000"/>
          <w:kern w:val="3"/>
          <w:sz w:val="24"/>
          <w:szCs w:val="24"/>
          <w:lang w:val="uk-UA" w:eastAsia="zh-CN" w:bidi="hi-IN"/>
        </w:rPr>
        <w:t>Відділу освіти</w:t>
      </w:r>
    </w:p>
    <w:p w:rsidR="007E4683" w:rsidRDefault="00CB2528" w:rsidP="00CF103F">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Pr>
          <w:rFonts w:ascii="Times New Roman" w:eastAsia="Times New Roman" w:hAnsi="Times New Roman" w:cs="Tahoma"/>
          <w:i/>
          <w:color w:val="000000"/>
          <w:kern w:val="3"/>
          <w:sz w:val="24"/>
          <w:szCs w:val="24"/>
          <w:lang w:val="uk-UA" w:eastAsia="zh-CN" w:bidi="hi-IN"/>
        </w:rPr>
        <w:t xml:space="preserve"> Чернеччинської сільської ради</w:t>
      </w:r>
    </w:p>
    <w:p w:rsidR="00CF103F" w:rsidRPr="00CF103F" w:rsidRDefault="00CB2528" w:rsidP="00CF103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i/>
          <w:color w:val="000000"/>
          <w:kern w:val="3"/>
          <w:sz w:val="24"/>
          <w:szCs w:val="24"/>
          <w:lang w:val="uk-UA" w:eastAsia="zh-CN" w:bidi="hi-IN"/>
        </w:rPr>
        <w:t xml:space="preserve"> Охтирського району Сумської області</w:t>
      </w:r>
    </w:p>
    <w:p w:rsidR="007E4683" w:rsidRDefault="00CF103F" w:rsidP="00CF103F">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CF103F">
        <w:rPr>
          <w:rFonts w:ascii="Times New Roman" w:eastAsia="Times New Roman" w:hAnsi="Times New Roman" w:cs="Tahoma"/>
          <w:color w:val="000000"/>
          <w:kern w:val="3"/>
          <w:sz w:val="24"/>
          <w:szCs w:val="24"/>
          <w:lang w:val="uk-UA" w:eastAsia="zh-CN" w:bidi="hi-IN"/>
        </w:rPr>
        <w:t xml:space="preserve">                                                           </w:t>
      </w:r>
    </w:p>
    <w:p w:rsidR="00CF103F" w:rsidRPr="00CF103F" w:rsidRDefault="004D39AB" w:rsidP="00CF103F">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Pr>
          <w:rFonts w:ascii="Times New Roman" w:eastAsia="Times New Roman" w:hAnsi="Times New Roman" w:cs="Tahoma"/>
          <w:color w:val="000000"/>
          <w:kern w:val="3"/>
          <w:sz w:val="24"/>
          <w:szCs w:val="24"/>
          <w:lang w:val="uk-UA" w:eastAsia="zh-CN" w:bidi="hi-IN"/>
        </w:rPr>
        <w:t>01</w:t>
      </w:r>
      <w:r w:rsidR="00CF103F" w:rsidRPr="004D39AB">
        <w:rPr>
          <w:rFonts w:ascii="Times New Roman" w:eastAsia="Times New Roman" w:hAnsi="Times New Roman" w:cs="Tahoma"/>
          <w:color w:val="000000"/>
          <w:kern w:val="3"/>
          <w:sz w:val="24"/>
          <w:szCs w:val="24"/>
          <w:lang w:val="uk-UA" w:eastAsia="zh-CN" w:bidi="hi-IN"/>
        </w:rPr>
        <w:t>.</w:t>
      </w:r>
      <w:r>
        <w:rPr>
          <w:rFonts w:ascii="Times New Roman" w:eastAsia="Times New Roman" w:hAnsi="Times New Roman" w:cs="Tahoma"/>
          <w:color w:val="000000"/>
          <w:kern w:val="3"/>
          <w:sz w:val="24"/>
          <w:szCs w:val="24"/>
          <w:lang w:val="uk-UA" w:eastAsia="zh-CN" w:bidi="hi-IN"/>
        </w:rPr>
        <w:t>0</w:t>
      </w:r>
      <w:r w:rsidR="00D718DC" w:rsidRPr="004D39AB">
        <w:rPr>
          <w:rFonts w:ascii="Times New Roman" w:eastAsia="Times New Roman" w:hAnsi="Times New Roman" w:cs="Tahoma"/>
          <w:color w:val="000000"/>
          <w:kern w:val="3"/>
          <w:sz w:val="24"/>
          <w:szCs w:val="24"/>
          <w:lang w:val="uk-UA" w:eastAsia="zh-CN" w:bidi="hi-IN"/>
        </w:rPr>
        <w:t>2</w:t>
      </w:r>
      <w:r w:rsidR="00CF103F" w:rsidRPr="004D39AB">
        <w:rPr>
          <w:rFonts w:ascii="Times New Roman" w:eastAsia="Times New Roman" w:hAnsi="Times New Roman" w:cs="Tahoma"/>
          <w:color w:val="000000"/>
          <w:kern w:val="3"/>
          <w:sz w:val="24"/>
          <w:szCs w:val="24"/>
          <w:lang w:val="uk-UA" w:eastAsia="zh-CN" w:bidi="hi-IN"/>
        </w:rPr>
        <w:t>.202</w:t>
      </w:r>
      <w:r>
        <w:rPr>
          <w:rFonts w:ascii="Times New Roman" w:eastAsia="Times New Roman" w:hAnsi="Times New Roman" w:cs="Tahoma"/>
          <w:color w:val="000000"/>
          <w:kern w:val="3"/>
          <w:sz w:val="24"/>
          <w:szCs w:val="24"/>
          <w:lang w:val="uk-UA" w:eastAsia="zh-CN" w:bidi="hi-IN"/>
        </w:rPr>
        <w:t>3</w:t>
      </w:r>
      <w:r w:rsidR="00CF103F" w:rsidRPr="004D39AB">
        <w:rPr>
          <w:rFonts w:ascii="Times New Roman" w:eastAsia="Times New Roman" w:hAnsi="Times New Roman" w:cs="Tahoma"/>
          <w:color w:val="000000"/>
          <w:kern w:val="3"/>
          <w:sz w:val="24"/>
          <w:szCs w:val="24"/>
          <w:lang w:val="uk-UA" w:eastAsia="zh-CN" w:bidi="hi-IN"/>
        </w:rPr>
        <w:t xml:space="preserve"> № </w:t>
      </w:r>
      <w:r>
        <w:rPr>
          <w:rFonts w:ascii="Times New Roman" w:eastAsia="Times New Roman" w:hAnsi="Times New Roman" w:cs="Tahoma"/>
          <w:color w:val="000000"/>
          <w:kern w:val="3"/>
          <w:sz w:val="24"/>
          <w:szCs w:val="24"/>
          <w:lang w:val="uk-UA" w:eastAsia="zh-CN" w:bidi="hi-IN"/>
        </w:rPr>
        <w:t>62</w:t>
      </w:r>
    </w:p>
    <w:p w:rsidR="00CF103F" w:rsidRPr="007E4683"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rsidR="00CF103F" w:rsidRPr="007E4683"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rsidR="00CF103F" w:rsidRPr="007E4683"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CF103F" w:rsidRPr="007E4683"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CF103F" w:rsidRPr="007E4683"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CF103F" w:rsidRPr="007E4683"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CF103F" w:rsidRPr="007E4683"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CF103F">
        <w:rPr>
          <w:rFonts w:ascii="Times New Roman" w:eastAsia="Times New Roman" w:hAnsi="Times New Roman" w:cs="Times New Roman"/>
          <w:b/>
          <w:bCs/>
          <w:color w:val="000000"/>
          <w:kern w:val="3"/>
          <w:sz w:val="28"/>
          <w:szCs w:val="28"/>
          <w:lang w:eastAsia="zh-CN" w:bidi="hi-IN"/>
        </w:rPr>
        <w:t>ТЕНДЕРНА ДОКУМЕНТАЦІЯ</w:t>
      </w:r>
    </w:p>
    <w:p w:rsidR="00C64DEB" w:rsidRDefault="00C64DEB"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243F1A"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243F1A">
        <w:rPr>
          <w:rFonts w:ascii="Times New Roman" w:eastAsia="Times New Roman" w:hAnsi="Times New Roman" w:cs="Times New Roman"/>
          <w:b/>
          <w:bCs/>
          <w:color w:val="000000"/>
          <w:kern w:val="3"/>
          <w:sz w:val="28"/>
          <w:szCs w:val="28"/>
          <w:lang w:eastAsia="zh-CN" w:bidi="hi-IN"/>
        </w:rPr>
        <w:t xml:space="preserve">на </w:t>
      </w:r>
      <w:r w:rsidR="00C64DEB" w:rsidRPr="00243F1A">
        <w:rPr>
          <w:rFonts w:ascii="Times New Roman" w:eastAsia="Times New Roman" w:hAnsi="Times New Roman" w:cs="Times New Roman"/>
          <w:b/>
          <w:bCs/>
          <w:color w:val="000000"/>
          <w:kern w:val="3"/>
          <w:sz w:val="28"/>
          <w:szCs w:val="28"/>
          <w:lang w:val="uk-UA" w:eastAsia="zh-CN" w:bidi="hi-IN"/>
        </w:rPr>
        <w:t xml:space="preserve"> мультилотову </w:t>
      </w:r>
      <w:r w:rsidRPr="00243F1A">
        <w:rPr>
          <w:rFonts w:ascii="Times New Roman" w:eastAsia="Times New Roman" w:hAnsi="Times New Roman" w:cs="Times New Roman"/>
          <w:b/>
          <w:bCs/>
          <w:color w:val="000000"/>
          <w:kern w:val="3"/>
          <w:sz w:val="28"/>
          <w:szCs w:val="28"/>
          <w:lang w:eastAsia="zh-CN" w:bidi="hi-IN"/>
        </w:rPr>
        <w:t>закупівлю</w:t>
      </w:r>
    </w:p>
    <w:p w:rsidR="00C64DEB" w:rsidRPr="00243F1A" w:rsidRDefault="00C64DEB"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7E4683" w:rsidRPr="00D7576B" w:rsidRDefault="00243F1A" w:rsidP="00D7576B">
      <w:pPr>
        <w:jc w:val="center"/>
        <w:rPr>
          <w:rFonts w:ascii="Times New Roman" w:hAnsi="Times New Roman" w:cs="Times New Roman"/>
          <w:b/>
          <w:sz w:val="36"/>
          <w:szCs w:val="36"/>
          <w:lang w:val="uk-UA"/>
        </w:rPr>
      </w:pPr>
      <w:r w:rsidRPr="00D7576B">
        <w:rPr>
          <w:rFonts w:ascii="Times New Roman" w:hAnsi="Times New Roman" w:cs="Times New Roman"/>
          <w:b/>
          <w:sz w:val="28"/>
          <w:szCs w:val="28"/>
          <w:lang w:val="uk-UA"/>
        </w:rPr>
        <w:t>Послуги технічного обслуговування та поточного ремонту транспортних засобів</w:t>
      </w:r>
      <w:r w:rsidRPr="00D7576B">
        <w:rPr>
          <w:rFonts w:ascii="Times New Roman" w:hAnsi="Times New Roman" w:cs="Times New Roman"/>
          <w:sz w:val="28"/>
          <w:szCs w:val="28"/>
          <w:lang w:val="uk-UA"/>
        </w:rPr>
        <w:t xml:space="preserve"> </w:t>
      </w:r>
      <w:r w:rsidR="007E4683" w:rsidRPr="00D7576B">
        <w:rPr>
          <w:rFonts w:ascii="Times New Roman" w:hAnsi="Times New Roman" w:cs="Times New Roman"/>
          <w:sz w:val="28"/>
          <w:szCs w:val="28"/>
          <w:lang w:val="uk-UA"/>
        </w:rPr>
        <w:t xml:space="preserve">за кодом ДК 021:2015: </w:t>
      </w:r>
      <w:r w:rsidRPr="00D7576B">
        <w:rPr>
          <w:rFonts w:ascii="Times New Roman" w:hAnsi="Times New Roman" w:cs="Times New Roman"/>
          <w:sz w:val="28"/>
          <w:szCs w:val="28"/>
          <w:lang w:val="uk-UA"/>
        </w:rPr>
        <w:t>50110000-9 – Послуги з ремонту і технічного обслуговування мототранспортних засобів і супутнього обладнання</w:t>
      </w:r>
    </w:p>
    <w:p w:rsidR="00243F1A" w:rsidRPr="00243F1A" w:rsidRDefault="00243F1A" w:rsidP="00243F1A">
      <w:pPr>
        <w:widowControl w:val="0"/>
        <w:tabs>
          <w:tab w:val="left" w:pos="0"/>
        </w:tabs>
        <w:suppressAutoHyphens/>
        <w:jc w:val="both"/>
        <w:rPr>
          <w:rFonts w:ascii="Times New Roman" w:hAnsi="Times New Roman" w:cs="Times New Roman"/>
          <w:sz w:val="28"/>
          <w:szCs w:val="28"/>
          <w:lang w:val="uk-UA"/>
        </w:rPr>
      </w:pPr>
      <w:r w:rsidRPr="00243F1A">
        <w:rPr>
          <w:rFonts w:ascii="Times New Roman" w:hAnsi="Times New Roman" w:cs="Times New Roman"/>
          <w:sz w:val="28"/>
          <w:szCs w:val="28"/>
          <w:lang w:val="uk-UA"/>
        </w:rPr>
        <w:t xml:space="preserve">ЛОТ№1 - Послуги технічного обслуговування та поточного ремонту транспортних засобів марки ГАЗ, БАЗ </w:t>
      </w:r>
      <w:r>
        <w:rPr>
          <w:rFonts w:ascii="Times New Roman" w:hAnsi="Times New Roman" w:cs="Times New Roman"/>
          <w:sz w:val="28"/>
          <w:szCs w:val="28"/>
          <w:lang w:val="uk-UA"/>
        </w:rPr>
        <w:t xml:space="preserve"> за кодом </w:t>
      </w:r>
      <w:r w:rsidRPr="00243F1A">
        <w:rPr>
          <w:rFonts w:ascii="Times New Roman" w:hAnsi="Times New Roman" w:cs="Times New Roman"/>
          <w:sz w:val="28"/>
          <w:szCs w:val="28"/>
          <w:lang w:val="uk-UA"/>
        </w:rPr>
        <w:t xml:space="preserve">ДК 021:2015  – 50110000-9 –Послуги з ремонту і технічного обслуговування мототранспортних засобів і супутнього обладнання </w:t>
      </w:r>
      <w:r>
        <w:rPr>
          <w:rFonts w:ascii="Times New Roman" w:hAnsi="Times New Roman" w:cs="Times New Roman"/>
          <w:sz w:val="28"/>
          <w:szCs w:val="28"/>
          <w:lang w:val="uk-UA"/>
        </w:rPr>
        <w:t>.</w:t>
      </w:r>
    </w:p>
    <w:p w:rsidR="00243F1A" w:rsidRPr="00243F1A" w:rsidRDefault="00243F1A" w:rsidP="00243F1A">
      <w:pPr>
        <w:widowControl w:val="0"/>
        <w:tabs>
          <w:tab w:val="left" w:pos="0"/>
        </w:tabs>
        <w:suppressAutoHyphens/>
        <w:rPr>
          <w:rFonts w:ascii="Times New Roman" w:hAnsi="Times New Roman" w:cs="Times New Roman"/>
          <w:sz w:val="28"/>
          <w:szCs w:val="28"/>
          <w:lang w:val="uk-UA"/>
        </w:rPr>
      </w:pPr>
      <w:r w:rsidRPr="00243F1A">
        <w:rPr>
          <w:rFonts w:ascii="Times New Roman" w:hAnsi="Times New Roman" w:cs="Times New Roman"/>
          <w:sz w:val="28"/>
          <w:szCs w:val="28"/>
          <w:lang w:val="uk-UA"/>
        </w:rPr>
        <w:t>ЛОТ №2 - Послуги технічного обслуговування та поточного ремонту транспортних засобів марки ПАЗ АС-Р  «Мрія»</w:t>
      </w:r>
      <w:r>
        <w:rPr>
          <w:rFonts w:ascii="Times New Roman" w:hAnsi="Times New Roman" w:cs="Times New Roman"/>
          <w:sz w:val="28"/>
          <w:szCs w:val="28"/>
          <w:lang w:val="uk-UA"/>
        </w:rPr>
        <w:t xml:space="preserve"> за кодом </w:t>
      </w:r>
      <w:r w:rsidRPr="00243F1A">
        <w:rPr>
          <w:rFonts w:ascii="Times New Roman" w:hAnsi="Times New Roman" w:cs="Times New Roman"/>
          <w:sz w:val="28"/>
          <w:szCs w:val="28"/>
          <w:lang w:val="uk-UA"/>
        </w:rPr>
        <w:t>ДК 021:2015  – 50110000-9 –Послуги з ремонту і технічного обслуговування мототранспортних засобів і супутнього обладнання</w:t>
      </w:r>
      <w:r>
        <w:rPr>
          <w:rFonts w:ascii="Times New Roman" w:hAnsi="Times New Roman" w:cs="Times New Roman"/>
          <w:sz w:val="28"/>
          <w:szCs w:val="28"/>
          <w:lang w:val="uk-UA"/>
        </w:rPr>
        <w:t>.</w:t>
      </w:r>
    </w:p>
    <w:p w:rsidR="007E4683" w:rsidRPr="00243F1A" w:rsidRDefault="00243F1A" w:rsidP="00243F1A">
      <w:pPr>
        <w:widowControl w:val="0"/>
        <w:tabs>
          <w:tab w:val="left" w:pos="0"/>
        </w:tabs>
        <w:suppressAutoHyphens/>
        <w:rPr>
          <w:rFonts w:ascii="Times New Roman" w:hAnsi="Times New Roman" w:cs="Times New Roman"/>
          <w:sz w:val="28"/>
          <w:szCs w:val="28"/>
          <w:lang w:val="uk-UA"/>
        </w:rPr>
      </w:pPr>
      <w:r w:rsidRPr="00243F1A">
        <w:rPr>
          <w:rFonts w:ascii="Times New Roman" w:hAnsi="Times New Roman" w:cs="Times New Roman"/>
          <w:sz w:val="28"/>
          <w:szCs w:val="28"/>
          <w:lang w:val="uk-UA"/>
        </w:rPr>
        <w:t>ЛОТ №3 - Послуги технічного обслуговування та поточного ремонту легкового автомобіля  Рено Кенго</w:t>
      </w:r>
      <w:r>
        <w:rPr>
          <w:rFonts w:ascii="Times New Roman" w:hAnsi="Times New Roman" w:cs="Times New Roman"/>
          <w:sz w:val="28"/>
          <w:szCs w:val="28"/>
          <w:lang w:val="uk-UA"/>
        </w:rPr>
        <w:t xml:space="preserve"> за кодом </w:t>
      </w:r>
      <w:r w:rsidRPr="00243F1A">
        <w:rPr>
          <w:rFonts w:ascii="Times New Roman" w:hAnsi="Times New Roman" w:cs="Times New Roman"/>
          <w:sz w:val="28"/>
          <w:szCs w:val="28"/>
          <w:lang w:val="uk-UA"/>
        </w:rPr>
        <w:t xml:space="preserve"> ДК 021:2015  – 50110000-9 –Послуги з ремонту і технічного обслуговування мототранспортних засобів і супутнього обладнання </w:t>
      </w:r>
    </w:p>
    <w:p w:rsidR="00CF103F" w:rsidRPr="00243F1A" w:rsidRDefault="00CF103F" w:rsidP="00CF103F">
      <w:pPr>
        <w:widowControl w:val="0"/>
        <w:suppressAutoHyphens/>
        <w:autoSpaceDN w:val="0"/>
        <w:spacing w:after="0" w:line="240" w:lineRule="auto"/>
        <w:jc w:val="center"/>
        <w:textAlignment w:val="baseline"/>
        <w:rPr>
          <w:rFonts w:ascii="Times New Roman" w:hAnsi="Times New Roman" w:cs="Times New Roman"/>
          <w:sz w:val="28"/>
          <w:szCs w:val="28"/>
          <w:lang w:val="uk-UA"/>
        </w:rPr>
      </w:pPr>
    </w:p>
    <w:p w:rsidR="00CF103F" w:rsidRPr="00243F1A" w:rsidRDefault="00CF103F" w:rsidP="00CF103F">
      <w:pPr>
        <w:widowControl w:val="0"/>
        <w:suppressAutoHyphens/>
        <w:autoSpaceDN w:val="0"/>
        <w:spacing w:after="0" w:line="240" w:lineRule="auto"/>
        <w:jc w:val="center"/>
        <w:textAlignment w:val="baseline"/>
        <w:rPr>
          <w:rFonts w:ascii="Times New Roman" w:hAnsi="Times New Roman" w:cs="Times New Roman"/>
          <w:sz w:val="28"/>
          <w:szCs w:val="28"/>
          <w:lang w:val="uk-UA"/>
        </w:rPr>
      </w:pPr>
    </w:p>
    <w:p w:rsidR="00CF103F" w:rsidRPr="00243F1A" w:rsidRDefault="00CF103F" w:rsidP="00CF103F">
      <w:pPr>
        <w:widowControl w:val="0"/>
        <w:suppressAutoHyphens/>
        <w:autoSpaceDN w:val="0"/>
        <w:spacing w:after="0" w:line="240" w:lineRule="auto"/>
        <w:jc w:val="center"/>
        <w:textAlignment w:val="baseline"/>
        <w:rPr>
          <w:rFonts w:ascii="Times New Roman" w:hAnsi="Times New Roman" w:cs="Times New Roman"/>
          <w:sz w:val="28"/>
          <w:szCs w:val="28"/>
          <w:lang w:val="uk-UA"/>
        </w:rPr>
      </w:pPr>
    </w:p>
    <w:p w:rsidR="00CF103F" w:rsidRPr="00243F1A" w:rsidRDefault="00CF103F" w:rsidP="00CF103F">
      <w:pPr>
        <w:widowControl w:val="0"/>
        <w:suppressAutoHyphens/>
        <w:autoSpaceDN w:val="0"/>
        <w:spacing w:after="0" w:line="240" w:lineRule="auto"/>
        <w:jc w:val="center"/>
        <w:textAlignment w:val="baseline"/>
        <w:rPr>
          <w:rFonts w:ascii="Times New Roman" w:hAnsi="Times New Roman" w:cs="Times New Roman"/>
          <w:sz w:val="28"/>
          <w:szCs w:val="28"/>
          <w:lang w:val="uk-UA"/>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572E4E" w:rsidRDefault="00572E4E"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572E4E" w:rsidRPr="00CF103F" w:rsidRDefault="00572E4E"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Default="007E4683" w:rsidP="00CF103F">
      <w:pPr>
        <w:widowControl w:val="0"/>
        <w:suppressAutoHyphens/>
        <w:autoSpaceDN w:val="0"/>
        <w:spacing w:after="0" w:line="240" w:lineRule="auto"/>
        <w:jc w:val="center"/>
        <w:textAlignment w:val="baseline"/>
        <w:rPr>
          <w:rFonts w:ascii="Times New Roman" w:eastAsia="Times New Roman" w:hAnsi="Times New Roman" w:cs="Times New Roman"/>
          <w:i/>
          <w:iCs/>
          <w:color w:val="000000"/>
          <w:kern w:val="3"/>
          <w:sz w:val="24"/>
          <w:szCs w:val="24"/>
          <w:lang w:val="uk-UA" w:eastAsia="zh-CN" w:bidi="hi-IN"/>
        </w:rPr>
      </w:pPr>
      <w:r>
        <w:rPr>
          <w:rFonts w:ascii="Times New Roman" w:eastAsia="Times New Roman" w:hAnsi="Times New Roman" w:cs="Times New Roman"/>
          <w:i/>
          <w:iCs/>
          <w:color w:val="000000"/>
          <w:kern w:val="3"/>
          <w:sz w:val="24"/>
          <w:szCs w:val="24"/>
          <w:lang w:val="uk-UA" w:eastAsia="zh-CN" w:bidi="hi-IN"/>
        </w:rPr>
        <w:t>с. Чернеччина</w:t>
      </w:r>
    </w:p>
    <w:p w:rsidR="00243F1A" w:rsidRDefault="00243F1A" w:rsidP="00CF103F">
      <w:pPr>
        <w:widowControl w:val="0"/>
        <w:suppressAutoHyphens/>
        <w:autoSpaceDN w:val="0"/>
        <w:spacing w:after="0" w:line="240" w:lineRule="auto"/>
        <w:jc w:val="center"/>
        <w:textAlignment w:val="baseline"/>
        <w:rPr>
          <w:rFonts w:ascii="Times New Roman" w:eastAsia="Times New Roman" w:hAnsi="Times New Roman" w:cs="Times New Roman"/>
          <w:i/>
          <w:iCs/>
          <w:color w:val="000000"/>
          <w:kern w:val="3"/>
          <w:sz w:val="24"/>
          <w:szCs w:val="24"/>
          <w:lang w:val="uk-UA" w:eastAsia="zh-CN" w:bidi="hi-IN"/>
        </w:rPr>
      </w:pPr>
    </w:p>
    <w:p w:rsidR="00243F1A" w:rsidRDefault="00243F1A" w:rsidP="00CF103F">
      <w:pPr>
        <w:widowControl w:val="0"/>
        <w:suppressAutoHyphens/>
        <w:autoSpaceDN w:val="0"/>
        <w:spacing w:after="0" w:line="240" w:lineRule="auto"/>
        <w:jc w:val="center"/>
        <w:textAlignment w:val="baseline"/>
        <w:rPr>
          <w:rFonts w:ascii="Times New Roman" w:eastAsia="Times New Roman" w:hAnsi="Times New Roman" w:cs="Times New Roman"/>
          <w:i/>
          <w:iCs/>
          <w:color w:val="000000"/>
          <w:kern w:val="3"/>
          <w:sz w:val="24"/>
          <w:szCs w:val="24"/>
          <w:lang w:val="uk-UA" w:eastAsia="zh-CN" w:bidi="hi-IN"/>
        </w:rPr>
      </w:pPr>
    </w:p>
    <w:p w:rsidR="00243F1A" w:rsidRDefault="00243F1A" w:rsidP="00CF103F">
      <w:pPr>
        <w:widowControl w:val="0"/>
        <w:suppressAutoHyphens/>
        <w:autoSpaceDN w:val="0"/>
        <w:spacing w:after="0" w:line="240" w:lineRule="auto"/>
        <w:jc w:val="center"/>
        <w:textAlignment w:val="baseline"/>
        <w:rPr>
          <w:rFonts w:ascii="Times New Roman" w:eastAsia="Times New Roman" w:hAnsi="Times New Roman" w:cs="Times New Roman"/>
          <w:i/>
          <w:iCs/>
          <w:color w:val="000000"/>
          <w:kern w:val="3"/>
          <w:sz w:val="24"/>
          <w:szCs w:val="24"/>
          <w:lang w:val="uk-UA" w:eastAsia="zh-CN" w:bidi="hi-IN"/>
        </w:rPr>
      </w:pPr>
    </w:p>
    <w:p w:rsidR="00243F1A" w:rsidRPr="00CF103F" w:rsidRDefault="00243F1A" w:rsidP="00CF103F">
      <w:pPr>
        <w:widowControl w:val="0"/>
        <w:suppressAutoHyphens/>
        <w:autoSpaceDN w:val="0"/>
        <w:spacing w:after="0" w:line="240" w:lineRule="auto"/>
        <w:jc w:val="center"/>
        <w:textAlignment w:val="baseline"/>
        <w:rPr>
          <w:rFonts w:ascii="Times New Roman" w:eastAsia="Times New Roman" w:hAnsi="Times New Roman" w:cs="Times New Roman"/>
          <w:i/>
          <w:iCs/>
          <w:color w:val="000000"/>
          <w:kern w:val="3"/>
          <w:sz w:val="24"/>
          <w:szCs w:val="24"/>
          <w:lang w:val="uk-UA"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7"/>
        <w:gridCol w:w="2930"/>
        <w:gridCol w:w="5954"/>
      </w:tblGrid>
      <w:tr w:rsidR="00B413F2" w:rsidRPr="00B413F2"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B413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B56494" w:rsidP="00B413F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cs="Times New Roman"/>
                <w:sz w:val="24"/>
                <w:szCs w:val="24"/>
                <w:lang w:val="uk-UA"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cs="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lang w:val="uk-UA" w:eastAsia="ru-RU"/>
              </w:rPr>
              <w:t xml:space="preserve">» від </w:t>
            </w:r>
            <w:r w:rsidRPr="00624182">
              <w:rPr>
                <w:rFonts w:ascii="Times New Roman" w:eastAsia="Times New Roman" w:hAnsi="Times New Roman" w:cs="Times New Roman"/>
                <w:sz w:val="24"/>
                <w:szCs w:val="24"/>
                <w:lang w:val="uk-UA" w:eastAsia="ru-RU"/>
              </w:rPr>
              <w:t>12</w:t>
            </w:r>
            <w:r>
              <w:rPr>
                <w:rFonts w:ascii="Times New Roman" w:eastAsia="Times New Roman" w:hAnsi="Times New Roman" w:cs="Times New Roman"/>
                <w:sz w:val="24"/>
                <w:szCs w:val="24"/>
                <w:lang w:val="uk-UA" w:eastAsia="ru-RU"/>
              </w:rPr>
              <w:t>.10.</w:t>
            </w:r>
            <w:r w:rsidRPr="00624182">
              <w:rPr>
                <w:rFonts w:ascii="Times New Roman" w:eastAsia="Times New Roman" w:hAnsi="Times New Roman" w:cs="Times New Roman"/>
                <w:sz w:val="24"/>
                <w:szCs w:val="24"/>
                <w:lang w:val="uk-UA" w:eastAsia="ru-RU"/>
              </w:rPr>
              <w:t>2022 № 1178</w:t>
            </w:r>
            <w:r>
              <w:rPr>
                <w:rFonts w:ascii="Times New Roman" w:eastAsia="Times New Roman" w:hAnsi="Times New Roman" w:cs="Times New Roman"/>
                <w:sz w:val="24"/>
                <w:szCs w:val="24"/>
                <w:lang w:val="uk-UA" w:eastAsia="ru-RU"/>
              </w:rPr>
              <w:t xml:space="preserve"> (далі – Особливості)</w:t>
            </w:r>
            <w:r w:rsidRPr="00B413F2">
              <w:rPr>
                <w:rFonts w:ascii="Times New Roman" w:eastAsia="Times New Roman" w:hAnsi="Times New Roman" w:cs="Times New Roman"/>
                <w:sz w:val="24"/>
                <w:szCs w:val="24"/>
                <w:lang w:val="uk-UA" w:eastAsia="ru-RU"/>
              </w:rPr>
              <w:t>. Терміни вживаються у значенні, наведеному в Законі</w:t>
            </w:r>
          </w:p>
        </w:tc>
      </w:tr>
      <w:tr w:rsidR="00B413F2" w:rsidRPr="00B413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7E4683" w:rsidRPr="00D7576B" w:rsidTr="00B413F2">
        <w:tc>
          <w:tcPr>
            <w:tcW w:w="300" w:type="pct"/>
            <w:shd w:val="clear" w:color="auto" w:fill="FFFFFF"/>
            <w:hideMark/>
          </w:tcPr>
          <w:p w:rsidR="007E4683" w:rsidRPr="00B413F2" w:rsidRDefault="007E4683"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rsidR="007E4683" w:rsidRPr="00B413F2" w:rsidRDefault="007E4683"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rsidR="007E4683" w:rsidRPr="0045782A" w:rsidRDefault="007E4683" w:rsidP="00EE5F47">
            <w:pPr>
              <w:spacing w:before="150" w:after="150" w:line="240" w:lineRule="auto"/>
              <w:rPr>
                <w:rFonts w:ascii="Times New Roman" w:eastAsia="Times New Roman" w:hAnsi="Times New Roman"/>
                <w:sz w:val="24"/>
                <w:szCs w:val="24"/>
                <w:lang w:val="uk-UA" w:eastAsia="ru-RU"/>
              </w:rPr>
            </w:pPr>
            <w:r w:rsidRPr="0045782A">
              <w:rPr>
                <w:rFonts w:ascii="Times New Roman" w:hAnsi="Times New Roman"/>
                <w:sz w:val="24"/>
                <w:szCs w:val="24"/>
                <w:lang w:val="uk-UA"/>
              </w:rPr>
              <w:t>Відділ освіти Чернеччинської сільської ради Охтирського району Сумської області.</w:t>
            </w:r>
          </w:p>
        </w:tc>
      </w:tr>
      <w:tr w:rsidR="007E4683" w:rsidRPr="00B413F2" w:rsidTr="00B413F2">
        <w:tc>
          <w:tcPr>
            <w:tcW w:w="300" w:type="pct"/>
            <w:shd w:val="clear" w:color="auto" w:fill="FFFFFF"/>
            <w:hideMark/>
          </w:tcPr>
          <w:p w:rsidR="007E4683" w:rsidRPr="00B413F2" w:rsidRDefault="007E4683"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rsidR="007E4683" w:rsidRPr="00B413F2" w:rsidRDefault="007E4683"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rsidR="007E4683" w:rsidRPr="0045782A" w:rsidRDefault="007E4683" w:rsidP="00EE5F47">
            <w:pPr>
              <w:pStyle w:val="10"/>
              <w:widowControl w:val="0"/>
              <w:spacing w:before="120" w:after="120" w:line="240" w:lineRule="auto"/>
              <w:jc w:val="both"/>
              <w:rPr>
                <w:rFonts w:ascii="Times New Roman" w:eastAsia="Calibri" w:hAnsi="Times New Roman" w:cs="Times New Roman"/>
                <w:color w:val="auto"/>
                <w:sz w:val="24"/>
                <w:szCs w:val="24"/>
                <w:lang w:val="uk-UA" w:eastAsia="en-US"/>
              </w:rPr>
            </w:pPr>
            <w:r w:rsidRPr="0045782A">
              <w:rPr>
                <w:rFonts w:ascii="Times New Roman" w:eastAsia="Calibri" w:hAnsi="Times New Roman" w:cs="Times New Roman"/>
                <w:color w:val="auto"/>
                <w:sz w:val="24"/>
                <w:szCs w:val="24"/>
                <w:lang w:val="uk-UA" w:eastAsia="en-US"/>
              </w:rPr>
              <w:t>Адреса: 42744,  вул. Готеляка, буд .14 с. Чернеччина  Охтирського району, Сумської області</w:t>
            </w:r>
          </w:p>
          <w:p w:rsidR="007E4683" w:rsidRPr="00B413F2" w:rsidRDefault="007E4683" w:rsidP="006F64F9">
            <w:pPr>
              <w:spacing w:before="150" w:after="150" w:line="240" w:lineRule="auto"/>
              <w:rPr>
                <w:rFonts w:ascii="Times New Roman" w:eastAsia="Times New Roman" w:hAnsi="Times New Roman"/>
                <w:sz w:val="24"/>
                <w:szCs w:val="24"/>
                <w:lang w:val="uk-UA" w:eastAsia="ru-RU"/>
              </w:rPr>
            </w:pPr>
            <w:r w:rsidRPr="0045782A">
              <w:rPr>
                <w:rFonts w:ascii="Times New Roman" w:hAnsi="Times New Roman"/>
                <w:sz w:val="24"/>
                <w:szCs w:val="24"/>
                <w:lang w:val="uk-UA"/>
              </w:rPr>
              <w:t xml:space="preserve">Адреса для листування: 42703,  пров. Друкарський, буд.4 </w:t>
            </w:r>
            <w:r w:rsidR="006F64F9">
              <w:rPr>
                <w:rFonts w:ascii="Times New Roman" w:hAnsi="Times New Roman"/>
                <w:sz w:val="24"/>
                <w:szCs w:val="24"/>
                <w:lang w:val="uk-UA"/>
              </w:rPr>
              <w:t xml:space="preserve"> </w:t>
            </w:r>
            <w:r w:rsidRPr="0045782A">
              <w:rPr>
                <w:rFonts w:ascii="Times New Roman" w:hAnsi="Times New Roman"/>
                <w:sz w:val="24"/>
                <w:szCs w:val="24"/>
                <w:lang w:val="uk-UA"/>
              </w:rPr>
              <w:t>м. Охтирка  Охтирського району, Сумської області</w:t>
            </w:r>
          </w:p>
        </w:tc>
      </w:tr>
      <w:tr w:rsidR="007E4683" w:rsidRPr="00B413F2" w:rsidTr="00B413F2">
        <w:tc>
          <w:tcPr>
            <w:tcW w:w="300" w:type="pct"/>
            <w:shd w:val="clear" w:color="auto" w:fill="FFFFFF"/>
            <w:hideMark/>
          </w:tcPr>
          <w:p w:rsidR="007E4683" w:rsidRPr="00B413F2" w:rsidRDefault="007E4683"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rsidR="007E4683" w:rsidRPr="00B413F2" w:rsidRDefault="007E4683"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rsidR="007E4683" w:rsidRDefault="007E4683" w:rsidP="00EE5F4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прізвище, ім'я, по батькові</w:t>
            </w:r>
            <w:r>
              <w:rPr>
                <w:rFonts w:ascii="Times New Roman" w:eastAsia="Times New Roman" w:hAnsi="Times New Roman"/>
                <w:sz w:val="24"/>
                <w:szCs w:val="24"/>
                <w:lang w:val="uk-UA" w:eastAsia="ru-RU"/>
              </w:rPr>
              <w:t>: Волошина Ольга Миколаївна</w:t>
            </w:r>
          </w:p>
          <w:p w:rsidR="007E4683" w:rsidRDefault="007E4683" w:rsidP="00EE5F4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посада</w:t>
            </w:r>
            <w:r>
              <w:rPr>
                <w:rFonts w:ascii="Times New Roman" w:eastAsia="Times New Roman" w:hAnsi="Times New Roman"/>
                <w:sz w:val="24"/>
                <w:szCs w:val="24"/>
                <w:lang w:val="uk-UA" w:eastAsia="ru-RU"/>
              </w:rPr>
              <w:t>: бухгалтер централізованої бухгалтерії – уповноважена особа</w:t>
            </w:r>
          </w:p>
          <w:p w:rsidR="007E4683" w:rsidRDefault="007E4683" w:rsidP="00EE5F4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електронна адреса</w:t>
            </w:r>
            <w:r>
              <w:rPr>
                <w:rFonts w:ascii="Times New Roman" w:eastAsia="Times New Roman" w:hAnsi="Times New Roman"/>
                <w:sz w:val="24"/>
                <w:szCs w:val="24"/>
                <w:lang w:val="uk-UA" w:eastAsia="ru-RU"/>
              </w:rPr>
              <w:t xml:space="preserve">: </w:t>
            </w:r>
            <w:r>
              <w:rPr>
                <w:rFonts w:ascii="Arial" w:hAnsi="Arial" w:cs="Arial"/>
                <w:color w:val="000000"/>
                <w:sz w:val="21"/>
                <w:szCs w:val="21"/>
                <w:shd w:val="clear" w:color="auto" w:fill="FDFEFD"/>
              </w:rPr>
              <w:t>41834905_cb@ukr.net</w:t>
            </w:r>
          </w:p>
          <w:p w:rsidR="007E4683" w:rsidRPr="00B413F2" w:rsidRDefault="007E4683" w:rsidP="00EE5F4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телефон:  0997612360;  0965764302</w:t>
            </w:r>
          </w:p>
        </w:tc>
      </w:tr>
      <w:tr w:rsidR="00B413F2" w:rsidRPr="00B413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p>
        </w:tc>
      </w:tr>
      <w:tr w:rsidR="00B413F2" w:rsidRPr="00B413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B413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rsidR="00B413F2" w:rsidRPr="00C64DEB" w:rsidRDefault="00716593" w:rsidP="00716593">
            <w:pPr>
              <w:jc w:val="both"/>
              <w:rPr>
                <w:rFonts w:ascii="Times New Roman" w:eastAsia="Times New Roman" w:hAnsi="Times New Roman" w:cs="Times New Roman"/>
                <w:sz w:val="24"/>
                <w:szCs w:val="24"/>
                <w:lang w:val="uk-UA" w:eastAsia="ru-RU"/>
              </w:rPr>
            </w:pPr>
            <w:r w:rsidRPr="00716593">
              <w:rPr>
                <w:rFonts w:ascii="Times New Roman" w:hAnsi="Times New Roman" w:cs="Times New Roman"/>
                <w:b/>
                <w:sz w:val="24"/>
                <w:szCs w:val="24"/>
              </w:rPr>
              <w:t>Послуги технічного обслуговування та поточного ремонту транспортних засобів</w:t>
            </w:r>
            <w:r w:rsidRPr="00716593">
              <w:rPr>
                <w:rFonts w:ascii="Times New Roman" w:hAnsi="Times New Roman" w:cs="Times New Roman"/>
                <w:sz w:val="24"/>
                <w:szCs w:val="24"/>
                <w:lang w:val="uk-UA"/>
              </w:rPr>
              <w:t xml:space="preserve"> за кодом </w:t>
            </w:r>
            <w:r w:rsidRPr="00716593">
              <w:rPr>
                <w:rFonts w:ascii="Times New Roman" w:hAnsi="Times New Roman" w:cs="Times New Roman"/>
                <w:sz w:val="24"/>
                <w:szCs w:val="24"/>
              </w:rPr>
              <w:t>ДК 021:2015</w:t>
            </w:r>
            <w:r w:rsidRPr="00716593">
              <w:rPr>
                <w:rFonts w:ascii="Times New Roman" w:hAnsi="Times New Roman" w:cs="Times New Roman"/>
                <w:sz w:val="24"/>
                <w:szCs w:val="24"/>
                <w:lang w:val="uk-UA"/>
              </w:rPr>
              <w:t>: 50110000-9 – Послуги з ремонту і технічного обслуговування мототранспортних засобів і супутнього обладнання</w:t>
            </w:r>
          </w:p>
        </w:tc>
      </w:tr>
      <w:tr w:rsidR="00B413F2" w:rsidRPr="00B413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716593" w:rsidRPr="00716593" w:rsidRDefault="00716593" w:rsidP="00716593">
            <w:pPr>
              <w:widowControl w:val="0"/>
              <w:tabs>
                <w:tab w:val="left" w:pos="0"/>
              </w:tabs>
              <w:suppressAutoHyphens/>
              <w:jc w:val="both"/>
              <w:rPr>
                <w:rFonts w:ascii="Times New Roman" w:hAnsi="Times New Roman" w:cs="Times New Roman"/>
                <w:lang w:val="uk-UA"/>
              </w:rPr>
            </w:pPr>
            <w:r w:rsidRPr="00716593">
              <w:rPr>
                <w:rFonts w:ascii="Times New Roman" w:hAnsi="Times New Roman" w:cs="Times New Roman"/>
                <w:lang w:val="uk-UA"/>
              </w:rPr>
              <w:t>ЛОТ№1 - Послуги технічного обслуговування та поточного ремонту транспортних засобів марки ГАЗ, БАЗ  за кодом ДК 021:2015  – 50110000-9 –Послуги з ремонту і технічного обслуговування мототранспортних засобів і супутнього обладнання .</w:t>
            </w:r>
          </w:p>
          <w:p w:rsidR="00716593" w:rsidRPr="00716593" w:rsidRDefault="00716593" w:rsidP="00716593">
            <w:pPr>
              <w:widowControl w:val="0"/>
              <w:tabs>
                <w:tab w:val="left" w:pos="0"/>
              </w:tabs>
              <w:suppressAutoHyphens/>
              <w:rPr>
                <w:rFonts w:ascii="Times New Roman" w:hAnsi="Times New Roman" w:cs="Times New Roman"/>
                <w:lang w:val="uk-UA"/>
              </w:rPr>
            </w:pPr>
            <w:r w:rsidRPr="00716593">
              <w:rPr>
                <w:rFonts w:ascii="Times New Roman" w:hAnsi="Times New Roman" w:cs="Times New Roman"/>
                <w:lang w:val="uk-UA"/>
              </w:rPr>
              <w:t>ЛОТ №2 - Послуги технічного обслуговування та поточного ремонту транспортних засобів марки ПАЗ АС-Р  «Мрія» за кодом ДК 021:2015  – 50110000-9 –Послуги з ремонту і технічного обслуговування мототранспортних засобів і супутнього обладнання.</w:t>
            </w:r>
          </w:p>
          <w:p w:rsidR="00C64DEB" w:rsidRPr="00C64DEB" w:rsidRDefault="00716593" w:rsidP="00716593">
            <w:pPr>
              <w:widowControl w:val="0"/>
              <w:tabs>
                <w:tab w:val="left" w:pos="0"/>
              </w:tabs>
              <w:suppressAutoHyphens/>
              <w:rPr>
                <w:rFonts w:ascii="Times New Roman" w:eastAsia="Times New Roman" w:hAnsi="Times New Roman" w:cs="Times New Roman"/>
                <w:sz w:val="24"/>
                <w:szCs w:val="24"/>
                <w:lang w:val="uk-UA" w:eastAsia="ru-RU"/>
              </w:rPr>
            </w:pPr>
            <w:r w:rsidRPr="00716593">
              <w:rPr>
                <w:rFonts w:ascii="Times New Roman" w:hAnsi="Times New Roman" w:cs="Times New Roman"/>
                <w:lang w:val="uk-UA"/>
              </w:rPr>
              <w:t>ЛОТ №3 - Послуги технічного обслуговування та поточного ремонту легкового автомобіля  Рено Кенго за кодом  ДК 021:2015  – 50110000-9 –Послуги з ремонту і технічного обслуговування мототранспортних засобів і супутнього обладнання</w:t>
            </w:r>
            <w:r w:rsidRPr="00243F1A">
              <w:rPr>
                <w:rFonts w:ascii="Times New Roman" w:hAnsi="Times New Roman" w:cs="Times New Roman"/>
                <w:sz w:val="28"/>
                <w:szCs w:val="28"/>
                <w:lang w:val="uk-UA"/>
              </w:rPr>
              <w:t xml:space="preserve"> </w:t>
            </w:r>
          </w:p>
        </w:tc>
      </w:tr>
      <w:tr w:rsidR="00B413F2" w:rsidRPr="00B413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550" w:type="pct"/>
            <w:shd w:val="clear" w:color="auto" w:fill="FFFFFF"/>
            <w:hideMark/>
          </w:tcPr>
          <w:p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rsidR="00716593" w:rsidRPr="00716593" w:rsidRDefault="00C46737" w:rsidP="00716593">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Місце надання послуг</w:t>
            </w:r>
            <w:r w:rsidR="00C30149">
              <w:rPr>
                <w:rFonts w:ascii="Times New Roman" w:eastAsia="Times New Roman" w:hAnsi="Times New Roman" w:cs="Times New Roman"/>
                <w:sz w:val="24"/>
                <w:szCs w:val="24"/>
                <w:lang w:val="uk-UA" w:eastAsia="ru-RU"/>
              </w:rPr>
              <w:t xml:space="preserve">:  </w:t>
            </w:r>
            <w:r w:rsidR="00716593" w:rsidRPr="00716593">
              <w:rPr>
                <w:rFonts w:ascii="Times New Roman" w:eastAsia="Times New Roman" w:hAnsi="Times New Roman" w:cs="Times New Roman"/>
                <w:sz w:val="24"/>
                <w:szCs w:val="24"/>
                <w:lang w:val="uk-UA" w:eastAsia="ru-RU"/>
              </w:rPr>
              <w:t>СТО переможця</w:t>
            </w:r>
          </w:p>
          <w:p w:rsidR="00716593" w:rsidRPr="00716593" w:rsidRDefault="00716593" w:rsidP="00716593">
            <w:pPr>
              <w:jc w:val="both"/>
              <w:rPr>
                <w:rFonts w:ascii="Times New Roman" w:eastAsia="Times New Roman" w:hAnsi="Times New Roman" w:cs="Times New Roman"/>
                <w:sz w:val="24"/>
                <w:szCs w:val="24"/>
                <w:lang w:val="uk-UA" w:eastAsia="ru-RU"/>
              </w:rPr>
            </w:pPr>
            <w:r w:rsidRPr="00716593">
              <w:rPr>
                <w:rFonts w:ascii="Times New Roman" w:eastAsia="Times New Roman" w:hAnsi="Times New Roman" w:cs="Times New Roman"/>
                <w:sz w:val="24"/>
                <w:szCs w:val="24"/>
                <w:lang w:val="uk-UA" w:eastAsia="ru-RU"/>
              </w:rPr>
              <w:t>Місце виконання робіт (надання послуг): в межах міста Охтирка Сумської області або/та Чернеччинської сільської ради Охтирського району Сумської області</w:t>
            </w:r>
          </w:p>
          <w:p w:rsidR="00B413F2" w:rsidRDefault="00C46737" w:rsidP="0071659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Обсяг надання послуг: </w:t>
            </w:r>
            <w:r w:rsidR="00C30149">
              <w:rPr>
                <w:rFonts w:ascii="Times New Roman" w:eastAsia="Times New Roman" w:hAnsi="Times New Roman" w:cs="Times New Roman"/>
                <w:sz w:val="24"/>
                <w:szCs w:val="24"/>
                <w:lang w:val="uk-UA" w:eastAsia="ru-RU"/>
              </w:rPr>
              <w:t xml:space="preserve"> послуг</w:t>
            </w:r>
            <w:r w:rsidR="00716593">
              <w:rPr>
                <w:rFonts w:ascii="Times New Roman" w:eastAsia="Times New Roman" w:hAnsi="Times New Roman" w:cs="Times New Roman"/>
                <w:sz w:val="24"/>
                <w:szCs w:val="24"/>
                <w:lang w:val="uk-UA" w:eastAsia="ru-RU"/>
              </w:rPr>
              <w:t>и</w:t>
            </w:r>
          </w:p>
          <w:p w:rsidR="00716593" w:rsidRPr="00716593" w:rsidRDefault="00716593" w:rsidP="00716593">
            <w:pPr>
              <w:suppressLineNumbers/>
              <w:tabs>
                <w:tab w:val="left" w:pos="851"/>
                <w:tab w:val="left" w:pos="1134"/>
              </w:tabs>
              <w:spacing w:after="0" w:line="240" w:lineRule="auto"/>
              <w:jc w:val="both"/>
              <w:rPr>
                <w:rFonts w:ascii="Times New Roman" w:hAnsi="Times New Roman" w:cs="Times New Roman"/>
              </w:rPr>
            </w:pPr>
            <w:r w:rsidRPr="00716593">
              <w:rPr>
                <w:rFonts w:ascii="Times New Roman" w:hAnsi="Times New Roman" w:cs="Times New Roman"/>
              </w:rPr>
              <w:t>Лот 1 – 4 транспортні одиниці;</w:t>
            </w:r>
          </w:p>
          <w:p w:rsidR="00716593" w:rsidRPr="00716593" w:rsidRDefault="00716593" w:rsidP="00716593">
            <w:pPr>
              <w:suppressLineNumbers/>
              <w:tabs>
                <w:tab w:val="left" w:pos="851"/>
                <w:tab w:val="left" w:pos="1134"/>
              </w:tabs>
              <w:spacing w:after="0" w:line="240" w:lineRule="auto"/>
              <w:jc w:val="both"/>
              <w:rPr>
                <w:rFonts w:ascii="Times New Roman" w:hAnsi="Times New Roman" w:cs="Times New Roman"/>
              </w:rPr>
            </w:pPr>
            <w:r w:rsidRPr="00716593">
              <w:rPr>
                <w:rFonts w:ascii="Times New Roman" w:hAnsi="Times New Roman" w:cs="Times New Roman"/>
              </w:rPr>
              <w:t xml:space="preserve">Лот 2 -  </w:t>
            </w:r>
            <w:r>
              <w:rPr>
                <w:rFonts w:ascii="Times New Roman" w:hAnsi="Times New Roman" w:cs="Times New Roman"/>
                <w:lang w:val="uk-UA"/>
              </w:rPr>
              <w:t>3</w:t>
            </w:r>
            <w:r w:rsidRPr="00716593">
              <w:rPr>
                <w:rFonts w:ascii="Times New Roman" w:hAnsi="Times New Roman" w:cs="Times New Roman"/>
              </w:rPr>
              <w:t xml:space="preserve"> транспортні одиниці;</w:t>
            </w:r>
          </w:p>
          <w:p w:rsidR="00716593" w:rsidRPr="00B413F2" w:rsidRDefault="00716593" w:rsidP="00716593">
            <w:pPr>
              <w:spacing w:after="0" w:line="240" w:lineRule="auto"/>
              <w:rPr>
                <w:rFonts w:ascii="Times New Roman" w:eastAsia="Times New Roman" w:hAnsi="Times New Roman" w:cs="Times New Roman"/>
                <w:sz w:val="24"/>
                <w:szCs w:val="24"/>
                <w:lang w:val="uk-UA" w:eastAsia="ru-RU"/>
              </w:rPr>
            </w:pPr>
            <w:r w:rsidRPr="00716593">
              <w:rPr>
                <w:rFonts w:ascii="Times New Roman" w:hAnsi="Times New Roman" w:cs="Times New Roman"/>
              </w:rPr>
              <w:t>Лот 3 – 1 легковий автомобіль</w:t>
            </w:r>
          </w:p>
        </w:tc>
      </w:tr>
      <w:tr w:rsidR="00B413F2" w:rsidRPr="00B413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50" w:type="pct"/>
            <w:shd w:val="clear" w:color="auto" w:fill="FFFFFF"/>
            <w:hideMark/>
          </w:tcPr>
          <w:p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rsidR="00B413F2" w:rsidRPr="00C30149" w:rsidRDefault="00B413F2" w:rsidP="00C30149">
            <w:pPr>
              <w:spacing w:before="150" w:after="150" w:line="240" w:lineRule="auto"/>
              <w:rPr>
                <w:rFonts w:ascii="Times New Roman" w:eastAsia="Times New Roman" w:hAnsi="Times New Roman" w:cs="Times New Roman"/>
                <w:sz w:val="24"/>
                <w:szCs w:val="24"/>
                <w:lang w:val="uk-UA" w:eastAsia="ru-RU"/>
              </w:rPr>
            </w:pPr>
            <w:r w:rsidRPr="00C30149">
              <w:rPr>
                <w:rFonts w:ascii="Times New Roman" w:eastAsia="Times New Roman" w:hAnsi="Times New Roman" w:cs="Times New Roman"/>
                <w:iCs/>
                <w:sz w:val="24"/>
                <w:szCs w:val="24"/>
                <w:lang w:val="uk-UA" w:eastAsia="ru-RU"/>
              </w:rPr>
              <w:t>до 31.12.2023</w:t>
            </w:r>
          </w:p>
        </w:tc>
      </w:tr>
      <w:tr w:rsidR="00B413F2" w:rsidRPr="00B413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rsidR="00B413F2" w:rsidRPr="00B413F2"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B413F2" w:rsidRPr="00B413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B56494" w:rsidRDefault="00B56494" w:rsidP="00B56494">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Pr>
                <w:rFonts w:ascii="Times New Roman" w:eastAsia="Times New Roman" w:hAnsi="Times New Roman" w:cs="Times New Roman"/>
                <w:sz w:val="24"/>
                <w:szCs w:val="24"/>
                <w:lang w:val="uk-UA" w:eastAsia="ru-RU"/>
              </w:rPr>
              <w:t xml:space="preserve"> мовою. </w:t>
            </w:r>
          </w:p>
          <w:p w:rsidR="00B56494" w:rsidRDefault="00B56494" w:rsidP="00B56494">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rsidR="00B413F2" w:rsidRPr="00B413F2" w:rsidRDefault="00B56494" w:rsidP="00B56494">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w:t>
            </w:r>
            <w:r w:rsidRPr="00621D5A">
              <w:rPr>
                <w:rFonts w:ascii="Times New Roman" w:eastAsia="Times New Roman" w:hAnsi="Times New Roman" w:cs="Times New Roman"/>
                <w:sz w:val="24"/>
                <w:szCs w:val="24"/>
                <w:lang w:val="uk-UA" w:eastAsia="ru-RU"/>
              </w:rPr>
              <w:lastRenderedPageBreak/>
              <w:t xml:space="preserve">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6343C2" w:rsidRPr="00C30149" w:rsidTr="00B413F2">
        <w:tc>
          <w:tcPr>
            <w:tcW w:w="300" w:type="pct"/>
            <w:shd w:val="clear" w:color="auto" w:fill="FFFFFF"/>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8</w:t>
            </w:r>
          </w:p>
        </w:tc>
        <w:tc>
          <w:tcPr>
            <w:tcW w:w="1550" w:type="pct"/>
            <w:shd w:val="clear" w:color="auto" w:fill="FFFFFF"/>
          </w:tcPr>
          <w:p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6343C2" w:rsidRPr="00621D5A"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rsidTr="00B413F2">
        <w:tc>
          <w:tcPr>
            <w:tcW w:w="5000" w:type="pct"/>
            <w:gridSpan w:val="3"/>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D7576B"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343C2" w:rsidRPr="009A7F70"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413F2"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rsidR="006343C2" w:rsidRPr="009A7F70"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w:t>
            </w:r>
            <w:r w:rsidRPr="009A7F70">
              <w:rPr>
                <w:rFonts w:ascii="Times New Roman" w:eastAsia="Times New Roman" w:hAnsi="Times New Roman" w:cs="Times New Roman"/>
                <w:sz w:val="24"/>
                <w:szCs w:val="24"/>
                <w:lang w:val="uk-UA" w:eastAsia="ru-RU"/>
              </w:rPr>
              <w:lastRenderedPageBreak/>
              <w:t>до тендерної документації до закінчення кінцевого строку подання тендерних пропозицій залишалося не менше чотирьох днів.</w:t>
            </w:r>
          </w:p>
          <w:p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343C2" w:rsidRPr="00B413F2" w:rsidTr="00B413F2">
        <w:tc>
          <w:tcPr>
            <w:tcW w:w="5000" w:type="pct"/>
            <w:gridSpan w:val="3"/>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6343C2" w:rsidRPr="00D7576B"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C75F6">
              <w:rPr>
                <w:rFonts w:ascii="Times New Roman" w:eastAsia="Times New Roman" w:hAnsi="Times New Roman" w:cs="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w:t>
            </w:r>
            <w:r w:rsidRPr="00B413F2">
              <w:rPr>
                <w:rFonts w:ascii="Times New Roman" w:eastAsia="Times New Roman" w:hAnsi="Times New Roman" w:cs="Times New Roman"/>
                <w:sz w:val="24"/>
                <w:szCs w:val="24"/>
                <w:lang w:val="uk-UA" w:eastAsia="ru-RU"/>
              </w:rPr>
              <w:t>:</w:t>
            </w:r>
          </w:p>
          <w:p w:rsidR="006343C2" w:rsidRPr="00AC2592" w:rsidRDefault="006343C2" w:rsidP="006343C2">
            <w:pPr>
              <w:pStyle w:val="a5"/>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Pr>
                <w:rFonts w:ascii="Times New Roman" w:eastAsia="Times New Roman" w:hAnsi="Times New Roman" w:cs="Times New Roman"/>
                <w:sz w:val="24"/>
                <w:szCs w:val="24"/>
                <w:lang w:val="uk-UA" w:eastAsia="ru-RU"/>
              </w:rPr>
              <w:t>Додатку № 1 до тендерної документації</w:t>
            </w:r>
            <w:r w:rsidRPr="00AC2592">
              <w:rPr>
                <w:rFonts w:ascii="Times New Roman" w:eastAsia="Times New Roman" w:hAnsi="Times New Roman" w:cs="Times New Roman"/>
                <w:sz w:val="24"/>
                <w:szCs w:val="24"/>
                <w:lang w:val="uk-UA" w:eastAsia="ru-RU"/>
              </w:rPr>
              <w:t>;</w:t>
            </w:r>
          </w:p>
          <w:p w:rsidR="006343C2" w:rsidRDefault="006343C2" w:rsidP="006343C2">
            <w:pPr>
              <w:pStyle w:val="a5"/>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підтвердження відсутності підстав для відмови в участі у процедурі закупівлі у відповідності до вимог визначених </w:t>
            </w:r>
            <w:r>
              <w:rPr>
                <w:rFonts w:ascii="Times New Roman" w:eastAsia="Times New Roman" w:hAnsi="Times New Roman" w:cs="Times New Roman"/>
                <w:sz w:val="24"/>
                <w:szCs w:val="24"/>
                <w:lang w:val="uk-UA" w:eastAsia="ru-RU"/>
              </w:rPr>
              <w:t>у Додатку № 2 до тендерної документації</w:t>
            </w:r>
            <w:r w:rsidRPr="00AC2592">
              <w:rPr>
                <w:rFonts w:ascii="Times New Roman" w:eastAsia="Times New Roman" w:hAnsi="Times New Roman" w:cs="Times New Roman"/>
                <w:sz w:val="24"/>
                <w:szCs w:val="24"/>
                <w:lang w:val="uk-UA" w:eastAsia="ru-RU"/>
              </w:rPr>
              <w:t>;</w:t>
            </w:r>
          </w:p>
          <w:p w:rsidR="006343C2" w:rsidRDefault="006343C2" w:rsidP="006343C2">
            <w:pPr>
              <w:pStyle w:val="a5"/>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Додатку № </w:t>
            </w:r>
            <w:r w:rsidR="008F49C3">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 xml:space="preserve"> до тендерної документації;</w:t>
            </w:r>
          </w:p>
          <w:p w:rsidR="006343C2" w:rsidRPr="00C46737" w:rsidRDefault="006343C2" w:rsidP="006343C2">
            <w:pPr>
              <w:pStyle w:val="a5"/>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довідки із зазначенням </w:t>
            </w:r>
            <w:r w:rsidRPr="00AC2592">
              <w:rPr>
                <w:rFonts w:ascii="Times New Roman" w:eastAsia="Times New Roman" w:hAnsi="Times New Roman" w:cs="Times New Roman"/>
                <w:sz w:val="24"/>
                <w:szCs w:val="24"/>
                <w:lang w:val="uk-UA" w:eastAsia="ru-RU"/>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eastAsia="Times New Roman" w:hAnsi="Times New Roman" w:cs="Times New Roman"/>
                <w:sz w:val="24"/>
                <w:szCs w:val="24"/>
                <w:lang w:val="uk-UA" w:eastAsia="ru-RU"/>
              </w:rPr>
              <w:t>;</w:t>
            </w:r>
          </w:p>
          <w:p w:rsidR="006343C2" w:rsidRDefault="006343C2" w:rsidP="006343C2">
            <w:pPr>
              <w:pStyle w:val="a5"/>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rsidR="008F49C3" w:rsidRDefault="008F49C3" w:rsidP="008F49C3">
            <w:pPr>
              <w:pStyle w:val="a5"/>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w:t>
            </w:r>
            <w:r w:rsidRPr="004A2161">
              <w:rPr>
                <w:rFonts w:ascii="Times New Roman" w:eastAsia="Times New Roman" w:hAnsi="Times New Roman"/>
                <w:sz w:val="24"/>
                <w:szCs w:val="24"/>
                <w:lang w:val="uk-UA" w:eastAsia="ru-RU"/>
              </w:rPr>
              <w:lastRenderedPageBreak/>
              <w:t xml:space="preserve">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C30149" w:rsidRPr="008F49C3" w:rsidRDefault="00C30149" w:rsidP="008F49C3">
            <w:pPr>
              <w:pStyle w:val="a5"/>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форми «Тендерна пропозиція» згідно Додатка №5 </w:t>
            </w:r>
            <w:r>
              <w:rPr>
                <w:rFonts w:ascii="Times New Roman" w:eastAsia="Times New Roman" w:hAnsi="Times New Roman" w:cs="Times New Roman"/>
                <w:sz w:val="24"/>
                <w:szCs w:val="24"/>
                <w:lang w:val="uk-UA" w:eastAsia="ru-RU"/>
              </w:rPr>
              <w:t xml:space="preserve"> до тендерної документації;</w:t>
            </w:r>
          </w:p>
          <w:p w:rsidR="006343C2" w:rsidRDefault="006343C2" w:rsidP="006343C2">
            <w:pPr>
              <w:pStyle w:val="a5"/>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rsidR="00B56494" w:rsidRDefault="00B56494" w:rsidP="00B56494">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B56494" w:rsidRDefault="00B56494" w:rsidP="00B56494">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rsidR="00B56494" w:rsidRPr="0024015B" w:rsidRDefault="00B56494" w:rsidP="00B56494">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rsidR="00B56494" w:rsidRPr="001B5F21" w:rsidRDefault="00B56494" w:rsidP="00B56494">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B56494" w:rsidRDefault="00B56494" w:rsidP="00B56494">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B56494" w:rsidRDefault="00B56494" w:rsidP="00B56494">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w:t>
            </w:r>
            <w:r w:rsidRPr="00717447">
              <w:rPr>
                <w:rFonts w:ascii="Times New Roman" w:eastAsia="Times New Roman" w:hAnsi="Times New Roman" w:cs="Times New Roman"/>
                <w:sz w:val="24"/>
                <w:szCs w:val="24"/>
                <w:lang w:val="uk-UA" w:eastAsia="ru-RU"/>
              </w:rPr>
              <w:lastRenderedPageBreak/>
              <w:t xml:space="preserve">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rsidR="00B56494" w:rsidRDefault="00B56494" w:rsidP="00B56494">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rsidR="00B56494" w:rsidRDefault="00B56494" w:rsidP="00B5649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56494" w:rsidRDefault="00B56494" w:rsidP="00B5649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rsidR="00B56494" w:rsidRDefault="00B56494" w:rsidP="00B56494">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B56494" w:rsidRDefault="00B56494" w:rsidP="00B56494">
            <w:pPr>
              <w:pStyle w:val="a5"/>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rsidR="00B56494" w:rsidRDefault="00B56494" w:rsidP="00B56494">
            <w:pPr>
              <w:pStyle w:val="a5"/>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rsidR="00B56494" w:rsidRDefault="00B56494" w:rsidP="00B56494">
            <w:pPr>
              <w:pStyle w:val="a5"/>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rsidR="00B56494" w:rsidRDefault="00B56494" w:rsidP="00B56494">
            <w:pPr>
              <w:pStyle w:val="a5"/>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B56494" w:rsidRDefault="00B56494" w:rsidP="00B56494">
            <w:pPr>
              <w:pStyle w:val="a5"/>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rsidR="00B56494" w:rsidRDefault="00B56494" w:rsidP="00B56494">
            <w:pPr>
              <w:pStyle w:val="a5"/>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rsidR="00B56494" w:rsidRDefault="00B56494" w:rsidP="00B56494">
            <w:pPr>
              <w:pStyle w:val="a5"/>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B56494" w:rsidRDefault="00B56494" w:rsidP="00B56494">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w:t>
            </w:r>
            <w:r w:rsidRPr="00717447">
              <w:rPr>
                <w:rFonts w:ascii="Times New Roman" w:eastAsia="Times New Roman" w:hAnsi="Times New Roman" w:cs="Times New Roman"/>
                <w:sz w:val="24"/>
                <w:szCs w:val="24"/>
                <w:lang w:val="uk-UA" w:eastAsia="ru-RU"/>
              </w:rPr>
              <w:lastRenderedPageBreak/>
              <w:t xml:space="preserve">кваліфікаційних критеріїв до учасника процедури закупівлі. </w:t>
            </w:r>
          </w:p>
          <w:p w:rsidR="00B56494" w:rsidRDefault="00B56494" w:rsidP="00B56494">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B56494" w:rsidRDefault="00B56494" w:rsidP="00B56494">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B56494" w:rsidRDefault="00B56494" w:rsidP="00B56494">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B56494" w:rsidRDefault="00B56494" w:rsidP="00B56494">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B56494" w:rsidRDefault="00B56494" w:rsidP="00B56494">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B56494" w:rsidRDefault="00B56494" w:rsidP="00B56494">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B56494" w:rsidRDefault="00B56494" w:rsidP="00B56494">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56494" w:rsidRDefault="00B56494" w:rsidP="00B56494">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B56494" w:rsidRDefault="00B56494" w:rsidP="00B56494">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B56494" w:rsidRDefault="00B56494" w:rsidP="00B56494">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12. Подання документа (документів) учасником </w:t>
            </w:r>
            <w:r w:rsidRPr="00717447">
              <w:rPr>
                <w:rFonts w:ascii="Times New Roman" w:eastAsia="Times New Roman" w:hAnsi="Times New Roman" w:cs="Times New Roman"/>
                <w:sz w:val="24"/>
                <w:szCs w:val="24"/>
                <w:lang w:val="uk-UA" w:eastAsia="ru-RU"/>
              </w:rPr>
              <w:lastRenderedPageBreak/>
              <w:t>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56494" w:rsidRDefault="00B56494" w:rsidP="00B5649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rsidR="00B56494" w:rsidRDefault="00B56494" w:rsidP="00B56494">
            <w:pPr>
              <w:pStyle w:val="a5"/>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rsidR="00B56494" w:rsidRDefault="00B56494" w:rsidP="00B56494">
            <w:pPr>
              <w:pStyle w:val="a5"/>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rsidR="00B56494" w:rsidRDefault="00B56494" w:rsidP="00B56494">
            <w:pPr>
              <w:pStyle w:val="a5"/>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rsidR="00B56494" w:rsidRDefault="00B56494" w:rsidP="00B56494">
            <w:pPr>
              <w:pStyle w:val="a5"/>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«тендернапропозиція» замість «тендерна пропозиція»;</w:t>
            </w:r>
          </w:p>
          <w:p w:rsidR="00B56494" w:rsidRDefault="00B56494" w:rsidP="00B56494">
            <w:pPr>
              <w:pStyle w:val="a5"/>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«срток поставки» замість «строк поставки»;</w:t>
            </w:r>
          </w:p>
          <w:p w:rsidR="00B56494" w:rsidRDefault="00B56494" w:rsidP="00B56494">
            <w:pPr>
              <w:pStyle w:val="a5"/>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rsidR="006343C2" w:rsidRPr="00601FFA" w:rsidRDefault="00B56494" w:rsidP="00B56494">
            <w:pPr>
              <w:pStyle w:val="a5"/>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tc>
      </w:tr>
      <w:tr w:rsidR="006343C2" w:rsidRPr="00C30149"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тендерної пропозиції</w:t>
            </w:r>
          </w:p>
        </w:tc>
        <w:tc>
          <w:tcPr>
            <w:tcW w:w="3150" w:type="pct"/>
            <w:shd w:val="clear" w:color="auto" w:fill="FFFFFF"/>
            <w:hideMark/>
          </w:tcPr>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897BF9">
              <w:rPr>
                <w:rFonts w:ascii="Times New Roman" w:eastAsia="Times New Roman" w:hAnsi="Times New Roman" w:cs="Times New Roman"/>
                <w:sz w:val="24"/>
                <w:szCs w:val="24"/>
                <w:lang w:val="uk-UA" w:eastAsia="ru-RU"/>
              </w:rPr>
              <w:t xml:space="preserve">Не вимагається </w:t>
            </w:r>
          </w:p>
          <w:p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C30149"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6343C2" w:rsidRPr="00B413F2" w:rsidRDefault="006343C2" w:rsidP="006800E8">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tc>
      </w:tr>
      <w:tr w:rsidR="006343C2" w:rsidRPr="00D7576B"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rsidR="006343C2" w:rsidRPr="00E9484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343C2" w:rsidRPr="00E94849" w:rsidRDefault="006343C2" w:rsidP="006343C2">
            <w:pPr>
              <w:pStyle w:val="a5"/>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6343C2" w:rsidRPr="00E94849" w:rsidRDefault="006343C2" w:rsidP="006343C2">
            <w:pPr>
              <w:pStyle w:val="a5"/>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6343C2" w:rsidRP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w:t>
            </w:r>
            <w:r w:rsidRPr="006343C2">
              <w:rPr>
                <w:rFonts w:ascii="Times New Roman" w:eastAsia="Times New Roman" w:hAnsi="Times New Roman" w:cs="Times New Roman"/>
                <w:sz w:val="24"/>
                <w:szCs w:val="24"/>
                <w:lang w:val="uk-UA" w:eastAsia="ru-RU"/>
              </w:rPr>
              <w:lastRenderedPageBreak/>
              <w:t>тендерної пропозиції, повідомивши про це замовникові через електронну систему закупівель.</w:t>
            </w:r>
          </w:p>
        </w:tc>
      </w:tr>
      <w:tr w:rsidR="006343C2" w:rsidRPr="00D7576B"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cs="Times New Roman"/>
                <w:sz w:val="24"/>
                <w:szCs w:val="24"/>
                <w:lang w:val="uk-UA" w:eastAsia="ru-RU"/>
              </w:rPr>
              <w:t>статтею 17 Закону</w:t>
            </w:r>
          </w:p>
        </w:tc>
        <w:tc>
          <w:tcPr>
            <w:tcW w:w="3150" w:type="pct"/>
            <w:shd w:val="clear" w:color="auto" w:fill="FFFFFF"/>
            <w:hideMark/>
          </w:tcPr>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cs="Times New Roman"/>
                <w:sz w:val="24"/>
                <w:szCs w:val="24"/>
                <w:lang w:val="uk-UA" w:eastAsia="ru-RU"/>
              </w:rPr>
              <w:t>(крім пункту 13 частини першої статті 17 Закону)</w:t>
            </w:r>
            <w:r>
              <w:rPr>
                <w:rFonts w:ascii="Times New Roman" w:eastAsia="Times New Roman" w:hAnsi="Times New Roman" w:cs="Times New Roman"/>
                <w:sz w:val="24"/>
                <w:szCs w:val="24"/>
                <w:lang w:val="uk-UA" w:eastAsia="ru-RU"/>
              </w:rPr>
              <w:t xml:space="preserve"> 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Додатку № 2.</w:t>
            </w:r>
          </w:p>
        </w:tc>
      </w:tr>
      <w:tr w:rsidR="006343C2" w:rsidRPr="00B413F2"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Додатку № 3.</w:t>
            </w:r>
          </w:p>
        </w:tc>
      </w:tr>
      <w:tr w:rsidR="006343C2" w:rsidRPr="00D7576B"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субпідрядника/співвиконавця</w:t>
            </w:r>
            <w:r>
              <w:rPr>
                <w:rFonts w:ascii="Times New Roman" w:eastAsia="Times New Roman" w:hAnsi="Times New Roman" w:cs="Times New Roman"/>
                <w:sz w:val="24"/>
                <w:szCs w:val="24"/>
                <w:lang w:val="uk-UA" w:eastAsia="ru-RU"/>
              </w:rPr>
              <w:t>.</w:t>
            </w:r>
          </w:p>
        </w:tc>
      </w:tr>
      <w:tr w:rsidR="006343C2" w:rsidRPr="00D7576B"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C30149" w:rsidTr="00B413F2">
        <w:tc>
          <w:tcPr>
            <w:tcW w:w="300" w:type="pct"/>
            <w:shd w:val="clear" w:color="auto" w:fill="FFFFFF"/>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p w:rsidR="006343C2" w:rsidRPr="00016C3E"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rsidTr="00B413F2">
        <w:tc>
          <w:tcPr>
            <w:tcW w:w="5000" w:type="pct"/>
            <w:gridSpan w:val="3"/>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rsidR="006343C2" w:rsidRPr="000A5534"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B56494">
              <w:rPr>
                <w:rFonts w:ascii="Times New Roman" w:eastAsia="Times New Roman" w:hAnsi="Times New Roman" w:cs="Times New Roman"/>
                <w:sz w:val="24"/>
                <w:szCs w:val="24"/>
                <w:lang w:val="uk-UA" w:eastAsia="ru-RU"/>
              </w:rPr>
              <w:t>09</w:t>
            </w:r>
            <w:r w:rsidR="006800E8">
              <w:rPr>
                <w:rFonts w:ascii="Times New Roman" w:eastAsia="Times New Roman" w:hAnsi="Times New Roman" w:cs="Times New Roman"/>
                <w:sz w:val="24"/>
                <w:szCs w:val="24"/>
                <w:lang w:val="uk-UA" w:eastAsia="ru-RU"/>
              </w:rPr>
              <w:t>.</w:t>
            </w:r>
            <w:r w:rsidR="00B56494">
              <w:rPr>
                <w:rFonts w:ascii="Times New Roman" w:eastAsia="Times New Roman" w:hAnsi="Times New Roman" w:cs="Times New Roman"/>
                <w:sz w:val="24"/>
                <w:szCs w:val="24"/>
                <w:lang w:val="uk-UA" w:eastAsia="ru-RU"/>
              </w:rPr>
              <w:t>0</w:t>
            </w:r>
            <w:r w:rsidR="006800E8">
              <w:rPr>
                <w:rFonts w:ascii="Times New Roman" w:eastAsia="Times New Roman" w:hAnsi="Times New Roman" w:cs="Times New Roman"/>
                <w:sz w:val="24"/>
                <w:szCs w:val="24"/>
                <w:lang w:val="uk-UA" w:eastAsia="ru-RU"/>
              </w:rPr>
              <w:t>2.202</w:t>
            </w:r>
            <w:r w:rsidR="00B56494">
              <w:rPr>
                <w:rFonts w:ascii="Times New Roman" w:eastAsia="Times New Roman" w:hAnsi="Times New Roman" w:cs="Times New Roman"/>
                <w:sz w:val="24"/>
                <w:szCs w:val="24"/>
                <w:lang w:val="uk-UA" w:eastAsia="ru-RU"/>
              </w:rPr>
              <w:t>3</w:t>
            </w:r>
            <w:r w:rsidR="006800E8">
              <w:rPr>
                <w:rFonts w:ascii="Times New Roman" w:eastAsia="Times New Roman" w:hAnsi="Times New Roman" w:cs="Times New Roman"/>
                <w:sz w:val="24"/>
                <w:szCs w:val="24"/>
                <w:lang w:val="uk-UA" w:eastAsia="ru-RU"/>
              </w:rPr>
              <w:t xml:space="preserve"> до 10</w:t>
            </w:r>
            <w:r w:rsidR="006800E8" w:rsidRPr="006800E8">
              <w:rPr>
                <w:rFonts w:ascii="Times New Roman" w:eastAsia="Times New Roman" w:hAnsi="Times New Roman" w:cs="Times New Roman"/>
                <w:sz w:val="24"/>
                <w:szCs w:val="24"/>
                <w:vertAlign w:val="superscript"/>
                <w:lang w:val="uk-UA" w:eastAsia="ru-RU"/>
              </w:rPr>
              <w:t>00</w:t>
            </w:r>
            <w:r>
              <w:rPr>
                <w:rFonts w:ascii="Times New Roman" w:eastAsia="Times New Roman" w:hAnsi="Times New Roman" w:cs="Times New Roman"/>
                <w:i/>
                <w:iCs/>
                <w:sz w:val="24"/>
                <w:szCs w:val="24"/>
                <w:lang w:val="uk-UA" w:eastAsia="ru-RU"/>
              </w:rPr>
              <w:t>.</w:t>
            </w:r>
          </w:p>
          <w:p w:rsidR="006343C2" w:rsidRPr="00B413F2" w:rsidRDefault="00F057C0"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6343C2" w:rsidRPr="00D7576B"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rsidR="00B56494" w:rsidRPr="0024015B" w:rsidRDefault="00B56494" w:rsidP="00B56494">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B56494" w:rsidRPr="0024015B" w:rsidRDefault="00B56494" w:rsidP="00B56494">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B56494" w:rsidRPr="0024015B" w:rsidRDefault="00B56494" w:rsidP="00B56494">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6343C2" w:rsidRPr="00B413F2" w:rsidRDefault="00B56494" w:rsidP="00B56494">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6343C2" w:rsidRPr="00B413F2" w:rsidTr="00B413F2">
        <w:tc>
          <w:tcPr>
            <w:tcW w:w="5000" w:type="pct"/>
            <w:gridSpan w:val="3"/>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Оцінка тендерної пропозиції</w:t>
            </w:r>
          </w:p>
        </w:tc>
      </w:tr>
      <w:tr w:rsidR="006343C2" w:rsidRPr="00B413F2"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6343C2" w:rsidRPr="00D7576B"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rsidR="000423D7" w:rsidRPr="0024015B" w:rsidRDefault="000423D7" w:rsidP="000423D7">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 xml:space="preserve">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w:t>
            </w:r>
            <w:r w:rsidRPr="0024015B">
              <w:rPr>
                <w:rFonts w:ascii="Times New Roman" w:eastAsia="Times New Roman" w:hAnsi="Times New Roman" w:cs="Times New Roman"/>
                <w:sz w:val="24"/>
                <w:szCs w:val="24"/>
                <w:lang w:val="uk-UA"/>
              </w:rPr>
              <w:lastRenderedPageBreak/>
              <w:t xml:space="preserve">(резиденти)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0423D7" w:rsidRPr="0024015B" w:rsidRDefault="000423D7" w:rsidP="000423D7">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 xml:space="preserve">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w:t>
            </w:r>
            <w:r w:rsidRPr="0024015B">
              <w:rPr>
                <w:rFonts w:ascii="Times New Roman" w:eastAsia="Times New Roman" w:hAnsi="Times New Roman" w:cs="Times New Roman"/>
                <w:sz w:val="24"/>
                <w:szCs w:val="24"/>
                <w:lang w:val="uk-UA"/>
              </w:rPr>
              <w:lastRenderedPageBreak/>
              <w:t>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423D7" w:rsidRPr="0024015B" w:rsidRDefault="000423D7" w:rsidP="000423D7">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0423D7" w:rsidRPr="0024015B" w:rsidRDefault="000423D7" w:rsidP="000423D7">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0423D7" w:rsidRPr="0024015B" w:rsidRDefault="000423D7" w:rsidP="000423D7">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0423D7" w:rsidRPr="0024015B" w:rsidRDefault="000423D7" w:rsidP="000423D7">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 xml:space="preserve">«Аномально низька ціна тендерної пропозиції» (далі — аномально низька ціна) розуміється ціна / приведена </w:t>
            </w:r>
            <w:r w:rsidRPr="0024015B">
              <w:rPr>
                <w:rFonts w:ascii="Times New Roman" w:eastAsia="Times New Roman" w:hAnsi="Times New Roman"/>
                <w:sz w:val="24"/>
                <w:szCs w:val="24"/>
                <w:lang w:val="uk-UA"/>
              </w:rPr>
              <w:lastRenderedPageBreak/>
              <w:t>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423D7" w:rsidRPr="0024015B" w:rsidRDefault="000423D7" w:rsidP="000423D7">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423D7" w:rsidRPr="0024015B" w:rsidRDefault="000423D7" w:rsidP="000423D7">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0423D7" w:rsidRPr="0024015B" w:rsidRDefault="000423D7" w:rsidP="000423D7">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0423D7" w:rsidRPr="0024015B" w:rsidRDefault="000423D7" w:rsidP="000423D7">
            <w:pPr>
              <w:pStyle w:val="a5"/>
              <w:numPr>
                <w:ilvl w:val="0"/>
                <w:numId w:val="33"/>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423D7" w:rsidRPr="0024015B" w:rsidRDefault="000423D7" w:rsidP="000423D7">
            <w:pPr>
              <w:pStyle w:val="a5"/>
              <w:numPr>
                <w:ilvl w:val="0"/>
                <w:numId w:val="33"/>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423D7" w:rsidRPr="0024015B" w:rsidRDefault="000423D7" w:rsidP="000423D7">
            <w:pPr>
              <w:pStyle w:val="a5"/>
              <w:numPr>
                <w:ilvl w:val="0"/>
                <w:numId w:val="33"/>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0423D7" w:rsidRPr="0024015B" w:rsidRDefault="000423D7" w:rsidP="000423D7">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w:t>
            </w:r>
            <w:r w:rsidRPr="0024015B">
              <w:rPr>
                <w:rFonts w:ascii="Times New Roman" w:eastAsia="Times New Roman" w:hAnsi="Times New Roman" w:cs="Times New Roman"/>
                <w:sz w:val="24"/>
                <w:szCs w:val="24"/>
                <w:lang w:val="uk-UA" w:eastAsia="ru-RU"/>
              </w:rPr>
              <w:lastRenderedPageBreak/>
              <w:t>закупівель.</w:t>
            </w:r>
          </w:p>
          <w:p w:rsidR="000423D7" w:rsidRPr="0024015B" w:rsidRDefault="000423D7" w:rsidP="000423D7">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423D7" w:rsidRPr="0024015B" w:rsidRDefault="000423D7" w:rsidP="000423D7">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423D7" w:rsidRPr="0024015B" w:rsidRDefault="000423D7" w:rsidP="000423D7">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423D7" w:rsidRPr="0024015B" w:rsidRDefault="000423D7" w:rsidP="000423D7">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6343C2" w:rsidRPr="00B413F2" w:rsidRDefault="000423D7" w:rsidP="000423D7">
            <w:pPr>
              <w:spacing w:before="150" w:after="150" w:line="240" w:lineRule="auto"/>
              <w:jc w:val="both"/>
              <w:rPr>
                <w:rFonts w:ascii="Times New Roman" w:eastAsia="Times New Roman" w:hAnsi="Times New Roman" w:cs="Times New Roman"/>
                <w:sz w:val="24"/>
                <w:szCs w:val="24"/>
                <w:highlight w:val="yellow"/>
                <w:lang w:val="uk-UA" w:eastAsia="ru-RU"/>
              </w:rPr>
            </w:pPr>
            <w:r w:rsidRPr="0024015B">
              <w:rPr>
                <w:rFonts w:ascii="Times New Roman" w:eastAsia="Times New Roman" w:hAnsi="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057C0" w:rsidRPr="00D7576B" w:rsidTr="00B413F2">
        <w:tc>
          <w:tcPr>
            <w:tcW w:w="300" w:type="pct"/>
            <w:shd w:val="clear" w:color="auto" w:fill="FFFFFF"/>
            <w:hideMark/>
          </w:tcPr>
          <w:p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Відхилення тендерних пропозицій</w:t>
            </w:r>
          </w:p>
        </w:tc>
        <w:tc>
          <w:tcPr>
            <w:tcW w:w="3150" w:type="pct"/>
            <w:shd w:val="clear" w:color="auto" w:fill="FFFFFF"/>
            <w:hideMark/>
          </w:tcPr>
          <w:p w:rsidR="000423D7" w:rsidRPr="0024015B" w:rsidRDefault="000423D7" w:rsidP="000423D7">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0423D7" w:rsidRPr="0024015B" w:rsidRDefault="000423D7" w:rsidP="000423D7">
            <w:pPr>
              <w:pStyle w:val="a5"/>
              <w:numPr>
                <w:ilvl w:val="0"/>
                <w:numId w:val="35"/>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учасник процедури закупівлі:</w:t>
            </w:r>
          </w:p>
          <w:p w:rsidR="000423D7" w:rsidRPr="0024015B" w:rsidRDefault="000423D7" w:rsidP="000423D7">
            <w:pPr>
              <w:pStyle w:val="a5"/>
              <w:numPr>
                <w:ilvl w:val="0"/>
                <w:numId w:val="36"/>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w:t>
            </w:r>
            <w:r w:rsidRPr="0024015B">
              <w:rPr>
                <w:rFonts w:ascii="Times New Roman" w:eastAsia="Times New Roman" w:hAnsi="Times New Roman"/>
                <w:sz w:val="24"/>
                <w:szCs w:val="24"/>
                <w:lang w:val="uk-UA" w:eastAsia="ru-RU"/>
              </w:rPr>
              <w:lastRenderedPageBreak/>
              <w:t>виявлено згідно з абзацом другим пункту 39 цих особливостей;</w:t>
            </w:r>
          </w:p>
          <w:p w:rsidR="000423D7" w:rsidRPr="0024015B" w:rsidRDefault="000423D7" w:rsidP="000423D7">
            <w:pPr>
              <w:pStyle w:val="a5"/>
              <w:numPr>
                <w:ilvl w:val="0"/>
                <w:numId w:val="36"/>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423D7" w:rsidRPr="0024015B" w:rsidRDefault="000423D7" w:rsidP="000423D7">
            <w:pPr>
              <w:pStyle w:val="a5"/>
              <w:numPr>
                <w:ilvl w:val="0"/>
                <w:numId w:val="36"/>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423D7" w:rsidRPr="0024015B" w:rsidRDefault="000423D7" w:rsidP="000423D7">
            <w:pPr>
              <w:pStyle w:val="a5"/>
              <w:numPr>
                <w:ilvl w:val="0"/>
                <w:numId w:val="36"/>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0423D7" w:rsidRPr="0024015B" w:rsidRDefault="000423D7" w:rsidP="000423D7">
            <w:pPr>
              <w:pStyle w:val="a5"/>
              <w:numPr>
                <w:ilvl w:val="0"/>
                <w:numId w:val="36"/>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0423D7" w:rsidRPr="0024015B" w:rsidRDefault="000423D7" w:rsidP="000423D7">
            <w:pPr>
              <w:pStyle w:val="a5"/>
              <w:numPr>
                <w:ilvl w:val="0"/>
                <w:numId w:val="36"/>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423D7" w:rsidRPr="0024015B" w:rsidRDefault="000423D7" w:rsidP="000423D7">
            <w:pPr>
              <w:pStyle w:val="a5"/>
              <w:numPr>
                <w:ilvl w:val="0"/>
                <w:numId w:val="35"/>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тендерна пропозиція:</w:t>
            </w:r>
          </w:p>
          <w:p w:rsidR="000423D7" w:rsidRPr="0024015B" w:rsidRDefault="000423D7" w:rsidP="000423D7">
            <w:pPr>
              <w:pStyle w:val="a5"/>
              <w:numPr>
                <w:ilvl w:val="0"/>
                <w:numId w:val="37"/>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не відповідає умовам технічної специфікації та </w:t>
            </w:r>
            <w:r w:rsidRPr="0024015B">
              <w:rPr>
                <w:rFonts w:ascii="Times New Roman" w:eastAsia="Times New Roman" w:hAnsi="Times New Roman"/>
                <w:sz w:val="24"/>
                <w:szCs w:val="24"/>
                <w:lang w:val="uk-UA" w:eastAsia="ru-RU"/>
              </w:rPr>
              <w:lastRenderedPageBreak/>
              <w:t>іншим вимогам щодо предмета закупівлі тендерної документації;</w:t>
            </w:r>
          </w:p>
          <w:p w:rsidR="000423D7" w:rsidRPr="0024015B" w:rsidRDefault="000423D7" w:rsidP="000423D7">
            <w:pPr>
              <w:pStyle w:val="a5"/>
              <w:numPr>
                <w:ilvl w:val="0"/>
                <w:numId w:val="37"/>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0423D7" w:rsidRPr="0024015B" w:rsidRDefault="000423D7" w:rsidP="000423D7">
            <w:pPr>
              <w:pStyle w:val="a5"/>
              <w:numPr>
                <w:ilvl w:val="0"/>
                <w:numId w:val="37"/>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є такою, строк дії якої закінчився;</w:t>
            </w:r>
          </w:p>
          <w:p w:rsidR="000423D7" w:rsidRPr="0024015B" w:rsidRDefault="000423D7" w:rsidP="000423D7">
            <w:pPr>
              <w:pStyle w:val="a5"/>
              <w:numPr>
                <w:ilvl w:val="0"/>
                <w:numId w:val="38"/>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423D7" w:rsidRPr="0024015B" w:rsidRDefault="000423D7" w:rsidP="000423D7">
            <w:pPr>
              <w:pStyle w:val="a5"/>
              <w:numPr>
                <w:ilvl w:val="0"/>
                <w:numId w:val="39"/>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0423D7" w:rsidRPr="0024015B" w:rsidRDefault="000423D7" w:rsidP="000423D7">
            <w:pPr>
              <w:pStyle w:val="a5"/>
              <w:numPr>
                <w:ilvl w:val="0"/>
                <w:numId w:val="35"/>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переможець процедури закупівлі:</w:t>
            </w:r>
          </w:p>
          <w:p w:rsidR="000423D7" w:rsidRPr="0024015B" w:rsidRDefault="000423D7" w:rsidP="000423D7">
            <w:pPr>
              <w:pStyle w:val="a5"/>
              <w:numPr>
                <w:ilvl w:val="0"/>
                <w:numId w:val="40"/>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0423D7" w:rsidRPr="0024015B" w:rsidRDefault="000423D7" w:rsidP="000423D7">
            <w:pPr>
              <w:pStyle w:val="a5"/>
              <w:numPr>
                <w:ilvl w:val="0"/>
                <w:numId w:val="40"/>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0423D7" w:rsidRPr="0024015B" w:rsidRDefault="000423D7" w:rsidP="000423D7">
            <w:pPr>
              <w:pStyle w:val="a5"/>
              <w:numPr>
                <w:ilvl w:val="0"/>
                <w:numId w:val="40"/>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0423D7" w:rsidRPr="0024015B" w:rsidRDefault="000423D7" w:rsidP="000423D7">
            <w:pPr>
              <w:pStyle w:val="a5"/>
              <w:numPr>
                <w:ilvl w:val="0"/>
                <w:numId w:val="40"/>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0423D7" w:rsidRPr="0024015B" w:rsidRDefault="000423D7" w:rsidP="000423D7">
            <w:pPr>
              <w:pStyle w:val="a5"/>
              <w:numPr>
                <w:ilvl w:val="0"/>
                <w:numId w:val="40"/>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0423D7" w:rsidRPr="0024015B" w:rsidRDefault="000423D7" w:rsidP="000423D7">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0423D7" w:rsidRPr="0024015B" w:rsidRDefault="000423D7" w:rsidP="000423D7">
            <w:pPr>
              <w:pStyle w:val="a5"/>
              <w:numPr>
                <w:ilvl w:val="0"/>
                <w:numId w:val="34"/>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423D7" w:rsidRPr="0024015B" w:rsidRDefault="000423D7" w:rsidP="000423D7">
            <w:pPr>
              <w:pStyle w:val="a5"/>
              <w:numPr>
                <w:ilvl w:val="0"/>
                <w:numId w:val="34"/>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учасник процедури закупівлі не виконав свої зобов’язання за раніше укладеним договором про закупівлю із тим самим замовником, що призвело </w:t>
            </w:r>
            <w:r w:rsidRPr="0024015B">
              <w:rPr>
                <w:rFonts w:ascii="Times New Roman" w:eastAsia="Times New Roman" w:hAnsi="Times New Roman"/>
                <w:sz w:val="24"/>
                <w:szCs w:val="24"/>
                <w:lang w:val="uk-UA" w:eastAsia="ru-RU"/>
              </w:rPr>
              <w:lastRenderedPageBreak/>
              <w:t>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3D7" w:rsidRPr="0024015B" w:rsidRDefault="000423D7" w:rsidP="000423D7">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F057C0" w:rsidRPr="00D0542B" w:rsidRDefault="000423D7" w:rsidP="000423D7">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F057C0" w:rsidRPr="00B413F2" w:rsidTr="00B413F2">
        <w:tc>
          <w:tcPr>
            <w:tcW w:w="5000" w:type="pct"/>
            <w:gridSpan w:val="3"/>
            <w:shd w:val="clear" w:color="auto" w:fill="FFFFFF"/>
            <w:hideMark/>
          </w:tcPr>
          <w:p w:rsidR="00F057C0" w:rsidRPr="00B413F2" w:rsidRDefault="00F057C0" w:rsidP="00F057C0">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057C0" w:rsidRPr="006343C2" w:rsidTr="00B413F2">
        <w:tc>
          <w:tcPr>
            <w:tcW w:w="300" w:type="pct"/>
            <w:shd w:val="clear" w:color="auto" w:fill="FFFFFF"/>
            <w:hideMark/>
          </w:tcPr>
          <w:p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Відміна замовником </w:t>
            </w:r>
            <w:r>
              <w:rPr>
                <w:rFonts w:ascii="Times New Roman" w:eastAsia="Times New Roman" w:hAnsi="Times New Roman" w:cs="Times New Roman"/>
                <w:sz w:val="24"/>
                <w:szCs w:val="24"/>
                <w:lang w:val="uk-UA" w:eastAsia="ru-RU"/>
              </w:rPr>
              <w:t>тендеру</w:t>
            </w:r>
            <w:r w:rsidRPr="00B413F2">
              <w:rPr>
                <w:rFonts w:ascii="Times New Roman" w:eastAsia="Times New Roman" w:hAnsi="Times New Roman" w:cs="Times New Roman"/>
                <w:sz w:val="24"/>
                <w:szCs w:val="24"/>
                <w:lang w:val="uk-UA" w:eastAsia="ru-RU"/>
              </w:rPr>
              <w:t xml:space="preserve"> чи визнання </w:t>
            </w:r>
            <w:r>
              <w:rPr>
                <w:rFonts w:ascii="Times New Roman" w:eastAsia="Times New Roman" w:hAnsi="Times New Roman" w:cs="Times New Roman"/>
                <w:sz w:val="24"/>
                <w:szCs w:val="24"/>
                <w:lang w:val="uk-UA" w:eastAsia="ru-RU"/>
              </w:rPr>
              <w:t>його</w:t>
            </w:r>
            <w:r w:rsidRPr="00B413F2">
              <w:rPr>
                <w:rFonts w:ascii="Times New Roman" w:eastAsia="Times New Roman" w:hAnsi="Times New Roman" w:cs="Times New Roman"/>
                <w:sz w:val="24"/>
                <w:szCs w:val="24"/>
                <w:lang w:val="uk-UA" w:eastAsia="ru-RU"/>
              </w:rPr>
              <w:t xml:space="preserve"> таким, що не відбу</w:t>
            </w:r>
            <w:r>
              <w:rPr>
                <w:rFonts w:ascii="Times New Roman" w:eastAsia="Times New Roman" w:hAnsi="Times New Roman" w:cs="Times New Roman"/>
                <w:sz w:val="24"/>
                <w:szCs w:val="24"/>
                <w:lang w:val="uk-UA" w:eastAsia="ru-RU"/>
              </w:rPr>
              <w:t>вся</w:t>
            </w:r>
          </w:p>
        </w:tc>
        <w:tc>
          <w:tcPr>
            <w:tcW w:w="3150" w:type="pct"/>
            <w:shd w:val="clear" w:color="auto" w:fill="FFFFFF"/>
            <w:hideMark/>
          </w:tcPr>
          <w:p w:rsidR="000423D7" w:rsidRPr="00877A5C" w:rsidRDefault="000423D7" w:rsidP="000423D7">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rsidR="000423D7" w:rsidRPr="00877A5C" w:rsidRDefault="000423D7" w:rsidP="000423D7">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0423D7" w:rsidRPr="00877A5C" w:rsidRDefault="000423D7" w:rsidP="000423D7">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423D7" w:rsidRPr="00877A5C" w:rsidRDefault="000423D7" w:rsidP="000423D7">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0423D7" w:rsidRPr="00877A5C" w:rsidRDefault="000423D7" w:rsidP="000423D7">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0423D7" w:rsidRPr="00877A5C" w:rsidRDefault="000423D7" w:rsidP="000423D7">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423D7" w:rsidRPr="00877A5C" w:rsidRDefault="000423D7" w:rsidP="000423D7">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rsidR="000423D7" w:rsidRPr="00877A5C" w:rsidRDefault="000423D7" w:rsidP="000423D7">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0423D7" w:rsidRPr="00877A5C" w:rsidRDefault="000423D7" w:rsidP="000423D7">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2) неподання жодної тендерної пропозиції для участі у </w:t>
            </w:r>
            <w:r w:rsidRPr="00877A5C">
              <w:rPr>
                <w:rFonts w:ascii="Times New Roman" w:eastAsia="Times New Roman" w:hAnsi="Times New Roman" w:cs="Times New Roman"/>
                <w:sz w:val="24"/>
                <w:szCs w:val="24"/>
                <w:lang w:val="uk-UA" w:eastAsia="ru-RU"/>
              </w:rPr>
              <w:lastRenderedPageBreak/>
              <w:t>відкритих торгах у строк, установлений замовником згідно з цими особливостями.</w:t>
            </w:r>
          </w:p>
          <w:p w:rsidR="000423D7" w:rsidRPr="00877A5C" w:rsidRDefault="000423D7" w:rsidP="000423D7">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423D7" w:rsidRPr="00877A5C" w:rsidRDefault="000423D7" w:rsidP="000423D7">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F057C0" w:rsidRPr="00B413F2" w:rsidRDefault="000423D7" w:rsidP="000423D7">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057C0" w:rsidRPr="00F057C0" w:rsidTr="00B413F2">
        <w:tc>
          <w:tcPr>
            <w:tcW w:w="300" w:type="pct"/>
            <w:shd w:val="clear" w:color="auto" w:fill="FFFFFF"/>
            <w:hideMark/>
          </w:tcPr>
          <w:p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rsidR="000423D7" w:rsidRPr="00877A5C" w:rsidRDefault="000423D7" w:rsidP="000423D7">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423D7" w:rsidRDefault="000423D7" w:rsidP="000423D7">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F057C0" w:rsidRPr="00B413F2" w:rsidRDefault="000423D7" w:rsidP="000423D7">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057C0" w:rsidRPr="00B413F2" w:rsidTr="00B413F2">
        <w:tc>
          <w:tcPr>
            <w:tcW w:w="300" w:type="pct"/>
            <w:shd w:val="clear" w:color="auto" w:fill="FFFFFF"/>
            <w:hideMark/>
          </w:tcPr>
          <w:p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rsidR="00F057C0" w:rsidRPr="00B413F2" w:rsidRDefault="00F057C0" w:rsidP="00F057C0">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F057C0" w:rsidRPr="00B413F2" w:rsidTr="00B413F2">
        <w:tc>
          <w:tcPr>
            <w:tcW w:w="300" w:type="pct"/>
            <w:shd w:val="clear" w:color="auto" w:fill="FFFFFF"/>
            <w:hideMark/>
          </w:tcPr>
          <w:p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Умови укладання договору про закупівлю</w:t>
            </w:r>
          </w:p>
        </w:tc>
        <w:tc>
          <w:tcPr>
            <w:tcW w:w="3150" w:type="pct"/>
            <w:shd w:val="clear" w:color="auto" w:fill="FFFFFF"/>
            <w:hideMark/>
          </w:tcPr>
          <w:p w:rsidR="000423D7" w:rsidRDefault="000423D7" w:rsidP="000423D7">
            <w:pPr>
              <w:spacing w:before="150" w:after="150" w:line="240" w:lineRule="auto"/>
              <w:jc w:val="both"/>
              <w:rPr>
                <w:rFonts w:ascii="Times New Roman" w:eastAsia="Times New Roman" w:hAnsi="Times New Roman" w:cs="Times New Roman"/>
                <w:sz w:val="24"/>
                <w:szCs w:val="24"/>
                <w:lang w:val="uk-UA" w:eastAsia="ru-RU"/>
              </w:rPr>
            </w:pPr>
            <w:r w:rsidRPr="004B3D0D">
              <w:rPr>
                <w:rFonts w:ascii="Times New Roman" w:eastAsia="Times New Roman" w:hAnsi="Times New Roman" w:cs="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0423D7" w:rsidRPr="0024015B" w:rsidRDefault="000423D7" w:rsidP="000423D7">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0423D7" w:rsidRPr="0024015B" w:rsidRDefault="000423D7" w:rsidP="000423D7">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rsidR="000423D7" w:rsidRDefault="000423D7" w:rsidP="000423D7">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2) копію ліцензії або документа дозвільного характеру </w:t>
            </w:r>
            <w:r w:rsidRPr="0024015B">
              <w:rPr>
                <w:rFonts w:ascii="Times New Roman" w:eastAsia="Times New Roman" w:hAnsi="Times New Roman"/>
                <w:sz w:val="24"/>
                <w:szCs w:val="24"/>
                <w:lang w:val="uk-UA" w:eastAsia="ru-RU"/>
              </w:rPr>
              <w:lastRenderedPageBreak/>
              <w:t>(у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423D7" w:rsidRDefault="000423D7" w:rsidP="000423D7">
            <w:pPr>
              <w:spacing w:before="150" w:after="150" w:line="240" w:lineRule="auto"/>
              <w:jc w:val="both"/>
              <w:rPr>
                <w:rFonts w:ascii="Times New Roman" w:eastAsia="Times New Roman" w:hAnsi="Times New Roman"/>
                <w:sz w:val="24"/>
                <w:szCs w:val="24"/>
                <w:lang w:val="uk-UA" w:eastAsia="ru-RU"/>
              </w:rPr>
            </w:pPr>
            <w:r w:rsidRPr="00852BE3">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rsidR="00F057C0" w:rsidRPr="007509E9" w:rsidRDefault="000423D7" w:rsidP="000423D7">
            <w:pPr>
              <w:spacing w:before="150" w:after="150" w:line="240" w:lineRule="auto"/>
              <w:jc w:val="both"/>
              <w:rPr>
                <w:rFonts w:ascii="Times New Roman" w:eastAsia="Times New Roman" w:hAnsi="Times New Roman" w:cs="Times New Roman"/>
                <w:sz w:val="24"/>
                <w:szCs w:val="24"/>
                <w:lang w:val="uk-UA" w:eastAsia="ru-RU"/>
              </w:rPr>
            </w:pPr>
            <w:r w:rsidRPr="00105394">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cs="Times New Roman"/>
                <w:sz w:val="24"/>
                <w:szCs w:val="24"/>
                <w:lang w:val="uk-UA" w:eastAsia="ru-RU"/>
              </w:rPr>
              <w:t xml:space="preserve"> визначених пунктом 19 Особливостей.</w:t>
            </w:r>
          </w:p>
        </w:tc>
      </w:tr>
      <w:tr w:rsidR="00F057C0" w:rsidRPr="00B413F2" w:rsidTr="00B413F2">
        <w:tc>
          <w:tcPr>
            <w:tcW w:w="300" w:type="pct"/>
            <w:shd w:val="clear" w:color="auto" w:fill="FFFFFF"/>
            <w:hideMark/>
          </w:tcPr>
          <w:p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Дії замовника при відмові переможця </w:t>
            </w:r>
            <w:r>
              <w:rPr>
                <w:rFonts w:ascii="Times New Roman" w:eastAsia="Times New Roman" w:hAnsi="Times New Roman" w:cs="Times New Roman"/>
                <w:sz w:val="24"/>
                <w:szCs w:val="24"/>
                <w:lang w:val="uk-UA" w:eastAsia="ru-RU"/>
              </w:rPr>
              <w:t xml:space="preserve">процедури закупівлі від </w:t>
            </w:r>
            <w:r w:rsidRPr="00B413F2">
              <w:rPr>
                <w:rFonts w:ascii="Times New Roman" w:eastAsia="Times New Roman" w:hAnsi="Times New Roman" w:cs="Times New Roman"/>
                <w:sz w:val="24"/>
                <w:szCs w:val="24"/>
                <w:lang w:val="uk-UA" w:eastAsia="ru-RU"/>
              </w:rPr>
              <w:t>підписа</w:t>
            </w:r>
            <w:r>
              <w:rPr>
                <w:rFonts w:ascii="Times New Roman" w:eastAsia="Times New Roman" w:hAnsi="Times New Roman" w:cs="Times New Roman"/>
                <w:sz w:val="24"/>
                <w:szCs w:val="24"/>
                <w:lang w:val="uk-UA" w:eastAsia="ru-RU"/>
              </w:rPr>
              <w:t>ння</w:t>
            </w:r>
            <w:r w:rsidRPr="00B413F2">
              <w:rPr>
                <w:rFonts w:ascii="Times New Roman" w:eastAsia="Times New Roman" w:hAnsi="Times New Roman" w:cs="Times New Roman"/>
                <w:sz w:val="24"/>
                <w:szCs w:val="24"/>
                <w:lang w:val="uk-UA" w:eastAsia="ru-RU"/>
              </w:rPr>
              <w:t xml:space="preserve"> договір про закупівлю</w:t>
            </w:r>
          </w:p>
        </w:tc>
        <w:tc>
          <w:tcPr>
            <w:tcW w:w="3150" w:type="pct"/>
            <w:shd w:val="clear" w:color="auto" w:fill="FFFFFF"/>
            <w:hideMark/>
          </w:tcPr>
          <w:p w:rsidR="00F057C0" w:rsidRPr="00B413F2" w:rsidRDefault="000423D7" w:rsidP="00F057C0">
            <w:pPr>
              <w:spacing w:before="150" w:after="150" w:line="240" w:lineRule="auto"/>
              <w:jc w:val="both"/>
              <w:rPr>
                <w:rFonts w:ascii="Times New Roman" w:eastAsia="Times New Roman" w:hAnsi="Times New Roman" w:cs="Times New Roman"/>
                <w:sz w:val="24"/>
                <w:szCs w:val="24"/>
                <w:lang w:val="uk-UA" w:eastAsia="ru-RU"/>
              </w:rPr>
            </w:pPr>
            <w:r w:rsidRPr="00105394">
              <w:rPr>
                <w:rFonts w:ascii="Times New Roman" w:eastAsia="Times New Roman" w:hAnsi="Times New Roman" w:cs="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Pr>
                <w:rFonts w:ascii="Times New Roman" w:eastAsia="Times New Roman" w:hAnsi="Times New Roman" w:cs="Times New Roman"/>
                <w:sz w:val="24"/>
                <w:szCs w:val="24"/>
                <w:lang w:val="uk-UA" w:eastAsia="ru-RU"/>
              </w:rPr>
              <w:t>пунктом 46 Особливостей</w:t>
            </w:r>
            <w:r w:rsidRPr="00105394">
              <w:rPr>
                <w:rFonts w:ascii="Times New Roman" w:eastAsia="Times New Roman" w:hAnsi="Times New Roman" w:cs="Times New Roman"/>
                <w:sz w:val="24"/>
                <w:szCs w:val="24"/>
                <w:lang w:val="uk-UA" w:eastAsia="ru-RU"/>
              </w:rPr>
              <w:t>.</w:t>
            </w:r>
          </w:p>
        </w:tc>
      </w:tr>
      <w:tr w:rsidR="00F057C0" w:rsidRPr="00C30149" w:rsidTr="00B413F2">
        <w:tc>
          <w:tcPr>
            <w:tcW w:w="300" w:type="pct"/>
            <w:shd w:val="clear" w:color="auto" w:fill="FFFFFF"/>
            <w:hideMark/>
          </w:tcPr>
          <w:p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rsidR="00F057C0" w:rsidRDefault="00F057C0" w:rsidP="00F057C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rsidR="00F057C0" w:rsidRPr="00B413F2" w:rsidRDefault="00F057C0" w:rsidP="005F37D2">
            <w:pPr>
              <w:spacing w:before="150" w:after="150" w:line="240" w:lineRule="auto"/>
              <w:jc w:val="both"/>
              <w:rPr>
                <w:rFonts w:ascii="Times New Roman" w:eastAsia="Times New Roman" w:hAnsi="Times New Roman" w:cs="Times New Roman"/>
                <w:sz w:val="24"/>
                <w:szCs w:val="24"/>
                <w:lang w:val="uk-UA" w:eastAsia="ru-RU"/>
              </w:rPr>
            </w:pPr>
          </w:p>
        </w:tc>
      </w:tr>
    </w:tbl>
    <w:p w:rsidR="00EA2F86" w:rsidRPr="005D29D0" w:rsidRDefault="00EA2F86">
      <w:pPr>
        <w:rPr>
          <w:lang w:val="uk-UA"/>
        </w:rPr>
      </w:pPr>
    </w:p>
    <w:p w:rsidR="00262241" w:rsidRPr="005D29D0" w:rsidRDefault="00262241">
      <w:pPr>
        <w:rPr>
          <w:lang w:val="uk-UA"/>
        </w:rPr>
      </w:pPr>
    </w:p>
    <w:p w:rsidR="00262241" w:rsidRPr="005D29D0" w:rsidRDefault="00262241">
      <w:pPr>
        <w:rPr>
          <w:lang w:val="uk-UA"/>
        </w:rPr>
      </w:pPr>
    </w:p>
    <w:p w:rsidR="00262241" w:rsidRPr="005D29D0" w:rsidRDefault="00262241">
      <w:pPr>
        <w:rPr>
          <w:lang w:val="uk-UA"/>
        </w:rPr>
      </w:pPr>
    </w:p>
    <w:p w:rsidR="00262241" w:rsidRDefault="00262241">
      <w:pPr>
        <w:rPr>
          <w:lang w:val="uk-UA"/>
        </w:rPr>
      </w:pPr>
    </w:p>
    <w:p w:rsidR="00C46737" w:rsidRDefault="00C46737">
      <w:pPr>
        <w:rPr>
          <w:lang w:val="uk-UA"/>
        </w:rPr>
      </w:pPr>
    </w:p>
    <w:p w:rsidR="00C46737" w:rsidRDefault="00C46737">
      <w:pPr>
        <w:rPr>
          <w:lang w:val="uk-UA"/>
        </w:rPr>
      </w:pPr>
    </w:p>
    <w:p w:rsidR="00262241" w:rsidRDefault="00262241" w:rsidP="00262241">
      <w:pPr>
        <w:jc w:val="right"/>
        <w:rPr>
          <w:rFonts w:ascii="Times New Roman" w:hAnsi="Times New Roman" w:cs="Times New Roman"/>
          <w:b/>
          <w:bCs/>
          <w:sz w:val="24"/>
          <w:szCs w:val="24"/>
          <w:lang w:val="uk-UA"/>
        </w:rPr>
      </w:pPr>
      <w:r w:rsidRPr="00262241">
        <w:rPr>
          <w:rFonts w:ascii="Times New Roman" w:hAnsi="Times New Roman" w:cs="Times New Roman"/>
          <w:b/>
          <w:bCs/>
          <w:sz w:val="24"/>
          <w:szCs w:val="24"/>
          <w:lang w:val="uk-UA"/>
        </w:rPr>
        <w:t>Додаток № 1 до тендерної документації</w:t>
      </w:r>
    </w:p>
    <w:p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Кваліфікаційні критерії</w:t>
      </w:r>
    </w:p>
    <w:tbl>
      <w:tblPr>
        <w:tblStyle w:val="a9"/>
        <w:tblW w:w="0" w:type="auto"/>
        <w:tblLook w:val="04A0"/>
      </w:tblPr>
      <w:tblGrid>
        <w:gridCol w:w="562"/>
        <w:gridCol w:w="2977"/>
        <w:gridCol w:w="5806"/>
      </w:tblGrid>
      <w:tr w:rsidR="00262241" w:rsidTr="00262241">
        <w:tc>
          <w:tcPr>
            <w:tcW w:w="562" w:type="dxa"/>
            <w:vAlign w:val="center"/>
          </w:tcPr>
          <w:p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2977" w:type="dxa"/>
            <w:vAlign w:val="center"/>
          </w:tcPr>
          <w:p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Назва кваліфікаційного критерію</w:t>
            </w:r>
          </w:p>
        </w:tc>
        <w:tc>
          <w:tcPr>
            <w:tcW w:w="5806" w:type="dxa"/>
            <w:vAlign w:val="center"/>
          </w:tcPr>
          <w:p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Спосіб підтвердження кваліфікаційного критерію</w:t>
            </w:r>
          </w:p>
        </w:tc>
      </w:tr>
      <w:tr w:rsidR="00262241" w:rsidRPr="00D7576B" w:rsidTr="00C46737">
        <w:trPr>
          <w:trHeight w:val="6793"/>
        </w:trPr>
        <w:tc>
          <w:tcPr>
            <w:tcW w:w="562" w:type="dxa"/>
          </w:tcPr>
          <w:p w:rsidR="00262241" w:rsidRPr="00262241" w:rsidRDefault="005F37D2" w:rsidP="005F37D2">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w:t>
            </w:r>
          </w:p>
        </w:tc>
        <w:tc>
          <w:tcPr>
            <w:tcW w:w="2977" w:type="dxa"/>
          </w:tcPr>
          <w:p w:rsidR="00262241" w:rsidRPr="00262241" w:rsidRDefault="00262241" w:rsidP="00262241">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в учасника процедури закупівлі працівників відповідної кваліфікації, які мають необхідні знання та досвід</w:t>
            </w:r>
            <w:r w:rsidR="004B1925">
              <w:rPr>
                <w:rFonts w:ascii="Times New Roman" w:hAnsi="Times New Roman" w:cs="Times New Roman"/>
                <w:sz w:val="24"/>
                <w:szCs w:val="24"/>
                <w:vertAlign w:val="superscript"/>
                <w:lang w:val="uk-UA"/>
              </w:rPr>
              <w:t>1, 2</w:t>
            </w:r>
          </w:p>
        </w:tc>
        <w:tc>
          <w:tcPr>
            <w:tcW w:w="5806" w:type="dxa"/>
          </w:tcPr>
          <w:p w:rsidR="00492FF0" w:rsidRDefault="00262241" w:rsidP="00262241">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працівників відповідної кваліфікації</w:t>
            </w:r>
            <w:r w:rsidR="00492FF0">
              <w:rPr>
                <w:rFonts w:ascii="Times New Roman" w:hAnsi="Times New Roman" w:cs="Times New Roman"/>
                <w:sz w:val="24"/>
                <w:szCs w:val="24"/>
                <w:lang w:val="uk-UA"/>
              </w:rPr>
              <w:t xml:space="preserve"> (</w:t>
            </w:r>
            <w:r w:rsidR="00492FF0">
              <w:rPr>
                <w:rFonts w:ascii="Times New Roman" w:hAnsi="Times New Roman" w:cs="Times New Roman"/>
                <w:sz w:val="24"/>
                <w:szCs w:val="24"/>
                <w:lang w:val="uk-UA" w:eastAsia="uk-UA"/>
              </w:rPr>
              <w:t>перелік спеціалістів які будуть виконувати обслуговування та ремонт ТЗ, в т.ч. обов’</w:t>
            </w:r>
            <w:r w:rsidR="00492FF0" w:rsidRPr="009654D2">
              <w:rPr>
                <w:rFonts w:ascii="Times New Roman" w:hAnsi="Times New Roman" w:cs="Times New Roman"/>
                <w:sz w:val="24"/>
                <w:szCs w:val="24"/>
                <w:lang w:val="uk-UA" w:eastAsia="uk-UA"/>
              </w:rPr>
              <w:t>язкова н</w:t>
            </w:r>
            <w:r w:rsidR="00492FF0">
              <w:rPr>
                <w:rFonts w:ascii="Times New Roman" w:hAnsi="Times New Roman" w:cs="Times New Roman"/>
                <w:sz w:val="24"/>
                <w:szCs w:val="24"/>
                <w:lang w:val="uk-UA" w:eastAsia="uk-UA"/>
              </w:rPr>
              <w:t>аявність спеціаліста-електрика ТЗ)</w:t>
            </w:r>
            <w:r w:rsidRPr="00502948">
              <w:rPr>
                <w:rFonts w:ascii="Times New Roman" w:hAnsi="Times New Roman" w:cs="Times New Roman"/>
                <w:sz w:val="24"/>
                <w:szCs w:val="24"/>
                <w:lang w:val="uk-UA"/>
              </w:rPr>
              <w:t xml:space="preserve">, які мають необхідні знання та досвід учасник процедури закупівлі має надати довідку за формою </w:t>
            </w:r>
            <w:r w:rsidR="005F37D2">
              <w:rPr>
                <w:rFonts w:ascii="Times New Roman" w:hAnsi="Times New Roman" w:cs="Times New Roman"/>
                <w:sz w:val="24"/>
                <w:szCs w:val="24"/>
                <w:lang w:val="uk-UA"/>
              </w:rPr>
              <w:t>1</w:t>
            </w:r>
            <w:r w:rsidRPr="00502948">
              <w:rPr>
                <w:rFonts w:ascii="Times New Roman" w:hAnsi="Times New Roman" w:cs="Times New Roman"/>
                <w:sz w:val="24"/>
                <w:szCs w:val="24"/>
                <w:lang w:val="uk-UA"/>
              </w:rPr>
              <w:t xml:space="preserve">. </w:t>
            </w:r>
          </w:p>
          <w:p w:rsidR="00262241" w:rsidRPr="00502948" w:rsidRDefault="00262241" w:rsidP="00262241">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262241" w:rsidRPr="00502948" w:rsidRDefault="00262241" w:rsidP="00262241">
            <w:pPr>
              <w:jc w:val="both"/>
              <w:rPr>
                <w:rFonts w:ascii="Times New Roman" w:hAnsi="Times New Roman" w:cs="Times New Roman"/>
                <w:sz w:val="24"/>
                <w:szCs w:val="24"/>
                <w:lang w:val="uk-UA"/>
              </w:rPr>
            </w:pPr>
          </w:p>
          <w:p w:rsidR="00262241" w:rsidRPr="00502948" w:rsidRDefault="00262241" w:rsidP="00262241">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 xml:space="preserve">Форма </w:t>
            </w:r>
            <w:r w:rsidR="005F37D2">
              <w:rPr>
                <w:rFonts w:ascii="Times New Roman" w:hAnsi="Times New Roman" w:cs="Times New Roman"/>
                <w:i/>
                <w:iCs/>
                <w:sz w:val="24"/>
                <w:szCs w:val="24"/>
                <w:lang w:val="uk-UA"/>
              </w:rPr>
              <w:t>1</w:t>
            </w:r>
          </w:p>
          <w:p w:rsidR="00262241" w:rsidRDefault="00262241" w:rsidP="00262241">
            <w:pPr>
              <w:jc w:val="both"/>
              <w:rPr>
                <w:rFonts w:ascii="Times New Roman" w:hAnsi="Times New Roman" w:cs="Times New Roman"/>
                <w:sz w:val="20"/>
                <w:szCs w:val="20"/>
                <w:lang w:val="uk-UA"/>
              </w:rPr>
            </w:pPr>
          </w:p>
          <w:p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учасника працівників відповідної кваліфікації, які мають необхідні знання та досвід</w:t>
            </w:r>
          </w:p>
          <w:p w:rsidR="00262241" w:rsidRDefault="00262241" w:rsidP="00262241">
            <w:pPr>
              <w:jc w:val="center"/>
              <w:rPr>
                <w:rFonts w:ascii="Times New Roman" w:hAnsi="Times New Roman" w:cs="Times New Roman"/>
                <w:sz w:val="20"/>
                <w:szCs w:val="20"/>
                <w:lang w:val="uk-UA"/>
              </w:rPr>
            </w:pPr>
          </w:p>
          <w:p w:rsidR="00262241" w:rsidRDefault="00262241" w:rsidP="00262241">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C356D7">
              <w:rPr>
                <w:rFonts w:ascii="Times New Roman" w:hAnsi="Times New Roman" w:cs="Times New Roman"/>
                <w:sz w:val="20"/>
                <w:szCs w:val="20"/>
                <w:lang w:val="uk-UA"/>
              </w:rPr>
              <w:t>працівників відповідної кваліфікації, які мають необхідні знання та досвід</w:t>
            </w:r>
            <w:r>
              <w:rPr>
                <w:rFonts w:ascii="Times New Roman" w:hAnsi="Times New Roman" w:cs="Times New Roman"/>
                <w:sz w:val="20"/>
                <w:szCs w:val="20"/>
                <w:lang w:val="uk-UA"/>
              </w:rPr>
              <w:t>, а саме:</w:t>
            </w:r>
          </w:p>
          <w:p w:rsidR="00262241" w:rsidRDefault="00262241" w:rsidP="00262241">
            <w:pPr>
              <w:jc w:val="both"/>
              <w:rPr>
                <w:rFonts w:ascii="Times New Roman" w:hAnsi="Times New Roman" w:cs="Times New Roman"/>
                <w:sz w:val="20"/>
                <w:szCs w:val="20"/>
                <w:lang w:val="uk-UA"/>
              </w:rPr>
            </w:pPr>
          </w:p>
          <w:tbl>
            <w:tblPr>
              <w:tblStyle w:val="a9"/>
              <w:tblW w:w="0" w:type="auto"/>
              <w:tblLook w:val="04A0"/>
            </w:tblPr>
            <w:tblGrid>
              <w:gridCol w:w="456"/>
              <w:gridCol w:w="1055"/>
              <w:gridCol w:w="945"/>
              <w:gridCol w:w="1382"/>
              <w:gridCol w:w="1742"/>
            </w:tblGrid>
            <w:tr w:rsidR="00262241" w:rsidRPr="00D7576B" w:rsidTr="006B6135">
              <w:tc>
                <w:tcPr>
                  <w:tcW w:w="592" w:type="dxa"/>
                  <w:vAlign w:val="center"/>
                </w:tcPr>
                <w:p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671" w:type="dxa"/>
                  <w:vAlign w:val="center"/>
                </w:tcPr>
                <w:p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ПІБ</w:t>
                  </w:r>
                </w:p>
              </w:tc>
              <w:tc>
                <w:tcPr>
                  <w:tcW w:w="1227" w:type="dxa"/>
                  <w:vAlign w:val="center"/>
                </w:tcPr>
                <w:p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Посада</w:t>
                  </w:r>
                </w:p>
              </w:tc>
              <w:tc>
                <w:tcPr>
                  <w:tcW w:w="2085" w:type="dxa"/>
                </w:tcPr>
                <w:p w:rsidR="00262241"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Загальний стаж роботи </w:t>
                  </w:r>
                </w:p>
              </w:tc>
              <w:tc>
                <w:tcPr>
                  <w:tcW w:w="2544" w:type="dxa"/>
                  <w:vAlign w:val="center"/>
                </w:tcPr>
                <w:p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Підстава використання праці</w:t>
                  </w:r>
                </w:p>
              </w:tc>
            </w:tr>
            <w:tr w:rsidR="00262241" w:rsidRPr="00D7576B" w:rsidTr="006B6135">
              <w:tc>
                <w:tcPr>
                  <w:tcW w:w="592" w:type="dxa"/>
                </w:tcPr>
                <w:p w:rsidR="00262241" w:rsidRDefault="00262241" w:rsidP="00262241">
                  <w:pPr>
                    <w:jc w:val="both"/>
                    <w:rPr>
                      <w:rFonts w:ascii="Times New Roman" w:hAnsi="Times New Roman" w:cs="Times New Roman"/>
                      <w:sz w:val="20"/>
                      <w:szCs w:val="20"/>
                      <w:lang w:val="uk-UA"/>
                    </w:rPr>
                  </w:pPr>
                </w:p>
              </w:tc>
              <w:tc>
                <w:tcPr>
                  <w:tcW w:w="2671" w:type="dxa"/>
                </w:tcPr>
                <w:p w:rsidR="00262241" w:rsidRDefault="00262241" w:rsidP="00262241">
                  <w:pPr>
                    <w:jc w:val="both"/>
                    <w:rPr>
                      <w:rFonts w:ascii="Times New Roman" w:hAnsi="Times New Roman" w:cs="Times New Roman"/>
                      <w:sz w:val="20"/>
                      <w:szCs w:val="20"/>
                      <w:lang w:val="uk-UA"/>
                    </w:rPr>
                  </w:pPr>
                </w:p>
              </w:tc>
              <w:tc>
                <w:tcPr>
                  <w:tcW w:w="1227" w:type="dxa"/>
                </w:tcPr>
                <w:p w:rsidR="00262241" w:rsidRDefault="00262241" w:rsidP="00262241">
                  <w:pPr>
                    <w:jc w:val="both"/>
                    <w:rPr>
                      <w:rFonts w:ascii="Times New Roman" w:hAnsi="Times New Roman" w:cs="Times New Roman"/>
                      <w:sz w:val="20"/>
                      <w:szCs w:val="20"/>
                      <w:lang w:val="uk-UA"/>
                    </w:rPr>
                  </w:pPr>
                </w:p>
              </w:tc>
              <w:tc>
                <w:tcPr>
                  <w:tcW w:w="2085" w:type="dxa"/>
                </w:tcPr>
                <w:p w:rsidR="00262241" w:rsidRDefault="00262241" w:rsidP="00262241">
                  <w:pPr>
                    <w:jc w:val="both"/>
                    <w:rPr>
                      <w:rFonts w:ascii="Times New Roman" w:hAnsi="Times New Roman" w:cs="Times New Roman"/>
                      <w:sz w:val="20"/>
                      <w:szCs w:val="20"/>
                      <w:lang w:val="uk-UA"/>
                    </w:rPr>
                  </w:pPr>
                </w:p>
              </w:tc>
              <w:tc>
                <w:tcPr>
                  <w:tcW w:w="2544" w:type="dxa"/>
                </w:tcPr>
                <w:p w:rsidR="00262241" w:rsidRDefault="00262241" w:rsidP="00262241">
                  <w:pPr>
                    <w:jc w:val="both"/>
                    <w:rPr>
                      <w:rFonts w:ascii="Times New Roman" w:hAnsi="Times New Roman" w:cs="Times New Roman"/>
                      <w:sz w:val="20"/>
                      <w:szCs w:val="20"/>
                      <w:lang w:val="uk-UA"/>
                    </w:rPr>
                  </w:pPr>
                </w:p>
              </w:tc>
            </w:tr>
            <w:tr w:rsidR="00262241" w:rsidRPr="00D7576B" w:rsidTr="006B6135">
              <w:tc>
                <w:tcPr>
                  <w:tcW w:w="592" w:type="dxa"/>
                </w:tcPr>
                <w:p w:rsidR="00262241" w:rsidRDefault="00262241" w:rsidP="00262241">
                  <w:pPr>
                    <w:jc w:val="both"/>
                    <w:rPr>
                      <w:rFonts w:ascii="Times New Roman" w:hAnsi="Times New Roman" w:cs="Times New Roman"/>
                      <w:sz w:val="20"/>
                      <w:szCs w:val="20"/>
                      <w:lang w:val="uk-UA"/>
                    </w:rPr>
                  </w:pPr>
                </w:p>
              </w:tc>
              <w:tc>
                <w:tcPr>
                  <w:tcW w:w="2671" w:type="dxa"/>
                </w:tcPr>
                <w:p w:rsidR="00262241" w:rsidRDefault="00262241" w:rsidP="00262241">
                  <w:pPr>
                    <w:jc w:val="both"/>
                    <w:rPr>
                      <w:rFonts w:ascii="Times New Roman" w:hAnsi="Times New Roman" w:cs="Times New Roman"/>
                      <w:sz w:val="20"/>
                      <w:szCs w:val="20"/>
                      <w:lang w:val="uk-UA"/>
                    </w:rPr>
                  </w:pPr>
                </w:p>
              </w:tc>
              <w:tc>
                <w:tcPr>
                  <w:tcW w:w="1227" w:type="dxa"/>
                </w:tcPr>
                <w:p w:rsidR="00262241" w:rsidRDefault="00262241" w:rsidP="00262241">
                  <w:pPr>
                    <w:jc w:val="both"/>
                    <w:rPr>
                      <w:rFonts w:ascii="Times New Roman" w:hAnsi="Times New Roman" w:cs="Times New Roman"/>
                      <w:sz w:val="20"/>
                      <w:szCs w:val="20"/>
                      <w:lang w:val="uk-UA"/>
                    </w:rPr>
                  </w:pPr>
                </w:p>
              </w:tc>
              <w:tc>
                <w:tcPr>
                  <w:tcW w:w="2085" w:type="dxa"/>
                </w:tcPr>
                <w:p w:rsidR="00262241" w:rsidRDefault="00262241" w:rsidP="00262241">
                  <w:pPr>
                    <w:jc w:val="both"/>
                    <w:rPr>
                      <w:rFonts w:ascii="Times New Roman" w:hAnsi="Times New Roman" w:cs="Times New Roman"/>
                      <w:sz w:val="20"/>
                      <w:szCs w:val="20"/>
                      <w:lang w:val="uk-UA"/>
                    </w:rPr>
                  </w:pPr>
                </w:p>
              </w:tc>
              <w:tc>
                <w:tcPr>
                  <w:tcW w:w="2544" w:type="dxa"/>
                </w:tcPr>
                <w:p w:rsidR="00262241" w:rsidRDefault="00262241" w:rsidP="00262241">
                  <w:pPr>
                    <w:jc w:val="both"/>
                    <w:rPr>
                      <w:rFonts w:ascii="Times New Roman" w:hAnsi="Times New Roman" w:cs="Times New Roman"/>
                      <w:sz w:val="20"/>
                      <w:szCs w:val="20"/>
                      <w:lang w:val="uk-UA"/>
                    </w:rPr>
                  </w:pPr>
                </w:p>
              </w:tc>
            </w:tr>
            <w:tr w:rsidR="00262241" w:rsidRPr="00D7576B" w:rsidTr="006B6135">
              <w:tc>
                <w:tcPr>
                  <w:tcW w:w="592" w:type="dxa"/>
                </w:tcPr>
                <w:p w:rsidR="00262241" w:rsidRDefault="00262241" w:rsidP="00262241">
                  <w:pPr>
                    <w:jc w:val="both"/>
                    <w:rPr>
                      <w:rFonts w:ascii="Times New Roman" w:hAnsi="Times New Roman" w:cs="Times New Roman"/>
                      <w:sz w:val="20"/>
                      <w:szCs w:val="20"/>
                      <w:lang w:val="uk-UA"/>
                    </w:rPr>
                  </w:pPr>
                </w:p>
              </w:tc>
              <w:tc>
                <w:tcPr>
                  <w:tcW w:w="2671" w:type="dxa"/>
                </w:tcPr>
                <w:p w:rsidR="00262241" w:rsidRDefault="00262241" w:rsidP="00262241">
                  <w:pPr>
                    <w:jc w:val="both"/>
                    <w:rPr>
                      <w:rFonts w:ascii="Times New Roman" w:hAnsi="Times New Roman" w:cs="Times New Roman"/>
                      <w:sz w:val="20"/>
                      <w:szCs w:val="20"/>
                      <w:lang w:val="uk-UA"/>
                    </w:rPr>
                  </w:pPr>
                </w:p>
              </w:tc>
              <w:tc>
                <w:tcPr>
                  <w:tcW w:w="1227" w:type="dxa"/>
                </w:tcPr>
                <w:p w:rsidR="00262241" w:rsidRDefault="00262241" w:rsidP="00262241">
                  <w:pPr>
                    <w:jc w:val="both"/>
                    <w:rPr>
                      <w:rFonts w:ascii="Times New Roman" w:hAnsi="Times New Roman" w:cs="Times New Roman"/>
                      <w:sz w:val="20"/>
                      <w:szCs w:val="20"/>
                      <w:lang w:val="uk-UA"/>
                    </w:rPr>
                  </w:pPr>
                </w:p>
              </w:tc>
              <w:tc>
                <w:tcPr>
                  <w:tcW w:w="2085" w:type="dxa"/>
                </w:tcPr>
                <w:p w:rsidR="00262241" w:rsidRDefault="00262241" w:rsidP="00262241">
                  <w:pPr>
                    <w:jc w:val="both"/>
                    <w:rPr>
                      <w:rFonts w:ascii="Times New Roman" w:hAnsi="Times New Roman" w:cs="Times New Roman"/>
                      <w:sz w:val="20"/>
                      <w:szCs w:val="20"/>
                      <w:lang w:val="uk-UA"/>
                    </w:rPr>
                  </w:pPr>
                </w:p>
              </w:tc>
              <w:tc>
                <w:tcPr>
                  <w:tcW w:w="2544" w:type="dxa"/>
                </w:tcPr>
                <w:p w:rsidR="00262241" w:rsidRDefault="00262241" w:rsidP="00262241">
                  <w:pPr>
                    <w:jc w:val="both"/>
                    <w:rPr>
                      <w:rFonts w:ascii="Times New Roman" w:hAnsi="Times New Roman" w:cs="Times New Roman"/>
                      <w:sz w:val="20"/>
                      <w:szCs w:val="20"/>
                      <w:lang w:val="uk-UA"/>
                    </w:rPr>
                  </w:pPr>
                </w:p>
              </w:tc>
            </w:tr>
          </w:tbl>
          <w:p w:rsidR="00C46737" w:rsidRDefault="00C46737" w:rsidP="00262241">
            <w:pPr>
              <w:jc w:val="both"/>
              <w:rPr>
                <w:rFonts w:ascii="Times New Roman" w:hAnsi="Times New Roman" w:cs="Times New Roman"/>
                <w:sz w:val="24"/>
                <w:szCs w:val="24"/>
                <w:highlight w:val="yellow"/>
                <w:lang w:val="uk-UA"/>
              </w:rPr>
            </w:pPr>
          </w:p>
          <w:p w:rsidR="00262241" w:rsidRPr="00502948" w:rsidRDefault="00C46737" w:rsidP="00262241">
            <w:pPr>
              <w:jc w:val="both"/>
              <w:rPr>
                <w:rFonts w:ascii="Times New Roman" w:hAnsi="Times New Roman" w:cs="Times New Roman"/>
                <w:b/>
                <w:bCs/>
                <w:sz w:val="24"/>
                <w:szCs w:val="24"/>
                <w:lang w:val="uk-UA"/>
              </w:rPr>
            </w:pPr>
            <w:r w:rsidRPr="00C46737">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tc>
      </w:tr>
      <w:tr w:rsidR="00492FF0" w:rsidRPr="00D7576B" w:rsidTr="00C46737">
        <w:trPr>
          <w:trHeight w:val="697"/>
        </w:trPr>
        <w:tc>
          <w:tcPr>
            <w:tcW w:w="562" w:type="dxa"/>
          </w:tcPr>
          <w:p w:rsidR="00492FF0" w:rsidRDefault="00492FF0" w:rsidP="005F37D2">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977" w:type="dxa"/>
          </w:tcPr>
          <w:p w:rsidR="00492FF0" w:rsidRPr="004B1925" w:rsidRDefault="00492FF0" w:rsidP="004D39AB">
            <w:pPr>
              <w:jc w:val="both"/>
              <w:rPr>
                <w:rFonts w:ascii="Times New Roman" w:hAnsi="Times New Roman" w:cs="Times New Roman"/>
                <w:sz w:val="24"/>
                <w:szCs w:val="24"/>
                <w:vertAlign w:val="superscript"/>
                <w:lang w:val="uk-UA"/>
              </w:rPr>
            </w:pPr>
            <w:r w:rsidRPr="00262241">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Pr>
                <w:rFonts w:ascii="Times New Roman" w:hAnsi="Times New Roman" w:cs="Times New Roman"/>
                <w:sz w:val="24"/>
                <w:szCs w:val="24"/>
                <w:vertAlign w:val="superscript"/>
                <w:lang w:val="uk-UA"/>
              </w:rPr>
              <w:t>1, 2</w:t>
            </w:r>
          </w:p>
        </w:tc>
        <w:tc>
          <w:tcPr>
            <w:tcW w:w="5806" w:type="dxa"/>
          </w:tcPr>
          <w:p w:rsidR="00D06374" w:rsidRDefault="00492FF0" w:rsidP="00D06374">
            <w:pPr>
              <w:spacing w:line="276" w:lineRule="auto"/>
              <w:rPr>
                <w:rFonts w:ascii="Times New Roman" w:hAnsi="Times New Roman" w:cs="Times New Roman"/>
                <w:sz w:val="24"/>
                <w:szCs w:val="24"/>
                <w:lang w:val="uk-UA"/>
              </w:rPr>
            </w:pPr>
            <w:r w:rsidRPr="00D06374">
              <w:rPr>
                <w:rFonts w:ascii="Times New Roman" w:hAnsi="Times New Roman" w:cs="Times New Roman"/>
                <w:sz w:val="24"/>
                <w:szCs w:val="24"/>
                <w:lang w:val="uk-UA"/>
              </w:rPr>
              <w:t xml:space="preserve">На підтвердження наявності на обладнання, матеріально-технічної бази та технологій учасник процедури закупівлі має надати довідку </w:t>
            </w:r>
            <w:r w:rsidR="00D06374" w:rsidRPr="00D06374">
              <w:rPr>
                <w:rFonts w:ascii="Times New Roman" w:hAnsi="Times New Roman" w:cs="Times New Roman"/>
                <w:bCs/>
                <w:sz w:val="24"/>
                <w:szCs w:val="24"/>
                <w:lang w:val="uk-UA"/>
              </w:rPr>
              <w:t>, яка містить інформацію про наявність обладнання та матеріально-технічної бази</w:t>
            </w:r>
            <w:r w:rsidR="00D06374" w:rsidRPr="00D06374">
              <w:rPr>
                <w:rFonts w:ascii="Times New Roman" w:hAnsi="Times New Roman" w:cs="Times New Roman"/>
                <w:sz w:val="24"/>
                <w:szCs w:val="24"/>
                <w:lang w:val="uk-UA"/>
              </w:rPr>
              <w:t xml:space="preserve">. </w:t>
            </w:r>
          </w:p>
          <w:p w:rsidR="00D06374" w:rsidRPr="00D06374" w:rsidRDefault="00D06374" w:rsidP="00D06374">
            <w:pPr>
              <w:spacing w:line="276" w:lineRule="auto"/>
              <w:rPr>
                <w:rFonts w:ascii="Times New Roman" w:hAnsi="Times New Roman" w:cs="Times New Roman"/>
                <w:sz w:val="24"/>
                <w:szCs w:val="24"/>
                <w:lang w:val="uk-UA"/>
              </w:rPr>
            </w:pPr>
            <w:r w:rsidRPr="00D06374">
              <w:rPr>
                <w:rFonts w:ascii="Times New Roman" w:hAnsi="Times New Roman" w:cs="Times New Roman"/>
                <w:sz w:val="24"/>
                <w:szCs w:val="24"/>
                <w:lang w:val="uk-UA"/>
              </w:rPr>
              <w:t xml:space="preserve"> Станція технічного обслуговування Учасника повинна відповідати нижче визначеним вимогам Замовника та мати обладнання для ремонту та обслуговування:</w:t>
            </w:r>
          </w:p>
          <w:p w:rsidR="00D06374" w:rsidRPr="00FD7319" w:rsidRDefault="00D06374" w:rsidP="00D06374">
            <w:pPr>
              <w:pStyle w:val="a5"/>
              <w:widowControl w:val="0"/>
              <w:numPr>
                <w:ilvl w:val="0"/>
                <w:numId w:val="41"/>
              </w:numPr>
              <w:autoSpaceDE w:val="0"/>
              <w:autoSpaceDN w:val="0"/>
              <w:adjustRightInd w:val="0"/>
              <w:jc w:val="both"/>
              <w:rPr>
                <w:rFonts w:ascii="Times New Roman" w:hAnsi="Times New Roman" w:cs="Times New Roman"/>
                <w:bCs/>
                <w:sz w:val="24"/>
                <w:szCs w:val="24"/>
                <w:lang w:val="uk-UA"/>
              </w:rPr>
            </w:pPr>
            <w:r w:rsidRPr="00FD7319">
              <w:rPr>
                <w:rFonts w:ascii="Times New Roman" w:hAnsi="Times New Roman" w:cs="Times New Roman"/>
                <w:bCs/>
                <w:sz w:val="24"/>
                <w:szCs w:val="24"/>
                <w:lang w:val="uk-UA"/>
              </w:rPr>
              <w:t>територіально знаходитися в межах міста Охтирка Сумської області та/або Чернеччинської сільської ради Охти</w:t>
            </w:r>
            <w:r>
              <w:rPr>
                <w:rFonts w:ascii="Times New Roman" w:hAnsi="Times New Roman" w:cs="Times New Roman"/>
                <w:bCs/>
                <w:sz w:val="24"/>
                <w:szCs w:val="24"/>
                <w:lang w:val="uk-UA"/>
              </w:rPr>
              <w:t>рського району Сумської області;</w:t>
            </w:r>
          </w:p>
          <w:p w:rsidR="00D06374" w:rsidRDefault="00D06374" w:rsidP="00D06374">
            <w:pPr>
              <w:pStyle w:val="a5"/>
              <w:numPr>
                <w:ilvl w:val="0"/>
                <w:numId w:val="41"/>
              </w:num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проводити контрольну діагностику ходової частини автомобіля;</w:t>
            </w:r>
          </w:p>
          <w:p w:rsidR="00D06374" w:rsidRDefault="00D06374" w:rsidP="00D06374">
            <w:pPr>
              <w:pStyle w:val="a5"/>
              <w:numPr>
                <w:ilvl w:val="0"/>
                <w:numId w:val="41"/>
              </w:num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мати обладнання , устаткування та інструмент для заміни:</w:t>
            </w:r>
          </w:p>
          <w:p w:rsidR="00D06374" w:rsidRDefault="00D06374" w:rsidP="00D06374">
            <w:pPr>
              <w:pStyle w:val="a5"/>
              <w:ind w:left="1080"/>
              <w:rPr>
                <w:rFonts w:ascii="Times New Roman" w:hAnsi="Times New Roman" w:cs="Times New Roman"/>
                <w:sz w:val="24"/>
                <w:szCs w:val="24"/>
                <w:lang w:val="uk-UA"/>
              </w:rPr>
            </w:pPr>
            <w:r>
              <w:rPr>
                <w:rFonts w:ascii="Times New Roman" w:hAnsi="Times New Roman" w:cs="Times New Roman"/>
                <w:sz w:val="24"/>
                <w:szCs w:val="24"/>
                <w:lang w:val="uk-UA"/>
              </w:rPr>
              <w:t>амортизаторів та пружин підвіски;</w:t>
            </w:r>
          </w:p>
          <w:p w:rsidR="00D06374" w:rsidRDefault="00D06374" w:rsidP="00D06374">
            <w:pPr>
              <w:pStyle w:val="a5"/>
              <w:ind w:left="1080"/>
              <w:rPr>
                <w:rFonts w:ascii="Times New Roman" w:hAnsi="Times New Roman" w:cs="Times New Roman"/>
                <w:sz w:val="24"/>
                <w:szCs w:val="24"/>
                <w:lang w:val="uk-UA"/>
              </w:rPr>
            </w:pPr>
            <w:r>
              <w:rPr>
                <w:rFonts w:ascii="Times New Roman" w:hAnsi="Times New Roman" w:cs="Times New Roman"/>
                <w:sz w:val="24"/>
                <w:szCs w:val="24"/>
                <w:lang w:val="uk-UA"/>
              </w:rPr>
              <w:t>деталей гальмівної системи;</w:t>
            </w:r>
          </w:p>
          <w:p w:rsidR="00D06374" w:rsidRDefault="00D06374" w:rsidP="00D06374">
            <w:pPr>
              <w:pStyle w:val="a5"/>
              <w:ind w:left="1080"/>
              <w:rPr>
                <w:rFonts w:ascii="Times New Roman" w:hAnsi="Times New Roman" w:cs="Times New Roman"/>
                <w:sz w:val="24"/>
                <w:szCs w:val="24"/>
                <w:lang w:val="uk-UA"/>
              </w:rPr>
            </w:pPr>
            <w:r>
              <w:rPr>
                <w:rFonts w:ascii="Times New Roman" w:hAnsi="Times New Roman" w:cs="Times New Roman"/>
                <w:sz w:val="24"/>
                <w:szCs w:val="24"/>
                <w:lang w:val="uk-UA"/>
              </w:rPr>
              <w:t>підшипників маточини колеса;</w:t>
            </w:r>
          </w:p>
          <w:p w:rsidR="00D06374" w:rsidRDefault="00D06374" w:rsidP="00D06374">
            <w:pPr>
              <w:pStyle w:val="a5"/>
              <w:ind w:left="1080"/>
              <w:rPr>
                <w:rFonts w:ascii="Times New Roman" w:hAnsi="Times New Roman" w:cs="Times New Roman"/>
                <w:sz w:val="24"/>
                <w:szCs w:val="24"/>
                <w:lang w:val="uk-UA"/>
              </w:rPr>
            </w:pPr>
            <w:r>
              <w:rPr>
                <w:rFonts w:ascii="Times New Roman" w:hAnsi="Times New Roman" w:cs="Times New Roman"/>
                <w:sz w:val="24"/>
                <w:szCs w:val="24"/>
                <w:lang w:val="uk-UA"/>
              </w:rPr>
              <w:lastRenderedPageBreak/>
              <w:t>кермових тяг та наконечників;</w:t>
            </w:r>
          </w:p>
          <w:p w:rsidR="00D06374" w:rsidRDefault="00D06374" w:rsidP="00D06374">
            <w:pPr>
              <w:pStyle w:val="a5"/>
              <w:ind w:left="1080"/>
              <w:rPr>
                <w:rFonts w:ascii="Times New Roman" w:hAnsi="Times New Roman" w:cs="Times New Roman"/>
                <w:sz w:val="24"/>
                <w:szCs w:val="24"/>
                <w:lang w:val="uk-UA"/>
              </w:rPr>
            </w:pPr>
            <w:r>
              <w:rPr>
                <w:rFonts w:ascii="Times New Roman" w:hAnsi="Times New Roman" w:cs="Times New Roman"/>
                <w:sz w:val="24"/>
                <w:szCs w:val="24"/>
                <w:lang w:val="uk-UA"/>
              </w:rPr>
              <w:t>оливи в двигуні, коробках передач та редукторах;</w:t>
            </w:r>
          </w:p>
          <w:p w:rsidR="00D06374" w:rsidRDefault="00D06374" w:rsidP="00D06374">
            <w:pPr>
              <w:pStyle w:val="a5"/>
              <w:ind w:left="1080"/>
              <w:rPr>
                <w:rFonts w:ascii="Times New Roman" w:hAnsi="Times New Roman" w:cs="Times New Roman"/>
                <w:sz w:val="24"/>
                <w:szCs w:val="24"/>
                <w:lang w:val="uk-UA"/>
              </w:rPr>
            </w:pPr>
            <w:r>
              <w:rPr>
                <w:rFonts w:ascii="Times New Roman" w:hAnsi="Times New Roman" w:cs="Times New Roman"/>
                <w:sz w:val="24"/>
                <w:szCs w:val="24"/>
                <w:lang w:val="uk-UA"/>
              </w:rPr>
              <w:t>деталей системи охолодження;</w:t>
            </w:r>
          </w:p>
          <w:p w:rsidR="00D06374" w:rsidRDefault="00D06374" w:rsidP="00D06374">
            <w:pPr>
              <w:pStyle w:val="a5"/>
              <w:ind w:left="1080"/>
              <w:rPr>
                <w:rFonts w:ascii="Times New Roman" w:hAnsi="Times New Roman" w:cs="Times New Roman"/>
                <w:sz w:val="24"/>
                <w:szCs w:val="24"/>
                <w:lang w:val="uk-UA"/>
              </w:rPr>
            </w:pPr>
            <w:r>
              <w:rPr>
                <w:rFonts w:ascii="Times New Roman" w:hAnsi="Times New Roman" w:cs="Times New Roman"/>
                <w:sz w:val="24"/>
                <w:szCs w:val="24"/>
                <w:lang w:val="uk-UA"/>
              </w:rPr>
              <w:t>фільтрів (масляний, паливний, повітряний та салонний);</w:t>
            </w:r>
          </w:p>
          <w:p w:rsidR="00D06374" w:rsidRDefault="00D06374" w:rsidP="00D06374">
            <w:pPr>
              <w:pStyle w:val="a5"/>
              <w:ind w:left="1080"/>
              <w:rPr>
                <w:rFonts w:ascii="Times New Roman" w:hAnsi="Times New Roman" w:cs="Times New Roman"/>
                <w:sz w:val="24"/>
                <w:szCs w:val="24"/>
                <w:lang w:val="uk-UA"/>
              </w:rPr>
            </w:pPr>
            <w:r>
              <w:rPr>
                <w:rFonts w:ascii="Times New Roman" w:hAnsi="Times New Roman" w:cs="Times New Roman"/>
                <w:sz w:val="24"/>
                <w:szCs w:val="24"/>
                <w:lang w:val="uk-UA"/>
              </w:rPr>
              <w:t>комплектів ГРМ;</w:t>
            </w:r>
          </w:p>
          <w:p w:rsidR="00D06374" w:rsidRDefault="00D06374" w:rsidP="00D06374">
            <w:pPr>
              <w:pStyle w:val="a5"/>
              <w:ind w:left="1080"/>
              <w:rPr>
                <w:rFonts w:ascii="Times New Roman" w:hAnsi="Times New Roman" w:cs="Times New Roman"/>
                <w:sz w:val="24"/>
                <w:szCs w:val="24"/>
                <w:lang w:val="uk-UA"/>
              </w:rPr>
            </w:pPr>
            <w:r>
              <w:rPr>
                <w:rFonts w:ascii="Times New Roman" w:hAnsi="Times New Roman" w:cs="Times New Roman"/>
                <w:sz w:val="24"/>
                <w:szCs w:val="24"/>
                <w:lang w:val="uk-UA"/>
              </w:rPr>
              <w:t>інших деталей підвіски автомобіля.</w:t>
            </w:r>
          </w:p>
          <w:p w:rsidR="00D06374" w:rsidRDefault="00D06374" w:rsidP="00D06374">
            <w:pPr>
              <w:pStyle w:val="a5"/>
              <w:numPr>
                <w:ilvl w:val="0"/>
                <w:numId w:val="41"/>
              </w:num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Комп’ютерний стенд для регулювання кутів розвалу і сходження коліс 3D;</w:t>
            </w:r>
          </w:p>
          <w:p w:rsidR="00D06374" w:rsidRDefault="00D06374" w:rsidP="00D06374">
            <w:pPr>
              <w:pStyle w:val="a5"/>
              <w:numPr>
                <w:ilvl w:val="0"/>
                <w:numId w:val="41"/>
              </w:num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Стенд для контролю та регулювання світла фар;</w:t>
            </w:r>
          </w:p>
          <w:p w:rsidR="00D06374" w:rsidRDefault="00D06374" w:rsidP="00D06374">
            <w:pPr>
              <w:pStyle w:val="a5"/>
              <w:numPr>
                <w:ilvl w:val="0"/>
                <w:numId w:val="41"/>
              </w:num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Обладнання для проведення балансування коліс та шино монтажу;</w:t>
            </w:r>
          </w:p>
          <w:p w:rsidR="00D06374" w:rsidRPr="00404109" w:rsidRDefault="00D06374" w:rsidP="00D06374">
            <w:pPr>
              <w:pStyle w:val="a5"/>
              <w:numPr>
                <w:ilvl w:val="0"/>
                <w:numId w:val="41"/>
              </w:num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Обладнання для ремонту металевих та легко сплавних дисків;</w:t>
            </w:r>
          </w:p>
          <w:p w:rsidR="00D06374" w:rsidRDefault="00D06374" w:rsidP="00D06374">
            <w:pPr>
              <w:pStyle w:val="a5"/>
              <w:numPr>
                <w:ilvl w:val="0"/>
                <w:numId w:val="41"/>
              </w:num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Пост мийки автомобілів (в тому числі хімчистка салону автомобіля);</w:t>
            </w:r>
          </w:p>
          <w:p w:rsidR="00D06374" w:rsidRDefault="00D06374" w:rsidP="00D06374">
            <w:pPr>
              <w:pStyle w:val="a5"/>
              <w:numPr>
                <w:ilvl w:val="0"/>
                <w:numId w:val="41"/>
              </w:num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Проводити технічну підтримку автомобіля (в тому числі за допомогою евакуатора).</w:t>
            </w:r>
          </w:p>
          <w:p w:rsidR="00492FF0" w:rsidRPr="00502948" w:rsidRDefault="00492FF0" w:rsidP="004D39AB">
            <w:pPr>
              <w:jc w:val="both"/>
              <w:rPr>
                <w:rFonts w:ascii="Times New Roman" w:hAnsi="Times New Roman" w:cs="Times New Roman"/>
                <w:b/>
                <w:bCs/>
                <w:sz w:val="24"/>
                <w:szCs w:val="24"/>
                <w:lang w:val="uk-UA"/>
              </w:rPr>
            </w:pPr>
            <w:r w:rsidRPr="00C46737">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tc>
      </w:tr>
      <w:tr w:rsidR="00262241" w:rsidTr="00C46737">
        <w:trPr>
          <w:trHeight w:val="697"/>
        </w:trPr>
        <w:tc>
          <w:tcPr>
            <w:tcW w:w="562" w:type="dxa"/>
          </w:tcPr>
          <w:p w:rsidR="00262241" w:rsidRPr="00262241" w:rsidRDefault="00492FF0" w:rsidP="005F37D2">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3</w:t>
            </w:r>
          </w:p>
        </w:tc>
        <w:tc>
          <w:tcPr>
            <w:tcW w:w="2977" w:type="dxa"/>
          </w:tcPr>
          <w:p w:rsidR="00262241" w:rsidRPr="00262241" w:rsidRDefault="00262241" w:rsidP="00262241">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документально підтвердженого досвіду виконання аналогічного (аналогічних) за предметом закупівлі договору (договорів)</w:t>
            </w:r>
            <w:r w:rsidR="004B1925">
              <w:rPr>
                <w:rFonts w:ascii="Times New Roman" w:hAnsi="Times New Roman" w:cs="Times New Roman"/>
                <w:sz w:val="24"/>
                <w:szCs w:val="24"/>
                <w:vertAlign w:val="superscript"/>
                <w:lang w:val="uk-UA"/>
              </w:rPr>
              <w:t xml:space="preserve"> 1</w:t>
            </w:r>
          </w:p>
        </w:tc>
        <w:tc>
          <w:tcPr>
            <w:tcW w:w="5806" w:type="dxa"/>
          </w:tcPr>
          <w:p w:rsidR="00262241" w:rsidRPr="00502948" w:rsidRDefault="00262241" w:rsidP="00262241">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w:t>
            </w:r>
            <w:r w:rsidR="00492FF0">
              <w:rPr>
                <w:rFonts w:ascii="Times New Roman" w:hAnsi="Times New Roman" w:cs="Times New Roman"/>
                <w:sz w:val="24"/>
                <w:szCs w:val="24"/>
                <w:lang w:val="uk-UA"/>
              </w:rPr>
              <w:t>3</w:t>
            </w:r>
            <w:r w:rsidRPr="00502948">
              <w:rPr>
                <w:rFonts w:ascii="Times New Roman" w:hAnsi="Times New Roman" w:cs="Times New Roman"/>
                <w:sz w:val="24"/>
                <w:szCs w:val="24"/>
                <w:lang w:val="uk-UA"/>
              </w:rPr>
              <w:t>.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p>
          <w:p w:rsidR="00262241" w:rsidRPr="00502948" w:rsidRDefault="00262241" w:rsidP="00262241">
            <w:pPr>
              <w:jc w:val="both"/>
              <w:rPr>
                <w:rFonts w:ascii="Times New Roman" w:hAnsi="Times New Roman" w:cs="Times New Roman"/>
                <w:sz w:val="24"/>
                <w:szCs w:val="24"/>
                <w:lang w:val="uk-UA"/>
              </w:rPr>
            </w:pPr>
          </w:p>
          <w:p w:rsidR="00262241" w:rsidRPr="00502948" w:rsidRDefault="00262241" w:rsidP="00262241">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 xml:space="preserve">Форма </w:t>
            </w:r>
            <w:r w:rsidR="00492FF0">
              <w:rPr>
                <w:rFonts w:ascii="Times New Roman" w:hAnsi="Times New Roman" w:cs="Times New Roman"/>
                <w:i/>
                <w:iCs/>
                <w:sz w:val="24"/>
                <w:szCs w:val="24"/>
                <w:lang w:val="uk-UA"/>
              </w:rPr>
              <w:t>3</w:t>
            </w:r>
          </w:p>
          <w:p w:rsidR="00262241" w:rsidRDefault="00262241" w:rsidP="00262241">
            <w:pPr>
              <w:jc w:val="both"/>
              <w:rPr>
                <w:rFonts w:ascii="Times New Roman" w:hAnsi="Times New Roman" w:cs="Times New Roman"/>
                <w:sz w:val="20"/>
                <w:szCs w:val="20"/>
                <w:lang w:val="uk-UA"/>
              </w:rPr>
            </w:pPr>
          </w:p>
          <w:p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rsidR="00262241"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 xml:space="preserve">учасника </w:t>
            </w:r>
            <w:r w:rsidRPr="00231B36">
              <w:rPr>
                <w:rFonts w:ascii="Times New Roman" w:hAnsi="Times New Roman" w:cs="Times New Roman"/>
                <w:b/>
                <w:bCs/>
                <w:sz w:val="20"/>
                <w:szCs w:val="20"/>
                <w:lang w:val="uk-UA"/>
              </w:rPr>
              <w:t>досвіду виконання аналогічного (аналогічних) за предметом закупівлі договору (договорів)</w:t>
            </w:r>
          </w:p>
          <w:p w:rsidR="00262241" w:rsidRDefault="00262241" w:rsidP="00262241">
            <w:pPr>
              <w:jc w:val="center"/>
              <w:rPr>
                <w:rFonts w:ascii="Times New Roman" w:hAnsi="Times New Roman" w:cs="Times New Roman"/>
                <w:sz w:val="20"/>
                <w:szCs w:val="20"/>
                <w:lang w:val="uk-UA"/>
              </w:rPr>
            </w:pPr>
          </w:p>
          <w:p w:rsidR="00262241" w:rsidRDefault="00262241" w:rsidP="00262241">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A025A4">
              <w:rPr>
                <w:rFonts w:ascii="Times New Roman" w:hAnsi="Times New Roman" w:cs="Times New Roman"/>
                <w:sz w:val="20"/>
                <w:szCs w:val="20"/>
                <w:lang w:val="uk-UA"/>
              </w:rPr>
              <w:t>наявність досвіду виконання аналогічного (аналогічних) за предметом закупівлі договору (договорів)</w:t>
            </w:r>
            <w:r>
              <w:rPr>
                <w:rFonts w:ascii="Times New Roman" w:hAnsi="Times New Roman" w:cs="Times New Roman"/>
                <w:sz w:val="20"/>
                <w:szCs w:val="20"/>
                <w:lang w:val="uk-UA"/>
              </w:rPr>
              <w:t>, а саме:</w:t>
            </w:r>
          </w:p>
          <w:p w:rsidR="00262241" w:rsidRDefault="00262241" w:rsidP="00262241">
            <w:pPr>
              <w:jc w:val="both"/>
              <w:rPr>
                <w:rFonts w:ascii="Times New Roman" w:hAnsi="Times New Roman" w:cs="Times New Roman"/>
                <w:sz w:val="20"/>
                <w:szCs w:val="20"/>
                <w:lang w:val="uk-UA"/>
              </w:rPr>
            </w:pPr>
          </w:p>
          <w:tbl>
            <w:tblPr>
              <w:tblStyle w:val="a9"/>
              <w:tblW w:w="0" w:type="auto"/>
              <w:tblLook w:val="04A0"/>
            </w:tblPr>
            <w:tblGrid>
              <w:gridCol w:w="454"/>
              <w:gridCol w:w="1876"/>
              <w:gridCol w:w="1447"/>
              <w:gridCol w:w="1803"/>
            </w:tblGrid>
            <w:tr w:rsidR="00262241" w:rsidTr="006B6135">
              <w:tc>
                <w:tcPr>
                  <w:tcW w:w="592" w:type="dxa"/>
                  <w:vAlign w:val="center"/>
                </w:tcPr>
                <w:p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979" w:type="dxa"/>
                  <w:vAlign w:val="center"/>
                </w:tcPr>
                <w:p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Найменування замовника за договором</w:t>
                  </w:r>
                </w:p>
              </w:tc>
              <w:tc>
                <w:tcPr>
                  <w:tcW w:w="2977" w:type="dxa"/>
                  <w:vAlign w:val="center"/>
                </w:tcPr>
                <w:p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Номер та дата договору </w:t>
                  </w:r>
                </w:p>
              </w:tc>
              <w:tc>
                <w:tcPr>
                  <w:tcW w:w="2551" w:type="dxa"/>
                </w:tcPr>
                <w:p w:rsidR="00262241"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Документ(и), що підтверджують виконання договору</w:t>
                  </w:r>
                </w:p>
              </w:tc>
            </w:tr>
            <w:tr w:rsidR="00262241" w:rsidTr="006B6135">
              <w:tc>
                <w:tcPr>
                  <w:tcW w:w="592" w:type="dxa"/>
                </w:tcPr>
                <w:p w:rsidR="00262241" w:rsidRDefault="00262241" w:rsidP="00262241">
                  <w:pPr>
                    <w:jc w:val="both"/>
                    <w:rPr>
                      <w:rFonts w:ascii="Times New Roman" w:hAnsi="Times New Roman" w:cs="Times New Roman"/>
                      <w:sz w:val="20"/>
                      <w:szCs w:val="20"/>
                      <w:lang w:val="uk-UA"/>
                    </w:rPr>
                  </w:pPr>
                </w:p>
              </w:tc>
              <w:tc>
                <w:tcPr>
                  <w:tcW w:w="2979" w:type="dxa"/>
                </w:tcPr>
                <w:p w:rsidR="00262241" w:rsidRDefault="00262241" w:rsidP="00262241">
                  <w:pPr>
                    <w:jc w:val="both"/>
                    <w:rPr>
                      <w:rFonts w:ascii="Times New Roman" w:hAnsi="Times New Roman" w:cs="Times New Roman"/>
                      <w:sz w:val="20"/>
                      <w:szCs w:val="20"/>
                      <w:lang w:val="uk-UA"/>
                    </w:rPr>
                  </w:pPr>
                </w:p>
              </w:tc>
              <w:tc>
                <w:tcPr>
                  <w:tcW w:w="2977" w:type="dxa"/>
                </w:tcPr>
                <w:p w:rsidR="00262241" w:rsidRDefault="00262241" w:rsidP="00262241">
                  <w:pPr>
                    <w:jc w:val="both"/>
                    <w:rPr>
                      <w:rFonts w:ascii="Times New Roman" w:hAnsi="Times New Roman" w:cs="Times New Roman"/>
                      <w:sz w:val="20"/>
                      <w:szCs w:val="20"/>
                      <w:lang w:val="uk-UA"/>
                    </w:rPr>
                  </w:pPr>
                </w:p>
              </w:tc>
              <w:tc>
                <w:tcPr>
                  <w:tcW w:w="2551" w:type="dxa"/>
                </w:tcPr>
                <w:p w:rsidR="00262241" w:rsidRDefault="00262241" w:rsidP="00262241">
                  <w:pPr>
                    <w:jc w:val="both"/>
                    <w:rPr>
                      <w:rFonts w:ascii="Times New Roman" w:hAnsi="Times New Roman" w:cs="Times New Roman"/>
                      <w:sz w:val="20"/>
                      <w:szCs w:val="20"/>
                      <w:lang w:val="uk-UA"/>
                    </w:rPr>
                  </w:pPr>
                </w:p>
              </w:tc>
            </w:tr>
            <w:tr w:rsidR="00262241" w:rsidTr="006B6135">
              <w:tc>
                <w:tcPr>
                  <w:tcW w:w="592" w:type="dxa"/>
                </w:tcPr>
                <w:p w:rsidR="00262241" w:rsidRDefault="00262241" w:rsidP="00262241">
                  <w:pPr>
                    <w:jc w:val="both"/>
                    <w:rPr>
                      <w:rFonts w:ascii="Times New Roman" w:hAnsi="Times New Roman" w:cs="Times New Roman"/>
                      <w:sz w:val="20"/>
                      <w:szCs w:val="20"/>
                      <w:lang w:val="uk-UA"/>
                    </w:rPr>
                  </w:pPr>
                </w:p>
              </w:tc>
              <w:tc>
                <w:tcPr>
                  <w:tcW w:w="2979" w:type="dxa"/>
                </w:tcPr>
                <w:p w:rsidR="00262241" w:rsidRDefault="00262241" w:rsidP="00262241">
                  <w:pPr>
                    <w:jc w:val="both"/>
                    <w:rPr>
                      <w:rFonts w:ascii="Times New Roman" w:hAnsi="Times New Roman" w:cs="Times New Roman"/>
                      <w:sz w:val="20"/>
                      <w:szCs w:val="20"/>
                      <w:lang w:val="uk-UA"/>
                    </w:rPr>
                  </w:pPr>
                </w:p>
              </w:tc>
              <w:tc>
                <w:tcPr>
                  <w:tcW w:w="2977" w:type="dxa"/>
                </w:tcPr>
                <w:p w:rsidR="00262241" w:rsidRDefault="00262241" w:rsidP="00262241">
                  <w:pPr>
                    <w:jc w:val="both"/>
                    <w:rPr>
                      <w:rFonts w:ascii="Times New Roman" w:hAnsi="Times New Roman" w:cs="Times New Roman"/>
                      <w:sz w:val="20"/>
                      <w:szCs w:val="20"/>
                      <w:lang w:val="uk-UA"/>
                    </w:rPr>
                  </w:pPr>
                </w:p>
              </w:tc>
              <w:tc>
                <w:tcPr>
                  <w:tcW w:w="2551" w:type="dxa"/>
                </w:tcPr>
                <w:p w:rsidR="00262241" w:rsidRDefault="00262241" w:rsidP="00262241">
                  <w:pPr>
                    <w:jc w:val="both"/>
                    <w:rPr>
                      <w:rFonts w:ascii="Times New Roman" w:hAnsi="Times New Roman" w:cs="Times New Roman"/>
                      <w:sz w:val="20"/>
                      <w:szCs w:val="20"/>
                      <w:lang w:val="uk-UA"/>
                    </w:rPr>
                  </w:pPr>
                </w:p>
              </w:tc>
            </w:tr>
            <w:tr w:rsidR="00262241" w:rsidTr="006B6135">
              <w:trPr>
                <w:trHeight w:val="53"/>
              </w:trPr>
              <w:tc>
                <w:tcPr>
                  <w:tcW w:w="592" w:type="dxa"/>
                </w:tcPr>
                <w:p w:rsidR="00262241" w:rsidRDefault="00262241" w:rsidP="00262241">
                  <w:pPr>
                    <w:jc w:val="both"/>
                    <w:rPr>
                      <w:rFonts w:ascii="Times New Roman" w:hAnsi="Times New Roman" w:cs="Times New Roman"/>
                      <w:sz w:val="20"/>
                      <w:szCs w:val="20"/>
                      <w:lang w:val="uk-UA"/>
                    </w:rPr>
                  </w:pPr>
                </w:p>
              </w:tc>
              <w:tc>
                <w:tcPr>
                  <w:tcW w:w="2979" w:type="dxa"/>
                </w:tcPr>
                <w:p w:rsidR="00262241" w:rsidRDefault="00262241" w:rsidP="00262241">
                  <w:pPr>
                    <w:jc w:val="both"/>
                    <w:rPr>
                      <w:rFonts w:ascii="Times New Roman" w:hAnsi="Times New Roman" w:cs="Times New Roman"/>
                      <w:sz w:val="20"/>
                      <w:szCs w:val="20"/>
                      <w:lang w:val="uk-UA"/>
                    </w:rPr>
                  </w:pPr>
                </w:p>
              </w:tc>
              <w:tc>
                <w:tcPr>
                  <w:tcW w:w="2977" w:type="dxa"/>
                </w:tcPr>
                <w:p w:rsidR="00262241" w:rsidRDefault="00262241" w:rsidP="00262241">
                  <w:pPr>
                    <w:jc w:val="both"/>
                    <w:rPr>
                      <w:rFonts w:ascii="Times New Roman" w:hAnsi="Times New Roman" w:cs="Times New Roman"/>
                      <w:sz w:val="20"/>
                      <w:szCs w:val="20"/>
                      <w:lang w:val="uk-UA"/>
                    </w:rPr>
                  </w:pPr>
                </w:p>
              </w:tc>
              <w:tc>
                <w:tcPr>
                  <w:tcW w:w="2551" w:type="dxa"/>
                </w:tcPr>
                <w:p w:rsidR="00262241" w:rsidRDefault="00262241" w:rsidP="00262241">
                  <w:pPr>
                    <w:jc w:val="both"/>
                    <w:rPr>
                      <w:rFonts w:ascii="Times New Roman" w:hAnsi="Times New Roman" w:cs="Times New Roman"/>
                      <w:sz w:val="20"/>
                      <w:szCs w:val="20"/>
                      <w:lang w:val="uk-UA"/>
                    </w:rPr>
                  </w:pPr>
                </w:p>
              </w:tc>
            </w:tr>
          </w:tbl>
          <w:p w:rsidR="00262241" w:rsidRPr="00262241" w:rsidRDefault="00262241" w:rsidP="00262241">
            <w:pPr>
              <w:jc w:val="center"/>
              <w:rPr>
                <w:rFonts w:ascii="Times New Roman" w:hAnsi="Times New Roman" w:cs="Times New Roman"/>
                <w:b/>
                <w:bCs/>
                <w:sz w:val="24"/>
                <w:szCs w:val="24"/>
              </w:rPr>
            </w:pPr>
          </w:p>
        </w:tc>
      </w:tr>
    </w:tbl>
    <w:p w:rsidR="00262241" w:rsidRDefault="00262241" w:rsidP="00262241">
      <w:pPr>
        <w:jc w:val="center"/>
        <w:rPr>
          <w:rFonts w:ascii="Times New Roman" w:hAnsi="Times New Roman" w:cs="Times New Roman"/>
          <w:b/>
          <w:bCs/>
          <w:sz w:val="24"/>
          <w:szCs w:val="24"/>
          <w:lang w:val="uk-UA"/>
        </w:rPr>
      </w:pPr>
    </w:p>
    <w:p w:rsidR="004E52BB" w:rsidRDefault="004B1925" w:rsidP="004E52BB">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 xml:space="preserve">1 </w:t>
      </w:r>
      <w:r w:rsidR="004E52BB" w:rsidRPr="004E52BB">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B1925" w:rsidRPr="004B1925" w:rsidRDefault="004B1925" w:rsidP="004E52BB">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2</w:t>
      </w:r>
      <w:r w:rsidRPr="004B1925">
        <w:rPr>
          <w:rFonts w:ascii="Times New Roman" w:hAnsi="Times New Roman" w:cs="Times New Roman"/>
          <w:sz w:val="24"/>
          <w:szCs w:val="24"/>
          <w:lang w:val="uk-UA"/>
        </w:rPr>
        <w:t xml:space="preserve"> Учасник може для підтвердження своєї відповідності</w:t>
      </w:r>
      <w:r>
        <w:rPr>
          <w:rFonts w:ascii="Times New Roman" w:hAnsi="Times New Roman" w:cs="Times New Roman"/>
          <w:sz w:val="24"/>
          <w:szCs w:val="24"/>
          <w:lang w:val="uk-UA"/>
        </w:rPr>
        <w:t xml:space="preserve"> таким кваліфікаційним як </w:t>
      </w:r>
      <w:r w:rsidRPr="004B1925">
        <w:rPr>
          <w:rFonts w:ascii="Times New Roman" w:hAnsi="Times New Roman" w:cs="Times New Roman"/>
          <w:sz w:val="24"/>
          <w:szCs w:val="24"/>
          <w:lang w:val="uk-UA"/>
        </w:rPr>
        <w:t>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p w:rsidR="00BD54BF" w:rsidRDefault="00BD54BF">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D06374" w:rsidRDefault="00D06374" w:rsidP="00D06374">
      <w:pPr>
        <w:jc w:val="right"/>
        <w:rPr>
          <w:rFonts w:ascii="Times New Roman" w:hAnsi="Times New Roman" w:cs="Times New Roman"/>
          <w:b/>
          <w:bCs/>
          <w:sz w:val="24"/>
          <w:szCs w:val="24"/>
          <w:lang w:val="uk-UA"/>
        </w:rPr>
      </w:pPr>
      <w:r w:rsidRPr="00BD54BF">
        <w:rPr>
          <w:rFonts w:ascii="Times New Roman" w:hAnsi="Times New Roman" w:cs="Times New Roman"/>
          <w:b/>
          <w:bCs/>
          <w:sz w:val="24"/>
          <w:szCs w:val="24"/>
          <w:lang w:val="uk-UA"/>
        </w:rPr>
        <w:t>Додаток № 2 до тендерної документації</w:t>
      </w:r>
    </w:p>
    <w:p w:rsidR="00D06374" w:rsidRDefault="00D06374" w:rsidP="00D06374">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tblPr>
      <w:tblGrid>
        <w:gridCol w:w="563"/>
        <w:gridCol w:w="3548"/>
        <w:gridCol w:w="2977"/>
        <w:gridCol w:w="3686"/>
      </w:tblGrid>
      <w:tr w:rsidR="00D06374" w:rsidRPr="00D7576B" w:rsidTr="004D39A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6374" w:rsidRPr="00774478" w:rsidRDefault="00D06374" w:rsidP="004D39AB">
            <w:pPr>
              <w:spacing w:after="0" w:line="240" w:lineRule="auto"/>
              <w:jc w:val="center"/>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6374" w:rsidRPr="00774478" w:rsidRDefault="00D06374" w:rsidP="004D39AB">
            <w:pPr>
              <w:spacing w:after="0" w:line="240" w:lineRule="auto"/>
              <w:jc w:val="center"/>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b/>
                <w:bCs/>
                <w:sz w:val="24"/>
                <w:szCs w:val="24"/>
                <w:lang w:val="uk-UA" w:eastAsia="ru-RU"/>
              </w:rPr>
              <w:t>Підстави для відмови в участі у процедурі закупівлі</w:t>
            </w:r>
          </w:p>
          <w:p w:rsidR="00D06374" w:rsidRPr="00774478" w:rsidRDefault="00D06374" w:rsidP="004D39AB">
            <w:pPr>
              <w:spacing w:after="0" w:line="240" w:lineRule="auto"/>
              <w:rPr>
                <w:rFonts w:ascii="Times New Roman" w:eastAsia="Times New Roman" w:hAnsi="Times New Roman" w:cs="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D06374" w:rsidRPr="00774478" w:rsidRDefault="00D06374" w:rsidP="004D39AB">
            <w:pPr>
              <w:spacing w:after="0" w:line="240" w:lineRule="auto"/>
              <w:jc w:val="center"/>
              <w:rPr>
                <w:rFonts w:ascii="Times New Roman" w:eastAsia="Times New Roman" w:hAnsi="Times New Roman" w:cs="Times New Roman"/>
                <w:b/>
                <w:bCs/>
                <w:sz w:val="24"/>
                <w:szCs w:val="24"/>
                <w:lang w:val="uk-UA" w:eastAsia="ru-RU"/>
              </w:rPr>
            </w:pPr>
            <w:r w:rsidRPr="00774478">
              <w:rPr>
                <w:rFonts w:ascii="Times New Roman" w:eastAsia="Times New Roman" w:hAnsi="Times New Roman" w:cs="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6374" w:rsidRPr="00774478" w:rsidRDefault="00D06374" w:rsidP="004D39AB">
            <w:pPr>
              <w:spacing w:after="0" w:line="240" w:lineRule="auto"/>
              <w:jc w:val="center"/>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D06374" w:rsidRPr="00774478" w:rsidTr="004D39A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r w:rsidRPr="00774478">
              <w:rPr>
                <w:rFonts w:ascii="Times New Roman" w:eastAsia="Times New Roman" w:hAnsi="Times New Roman" w:cs="Times New Roman"/>
                <w:sz w:val="24"/>
                <w:szCs w:val="24"/>
                <w:shd w:val="clear" w:color="auto" w:fill="FFFFFF"/>
                <w:lang w:val="uk-UA" w:eastAsia="ru-RU"/>
              </w:rPr>
              <w:lastRenderedPageBreak/>
              <w:t xml:space="preserve">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774478">
              <w:rPr>
                <w:rFonts w:ascii="Times New Roman" w:eastAsia="Times New Roman" w:hAnsi="Times New Roman" w:cs="Times New Roman"/>
                <w:i/>
                <w:iCs/>
                <w:sz w:val="24"/>
                <w:szCs w:val="24"/>
                <w:shd w:val="clear" w:color="auto" w:fill="FFFFFF"/>
                <w:lang w:val="uk-UA" w:eastAsia="ru-RU"/>
              </w:rPr>
              <w:t>(</w:t>
            </w:r>
            <w:r w:rsidRPr="00774478">
              <w:rPr>
                <w:rFonts w:ascii="Times New Roman" w:eastAsia="Times New Roman" w:hAnsi="Times New Roman" w:cs="Times New Roman"/>
                <w:i/>
                <w:iCs/>
                <w:sz w:val="24"/>
                <w:szCs w:val="24"/>
                <w:lang w:val="uk-UA" w:eastAsia="ru-RU"/>
              </w:rPr>
              <w:t>пункт 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lastRenderedPageBreak/>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D06374" w:rsidRPr="00D7576B" w:rsidTr="004D39A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lastRenderedPageBreak/>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774478">
              <w:rPr>
                <w:rFonts w:ascii="Times New Roman" w:eastAsia="Times New Roman" w:hAnsi="Times New Roman" w:cs="Times New Roman"/>
                <w:sz w:val="24"/>
                <w:szCs w:val="24"/>
                <w:lang w:val="uk-UA" w:eastAsia="ru-RU"/>
              </w:rPr>
              <w:t>пункт 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774478">
              <w:rPr>
                <w:rFonts w:ascii="Times New Roman" w:eastAsia="Times New Roman" w:hAnsi="Times New Roman" w:cs="Times New Roman"/>
                <w:sz w:val="24"/>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774478">
              <w:rPr>
                <w:rFonts w:ascii="Times New Roman" w:eastAsia="Times New Roman" w:hAnsi="Times New Roman" w:cs="Times New Roman"/>
                <w:sz w:val="24"/>
                <w:szCs w:val="24"/>
                <w:lang w:val="uk-UA" w:eastAsia="ru-RU"/>
              </w:rPr>
              <w:t>.</w:t>
            </w:r>
          </w:p>
          <w:p w:rsidR="00D06374" w:rsidRPr="00774478" w:rsidRDefault="00D06374" w:rsidP="004D39AB">
            <w:pPr>
              <w:spacing w:after="0" w:line="240" w:lineRule="auto"/>
              <w:rPr>
                <w:rFonts w:ascii="Times New Roman" w:eastAsia="Times New Roman" w:hAnsi="Times New Roman" w:cs="Times New Roman"/>
                <w:sz w:val="24"/>
                <w:szCs w:val="24"/>
                <w:lang w:val="uk-UA" w:eastAsia="ru-RU"/>
              </w:rPr>
            </w:pPr>
          </w:p>
        </w:tc>
      </w:tr>
      <w:tr w:rsidR="00D06374" w:rsidRPr="00D7576B" w:rsidTr="004D39A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774478">
              <w:rPr>
                <w:rFonts w:ascii="Times New Roman" w:eastAsia="Times New Roman" w:hAnsi="Times New Roman" w:cs="Times New Roman"/>
                <w:sz w:val="24"/>
                <w:szCs w:val="24"/>
                <w:lang w:val="uk-UA" w:eastAsia="ru-RU"/>
              </w:rPr>
              <w:t>пункт 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774478">
              <w:rPr>
                <w:rFonts w:ascii="Times New Roman" w:eastAsia="Times New Roman" w:hAnsi="Times New Roman" w:cs="Times New Roman"/>
                <w:sz w:val="24"/>
                <w:szCs w:val="24"/>
                <w:shd w:val="clear" w:color="auto" w:fill="FFFFFF"/>
                <w:lang w:val="uk-UA"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w:t>
            </w:r>
            <w:r w:rsidRPr="00774478">
              <w:rPr>
                <w:rFonts w:ascii="Times New Roman" w:eastAsia="Times New Roman" w:hAnsi="Times New Roman" w:cs="Times New Roman"/>
                <w:sz w:val="24"/>
                <w:szCs w:val="24"/>
                <w:shd w:val="clear" w:color="auto" w:fill="FFFFFF"/>
                <w:lang w:val="uk-UA" w:eastAsia="ru-RU"/>
              </w:rPr>
              <w:lastRenderedPageBreak/>
              <w:t>згідно із законом до відповідальності за вчинення корупційного правопорушення або правопорушення, пов’язаного з корупцією.</w:t>
            </w:r>
          </w:p>
        </w:tc>
      </w:tr>
      <w:tr w:rsidR="00D06374" w:rsidRPr="00774478" w:rsidTr="004D39A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7" w:anchor="n456" w:history="1">
              <w:r w:rsidRPr="00774478">
                <w:rPr>
                  <w:rFonts w:ascii="Times New Roman" w:eastAsia="Times New Roman" w:hAnsi="Times New Roman" w:cs="Times New Roman"/>
                  <w:sz w:val="24"/>
                  <w:szCs w:val="24"/>
                  <w:shd w:val="clear" w:color="auto" w:fill="FFFFFF"/>
                  <w:lang w:val="uk-UA" w:eastAsia="ru-RU"/>
                </w:rPr>
                <w:t>пунктом 1 статті 50</w:t>
              </w:r>
            </w:hyperlink>
            <w:r w:rsidRPr="00774478">
              <w:rPr>
                <w:rFonts w:ascii="Times New Roman" w:eastAsia="Times New Roman" w:hAnsi="Times New Roman" w:cs="Times New Roman"/>
                <w:sz w:val="24"/>
                <w:szCs w:val="24"/>
                <w:shd w:val="clear" w:color="auto" w:fill="FFFFFF"/>
                <w:lang w:val="uk-UA"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774478">
              <w:rPr>
                <w:rFonts w:ascii="Times New Roman" w:eastAsia="Times New Roman" w:hAnsi="Times New Roman" w:cs="Times New Roman"/>
                <w:sz w:val="24"/>
                <w:szCs w:val="24"/>
                <w:lang w:val="uk-UA" w:eastAsia="ru-RU"/>
              </w:rPr>
              <w:t>пункт 4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D06374" w:rsidRPr="00774478" w:rsidTr="004D39A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774478">
              <w:rPr>
                <w:rFonts w:ascii="Times New Roman" w:eastAsia="Times New Roman" w:hAnsi="Times New Roman" w:cs="Times New Roman"/>
                <w:sz w:val="24"/>
                <w:szCs w:val="24"/>
                <w:lang w:val="uk-UA" w:eastAsia="ru-RU"/>
              </w:rPr>
              <w:t>пункт 5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судимості не має та в розшуку не перебуває.</w:t>
            </w:r>
          </w:p>
        </w:tc>
      </w:tr>
      <w:tr w:rsidR="00D06374" w:rsidRPr="00D7576B" w:rsidTr="004D39A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774478">
              <w:rPr>
                <w:rFonts w:ascii="Times New Roman" w:eastAsia="Times New Roman" w:hAnsi="Times New Roman" w:cs="Times New Roman"/>
                <w:sz w:val="24"/>
                <w:szCs w:val="24"/>
                <w:lang w:val="uk-UA" w:eastAsia="ru-RU"/>
              </w:rPr>
              <w:t>пункт 6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D06374" w:rsidRPr="00774478" w:rsidTr="004D39A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shd w:val="clear" w:color="auto" w:fill="FFFFFF"/>
                <w:lang w:val="uk-UA" w:eastAsia="ru-RU"/>
              </w:rPr>
              <w:t xml:space="preserve">тендерна пропозиція подана учасником конкурентної процедури закупівлі або участь у переговорній процедурі бере </w:t>
            </w:r>
            <w:r w:rsidRPr="00774478">
              <w:rPr>
                <w:rFonts w:ascii="Times New Roman" w:eastAsia="Times New Roman" w:hAnsi="Times New Roman" w:cs="Times New Roman"/>
                <w:sz w:val="24"/>
                <w:szCs w:val="24"/>
                <w:shd w:val="clear" w:color="auto" w:fill="FFFFFF"/>
                <w:lang w:val="uk-UA" w:eastAsia="ru-RU"/>
              </w:rPr>
              <w:lastRenderedPageBreak/>
              <w:t>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774478">
              <w:rPr>
                <w:rFonts w:ascii="Times New Roman" w:eastAsia="Times New Roman" w:hAnsi="Times New Roman" w:cs="Times New Roman"/>
                <w:sz w:val="24"/>
                <w:szCs w:val="24"/>
                <w:lang w:val="uk-UA" w:eastAsia="ru-RU"/>
              </w:rPr>
              <w:t>пункт 7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lastRenderedPageBreak/>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D06374" w:rsidRPr="00774478" w:rsidTr="004D39A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lastRenderedPageBreak/>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774478">
              <w:rPr>
                <w:rFonts w:ascii="Times New Roman" w:eastAsia="Times New Roman" w:hAnsi="Times New Roman" w:cs="Times New Roman"/>
                <w:sz w:val="24"/>
                <w:szCs w:val="24"/>
                <w:lang w:val="uk-UA" w:eastAsia="ru-RU"/>
              </w:rPr>
              <w:t>пункт 8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774478">
              <w:rPr>
                <w:rFonts w:ascii="Times New Roman" w:eastAsia="Times New Roman" w:hAnsi="Times New Roman" w:cs="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D06374" w:rsidRPr="00774478" w:rsidTr="004D39A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774478">
              <w:rPr>
                <w:rFonts w:ascii="Times New Roman" w:eastAsia="Times New Roman" w:hAnsi="Times New Roman" w:cs="Times New Roman"/>
                <w:sz w:val="24"/>
                <w:szCs w:val="24"/>
                <w:lang w:val="uk-UA" w:eastAsia="ru-RU"/>
              </w:rPr>
              <w:t>пункт 9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D06374" w:rsidRPr="00774478" w:rsidTr="004D39A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774478">
              <w:rPr>
                <w:rFonts w:ascii="Times New Roman" w:eastAsia="Times New Roman" w:hAnsi="Times New Roman" w:cs="Times New Roman"/>
                <w:sz w:val="24"/>
                <w:szCs w:val="24"/>
                <w:lang w:val="uk-UA" w:eastAsia="ru-RU"/>
              </w:rPr>
              <w:t>пункт 10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D06374" w:rsidRPr="00774478" w:rsidRDefault="00D06374" w:rsidP="004D39AB">
            <w:pPr>
              <w:spacing w:after="0" w:line="240" w:lineRule="auto"/>
              <w:jc w:val="both"/>
              <w:rPr>
                <w:rFonts w:ascii="Times New Roman" w:eastAsia="Times New Roman" w:hAnsi="Times New Roman" w:cs="Times New Roman"/>
                <w:i/>
                <w:iCs/>
                <w:sz w:val="24"/>
                <w:szCs w:val="24"/>
                <w:lang w:val="uk-UA" w:eastAsia="ru-RU"/>
              </w:rPr>
            </w:pPr>
            <w:r w:rsidRPr="00774478">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i/>
                <w:iCs/>
                <w:sz w:val="24"/>
                <w:szCs w:val="24"/>
                <w:lang w:val="uk-UA" w:eastAsia="ru-RU"/>
              </w:rPr>
              <w:t xml:space="preserve">(лише якщо вартість закупівлі товару (товарів), послуги (послуг) або робіт дорівнює чи перевищує 20 </w:t>
            </w:r>
            <w:r w:rsidRPr="00774478">
              <w:rPr>
                <w:rFonts w:ascii="Times New Roman" w:eastAsia="Times New Roman" w:hAnsi="Times New Roman" w:cs="Times New Roman"/>
                <w:i/>
                <w:iCs/>
                <w:sz w:val="24"/>
                <w:szCs w:val="24"/>
                <w:lang w:val="uk-UA" w:eastAsia="ru-RU"/>
              </w:rPr>
              <w:lastRenderedPageBreak/>
              <w:t>мільйонів гривень (у тому числі за лотом))</w:t>
            </w:r>
          </w:p>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lastRenderedPageBreak/>
              <w:t>Переможець надає антикорупційну програму та документ про призначення уповноваженого з реалізації антикорупційної програми</w:t>
            </w:r>
          </w:p>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D06374" w:rsidRPr="00774478" w:rsidRDefault="00D06374" w:rsidP="004D39AB">
            <w:pPr>
              <w:spacing w:after="0" w:line="240" w:lineRule="auto"/>
              <w:rPr>
                <w:rFonts w:ascii="Times New Roman" w:eastAsia="Times New Roman" w:hAnsi="Times New Roman" w:cs="Times New Roman"/>
                <w:sz w:val="24"/>
                <w:szCs w:val="24"/>
                <w:lang w:val="uk-UA" w:eastAsia="ru-RU"/>
              </w:rPr>
            </w:pPr>
          </w:p>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 xml:space="preserve">Дану інформацію / документи не надають міністерства, інші </w:t>
            </w:r>
            <w:r w:rsidRPr="00774478">
              <w:rPr>
                <w:rFonts w:ascii="Times New Roman" w:eastAsia="Times New Roman" w:hAnsi="Times New Roman" w:cs="Times New Roman"/>
                <w:sz w:val="24"/>
                <w:szCs w:val="24"/>
                <w:lang w:val="uk-UA" w:eastAsia="ru-RU"/>
              </w:rPr>
              <w:lastRenderedPageBreak/>
              <w:t>центральні органи виконавчої влади, а також інші державні органи та органи місцевого самоврядування, державні цільові фонди</w:t>
            </w:r>
          </w:p>
        </w:tc>
      </w:tr>
      <w:tr w:rsidR="00D06374" w:rsidRPr="00774478" w:rsidTr="004D39A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774478">
              <w:rPr>
                <w:rFonts w:ascii="Times New Roman" w:eastAsia="Times New Roman" w:hAnsi="Times New Roman" w:cs="Times New Roman"/>
                <w:sz w:val="24"/>
                <w:szCs w:val="24"/>
                <w:lang w:val="uk-UA" w:eastAsia="ru-RU"/>
              </w:rPr>
              <w:t>пункт 11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D06374" w:rsidRPr="00774478" w:rsidTr="004D39A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774478">
              <w:rPr>
                <w:rFonts w:ascii="Times New Roman" w:eastAsia="Times New Roman" w:hAnsi="Times New Roman" w:cs="Times New Roman"/>
                <w:sz w:val="24"/>
                <w:szCs w:val="24"/>
                <w:lang w:val="uk-UA" w:eastAsia="ru-RU"/>
              </w:rPr>
              <w:t>пункт 12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судимості не має та в розшуку не перебуває.</w:t>
            </w:r>
          </w:p>
        </w:tc>
      </w:tr>
      <w:tr w:rsidR="00D06374" w:rsidRPr="00774478" w:rsidTr="004D39A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774478">
              <w:rPr>
                <w:rFonts w:ascii="Times New Roman" w:eastAsia="Times New Roman" w:hAnsi="Times New Roman" w:cs="Times New Roman"/>
                <w:sz w:val="24"/>
                <w:szCs w:val="24"/>
                <w:lang w:val="uk-UA" w:eastAsia="ru-RU"/>
              </w:rPr>
              <w:t>пункт 13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Замовник не вимагає підтвердження відповідно до пункту 44 Особливостей</w:t>
            </w:r>
          </w:p>
        </w:tc>
      </w:tr>
      <w:tr w:rsidR="00D06374" w:rsidRPr="00D7576B" w:rsidTr="004D39A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374" w:rsidRPr="00774478" w:rsidRDefault="00D06374" w:rsidP="004D39AB">
            <w:pPr>
              <w:shd w:val="clear" w:color="auto" w:fill="FFFFFF"/>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w:t>
            </w:r>
            <w:r w:rsidRPr="00774478">
              <w:rPr>
                <w:rFonts w:ascii="Times New Roman" w:eastAsia="Times New Roman" w:hAnsi="Times New Roman" w:cs="Times New Roman"/>
                <w:sz w:val="24"/>
                <w:szCs w:val="24"/>
                <w:lang w:val="uk-UA" w:eastAsia="ru-RU"/>
              </w:rPr>
              <w:lastRenderedPageBreak/>
              <w:t>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D06374" w:rsidRPr="00774478" w:rsidRDefault="00D06374" w:rsidP="004D39AB">
            <w:pPr>
              <w:shd w:val="clear" w:color="auto" w:fill="FFFFFF"/>
              <w:spacing w:after="15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D06374" w:rsidRPr="00774478" w:rsidRDefault="00D06374" w:rsidP="004D39AB">
            <w:pPr>
              <w:jc w:val="both"/>
              <w:rPr>
                <w:rFonts w:ascii="Times New Roman" w:eastAsia="Times New Roman" w:hAnsi="Times New Roman" w:cs="Times New Roman"/>
                <w:sz w:val="24"/>
                <w:szCs w:val="24"/>
                <w:lang w:val="uk-UA"/>
              </w:rPr>
            </w:pPr>
            <w:r w:rsidRPr="00774478">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w:t>
            </w:r>
            <w:r w:rsidRPr="00774478">
              <w:rPr>
                <w:rFonts w:ascii="Times New Roman" w:eastAsia="Times New Roman" w:hAnsi="Times New Roman" w:cs="Times New Roman"/>
                <w:sz w:val="24"/>
                <w:szCs w:val="24"/>
                <w:lang w:val="uk-UA" w:eastAsia="ru-RU"/>
              </w:rPr>
              <w:lastRenderedPageBreak/>
              <w:t xml:space="preserve">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774478">
              <w:rPr>
                <w:rFonts w:ascii="Times New Roman" w:eastAsia="Times New Roman" w:hAnsi="Times New Roman" w:cs="Times New Roman"/>
                <w:sz w:val="24"/>
                <w:szCs w:val="24"/>
                <w:lang w:val="uk-UA"/>
              </w:rPr>
              <w:t>надати:</w:t>
            </w:r>
          </w:p>
          <w:p w:rsidR="00D06374" w:rsidRPr="00774478" w:rsidRDefault="00D06374" w:rsidP="004D39AB">
            <w:pPr>
              <w:numPr>
                <w:ilvl w:val="0"/>
                <w:numId w:val="27"/>
              </w:numPr>
              <w:ind w:left="410"/>
              <w:contextualSpacing/>
              <w:jc w:val="both"/>
              <w:rPr>
                <w:rFonts w:ascii="Times New Roman" w:eastAsia="Times New Roman" w:hAnsi="Times New Roman" w:cs="Times New Roman"/>
                <w:sz w:val="24"/>
                <w:szCs w:val="24"/>
                <w:lang w:val="uk-UA"/>
              </w:rPr>
            </w:pPr>
            <w:r w:rsidRPr="00774478">
              <w:rPr>
                <w:rFonts w:ascii="Times New Roman" w:eastAsia="Times New Roman" w:hAnsi="Times New Roman" w:cs="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D06374" w:rsidRPr="00774478" w:rsidRDefault="00D06374" w:rsidP="004D39AB">
            <w:pPr>
              <w:ind w:left="50"/>
              <w:jc w:val="both"/>
              <w:rPr>
                <w:rFonts w:ascii="Times New Roman" w:eastAsia="Times New Roman" w:hAnsi="Times New Roman" w:cs="Times New Roman"/>
                <w:sz w:val="24"/>
                <w:szCs w:val="24"/>
                <w:lang w:val="uk-UA"/>
              </w:rPr>
            </w:pPr>
            <w:r w:rsidRPr="00774478">
              <w:rPr>
                <w:rFonts w:ascii="Times New Roman" w:eastAsia="Times New Roman" w:hAnsi="Times New Roman" w:cs="Times New Roman"/>
                <w:sz w:val="24"/>
                <w:szCs w:val="24"/>
                <w:lang w:val="uk-UA"/>
              </w:rPr>
              <w:t xml:space="preserve">або </w:t>
            </w:r>
          </w:p>
          <w:p w:rsidR="00D06374" w:rsidRPr="00774478" w:rsidRDefault="00D06374" w:rsidP="004D39AB">
            <w:pPr>
              <w:numPr>
                <w:ilvl w:val="0"/>
                <w:numId w:val="27"/>
              </w:numPr>
              <w:ind w:left="410"/>
              <w:contextualSpacing/>
              <w:jc w:val="both"/>
              <w:rPr>
                <w:rFonts w:ascii="Times New Roman" w:eastAsia="Times New Roman" w:hAnsi="Times New Roman" w:cs="Times New Roman"/>
                <w:sz w:val="24"/>
                <w:szCs w:val="24"/>
                <w:lang w:val="uk-UA"/>
              </w:rPr>
            </w:pPr>
            <w:r w:rsidRPr="00774478">
              <w:rPr>
                <w:rFonts w:ascii="Times New Roman" w:eastAsia="Times New Roman" w:hAnsi="Times New Roman" w:cs="Times New Roman"/>
                <w:sz w:val="24"/>
                <w:szCs w:val="24"/>
                <w:lang w:val="uk-UA"/>
              </w:rPr>
              <w:t xml:space="preserve">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w:t>
            </w:r>
            <w:r w:rsidRPr="00774478">
              <w:rPr>
                <w:rFonts w:ascii="Times New Roman" w:eastAsia="Times New Roman" w:hAnsi="Times New Roman" w:cs="Times New Roman"/>
                <w:sz w:val="24"/>
                <w:szCs w:val="24"/>
                <w:lang w:val="uk-UA"/>
              </w:rPr>
              <w:lastRenderedPageBreak/>
              <w:t>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w:t>
            </w:r>
            <w:r w:rsidRPr="00774478">
              <w:rPr>
                <w:rFonts w:ascii="Times New Roman" w:eastAsia="Times New Roman" w:hAnsi="Times New Roman" w:cs="Times New Roman"/>
                <w:sz w:val="24"/>
                <w:szCs w:val="24"/>
                <w:lang w:val="uk-UA" w:eastAsia="ru-RU"/>
              </w:rPr>
              <w:lastRenderedPageBreak/>
              <w:t>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06374" w:rsidRPr="00774478" w:rsidRDefault="00D06374" w:rsidP="004D39AB">
            <w:pPr>
              <w:spacing w:after="0" w:line="240" w:lineRule="auto"/>
              <w:rPr>
                <w:rFonts w:ascii="Times New Roman" w:eastAsia="Times New Roman" w:hAnsi="Times New Roman" w:cs="Times New Roman"/>
                <w:sz w:val="24"/>
                <w:szCs w:val="24"/>
                <w:lang w:val="uk-UA" w:eastAsia="ru-RU"/>
              </w:rPr>
            </w:pPr>
          </w:p>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або</w:t>
            </w:r>
          </w:p>
          <w:p w:rsidR="00D06374" w:rsidRPr="00774478" w:rsidRDefault="00D06374" w:rsidP="004D39AB">
            <w:pPr>
              <w:spacing w:after="0" w:line="240" w:lineRule="auto"/>
              <w:rPr>
                <w:rFonts w:ascii="Times New Roman" w:eastAsia="Times New Roman" w:hAnsi="Times New Roman" w:cs="Times New Roman"/>
                <w:sz w:val="24"/>
                <w:szCs w:val="24"/>
                <w:lang w:val="uk-UA" w:eastAsia="ru-RU"/>
              </w:rPr>
            </w:pPr>
          </w:p>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D06374" w:rsidRDefault="00D06374" w:rsidP="00D06374">
      <w:pPr>
        <w:rPr>
          <w:lang w:val="uk-UA"/>
        </w:rPr>
      </w:pPr>
    </w:p>
    <w:p w:rsidR="00D06374" w:rsidRPr="00BD54BF" w:rsidRDefault="00D06374" w:rsidP="00D06374">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b/>
          <w:bCs/>
          <w:sz w:val="24"/>
          <w:szCs w:val="24"/>
          <w:lang w:val="uk-UA" w:eastAsia="ru-RU"/>
        </w:rPr>
        <w:t>ВАЖЛИВО!</w:t>
      </w:r>
      <w:r w:rsidRPr="00BD54BF">
        <w:rPr>
          <w:rFonts w:ascii="Times New Roman" w:eastAsia="Times New Roman" w:hAnsi="Times New Roman" w:cs="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cs="Times New Roman"/>
          <w:b/>
          <w:bCs/>
          <w:sz w:val="24"/>
          <w:szCs w:val="24"/>
          <w:lang w:val="uk-UA" w:eastAsia="ru-RU"/>
        </w:rPr>
        <w:t>це службова (посадова) особа</w:t>
      </w:r>
      <w:r w:rsidRPr="00BD54BF">
        <w:rPr>
          <w:rFonts w:ascii="Times New Roman" w:eastAsia="Times New Roman" w:hAnsi="Times New Roman" w:cs="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cs="Times New Roman"/>
          <w:b/>
          <w:bCs/>
          <w:sz w:val="24"/>
          <w:szCs w:val="24"/>
          <w:lang w:val="uk-UA" w:eastAsia="ru-RU"/>
        </w:rPr>
        <w:t>це фізична особа</w:t>
      </w:r>
      <w:r w:rsidRPr="00BD54BF">
        <w:rPr>
          <w:rFonts w:ascii="Times New Roman" w:eastAsia="Times New Roman" w:hAnsi="Times New Roman" w:cs="Times New Roman"/>
          <w:sz w:val="24"/>
          <w:szCs w:val="24"/>
          <w:lang w:val="uk-UA" w:eastAsia="ru-RU"/>
        </w:rPr>
        <w:t xml:space="preserve"> (відповідно до листа Міністерства юстиції України від 03.11.2006 № 22-48-548).</w:t>
      </w:r>
    </w:p>
    <w:p w:rsidR="00D06374" w:rsidRDefault="00D06374" w:rsidP="00D06374">
      <w:pPr>
        <w:spacing w:after="0"/>
        <w:jc w:val="both"/>
        <w:rPr>
          <w:rFonts w:ascii="Times New Roman" w:hAnsi="Times New Roman" w:cs="Times New Roman"/>
          <w:sz w:val="24"/>
          <w:szCs w:val="24"/>
          <w:lang w:val="uk-UA"/>
        </w:rPr>
      </w:pPr>
    </w:p>
    <w:p w:rsidR="00D06374" w:rsidRDefault="00D06374" w:rsidP="00D06374">
      <w:pPr>
        <w:jc w:val="both"/>
        <w:rPr>
          <w:rFonts w:ascii="Times New Roman" w:hAnsi="Times New Roman"/>
          <w:sz w:val="24"/>
          <w:szCs w:val="24"/>
          <w:lang w:val="uk-UA"/>
        </w:rPr>
      </w:pPr>
      <w:r>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6 підпункту 2 пункту 41 Особливостей, а саме: тендерна пропозиція не відповідає вимогам, установленим у тендерній документації відповідно до абзацу 1 частини 3 статті 22 Закону.</w:t>
      </w:r>
    </w:p>
    <w:p w:rsidR="00D06374" w:rsidRDefault="00D06374" w:rsidP="00D06374">
      <w:pPr>
        <w:jc w:val="both"/>
        <w:rPr>
          <w:rFonts w:ascii="Times New Roman" w:hAnsi="Times New Roman"/>
          <w:sz w:val="24"/>
          <w:szCs w:val="24"/>
          <w:lang w:val="uk-UA"/>
        </w:rPr>
      </w:pPr>
      <w:r>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статтею 17 Закону (окрім пункту 13 частини 1 статті 17 Закону)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D06374" w:rsidRDefault="00D06374" w:rsidP="00D06374">
      <w:pPr>
        <w:jc w:val="both"/>
        <w:rPr>
          <w:rFonts w:ascii="Times New Roman" w:hAnsi="Times New Roman" w:cs="Times New Roman"/>
          <w:b/>
          <w:bCs/>
          <w:sz w:val="24"/>
          <w:szCs w:val="24"/>
          <w:lang w:val="uk-UA"/>
        </w:rPr>
      </w:pPr>
      <w:r w:rsidRPr="00F8603F">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 учасник підтверджує відсутність підстав для відмови в участі у процедурі закупівлі субпідрядника(ів) / співвиконавця(ів), визначених частиною 1 статті 17 Закону (крім пункту 13 частини 1 статті 17 Закону), шляхом самостійного декларування відсутності таких підстави в електронній системі закупівель під час подання тендерної пропозиції.</w:t>
      </w:r>
    </w:p>
    <w:p w:rsidR="008F54BC" w:rsidRDefault="008F54BC" w:rsidP="002626D5">
      <w:pPr>
        <w:jc w:val="right"/>
        <w:rPr>
          <w:rFonts w:ascii="Times New Roman" w:hAnsi="Times New Roman" w:cs="Times New Roman"/>
          <w:b/>
          <w:bCs/>
          <w:sz w:val="24"/>
          <w:szCs w:val="24"/>
          <w:lang w:val="uk-UA"/>
        </w:rPr>
      </w:pPr>
    </w:p>
    <w:p w:rsidR="008F54BC" w:rsidRDefault="008F54BC" w:rsidP="002626D5">
      <w:pPr>
        <w:jc w:val="right"/>
        <w:rPr>
          <w:rFonts w:ascii="Times New Roman" w:hAnsi="Times New Roman" w:cs="Times New Roman"/>
          <w:b/>
          <w:bCs/>
          <w:sz w:val="24"/>
          <w:szCs w:val="24"/>
          <w:lang w:val="uk-UA"/>
        </w:rPr>
      </w:pPr>
    </w:p>
    <w:p w:rsidR="008F54BC" w:rsidRDefault="008F54BC" w:rsidP="002626D5">
      <w:pPr>
        <w:jc w:val="right"/>
        <w:rPr>
          <w:rFonts w:ascii="Times New Roman" w:hAnsi="Times New Roman" w:cs="Times New Roman"/>
          <w:b/>
          <w:bCs/>
          <w:sz w:val="24"/>
          <w:szCs w:val="24"/>
          <w:lang w:val="uk-UA"/>
        </w:rPr>
      </w:pPr>
    </w:p>
    <w:p w:rsidR="008F54BC" w:rsidRDefault="008F54BC" w:rsidP="002626D5">
      <w:pPr>
        <w:jc w:val="right"/>
        <w:rPr>
          <w:rFonts w:ascii="Times New Roman" w:hAnsi="Times New Roman" w:cs="Times New Roman"/>
          <w:b/>
          <w:bCs/>
          <w:sz w:val="24"/>
          <w:szCs w:val="24"/>
          <w:lang w:val="uk-UA"/>
        </w:rPr>
      </w:pPr>
    </w:p>
    <w:p w:rsidR="002626D5" w:rsidRDefault="002626D5" w:rsidP="002626D5">
      <w:pPr>
        <w:jc w:val="right"/>
        <w:rPr>
          <w:rFonts w:ascii="Times New Roman" w:hAnsi="Times New Roman" w:cs="Times New Roman"/>
          <w:b/>
          <w:bCs/>
          <w:sz w:val="24"/>
          <w:szCs w:val="24"/>
          <w:lang w:val="uk-UA"/>
        </w:rPr>
      </w:pPr>
      <w:r w:rsidRPr="002626D5">
        <w:rPr>
          <w:rFonts w:ascii="Times New Roman" w:hAnsi="Times New Roman" w:cs="Times New Roman"/>
          <w:b/>
          <w:bCs/>
          <w:sz w:val="24"/>
          <w:szCs w:val="24"/>
          <w:lang w:val="uk-UA"/>
        </w:rPr>
        <w:t>Додаток № 3 до тендерної документації</w:t>
      </w:r>
    </w:p>
    <w:p w:rsidR="00DF18EB" w:rsidRPr="00EE2F0F" w:rsidRDefault="00DF18EB" w:rsidP="00EE2F0F">
      <w:pPr>
        <w:spacing w:after="0" w:line="240" w:lineRule="auto"/>
        <w:rPr>
          <w:rFonts w:ascii="Times New Roman" w:hAnsi="Times New Roman" w:cs="Times New Roman"/>
          <w:b/>
          <w:sz w:val="24"/>
          <w:szCs w:val="24"/>
        </w:rPr>
      </w:pPr>
    </w:p>
    <w:p w:rsidR="00DF18EB" w:rsidRPr="00EE2F0F" w:rsidRDefault="00DF18EB" w:rsidP="00EE2F0F">
      <w:pPr>
        <w:spacing w:after="0" w:line="240" w:lineRule="auto"/>
        <w:jc w:val="center"/>
        <w:rPr>
          <w:rFonts w:ascii="Times New Roman" w:hAnsi="Times New Roman" w:cs="Times New Roman"/>
          <w:b/>
          <w:sz w:val="24"/>
          <w:szCs w:val="24"/>
        </w:rPr>
      </w:pPr>
      <w:r w:rsidRPr="00EE2F0F">
        <w:rPr>
          <w:rFonts w:ascii="Times New Roman" w:hAnsi="Times New Roman" w:cs="Times New Roman"/>
          <w:b/>
          <w:sz w:val="24"/>
          <w:szCs w:val="24"/>
        </w:rPr>
        <w:t>ІНФОРМАЦІЯ ПРО НЕОБХІДНІ ЯКІСНІ ТА ТЕХНІЧНІ ХАРАКТЕРИСТИКИ ПРЕДМЕТА ЗАКУПІВЛІ</w:t>
      </w:r>
    </w:p>
    <w:p w:rsidR="00DF18EB" w:rsidRPr="002D7E63" w:rsidRDefault="00DF18EB" w:rsidP="00DF18EB">
      <w:pPr>
        <w:rPr>
          <w:b/>
        </w:rPr>
      </w:pPr>
    </w:p>
    <w:p w:rsidR="00DF18EB" w:rsidRPr="00EE2F0F" w:rsidRDefault="00DF18EB" w:rsidP="00EE2F0F">
      <w:pPr>
        <w:pStyle w:val="a5"/>
        <w:numPr>
          <w:ilvl w:val="0"/>
          <w:numId w:val="43"/>
        </w:numPr>
        <w:spacing w:after="0" w:line="276" w:lineRule="auto"/>
        <w:rPr>
          <w:rFonts w:ascii="Times New Roman" w:hAnsi="Times New Roman" w:cs="Times New Roman"/>
          <w:sz w:val="24"/>
          <w:szCs w:val="24"/>
        </w:rPr>
      </w:pPr>
      <w:r w:rsidRPr="00EE2F0F">
        <w:rPr>
          <w:rFonts w:ascii="Times New Roman" w:hAnsi="Times New Roman" w:cs="Times New Roman"/>
          <w:sz w:val="24"/>
          <w:szCs w:val="24"/>
          <w:lang w:val="uk-UA"/>
        </w:rPr>
        <w:lastRenderedPageBreak/>
        <w:t xml:space="preserve"> </w:t>
      </w:r>
      <w:r w:rsidRPr="00EE2F0F">
        <w:rPr>
          <w:rFonts w:ascii="Times New Roman" w:hAnsi="Times New Roman" w:cs="Times New Roman"/>
          <w:sz w:val="24"/>
          <w:szCs w:val="24"/>
        </w:rPr>
        <w:t>Учасник має гарантувати якість наданих послуг, відповідно до Правилам надання послуг з технічного обслуговування і ремонту КТЗ, затверджених наказом Міністерства інфраструктури України від 28.11.2014 року № 615.</w:t>
      </w:r>
    </w:p>
    <w:p w:rsidR="00DF18EB" w:rsidRPr="00A5544D" w:rsidRDefault="00DF18EB" w:rsidP="00DF18EB">
      <w:pPr>
        <w:pStyle w:val="a5"/>
        <w:numPr>
          <w:ilvl w:val="0"/>
          <w:numId w:val="43"/>
        </w:numPr>
        <w:spacing w:after="0" w:line="276" w:lineRule="auto"/>
        <w:rPr>
          <w:rFonts w:ascii="Times New Roman" w:hAnsi="Times New Roman" w:cs="Times New Roman"/>
          <w:sz w:val="24"/>
          <w:szCs w:val="24"/>
          <w:lang w:val="uk-UA"/>
        </w:rPr>
      </w:pPr>
      <w:r w:rsidRPr="00A5544D">
        <w:rPr>
          <w:rFonts w:ascii="Times New Roman" w:hAnsi="Times New Roman" w:cs="Times New Roman"/>
          <w:sz w:val="24"/>
          <w:szCs w:val="24"/>
          <w:lang w:val="uk-UA"/>
        </w:rPr>
        <w:t>На всі деталі та вузли повинна надаватися гарантія відповідно до умов заводу-виробника, але  не менша обумовленої відповідними нормативними документами України (в разі виявлених недоліків -  усунення їх за рахунок Учасника).</w:t>
      </w:r>
    </w:p>
    <w:p w:rsidR="00DF18EB" w:rsidRDefault="00DF18EB" w:rsidP="00DF18EB">
      <w:pPr>
        <w:pStyle w:val="a5"/>
        <w:numPr>
          <w:ilvl w:val="0"/>
          <w:numId w:val="43"/>
        </w:numPr>
        <w:spacing w:after="0" w:line="276" w:lineRule="auto"/>
        <w:rPr>
          <w:rFonts w:ascii="Times New Roman" w:hAnsi="Times New Roman" w:cs="Times New Roman"/>
          <w:sz w:val="24"/>
          <w:szCs w:val="24"/>
          <w:lang w:val="uk-UA"/>
        </w:rPr>
      </w:pPr>
      <w:r>
        <w:rPr>
          <w:rFonts w:ascii="Times New Roman" w:hAnsi="Times New Roman" w:cs="Times New Roman"/>
          <w:sz w:val="24"/>
          <w:szCs w:val="24"/>
          <w:lang w:val="uk-UA"/>
        </w:rPr>
        <w:t>У разі необхідності, Замовник може замовляти послуги з варіантами комплектації автозапчастинами (тобто з використанням їх окремих вузлів і деталей) в залежності від характеру несправностей, за умови, що це не призведе до збільшення вартості ціни одиниці послуги та суми закупівлі за договором.</w:t>
      </w:r>
    </w:p>
    <w:p w:rsidR="00DF18EB" w:rsidRDefault="00DF18EB" w:rsidP="00DF18EB">
      <w:pPr>
        <w:pStyle w:val="a5"/>
        <w:numPr>
          <w:ilvl w:val="0"/>
          <w:numId w:val="43"/>
        </w:numPr>
        <w:spacing w:after="0" w:line="276" w:lineRule="auto"/>
        <w:rPr>
          <w:rFonts w:ascii="Times New Roman" w:hAnsi="Times New Roman" w:cs="Times New Roman"/>
          <w:sz w:val="24"/>
          <w:szCs w:val="24"/>
          <w:lang w:val="uk-UA"/>
        </w:rPr>
      </w:pPr>
      <w:r>
        <w:rPr>
          <w:rFonts w:ascii="Times New Roman" w:hAnsi="Times New Roman" w:cs="Times New Roman"/>
          <w:sz w:val="24"/>
          <w:szCs w:val="24"/>
          <w:lang w:val="uk-UA"/>
        </w:rPr>
        <w:t>Учасник має забезпечувати збереження транспортних засобів, прийнятих на СТО від Замовника, а також, збереження та використання за призначенням прийнятих від Замовника складових частин і матеріалів, необхідних для виконання ремонту.</w:t>
      </w:r>
    </w:p>
    <w:p w:rsidR="00DF18EB" w:rsidRDefault="00DF18EB" w:rsidP="00DF18EB">
      <w:pPr>
        <w:pStyle w:val="a5"/>
        <w:numPr>
          <w:ilvl w:val="0"/>
          <w:numId w:val="43"/>
        </w:numPr>
        <w:spacing w:after="0" w:line="276" w:lineRule="auto"/>
        <w:rPr>
          <w:rFonts w:ascii="Times New Roman" w:hAnsi="Times New Roman" w:cs="Times New Roman"/>
          <w:sz w:val="24"/>
          <w:szCs w:val="24"/>
          <w:lang w:val="uk-UA"/>
        </w:rPr>
      </w:pPr>
      <w:r>
        <w:rPr>
          <w:rFonts w:ascii="Times New Roman" w:hAnsi="Times New Roman" w:cs="Times New Roman"/>
          <w:sz w:val="24"/>
          <w:szCs w:val="24"/>
          <w:lang w:val="uk-UA"/>
        </w:rPr>
        <w:t>Учасник зобов’язується надавати Замовнику повну достовірну, доступну та своєчасну (до отримання послуг) інформацію про виявлені обсяги необхідних додаткових робіт.</w:t>
      </w:r>
    </w:p>
    <w:p w:rsidR="00DF18EB" w:rsidRDefault="00DF18EB" w:rsidP="00DF18EB">
      <w:pPr>
        <w:pStyle w:val="a5"/>
        <w:numPr>
          <w:ilvl w:val="0"/>
          <w:numId w:val="43"/>
        </w:numPr>
        <w:spacing w:after="0" w:line="276" w:lineRule="auto"/>
        <w:rPr>
          <w:rFonts w:ascii="Times New Roman" w:hAnsi="Times New Roman" w:cs="Times New Roman"/>
          <w:sz w:val="24"/>
          <w:szCs w:val="24"/>
          <w:lang w:val="uk-UA"/>
        </w:rPr>
      </w:pPr>
      <w:r>
        <w:rPr>
          <w:rFonts w:ascii="Times New Roman" w:hAnsi="Times New Roman" w:cs="Times New Roman"/>
          <w:sz w:val="24"/>
          <w:szCs w:val="24"/>
          <w:lang w:val="uk-UA"/>
        </w:rPr>
        <w:t>Учасник має бути готовим здійснити позачергове обслуговування транспортного засобу Замовника.</w:t>
      </w:r>
    </w:p>
    <w:p w:rsidR="00DF18EB" w:rsidRDefault="00DF18EB" w:rsidP="00DF18EB">
      <w:pPr>
        <w:pStyle w:val="a5"/>
        <w:widowControl w:val="0"/>
        <w:numPr>
          <w:ilvl w:val="0"/>
          <w:numId w:val="43"/>
        </w:numPr>
        <w:autoSpaceDE w:val="0"/>
        <w:autoSpaceDN w:val="0"/>
        <w:adjustRightInd w:val="0"/>
        <w:spacing w:after="200" w:line="276" w:lineRule="auto"/>
        <w:jc w:val="both"/>
        <w:rPr>
          <w:rFonts w:ascii="Times New Roman" w:hAnsi="Times New Roman" w:cs="Times New Roman"/>
          <w:bCs/>
          <w:sz w:val="24"/>
          <w:szCs w:val="24"/>
          <w:lang w:val="uk-UA"/>
        </w:rPr>
      </w:pPr>
      <w:r w:rsidRPr="00CD6294">
        <w:rPr>
          <w:rFonts w:ascii="Times New Roman" w:hAnsi="Times New Roman" w:cs="Times New Roman"/>
          <w:bCs/>
          <w:sz w:val="24"/>
          <w:szCs w:val="24"/>
          <w:lang w:val="uk-UA"/>
        </w:rPr>
        <w:t>Перелік робіт з технічного обслуговування та ремонту автомобілів може змінюватися в залежності від потреб Замовника, але в межах загальної вартості Договору.</w:t>
      </w:r>
      <w:r>
        <w:rPr>
          <w:rFonts w:ascii="Times New Roman" w:hAnsi="Times New Roman" w:cs="Times New Roman"/>
          <w:bCs/>
          <w:sz w:val="24"/>
          <w:szCs w:val="24"/>
          <w:lang w:val="uk-UA"/>
        </w:rPr>
        <w:t xml:space="preserve"> При заміні окремих деталей вартість виконуваних робіт не повинні перевищувати 50% вартості деталі. Вартість виконання робіт та наданих послуг повинна бути обґрунтована відповідно до ринкової вартості наданих послуг в даній місцевості.</w:t>
      </w:r>
    </w:p>
    <w:p w:rsidR="00DF18EB" w:rsidRPr="00CD6294" w:rsidRDefault="00DF18EB" w:rsidP="00DF18EB">
      <w:pPr>
        <w:pStyle w:val="a5"/>
        <w:widowControl w:val="0"/>
        <w:numPr>
          <w:ilvl w:val="0"/>
          <w:numId w:val="43"/>
        </w:numPr>
        <w:autoSpaceDE w:val="0"/>
        <w:autoSpaceDN w:val="0"/>
        <w:adjustRightInd w:val="0"/>
        <w:spacing w:after="200" w:line="276"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Учасник має забезпечити виконання робіт/надання послуг електрика транспортних засобів.</w:t>
      </w:r>
    </w:p>
    <w:p w:rsidR="00DF18EB" w:rsidRPr="007F46E5" w:rsidRDefault="00DF18EB" w:rsidP="00DF18EB">
      <w:pPr>
        <w:pStyle w:val="a5"/>
        <w:numPr>
          <w:ilvl w:val="0"/>
          <w:numId w:val="43"/>
        </w:numPr>
        <w:spacing w:after="0" w:line="276" w:lineRule="auto"/>
        <w:rPr>
          <w:rFonts w:ascii="Times New Roman" w:hAnsi="Times New Roman" w:cs="Times New Roman"/>
          <w:bCs/>
          <w:sz w:val="24"/>
          <w:szCs w:val="24"/>
          <w:lang w:val="uk-UA"/>
        </w:rPr>
      </w:pPr>
      <w:r w:rsidRPr="00CD6294">
        <w:rPr>
          <w:rFonts w:ascii="Times New Roman" w:hAnsi="Times New Roman" w:cs="Times New Roman"/>
          <w:bCs/>
          <w:sz w:val="24"/>
          <w:szCs w:val="24"/>
          <w:lang w:val="uk-UA"/>
        </w:rPr>
        <w:t>Учасник повинен працювати на ринку України не ме</w:t>
      </w:r>
      <w:r w:rsidRPr="007F46E5">
        <w:rPr>
          <w:rFonts w:ascii="Times New Roman" w:hAnsi="Times New Roman" w:cs="Times New Roman"/>
          <w:bCs/>
          <w:sz w:val="24"/>
          <w:szCs w:val="24"/>
          <w:lang w:val="uk-UA"/>
        </w:rPr>
        <w:t xml:space="preserve">нше </w:t>
      </w:r>
      <w:r w:rsidR="00EE2F0F">
        <w:rPr>
          <w:rFonts w:ascii="Times New Roman" w:hAnsi="Times New Roman" w:cs="Times New Roman"/>
          <w:bCs/>
          <w:sz w:val="24"/>
          <w:szCs w:val="24"/>
          <w:lang w:val="uk-UA"/>
        </w:rPr>
        <w:t>1</w:t>
      </w:r>
      <w:r w:rsidRPr="007F46E5">
        <w:rPr>
          <w:rFonts w:ascii="Times New Roman" w:hAnsi="Times New Roman" w:cs="Times New Roman"/>
          <w:bCs/>
          <w:sz w:val="24"/>
          <w:szCs w:val="24"/>
          <w:lang w:val="uk-UA"/>
        </w:rPr>
        <w:t xml:space="preserve"> рок</w:t>
      </w:r>
      <w:r w:rsidR="00EE2F0F">
        <w:rPr>
          <w:rFonts w:ascii="Times New Roman" w:hAnsi="Times New Roman" w:cs="Times New Roman"/>
          <w:bCs/>
          <w:sz w:val="24"/>
          <w:szCs w:val="24"/>
          <w:lang w:val="uk-UA"/>
        </w:rPr>
        <w:t>у</w:t>
      </w:r>
      <w:r w:rsidRPr="007F46E5">
        <w:rPr>
          <w:rFonts w:ascii="Times New Roman" w:hAnsi="Times New Roman" w:cs="Times New Roman"/>
          <w:bCs/>
          <w:sz w:val="24"/>
          <w:szCs w:val="24"/>
          <w:lang w:val="uk-UA"/>
        </w:rPr>
        <w:t>.</w:t>
      </w:r>
    </w:p>
    <w:p w:rsidR="00DF18EB" w:rsidRDefault="00DF18EB" w:rsidP="00DF18EB">
      <w:pPr>
        <w:pStyle w:val="a5"/>
        <w:numPr>
          <w:ilvl w:val="0"/>
          <w:numId w:val="43"/>
        </w:numPr>
        <w:spacing w:after="0" w:line="276" w:lineRule="auto"/>
        <w:rPr>
          <w:rFonts w:ascii="Times New Roman" w:hAnsi="Times New Roman" w:cs="Times New Roman"/>
          <w:bCs/>
          <w:sz w:val="24"/>
          <w:szCs w:val="24"/>
          <w:lang w:val="uk-UA"/>
        </w:rPr>
      </w:pPr>
      <w:r w:rsidRPr="007F46E5">
        <w:rPr>
          <w:rFonts w:ascii="Times New Roman" w:hAnsi="Times New Roman" w:cs="Times New Roman"/>
          <w:bCs/>
          <w:sz w:val="24"/>
          <w:szCs w:val="24"/>
          <w:lang w:val="uk-UA"/>
        </w:rPr>
        <w:t xml:space="preserve">Учасник </w:t>
      </w:r>
      <w:r>
        <w:rPr>
          <w:rFonts w:ascii="Times New Roman" w:hAnsi="Times New Roman" w:cs="Times New Roman"/>
          <w:bCs/>
          <w:sz w:val="24"/>
          <w:szCs w:val="24"/>
          <w:lang w:val="uk-UA"/>
        </w:rPr>
        <w:t xml:space="preserve"> повинен забезпечити зберігання ТЗ Замовника в сухому та провітрюваному приміщенні.</w:t>
      </w:r>
    </w:p>
    <w:p w:rsidR="00DF18EB" w:rsidRDefault="00DF18EB" w:rsidP="00DF18EB">
      <w:pPr>
        <w:pStyle w:val="a5"/>
        <w:numPr>
          <w:ilvl w:val="0"/>
          <w:numId w:val="43"/>
        </w:numPr>
        <w:spacing w:after="0" w:line="276" w:lineRule="auto"/>
        <w:rPr>
          <w:rFonts w:ascii="Times New Roman" w:hAnsi="Times New Roman" w:cs="Times New Roman"/>
          <w:bCs/>
          <w:sz w:val="24"/>
          <w:szCs w:val="24"/>
          <w:lang w:val="uk-UA"/>
        </w:rPr>
      </w:pPr>
      <w:r w:rsidRPr="00CD6294">
        <w:rPr>
          <w:rFonts w:ascii="Times New Roman" w:hAnsi="Times New Roman" w:cs="Times New Roman"/>
          <w:bCs/>
          <w:sz w:val="24"/>
          <w:szCs w:val="24"/>
          <w:lang w:val="uk-UA"/>
        </w:rPr>
        <w:t>СТО повинна здійснювати усі без виключення види діагностики, технічного обслуговування і ремонту автомобілів Замовника, крім того повинна територіально знаходитися в межах міста Охтирка Сумської області та/або</w:t>
      </w:r>
      <w:r>
        <w:rPr>
          <w:rFonts w:ascii="Times New Roman" w:hAnsi="Times New Roman" w:cs="Times New Roman"/>
          <w:bCs/>
          <w:sz w:val="24"/>
          <w:szCs w:val="24"/>
          <w:lang w:val="uk-UA"/>
        </w:rPr>
        <w:t xml:space="preserve"> </w:t>
      </w:r>
      <w:r w:rsidRPr="00CD6294">
        <w:rPr>
          <w:rFonts w:ascii="Times New Roman" w:hAnsi="Times New Roman" w:cs="Times New Roman"/>
          <w:bCs/>
          <w:sz w:val="24"/>
          <w:szCs w:val="24"/>
          <w:lang w:val="uk-UA"/>
        </w:rPr>
        <w:t>Чернеччинсь</w:t>
      </w:r>
      <w:r>
        <w:rPr>
          <w:rFonts w:ascii="Times New Roman" w:hAnsi="Times New Roman" w:cs="Times New Roman"/>
          <w:bCs/>
          <w:sz w:val="24"/>
          <w:szCs w:val="24"/>
          <w:lang w:val="uk-UA"/>
        </w:rPr>
        <w:t>к</w:t>
      </w:r>
      <w:r w:rsidRPr="00CD6294">
        <w:rPr>
          <w:rFonts w:ascii="Times New Roman" w:hAnsi="Times New Roman" w:cs="Times New Roman"/>
          <w:bCs/>
          <w:sz w:val="24"/>
          <w:szCs w:val="24"/>
          <w:lang w:val="uk-UA"/>
        </w:rPr>
        <w:t>ої сільської ради Охтирського району Сумської області</w:t>
      </w:r>
      <w:r>
        <w:rPr>
          <w:rFonts w:ascii="Times New Roman" w:hAnsi="Times New Roman" w:cs="Times New Roman"/>
          <w:bCs/>
          <w:sz w:val="24"/>
          <w:szCs w:val="24"/>
          <w:lang w:val="uk-UA"/>
        </w:rPr>
        <w:t>.</w:t>
      </w:r>
      <w:r w:rsidR="00EE2F0F">
        <w:rPr>
          <w:rFonts w:ascii="Times New Roman" w:hAnsi="Times New Roman" w:cs="Times New Roman"/>
          <w:bCs/>
          <w:sz w:val="24"/>
          <w:szCs w:val="24"/>
          <w:lang w:val="uk-UA"/>
        </w:rPr>
        <w:t>Учасник обов’</w:t>
      </w:r>
      <w:r w:rsidR="00EE2F0F" w:rsidRPr="00EE2F0F">
        <w:rPr>
          <w:rFonts w:ascii="Times New Roman" w:hAnsi="Times New Roman" w:cs="Times New Roman"/>
          <w:bCs/>
          <w:sz w:val="24"/>
          <w:szCs w:val="24"/>
          <w:lang w:val="uk-UA"/>
        </w:rPr>
        <w:t xml:space="preserve">язково надає довідку про наявність СТО (власного/орендованого/договору послуг) на території </w:t>
      </w:r>
      <w:r w:rsidR="00EE2F0F" w:rsidRPr="00CD6294">
        <w:rPr>
          <w:rFonts w:ascii="Times New Roman" w:hAnsi="Times New Roman" w:cs="Times New Roman"/>
          <w:bCs/>
          <w:sz w:val="24"/>
          <w:szCs w:val="24"/>
          <w:lang w:val="uk-UA"/>
        </w:rPr>
        <w:t>міста Охтирка Сумської області та/або</w:t>
      </w:r>
      <w:r w:rsidR="00EE2F0F">
        <w:rPr>
          <w:rFonts w:ascii="Times New Roman" w:hAnsi="Times New Roman" w:cs="Times New Roman"/>
          <w:bCs/>
          <w:sz w:val="24"/>
          <w:szCs w:val="24"/>
          <w:lang w:val="uk-UA"/>
        </w:rPr>
        <w:t xml:space="preserve"> </w:t>
      </w:r>
      <w:r w:rsidR="00EE2F0F" w:rsidRPr="00CD6294">
        <w:rPr>
          <w:rFonts w:ascii="Times New Roman" w:hAnsi="Times New Roman" w:cs="Times New Roman"/>
          <w:bCs/>
          <w:sz w:val="24"/>
          <w:szCs w:val="24"/>
          <w:lang w:val="uk-UA"/>
        </w:rPr>
        <w:t>Чернеччинсь</w:t>
      </w:r>
      <w:r w:rsidR="00EE2F0F">
        <w:rPr>
          <w:rFonts w:ascii="Times New Roman" w:hAnsi="Times New Roman" w:cs="Times New Roman"/>
          <w:bCs/>
          <w:sz w:val="24"/>
          <w:szCs w:val="24"/>
          <w:lang w:val="uk-UA"/>
        </w:rPr>
        <w:t>к</w:t>
      </w:r>
      <w:r w:rsidR="00EE2F0F" w:rsidRPr="00CD6294">
        <w:rPr>
          <w:rFonts w:ascii="Times New Roman" w:hAnsi="Times New Roman" w:cs="Times New Roman"/>
          <w:bCs/>
          <w:sz w:val="24"/>
          <w:szCs w:val="24"/>
          <w:lang w:val="uk-UA"/>
        </w:rPr>
        <w:t>ої сільської ради Охтирського району Сумської області</w:t>
      </w:r>
    </w:p>
    <w:p w:rsidR="00DF18EB" w:rsidRDefault="00DF18EB" w:rsidP="00DF18EB">
      <w:pPr>
        <w:pStyle w:val="a5"/>
        <w:numPr>
          <w:ilvl w:val="0"/>
          <w:numId w:val="43"/>
        </w:numPr>
        <w:spacing w:after="0" w:line="276" w:lineRule="auto"/>
        <w:rPr>
          <w:rFonts w:ascii="Times New Roman" w:hAnsi="Times New Roman" w:cs="Times New Roman"/>
          <w:bCs/>
          <w:sz w:val="24"/>
          <w:szCs w:val="24"/>
          <w:lang w:val="uk-UA"/>
        </w:rPr>
      </w:pPr>
      <w:r w:rsidRPr="00CD6294">
        <w:rPr>
          <w:rFonts w:ascii="Times New Roman" w:hAnsi="Times New Roman" w:cs="Times New Roman"/>
          <w:bCs/>
          <w:sz w:val="24"/>
          <w:szCs w:val="24"/>
          <w:lang w:val="uk-UA"/>
        </w:rPr>
        <w:t>Режим роботи СТО повинен бути без вихідних, можливість надання послуг цілодобово</w:t>
      </w:r>
      <w:r>
        <w:rPr>
          <w:rFonts w:ascii="Times New Roman" w:hAnsi="Times New Roman" w:cs="Times New Roman"/>
          <w:bCs/>
          <w:sz w:val="24"/>
          <w:szCs w:val="24"/>
          <w:lang w:val="uk-UA"/>
        </w:rPr>
        <w:t>, що підтверджується гарантійним листом Учасника.</w:t>
      </w:r>
    </w:p>
    <w:p w:rsidR="00DF18EB" w:rsidRPr="007F46E5" w:rsidRDefault="00DF18EB" w:rsidP="00DF18EB">
      <w:pPr>
        <w:pStyle w:val="a5"/>
        <w:spacing w:after="0" w:line="240" w:lineRule="auto"/>
        <w:ind w:left="0"/>
        <w:rPr>
          <w:rFonts w:ascii="Times New Roman" w:hAnsi="Times New Roman" w:cs="Times New Roman"/>
          <w:bCs/>
          <w:sz w:val="24"/>
          <w:szCs w:val="24"/>
          <w:lang w:val="uk-UA"/>
        </w:rPr>
      </w:pPr>
    </w:p>
    <w:p w:rsidR="00DF18EB" w:rsidRPr="00EE2F0F" w:rsidRDefault="00DF18EB" w:rsidP="00572E4E">
      <w:pPr>
        <w:suppressAutoHyphens/>
        <w:spacing w:after="0" w:line="240" w:lineRule="auto"/>
        <w:jc w:val="center"/>
        <w:rPr>
          <w:rFonts w:ascii="Times New Roman" w:hAnsi="Times New Roman" w:cs="Times New Roman"/>
          <w:b/>
          <w:kern w:val="1"/>
          <w:u w:val="single"/>
        </w:rPr>
      </w:pPr>
      <w:r w:rsidRPr="00EE2F0F">
        <w:rPr>
          <w:rFonts w:ascii="Times New Roman" w:hAnsi="Times New Roman" w:cs="Times New Roman"/>
          <w:b/>
          <w:kern w:val="1"/>
          <w:u w:val="single"/>
        </w:rPr>
        <w:t xml:space="preserve">Послуги з технічного обслуговування і ремонту наступних транспортних засобів : </w:t>
      </w:r>
    </w:p>
    <w:p w:rsidR="00DF18EB" w:rsidRPr="00EE2F0F" w:rsidRDefault="00DF18EB" w:rsidP="00572E4E">
      <w:pPr>
        <w:suppressAutoHyphens/>
        <w:spacing w:after="0" w:line="240" w:lineRule="auto"/>
        <w:jc w:val="center"/>
        <w:rPr>
          <w:rFonts w:ascii="Times New Roman" w:hAnsi="Times New Roman" w:cs="Times New Roman"/>
          <w:b/>
          <w:kern w:val="1"/>
          <w:u w:val="single"/>
        </w:rPr>
      </w:pPr>
      <w:r w:rsidRPr="00EE2F0F">
        <w:rPr>
          <w:rFonts w:ascii="Times New Roman" w:hAnsi="Times New Roman" w:cs="Times New Roman"/>
          <w:b/>
          <w:kern w:val="1"/>
          <w:u w:val="single"/>
        </w:rPr>
        <w:t>(дивитись таблицю)</w:t>
      </w:r>
    </w:p>
    <w:tbl>
      <w:tblPr>
        <w:tblpPr w:leftFromText="180" w:rightFromText="180" w:vertAnchor="page" w:horzAnchor="margin" w:tblpY="160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1982"/>
        <w:gridCol w:w="1700"/>
        <w:gridCol w:w="1276"/>
        <w:gridCol w:w="4073"/>
      </w:tblGrid>
      <w:tr w:rsidR="00DF18EB" w:rsidRPr="00EE2F0F" w:rsidTr="00572E4E">
        <w:tc>
          <w:tcPr>
            <w:tcW w:w="540" w:type="dxa"/>
          </w:tcPr>
          <w:p w:rsidR="00DF18EB" w:rsidRPr="00572E4E" w:rsidRDefault="00DF18EB" w:rsidP="00572E4E">
            <w:pPr>
              <w:autoSpaceDE w:val="0"/>
              <w:autoSpaceDN w:val="0"/>
              <w:adjustRightInd w:val="0"/>
              <w:spacing w:after="0" w:line="240" w:lineRule="auto"/>
              <w:rPr>
                <w:rFonts w:ascii="Times New Roman" w:hAnsi="Times New Roman" w:cs="Times New Roman"/>
                <w:b/>
                <w:color w:val="000000"/>
              </w:rPr>
            </w:pPr>
            <w:r w:rsidRPr="00572E4E">
              <w:rPr>
                <w:rFonts w:ascii="Times New Roman" w:hAnsi="Times New Roman" w:cs="Times New Roman"/>
                <w:b/>
                <w:color w:val="000000"/>
              </w:rPr>
              <w:t>№ п/п</w:t>
            </w:r>
          </w:p>
        </w:tc>
        <w:tc>
          <w:tcPr>
            <w:tcW w:w="1982" w:type="dxa"/>
          </w:tcPr>
          <w:p w:rsidR="00DF18EB" w:rsidRPr="00572E4E" w:rsidRDefault="00DF18EB" w:rsidP="00572E4E">
            <w:pPr>
              <w:autoSpaceDE w:val="0"/>
              <w:autoSpaceDN w:val="0"/>
              <w:adjustRightInd w:val="0"/>
              <w:spacing w:after="0" w:line="240" w:lineRule="auto"/>
              <w:rPr>
                <w:rFonts w:ascii="Times New Roman" w:hAnsi="Times New Roman" w:cs="Times New Roman"/>
                <w:b/>
                <w:color w:val="000000"/>
              </w:rPr>
            </w:pPr>
            <w:r w:rsidRPr="00572E4E">
              <w:rPr>
                <w:rFonts w:ascii="Times New Roman" w:hAnsi="Times New Roman" w:cs="Times New Roman"/>
                <w:b/>
                <w:color w:val="000000"/>
              </w:rPr>
              <w:t>Марка ТЗ</w:t>
            </w:r>
          </w:p>
        </w:tc>
        <w:tc>
          <w:tcPr>
            <w:tcW w:w="1700" w:type="dxa"/>
          </w:tcPr>
          <w:p w:rsidR="00DF18EB" w:rsidRPr="00572E4E" w:rsidRDefault="00DF18EB" w:rsidP="00572E4E">
            <w:pPr>
              <w:autoSpaceDE w:val="0"/>
              <w:autoSpaceDN w:val="0"/>
              <w:adjustRightInd w:val="0"/>
              <w:spacing w:after="0" w:line="240" w:lineRule="auto"/>
              <w:rPr>
                <w:rFonts w:ascii="Times New Roman" w:hAnsi="Times New Roman" w:cs="Times New Roman"/>
                <w:b/>
                <w:color w:val="000000"/>
              </w:rPr>
            </w:pPr>
            <w:r w:rsidRPr="00572E4E">
              <w:rPr>
                <w:rFonts w:ascii="Times New Roman" w:hAnsi="Times New Roman" w:cs="Times New Roman"/>
                <w:b/>
                <w:color w:val="000000"/>
              </w:rPr>
              <w:t>Номерний знак</w:t>
            </w:r>
          </w:p>
        </w:tc>
        <w:tc>
          <w:tcPr>
            <w:tcW w:w="1276" w:type="dxa"/>
          </w:tcPr>
          <w:p w:rsidR="00DF18EB" w:rsidRPr="00572E4E" w:rsidRDefault="00DF18EB" w:rsidP="00572E4E">
            <w:pPr>
              <w:autoSpaceDE w:val="0"/>
              <w:autoSpaceDN w:val="0"/>
              <w:adjustRightInd w:val="0"/>
              <w:spacing w:after="0" w:line="240" w:lineRule="auto"/>
              <w:rPr>
                <w:rFonts w:ascii="Times New Roman" w:hAnsi="Times New Roman" w:cs="Times New Roman"/>
                <w:b/>
                <w:color w:val="000000"/>
              </w:rPr>
            </w:pPr>
            <w:r w:rsidRPr="00572E4E">
              <w:rPr>
                <w:rFonts w:ascii="Times New Roman" w:hAnsi="Times New Roman" w:cs="Times New Roman"/>
                <w:b/>
                <w:color w:val="000000"/>
              </w:rPr>
              <w:t>Рік випуску</w:t>
            </w:r>
          </w:p>
        </w:tc>
        <w:tc>
          <w:tcPr>
            <w:tcW w:w="4073" w:type="dxa"/>
          </w:tcPr>
          <w:p w:rsidR="00DF18EB" w:rsidRPr="00572E4E" w:rsidRDefault="00DF18EB" w:rsidP="00572E4E">
            <w:pPr>
              <w:autoSpaceDE w:val="0"/>
              <w:autoSpaceDN w:val="0"/>
              <w:adjustRightInd w:val="0"/>
              <w:spacing w:after="0" w:line="240" w:lineRule="auto"/>
              <w:rPr>
                <w:rFonts w:ascii="Times New Roman" w:hAnsi="Times New Roman" w:cs="Times New Roman"/>
                <w:b/>
                <w:color w:val="000000"/>
              </w:rPr>
            </w:pPr>
            <w:r w:rsidRPr="00572E4E">
              <w:rPr>
                <w:rFonts w:ascii="Times New Roman" w:hAnsi="Times New Roman" w:cs="Times New Roman"/>
                <w:b/>
                <w:color w:val="000000"/>
              </w:rPr>
              <w:t>Заклад освіти</w:t>
            </w:r>
          </w:p>
        </w:tc>
      </w:tr>
      <w:tr w:rsidR="00DF18EB" w:rsidRPr="00EE2F0F" w:rsidTr="00572E4E">
        <w:trPr>
          <w:trHeight w:val="561"/>
        </w:trPr>
        <w:tc>
          <w:tcPr>
            <w:tcW w:w="9571" w:type="dxa"/>
            <w:gridSpan w:val="5"/>
          </w:tcPr>
          <w:p w:rsidR="00DF18EB" w:rsidRPr="00EE2F0F" w:rsidRDefault="00DF18EB" w:rsidP="00572E4E">
            <w:pPr>
              <w:autoSpaceDE w:val="0"/>
              <w:autoSpaceDN w:val="0"/>
              <w:adjustRightInd w:val="0"/>
              <w:spacing w:after="0" w:line="240" w:lineRule="auto"/>
              <w:jc w:val="center"/>
              <w:rPr>
                <w:rFonts w:ascii="Times New Roman" w:hAnsi="Times New Roman" w:cs="Times New Roman"/>
                <w:b/>
                <w:color w:val="000000"/>
              </w:rPr>
            </w:pPr>
            <w:r w:rsidRPr="00EE2F0F">
              <w:rPr>
                <w:rFonts w:ascii="Times New Roman" w:hAnsi="Times New Roman" w:cs="Times New Roman"/>
                <w:b/>
                <w:color w:val="000000"/>
              </w:rPr>
              <w:t>ЛОТ 1</w:t>
            </w:r>
          </w:p>
        </w:tc>
      </w:tr>
      <w:tr w:rsidR="00DF18EB" w:rsidRPr="00EE2F0F" w:rsidTr="00572E4E">
        <w:tc>
          <w:tcPr>
            <w:tcW w:w="540" w:type="dxa"/>
          </w:tcPr>
          <w:p w:rsidR="00DF18EB" w:rsidRPr="00EE2F0F" w:rsidRDefault="00DF18EB" w:rsidP="004D39AB">
            <w:pPr>
              <w:autoSpaceDE w:val="0"/>
              <w:autoSpaceDN w:val="0"/>
              <w:adjustRightInd w:val="0"/>
              <w:rPr>
                <w:rFonts w:ascii="Times New Roman" w:hAnsi="Times New Roman" w:cs="Times New Roman"/>
                <w:color w:val="000000"/>
              </w:rPr>
            </w:pPr>
            <w:r w:rsidRPr="00EE2F0F">
              <w:rPr>
                <w:rFonts w:ascii="Times New Roman" w:hAnsi="Times New Roman" w:cs="Times New Roman"/>
                <w:color w:val="000000"/>
              </w:rPr>
              <w:t>1</w:t>
            </w:r>
          </w:p>
        </w:tc>
        <w:tc>
          <w:tcPr>
            <w:tcW w:w="1982" w:type="dxa"/>
          </w:tcPr>
          <w:p w:rsidR="00DF18EB" w:rsidRPr="00EE2F0F" w:rsidRDefault="00DF18EB" w:rsidP="004D39AB">
            <w:pPr>
              <w:autoSpaceDE w:val="0"/>
              <w:autoSpaceDN w:val="0"/>
              <w:adjustRightInd w:val="0"/>
              <w:rPr>
                <w:rFonts w:ascii="Times New Roman" w:hAnsi="Times New Roman" w:cs="Times New Roman"/>
                <w:color w:val="000000"/>
              </w:rPr>
            </w:pPr>
            <w:r w:rsidRPr="00EE2F0F">
              <w:rPr>
                <w:rFonts w:ascii="Times New Roman" w:hAnsi="Times New Roman" w:cs="Times New Roman"/>
                <w:color w:val="000000"/>
              </w:rPr>
              <w:t>ГАЗ 32213</w:t>
            </w:r>
          </w:p>
        </w:tc>
        <w:tc>
          <w:tcPr>
            <w:tcW w:w="1700" w:type="dxa"/>
          </w:tcPr>
          <w:p w:rsidR="00DF18EB" w:rsidRPr="00EE2F0F" w:rsidRDefault="00DF18EB" w:rsidP="004D39AB">
            <w:pPr>
              <w:autoSpaceDE w:val="0"/>
              <w:autoSpaceDN w:val="0"/>
              <w:adjustRightInd w:val="0"/>
              <w:rPr>
                <w:rFonts w:ascii="Times New Roman" w:hAnsi="Times New Roman" w:cs="Times New Roman"/>
                <w:color w:val="000000"/>
              </w:rPr>
            </w:pPr>
            <w:r w:rsidRPr="00EE2F0F">
              <w:rPr>
                <w:rFonts w:ascii="Times New Roman" w:hAnsi="Times New Roman" w:cs="Times New Roman"/>
                <w:color w:val="000000"/>
              </w:rPr>
              <w:t>ВМ 4697 АА</w:t>
            </w:r>
          </w:p>
        </w:tc>
        <w:tc>
          <w:tcPr>
            <w:tcW w:w="1276" w:type="dxa"/>
          </w:tcPr>
          <w:p w:rsidR="00DF18EB" w:rsidRPr="00EE2F0F" w:rsidRDefault="00DF18EB" w:rsidP="004D39AB">
            <w:pPr>
              <w:autoSpaceDE w:val="0"/>
              <w:autoSpaceDN w:val="0"/>
              <w:adjustRightInd w:val="0"/>
              <w:rPr>
                <w:rFonts w:ascii="Times New Roman" w:hAnsi="Times New Roman" w:cs="Times New Roman"/>
                <w:color w:val="000000"/>
              </w:rPr>
            </w:pPr>
            <w:r w:rsidRPr="00EE2F0F">
              <w:rPr>
                <w:rFonts w:ascii="Times New Roman" w:hAnsi="Times New Roman" w:cs="Times New Roman"/>
                <w:color w:val="000000"/>
              </w:rPr>
              <w:t>2007</w:t>
            </w:r>
          </w:p>
        </w:tc>
        <w:tc>
          <w:tcPr>
            <w:tcW w:w="4073" w:type="dxa"/>
          </w:tcPr>
          <w:p w:rsidR="00DF18EB" w:rsidRPr="00EE2F0F" w:rsidRDefault="00DF18EB" w:rsidP="004D39AB">
            <w:pPr>
              <w:autoSpaceDE w:val="0"/>
              <w:autoSpaceDN w:val="0"/>
              <w:adjustRightInd w:val="0"/>
              <w:rPr>
                <w:rFonts w:ascii="Times New Roman" w:hAnsi="Times New Roman" w:cs="Times New Roman"/>
                <w:color w:val="000000"/>
              </w:rPr>
            </w:pPr>
            <w:r w:rsidRPr="00EE2F0F">
              <w:rPr>
                <w:rFonts w:ascii="Times New Roman" w:hAnsi="Times New Roman" w:cs="Times New Roman"/>
                <w:color w:val="000000"/>
              </w:rPr>
              <w:t>Сонячненський НВК: ЗОШ І-ІІІ ступенів – ДНЗ</w:t>
            </w:r>
          </w:p>
        </w:tc>
      </w:tr>
      <w:tr w:rsidR="00DF18EB" w:rsidRPr="00EE2F0F" w:rsidTr="00572E4E">
        <w:tc>
          <w:tcPr>
            <w:tcW w:w="540" w:type="dxa"/>
          </w:tcPr>
          <w:p w:rsidR="00DF18EB" w:rsidRPr="00EE2F0F" w:rsidRDefault="00DF18EB" w:rsidP="004D39AB">
            <w:pPr>
              <w:autoSpaceDE w:val="0"/>
              <w:autoSpaceDN w:val="0"/>
              <w:adjustRightInd w:val="0"/>
              <w:rPr>
                <w:rFonts w:ascii="Times New Roman" w:hAnsi="Times New Roman" w:cs="Times New Roman"/>
                <w:color w:val="000000"/>
              </w:rPr>
            </w:pPr>
            <w:r w:rsidRPr="00EE2F0F">
              <w:rPr>
                <w:rFonts w:ascii="Times New Roman" w:hAnsi="Times New Roman" w:cs="Times New Roman"/>
                <w:color w:val="000000"/>
              </w:rPr>
              <w:t>2</w:t>
            </w:r>
          </w:p>
        </w:tc>
        <w:tc>
          <w:tcPr>
            <w:tcW w:w="1982" w:type="dxa"/>
          </w:tcPr>
          <w:p w:rsidR="00DF18EB" w:rsidRPr="00EE2F0F" w:rsidRDefault="00DF18EB" w:rsidP="004D39AB">
            <w:pPr>
              <w:autoSpaceDE w:val="0"/>
              <w:autoSpaceDN w:val="0"/>
              <w:adjustRightInd w:val="0"/>
              <w:rPr>
                <w:rFonts w:ascii="Times New Roman" w:hAnsi="Times New Roman" w:cs="Times New Roman"/>
                <w:color w:val="000000"/>
              </w:rPr>
            </w:pPr>
            <w:r w:rsidRPr="00EE2F0F">
              <w:rPr>
                <w:rFonts w:ascii="Times New Roman" w:hAnsi="Times New Roman" w:cs="Times New Roman"/>
                <w:color w:val="000000"/>
              </w:rPr>
              <w:t>ГАЗ 32213</w:t>
            </w:r>
          </w:p>
        </w:tc>
        <w:tc>
          <w:tcPr>
            <w:tcW w:w="1700" w:type="dxa"/>
          </w:tcPr>
          <w:p w:rsidR="00DF18EB" w:rsidRPr="00EE2F0F" w:rsidRDefault="00DF18EB" w:rsidP="004D39AB">
            <w:pPr>
              <w:autoSpaceDE w:val="0"/>
              <w:autoSpaceDN w:val="0"/>
              <w:adjustRightInd w:val="0"/>
              <w:rPr>
                <w:rFonts w:ascii="Times New Roman" w:hAnsi="Times New Roman" w:cs="Times New Roman"/>
                <w:color w:val="000000"/>
              </w:rPr>
            </w:pPr>
            <w:r w:rsidRPr="00EE2F0F">
              <w:rPr>
                <w:rFonts w:ascii="Times New Roman" w:hAnsi="Times New Roman" w:cs="Times New Roman"/>
                <w:color w:val="000000"/>
              </w:rPr>
              <w:t>ВМ 1311 АА</w:t>
            </w:r>
          </w:p>
        </w:tc>
        <w:tc>
          <w:tcPr>
            <w:tcW w:w="1276" w:type="dxa"/>
          </w:tcPr>
          <w:p w:rsidR="00DF18EB" w:rsidRPr="00EE2F0F" w:rsidRDefault="00DF18EB" w:rsidP="004D39AB">
            <w:pPr>
              <w:autoSpaceDE w:val="0"/>
              <w:autoSpaceDN w:val="0"/>
              <w:adjustRightInd w:val="0"/>
              <w:rPr>
                <w:rFonts w:ascii="Times New Roman" w:hAnsi="Times New Roman" w:cs="Times New Roman"/>
                <w:color w:val="000000"/>
              </w:rPr>
            </w:pPr>
            <w:r w:rsidRPr="00EE2F0F">
              <w:rPr>
                <w:rFonts w:ascii="Times New Roman" w:hAnsi="Times New Roman" w:cs="Times New Roman"/>
                <w:color w:val="000000"/>
              </w:rPr>
              <w:t>2006</w:t>
            </w:r>
          </w:p>
        </w:tc>
        <w:tc>
          <w:tcPr>
            <w:tcW w:w="4073" w:type="dxa"/>
          </w:tcPr>
          <w:p w:rsidR="00DF18EB" w:rsidRPr="00EE2F0F" w:rsidRDefault="00DF18EB" w:rsidP="004D39AB">
            <w:pPr>
              <w:autoSpaceDE w:val="0"/>
              <w:autoSpaceDN w:val="0"/>
              <w:adjustRightInd w:val="0"/>
              <w:rPr>
                <w:rFonts w:ascii="Times New Roman" w:hAnsi="Times New Roman" w:cs="Times New Roman"/>
                <w:color w:val="000000"/>
              </w:rPr>
            </w:pPr>
            <w:r w:rsidRPr="00EE2F0F">
              <w:rPr>
                <w:rFonts w:ascii="Times New Roman" w:hAnsi="Times New Roman" w:cs="Times New Roman"/>
                <w:color w:val="000000"/>
              </w:rPr>
              <w:t xml:space="preserve">Бугруватський НВК: ЗОШ І-ІІІ ступенів </w:t>
            </w:r>
            <w:r w:rsidRPr="00EE2F0F">
              <w:rPr>
                <w:rFonts w:ascii="Times New Roman" w:hAnsi="Times New Roman" w:cs="Times New Roman"/>
                <w:color w:val="000000"/>
              </w:rPr>
              <w:lastRenderedPageBreak/>
              <w:t>– ДНЗ</w:t>
            </w:r>
          </w:p>
        </w:tc>
      </w:tr>
      <w:tr w:rsidR="00DF18EB" w:rsidRPr="00EE2F0F" w:rsidTr="00572E4E">
        <w:tc>
          <w:tcPr>
            <w:tcW w:w="540" w:type="dxa"/>
          </w:tcPr>
          <w:p w:rsidR="00DF18EB" w:rsidRPr="00EE2F0F" w:rsidRDefault="00DF18EB" w:rsidP="004D39AB">
            <w:pPr>
              <w:autoSpaceDE w:val="0"/>
              <w:autoSpaceDN w:val="0"/>
              <w:adjustRightInd w:val="0"/>
              <w:rPr>
                <w:rFonts w:ascii="Times New Roman" w:hAnsi="Times New Roman" w:cs="Times New Roman"/>
                <w:color w:val="000000"/>
              </w:rPr>
            </w:pPr>
            <w:r w:rsidRPr="00EE2F0F">
              <w:rPr>
                <w:rFonts w:ascii="Times New Roman" w:hAnsi="Times New Roman" w:cs="Times New Roman"/>
                <w:color w:val="000000"/>
              </w:rPr>
              <w:lastRenderedPageBreak/>
              <w:t>3</w:t>
            </w:r>
          </w:p>
        </w:tc>
        <w:tc>
          <w:tcPr>
            <w:tcW w:w="1982" w:type="dxa"/>
          </w:tcPr>
          <w:p w:rsidR="00DF18EB" w:rsidRPr="00EE2F0F" w:rsidRDefault="00DF18EB" w:rsidP="004D39AB">
            <w:pPr>
              <w:autoSpaceDE w:val="0"/>
              <w:autoSpaceDN w:val="0"/>
              <w:adjustRightInd w:val="0"/>
              <w:rPr>
                <w:rFonts w:ascii="Times New Roman" w:hAnsi="Times New Roman" w:cs="Times New Roman"/>
                <w:color w:val="000000"/>
              </w:rPr>
            </w:pPr>
            <w:r w:rsidRPr="00EE2F0F">
              <w:rPr>
                <w:rFonts w:ascii="Times New Roman" w:hAnsi="Times New Roman" w:cs="Times New Roman"/>
                <w:color w:val="000000"/>
              </w:rPr>
              <w:t>БАЗ 2215</w:t>
            </w:r>
          </w:p>
        </w:tc>
        <w:tc>
          <w:tcPr>
            <w:tcW w:w="1700" w:type="dxa"/>
          </w:tcPr>
          <w:p w:rsidR="00DF18EB" w:rsidRPr="00EE2F0F" w:rsidRDefault="00DF18EB" w:rsidP="004D39AB">
            <w:pPr>
              <w:autoSpaceDE w:val="0"/>
              <w:autoSpaceDN w:val="0"/>
              <w:adjustRightInd w:val="0"/>
              <w:rPr>
                <w:rFonts w:ascii="Times New Roman" w:hAnsi="Times New Roman" w:cs="Times New Roman"/>
                <w:color w:val="000000"/>
              </w:rPr>
            </w:pPr>
            <w:r w:rsidRPr="00EE2F0F">
              <w:rPr>
                <w:rFonts w:ascii="Times New Roman" w:hAnsi="Times New Roman" w:cs="Times New Roman"/>
                <w:color w:val="000000"/>
              </w:rPr>
              <w:t>ВМ 4756 АА</w:t>
            </w:r>
          </w:p>
        </w:tc>
        <w:tc>
          <w:tcPr>
            <w:tcW w:w="1276" w:type="dxa"/>
          </w:tcPr>
          <w:p w:rsidR="00DF18EB" w:rsidRPr="00EE2F0F" w:rsidRDefault="00DF18EB" w:rsidP="004D39AB">
            <w:pPr>
              <w:autoSpaceDE w:val="0"/>
              <w:autoSpaceDN w:val="0"/>
              <w:adjustRightInd w:val="0"/>
              <w:rPr>
                <w:rFonts w:ascii="Times New Roman" w:hAnsi="Times New Roman" w:cs="Times New Roman"/>
                <w:color w:val="000000"/>
              </w:rPr>
            </w:pPr>
            <w:r w:rsidRPr="00EE2F0F">
              <w:rPr>
                <w:rFonts w:ascii="Times New Roman" w:hAnsi="Times New Roman" w:cs="Times New Roman"/>
                <w:color w:val="000000"/>
              </w:rPr>
              <w:t>2010</w:t>
            </w:r>
          </w:p>
        </w:tc>
        <w:tc>
          <w:tcPr>
            <w:tcW w:w="4073" w:type="dxa"/>
          </w:tcPr>
          <w:p w:rsidR="00DF18EB" w:rsidRPr="00EE2F0F" w:rsidRDefault="00DF18EB" w:rsidP="004D39AB">
            <w:pPr>
              <w:autoSpaceDE w:val="0"/>
              <w:autoSpaceDN w:val="0"/>
              <w:adjustRightInd w:val="0"/>
              <w:rPr>
                <w:rFonts w:ascii="Times New Roman" w:hAnsi="Times New Roman" w:cs="Times New Roman"/>
                <w:color w:val="000000"/>
              </w:rPr>
            </w:pPr>
            <w:r w:rsidRPr="00EE2F0F">
              <w:rPr>
                <w:rFonts w:ascii="Times New Roman" w:hAnsi="Times New Roman" w:cs="Times New Roman"/>
                <w:color w:val="000000"/>
              </w:rPr>
              <w:t>Господарча група</w:t>
            </w:r>
          </w:p>
        </w:tc>
      </w:tr>
      <w:tr w:rsidR="00DF18EB" w:rsidRPr="00EE2F0F" w:rsidTr="00572E4E">
        <w:tc>
          <w:tcPr>
            <w:tcW w:w="540" w:type="dxa"/>
          </w:tcPr>
          <w:p w:rsidR="00DF18EB" w:rsidRPr="00EE2F0F" w:rsidRDefault="00DF18EB" w:rsidP="004D39AB">
            <w:pPr>
              <w:autoSpaceDE w:val="0"/>
              <w:autoSpaceDN w:val="0"/>
              <w:adjustRightInd w:val="0"/>
              <w:rPr>
                <w:rFonts w:ascii="Times New Roman" w:hAnsi="Times New Roman" w:cs="Times New Roman"/>
                <w:color w:val="000000"/>
              </w:rPr>
            </w:pPr>
            <w:r w:rsidRPr="00EE2F0F">
              <w:rPr>
                <w:rFonts w:ascii="Times New Roman" w:hAnsi="Times New Roman" w:cs="Times New Roman"/>
                <w:color w:val="000000"/>
              </w:rPr>
              <w:t>4</w:t>
            </w:r>
          </w:p>
        </w:tc>
        <w:tc>
          <w:tcPr>
            <w:tcW w:w="1982" w:type="dxa"/>
          </w:tcPr>
          <w:p w:rsidR="00DF18EB" w:rsidRPr="00EE2F0F" w:rsidRDefault="00DF18EB" w:rsidP="004D39AB">
            <w:pPr>
              <w:autoSpaceDE w:val="0"/>
              <w:autoSpaceDN w:val="0"/>
              <w:adjustRightInd w:val="0"/>
              <w:rPr>
                <w:rFonts w:ascii="Times New Roman" w:hAnsi="Times New Roman" w:cs="Times New Roman"/>
                <w:color w:val="000000"/>
              </w:rPr>
            </w:pPr>
            <w:r w:rsidRPr="00EE2F0F">
              <w:rPr>
                <w:rFonts w:ascii="Times New Roman" w:hAnsi="Times New Roman" w:cs="Times New Roman"/>
                <w:color w:val="000000"/>
              </w:rPr>
              <w:t>БАЗ 22154</w:t>
            </w:r>
          </w:p>
        </w:tc>
        <w:tc>
          <w:tcPr>
            <w:tcW w:w="1700" w:type="dxa"/>
          </w:tcPr>
          <w:p w:rsidR="00DF18EB" w:rsidRPr="00EE2F0F" w:rsidRDefault="00DF18EB" w:rsidP="004D39AB">
            <w:pPr>
              <w:autoSpaceDE w:val="0"/>
              <w:autoSpaceDN w:val="0"/>
              <w:adjustRightInd w:val="0"/>
              <w:rPr>
                <w:rFonts w:ascii="Times New Roman" w:hAnsi="Times New Roman" w:cs="Times New Roman"/>
                <w:color w:val="000000"/>
              </w:rPr>
            </w:pPr>
            <w:r w:rsidRPr="00EE2F0F">
              <w:rPr>
                <w:rFonts w:ascii="Times New Roman" w:hAnsi="Times New Roman" w:cs="Times New Roman"/>
                <w:color w:val="000000"/>
              </w:rPr>
              <w:t>ВМ 4856 АА</w:t>
            </w:r>
          </w:p>
        </w:tc>
        <w:tc>
          <w:tcPr>
            <w:tcW w:w="1276" w:type="dxa"/>
          </w:tcPr>
          <w:p w:rsidR="00DF18EB" w:rsidRPr="00EE2F0F" w:rsidRDefault="00DF18EB" w:rsidP="004D39AB">
            <w:pPr>
              <w:autoSpaceDE w:val="0"/>
              <w:autoSpaceDN w:val="0"/>
              <w:adjustRightInd w:val="0"/>
              <w:rPr>
                <w:rFonts w:ascii="Times New Roman" w:hAnsi="Times New Roman" w:cs="Times New Roman"/>
                <w:color w:val="000000"/>
              </w:rPr>
            </w:pPr>
            <w:r w:rsidRPr="00EE2F0F">
              <w:rPr>
                <w:rFonts w:ascii="Times New Roman" w:hAnsi="Times New Roman" w:cs="Times New Roman"/>
                <w:color w:val="000000"/>
              </w:rPr>
              <w:t>2007</w:t>
            </w:r>
          </w:p>
        </w:tc>
        <w:tc>
          <w:tcPr>
            <w:tcW w:w="4073" w:type="dxa"/>
          </w:tcPr>
          <w:p w:rsidR="00DF18EB" w:rsidRPr="00EE2F0F" w:rsidRDefault="00DF18EB" w:rsidP="004D39AB">
            <w:pPr>
              <w:autoSpaceDE w:val="0"/>
              <w:autoSpaceDN w:val="0"/>
              <w:adjustRightInd w:val="0"/>
              <w:rPr>
                <w:rFonts w:ascii="Times New Roman" w:hAnsi="Times New Roman" w:cs="Times New Roman"/>
                <w:color w:val="000000"/>
              </w:rPr>
            </w:pPr>
            <w:r w:rsidRPr="00EE2F0F">
              <w:rPr>
                <w:rFonts w:ascii="Times New Roman" w:hAnsi="Times New Roman" w:cs="Times New Roman"/>
                <w:color w:val="000000"/>
              </w:rPr>
              <w:t>Чернеччинська ЗОШ І-ІІІ ступенів імені Героя Радянського Союзу М.В. Пилипенка (опорний заклад освіти)</w:t>
            </w:r>
          </w:p>
        </w:tc>
      </w:tr>
      <w:tr w:rsidR="00DF18EB" w:rsidRPr="00EE2F0F" w:rsidTr="00572E4E">
        <w:trPr>
          <w:trHeight w:val="564"/>
        </w:trPr>
        <w:tc>
          <w:tcPr>
            <w:tcW w:w="9571" w:type="dxa"/>
            <w:gridSpan w:val="5"/>
          </w:tcPr>
          <w:p w:rsidR="00DF18EB" w:rsidRPr="00EE2F0F" w:rsidRDefault="00DF18EB" w:rsidP="004D39AB">
            <w:pPr>
              <w:autoSpaceDE w:val="0"/>
              <w:autoSpaceDN w:val="0"/>
              <w:adjustRightInd w:val="0"/>
              <w:jc w:val="center"/>
              <w:rPr>
                <w:rFonts w:ascii="Times New Roman" w:hAnsi="Times New Roman" w:cs="Times New Roman"/>
                <w:b/>
                <w:color w:val="000000"/>
              </w:rPr>
            </w:pPr>
            <w:r w:rsidRPr="00EE2F0F">
              <w:rPr>
                <w:rFonts w:ascii="Times New Roman" w:hAnsi="Times New Roman" w:cs="Times New Roman"/>
                <w:b/>
                <w:color w:val="000000"/>
              </w:rPr>
              <w:t>ЛОТ 2</w:t>
            </w:r>
          </w:p>
        </w:tc>
      </w:tr>
      <w:tr w:rsidR="00DF18EB" w:rsidRPr="00EE2F0F" w:rsidTr="00572E4E">
        <w:tc>
          <w:tcPr>
            <w:tcW w:w="540" w:type="dxa"/>
          </w:tcPr>
          <w:p w:rsidR="00DF18EB" w:rsidRPr="00EE2F0F" w:rsidRDefault="00DF18EB" w:rsidP="004D39AB">
            <w:pPr>
              <w:autoSpaceDE w:val="0"/>
              <w:autoSpaceDN w:val="0"/>
              <w:adjustRightInd w:val="0"/>
              <w:rPr>
                <w:rFonts w:ascii="Times New Roman" w:hAnsi="Times New Roman" w:cs="Times New Roman"/>
                <w:color w:val="000000"/>
              </w:rPr>
            </w:pPr>
            <w:r w:rsidRPr="00EE2F0F">
              <w:rPr>
                <w:rFonts w:ascii="Times New Roman" w:hAnsi="Times New Roman" w:cs="Times New Roman"/>
                <w:color w:val="000000"/>
              </w:rPr>
              <w:t>1</w:t>
            </w:r>
          </w:p>
        </w:tc>
        <w:tc>
          <w:tcPr>
            <w:tcW w:w="1982" w:type="dxa"/>
          </w:tcPr>
          <w:p w:rsidR="00DF18EB" w:rsidRPr="00EE2F0F" w:rsidRDefault="00DF18EB" w:rsidP="004D39AB">
            <w:pPr>
              <w:autoSpaceDE w:val="0"/>
              <w:autoSpaceDN w:val="0"/>
              <w:adjustRightInd w:val="0"/>
              <w:rPr>
                <w:rFonts w:ascii="Times New Roman" w:hAnsi="Times New Roman" w:cs="Times New Roman"/>
                <w:color w:val="000000"/>
              </w:rPr>
            </w:pPr>
            <w:r w:rsidRPr="00EE2F0F">
              <w:rPr>
                <w:rFonts w:ascii="Times New Roman" w:hAnsi="Times New Roman" w:cs="Times New Roman"/>
                <w:color w:val="000000"/>
              </w:rPr>
              <w:t>АС-Р-32053-07 «Мрія»</w:t>
            </w:r>
          </w:p>
        </w:tc>
        <w:tc>
          <w:tcPr>
            <w:tcW w:w="1700" w:type="dxa"/>
          </w:tcPr>
          <w:p w:rsidR="00DF18EB" w:rsidRPr="00EE2F0F" w:rsidRDefault="00DF18EB" w:rsidP="004D39AB">
            <w:pPr>
              <w:autoSpaceDE w:val="0"/>
              <w:autoSpaceDN w:val="0"/>
              <w:adjustRightInd w:val="0"/>
              <w:rPr>
                <w:rFonts w:ascii="Times New Roman" w:hAnsi="Times New Roman" w:cs="Times New Roman"/>
                <w:color w:val="000000"/>
              </w:rPr>
            </w:pPr>
            <w:r w:rsidRPr="00EE2F0F">
              <w:rPr>
                <w:rFonts w:ascii="Times New Roman" w:hAnsi="Times New Roman" w:cs="Times New Roman"/>
                <w:color w:val="000000"/>
              </w:rPr>
              <w:t>ВМ 4696 АА</w:t>
            </w:r>
          </w:p>
        </w:tc>
        <w:tc>
          <w:tcPr>
            <w:tcW w:w="1276" w:type="dxa"/>
          </w:tcPr>
          <w:p w:rsidR="00DF18EB" w:rsidRPr="00EE2F0F" w:rsidRDefault="00DF18EB" w:rsidP="004D39AB">
            <w:pPr>
              <w:autoSpaceDE w:val="0"/>
              <w:autoSpaceDN w:val="0"/>
              <w:adjustRightInd w:val="0"/>
              <w:rPr>
                <w:rFonts w:ascii="Times New Roman" w:hAnsi="Times New Roman" w:cs="Times New Roman"/>
                <w:color w:val="000000"/>
              </w:rPr>
            </w:pPr>
            <w:r w:rsidRPr="00EE2F0F">
              <w:rPr>
                <w:rFonts w:ascii="Times New Roman" w:hAnsi="Times New Roman" w:cs="Times New Roman"/>
                <w:color w:val="000000"/>
              </w:rPr>
              <w:t>2013</w:t>
            </w:r>
          </w:p>
        </w:tc>
        <w:tc>
          <w:tcPr>
            <w:tcW w:w="4073" w:type="dxa"/>
          </w:tcPr>
          <w:p w:rsidR="00DF18EB" w:rsidRPr="00EE2F0F" w:rsidRDefault="00DF18EB" w:rsidP="004D39AB">
            <w:pPr>
              <w:autoSpaceDE w:val="0"/>
              <w:autoSpaceDN w:val="0"/>
              <w:adjustRightInd w:val="0"/>
              <w:rPr>
                <w:rFonts w:ascii="Times New Roman" w:hAnsi="Times New Roman" w:cs="Times New Roman"/>
                <w:color w:val="000000"/>
              </w:rPr>
            </w:pPr>
            <w:r w:rsidRPr="00EE2F0F">
              <w:rPr>
                <w:rFonts w:ascii="Times New Roman" w:hAnsi="Times New Roman" w:cs="Times New Roman"/>
                <w:color w:val="000000"/>
              </w:rPr>
              <w:t>Хухрянська ЗОШ І-ІІІ ступенів (опорний заклад освіти)</w:t>
            </w:r>
          </w:p>
        </w:tc>
      </w:tr>
      <w:tr w:rsidR="00DF18EB" w:rsidRPr="00EE2F0F" w:rsidTr="00572E4E">
        <w:tc>
          <w:tcPr>
            <w:tcW w:w="540" w:type="dxa"/>
          </w:tcPr>
          <w:p w:rsidR="00DF18EB" w:rsidRPr="00EE2F0F" w:rsidRDefault="00572E4E" w:rsidP="00572E4E">
            <w:pPr>
              <w:autoSpaceDE w:val="0"/>
              <w:autoSpaceDN w:val="0"/>
              <w:adjustRightInd w:val="0"/>
              <w:rPr>
                <w:rFonts w:ascii="Times New Roman" w:hAnsi="Times New Roman" w:cs="Times New Roman"/>
                <w:color w:val="000000"/>
              </w:rPr>
            </w:pPr>
            <w:r>
              <w:rPr>
                <w:rFonts w:ascii="Times New Roman" w:hAnsi="Times New Roman" w:cs="Times New Roman"/>
                <w:color w:val="000000"/>
                <w:lang w:val="uk-UA"/>
              </w:rPr>
              <w:t>2</w:t>
            </w:r>
          </w:p>
        </w:tc>
        <w:tc>
          <w:tcPr>
            <w:tcW w:w="1982" w:type="dxa"/>
          </w:tcPr>
          <w:p w:rsidR="00DF18EB" w:rsidRPr="00EE2F0F" w:rsidRDefault="00DF18EB" w:rsidP="004D39AB">
            <w:pPr>
              <w:autoSpaceDE w:val="0"/>
              <w:autoSpaceDN w:val="0"/>
              <w:adjustRightInd w:val="0"/>
              <w:rPr>
                <w:rFonts w:ascii="Times New Roman" w:hAnsi="Times New Roman" w:cs="Times New Roman"/>
                <w:color w:val="000000"/>
              </w:rPr>
            </w:pPr>
            <w:r w:rsidRPr="00EE2F0F">
              <w:rPr>
                <w:rFonts w:ascii="Times New Roman" w:hAnsi="Times New Roman" w:cs="Times New Roman"/>
                <w:color w:val="000000"/>
              </w:rPr>
              <w:t>АС-Р 4234 «Мрія»</w:t>
            </w:r>
          </w:p>
        </w:tc>
        <w:tc>
          <w:tcPr>
            <w:tcW w:w="1700" w:type="dxa"/>
          </w:tcPr>
          <w:p w:rsidR="00DF18EB" w:rsidRPr="00EE2F0F" w:rsidRDefault="00DF18EB" w:rsidP="004D39AB">
            <w:pPr>
              <w:autoSpaceDE w:val="0"/>
              <w:autoSpaceDN w:val="0"/>
              <w:adjustRightInd w:val="0"/>
              <w:rPr>
                <w:rFonts w:ascii="Times New Roman" w:hAnsi="Times New Roman" w:cs="Times New Roman"/>
                <w:color w:val="000000"/>
              </w:rPr>
            </w:pPr>
            <w:r w:rsidRPr="00EE2F0F">
              <w:rPr>
                <w:rFonts w:ascii="Times New Roman" w:hAnsi="Times New Roman" w:cs="Times New Roman"/>
                <w:color w:val="000000"/>
              </w:rPr>
              <w:t>ВМ 4588 АА</w:t>
            </w:r>
          </w:p>
        </w:tc>
        <w:tc>
          <w:tcPr>
            <w:tcW w:w="1276" w:type="dxa"/>
          </w:tcPr>
          <w:p w:rsidR="00DF18EB" w:rsidRPr="00EE2F0F" w:rsidRDefault="00DF18EB" w:rsidP="004D39AB">
            <w:pPr>
              <w:autoSpaceDE w:val="0"/>
              <w:autoSpaceDN w:val="0"/>
              <w:adjustRightInd w:val="0"/>
              <w:rPr>
                <w:rFonts w:ascii="Times New Roman" w:hAnsi="Times New Roman" w:cs="Times New Roman"/>
                <w:color w:val="000000"/>
              </w:rPr>
            </w:pPr>
            <w:r w:rsidRPr="00EE2F0F">
              <w:rPr>
                <w:rFonts w:ascii="Times New Roman" w:hAnsi="Times New Roman" w:cs="Times New Roman"/>
                <w:color w:val="000000"/>
              </w:rPr>
              <w:t>2016</w:t>
            </w:r>
          </w:p>
        </w:tc>
        <w:tc>
          <w:tcPr>
            <w:tcW w:w="4073" w:type="dxa"/>
          </w:tcPr>
          <w:p w:rsidR="00DF18EB" w:rsidRPr="00EE2F0F" w:rsidRDefault="00DF18EB" w:rsidP="004D39AB">
            <w:pPr>
              <w:autoSpaceDE w:val="0"/>
              <w:autoSpaceDN w:val="0"/>
              <w:adjustRightInd w:val="0"/>
              <w:rPr>
                <w:rFonts w:ascii="Times New Roman" w:hAnsi="Times New Roman" w:cs="Times New Roman"/>
                <w:color w:val="000000"/>
              </w:rPr>
            </w:pPr>
            <w:r w:rsidRPr="00EE2F0F">
              <w:rPr>
                <w:rFonts w:ascii="Times New Roman" w:hAnsi="Times New Roman" w:cs="Times New Roman"/>
                <w:color w:val="000000"/>
              </w:rPr>
              <w:t xml:space="preserve">Пологівський НВК: ЗОШ І-ІІ ступенів – ДНЗ </w:t>
            </w:r>
          </w:p>
        </w:tc>
      </w:tr>
      <w:tr w:rsidR="00DF18EB" w:rsidRPr="00EE2F0F" w:rsidTr="00572E4E">
        <w:tc>
          <w:tcPr>
            <w:tcW w:w="540" w:type="dxa"/>
          </w:tcPr>
          <w:p w:rsidR="00DF18EB" w:rsidRPr="00572E4E" w:rsidRDefault="00572E4E" w:rsidP="004D39AB">
            <w:pPr>
              <w:autoSpaceDE w:val="0"/>
              <w:autoSpaceDN w:val="0"/>
              <w:adjustRightInd w:val="0"/>
              <w:rPr>
                <w:rFonts w:ascii="Times New Roman" w:hAnsi="Times New Roman" w:cs="Times New Roman"/>
                <w:color w:val="000000"/>
                <w:lang w:val="uk-UA"/>
              </w:rPr>
            </w:pPr>
            <w:r>
              <w:rPr>
                <w:rFonts w:ascii="Times New Roman" w:hAnsi="Times New Roman" w:cs="Times New Roman"/>
                <w:color w:val="000000"/>
                <w:lang w:val="uk-UA"/>
              </w:rPr>
              <w:t>3</w:t>
            </w:r>
          </w:p>
        </w:tc>
        <w:tc>
          <w:tcPr>
            <w:tcW w:w="1982" w:type="dxa"/>
          </w:tcPr>
          <w:p w:rsidR="00DF18EB" w:rsidRPr="00EE2F0F" w:rsidRDefault="00DF18EB" w:rsidP="004D39AB">
            <w:pPr>
              <w:autoSpaceDE w:val="0"/>
              <w:autoSpaceDN w:val="0"/>
              <w:adjustRightInd w:val="0"/>
              <w:rPr>
                <w:rFonts w:ascii="Times New Roman" w:hAnsi="Times New Roman" w:cs="Times New Roman"/>
                <w:color w:val="000000"/>
              </w:rPr>
            </w:pPr>
            <w:r w:rsidRPr="00EE2F0F">
              <w:rPr>
                <w:rFonts w:ascii="Times New Roman" w:hAnsi="Times New Roman" w:cs="Times New Roman"/>
                <w:color w:val="000000"/>
              </w:rPr>
              <w:t>АС-Р 4234 «Мрія»</w:t>
            </w:r>
          </w:p>
        </w:tc>
        <w:tc>
          <w:tcPr>
            <w:tcW w:w="1700" w:type="dxa"/>
          </w:tcPr>
          <w:p w:rsidR="00DF18EB" w:rsidRPr="00EE2F0F" w:rsidRDefault="00DF18EB" w:rsidP="004D39AB">
            <w:pPr>
              <w:autoSpaceDE w:val="0"/>
              <w:autoSpaceDN w:val="0"/>
              <w:adjustRightInd w:val="0"/>
              <w:rPr>
                <w:rFonts w:ascii="Times New Roman" w:hAnsi="Times New Roman" w:cs="Times New Roman"/>
                <w:color w:val="000000"/>
              </w:rPr>
            </w:pPr>
            <w:r w:rsidRPr="00EE2F0F">
              <w:rPr>
                <w:rFonts w:ascii="Times New Roman" w:hAnsi="Times New Roman" w:cs="Times New Roman"/>
                <w:color w:val="000000"/>
              </w:rPr>
              <w:t>ВМ 4549 АА</w:t>
            </w:r>
          </w:p>
        </w:tc>
        <w:tc>
          <w:tcPr>
            <w:tcW w:w="1276" w:type="dxa"/>
          </w:tcPr>
          <w:p w:rsidR="00DF18EB" w:rsidRPr="00EE2F0F" w:rsidRDefault="00DF18EB" w:rsidP="004D39AB">
            <w:pPr>
              <w:autoSpaceDE w:val="0"/>
              <w:autoSpaceDN w:val="0"/>
              <w:adjustRightInd w:val="0"/>
              <w:rPr>
                <w:rFonts w:ascii="Times New Roman" w:hAnsi="Times New Roman" w:cs="Times New Roman"/>
                <w:color w:val="000000"/>
              </w:rPr>
            </w:pPr>
            <w:r w:rsidRPr="00EE2F0F">
              <w:rPr>
                <w:rFonts w:ascii="Times New Roman" w:hAnsi="Times New Roman" w:cs="Times New Roman"/>
                <w:color w:val="000000"/>
              </w:rPr>
              <w:t>2016</w:t>
            </w:r>
          </w:p>
        </w:tc>
        <w:tc>
          <w:tcPr>
            <w:tcW w:w="4073" w:type="dxa"/>
          </w:tcPr>
          <w:p w:rsidR="00DF18EB" w:rsidRPr="00EE2F0F" w:rsidRDefault="00DF18EB" w:rsidP="004D39AB">
            <w:pPr>
              <w:autoSpaceDE w:val="0"/>
              <w:autoSpaceDN w:val="0"/>
              <w:adjustRightInd w:val="0"/>
              <w:rPr>
                <w:rFonts w:ascii="Times New Roman" w:hAnsi="Times New Roman" w:cs="Times New Roman"/>
                <w:color w:val="000000"/>
              </w:rPr>
            </w:pPr>
            <w:r w:rsidRPr="00EE2F0F">
              <w:rPr>
                <w:rFonts w:ascii="Times New Roman" w:hAnsi="Times New Roman" w:cs="Times New Roman"/>
                <w:color w:val="000000"/>
              </w:rPr>
              <w:t>Чернеччинська ЗОШ І-ІІІ ступенів імені Героя Радянського Союзу М.В. Пилипенка (опорний заклад освіти)</w:t>
            </w:r>
          </w:p>
        </w:tc>
      </w:tr>
      <w:tr w:rsidR="00DF18EB" w:rsidRPr="00EE2F0F" w:rsidTr="00572E4E">
        <w:trPr>
          <w:trHeight w:val="594"/>
        </w:trPr>
        <w:tc>
          <w:tcPr>
            <w:tcW w:w="9571" w:type="dxa"/>
            <w:gridSpan w:val="5"/>
          </w:tcPr>
          <w:p w:rsidR="00DF18EB" w:rsidRPr="00EE2F0F" w:rsidRDefault="00DF18EB" w:rsidP="004D39AB">
            <w:pPr>
              <w:autoSpaceDE w:val="0"/>
              <w:autoSpaceDN w:val="0"/>
              <w:adjustRightInd w:val="0"/>
              <w:jc w:val="center"/>
              <w:rPr>
                <w:rFonts w:ascii="Times New Roman" w:hAnsi="Times New Roman" w:cs="Times New Roman"/>
                <w:b/>
                <w:color w:val="000000"/>
              </w:rPr>
            </w:pPr>
            <w:r w:rsidRPr="00EE2F0F">
              <w:rPr>
                <w:rFonts w:ascii="Times New Roman" w:hAnsi="Times New Roman" w:cs="Times New Roman"/>
                <w:b/>
                <w:color w:val="000000"/>
              </w:rPr>
              <w:t>ЛОТ 3</w:t>
            </w:r>
          </w:p>
        </w:tc>
      </w:tr>
      <w:tr w:rsidR="00DF18EB" w:rsidRPr="00EE2F0F" w:rsidTr="00572E4E">
        <w:tc>
          <w:tcPr>
            <w:tcW w:w="540" w:type="dxa"/>
          </w:tcPr>
          <w:p w:rsidR="00DF18EB" w:rsidRPr="00EE2F0F" w:rsidRDefault="00DF18EB" w:rsidP="004D39AB">
            <w:pPr>
              <w:autoSpaceDE w:val="0"/>
              <w:autoSpaceDN w:val="0"/>
              <w:adjustRightInd w:val="0"/>
              <w:rPr>
                <w:rFonts w:ascii="Times New Roman" w:hAnsi="Times New Roman" w:cs="Times New Roman"/>
                <w:color w:val="000000"/>
              </w:rPr>
            </w:pPr>
            <w:r w:rsidRPr="00EE2F0F">
              <w:rPr>
                <w:rFonts w:ascii="Times New Roman" w:hAnsi="Times New Roman" w:cs="Times New Roman"/>
                <w:color w:val="000000"/>
              </w:rPr>
              <w:t>1</w:t>
            </w:r>
          </w:p>
        </w:tc>
        <w:tc>
          <w:tcPr>
            <w:tcW w:w="1982" w:type="dxa"/>
          </w:tcPr>
          <w:p w:rsidR="00DF18EB" w:rsidRPr="00EE2F0F" w:rsidRDefault="00DF18EB" w:rsidP="004D39AB">
            <w:pPr>
              <w:autoSpaceDE w:val="0"/>
              <w:autoSpaceDN w:val="0"/>
              <w:adjustRightInd w:val="0"/>
              <w:rPr>
                <w:rFonts w:ascii="Times New Roman" w:hAnsi="Times New Roman" w:cs="Times New Roman"/>
                <w:color w:val="000000"/>
              </w:rPr>
            </w:pPr>
            <w:r w:rsidRPr="00EE2F0F">
              <w:rPr>
                <w:rFonts w:ascii="Times New Roman" w:hAnsi="Times New Roman" w:cs="Times New Roman"/>
                <w:color w:val="000000"/>
              </w:rPr>
              <w:t>Рено Кенго</w:t>
            </w:r>
          </w:p>
        </w:tc>
        <w:tc>
          <w:tcPr>
            <w:tcW w:w="1700" w:type="dxa"/>
          </w:tcPr>
          <w:p w:rsidR="00DF18EB" w:rsidRPr="00EE2F0F" w:rsidRDefault="00DF18EB" w:rsidP="004D39AB">
            <w:pPr>
              <w:autoSpaceDE w:val="0"/>
              <w:autoSpaceDN w:val="0"/>
              <w:adjustRightInd w:val="0"/>
              <w:rPr>
                <w:rFonts w:ascii="Times New Roman" w:hAnsi="Times New Roman" w:cs="Times New Roman"/>
                <w:color w:val="000000"/>
              </w:rPr>
            </w:pPr>
            <w:r w:rsidRPr="00EE2F0F">
              <w:rPr>
                <w:rFonts w:ascii="Times New Roman" w:hAnsi="Times New Roman" w:cs="Times New Roman"/>
                <w:color w:val="000000"/>
              </w:rPr>
              <w:t>ВМ 2352 ВО</w:t>
            </w:r>
          </w:p>
        </w:tc>
        <w:tc>
          <w:tcPr>
            <w:tcW w:w="1276" w:type="dxa"/>
          </w:tcPr>
          <w:p w:rsidR="00DF18EB" w:rsidRPr="00EE2F0F" w:rsidRDefault="00DF18EB" w:rsidP="004D39AB">
            <w:pPr>
              <w:autoSpaceDE w:val="0"/>
              <w:autoSpaceDN w:val="0"/>
              <w:adjustRightInd w:val="0"/>
              <w:rPr>
                <w:rFonts w:ascii="Times New Roman" w:hAnsi="Times New Roman" w:cs="Times New Roman"/>
                <w:color w:val="000000"/>
              </w:rPr>
            </w:pPr>
            <w:r w:rsidRPr="00EE2F0F">
              <w:rPr>
                <w:rFonts w:ascii="Times New Roman" w:hAnsi="Times New Roman" w:cs="Times New Roman"/>
                <w:color w:val="000000"/>
              </w:rPr>
              <w:t>2007</w:t>
            </w:r>
          </w:p>
        </w:tc>
        <w:tc>
          <w:tcPr>
            <w:tcW w:w="4073" w:type="dxa"/>
          </w:tcPr>
          <w:p w:rsidR="00DF18EB" w:rsidRPr="00EE2F0F" w:rsidRDefault="00DF18EB" w:rsidP="004D39AB">
            <w:pPr>
              <w:autoSpaceDE w:val="0"/>
              <w:autoSpaceDN w:val="0"/>
              <w:adjustRightInd w:val="0"/>
              <w:rPr>
                <w:rFonts w:ascii="Times New Roman" w:hAnsi="Times New Roman" w:cs="Times New Roman"/>
                <w:color w:val="000000"/>
              </w:rPr>
            </w:pPr>
            <w:r w:rsidRPr="00EE2F0F">
              <w:rPr>
                <w:rFonts w:ascii="Times New Roman" w:hAnsi="Times New Roman" w:cs="Times New Roman"/>
                <w:color w:val="000000"/>
              </w:rPr>
              <w:t>Апарат</w:t>
            </w:r>
          </w:p>
        </w:tc>
      </w:tr>
    </w:tbl>
    <w:p w:rsidR="00DF18EB" w:rsidRDefault="00DF18EB" w:rsidP="00DF18EB">
      <w:pPr>
        <w:suppressAutoHyphens/>
        <w:jc w:val="center"/>
        <w:rPr>
          <w:b/>
          <w:kern w:val="1"/>
          <w:u w:val="single"/>
        </w:rPr>
      </w:pPr>
    </w:p>
    <w:p w:rsidR="00DF18EB" w:rsidRDefault="00DF18EB" w:rsidP="00DF1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p>
    <w:p w:rsidR="00DF18EB" w:rsidRDefault="00DF18EB" w:rsidP="00B060FF">
      <w:pPr>
        <w:contextualSpacing/>
        <w:jc w:val="center"/>
        <w:rPr>
          <w:rFonts w:ascii="Times New Roman" w:hAnsi="Times New Roman" w:cs="Times New Roman"/>
          <w:b/>
          <w:bCs/>
          <w:i/>
          <w:iCs/>
          <w:sz w:val="20"/>
          <w:szCs w:val="20"/>
          <w:lang w:val="uk-UA"/>
        </w:rPr>
      </w:pPr>
    </w:p>
    <w:p w:rsidR="004041EC" w:rsidRPr="00146C41" w:rsidRDefault="004041EC" w:rsidP="004041EC">
      <w:pPr>
        <w:contextualSpacing/>
        <w:jc w:val="right"/>
        <w:rPr>
          <w:rFonts w:ascii="Times New Roman" w:hAnsi="Times New Roman" w:cs="Times New Roman"/>
          <w:b/>
          <w:bCs/>
          <w:sz w:val="24"/>
          <w:szCs w:val="24"/>
          <w:lang w:val="uk-UA"/>
        </w:rPr>
      </w:pPr>
    </w:p>
    <w:p w:rsidR="004041EC" w:rsidRPr="00146C41" w:rsidRDefault="004041EC" w:rsidP="004041EC">
      <w:pPr>
        <w:contextualSpacing/>
        <w:jc w:val="right"/>
        <w:rPr>
          <w:rFonts w:ascii="Times New Roman" w:hAnsi="Times New Roman" w:cs="Times New Roman"/>
          <w:b/>
          <w:bCs/>
          <w:sz w:val="24"/>
          <w:szCs w:val="24"/>
          <w:lang w:val="uk-UA"/>
        </w:rPr>
      </w:pPr>
    </w:p>
    <w:p w:rsidR="00B060FF" w:rsidRDefault="00B060FF" w:rsidP="00B060FF">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Додаток № 4 до тендерної документації</w:t>
      </w:r>
    </w:p>
    <w:p w:rsidR="00572E4E" w:rsidRPr="00C8403E" w:rsidRDefault="00572E4E" w:rsidP="00572E4E">
      <w:pPr>
        <w:spacing w:after="0"/>
        <w:jc w:val="center"/>
        <w:rPr>
          <w:rFonts w:ascii="Times New Roman" w:hAnsi="Times New Roman" w:cs="Times New Roman"/>
          <w:b/>
        </w:rPr>
      </w:pPr>
      <w:r w:rsidRPr="00C8403E">
        <w:rPr>
          <w:rFonts w:ascii="Times New Roman" w:hAnsi="Times New Roman" w:cs="Times New Roman"/>
          <w:b/>
        </w:rPr>
        <w:t>ПРОЄКТ ДОГОВОРУ ПРО ЗАКУПІВЛЮ</w:t>
      </w:r>
    </w:p>
    <w:p w:rsidR="00572E4E" w:rsidRPr="00C8403E" w:rsidRDefault="00572E4E" w:rsidP="00572E4E">
      <w:pPr>
        <w:spacing w:after="0"/>
        <w:jc w:val="center"/>
        <w:rPr>
          <w:rFonts w:ascii="Times New Roman" w:hAnsi="Times New Roman" w:cs="Times New Roman"/>
          <w:b/>
        </w:rPr>
      </w:pPr>
    </w:p>
    <w:p w:rsidR="00572E4E" w:rsidRPr="00C8403E" w:rsidRDefault="00572E4E" w:rsidP="00572E4E">
      <w:pPr>
        <w:spacing w:after="0"/>
        <w:jc w:val="center"/>
        <w:rPr>
          <w:rFonts w:ascii="Times New Roman" w:hAnsi="Times New Roman" w:cs="Times New Roman"/>
          <w:b/>
        </w:rPr>
      </w:pPr>
      <w:r w:rsidRPr="00C8403E">
        <w:rPr>
          <w:rFonts w:ascii="Times New Roman" w:hAnsi="Times New Roman" w:cs="Times New Roman"/>
          <w:b/>
        </w:rPr>
        <w:t>ДОГОВІР № _________</w:t>
      </w:r>
    </w:p>
    <w:p w:rsidR="00572E4E" w:rsidRPr="00C8403E" w:rsidRDefault="00572E4E" w:rsidP="00572E4E">
      <w:pPr>
        <w:spacing w:after="0"/>
        <w:jc w:val="both"/>
        <w:rPr>
          <w:rFonts w:ascii="Times New Roman" w:hAnsi="Times New Roman" w:cs="Times New Roman"/>
        </w:rPr>
      </w:pPr>
    </w:p>
    <w:tbl>
      <w:tblPr>
        <w:tblW w:w="0" w:type="auto"/>
        <w:tblLook w:val="01E0"/>
      </w:tblPr>
      <w:tblGrid>
        <w:gridCol w:w="4747"/>
        <w:gridCol w:w="4824"/>
      </w:tblGrid>
      <w:tr w:rsidR="00572E4E" w:rsidRPr="00C8403E" w:rsidTr="00DB6925">
        <w:tc>
          <w:tcPr>
            <w:tcW w:w="5519" w:type="dxa"/>
          </w:tcPr>
          <w:p w:rsidR="00572E4E" w:rsidRPr="00C8403E" w:rsidRDefault="00572E4E" w:rsidP="00DB6925">
            <w:pPr>
              <w:spacing w:after="0"/>
              <w:ind w:right="-426"/>
              <w:jc w:val="both"/>
              <w:rPr>
                <w:rFonts w:ascii="Times New Roman" w:hAnsi="Times New Roman" w:cs="Times New Roman"/>
              </w:rPr>
            </w:pPr>
            <w:r w:rsidRPr="00C8403E">
              <w:rPr>
                <w:rFonts w:ascii="Times New Roman" w:hAnsi="Times New Roman" w:cs="Times New Roman"/>
              </w:rPr>
              <w:t>м._____________</w:t>
            </w:r>
          </w:p>
        </w:tc>
        <w:tc>
          <w:tcPr>
            <w:tcW w:w="5519" w:type="dxa"/>
          </w:tcPr>
          <w:p w:rsidR="00572E4E" w:rsidRPr="00C8403E" w:rsidRDefault="00572E4E" w:rsidP="00DB6925">
            <w:pPr>
              <w:spacing w:after="0"/>
              <w:ind w:right="-426"/>
              <w:jc w:val="right"/>
              <w:rPr>
                <w:rFonts w:ascii="Times New Roman" w:hAnsi="Times New Roman" w:cs="Times New Roman"/>
              </w:rPr>
            </w:pPr>
            <w:r w:rsidRPr="00C8403E">
              <w:rPr>
                <w:rFonts w:ascii="Times New Roman" w:hAnsi="Times New Roman" w:cs="Times New Roman"/>
              </w:rPr>
              <w:t>«__»________20___р.</w:t>
            </w:r>
          </w:p>
        </w:tc>
      </w:tr>
    </w:tbl>
    <w:p w:rsidR="00572E4E" w:rsidRPr="00C8403E" w:rsidRDefault="00572E4E" w:rsidP="00572E4E">
      <w:pPr>
        <w:spacing w:after="0"/>
        <w:ind w:right="-426"/>
        <w:jc w:val="both"/>
        <w:rPr>
          <w:rFonts w:ascii="Times New Roman" w:hAnsi="Times New Roman" w:cs="Times New Roman"/>
        </w:rPr>
      </w:pPr>
    </w:p>
    <w:p w:rsidR="00572E4E" w:rsidRPr="00C8403E" w:rsidRDefault="00572E4E" w:rsidP="00572E4E">
      <w:pPr>
        <w:tabs>
          <w:tab w:val="left" w:pos="567"/>
        </w:tabs>
        <w:spacing w:after="0"/>
        <w:ind w:right="-426" w:firstLine="284"/>
        <w:jc w:val="both"/>
        <w:rPr>
          <w:rFonts w:ascii="Times New Roman" w:hAnsi="Times New Roman" w:cs="Times New Roman"/>
        </w:rPr>
      </w:pPr>
      <w:r w:rsidRPr="00572E4E">
        <w:rPr>
          <w:rFonts w:ascii="Times New Roman" w:eastAsia="Times New Roman" w:hAnsi="Times New Roman" w:cs="Times New Roman"/>
          <w:b/>
          <w:color w:val="000000"/>
          <w:lang w:val="uk-UA"/>
        </w:rPr>
        <w:t>Відділ освіти Чернеччинської сільської ради Охтирського району Сумської області</w:t>
      </w:r>
      <w:r w:rsidRPr="00572E4E">
        <w:rPr>
          <w:rFonts w:ascii="Times New Roman" w:eastAsia="Times New Roman" w:hAnsi="Times New Roman" w:cs="Times New Roman"/>
          <w:lang w:val="uk-UA"/>
        </w:rPr>
        <w:t xml:space="preserve"> </w:t>
      </w:r>
      <w:r w:rsidRPr="00572E4E">
        <w:rPr>
          <w:rFonts w:ascii="Times New Roman" w:hAnsi="Times New Roman" w:cs="Times New Roman"/>
        </w:rPr>
        <w:t xml:space="preserve">(далі – «Замовник»), в особі </w:t>
      </w:r>
      <w:r w:rsidRPr="00572E4E">
        <w:rPr>
          <w:rFonts w:ascii="Times New Roman" w:eastAsia="Times New Roman" w:hAnsi="Times New Roman" w:cs="Times New Roman"/>
          <w:lang w:val="uk-UA"/>
        </w:rPr>
        <w:t>начальника Жмурко Альони Горигорівни</w:t>
      </w:r>
      <w:r w:rsidRPr="00572E4E">
        <w:rPr>
          <w:rFonts w:ascii="Times New Roman" w:hAnsi="Times New Roman" w:cs="Times New Roman"/>
        </w:rPr>
        <w:t xml:space="preserve">, який діє на підставі </w:t>
      </w:r>
      <w:r w:rsidRPr="00572E4E">
        <w:rPr>
          <w:rFonts w:ascii="Times New Roman" w:eastAsia="Times New Roman" w:hAnsi="Times New Roman" w:cs="Times New Roman"/>
          <w:lang w:val="uk-UA"/>
        </w:rPr>
        <w:t>Положення</w:t>
      </w:r>
      <w:r w:rsidRPr="00C8403E">
        <w:rPr>
          <w:rFonts w:ascii="Times New Roman" w:hAnsi="Times New Roman" w:cs="Times New Roman"/>
        </w:rPr>
        <w:t xml:space="preserve">, та </w:t>
      </w:r>
      <w:r w:rsidRPr="00C8403E">
        <w:rPr>
          <w:rFonts w:ascii="Times New Roman" w:hAnsi="Times New Roman" w:cs="Times New Roman"/>
          <w:b/>
        </w:rPr>
        <w:t>______________________________</w:t>
      </w:r>
      <w:r w:rsidRPr="00C8403E">
        <w:rPr>
          <w:rFonts w:ascii="Times New Roman" w:hAnsi="Times New Roman" w:cs="Times New Roman"/>
        </w:rPr>
        <w:t xml:space="preserve"> (далі – «Виконавець»), в особі _______________________________, який діє на підставі ________________________________, разом по тексту – «Сторони», кожен окремо – «Сторона»,уклали цей Договір про наступне:</w:t>
      </w:r>
    </w:p>
    <w:p w:rsidR="00572E4E" w:rsidRPr="00C8403E" w:rsidRDefault="00572E4E" w:rsidP="00572E4E">
      <w:pPr>
        <w:tabs>
          <w:tab w:val="left" w:pos="567"/>
        </w:tabs>
        <w:spacing w:after="0"/>
        <w:ind w:right="-426" w:firstLine="284"/>
        <w:jc w:val="both"/>
        <w:rPr>
          <w:rFonts w:ascii="Times New Roman" w:hAnsi="Times New Roman" w:cs="Times New Roman"/>
        </w:rPr>
      </w:pPr>
    </w:p>
    <w:p w:rsidR="00572E4E" w:rsidRPr="00C8403E" w:rsidRDefault="00572E4E" w:rsidP="00572E4E">
      <w:pPr>
        <w:pStyle w:val="a5"/>
        <w:numPr>
          <w:ilvl w:val="0"/>
          <w:numId w:val="29"/>
        </w:numPr>
        <w:spacing w:after="0" w:line="276" w:lineRule="auto"/>
        <w:ind w:left="284" w:right="-426"/>
        <w:jc w:val="center"/>
        <w:rPr>
          <w:rFonts w:ascii="Times New Roman" w:hAnsi="Times New Roman" w:cs="Times New Roman"/>
          <w:b/>
        </w:rPr>
      </w:pPr>
      <w:r w:rsidRPr="00C8403E">
        <w:rPr>
          <w:rFonts w:ascii="Times New Roman" w:hAnsi="Times New Roman" w:cs="Times New Roman"/>
          <w:b/>
        </w:rPr>
        <w:t>ПРЕДМЕТ ДОГОВОРУ</w:t>
      </w:r>
    </w:p>
    <w:p w:rsidR="00572E4E" w:rsidRPr="00C8403E" w:rsidRDefault="00572E4E" w:rsidP="00572E4E">
      <w:pPr>
        <w:pStyle w:val="a5"/>
        <w:numPr>
          <w:ilvl w:val="1"/>
          <w:numId w:val="29"/>
        </w:numPr>
        <w:shd w:val="clear" w:color="auto" w:fill="FFFFFF"/>
        <w:tabs>
          <w:tab w:val="left" w:pos="567"/>
        </w:tabs>
        <w:spacing w:after="0" w:line="276" w:lineRule="auto"/>
        <w:ind w:left="0" w:right="-426" w:firstLine="284"/>
        <w:contextualSpacing w:val="0"/>
        <w:jc w:val="both"/>
        <w:textAlignment w:val="baseline"/>
        <w:rPr>
          <w:rFonts w:ascii="Times New Roman" w:eastAsia="Times New Roman" w:hAnsi="Times New Roman" w:cs="Times New Roman"/>
          <w:bdr w:val="none" w:sz="0" w:space="0" w:color="auto" w:frame="1"/>
        </w:rPr>
      </w:pPr>
      <w:r w:rsidRPr="00C8403E">
        <w:rPr>
          <w:rFonts w:ascii="Times New Roman" w:hAnsi="Times New Roman" w:cs="Times New Roman"/>
        </w:rPr>
        <w:t xml:space="preserve">Виконавець зобов’язується, надати Замовнику </w:t>
      </w:r>
      <w:r w:rsidRPr="00C8403E">
        <w:rPr>
          <w:rFonts w:ascii="Times New Roman" w:eastAsia="Times New Roman" w:hAnsi="Times New Roman" w:cs="Times New Roman"/>
          <w:b/>
          <w:bCs/>
          <w:color w:val="000000"/>
          <w:bdr w:val="none" w:sz="0" w:space="0" w:color="auto" w:frame="1"/>
        </w:rPr>
        <w:t>послуги</w:t>
      </w:r>
      <w:r>
        <w:rPr>
          <w:rFonts w:ascii="Times New Roman" w:eastAsia="Times New Roman" w:hAnsi="Times New Roman" w:cs="Times New Roman"/>
          <w:b/>
          <w:bCs/>
          <w:color w:val="000000"/>
          <w:bdr w:val="none" w:sz="0" w:space="0" w:color="auto" w:frame="1"/>
          <w:lang w:val="uk-UA"/>
        </w:rPr>
        <w:t xml:space="preserve"> технічного обслуговування та поточного ремонту транспортних засобів</w:t>
      </w:r>
      <w:r w:rsidRPr="00C8403E">
        <w:rPr>
          <w:rFonts w:ascii="Times New Roman" w:hAnsi="Times New Roman" w:cs="Times New Roman"/>
        </w:rPr>
        <w:t>, у відповідності до вимог цього Договору, а Замовник зобов’язується прийняти і оплатити такі Послуги в порядку і на умовах визначених Договором.</w:t>
      </w:r>
    </w:p>
    <w:p w:rsidR="00572E4E" w:rsidRDefault="00572E4E" w:rsidP="00572E4E">
      <w:pPr>
        <w:widowControl w:val="0"/>
        <w:tabs>
          <w:tab w:val="left" w:pos="0"/>
        </w:tabs>
        <w:suppressAutoHyphens/>
        <w:jc w:val="both"/>
        <w:rPr>
          <w:rFonts w:ascii="Times New Roman" w:eastAsia="Times New Roman" w:hAnsi="Times New Roman" w:cs="Times New Roman"/>
          <w:bdr w:val="none" w:sz="0" w:space="0" w:color="auto" w:frame="1"/>
          <w:lang w:val="uk-UA"/>
        </w:rPr>
      </w:pPr>
      <w:r w:rsidRPr="00C8403E">
        <w:rPr>
          <w:rFonts w:ascii="Times New Roman" w:eastAsia="Times New Roman" w:hAnsi="Times New Roman" w:cs="Times New Roman"/>
          <w:bdr w:val="none" w:sz="0" w:space="0" w:color="auto" w:frame="1"/>
        </w:rPr>
        <w:t xml:space="preserve">1.2.Найменування послуг: </w:t>
      </w:r>
    </w:p>
    <w:p w:rsidR="00572E4E" w:rsidRPr="00572E4E" w:rsidRDefault="00572E4E" w:rsidP="00572E4E">
      <w:pPr>
        <w:widowControl w:val="0"/>
        <w:tabs>
          <w:tab w:val="left" w:pos="0"/>
        </w:tabs>
        <w:suppressAutoHyphens/>
        <w:jc w:val="both"/>
        <w:rPr>
          <w:rFonts w:ascii="Times New Roman" w:hAnsi="Times New Roman" w:cs="Times New Roman"/>
          <w:lang w:val="uk-UA"/>
        </w:rPr>
      </w:pPr>
      <w:r w:rsidRPr="00572E4E">
        <w:rPr>
          <w:rFonts w:ascii="Times New Roman" w:hAnsi="Times New Roman" w:cs="Times New Roman"/>
          <w:lang w:val="uk-UA"/>
        </w:rPr>
        <w:t>ЛОТ№1 - Послуги технічного обслуговування та поточного ремонту транспортних засобів марки ГАЗ, БАЗ</w:t>
      </w:r>
      <w:r>
        <w:rPr>
          <w:rFonts w:ascii="Times New Roman" w:hAnsi="Times New Roman" w:cs="Times New Roman"/>
          <w:lang w:val="uk-UA"/>
        </w:rPr>
        <w:t>;</w:t>
      </w:r>
      <w:r w:rsidRPr="00572E4E">
        <w:rPr>
          <w:rFonts w:ascii="Times New Roman" w:hAnsi="Times New Roman" w:cs="Times New Roman"/>
          <w:lang w:val="uk-UA"/>
        </w:rPr>
        <w:t xml:space="preserve">  </w:t>
      </w:r>
    </w:p>
    <w:p w:rsidR="00572E4E" w:rsidRPr="00572E4E" w:rsidRDefault="00572E4E" w:rsidP="00572E4E">
      <w:pPr>
        <w:widowControl w:val="0"/>
        <w:tabs>
          <w:tab w:val="left" w:pos="0"/>
        </w:tabs>
        <w:suppressAutoHyphens/>
        <w:rPr>
          <w:rFonts w:ascii="Times New Roman" w:hAnsi="Times New Roman" w:cs="Times New Roman"/>
          <w:lang w:val="uk-UA"/>
        </w:rPr>
      </w:pPr>
      <w:r w:rsidRPr="00572E4E">
        <w:rPr>
          <w:rFonts w:ascii="Times New Roman" w:hAnsi="Times New Roman" w:cs="Times New Roman"/>
          <w:lang w:val="uk-UA"/>
        </w:rPr>
        <w:t>ЛОТ №2 - Послуги технічного обслуговування та поточного ремонту транспортних засобів марки ПАЗ АС-Р  «Мрія»</w:t>
      </w:r>
      <w:r>
        <w:rPr>
          <w:rFonts w:ascii="Times New Roman" w:hAnsi="Times New Roman" w:cs="Times New Roman"/>
          <w:lang w:val="uk-UA"/>
        </w:rPr>
        <w:t>;</w:t>
      </w:r>
    </w:p>
    <w:p w:rsidR="00572E4E" w:rsidRPr="00C8403E" w:rsidRDefault="00572E4E" w:rsidP="00736F38">
      <w:pPr>
        <w:shd w:val="clear" w:color="auto" w:fill="FFFFFF"/>
        <w:tabs>
          <w:tab w:val="left" w:pos="567"/>
        </w:tabs>
        <w:spacing w:after="0"/>
        <w:ind w:right="-426"/>
        <w:jc w:val="both"/>
        <w:textAlignment w:val="baseline"/>
        <w:rPr>
          <w:rFonts w:ascii="Times New Roman" w:eastAsia="Times New Roman" w:hAnsi="Times New Roman" w:cs="Times New Roman"/>
          <w:bdr w:val="none" w:sz="0" w:space="0" w:color="auto" w:frame="1"/>
        </w:rPr>
      </w:pPr>
      <w:r w:rsidRPr="00572E4E">
        <w:rPr>
          <w:rFonts w:ascii="Times New Roman" w:hAnsi="Times New Roman" w:cs="Times New Roman"/>
          <w:lang w:val="uk-UA"/>
        </w:rPr>
        <w:lastRenderedPageBreak/>
        <w:t>ЛОТ №3 - Послуги технічного обслуговування та поточного ремонту легкового автомобіля  Рено Кенго</w:t>
      </w:r>
      <w:r w:rsidRPr="00C8403E">
        <w:rPr>
          <w:rFonts w:ascii="Times New Roman" w:eastAsia="Times New Roman" w:hAnsi="Times New Roman" w:cs="Times New Roman"/>
          <w:bdr w:val="none" w:sz="0" w:space="0" w:color="auto" w:frame="1"/>
        </w:rPr>
        <w:t xml:space="preserve">, код </w:t>
      </w:r>
      <w:r w:rsidRPr="00572E4E">
        <w:rPr>
          <w:rFonts w:ascii="Times New Roman" w:hAnsi="Times New Roman" w:cs="Times New Roman"/>
          <w:lang w:val="uk-UA"/>
        </w:rPr>
        <w:t>50110000-9 –Послуги з ремонту і технічного обслуговування мототранспортних засобів і супутнього обладнання</w:t>
      </w:r>
      <w:r w:rsidRPr="00C8403E">
        <w:rPr>
          <w:rFonts w:ascii="Times New Roman" w:eastAsia="Times New Roman" w:hAnsi="Times New Roman" w:cs="Times New Roman"/>
          <w:bdr w:val="none" w:sz="0" w:space="0" w:color="auto" w:frame="1"/>
        </w:rPr>
        <w:t xml:space="preserve"> за ДК </w:t>
      </w:r>
      <w:r w:rsidRPr="00572E4E">
        <w:rPr>
          <w:rFonts w:ascii="Times New Roman" w:hAnsi="Times New Roman" w:cs="Times New Roman"/>
          <w:lang w:val="uk-UA"/>
        </w:rPr>
        <w:t xml:space="preserve">021:2015  </w:t>
      </w:r>
      <w:r w:rsidRPr="00C8403E">
        <w:rPr>
          <w:rFonts w:ascii="Times New Roman" w:eastAsia="Times New Roman" w:hAnsi="Times New Roman" w:cs="Times New Roman"/>
          <w:bdr w:val="none" w:sz="0" w:space="0" w:color="auto" w:frame="1"/>
        </w:rPr>
        <w:t>,  далі – Послуги.</w:t>
      </w:r>
    </w:p>
    <w:p w:rsidR="00572E4E" w:rsidRPr="00C8403E" w:rsidRDefault="00572E4E" w:rsidP="00572E4E">
      <w:pPr>
        <w:shd w:val="clear" w:color="auto" w:fill="FFFFFF"/>
        <w:tabs>
          <w:tab w:val="left" w:pos="567"/>
        </w:tabs>
        <w:spacing w:after="0"/>
        <w:ind w:right="-426" w:firstLine="284"/>
        <w:jc w:val="both"/>
        <w:textAlignment w:val="baseline"/>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1.3. Виконавець зобов’язується надати Замовникові Послуги, зазначені в п.1.2, а Замовник – прийняти і оплатити такі Послуги.</w:t>
      </w:r>
    </w:p>
    <w:p w:rsidR="00572E4E" w:rsidRPr="00C8403E" w:rsidRDefault="00572E4E" w:rsidP="00572E4E">
      <w:pPr>
        <w:shd w:val="clear" w:color="auto" w:fill="FFFFFF"/>
        <w:tabs>
          <w:tab w:val="left" w:pos="567"/>
        </w:tabs>
        <w:spacing w:after="0"/>
        <w:ind w:right="-426" w:firstLine="284"/>
        <w:jc w:val="both"/>
        <w:textAlignment w:val="baseline"/>
        <w:rPr>
          <w:rFonts w:ascii="Times New Roman" w:eastAsia="Times New Roman" w:hAnsi="Times New Roman" w:cs="Times New Roman"/>
          <w:bdr w:val="none" w:sz="0" w:space="0" w:color="auto" w:frame="1"/>
        </w:rPr>
      </w:pPr>
    </w:p>
    <w:p w:rsidR="00572E4E" w:rsidRPr="00C8403E" w:rsidRDefault="00572E4E" w:rsidP="00572E4E">
      <w:pPr>
        <w:pStyle w:val="a5"/>
        <w:numPr>
          <w:ilvl w:val="0"/>
          <w:numId w:val="29"/>
        </w:numPr>
        <w:spacing w:after="0" w:line="276" w:lineRule="auto"/>
        <w:ind w:right="-426"/>
        <w:jc w:val="center"/>
        <w:rPr>
          <w:rFonts w:ascii="Times New Roman" w:hAnsi="Times New Roman" w:cs="Times New Roman"/>
          <w:b/>
        </w:rPr>
      </w:pPr>
      <w:r w:rsidRPr="00C8403E">
        <w:rPr>
          <w:rFonts w:ascii="Times New Roman" w:hAnsi="Times New Roman" w:cs="Times New Roman"/>
          <w:b/>
        </w:rPr>
        <w:t>ПОРЯДОК НАДАННЯ ПОСЛУГ</w:t>
      </w:r>
    </w:p>
    <w:p w:rsidR="00572E4E" w:rsidRPr="00C8403E" w:rsidRDefault="00572E4E" w:rsidP="00572E4E">
      <w:pPr>
        <w:pStyle w:val="a5"/>
        <w:numPr>
          <w:ilvl w:val="1"/>
          <w:numId w:val="29"/>
        </w:numPr>
        <w:tabs>
          <w:tab w:val="left" w:pos="567"/>
        </w:tabs>
        <w:spacing w:after="0" w:line="276" w:lineRule="auto"/>
        <w:ind w:left="0" w:right="-426" w:firstLine="284"/>
        <w:contextualSpacing w:val="0"/>
        <w:jc w:val="both"/>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Виконавець зобов’язується надавати Замовнику Послуги відповідно до Специфікації у порядку, визначеному умовами Договору.</w:t>
      </w:r>
    </w:p>
    <w:p w:rsidR="00572E4E" w:rsidRPr="00C8403E" w:rsidRDefault="00572E4E" w:rsidP="00572E4E">
      <w:pPr>
        <w:pStyle w:val="a5"/>
        <w:numPr>
          <w:ilvl w:val="1"/>
          <w:numId w:val="29"/>
        </w:numPr>
        <w:tabs>
          <w:tab w:val="left" w:pos="567"/>
        </w:tabs>
        <w:spacing w:after="0" w:line="276" w:lineRule="auto"/>
        <w:ind w:left="0" w:right="-426" w:firstLine="284"/>
        <w:contextualSpacing w:val="0"/>
        <w:jc w:val="both"/>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 xml:space="preserve">Термін надання Послуг: </w:t>
      </w:r>
      <w:r w:rsidR="00736F38">
        <w:rPr>
          <w:rFonts w:ascii="Times New Roman" w:eastAsia="Times New Roman" w:hAnsi="Times New Roman" w:cs="Times New Roman"/>
          <w:bdr w:val="none" w:sz="0" w:space="0" w:color="auto" w:frame="1"/>
          <w:lang w:val="uk-UA"/>
        </w:rPr>
        <w:t>протягом 2023 року</w:t>
      </w:r>
      <w:r w:rsidRPr="00C8403E">
        <w:rPr>
          <w:rFonts w:ascii="Times New Roman" w:eastAsia="Times New Roman" w:hAnsi="Times New Roman" w:cs="Times New Roman"/>
          <w:bdr w:val="none" w:sz="0" w:space="0" w:color="auto" w:frame="1"/>
        </w:rPr>
        <w:t xml:space="preserve">. </w:t>
      </w:r>
    </w:p>
    <w:p w:rsidR="00572E4E" w:rsidRPr="00C8403E" w:rsidRDefault="00572E4E" w:rsidP="00572E4E">
      <w:pPr>
        <w:pStyle w:val="a5"/>
        <w:numPr>
          <w:ilvl w:val="1"/>
          <w:numId w:val="29"/>
        </w:numPr>
        <w:tabs>
          <w:tab w:val="left" w:pos="567"/>
        </w:tabs>
        <w:spacing w:after="0" w:line="276" w:lineRule="auto"/>
        <w:ind w:left="0" w:right="-426" w:firstLine="284"/>
        <w:contextualSpacing w:val="0"/>
        <w:jc w:val="both"/>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Місце надання Послуг:</w:t>
      </w:r>
      <w:r w:rsidR="00736F38">
        <w:rPr>
          <w:rFonts w:ascii="Times New Roman" w:eastAsia="Times New Roman" w:hAnsi="Times New Roman" w:cs="Times New Roman"/>
          <w:bdr w:val="none" w:sz="0" w:space="0" w:color="auto" w:frame="1"/>
          <w:lang w:val="uk-UA"/>
        </w:rPr>
        <w:t xml:space="preserve"> СТО Виконавця</w:t>
      </w:r>
      <w:r w:rsidRPr="00C8403E">
        <w:rPr>
          <w:rFonts w:ascii="Times New Roman" w:eastAsia="Times New Roman" w:hAnsi="Times New Roman" w:cs="Times New Roman"/>
          <w:bdr w:val="none" w:sz="0" w:space="0" w:color="auto" w:frame="1"/>
        </w:rPr>
        <w:t>.</w:t>
      </w:r>
    </w:p>
    <w:p w:rsidR="00572E4E" w:rsidRPr="00C8403E" w:rsidRDefault="00572E4E" w:rsidP="00572E4E">
      <w:pPr>
        <w:pStyle w:val="a5"/>
        <w:numPr>
          <w:ilvl w:val="1"/>
          <w:numId w:val="29"/>
        </w:numPr>
        <w:tabs>
          <w:tab w:val="left" w:pos="567"/>
        </w:tabs>
        <w:spacing w:after="0" w:line="276" w:lineRule="auto"/>
        <w:ind w:left="0" w:right="-426" w:firstLine="284"/>
        <w:contextualSpacing w:val="0"/>
        <w:jc w:val="both"/>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Передача Виконавцем та прийняття Замовником результатів наданих Послуг здійснюється шляхом підписання Сторонами Акту наданих послуг.</w:t>
      </w:r>
    </w:p>
    <w:p w:rsidR="00572E4E" w:rsidRPr="00C8403E" w:rsidRDefault="00572E4E" w:rsidP="00572E4E">
      <w:pPr>
        <w:pStyle w:val="a5"/>
        <w:numPr>
          <w:ilvl w:val="1"/>
          <w:numId w:val="29"/>
        </w:numPr>
        <w:tabs>
          <w:tab w:val="left" w:pos="567"/>
        </w:tabs>
        <w:spacing w:after="0" w:line="276" w:lineRule="auto"/>
        <w:ind w:left="0" w:right="-426" w:firstLine="284"/>
        <w:contextualSpacing w:val="0"/>
        <w:jc w:val="both"/>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Виконавець готує два примірники актів наданих послуг та направляє їх Замовнику</w:t>
      </w:r>
      <w:r w:rsidR="00736F38">
        <w:rPr>
          <w:rFonts w:ascii="Times New Roman" w:eastAsia="Times New Roman" w:hAnsi="Times New Roman" w:cs="Times New Roman"/>
          <w:bdr w:val="none" w:sz="0" w:space="0" w:color="auto" w:frame="1"/>
          <w:lang w:val="uk-UA"/>
        </w:rPr>
        <w:t>.</w:t>
      </w:r>
    </w:p>
    <w:p w:rsidR="00572E4E" w:rsidRPr="00C8403E" w:rsidRDefault="00572E4E" w:rsidP="00572E4E">
      <w:pPr>
        <w:pStyle w:val="a5"/>
        <w:numPr>
          <w:ilvl w:val="1"/>
          <w:numId w:val="29"/>
        </w:numPr>
        <w:tabs>
          <w:tab w:val="left" w:pos="567"/>
        </w:tabs>
        <w:spacing w:after="0" w:line="276" w:lineRule="auto"/>
        <w:ind w:left="0" w:right="-426" w:firstLine="284"/>
        <w:contextualSpacing w:val="0"/>
        <w:jc w:val="both"/>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 xml:space="preserve">Замовник протягом </w:t>
      </w:r>
      <w:r w:rsidR="00736F38">
        <w:rPr>
          <w:rFonts w:ascii="Times New Roman" w:eastAsia="Times New Roman" w:hAnsi="Times New Roman" w:cs="Times New Roman"/>
          <w:bdr w:val="none" w:sz="0" w:space="0" w:color="auto" w:frame="1"/>
          <w:lang w:val="uk-UA"/>
        </w:rPr>
        <w:t xml:space="preserve">десяти </w:t>
      </w:r>
      <w:r w:rsidRPr="00C8403E">
        <w:rPr>
          <w:rFonts w:ascii="Times New Roman" w:eastAsia="Times New Roman" w:hAnsi="Times New Roman" w:cs="Times New Roman"/>
          <w:bdr w:val="none" w:sz="0" w:space="0" w:color="auto" w:frame="1"/>
        </w:rPr>
        <w:t xml:space="preserve"> робочих днів з дати одержання актів наданих послуг зобов’язується повернути Виконавцю один примірник акта наданих послуг, підписаний уповноваженим представником та скріплений печаткою Замовника, або надати в письмовій формі мотивовану відмову від підписання акту наданих послуг.</w:t>
      </w:r>
    </w:p>
    <w:p w:rsidR="00572E4E" w:rsidRPr="00C8403E" w:rsidRDefault="00572E4E" w:rsidP="00572E4E">
      <w:pPr>
        <w:pStyle w:val="a5"/>
        <w:numPr>
          <w:ilvl w:val="1"/>
          <w:numId w:val="29"/>
        </w:numPr>
        <w:tabs>
          <w:tab w:val="left" w:pos="567"/>
        </w:tabs>
        <w:spacing w:after="0" w:line="276" w:lineRule="auto"/>
        <w:ind w:left="0" w:right="-426" w:firstLine="284"/>
        <w:contextualSpacing w:val="0"/>
        <w:jc w:val="both"/>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У разі мотивованої відмови Замовника від прийнятих послуг Сторонами протягом</w:t>
      </w:r>
      <w:r w:rsidR="00736F38">
        <w:rPr>
          <w:rFonts w:ascii="Times New Roman" w:eastAsia="Times New Roman" w:hAnsi="Times New Roman" w:cs="Times New Roman"/>
          <w:bdr w:val="none" w:sz="0" w:space="0" w:color="auto" w:frame="1"/>
          <w:lang w:val="uk-UA"/>
        </w:rPr>
        <w:t xml:space="preserve"> п’</w:t>
      </w:r>
      <w:r w:rsidR="00736F38" w:rsidRPr="00736F38">
        <w:rPr>
          <w:rFonts w:ascii="Times New Roman" w:eastAsia="Times New Roman" w:hAnsi="Times New Roman" w:cs="Times New Roman"/>
          <w:bdr w:val="none" w:sz="0" w:space="0" w:color="auto" w:frame="1"/>
        </w:rPr>
        <w:t>яти</w:t>
      </w:r>
      <w:r w:rsidR="00736F38">
        <w:rPr>
          <w:rFonts w:ascii="Times New Roman" w:eastAsia="Times New Roman" w:hAnsi="Times New Roman" w:cs="Times New Roman"/>
          <w:bdr w:val="none" w:sz="0" w:space="0" w:color="auto" w:frame="1"/>
          <w:lang w:val="uk-UA"/>
        </w:rPr>
        <w:t xml:space="preserve"> </w:t>
      </w:r>
      <w:r w:rsidRPr="00C8403E">
        <w:rPr>
          <w:rFonts w:ascii="Times New Roman" w:eastAsia="Times New Roman" w:hAnsi="Times New Roman" w:cs="Times New Roman"/>
          <w:bdr w:val="none" w:sz="0" w:space="0" w:color="auto" w:frame="1"/>
        </w:rPr>
        <w:t>робочих днів з моменту отримання Виконавцем такої відмови складається акт з переліком недоліків і строків їх усунення. Усунення недоліків здійснюється Виконавцем за власний рахунок протягом строків, визначених в акті.</w:t>
      </w:r>
    </w:p>
    <w:p w:rsidR="00572E4E" w:rsidRPr="00C8403E" w:rsidRDefault="00572E4E" w:rsidP="00572E4E">
      <w:pPr>
        <w:pStyle w:val="a5"/>
        <w:tabs>
          <w:tab w:val="left" w:pos="567"/>
        </w:tabs>
        <w:spacing w:after="0"/>
        <w:ind w:left="284" w:right="-426"/>
        <w:contextualSpacing w:val="0"/>
        <w:jc w:val="both"/>
        <w:rPr>
          <w:rFonts w:ascii="Times New Roman" w:eastAsia="Times New Roman" w:hAnsi="Times New Roman" w:cs="Times New Roman"/>
          <w:bdr w:val="none" w:sz="0" w:space="0" w:color="auto" w:frame="1"/>
        </w:rPr>
      </w:pPr>
    </w:p>
    <w:p w:rsidR="00572E4E" w:rsidRPr="00C8403E" w:rsidRDefault="00572E4E" w:rsidP="00572E4E">
      <w:pPr>
        <w:pStyle w:val="a5"/>
        <w:numPr>
          <w:ilvl w:val="0"/>
          <w:numId w:val="29"/>
        </w:numPr>
        <w:spacing w:after="0" w:line="276" w:lineRule="auto"/>
        <w:ind w:right="-426"/>
        <w:jc w:val="center"/>
        <w:rPr>
          <w:rFonts w:ascii="Times New Roman" w:hAnsi="Times New Roman" w:cs="Times New Roman"/>
          <w:b/>
        </w:rPr>
      </w:pPr>
      <w:r w:rsidRPr="00C8403E">
        <w:rPr>
          <w:rFonts w:ascii="Times New Roman" w:hAnsi="Times New Roman" w:cs="Times New Roman"/>
          <w:b/>
        </w:rPr>
        <w:t>ОБОВ’ЯЗКИ СТОРІН</w:t>
      </w:r>
    </w:p>
    <w:p w:rsidR="00572E4E" w:rsidRPr="00C8403E" w:rsidRDefault="00572E4E" w:rsidP="00572E4E">
      <w:pPr>
        <w:pStyle w:val="a5"/>
        <w:spacing w:after="0"/>
        <w:ind w:left="0" w:right="-426" w:firstLine="284"/>
        <w:jc w:val="both"/>
        <w:rPr>
          <w:rFonts w:ascii="Times New Roman" w:hAnsi="Times New Roman" w:cs="Times New Roman"/>
          <w:u w:val="single"/>
        </w:rPr>
      </w:pPr>
      <w:r w:rsidRPr="00C8403E">
        <w:rPr>
          <w:rFonts w:ascii="Times New Roman" w:hAnsi="Times New Roman" w:cs="Times New Roman"/>
          <w:u w:val="single"/>
        </w:rPr>
        <w:t>3.1.</w:t>
      </w:r>
      <w:r w:rsidRPr="00C8403E">
        <w:rPr>
          <w:rFonts w:ascii="Times New Roman" w:hAnsi="Times New Roman" w:cs="Times New Roman"/>
          <w:u w:val="single"/>
        </w:rPr>
        <w:tab/>
        <w:t>Замовник має право:</w:t>
      </w:r>
    </w:p>
    <w:p w:rsidR="00572E4E" w:rsidRPr="00C8403E" w:rsidRDefault="00572E4E" w:rsidP="00572E4E">
      <w:pPr>
        <w:pStyle w:val="a5"/>
        <w:spacing w:after="0"/>
        <w:ind w:left="0" w:right="-426" w:firstLine="284"/>
        <w:jc w:val="both"/>
        <w:rPr>
          <w:rFonts w:ascii="Times New Roman" w:hAnsi="Times New Roman" w:cs="Times New Roman"/>
        </w:rPr>
      </w:pPr>
      <w:r w:rsidRPr="00C8403E">
        <w:rPr>
          <w:rFonts w:ascii="Times New Roman" w:hAnsi="Times New Roman" w:cs="Times New Roman"/>
        </w:rPr>
        <w:t xml:space="preserve">3.1.1. достроково розірвати Договір у разі невиконання, неналежного виконання зобов'язань Виконавцем,повідомивши його про це не пізніше, ніж за  </w:t>
      </w:r>
      <w:r w:rsidR="00736F38">
        <w:rPr>
          <w:rFonts w:ascii="Times New Roman" w:hAnsi="Times New Roman" w:cs="Times New Roman"/>
          <w:lang w:val="uk-UA"/>
        </w:rPr>
        <w:t>5</w:t>
      </w:r>
      <w:r w:rsidRPr="00C8403E">
        <w:rPr>
          <w:rFonts w:ascii="Times New Roman" w:hAnsi="Times New Roman" w:cs="Times New Roman"/>
        </w:rPr>
        <w:t xml:space="preserve"> (</w:t>
      </w:r>
      <w:r w:rsidR="00736F38">
        <w:rPr>
          <w:rFonts w:ascii="Times New Roman" w:hAnsi="Times New Roman" w:cs="Times New Roman"/>
          <w:lang w:val="uk-UA"/>
        </w:rPr>
        <w:t>п’</w:t>
      </w:r>
      <w:r w:rsidR="00736F38" w:rsidRPr="00736F38">
        <w:rPr>
          <w:rFonts w:ascii="Times New Roman" w:hAnsi="Times New Roman" w:cs="Times New Roman"/>
        </w:rPr>
        <w:t>ять</w:t>
      </w:r>
      <w:r w:rsidRPr="00C8403E">
        <w:rPr>
          <w:rFonts w:ascii="Times New Roman" w:hAnsi="Times New Roman" w:cs="Times New Roman"/>
        </w:rPr>
        <w:t>) календарних днів до дати розірвання. У цьому випадку Договір вважається розірваним з дати, зазначеної у письмовому повідомленні Замовника;</w:t>
      </w:r>
    </w:p>
    <w:p w:rsidR="00572E4E" w:rsidRPr="00C8403E" w:rsidRDefault="00572E4E" w:rsidP="00572E4E">
      <w:pPr>
        <w:pStyle w:val="a5"/>
        <w:spacing w:after="0"/>
        <w:ind w:left="0" w:right="-426" w:firstLine="284"/>
        <w:jc w:val="both"/>
        <w:rPr>
          <w:rFonts w:ascii="Times New Roman" w:hAnsi="Times New Roman" w:cs="Times New Roman"/>
        </w:rPr>
      </w:pPr>
      <w:r w:rsidRPr="00C8403E">
        <w:rPr>
          <w:rFonts w:ascii="Times New Roman" w:hAnsi="Times New Roman" w:cs="Times New Roman"/>
        </w:rPr>
        <w:t>3.1.2. контролювати хід, якість та обсяги надання Послуг у строки, встановлені Договором шляхом гласних та негласних перевірок;</w:t>
      </w:r>
    </w:p>
    <w:p w:rsidR="00572E4E" w:rsidRPr="00C8403E" w:rsidRDefault="00572E4E" w:rsidP="00572E4E">
      <w:pPr>
        <w:pStyle w:val="a5"/>
        <w:spacing w:after="0"/>
        <w:ind w:left="0" w:right="-426" w:firstLine="284"/>
        <w:jc w:val="both"/>
        <w:rPr>
          <w:rFonts w:ascii="Times New Roman" w:hAnsi="Times New Roman" w:cs="Times New Roman"/>
        </w:rPr>
      </w:pPr>
      <w:r w:rsidRPr="00C8403E">
        <w:rPr>
          <w:rFonts w:ascii="Times New Roman" w:hAnsi="Times New Roman" w:cs="Times New Roman"/>
        </w:rPr>
        <w:t>3.1.3. відмовитись від Договору в односторонньому порядку та вимагати відшкодування збитків, якщо з вини Виконавця не розпочато надання Послуг;</w:t>
      </w:r>
    </w:p>
    <w:p w:rsidR="00572E4E" w:rsidRPr="00C8403E" w:rsidRDefault="00572E4E" w:rsidP="00572E4E">
      <w:pPr>
        <w:pStyle w:val="a5"/>
        <w:spacing w:after="0"/>
        <w:ind w:left="0" w:right="-426" w:firstLine="284"/>
        <w:jc w:val="both"/>
        <w:rPr>
          <w:rFonts w:ascii="Times New Roman" w:hAnsi="Times New Roman" w:cs="Times New Roman"/>
        </w:rPr>
      </w:pPr>
      <w:r w:rsidRPr="00C8403E">
        <w:rPr>
          <w:rFonts w:ascii="Times New Roman" w:hAnsi="Times New Roman" w:cs="Times New Roman"/>
        </w:rPr>
        <w:t>3.1.4. пред'явити претензію по якості наданих Послуг та зменшувати оплату за фактично ненадані або надані не в повному обсязі Послуги з вини Виконавця;</w:t>
      </w:r>
    </w:p>
    <w:p w:rsidR="00572E4E" w:rsidRPr="00C8403E" w:rsidRDefault="00572E4E" w:rsidP="00572E4E">
      <w:pPr>
        <w:pStyle w:val="a5"/>
        <w:spacing w:after="0"/>
        <w:ind w:left="0" w:right="-426" w:firstLine="284"/>
        <w:jc w:val="both"/>
        <w:rPr>
          <w:rFonts w:ascii="Times New Roman" w:hAnsi="Times New Roman" w:cs="Times New Roman"/>
        </w:rPr>
      </w:pPr>
      <w:r w:rsidRPr="00C8403E">
        <w:rPr>
          <w:rFonts w:ascii="Times New Roman" w:hAnsi="Times New Roman" w:cs="Times New Roman"/>
        </w:rPr>
        <w:t>3.1.5. вимагати своєчасного та повного оформлення всіх супровідних документів, що стосуються цього Договору;</w:t>
      </w:r>
    </w:p>
    <w:p w:rsidR="00572E4E" w:rsidRPr="00C8403E" w:rsidRDefault="00572E4E" w:rsidP="00572E4E">
      <w:pPr>
        <w:pStyle w:val="a5"/>
        <w:spacing w:after="0"/>
        <w:ind w:left="0" w:right="-426" w:firstLine="284"/>
        <w:jc w:val="both"/>
        <w:rPr>
          <w:rFonts w:ascii="Times New Roman" w:hAnsi="Times New Roman" w:cs="Times New Roman"/>
        </w:rPr>
      </w:pPr>
      <w:r w:rsidRPr="00C8403E">
        <w:rPr>
          <w:rFonts w:ascii="Times New Roman" w:hAnsi="Times New Roman" w:cs="Times New Roman"/>
        </w:rPr>
        <w:t>3.1.6. вимагати відшкодування збитків, заподіяних у наслідок невиконання або неналежного виконання Виконавцем цього Договору.</w:t>
      </w:r>
    </w:p>
    <w:p w:rsidR="00572E4E" w:rsidRPr="00C8403E" w:rsidRDefault="00572E4E" w:rsidP="00572E4E">
      <w:pPr>
        <w:pStyle w:val="a5"/>
        <w:spacing w:after="0"/>
        <w:ind w:left="0" w:right="-426" w:firstLine="284"/>
        <w:jc w:val="both"/>
        <w:rPr>
          <w:rFonts w:ascii="Times New Roman" w:hAnsi="Times New Roman" w:cs="Times New Roman"/>
          <w:u w:val="single"/>
        </w:rPr>
      </w:pPr>
      <w:r w:rsidRPr="00C8403E">
        <w:rPr>
          <w:rFonts w:ascii="Times New Roman" w:hAnsi="Times New Roman" w:cs="Times New Roman"/>
          <w:u w:val="single"/>
        </w:rPr>
        <w:t>3.2.</w:t>
      </w:r>
      <w:r w:rsidRPr="00C8403E">
        <w:rPr>
          <w:rFonts w:ascii="Times New Roman" w:hAnsi="Times New Roman" w:cs="Times New Roman"/>
          <w:u w:val="single"/>
        </w:rPr>
        <w:tab/>
        <w:t>Замовник зобов'язаний:</w:t>
      </w:r>
    </w:p>
    <w:p w:rsidR="00572E4E" w:rsidRPr="00C8403E" w:rsidRDefault="00572E4E" w:rsidP="00572E4E">
      <w:pPr>
        <w:pStyle w:val="a5"/>
        <w:spacing w:after="0"/>
        <w:ind w:left="0" w:right="-426" w:firstLine="284"/>
        <w:jc w:val="both"/>
        <w:rPr>
          <w:rFonts w:ascii="Times New Roman" w:hAnsi="Times New Roman" w:cs="Times New Roman"/>
        </w:rPr>
      </w:pPr>
      <w:r w:rsidRPr="00C8403E">
        <w:rPr>
          <w:rFonts w:ascii="Times New Roman" w:hAnsi="Times New Roman" w:cs="Times New Roman"/>
        </w:rPr>
        <w:t>3.2.1. надати Виконавцю всю необхідну для надання Послуг інформацію;</w:t>
      </w:r>
    </w:p>
    <w:p w:rsidR="00572E4E" w:rsidRPr="00C8403E" w:rsidRDefault="00572E4E" w:rsidP="00572E4E">
      <w:pPr>
        <w:pStyle w:val="a5"/>
        <w:spacing w:after="0"/>
        <w:ind w:left="0" w:right="-426" w:firstLine="284"/>
        <w:jc w:val="both"/>
        <w:rPr>
          <w:rFonts w:ascii="Times New Roman" w:hAnsi="Times New Roman" w:cs="Times New Roman"/>
        </w:rPr>
      </w:pPr>
      <w:r w:rsidRPr="00C8403E">
        <w:rPr>
          <w:rFonts w:ascii="Times New Roman" w:hAnsi="Times New Roman" w:cs="Times New Roman"/>
        </w:rPr>
        <w:t>3.2.2. вчасно оплатити Послуги у порядку, встановленому Договором;</w:t>
      </w:r>
    </w:p>
    <w:p w:rsidR="00572E4E" w:rsidRPr="00C8403E" w:rsidRDefault="00572E4E" w:rsidP="00572E4E">
      <w:pPr>
        <w:pStyle w:val="a5"/>
        <w:spacing w:after="0"/>
        <w:ind w:left="0" w:right="-426" w:firstLine="284"/>
        <w:jc w:val="both"/>
        <w:rPr>
          <w:rFonts w:ascii="Times New Roman" w:hAnsi="Times New Roman" w:cs="Times New Roman"/>
        </w:rPr>
      </w:pPr>
      <w:r w:rsidRPr="00C8403E">
        <w:rPr>
          <w:rFonts w:ascii="Times New Roman" w:hAnsi="Times New Roman" w:cs="Times New Roman"/>
        </w:rPr>
        <w:t>3.2.3. у строки, визначені цим Договором, підписати акт наданих послуг та повернути Виконавцю один примірник акта наданих послуг або надати в письмовій формі мотивовану відмову від підписання акту наданих послуг.</w:t>
      </w:r>
    </w:p>
    <w:p w:rsidR="00572E4E" w:rsidRPr="00C8403E" w:rsidRDefault="00572E4E" w:rsidP="00572E4E">
      <w:pPr>
        <w:pStyle w:val="a5"/>
        <w:spacing w:after="0"/>
        <w:ind w:left="0" w:right="-426" w:firstLine="284"/>
        <w:jc w:val="both"/>
        <w:rPr>
          <w:rFonts w:ascii="Times New Roman" w:hAnsi="Times New Roman" w:cs="Times New Roman"/>
          <w:u w:val="single"/>
        </w:rPr>
      </w:pPr>
      <w:r w:rsidRPr="00C8403E">
        <w:rPr>
          <w:rFonts w:ascii="Times New Roman" w:hAnsi="Times New Roman" w:cs="Times New Roman"/>
          <w:u w:val="single"/>
        </w:rPr>
        <w:t>3.3.</w:t>
      </w:r>
      <w:r w:rsidRPr="00C8403E">
        <w:rPr>
          <w:rFonts w:ascii="Times New Roman" w:hAnsi="Times New Roman" w:cs="Times New Roman"/>
          <w:u w:val="single"/>
        </w:rPr>
        <w:tab/>
        <w:t>Виконавець має право:</w:t>
      </w:r>
    </w:p>
    <w:p w:rsidR="00572E4E" w:rsidRPr="00C8403E" w:rsidRDefault="00572E4E" w:rsidP="00572E4E">
      <w:pPr>
        <w:pStyle w:val="a5"/>
        <w:spacing w:after="0"/>
        <w:ind w:left="0" w:right="-426" w:firstLine="284"/>
        <w:jc w:val="both"/>
        <w:rPr>
          <w:rFonts w:ascii="Times New Roman" w:hAnsi="Times New Roman" w:cs="Times New Roman"/>
        </w:rPr>
      </w:pPr>
      <w:r w:rsidRPr="00C8403E">
        <w:rPr>
          <w:rFonts w:ascii="Times New Roman" w:hAnsi="Times New Roman" w:cs="Times New Roman"/>
        </w:rPr>
        <w:t>3.3.1. своєчасно та в повному обсязі отримувати плату за якісно надані Послуги;</w:t>
      </w:r>
    </w:p>
    <w:p w:rsidR="00572E4E" w:rsidRPr="00C8403E" w:rsidRDefault="00572E4E" w:rsidP="00572E4E">
      <w:pPr>
        <w:pStyle w:val="a5"/>
        <w:spacing w:after="0"/>
        <w:ind w:left="0" w:right="-426" w:firstLine="284"/>
        <w:jc w:val="both"/>
        <w:rPr>
          <w:rFonts w:ascii="Times New Roman" w:hAnsi="Times New Roman" w:cs="Times New Roman"/>
        </w:rPr>
      </w:pPr>
      <w:r w:rsidRPr="00C8403E">
        <w:rPr>
          <w:rFonts w:ascii="Times New Roman" w:hAnsi="Times New Roman" w:cs="Times New Roman"/>
        </w:rPr>
        <w:t>3.3.2. вимагати своєчасне та повне оформлення всіх супровідних документів, що стосуються цього Договору;</w:t>
      </w:r>
    </w:p>
    <w:p w:rsidR="00572E4E" w:rsidRPr="00C8403E" w:rsidRDefault="00572E4E" w:rsidP="00572E4E">
      <w:pPr>
        <w:pStyle w:val="a5"/>
        <w:spacing w:after="0"/>
        <w:ind w:left="0" w:right="-426" w:firstLine="284"/>
        <w:jc w:val="both"/>
        <w:rPr>
          <w:rFonts w:ascii="Times New Roman" w:hAnsi="Times New Roman" w:cs="Times New Roman"/>
        </w:rPr>
      </w:pPr>
      <w:r w:rsidRPr="00C8403E">
        <w:rPr>
          <w:rFonts w:ascii="Times New Roman" w:hAnsi="Times New Roman" w:cs="Times New Roman"/>
        </w:rPr>
        <w:t>3.3.3. вимагати від Замовника вчасного та належного виконання умов цього Договору.</w:t>
      </w:r>
    </w:p>
    <w:p w:rsidR="00572E4E" w:rsidRPr="00C8403E" w:rsidRDefault="00572E4E" w:rsidP="00572E4E">
      <w:pPr>
        <w:pStyle w:val="a5"/>
        <w:spacing w:after="0"/>
        <w:ind w:left="0" w:right="-426" w:firstLine="284"/>
        <w:jc w:val="both"/>
        <w:rPr>
          <w:rFonts w:ascii="Times New Roman" w:hAnsi="Times New Roman" w:cs="Times New Roman"/>
          <w:u w:val="single"/>
        </w:rPr>
      </w:pPr>
      <w:r w:rsidRPr="00C8403E">
        <w:rPr>
          <w:rFonts w:ascii="Times New Roman" w:hAnsi="Times New Roman" w:cs="Times New Roman"/>
          <w:u w:val="single"/>
        </w:rPr>
        <w:t>3.4. Виконавець зобов'язаний:</w:t>
      </w:r>
    </w:p>
    <w:p w:rsidR="00572E4E" w:rsidRPr="00C8403E" w:rsidRDefault="00572E4E" w:rsidP="00572E4E">
      <w:pPr>
        <w:pStyle w:val="a5"/>
        <w:spacing w:after="0"/>
        <w:ind w:left="0" w:right="-426" w:firstLine="284"/>
        <w:jc w:val="both"/>
        <w:rPr>
          <w:rFonts w:ascii="Times New Roman" w:hAnsi="Times New Roman" w:cs="Times New Roman"/>
        </w:rPr>
      </w:pPr>
      <w:r w:rsidRPr="00C8403E">
        <w:rPr>
          <w:rFonts w:ascii="Times New Roman" w:hAnsi="Times New Roman" w:cs="Times New Roman"/>
        </w:rPr>
        <w:lastRenderedPageBreak/>
        <w:t>3.4.1. забезпечити надання Послуг у терміни, встановлені Договором;</w:t>
      </w:r>
    </w:p>
    <w:p w:rsidR="00572E4E" w:rsidRPr="00C8403E" w:rsidRDefault="00572E4E" w:rsidP="00572E4E">
      <w:pPr>
        <w:pStyle w:val="a5"/>
        <w:spacing w:after="0"/>
        <w:ind w:left="0" w:right="-426" w:firstLine="284"/>
        <w:jc w:val="both"/>
        <w:rPr>
          <w:rFonts w:ascii="Times New Roman" w:hAnsi="Times New Roman" w:cs="Times New Roman"/>
          <w:iCs/>
        </w:rPr>
      </w:pPr>
      <w:r w:rsidRPr="00C8403E">
        <w:rPr>
          <w:rFonts w:ascii="Times New Roman" w:hAnsi="Times New Roman" w:cs="Times New Roman"/>
        </w:rPr>
        <w:t xml:space="preserve">3.4.2.забезпечити надання Послуг, якість яких відповідає вимогам, встановленим </w:t>
      </w:r>
      <w:r w:rsidRPr="00C8403E">
        <w:rPr>
          <w:rFonts w:ascii="Times New Roman" w:hAnsi="Times New Roman" w:cs="Times New Roman"/>
          <w:iCs/>
        </w:rPr>
        <w:t>для такого виду послуг.</w:t>
      </w:r>
    </w:p>
    <w:p w:rsidR="00572E4E" w:rsidRPr="00C8403E" w:rsidRDefault="00572E4E" w:rsidP="00572E4E">
      <w:pPr>
        <w:pStyle w:val="a5"/>
        <w:spacing w:after="0"/>
        <w:ind w:left="0" w:right="-426" w:firstLine="284"/>
        <w:jc w:val="both"/>
        <w:rPr>
          <w:rFonts w:ascii="Times New Roman" w:hAnsi="Times New Roman" w:cs="Times New Roman"/>
        </w:rPr>
      </w:pPr>
      <w:r w:rsidRPr="00C8403E">
        <w:rPr>
          <w:rFonts w:ascii="Times New Roman" w:hAnsi="Times New Roman" w:cs="Times New Roman"/>
        </w:rPr>
        <w:t xml:space="preserve">3.4.3. негайно будь-яким чином інформувати Замовника про ускладнення, які виникають в ході надання Послуг; </w:t>
      </w:r>
    </w:p>
    <w:p w:rsidR="00572E4E" w:rsidRPr="00C8403E" w:rsidRDefault="00572E4E" w:rsidP="00572E4E">
      <w:pPr>
        <w:pStyle w:val="a5"/>
        <w:spacing w:after="0"/>
        <w:ind w:left="0" w:right="-426" w:firstLine="284"/>
        <w:jc w:val="both"/>
        <w:rPr>
          <w:rFonts w:ascii="Times New Roman" w:hAnsi="Times New Roman" w:cs="Times New Roman"/>
        </w:rPr>
      </w:pPr>
      <w:r w:rsidRPr="00C8403E">
        <w:rPr>
          <w:rFonts w:ascii="Times New Roman" w:hAnsi="Times New Roman" w:cs="Times New Roman"/>
        </w:rPr>
        <w:t>3.4.4. своїми силами та за власний рахунок усунути допущені під час надання Послуг за цим Договором недоліки, які містять відступи від умов Договору;</w:t>
      </w:r>
    </w:p>
    <w:p w:rsidR="00572E4E" w:rsidRPr="00C8403E" w:rsidRDefault="00572E4E" w:rsidP="00572E4E">
      <w:pPr>
        <w:pStyle w:val="a5"/>
        <w:spacing w:after="0"/>
        <w:ind w:left="0" w:right="-426" w:firstLine="284"/>
        <w:jc w:val="both"/>
        <w:rPr>
          <w:rFonts w:ascii="Times New Roman" w:hAnsi="Times New Roman" w:cs="Times New Roman"/>
        </w:rPr>
      </w:pPr>
      <w:r w:rsidRPr="00C8403E">
        <w:rPr>
          <w:rFonts w:ascii="Times New Roman" w:hAnsi="Times New Roman" w:cs="Times New Roman"/>
        </w:rPr>
        <w:t>3.4.5. під час надання Послуг за цим Договором дотримуватись правил та норм охорони праці, техніки безпеки, інших нормативних документів;</w:t>
      </w:r>
    </w:p>
    <w:p w:rsidR="00572E4E" w:rsidRPr="00C8403E" w:rsidRDefault="00572E4E" w:rsidP="00572E4E">
      <w:pPr>
        <w:pStyle w:val="a5"/>
        <w:spacing w:after="0"/>
        <w:ind w:left="0" w:right="-426" w:firstLine="284"/>
        <w:jc w:val="both"/>
        <w:rPr>
          <w:rFonts w:ascii="Times New Roman" w:hAnsi="Times New Roman" w:cs="Times New Roman"/>
        </w:rPr>
      </w:pPr>
      <w:r w:rsidRPr="00C8403E">
        <w:rPr>
          <w:rFonts w:ascii="Times New Roman" w:hAnsi="Times New Roman" w:cs="Times New Roman"/>
        </w:rPr>
        <w:t>3.4.6. вчасно надати Замовникові акт наданих послуг.</w:t>
      </w:r>
    </w:p>
    <w:p w:rsidR="00572E4E" w:rsidRPr="00C8403E" w:rsidRDefault="00572E4E" w:rsidP="00572E4E">
      <w:pPr>
        <w:pStyle w:val="a5"/>
        <w:spacing w:after="0"/>
        <w:ind w:left="0" w:right="-426" w:firstLine="284"/>
        <w:jc w:val="both"/>
        <w:rPr>
          <w:rFonts w:ascii="Times New Roman" w:hAnsi="Times New Roman" w:cs="Times New Roman"/>
        </w:rPr>
      </w:pPr>
    </w:p>
    <w:p w:rsidR="00572E4E" w:rsidRPr="00C8403E" w:rsidRDefault="00572E4E" w:rsidP="00572E4E">
      <w:pPr>
        <w:pStyle w:val="a5"/>
        <w:numPr>
          <w:ilvl w:val="0"/>
          <w:numId w:val="29"/>
        </w:numPr>
        <w:tabs>
          <w:tab w:val="left" w:pos="567"/>
        </w:tabs>
        <w:autoSpaceDE w:val="0"/>
        <w:autoSpaceDN w:val="0"/>
        <w:adjustRightInd w:val="0"/>
        <w:spacing w:after="0" w:line="276" w:lineRule="auto"/>
        <w:jc w:val="center"/>
        <w:rPr>
          <w:rFonts w:ascii="Times New Roman" w:hAnsi="Times New Roman" w:cs="Times New Roman"/>
          <w:b/>
        </w:rPr>
      </w:pPr>
      <w:r w:rsidRPr="00C8403E">
        <w:rPr>
          <w:rFonts w:ascii="Times New Roman" w:hAnsi="Times New Roman" w:cs="Times New Roman"/>
          <w:b/>
        </w:rPr>
        <w:t>ЦІНА ДОГОВОРУ</w:t>
      </w:r>
    </w:p>
    <w:p w:rsidR="00572E4E" w:rsidRPr="00C8403E" w:rsidRDefault="00572E4E" w:rsidP="00572E4E">
      <w:pPr>
        <w:tabs>
          <w:tab w:val="left" w:pos="567"/>
        </w:tabs>
        <w:spacing w:after="0"/>
        <w:ind w:right="-426" w:firstLine="284"/>
        <w:jc w:val="both"/>
        <w:rPr>
          <w:rFonts w:ascii="Times New Roman" w:eastAsia="Arial Unicode MS" w:hAnsi="Times New Roman" w:cs="Times New Roman"/>
          <w:b/>
          <w:i/>
          <w:iCs/>
          <w:kern w:val="2"/>
          <w:lang w:eastAsia="hi-IN" w:bidi="hi-IN"/>
        </w:rPr>
      </w:pPr>
      <w:r w:rsidRPr="00C8403E">
        <w:rPr>
          <w:rFonts w:ascii="Times New Roman" w:eastAsia="Arial Unicode MS" w:hAnsi="Times New Roman" w:cs="Times New Roman"/>
          <w:kern w:val="2"/>
          <w:lang w:eastAsia="hi-IN" w:bidi="hi-IN"/>
        </w:rPr>
        <w:t>4.1. Ціна визначена у  Договорі з урахуванням всіх витрат, податків та зборів Виконавця становить:</w:t>
      </w:r>
      <w:r w:rsidRPr="00C8403E">
        <w:rPr>
          <w:rFonts w:ascii="Times New Roman" w:hAnsi="Times New Roman" w:cs="Times New Roman"/>
          <w:b/>
        </w:rPr>
        <w:t>______________________</w:t>
      </w:r>
      <w:r w:rsidRPr="00C8403E">
        <w:rPr>
          <w:rFonts w:ascii="Times New Roman" w:eastAsia="Arial Unicode MS" w:hAnsi="Times New Roman" w:cs="Times New Roman"/>
          <w:b/>
          <w:kern w:val="2"/>
          <w:lang w:eastAsia="hi-IN" w:bidi="hi-IN"/>
        </w:rPr>
        <w:t xml:space="preserve"> (_____________________ грн. 00 коп</w:t>
      </w:r>
      <w:r w:rsidRPr="00C8403E">
        <w:rPr>
          <w:rFonts w:ascii="Times New Roman" w:eastAsia="Arial Unicode MS" w:hAnsi="Times New Roman" w:cs="Times New Roman"/>
          <w:b/>
          <w:i/>
          <w:iCs/>
          <w:kern w:val="2"/>
          <w:lang w:eastAsia="hi-IN" w:bidi="hi-IN"/>
        </w:rPr>
        <w:t>.), у тому числі ПДВ: ____________ ________ (________________ грн. _____ коп.) або без ПДВ (залежно від системи оподаткування).</w:t>
      </w:r>
    </w:p>
    <w:p w:rsidR="00572E4E" w:rsidRPr="00C8403E" w:rsidRDefault="00572E4E" w:rsidP="00572E4E">
      <w:pPr>
        <w:tabs>
          <w:tab w:val="left" w:pos="567"/>
        </w:tabs>
        <w:spacing w:after="0"/>
        <w:ind w:right="-426" w:firstLine="284"/>
        <w:jc w:val="both"/>
        <w:rPr>
          <w:rFonts w:ascii="Times New Roman" w:hAnsi="Times New Roman" w:cs="Times New Roman"/>
        </w:rPr>
      </w:pPr>
      <w:r w:rsidRPr="00C8403E">
        <w:rPr>
          <w:rFonts w:ascii="Times New Roman" w:hAnsi="Times New Roman" w:cs="Times New Roman"/>
        </w:rPr>
        <w:t>4.2.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572E4E" w:rsidRPr="00C8403E" w:rsidRDefault="00572E4E" w:rsidP="00736F38">
      <w:pPr>
        <w:tabs>
          <w:tab w:val="left" w:pos="567"/>
        </w:tabs>
        <w:spacing w:after="0"/>
        <w:ind w:right="-426" w:firstLine="284"/>
        <w:jc w:val="both"/>
        <w:rPr>
          <w:rFonts w:ascii="Times New Roman" w:hAnsi="Times New Roman" w:cs="Times New Roman"/>
        </w:rPr>
      </w:pPr>
      <w:r w:rsidRPr="00C8403E">
        <w:rPr>
          <w:rFonts w:ascii="Times New Roman" w:hAnsi="Times New Roman" w:cs="Times New Roman"/>
        </w:rPr>
        <w:t>4.3. Ціни встановлюються у національній валюті України.</w:t>
      </w:r>
    </w:p>
    <w:p w:rsidR="00572E4E" w:rsidRPr="00C8403E" w:rsidRDefault="00572E4E" w:rsidP="00572E4E">
      <w:pPr>
        <w:tabs>
          <w:tab w:val="left" w:pos="540"/>
          <w:tab w:val="left" w:pos="851"/>
          <w:tab w:val="left" w:pos="1260"/>
        </w:tabs>
        <w:autoSpaceDE w:val="0"/>
        <w:autoSpaceDN w:val="0"/>
        <w:adjustRightInd w:val="0"/>
        <w:spacing w:after="0"/>
        <w:ind w:right="-426" w:firstLine="284"/>
        <w:jc w:val="both"/>
        <w:rPr>
          <w:rFonts w:ascii="Times New Roman" w:hAnsi="Times New Roman" w:cs="Times New Roman"/>
        </w:rPr>
      </w:pPr>
      <w:r w:rsidRPr="00C8403E">
        <w:rPr>
          <w:rFonts w:ascii="Times New Roman" w:hAnsi="Times New Roman" w:cs="Times New Roman"/>
        </w:rPr>
        <w:t>4.</w:t>
      </w:r>
      <w:r w:rsidR="00736F38">
        <w:rPr>
          <w:rFonts w:ascii="Times New Roman" w:hAnsi="Times New Roman" w:cs="Times New Roman"/>
          <w:lang w:val="uk-UA"/>
        </w:rPr>
        <w:t>4</w:t>
      </w:r>
      <w:r w:rsidRPr="00C8403E">
        <w:rPr>
          <w:rFonts w:ascii="Times New Roman" w:hAnsi="Times New Roman" w:cs="Times New Roman"/>
        </w:rPr>
        <w:t>. Ціна визначена у Договорі може бути зменшена, залежно від видатків Замовника на зазначені цілі (відповідно до діючого законодавства).</w:t>
      </w:r>
    </w:p>
    <w:p w:rsidR="00572E4E" w:rsidRPr="00C8403E" w:rsidRDefault="00572E4E" w:rsidP="00572E4E">
      <w:pPr>
        <w:tabs>
          <w:tab w:val="left" w:pos="540"/>
          <w:tab w:val="left" w:pos="851"/>
          <w:tab w:val="left" w:pos="1260"/>
        </w:tabs>
        <w:autoSpaceDE w:val="0"/>
        <w:autoSpaceDN w:val="0"/>
        <w:adjustRightInd w:val="0"/>
        <w:spacing w:after="0"/>
        <w:ind w:right="-426" w:firstLine="284"/>
        <w:jc w:val="both"/>
        <w:rPr>
          <w:rFonts w:ascii="Times New Roman" w:hAnsi="Times New Roman" w:cs="Times New Roman"/>
        </w:rPr>
      </w:pPr>
      <w:r w:rsidRPr="00C8403E">
        <w:rPr>
          <w:rFonts w:ascii="Times New Roman" w:hAnsi="Times New Roman" w:cs="Times New Roman"/>
        </w:rPr>
        <w:t>4.</w:t>
      </w:r>
      <w:r w:rsidR="00736F38">
        <w:rPr>
          <w:rFonts w:ascii="Times New Roman" w:hAnsi="Times New Roman" w:cs="Times New Roman"/>
          <w:lang w:val="uk-UA"/>
        </w:rPr>
        <w:t>5</w:t>
      </w:r>
      <w:r w:rsidRPr="00C8403E">
        <w:rPr>
          <w:rFonts w:ascii="Times New Roman" w:hAnsi="Times New Roman" w:cs="Times New Roman"/>
        </w:rPr>
        <w:t xml:space="preserve">. Покращення якості предмета закупівлі не є підставою для збільшення ціни, визначеної в договорі. </w:t>
      </w:r>
    </w:p>
    <w:p w:rsidR="00572E4E" w:rsidRPr="00C8403E" w:rsidRDefault="00572E4E" w:rsidP="00572E4E">
      <w:pPr>
        <w:tabs>
          <w:tab w:val="left" w:pos="540"/>
          <w:tab w:val="left" w:pos="851"/>
          <w:tab w:val="left" w:pos="1260"/>
        </w:tabs>
        <w:autoSpaceDE w:val="0"/>
        <w:autoSpaceDN w:val="0"/>
        <w:adjustRightInd w:val="0"/>
        <w:spacing w:after="0"/>
        <w:ind w:right="-426" w:firstLine="284"/>
        <w:jc w:val="both"/>
        <w:rPr>
          <w:rFonts w:ascii="Times New Roman" w:hAnsi="Times New Roman" w:cs="Times New Roman"/>
        </w:rPr>
      </w:pPr>
    </w:p>
    <w:p w:rsidR="00572E4E" w:rsidRPr="00C8403E" w:rsidRDefault="00572E4E" w:rsidP="00572E4E">
      <w:pPr>
        <w:pStyle w:val="a5"/>
        <w:numPr>
          <w:ilvl w:val="0"/>
          <w:numId w:val="29"/>
        </w:numPr>
        <w:tabs>
          <w:tab w:val="left" w:pos="567"/>
        </w:tabs>
        <w:autoSpaceDE w:val="0"/>
        <w:autoSpaceDN w:val="0"/>
        <w:adjustRightInd w:val="0"/>
        <w:spacing w:after="0" w:line="276" w:lineRule="auto"/>
        <w:jc w:val="center"/>
        <w:rPr>
          <w:rFonts w:ascii="Times New Roman" w:hAnsi="Times New Roman" w:cs="Times New Roman"/>
          <w:b/>
        </w:rPr>
      </w:pPr>
      <w:r w:rsidRPr="00C8403E">
        <w:rPr>
          <w:rFonts w:ascii="Times New Roman" w:hAnsi="Times New Roman" w:cs="Times New Roman"/>
          <w:b/>
        </w:rPr>
        <w:t>ПОРЯДОК РОЗРАХУНКІВ</w:t>
      </w:r>
    </w:p>
    <w:p w:rsidR="00572E4E" w:rsidRPr="00C8403E" w:rsidRDefault="00572E4E" w:rsidP="00572E4E">
      <w:pPr>
        <w:spacing w:after="0"/>
        <w:ind w:right="-426" w:firstLine="284"/>
        <w:jc w:val="both"/>
        <w:rPr>
          <w:rFonts w:ascii="Times New Roman" w:hAnsi="Times New Roman" w:cs="Times New Roman"/>
          <w:spacing w:val="-3"/>
        </w:rPr>
      </w:pPr>
      <w:r w:rsidRPr="00C8403E">
        <w:rPr>
          <w:rFonts w:ascii="Times New Roman" w:hAnsi="Times New Roman" w:cs="Times New Roman"/>
          <w:spacing w:val="-3"/>
        </w:rPr>
        <w:t>5.1.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Договорі. Замовник здійснює оплату у межах отриманого бюджетного фінансування.</w:t>
      </w:r>
    </w:p>
    <w:p w:rsidR="00572E4E" w:rsidRPr="00C8403E" w:rsidRDefault="00572E4E" w:rsidP="00572E4E">
      <w:pPr>
        <w:spacing w:after="0"/>
        <w:ind w:right="-426" w:firstLine="284"/>
        <w:jc w:val="both"/>
        <w:rPr>
          <w:rFonts w:ascii="Times New Roman" w:hAnsi="Times New Roman" w:cs="Times New Roman"/>
          <w:spacing w:val="-3"/>
        </w:rPr>
      </w:pPr>
      <w:r w:rsidRPr="00C8403E">
        <w:rPr>
          <w:rFonts w:ascii="Times New Roman" w:hAnsi="Times New Roman" w:cs="Times New Roman"/>
          <w:spacing w:val="-3"/>
        </w:rPr>
        <w:t xml:space="preserve">5.2.Розрахунок за фактично надані Послуги  здійснюється  протягом </w:t>
      </w:r>
      <w:r w:rsidR="00736F38">
        <w:rPr>
          <w:rFonts w:ascii="Times New Roman" w:hAnsi="Times New Roman" w:cs="Times New Roman"/>
          <w:spacing w:val="-3"/>
          <w:lang w:val="uk-UA"/>
        </w:rPr>
        <w:t>20</w:t>
      </w:r>
      <w:r w:rsidRPr="00C8403E">
        <w:rPr>
          <w:rFonts w:ascii="Times New Roman" w:hAnsi="Times New Roman" w:cs="Times New Roman"/>
          <w:spacing w:val="-3"/>
        </w:rPr>
        <w:t xml:space="preserve"> календарних днів з моменту та на підставі підписаного Сторонами </w:t>
      </w:r>
      <w:r w:rsidRPr="00C8403E">
        <w:rPr>
          <w:rFonts w:ascii="Times New Roman" w:hAnsi="Times New Roman" w:cs="Times New Roman"/>
          <w:bCs/>
        </w:rPr>
        <w:t>акту наданих послуг</w:t>
      </w:r>
      <w:r w:rsidRPr="00C8403E">
        <w:rPr>
          <w:rFonts w:ascii="Times New Roman" w:hAnsi="Times New Roman" w:cs="Times New Roman"/>
          <w:spacing w:val="-3"/>
        </w:rPr>
        <w:t xml:space="preserve">. </w:t>
      </w:r>
    </w:p>
    <w:p w:rsidR="00572E4E" w:rsidRPr="00C8403E" w:rsidRDefault="00572E4E" w:rsidP="00572E4E">
      <w:pPr>
        <w:pStyle w:val="a5"/>
        <w:spacing w:after="0"/>
        <w:ind w:left="0" w:right="-426" w:firstLine="284"/>
        <w:jc w:val="both"/>
        <w:rPr>
          <w:rFonts w:ascii="Times New Roman" w:hAnsi="Times New Roman" w:cs="Times New Roman"/>
          <w:spacing w:val="-3"/>
        </w:rPr>
      </w:pPr>
      <w:r w:rsidRPr="00C8403E">
        <w:rPr>
          <w:rFonts w:ascii="Times New Roman" w:hAnsi="Times New Roman" w:cs="Times New Roman"/>
          <w:spacing w:val="-3"/>
        </w:rPr>
        <w:t xml:space="preserve">5.3.У разі затримки бюджетного фінансування розрахунок за надані Послуги здійснюється упродовж </w:t>
      </w:r>
      <w:r w:rsidR="00736F38">
        <w:rPr>
          <w:rFonts w:ascii="Times New Roman" w:hAnsi="Times New Roman" w:cs="Times New Roman"/>
          <w:spacing w:val="-3"/>
          <w:lang w:val="uk-UA"/>
        </w:rPr>
        <w:t>7</w:t>
      </w:r>
      <w:r w:rsidRPr="00C8403E">
        <w:rPr>
          <w:rFonts w:ascii="Times New Roman" w:hAnsi="Times New Roman" w:cs="Times New Roman"/>
          <w:spacing w:val="-3"/>
        </w:rPr>
        <w:t xml:space="preserve"> (</w:t>
      </w:r>
      <w:r w:rsidR="00736F38">
        <w:rPr>
          <w:rFonts w:ascii="Times New Roman" w:hAnsi="Times New Roman" w:cs="Times New Roman"/>
          <w:spacing w:val="-3"/>
          <w:lang w:val="uk-UA"/>
        </w:rPr>
        <w:t>семи</w:t>
      </w:r>
      <w:r w:rsidRPr="00C8403E">
        <w:rPr>
          <w:rFonts w:ascii="Times New Roman" w:hAnsi="Times New Roman" w:cs="Times New Roman"/>
          <w:spacing w:val="-3"/>
        </w:rPr>
        <w:t>)</w:t>
      </w:r>
      <w:r w:rsidR="00736F38">
        <w:rPr>
          <w:rFonts w:ascii="Times New Roman" w:hAnsi="Times New Roman" w:cs="Times New Roman"/>
          <w:spacing w:val="-3"/>
          <w:lang w:val="uk-UA"/>
        </w:rPr>
        <w:t xml:space="preserve"> </w:t>
      </w:r>
      <w:r w:rsidRPr="00C8403E">
        <w:rPr>
          <w:rFonts w:ascii="Times New Roman" w:hAnsi="Times New Roman" w:cs="Times New Roman"/>
          <w:spacing w:val="-3"/>
        </w:rPr>
        <w:t>робочих днів з дати отримання Замовником бюджетного призначення на фінансування закупівлі на свій реєстраційний рахунок.</w:t>
      </w:r>
    </w:p>
    <w:p w:rsidR="00572E4E" w:rsidRPr="00C8403E" w:rsidRDefault="00572E4E" w:rsidP="00572E4E">
      <w:pPr>
        <w:pStyle w:val="a5"/>
        <w:spacing w:after="0"/>
        <w:ind w:left="0" w:right="-426" w:firstLine="284"/>
        <w:jc w:val="both"/>
        <w:rPr>
          <w:rFonts w:ascii="Times New Roman" w:hAnsi="Times New Roman" w:cs="Times New Roman"/>
          <w:spacing w:val="-3"/>
        </w:rPr>
      </w:pPr>
    </w:p>
    <w:p w:rsidR="00572E4E" w:rsidRPr="00C8403E" w:rsidRDefault="00572E4E" w:rsidP="00572E4E">
      <w:pPr>
        <w:pStyle w:val="a5"/>
        <w:numPr>
          <w:ilvl w:val="0"/>
          <w:numId w:val="29"/>
        </w:numPr>
        <w:spacing w:after="0" w:line="276" w:lineRule="auto"/>
        <w:ind w:right="-426"/>
        <w:jc w:val="center"/>
        <w:rPr>
          <w:rFonts w:ascii="Times New Roman" w:hAnsi="Times New Roman" w:cs="Times New Roman"/>
          <w:b/>
        </w:rPr>
      </w:pPr>
      <w:bookmarkStart w:id="0" w:name="bookmark2"/>
      <w:r w:rsidRPr="00C8403E">
        <w:rPr>
          <w:rFonts w:ascii="Times New Roman" w:hAnsi="Times New Roman" w:cs="Times New Roman"/>
          <w:b/>
        </w:rPr>
        <w:t>ВІДПОВІДАЛЬНІСТЬ СТОРІН</w:t>
      </w:r>
      <w:bookmarkEnd w:id="0"/>
      <w:r w:rsidRPr="00C8403E">
        <w:rPr>
          <w:rFonts w:ascii="Times New Roman" w:hAnsi="Times New Roman" w:cs="Times New Roman"/>
          <w:b/>
        </w:rPr>
        <w:t xml:space="preserve"> ТА ПОРЯДОК ВИРІШЕННЯ СПОРІВ</w:t>
      </w:r>
    </w:p>
    <w:p w:rsidR="00572E4E" w:rsidRPr="00C8403E" w:rsidRDefault="00572E4E" w:rsidP="00572E4E">
      <w:pPr>
        <w:spacing w:after="0"/>
        <w:ind w:right="-426" w:firstLine="284"/>
        <w:jc w:val="both"/>
        <w:rPr>
          <w:rFonts w:ascii="Times New Roman" w:hAnsi="Times New Roman" w:cs="Times New Roman"/>
        </w:rPr>
      </w:pPr>
      <w:r w:rsidRPr="00C8403E">
        <w:rPr>
          <w:rFonts w:ascii="Times New Roman" w:hAnsi="Times New Roman" w:cs="Times New Roman"/>
        </w:rPr>
        <w:t xml:space="preserve">6.1.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rsidR="00572E4E" w:rsidRPr="00C8403E" w:rsidRDefault="00572E4E" w:rsidP="00572E4E">
      <w:pPr>
        <w:spacing w:after="0"/>
        <w:ind w:right="-426" w:firstLine="284"/>
        <w:jc w:val="both"/>
        <w:rPr>
          <w:rFonts w:ascii="Times New Roman" w:hAnsi="Times New Roman" w:cs="Times New Roman"/>
        </w:rPr>
      </w:pPr>
      <w:r w:rsidRPr="00C8403E">
        <w:rPr>
          <w:rFonts w:ascii="Times New Roman" w:hAnsi="Times New Roman" w:cs="Times New Roman"/>
        </w:rPr>
        <w:t>6.2. Склад та розмір відшкодування збитків визначається сторонами за правилами, встановленими Господарським кодексом України.</w:t>
      </w:r>
    </w:p>
    <w:p w:rsidR="00572E4E" w:rsidRPr="00C8403E" w:rsidRDefault="00572E4E" w:rsidP="00572E4E">
      <w:pPr>
        <w:spacing w:after="0"/>
        <w:ind w:right="-426" w:firstLine="284"/>
        <w:jc w:val="both"/>
        <w:rPr>
          <w:rFonts w:ascii="Times New Roman" w:hAnsi="Times New Roman" w:cs="Times New Roman"/>
        </w:rPr>
      </w:pPr>
      <w:r w:rsidRPr="00C8403E">
        <w:rPr>
          <w:rFonts w:ascii="Times New Roman" w:hAnsi="Times New Roman" w:cs="Times New Roman"/>
        </w:rPr>
        <w:t>6.3. Збитки стягуються у повній сумі понад штрафні санкції.</w:t>
      </w:r>
    </w:p>
    <w:p w:rsidR="00572E4E" w:rsidRPr="00C8403E" w:rsidRDefault="00572E4E" w:rsidP="00572E4E">
      <w:pPr>
        <w:spacing w:after="0"/>
        <w:ind w:right="-426" w:firstLine="284"/>
        <w:jc w:val="both"/>
        <w:rPr>
          <w:rFonts w:ascii="Times New Roman" w:hAnsi="Times New Roman" w:cs="Times New Roman"/>
        </w:rPr>
      </w:pPr>
      <w:r w:rsidRPr="00C8403E">
        <w:rPr>
          <w:rFonts w:ascii="Times New Roman" w:hAnsi="Times New Roman" w:cs="Times New Roman"/>
        </w:rPr>
        <w:t>6.4. 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штраф у розмірі 0,1% вартості ненаданих Послуг за кожний день порушення виконання зобов’язань за Договором, а за прострочення понад 30 (тридцять) днів додатково стягується штраф у розмірі 7 % загальної вартості Послуг за Договором.</w:t>
      </w:r>
    </w:p>
    <w:p w:rsidR="00572E4E" w:rsidRPr="00C8403E" w:rsidRDefault="00572E4E" w:rsidP="00572E4E">
      <w:pPr>
        <w:spacing w:after="0"/>
        <w:ind w:right="-426" w:firstLine="284"/>
        <w:jc w:val="both"/>
        <w:rPr>
          <w:rFonts w:ascii="Times New Roman" w:hAnsi="Times New Roman" w:cs="Times New Roman"/>
        </w:rPr>
      </w:pPr>
      <w:r w:rsidRPr="00C8403E">
        <w:rPr>
          <w:rFonts w:ascii="Times New Roman" w:hAnsi="Times New Roman" w:cs="Times New Roman"/>
        </w:rPr>
        <w:t xml:space="preserve">6.5. За порушення умов Договору щодо якості наданих Послуг з Виконавця стягується штраф у розмірі </w:t>
      </w:r>
      <w:r w:rsidR="007B7B86">
        <w:rPr>
          <w:rFonts w:ascii="Times New Roman" w:hAnsi="Times New Roman" w:cs="Times New Roman"/>
          <w:lang w:val="uk-UA"/>
        </w:rPr>
        <w:t>10</w:t>
      </w:r>
      <w:r w:rsidRPr="00C8403E">
        <w:rPr>
          <w:rFonts w:ascii="Times New Roman" w:hAnsi="Times New Roman" w:cs="Times New Roman"/>
        </w:rPr>
        <w:t>% вартості неякісно наданих Послуг.</w:t>
      </w:r>
    </w:p>
    <w:p w:rsidR="00572E4E" w:rsidRPr="00C8403E" w:rsidRDefault="00572E4E" w:rsidP="00572E4E">
      <w:pPr>
        <w:spacing w:after="0"/>
        <w:ind w:right="-426" w:firstLine="284"/>
        <w:jc w:val="both"/>
        <w:rPr>
          <w:rFonts w:ascii="Times New Roman" w:hAnsi="Times New Roman" w:cs="Times New Roman"/>
        </w:rPr>
      </w:pPr>
      <w:r w:rsidRPr="00C8403E">
        <w:rPr>
          <w:rFonts w:ascii="Times New Roman" w:hAnsi="Times New Roman" w:cs="Times New Roman"/>
        </w:rPr>
        <w:t>6.6. Замовник не несе відповідальності за затримку бюджетного фінансування та зобов’язується здійснити оплату за надані Послуги. Сторони погодились, що Замовник звільняється від сплати будь-</w:t>
      </w:r>
      <w:r w:rsidRPr="00C8403E">
        <w:rPr>
          <w:rFonts w:ascii="Times New Roman" w:hAnsi="Times New Roman" w:cs="Times New Roman"/>
        </w:rPr>
        <w:lastRenderedPageBreak/>
        <w:t>яких штрафів, пені, стягнень, тощо стосовно несвоєчасного виконання фінансових зобов’язань за цим Договором, яке викликане затримкою бюджетного фінансування.</w:t>
      </w:r>
    </w:p>
    <w:p w:rsidR="00572E4E" w:rsidRPr="00C8403E" w:rsidRDefault="00572E4E" w:rsidP="00572E4E">
      <w:pPr>
        <w:spacing w:after="0"/>
        <w:ind w:right="-426" w:firstLine="284"/>
        <w:jc w:val="both"/>
        <w:rPr>
          <w:rFonts w:ascii="Times New Roman" w:hAnsi="Times New Roman" w:cs="Times New Roman"/>
        </w:rPr>
      </w:pPr>
      <w:r w:rsidRPr="00C8403E">
        <w:rPr>
          <w:rFonts w:ascii="Times New Roman" w:hAnsi="Times New Roman" w:cs="Times New Roman"/>
        </w:rPr>
        <w:t>6.7. Збитки (у тому числі, але не обмежуючись: нарахування штрафних санкцій з боку контролюючих органів), завдані Замовнику невиконанням або неналежним виконанням цього Договору підлягають відшкодуванню Виконавцем, у разі наявності його вини, у повному обсязі. Виконавець,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w:t>
      </w:r>
    </w:p>
    <w:p w:rsidR="00572E4E" w:rsidRPr="00C8403E" w:rsidRDefault="00572E4E" w:rsidP="00572E4E">
      <w:pPr>
        <w:spacing w:after="0"/>
        <w:ind w:right="-426" w:firstLine="284"/>
        <w:jc w:val="both"/>
        <w:rPr>
          <w:rFonts w:ascii="Times New Roman" w:hAnsi="Times New Roman" w:cs="Times New Roman"/>
        </w:rPr>
      </w:pPr>
      <w:r w:rsidRPr="00C8403E">
        <w:rPr>
          <w:rFonts w:ascii="Times New Roman" w:hAnsi="Times New Roman" w:cs="Times New Roman"/>
        </w:rPr>
        <w:t xml:space="preserve">6.8. Виконавець відшкодовує суму штрафних санкцій чи або збитків понесених Замовником на підставі претензії, протягом </w:t>
      </w:r>
      <w:r w:rsidR="007B7B86">
        <w:rPr>
          <w:rFonts w:ascii="Times New Roman" w:hAnsi="Times New Roman" w:cs="Times New Roman"/>
          <w:lang w:val="uk-UA"/>
        </w:rPr>
        <w:t>10</w:t>
      </w:r>
      <w:r w:rsidRPr="00C8403E">
        <w:rPr>
          <w:rFonts w:ascii="Times New Roman" w:hAnsi="Times New Roman" w:cs="Times New Roman"/>
        </w:rPr>
        <w:t xml:space="preserve"> (</w:t>
      </w:r>
      <w:r w:rsidR="007B7B86">
        <w:rPr>
          <w:rFonts w:ascii="Times New Roman" w:hAnsi="Times New Roman" w:cs="Times New Roman"/>
          <w:lang w:val="uk-UA"/>
        </w:rPr>
        <w:t>десяти</w:t>
      </w:r>
      <w:r w:rsidRPr="00C8403E">
        <w:rPr>
          <w:rFonts w:ascii="Times New Roman" w:hAnsi="Times New Roman" w:cs="Times New Roman"/>
        </w:rPr>
        <w:t>) календарних днів з моменту отримання претензії, шляхом перерахування грошових коштів на розрахунковий рахунок Замовника. Претензія направляється Виконавцю шляхом направлення рекомендованого листа чи на електронну адресу та вважається отриманою на п’ятий день після відправлення.</w:t>
      </w:r>
    </w:p>
    <w:p w:rsidR="00572E4E" w:rsidRPr="00C8403E" w:rsidRDefault="00572E4E" w:rsidP="00572E4E">
      <w:pPr>
        <w:spacing w:after="0"/>
        <w:ind w:right="-426" w:firstLine="284"/>
        <w:jc w:val="both"/>
        <w:rPr>
          <w:rFonts w:ascii="Times New Roman" w:hAnsi="Times New Roman" w:cs="Times New Roman"/>
        </w:rPr>
      </w:pPr>
      <w:r w:rsidRPr="00C8403E">
        <w:rPr>
          <w:rFonts w:ascii="Times New Roman" w:hAnsi="Times New Roman" w:cs="Times New Roman"/>
        </w:rPr>
        <w:t>6.9.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недосягнення Сторонами домовленості, спори розв’язуються у відповідності до законодавства України в Господарському суді.</w:t>
      </w:r>
    </w:p>
    <w:p w:rsidR="00572E4E" w:rsidRPr="00C8403E" w:rsidRDefault="00572E4E" w:rsidP="00572E4E">
      <w:pPr>
        <w:spacing w:after="0"/>
        <w:ind w:right="-426" w:firstLine="284"/>
        <w:jc w:val="both"/>
        <w:rPr>
          <w:rFonts w:ascii="Times New Roman" w:hAnsi="Times New Roman" w:cs="Times New Roman"/>
        </w:rPr>
      </w:pPr>
    </w:p>
    <w:p w:rsidR="00572E4E" w:rsidRPr="00C8403E" w:rsidRDefault="00572E4E" w:rsidP="00572E4E">
      <w:pPr>
        <w:spacing w:after="0"/>
        <w:ind w:right="-426" w:firstLine="284"/>
        <w:jc w:val="center"/>
        <w:rPr>
          <w:rFonts w:ascii="Times New Roman" w:hAnsi="Times New Roman" w:cs="Times New Roman"/>
          <w:b/>
        </w:rPr>
      </w:pPr>
      <w:r w:rsidRPr="00C8403E">
        <w:rPr>
          <w:rFonts w:ascii="Times New Roman" w:hAnsi="Times New Roman" w:cs="Times New Roman"/>
          <w:b/>
        </w:rPr>
        <w:t>7. ОПЕРАТИВНО-ГОСПОДАРСЬКІ САНКЦІЇ</w:t>
      </w:r>
    </w:p>
    <w:p w:rsidR="00572E4E" w:rsidRPr="00C8403E" w:rsidRDefault="00572E4E" w:rsidP="00572E4E">
      <w:pPr>
        <w:spacing w:after="0"/>
        <w:ind w:right="-426" w:firstLine="284"/>
        <w:jc w:val="both"/>
        <w:rPr>
          <w:rFonts w:ascii="Times New Roman" w:hAnsi="Times New Roman" w:cs="Times New Roman"/>
        </w:rPr>
      </w:pPr>
      <w:r w:rsidRPr="00C8403E">
        <w:rPr>
          <w:rFonts w:ascii="Times New Roman" w:hAnsi="Times New Roman" w:cs="Times New Roman"/>
        </w:rPr>
        <w:t>7.1.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rsidR="00572E4E" w:rsidRPr="00C8403E" w:rsidRDefault="00572E4E" w:rsidP="00572E4E">
      <w:pPr>
        <w:spacing w:after="0"/>
        <w:ind w:right="-426" w:firstLine="284"/>
        <w:jc w:val="both"/>
        <w:rPr>
          <w:rFonts w:ascii="Times New Roman" w:hAnsi="Times New Roman" w:cs="Times New Roman"/>
        </w:rPr>
      </w:pPr>
      <w:r w:rsidRPr="00C8403E">
        <w:rPr>
          <w:rFonts w:ascii="Times New Roman" w:hAnsi="Times New Roman" w:cs="Times New Roman"/>
        </w:rPr>
        <w:t>7.2.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572E4E" w:rsidRPr="00C8403E" w:rsidRDefault="00572E4E" w:rsidP="00572E4E">
      <w:pPr>
        <w:spacing w:after="0"/>
        <w:ind w:right="-426" w:firstLine="284"/>
        <w:jc w:val="both"/>
        <w:rPr>
          <w:rFonts w:ascii="Times New Roman" w:hAnsi="Times New Roman" w:cs="Times New Roman"/>
        </w:rPr>
      </w:pPr>
      <w:r w:rsidRPr="00C8403E">
        <w:rPr>
          <w:rFonts w:ascii="Times New Roman" w:hAnsi="Times New Roman" w:cs="Times New Roman"/>
        </w:rPr>
        <w:t>- розірвання аналогічного за своєю природою Договору з Замовником у разі прострочення строку виконання зобов’язань;</w:t>
      </w:r>
    </w:p>
    <w:p w:rsidR="00572E4E" w:rsidRPr="00C8403E" w:rsidRDefault="00572E4E" w:rsidP="00572E4E">
      <w:pPr>
        <w:spacing w:after="0"/>
        <w:ind w:right="-426" w:firstLine="284"/>
        <w:jc w:val="both"/>
        <w:rPr>
          <w:rFonts w:ascii="Times New Roman" w:hAnsi="Times New Roman" w:cs="Times New Roman"/>
        </w:rPr>
      </w:pPr>
      <w:r w:rsidRPr="00C8403E">
        <w:rPr>
          <w:rFonts w:ascii="Times New Roman" w:hAnsi="Times New Roman" w:cs="Times New Roman"/>
        </w:rPr>
        <w:t>- розірвання аналогічного за своєю природою Договору з Замовником у разі неналежного виконання зобов'язань;</w:t>
      </w:r>
    </w:p>
    <w:p w:rsidR="00572E4E" w:rsidRPr="00C8403E" w:rsidRDefault="00572E4E" w:rsidP="00572E4E">
      <w:pPr>
        <w:spacing w:after="0"/>
        <w:ind w:right="-426" w:firstLine="284"/>
        <w:jc w:val="both"/>
        <w:rPr>
          <w:rFonts w:ascii="Times New Roman" w:hAnsi="Times New Roman" w:cs="Times New Roman"/>
        </w:rPr>
      </w:pPr>
      <w:r w:rsidRPr="00C8403E">
        <w:rPr>
          <w:rFonts w:ascii="Times New Roman" w:hAnsi="Times New Roman" w:cs="Times New Roman"/>
        </w:rPr>
        <w:t>7.3.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572E4E" w:rsidRPr="00C8403E" w:rsidRDefault="00572E4E" w:rsidP="00572E4E">
      <w:pPr>
        <w:spacing w:after="0"/>
        <w:ind w:right="-426" w:firstLine="284"/>
        <w:jc w:val="both"/>
        <w:rPr>
          <w:rFonts w:ascii="Times New Roman" w:hAnsi="Times New Roman" w:cs="Times New Roman"/>
        </w:rPr>
      </w:pPr>
      <w:r w:rsidRPr="00C8403E">
        <w:rPr>
          <w:rFonts w:ascii="Times New Roman" w:hAnsi="Times New Roman" w:cs="Times New Roman"/>
        </w:rPr>
        <w:t>7.4. У разі невиконання, несвоєчасного виконання зобов’язань з надання Послуг або надання Послуг не в повному обсязі, визначеному цим Договором,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 - 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 – господарських санкцій.</w:t>
      </w:r>
    </w:p>
    <w:p w:rsidR="00572E4E" w:rsidRPr="00C8403E" w:rsidRDefault="00572E4E" w:rsidP="00572E4E">
      <w:pPr>
        <w:spacing w:after="0"/>
        <w:ind w:right="-426" w:firstLine="284"/>
        <w:jc w:val="both"/>
        <w:rPr>
          <w:rFonts w:ascii="Times New Roman" w:hAnsi="Times New Roman" w:cs="Times New Roman"/>
        </w:rPr>
      </w:pPr>
      <w:r w:rsidRPr="00C8403E">
        <w:rPr>
          <w:rFonts w:ascii="Times New Roman" w:hAnsi="Times New Roman" w:cs="Times New Roman"/>
        </w:rPr>
        <w:t xml:space="preserve">7.5. Строк дії оперативно-господарської санкції визначає Замовник, але він не буде перевищувати </w:t>
      </w:r>
      <w:r w:rsidR="007B7B86">
        <w:rPr>
          <w:rFonts w:ascii="Times New Roman" w:hAnsi="Times New Roman" w:cs="Times New Roman"/>
          <w:lang w:val="uk-UA"/>
        </w:rPr>
        <w:t>3</w:t>
      </w:r>
      <w:r w:rsidRPr="00C8403E">
        <w:rPr>
          <w:rFonts w:ascii="Times New Roman" w:hAnsi="Times New Roman" w:cs="Times New Roman"/>
        </w:rPr>
        <w:t>(</w:t>
      </w:r>
      <w:r w:rsidR="007B7B86">
        <w:rPr>
          <w:rFonts w:ascii="Times New Roman" w:hAnsi="Times New Roman" w:cs="Times New Roman"/>
          <w:lang w:val="uk-UA"/>
        </w:rPr>
        <w:t>триьох</w:t>
      </w:r>
      <w:r w:rsidRPr="00C8403E">
        <w:rPr>
          <w:rFonts w:ascii="Times New Roman" w:hAnsi="Times New Roman" w:cs="Times New Roman"/>
        </w:rPr>
        <w:t>) років з моменту початку її застосування. Замовник повідомляє Виконавця про застосування до нього оперативно - господарської санкції та строк її дії шляхом направлення повідомлення у спосіб,  передбачений пунктом 11.6. цього  Договору.</w:t>
      </w:r>
    </w:p>
    <w:p w:rsidR="00572E4E" w:rsidRPr="00C8403E" w:rsidRDefault="00572E4E" w:rsidP="00572E4E">
      <w:pPr>
        <w:spacing w:after="0"/>
        <w:ind w:right="-426" w:firstLine="284"/>
        <w:jc w:val="both"/>
        <w:rPr>
          <w:rFonts w:ascii="Times New Roman" w:hAnsi="Times New Roman" w:cs="Times New Roman"/>
        </w:rPr>
      </w:pPr>
    </w:p>
    <w:p w:rsidR="00572E4E" w:rsidRPr="00C8403E" w:rsidRDefault="00572E4E" w:rsidP="00572E4E">
      <w:pPr>
        <w:pStyle w:val="a5"/>
        <w:numPr>
          <w:ilvl w:val="0"/>
          <w:numId w:val="30"/>
        </w:numPr>
        <w:spacing w:after="0" w:line="276" w:lineRule="auto"/>
        <w:ind w:right="-426" w:firstLine="284"/>
        <w:jc w:val="center"/>
        <w:rPr>
          <w:rFonts w:ascii="Times New Roman" w:hAnsi="Times New Roman" w:cs="Times New Roman"/>
          <w:b/>
        </w:rPr>
      </w:pPr>
      <w:bookmarkStart w:id="1" w:name="bookmark4"/>
      <w:r w:rsidRPr="00C8403E">
        <w:rPr>
          <w:rFonts w:ascii="Times New Roman" w:hAnsi="Times New Roman" w:cs="Times New Roman"/>
          <w:b/>
        </w:rPr>
        <w:t>ФОРС-МАЖОРНІ ОБСТАВИНИ</w:t>
      </w:r>
      <w:bookmarkEnd w:id="1"/>
    </w:p>
    <w:p w:rsidR="00572E4E" w:rsidRPr="00C8403E" w:rsidRDefault="00572E4E" w:rsidP="00572E4E">
      <w:pPr>
        <w:tabs>
          <w:tab w:val="left" w:pos="567"/>
        </w:tabs>
        <w:spacing w:after="0"/>
        <w:ind w:right="-426" w:firstLine="284"/>
        <w:jc w:val="both"/>
        <w:rPr>
          <w:rFonts w:ascii="Times New Roman" w:hAnsi="Times New Roman" w:cs="Times New Roman"/>
        </w:rPr>
      </w:pPr>
      <w:r w:rsidRPr="00C8403E">
        <w:rPr>
          <w:rFonts w:ascii="Times New Roman" w:hAnsi="Times New Roman" w:cs="Times New Roma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rsidR="00572E4E" w:rsidRPr="00C8403E" w:rsidRDefault="00572E4E" w:rsidP="00572E4E">
      <w:pPr>
        <w:tabs>
          <w:tab w:val="left" w:pos="567"/>
        </w:tabs>
        <w:spacing w:after="0"/>
        <w:ind w:right="-426" w:firstLine="284"/>
        <w:jc w:val="both"/>
        <w:rPr>
          <w:rFonts w:ascii="Times New Roman" w:hAnsi="Times New Roman" w:cs="Times New Roman"/>
        </w:rPr>
      </w:pPr>
      <w:r w:rsidRPr="00C8403E">
        <w:rPr>
          <w:rFonts w:ascii="Times New Roman" w:hAnsi="Times New Roman" w:cs="Times New Roman"/>
        </w:rPr>
        <w:t>8.2. Сторона не звільняється від відповідальності за несвоєчасне виконання зобов’язань, якщо обставини, визначені п 8.1 цього Договору, настали у період прострочення виконання зобов’язання, або до укладення цього договору і були відомі винній стороні на час укладення цього договору.</w:t>
      </w:r>
    </w:p>
    <w:p w:rsidR="00572E4E" w:rsidRPr="00C8403E" w:rsidRDefault="00572E4E" w:rsidP="00572E4E">
      <w:pPr>
        <w:tabs>
          <w:tab w:val="left" w:pos="567"/>
        </w:tabs>
        <w:spacing w:after="0"/>
        <w:ind w:right="-426" w:firstLine="284"/>
        <w:jc w:val="both"/>
        <w:rPr>
          <w:rFonts w:ascii="Times New Roman" w:hAnsi="Times New Roman" w:cs="Times New Roman"/>
        </w:rPr>
      </w:pPr>
      <w:r w:rsidRPr="00C8403E">
        <w:rPr>
          <w:rFonts w:ascii="Times New Roman" w:hAnsi="Times New Roman" w:cs="Times New Roman"/>
        </w:rPr>
        <w:lastRenderedPageBreak/>
        <w:t xml:space="preserve">8.3.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w:t>
      </w:r>
      <w:r w:rsidR="007B7B86">
        <w:rPr>
          <w:rFonts w:ascii="Times New Roman" w:hAnsi="Times New Roman" w:cs="Times New Roman"/>
          <w:lang w:val="uk-UA"/>
        </w:rPr>
        <w:t>10</w:t>
      </w:r>
      <w:r w:rsidRPr="00C8403E">
        <w:rPr>
          <w:rFonts w:ascii="Times New Roman" w:hAnsi="Times New Roman" w:cs="Times New Roman"/>
        </w:rPr>
        <w:t xml:space="preserve"> (</w:t>
      </w:r>
      <w:r w:rsidR="007B7B86">
        <w:rPr>
          <w:rFonts w:ascii="Times New Roman" w:hAnsi="Times New Roman" w:cs="Times New Roman"/>
          <w:lang w:val="uk-UA"/>
        </w:rPr>
        <w:t>десяти</w:t>
      </w:r>
      <w:r w:rsidRPr="00C8403E">
        <w:rPr>
          <w:rFonts w:ascii="Times New Roman" w:hAnsi="Times New Roman" w:cs="Times New Roman"/>
        </w:rPr>
        <w:t>)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rsidR="00572E4E" w:rsidRPr="00C8403E" w:rsidRDefault="00572E4E" w:rsidP="00572E4E">
      <w:pPr>
        <w:tabs>
          <w:tab w:val="left" w:pos="567"/>
        </w:tabs>
        <w:spacing w:after="0"/>
        <w:ind w:right="-426" w:firstLine="284"/>
        <w:jc w:val="both"/>
        <w:rPr>
          <w:rFonts w:ascii="Times New Roman" w:hAnsi="Times New Roman" w:cs="Times New Roman"/>
          <w:i/>
        </w:rPr>
      </w:pPr>
      <w:r w:rsidRPr="00C8403E">
        <w:rPr>
          <w:rFonts w:ascii="Times New Roman" w:hAnsi="Times New Roman" w:cs="Times New Roman"/>
        </w:rPr>
        <w:t xml:space="preserve">8.4. У випадку настання обставин, визначених п. 8.1 цього Договору, час виконання зобов’язань продовжується на час дії таких обставин або усунення їх наслідків, але не більше як </w:t>
      </w:r>
      <w:r w:rsidR="007B7B86" w:rsidRPr="007B7B86">
        <w:rPr>
          <w:rFonts w:ascii="Times New Roman" w:hAnsi="Times New Roman" w:cs="Times New Roman"/>
          <w:lang w:val="uk-UA"/>
        </w:rPr>
        <w:t>30 днів</w:t>
      </w:r>
      <w:r w:rsidRPr="00C8403E">
        <w:rPr>
          <w:rFonts w:ascii="Times New Roman" w:hAnsi="Times New Roman" w:cs="Times New Roman"/>
          <w:i/>
        </w:rPr>
        <w:t>.</w:t>
      </w:r>
    </w:p>
    <w:p w:rsidR="00572E4E" w:rsidRPr="00C8403E" w:rsidRDefault="00572E4E" w:rsidP="00572E4E">
      <w:pPr>
        <w:pStyle w:val="a5"/>
        <w:tabs>
          <w:tab w:val="left" w:pos="567"/>
        </w:tabs>
        <w:spacing w:after="0"/>
        <w:ind w:left="0" w:right="-426" w:firstLine="284"/>
        <w:contextualSpacing w:val="0"/>
        <w:jc w:val="both"/>
        <w:rPr>
          <w:rFonts w:ascii="Times New Roman" w:hAnsi="Times New Roman" w:cs="Times New Roman"/>
        </w:rPr>
      </w:pPr>
      <w:r w:rsidRPr="00C8403E">
        <w:rPr>
          <w:rFonts w:ascii="Times New Roman" w:hAnsi="Times New Roman" w:cs="Times New Roman"/>
        </w:rPr>
        <w:t xml:space="preserve">8.5. Якщо обставини, визначені п. 8.1 цього Договору, тривають більше </w:t>
      </w:r>
      <w:r w:rsidR="007B7B86">
        <w:rPr>
          <w:rFonts w:ascii="Times New Roman" w:hAnsi="Times New Roman" w:cs="Times New Roman"/>
          <w:lang w:val="uk-UA"/>
        </w:rPr>
        <w:t>30 днів</w:t>
      </w:r>
      <w:r w:rsidRPr="00C8403E">
        <w:rPr>
          <w:rFonts w:ascii="Times New Roman" w:hAnsi="Times New Roman" w:cs="Times New Roman"/>
        </w:rPr>
        <w:t>,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rsidR="00572E4E" w:rsidRPr="00C8403E" w:rsidRDefault="00572E4E" w:rsidP="00572E4E">
      <w:pPr>
        <w:pStyle w:val="a5"/>
        <w:tabs>
          <w:tab w:val="left" w:pos="567"/>
        </w:tabs>
        <w:spacing w:after="0"/>
        <w:ind w:left="0" w:right="-426" w:firstLine="284"/>
        <w:contextualSpacing w:val="0"/>
        <w:jc w:val="both"/>
        <w:rPr>
          <w:rFonts w:ascii="Times New Roman" w:hAnsi="Times New Roman" w:cs="Times New Roman"/>
        </w:rPr>
      </w:pPr>
    </w:p>
    <w:p w:rsidR="00572E4E" w:rsidRPr="00C8403E" w:rsidRDefault="00572E4E" w:rsidP="00572E4E">
      <w:pPr>
        <w:pStyle w:val="a5"/>
        <w:spacing w:after="0"/>
        <w:ind w:left="0" w:right="-426" w:firstLine="284"/>
        <w:jc w:val="center"/>
        <w:rPr>
          <w:rFonts w:ascii="Times New Roman" w:hAnsi="Times New Roman" w:cs="Times New Roman"/>
          <w:b/>
          <w:bCs/>
        </w:rPr>
      </w:pPr>
      <w:r w:rsidRPr="00C8403E">
        <w:rPr>
          <w:rFonts w:ascii="Times New Roman" w:hAnsi="Times New Roman" w:cs="Times New Roman"/>
          <w:b/>
          <w:bCs/>
        </w:rPr>
        <w:t>9. СТРОК ДІЇ ДОГОВОРУ</w:t>
      </w:r>
    </w:p>
    <w:p w:rsidR="00572E4E" w:rsidRPr="007B7B86" w:rsidRDefault="00572E4E" w:rsidP="00572E4E">
      <w:pPr>
        <w:pStyle w:val="10"/>
        <w:ind w:right="-426" w:firstLine="284"/>
        <w:jc w:val="both"/>
        <w:rPr>
          <w:rFonts w:ascii="Times New Roman" w:eastAsiaTheme="minorHAnsi" w:hAnsi="Times New Roman" w:cs="Times New Roman"/>
          <w:bCs/>
          <w:color w:val="auto"/>
          <w:lang w:eastAsia="en-US"/>
        </w:rPr>
      </w:pPr>
      <w:r w:rsidRPr="007B7B86">
        <w:rPr>
          <w:rFonts w:ascii="Times New Roman" w:eastAsiaTheme="minorHAnsi" w:hAnsi="Times New Roman" w:cs="Times New Roman"/>
          <w:bCs/>
          <w:color w:val="auto"/>
          <w:lang w:eastAsia="en-US"/>
        </w:rPr>
        <w:t xml:space="preserve">9.1. Договір набирає чинності з дати його підписання Сторонами та діє до </w:t>
      </w:r>
      <w:r w:rsidR="007B7B86" w:rsidRPr="007B7B86">
        <w:rPr>
          <w:rFonts w:ascii="Times New Roman" w:eastAsiaTheme="minorHAnsi" w:hAnsi="Times New Roman" w:cs="Times New Roman"/>
          <w:bCs/>
          <w:color w:val="auto"/>
          <w:lang w:eastAsia="en-US"/>
        </w:rPr>
        <w:t>31 грудня 2023</w:t>
      </w:r>
      <w:r w:rsidRPr="007B7B86">
        <w:rPr>
          <w:rFonts w:ascii="Times New Roman" w:eastAsiaTheme="minorHAnsi" w:hAnsi="Times New Roman" w:cs="Times New Roman"/>
          <w:bCs/>
          <w:color w:val="auto"/>
          <w:lang w:eastAsia="en-US"/>
        </w:rPr>
        <w:t xml:space="preserve"> року, але до повного виконання Сторонами зобов’язань.</w:t>
      </w:r>
    </w:p>
    <w:p w:rsidR="00572E4E" w:rsidRPr="00C8403E" w:rsidRDefault="00572E4E" w:rsidP="00572E4E">
      <w:pPr>
        <w:spacing w:after="0"/>
        <w:ind w:right="-426" w:firstLine="284"/>
        <w:jc w:val="both"/>
        <w:rPr>
          <w:rFonts w:ascii="Times New Roman" w:hAnsi="Times New Roman" w:cs="Times New Roman"/>
          <w:bCs/>
        </w:rPr>
      </w:pPr>
      <w:r w:rsidRPr="00C8403E">
        <w:rPr>
          <w:rFonts w:ascii="Times New Roman" w:hAnsi="Times New Roman" w:cs="Times New Roman"/>
          <w:bCs/>
        </w:rPr>
        <w:t>9.2.У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наданих послуг та документом, який підтверджує повний розрахунок за цим Договором.</w:t>
      </w:r>
    </w:p>
    <w:p w:rsidR="00572E4E" w:rsidRPr="00C8403E" w:rsidRDefault="00572E4E" w:rsidP="00572E4E">
      <w:pPr>
        <w:spacing w:after="0"/>
        <w:ind w:right="-426" w:firstLine="284"/>
        <w:jc w:val="both"/>
        <w:rPr>
          <w:rFonts w:ascii="Times New Roman" w:hAnsi="Times New Roman" w:cs="Times New Roman"/>
          <w:bCs/>
        </w:rPr>
      </w:pPr>
      <w:r w:rsidRPr="00C8403E">
        <w:rPr>
          <w:rFonts w:ascii="Times New Roman" w:hAnsi="Times New Roman" w:cs="Times New Roman"/>
          <w:bCs/>
        </w:rPr>
        <w:t>9.3.Закінчення строку дії цього Договору не звільняє Сторони від відповідальності за його порушення, що мало місце під час його дії.</w:t>
      </w:r>
    </w:p>
    <w:p w:rsidR="00572E4E" w:rsidRPr="00C8403E" w:rsidRDefault="00572E4E" w:rsidP="00572E4E">
      <w:pPr>
        <w:spacing w:after="0"/>
        <w:ind w:right="-426" w:firstLine="284"/>
        <w:jc w:val="both"/>
        <w:rPr>
          <w:rFonts w:ascii="Times New Roman" w:hAnsi="Times New Roman" w:cs="Times New Roman"/>
          <w:bCs/>
        </w:rPr>
      </w:pPr>
    </w:p>
    <w:p w:rsidR="00572E4E" w:rsidRPr="00C8403E" w:rsidRDefault="00572E4E" w:rsidP="00572E4E">
      <w:pPr>
        <w:spacing w:after="0"/>
        <w:ind w:right="-426" w:firstLine="284"/>
        <w:jc w:val="center"/>
        <w:rPr>
          <w:rFonts w:ascii="Times New Roman" w:hAnsi="Times New Roman" w:cs="Times New Roman"/>
          <w:b/>
        </w:rPr>
      </w:pPr>
      <w:r w:rsidRPr="00C8403E">
        <w:rPr>
          <w:rFonts w:ascii="Times New Roman" w:hAnsi="Times New Roman" w:cs="Times New Roman"/>
          <w:b/>
        </w:rPr>
        <w:t>10.АНТИКОРУПЦІЙНЕ ЗАСТЕРЕЖЕННЯ</w:t>
      </w:r>
    </w:p>
    <w:p w:rsidR="00572E4E" w:rsidRPr="00C8403E" w:rsidRDefault="00572E4E" w:rsidP="00572E4E">
      <w:pPr>
        <w:spacing w:after="0"/>
        <w:ind w:right="-426" w:firstLine="284"/>
        <w:jc w:val="both"/>
        <w:rPr>
          <w:rFonts w:ascii="Times New Roman" w:hAnsi="Times New Roman" w:cs="Times New Roman"/>
        </w:rPr>
      </w:pPr>
      <w:r w:rsidRPr="00C8403E">
        <w:rPr>
          <w:rFonts w:ascii="Times New Roman" w:hAnsi="Times New Roman" w:cs="Times New Roman"/>
        </w:rPr>
        <w:t>10.1. Сторони зобов’язуються забезпечити повну відповідальність свого персоналу вимогам антикорупційного законодавства України.</w:t>
      </w:r>
    </w:p>
    <w:p w:rsidR="00572E4E" w:rsidRPr="00C8403E" w:rsidRDefault="00572E4E" w:rsidP="00572E4E">
      <w:pPr>
        <w:spacing w:after="0"/>
        <w:ind w:right="-426" w:firstLine="284"/>
        <w:jc w:val="both"/>
        <w:rPr>
          <w:rFonts w:ascii="Times New Roman" w:hAnsi="Times New Roman" w:cs="Times New Roman"/>
        </w:rPr>
      </w:pPr>
      <w:r w:rsidRPr="00C8403E">
        <w:rPr>
          <w:rFonts w:ascii="Times New Roman" w:hAnsi="Times New Roman" w:cs="Times New Roman"/>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572E4E" w:rsidRPr="00C8403E" w:rsidRDefault="00572E4E" w:rsidP="00572E4E">
      <w:pPr>
        <w:spacing w:after="0"/>
        <w:ind w:right="-426" w:firstLine="284"/>
        <w:jc w:val="both"/>
        <w:rPr>
          <w:rFonts w:ascii="Times New Roman" w:hAnsi="Times New Roman" w:cs="Times New Roman"/>
        </w:rPr>
      </w:pPr>
      <w:r w:rsidRPr="00C8403E">
        <w:rPr>
          <w:rFonts w:ascii="Times New Roman" w:hAnsi="Times New Roman" w:cs="Times New Roman"/>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572E4E" w:rsidRPr="00C8403E" w:rsidRDefault="00572E4E" w:rsidP="00572E4E">
      <w:pPr>
        <w:spacing w:after="0"/>
        <w:ind w:right="-426" w:firstLine="284"/>
        <w:jc w:val="both"/>
        <w:rPr>
          <w:rFonts w:ascii="Times New Roman" w:hAnsi="Times New Roman" w:cs="Times New Roman"/>
        </w:rPr>
      </w:pPr>
      <w:r w:rsidRPr="00C8403E">
        <w:rPr>
          <w:rFonts w:ascii="Times New Roman" w:hAnsi="Times New Roman" w:cs="Times New Roman"/>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572E4E" w:rsidRPr="00C8403E" w:rsidRDefault="00572E4E" w:rsidP="00572E4E">
      <w:pPr>
        <w:spacing w:after="0"/>
        <w:ind w:right="-426" w:firstLine="284"/>
        <w:jc w:val="both"/>
        <w:rPr>
          <w:rFonts w:ascii="Times New Roman" w:hAnsi="Times New Roman" w:cs="Times New Roman"/>
        </w:rPr>
      </w:pPr>
      <w:r w:rsidRPr="00C8403E">
        <w:rPr>
          <w:rFonts w:ascii="Times New Roman" w:hAnsi="Times New Roman" w:cs="Times New Roman"/>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572E4E" w:rsidRPr="00C8403E" w:rsidRDefault="00572E4E" w:rsidP="00572E4E">
      <w:pPr>
        <w:spacing w:after="0"/>
        <w:ind w:right="-426" w:firstLine="284"/>
        <w:jc w:val="both"/>
        <w:rPr>
          <w:rFonts w:ascii="Times New Roman" w:hAnsi="Times New Roman" w:cs="Times New Roman"/>
        </w:rPr>
      </w:pPr>
    </w:p>
    <w:p w:rsidR="00572E4E" w:rsidRPr="00C8403E" w:rsidRDefault="00572E4E" w:rsidP="00572E4E">
      <w:pPr>
        <w:spacing w:after="0"/>
        <w:ind w:right="-426" w:firstLine="284"/>
        <w:jc w:val="center"/>
        <w:rPr>
          <w:rFonts w:ascii="Times New Roman" w:hAnsi="Times New Roman" w:cs="Times New Roman"/>
          <w:b/>
        </w:rPr>
      </w:pPr>
      <w:r w:rsidRPr="00C8403E">
        <w:rPr>
          <w:rFonts w:ascii="Times New Roman" w:hAnsi="Times New Roman" w:cs="Times New Roman"/>
          <w:b/>
        </w:rPr>
        <w:t>11. ІНШІ УМОВИ</w:t>
      </w:r>
    </w:p>
    <w:p w:rsidR="00572E4E" w:rsidRPr="00C8403E" w:rsidRDefault="00572E4E" w:rsidP="00572E4E">
      <w:pPr>
        <w:spacing w:after="0"/>
        <w:ind w:right="-426" w:firstLine="284"/>
        <w:jc w:val="both"/>
        <w:rPr>
          <w:rFonts w:ascii="Times New Roman" w:hAnsi="Times New Roman" w:cs="Times New Roman"/>
        </w:rPr>
      </w:pPr>
      <w:r w:rsidRPr="00C8403E">
        <w:rPr>
          <w:rFonts w:ascii="Times New Roman" w:hAnsi="Times New Roman" w:cs="Times New Roman"/>
        </w:rPr>
        <w:t>11.1.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відповідно до пункту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72E4E" w:rsidRPr="00C8403E" w:rsidRDefault="00572E4E" w:rsidP="00572E4E">
      <w:pPr>
        <w:spacing w:after="0"/>
        <w:ind w:right="-426" w:firstLine="284"/>
        <w:jc w:val="both"/>
        <w:rPr>
          <w:rFonts w:ascii="Times New Roman" w:hAnsi="Times New Roman" w:cs="Times New Roman"/>
        </w:rPr>
      </w:pPr>
      <w:r w:rsidRPr="00C8403E">
        <w:rPr>
          <w:rFonts w:ascii="Times New Roman" w:hAnsi="Times New Roman" w:cs="Times New Roman"/>
        </w:rPr>
        <w:t xml:space="preserve">11.2. Істотними умовами цього Договору є предмет договору (номенклатура, асортимент), ціна та строк дії договору, а також умови, визнані такими за законом. </w:t>
      </w:r>
      <w:bookmarkStart w:id="2" w:name="_Hlk120274724"/>
      <w:r w:rsidRPr="00C8403E">
        <w:rPr>
          <w:rFonts w:ascii="Times New Roman" w:hAnsi="Times New Roman" w:cs="Times New Roman"/>
        </w:rPr>
        <w:t>Інші умови Договору про закупівлю істотними не є та можуть змінюватися відповідно до норм Господарського та Цивільного кодексів.</w:t>
      </w:r>
    </w:p>
    <w:bookmarkEnd w:id="2"/>
    <w:p w:rsidR="00572E4E" w:rsidRPr="00C8403E" w:rsidRDefault="00572E4E" w:rsidP="00572E4E">
      <w:pPr>
        <w:spacing w:after="0"/>
        <w:ind w:right="-426" w:firstLine="284"/>
        <w:jc w:val="both"/>
        <w:rPr>
          <w:rFonts w:ascii="Times New Roman" w:hAnsi="Times New Roman" w:cs="Times New Roman"/>
        </w:rPr>
      </w:pPr>
      <w:r w:rsidRPr="00C8403E">
        <w:rPr>
          <w:rFonts w:ascii="Times New Roman" w:hAnsi="Times New Roman" w:cs="Times New Roman"/>
        </w:rPr>
        <w:t>11.3. Зміна істотних умов Договору допускається виключно у наступних випадках:</w:t>
      </w:r>
    </w:p>
    <w:p w:rsidR="00572E4E" w:rsidRPr="00C8403E" w:rsidRDefault="00572E4E" w:rsidP="00572E4E">
      <w:pPr>
        <w:spacing w:after="0"/>
        <w:ind w:right="-426" w:firstLine="284"/>
        <w:jc w:val="both"/>
        <w:rPr>
          <w:rFonts w:ascii="Times New Roman" w:hAnsi="Times New Roman" w:cs="Times New Roman"/>
        </w:rPr>
      </w:pPr>
      <w:r w:rsidRPr="00C8403E">
        <w:rPr>
          <w:rFonts w:ascii="Times New Roman" w:hAnsi="Times New Roman" w:cs="Times New Roman"/>
        </w:rPr>
        <w:lastRenderedPageBreak/>
        <w:t>1) зменшення обсягів закупівлі, зокрема з урахуванням фактичного обсягу видатків замовника;</w:t>
      </w:r>
    </w:p>
    <w:p w:rsidR="00572E4E" w:rsidRPr="00C8403E" w:rsidRDefault="00572E4E" w:rsidP="00572E4E">
      <w:pPr>
        <w:spacing w:after="0"/>
        <w:ind w:right="-426" w:firstLine="284"/>
        <w:jc w:val="both"/>
        <w:rPr>
          <w:rFonts w:ascii="Times New Roman" w:hAnsi="Times New Roman" w:cs="Times New Roman"/>
        </w:rPr>
      </w:pPr>
      <w:r w:rsidRPr="00C8403E">
        <w:rPr>
          <w:rFonts w:ascii="Times New Roman" w:hAnsi="Times New Roman" w:cs="Times New Roman"/>
        </w:rPr>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p>
    <w:p w:rsidR="00572E4E" w:rsidRPr="00C8403E" w:rsidRDefault="00572E4E" w:rsidP="00572E4E">
      <w:pPr>
        <w:spacing w:after="0"/>
        <w:ind w:right="-426" w:firstLine="284"/>
        <w:jc w:val="both"/>
        <w:rPr>
          <w:rFonts w:ascii="Times New Roman" w:hAnsi="Times New Roman" w:cs="Times New Roman"/>
        </w:rPr>
      </w:pPr>
      <w:r w:rsidRPr="00C8403E">
        <w:rPr>
          <w:rFonts w:ascii="Times New Roman" w:hAnsi="Times New Roman" w:cs="Times New Roman"/>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572E4E" w:rsidRPr="00C8403E" w:rsidRDefault="00572E4E" w:rsidP="00572E4E">
      <w:pPr>
        <w:spacing w:after="0"/>
        <w:ind w:right="-426" w:firstLine="284"/>
        <w:jc w:val="both"/>
        <w:rPr>
          <w:rFonts w:ascii="Times New Roman" w:hAnsi="Times New Roman" w:cs="Times New Roman"/>
        </w:rPr>
      </w:pPr>
      <w:r w:rsidRPr="00C8403E">
        <w:rPr>
          <w:rFonts w:ascii="Times New Roman" w:hAnsi="Times New Roman" w:cs="Times New Roman"/>
        </w:rPr>
        <w:t>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572E4E" w:rsidRPr="00C8403E" w:rsidRDefault="00572E4E" w:rsidP="00572E4E">
      <w:pPr>
        <w:spacing w:after="0"/>
        <w:ind w:right="-426" w:firstLine="284"/>
        <w:jc w:val="both"/>
        <w:rPr>
          <w:rFonts w:ascii="Times New Roman" w:hAnsi="Times New Roman" w:cs="Times New Roman"/>
        </w:rPr>
      </w:pPr>
      <w:r w:rsidRPr="00C8403E">
        <w:rPr>
          <w:rFonts w:ascii="Times New Roman" w:hAnsi="Times New Roman" w:cs="Times New Roman"/>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72E4E" w:rsidRPr="00C8403E" w:rsidRDefault="00572E4E" w:rsidP="00572E4E">
      <w:pPr>
        <w:spacing w:after="0"/>
        <w:ind w:right="-426" w:firstLine="284"/>
        <w:jc w:val="both"/>
        <w:rPr>
          <w:rFonts w:ascii="Times New Roman" w:hAnsi="Times New Roman" w:cs="Times New Roman"/>
        </w:rPr>
      </w:pPr>
      <w:r w:rsidRPr="00C8403E">
        <w:rPr>
          <w:rFonts w:ascii="Times New Roman" w:hAnsi="Times New Roman" w:cs="Times New Roman"/>
        </w:rPr>
        <w:t>У цьому випадку Сторони погоджуються, що зміну ціни здійснюють у такому порядку:</w:t>
      </w:r>
    </w:p>
    <w:p w:rsidR="00572E4E" w:rsidRPr="00C8403E" w:rsidRDefault="00572E4E" w:rsidP="00572E4E">
      <w:pPr>
        <w:spacing w:after="0"/>
        <w:ind w:right="-426"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572E4E" w:rsidRPr="00C8403E" w:rsidRDefault="00572E4E" w:rsidP="00572E4E">
      <w:pPr>
        <w:spacing w:after="0"/>
        <w:ind w:right="-426"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572E4E" w:rsidRPr="00C8403E" w:rsidRDefault="00572E4E" w:rsidP="00572E4E">
      <w:pPr>
        <w:spacing w:after="0"/>
        <w:ind w:right="-426"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572E4E" w:rsidRPr="00C8403E" w:rsidRDefault="00572E4E" w:rsidP="00572E4E">
      <w:pPr>
        <w:spacing w:after="0"/>
        <w:ind w:right="-426"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572E4E" w:rsidRPr="00C8403E" w:rsidRDefault="00572E4E" w:rsidP="00572E4E">
      <w:pPr>
        <w:spacing w:after="0"/>
        <w:ind w:right="-426" w:firstLine="284"/>
        <w:jc w:val="both"/>
        <w:rPr>
          <w:rFonts w:ascii="Times New Roman" w:hAnsi="Times New Roman" w:cs="Times New Roman"/>
        </w:rPr>
      </w:pPr>
      <w:r w:rsidRPr="00C8403E">
        <w:rPr>
          <w:rFonts w:ascii="Times New Roman" w:hAnsi="Times New Roman" w:cs="Times New Roman"/>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572E4E" w:rsidRPr="00C8403E" w:rsidRDefault="00572E4E" w:rsidP="00572E4E">
      <w:pPr>
        <w:spacing w:after="0"/>
        <w:ind w:right="-426" w:firstLine="284"/>
        <w:jc w:val="both"/>
        <w:rPr>
          <w:rFonts w:ascii="Times New Roman" w:hAnsi="Times New Roman" w:cs="Times New Roman"/>
        </w:rPr>
      </w:pPr>
      <w:r w:rsidRPr="00C8403E">
        <w:rPr>
          <w:rFonts w:ascii="Times New Roman" w:hAnsi="Times New Roman" w:cs="Times New Roman"/>
        </w:rPr>
        <w:t>У цьому випадку Сторони погоджуються, що зміну ціни здійснюють у такому порядку:</w:t>
      </w:r>
    </w:p>
    <w:p w:rsidR="00572E4E" w:rsidRPr="00C8403E" w:rsidRDefault="00572E4E" w:rsidP="00572E4E">
      <w:pPr>
        <w:spacing w:after="0"/>
        <w:ind w:right="-426"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t>підставою для зміни ціни є письмове звернення Сторони Договору, у разі настання однієї або декілька підстав визначених даним пунктом;</w:t>
      </w:r>
    </w:p>
    <w:p w:rsidR="00572E4E" w:rsidRPr="00C8403E" w:rsidRDefault="00572E4E" w:rsidP="00572E4E">
      <w:pPr>
        <w:spacing w:after="0"/>
        <w:ind w:right="-426"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572E4E" w:rsidRPr="00C8403E" w:rsidRDefault="00572E4E" w:rsidP="00572E4E">
      <w:pPr>
        <w:spacing w:after="0"/>
        <w:ind w:right="-426"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w:t>
      </w:r>
      <w:r w:rsidRPr="00C8403E">
        <w:rPr>
          <w:rFonts w:ascii="Times New Roman" w:hAnsi="Times New Roman" w:cs="Times New Roman"/>
        </w:rPr>
        <w:lastRenderedPageBreak/>
        <w:t>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572E4E" w:rsidRPr="00C8403E" w:rsidRDefault="00572E4E" w:rsidP="00572E4E">
      <w:pPr>
        <w:spacing w:after="0"/>
        <w:ind w:right="-426" w:firstLine="284"/>
        <w:jc w:val="both"/>
        <w:rPr>
          <w:rFonts w:ascii="Times New Roman" w:hAnsi="Times New Roman" w:cs="Times New Roman"/>
        </w:rPr>
      </w:pPr>
      <w:r w:rsidRPr="00C8403E">
        <w:rPr>
          <w:rFonts w:ascii="Times New Roman" w:hAnsi="Times New Roman" w:cs="Times New Roman"/>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72E4E" w:rsidRPr="00C8403E" w:rsidRDefault="00572E4E" w:rsidP="00572E4E">
      <w:pPr>
        <w:spacing w:after="0"/>
        <w:ind w:right="-426" w:firstLine="284"/>
        <w:jc w:val="both"/>
        <w:rPr>
          <w:rFonts w:ascii="Times New Roman" w:hAnsi="Times New Roman" w:cs="Times New Roman"/>
        </w:rPr>
      </w:pPr>
      <w:r w:rsidRPr="00C8403E">
        <w:rPr>
          <w:rFonts w:ascii="Times New Roman" w:hAnsi="Times New Roman" w:cs="Times New Roman"/>
        </w:rPr>
        <w:t>11.4. . Дія Договору припиняється:</w:t>
      </w:r>
    </w:p>
    <w:p w:rsidR="00572E4E" w:rsidRPr="00C8403E" w:rsidRDefault="00572E4E" w:rsidP="00572E4E">
      <w:pPr>
        <w:spacing w:after="0"/>
        <w:ind w:right="-426" w:firstLine="284"/>
        <w:jc w:val="both"/>
        <w:rPr>
          <w:rFonts w:ascii="Times New Roman" w:hAnsi="Times New Roman" w:cs="Times New Roman"/>
        </w:rPr>
      </w:pPr>
      <w:r w:rsidRPr="00C8403E">
        <w:rPr>
          <w:rFonts w:ascii="Times New Roman" w:hAnsi="Times New Roman" w:cs="Times New Roman"/>
        </w:rPr>
        <w:t>— за згодою Сторін;</w:t>
      </w:r>
    </w:p>
    <w:p w:rsidR="00572E4E" w:rsidRPr="00C8403E" w:rsidRDefault="00572E4E" w:rsidP="00572E4E">
      <w:pPr>
        <w:spacing w:after="0"/>
        <w:ind w:right="-426" w:firstLine="284"/>
        <w:jc w:val="both"/>
        <w:rPr>
          <w:rFonts w:ascii="Times New Roman" w:hAnsi="Times New Roman" w:cs="Times New Roman"/>
        </w:rPr>
      </w:pPr>
      <w:r w:rsidRPr="00C8403E">
        <w:rPr>
          <w:rFonts w:ascii="Times New Roman" w:hAnsi="Times New Roman" w:cs="Times New Roman"/>
        </w:rPr>
        <w:t>— з інших підстав, передбачених даним Договором та чинним законодавством України.</w:t>
      </w:r>
    </w:p>
    <w:p w:rsidR="00572E4E" w:rsidRPr="00C8403E" w:rsidRDefault="00572E4E" w:rsidP="00572E4E">
      <w:pPr>
        <w:spacing w:after="0"/>
        <w:ind w:right="-426" w:firstLine="284"/>
        <w:jc w:val="both"/>
        <w:rPr>
          <w:rFonts w:ascii="Times New Roman" w:hAnsi="Times New Roman" w:cs="Times New Roman"/>
        </w:rPr>
      </w:pPr>
      <w:r w:rsidRPr="00C8403E">
        <w:rPr>
          <w:rFonts w:ascii="Times New Roman" w:hAnsi="Times New Roman" w:cs="Times New Roman"/>
        </w:rPr>
        <w:t>11.5.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572E4E" w:rsidRPr="00C8403E" w:rsidRDefault="00572E4E" w:rsidP="00572E4E">
      <w:pPr>
        <w:spacing w:after="0"/>
        <w:ind w:right="-426" w:firstLine="284"/>
        <w:jc w:val="both"/>
        <w:rPr>
          <w:rFonts w:ascii="Times New Roman" w:hAnsi="Times New Roman" w:cs="Times New Roman"/>
        </w:rPr>
      </w:pPr>
      <w:r w:rsidRPr="00C8403E">
        <w:rPr>
          <w:rFonts w:ascii="Times New Roman" w:hAnsi="Times New Roman" w:cs="Times New Roman"/>
        </w:rPr>
        <w:t>11.6.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зв’язкуна поштові адреси Сторін визначені у реквізитах цього Договору, нарочно та/або через електронну пошту:</w:t>
      </w:r>
    </w:p>
    <w:p w:rsidR="00572E4E" w:rsidRPr="007B7B86" w:rsidRDefault="00572E4E" w:rsidP="00572E4E">
      <w:pPr>
        <w:spacing w:after="0"/>
        <w:ind w:right="-426" w:firstLine="284"/>
        <w:jc w:val="both"/>
        <w:rPr>
          <w:rFonts w:ascii="Times New Roman" w:hAnsi="Times New Roman" w:cs="Times New Roman"/>
          <w:u w:val="single"/>
        </w:rPr>
      </w:pPr>
      <w:r w:rsidRPr="00C8403E">
        <w:rPr>
          <w:rFonts w:ascii="Times New Roman" w:hAnsi="Times New Roman" w:cs="Times New Roman"/>
        </w:rPr>
        <w:t xml:space="preserve">- електронна пошта Замовника: </w:t>
      </w:r>
      <w:r w:rsidR="007B7B86" w:rsidRPr="007B7B86">
        <w:rPr>
          <w:rFonts w:ascii="Times New Roman" w:hAnsi="Times New Roman" w:cs="Times New Roman"/>
          <w:color w:val="343840"/>
          <w:u w:val="single"/>
          <w:shd w:val="clear" w:color="auto" w:fill="FFFFFF"/>
        </w:rPr>
        <w:t>osvitacher2018@ukr.net</w:t>
      </w:r>
    </w:p>
    <w:p w:rsidR="00572E4E" w:rsidRPr="00C8403E" w:rsidRDefault="00572E4E" w:rsidP="00572E4E">
      <w:pPr>
        <w:spacing w:after="0"/>
        <w:ind w:right="-426" w:firstLine="284"/>
        <w:jc w:val="both"/>
        <w:rPr>
          <w:rFonts w:ascii="Times New Roman" w:hAnsi="Times New Roman" w:cs="Times New Roman"/>
        </w:rPr>
      </w:pPr>
      <w:r w:rsidRPr="00C8403E">
        <w:rPr>
          <w:rFonts w:ascii="Times New Roman" w:hAnsi="Times New Roman" w:cs="Times New Roman"/>
        </w:rPr>
        <w:t>- електронна пошта Виконавця: ____________</w:t>
      </w:r>
    </w:p>
    <w:p w:rsidR="00572E4E" w:rsidRPr="007B7B86" w:rsidRDefault="00572E4E" w:rsidP="00572E4E">
      <w:pPr>
        <w:spacing w:after="0"/>
        <w:ind w:right="-426" w:firstLine="284"/>
        <w:jc w:val="both"/>
        <w:rPr>
          <w:rFonts w:ascii="Times New Roman" w:hAnsi="Times New Roman" w:cs="Times New Roman"/>
          <w:lang w:val="uk-UA"/>
        </w:rPr>
      </w:pPr>
      <w:r w:rsidRPr="007B7B86">
        <w:rPr>
          <w:rFonts w:ascii="Times New Roman" w:hAnsi="Times New Roman" w:cs="Times New Roman"/>
          <w:lang w:val="uk-UA"/>
        </w:rPr>
        <w:t xml:space="preserve">11.7. Кожна Сторона несе повну відповідальність за правильність указаних нею в Договорі реквізитів у пункті 11.6 та у розділі Реквізити сторін. Сторони зобов’язуються своєчасно в письмовій формі повідомляти одна одну про зміну поштових, банківських та інших реквізитів упродовж </w:t>
      </w:r>
      <w:r w:rsidR="007B7B86">
        <w:rPr>
          <w:rFonts w:ascii="Times New Roman" w:hAnsi="Times New Roman" w:cs="Times New Roman"/>
          <w:lang w:val="uk-UA"/>
        </w:rPr>
        <w:t>5</w:t>
      </w:r>
      <w:r w:rsidRPr="007B7B86">
        <w:rPr>
          <w:rFonts w:ascii="Times New Roman" w:hAnsi="Times New Roman" w:cs="Times New Roman"/>
          <w:lang w:val="uk-UA"/>
        </w:rPr>
        <w:t>(</w:t>
      </w:r>
      <w:r w:rsidR="007B7B86">
        <w:rPr>
          <w:rFonts w:ascii="Times New Roman" w:hAnsi="Times New Roman" w:cs="Times New Roman"/>
          <w:lang w:val="uk-UA"/>
        </w:rPr>
        <w:t>п’</w:t>
      </w:r>
      <w:r w:rsidR="007B7B86" w:rsidRPr="007B7B86">
        <w:rPr>
          <w:rFonts w:ascii="Times New Roman" w:hAnsi="Times New Roman" w:cs="Times New Roman"/>
          <w:lang w:val="uk-UA"/>
        </w:rPr>
        <w:t>яти</w:t>
      </w:r>
      <w:r w:rsidRPr="007B7B86">
        <w:rPr>
          <w:rFonts w:ascii="Times New Roman" w:hAnsi="Times New Roman" w:cs="Times New Roman"/>
          <w:lang w:val="uk-UA"/>
        </w:rPr>
        <w:t>) днів з моменту їх зміни, а в разі неповідомлення в установлений строк несуть ризик настання пов’язаних з цим несприятливих наслідків.</w:t>
      </w:r>
    </w:p>
    <w:p w:rsidR="00572E4E" w:rsidRPr="00C8403E" w:rsidRDefault="00572E4E" w:rsidP="00572E4E">
      <w:pPr>
        <w:spacing w:after="0"/>
        <w:ind w:right="-426" w:firstLine="284"/>
        <w:jc w:val="both"/>
        <w:rPr>
          <w:rFonts w:ascii="Times New Roman" w:hAnsi="Times New Roman" w:cs="Times New Roman"/>
        </w:rPr>
      </w:pPr>
      <w:r w:rsidRPr="00C8403E">
        <w:rPr>
          <w:rFonts w:ascii="Times New Roman" w:hAnsi="Times New Roman" w:cs="Times New Roman"/>
        </w:rPr>
        <w:t xml:space="preserve">11.8. </w:t>
      </w:r>
      <w:bookmarkStart w:id="3" w:name="_Hlk120275192"/>
      <w:r w:rsidRPr="00C8403E">
        <w:rPr>
          <w:rFonts w:ascii="Times New Roman" w:hAnsi="Times New Roman" w:cs="Times New Roman"/>
        </w:rPr>
        <w:t>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bookmarkEnd w:id="3"/>
    <w:p w:rsidR="00572E4E" w:rsidRPr="00C8403E" w:rsidRDefault="00572E4E" w:rsidP="00572E4E">
      <w:pPr>
        <w:spacing w:after="0"/>
        <w:ind w:right="-426" w:firstLine="284"/>
        <w:jc w:val="both"/>
        <w:rPr>
          <w:rFonts w:ascii="Times New Roman" w:hAnsi="Times New Roman" w:cs="Times New Roman"/>
        </w:rPr>
      </w:pPr>
      <w:r w:rsidRPr="00C8403E">
        <w:rPr>
          <w:rFonts w:ascii="Times New Roman" w:hAnsi="Times New Roman" w:cs="Times New Roman"/>
        </w:rPr>
        <w:t>11.9. Цей Договір підписаний в двох екземплярах, які мають рівну юридичну силу, та вступає в дію з дати його підписання обома Сторонами.</w:t>
      </w:r>
    </w:p>
    <w:p w:rsidR="00572E4E" w:rsidRPr="00C8403E" w:rsidRDefault="00572E4E" w:rsidP="00572E4E">
      <w:pPr>
        <w:spacing w:after="0"/>
        <w:ind w:right="-426" w:firstLine="284"/>
        <w:jc w:val="both"/>
        <w:rPr>
          <w:rFonts w:ascii="Times New Roman" w:hAnsi="Times New Roman" w:cs="Times New Roman"/>
        </w:rPr>
      </w:pPr>
    </w:p>
    <w:p w:rsidR="00572E4E" w:rsidRPr="00C8403E" w:rsidRDefault="00572E4E" w:rsidP="00572E4E">
      <w:pPr>
        <w:pStyle w:val="a5"/>
        <w:numPr>
          <w:ilvl w:val="0"/>
          <w:numId w:val="31"/>
        </w:numPr>
        <w:shd w:val="clear" w:color="auto" w:fill="FFFFFF"/>
        <w:spacing w:after="0" w:line="276" w:lineRule="auto"/>
        <w:ind w:right="-426" w:firstLine="284"/>
        <w:jc w:val="center"/>
        <w:rPr>
          <w:rFonts w:ascii="Times New Roman" w:hAnsi="Times New Roman" w:cs="Times New Roman"/>
          <w:b/>
          <w:bCs/>
        </w:rPr>
      </w:pPr>
      <w:bookmarkStart w:id="4" w:name="bookmark7"/>
      <w:r w:rsidRPr="00C8403E">
        <w:rPr>
          <w:rFonts w:ascii="Times New Roman" w:hAnsi="Times New Roman" w:cs="Times New Roman"/>
          <w:b/>
          <w:bCs/>
        </w:rPr>
        <w:t>ДОДАТКИ</w:t>
      </w:r>
    </w:p>
    <w:p w:rsidR="00572E4E" w:rsidRPr="00C8403E" w:rsidRDefault="00572E4E" w:rsidP="00572E4E">
      <w:pPr>
        <w:pStyle w:val="a5"/>
        <w:tabs>
          <w:tab w:val="left" w:pos="567"/>
        </w:tabs>
        <w:spacing w:after="0"/>
        <w:ind w:left="0" w:right="-426" w:firstLine="284"/>
        <w:contextualSpacing w:val="0"/>
        <w:rPr>
          <w:rFonts w:ascii="Times New Roman" w:hAnsi="Times New Roman" w:cs="Times New Roman"/>
        </w:rPr>
      </w:pPr>
      <w:r w:rsidRPr="00C8403E">
        <w:rPr>
          <w:rFonts w:ascii="Times New Roman" w:hAnsi="Times New Roman" w:cs="Times New Roman"/>
        </w:rPr>
        <w:t>Додатками до Договору, що є невід’ємною його частиною, є такі документи:</w:t>
      </w:r>
    </w:p>
    <w:p w:rsidR="00572E4E" w:rsidRDefault="00572E4E" w:rsidP="00572E4E">
      <w:pPr>
        <w:pStyle w:val="a5"/>
        <w:tabs>
          <w:tab w:val="left" w:pos="567"/>
        </w:tabs>
        <w:spacing w:after="0"/>
        <w:ind w:left="0" w:right="-426" w:firstLine="284"/>
        <w:contextualSpacing w:val="0"/>
        <w:rPr>
          <w:rFonts w:ascii="Times New Roman" w:hAnsi="Times New Roman" w:cs="Times New Roman"/>
          <w:lang w:val="uk-UA"/>
        </w:rPr>
      </w:pPr>
      <w:r w:rsidRPr="00C8403E">
        <w:rPr>
          <w:rFonts w:ascii="Times New Roman" w:hAnsi="Times New Roman" w:cs="Times New Roman"/>
        </w:rPr>
        <w:t>Додаток №1 – Специфікація.</w:t>
      </w:r>
    </w:p>
    <w:p w:rsidR="00051D1C" w:rsidRPr="00051D1C" w:rsidRDefault="00051D1C" w:rsidP="00572E4E">
      <w:pPr>
        <w:pStyle w:val="a5"/>
        <w:tabs>
          <w:tab w:val="left" w:pos="567"/>
        </w:tabs>
        <w:spacing w:after="0"/>
        <w:ind w:left="0" w:right="-426" w:firstLine="284"/>
        <w:contextualSpacing w:val="0"/>
        <w:rPr>
          <w:rFonts w:ascii="Times New Roman" w:hAnsi="Times New Roman" w:cs="Times New Roman"/>
          <w:lang w:val="uk-UA"/>
        </w:rPr>
      </w:pPr>
      <w:r w:rsidRPr="00051D1C">
        <w:rPr>
          <w:rFonts w:ascii="Times New Roman" w:hAnsi="Times New Roman" w:cs="Times New Roman"/>
          <w:color w:val="000000"/>
          <w:lang w:val="uk-UA"/>
        </w:rPr>
        <w:t xml:space="preserve">Додаток №2 - </w:t>
      </w:r>
      <w:r w:rsidRPr="00051D1C">
        <w:rPr>
          <w:rFonts w:ascii="Times New Roman" w:hAnsi="Times New Roman" w:cs="Times New Roman"/>
          <w:lang w:val="uk-UA"/>
        </w:rPr>
        <w:t xml:space="preserve">Перелік </w:t>
      </w:r>
      <w:r w:rsidRPr="00051D1C">
        <w:rPr>
          <w:rFonts w:ascii="Times New Roman" w:hAnsi="Times New Roman" w:cs="Times New Roman"/>
          <w:bCs/>
          <w:color w:val="000000"/>
          <w:lang w:val="uk-UA"/>
        </w:rPr>
        <w:t>транспортних засобів</w:t>
      </w:r>
      <w:r>
        <w:rPr>
          <w:rFonts w:ascii="Times New Roman" w:hAnsi="Times New Roman" w:cs="Times New Roman"/>
          <w:bCs/>
          <w:color w:val="000000"/>
          <w:lang w:val="uk-UA"/>
        </w:rPr>
        <w:t>.</w:t>
      </w:r>
    </w:p>
    <w:p w:rsidR="00051D1C" w:rsidRPr="00051D1C" w:rsidRDefault="00051D1C" w:rsidP="00572E4E">
      <w:pPr>
        <w:pStyle w:val="a5"/>
        <w:tabs>
          <w:tab w:val="left" w:pos="567"/>
        </w:tabs>
        <w:spacing w:after="0"/>
        <w:ind w:left="0" w:right="-426" w:firstLine="284"/>
        <w:contextualSpacing w:val="0"/>
        <w:rPr>
          <w:rFonts w:ascii="Times New Roman" w:hAnsi="Times New Roman" w:cs="Times New Roman"/>
          <w:lang w:val="uk-UA"/>
        </w:rPr>
      </w:pPr>
      <w:r>
        <w:rPr>
          <w:rFonts w:ascii="Times New Roman" w:hAnsi="Times New Roman" w:cs="Times New Roman"/>
          <w:lang w:val="uk-UA"/>
        </w:rPr>
        <w:t xml:space="preserve"> </w:t>
      </w:r>
    </w:p>
    <w:p w:rsidR="00572E4E" w:rsidRPr="00C8403E" w:rsidRDefault="00572E4E" w:rsidP="00572E4E">
      <w:pPr>
        <w:pStyle w:val="a5"/>
        <w:numPr>
          <w:ilvl w:val="0"/>
          <w:numId w:val="31"/>
        </w:numPr>
        <w:spacing w:after="0" w:line="276" w:lineRule="auto"/>
        <w:ind w:left="357" w:right="-426" w:hanging="357"/>
        <w:contextualSpacing w:val="0"/>
        <w:jc w:val="center"/>
        <w:rPr>
          <w:rFonts w:ascii="Times New Roman" w:hAnsi="Times New Roman" w:cs="Times New Roman"/>
          <w:b/>
        </w:rPr>
      </w:pPr>
      <w:r w:rsidRPr="00C8403E">
        <w:rPr>
          <w:rFonts w:ascii="Times New Roman" w:hAnsi="Times New Roman" w:cs="Times New Roman"/>
          <w:b/>
        </w:rPr>
        <w:t>РЕКВІЗИТИ СТОРІН</w:t>
      </w:r>
      <w:bookmarkEnd w:id="4"/>
    </w:p>
    <w:tbl>
      <w:tblPr>
        <w:tblW w:w="9600" w:type="dxa"/>
        <w:jc w:val="center"/>
        <w:tblLayout w:type="fixed"/>
        <w:tblLook w:val="0600"/>
      </w:tblPr>
      <w:tblGrid>
        <w:gridCol w:w="4755"/>
        <w:gridCol w:w="4845"/>
      </w:tblGrid>
      <w:tr w:rsidR="00891242" w:rsidTr="00243F1A">
        <w:trPr>
          <w:jc w:val="center"/>
        </w:trPr>
        <w:tc>
          <w:tcPr>
            <w:tcW w:w="4755" w:type="dxa"/>
            <w:shd w:val="clear" w:color="auto" w:fill="auto"/>
            <w:tcMar>
              <w:top w:w="100" w:type="dxa"/>
              <w:left w:w="100" w:type="dxa"/>
              <w:bottom w:w="100" w:type="dxa"/>
              <w:right w:w="100" w:type="dxa"/>
            </w:tcMar>
          </w:tcPr>
          <w:p w:rsidR="00891242" w:rsidRPr="00051D1C" w:rsidRDefault="00891242" w:rsidP="00A11DCF">
            <w:pPr>
              <w:widowControl w:val="0"/>
              <w:spacing w:after="0" w:line="240" w:lineRule="auto"/>
              <w:jc w:val="center"/>
              <w:rPr>
                <w:rFonts w:ascii="Times New Roman" w:eastAsia="Times New Roman" w:hAnsi="Times New Roman" w:cs="Times New Roman"/>
                <w:b/>
              </w:rPr>
            </w:pPr>
            <w:r w:rsidRPr="00051D1C">
              <w:rPr>
                <w:rFonts w:ascii="Times New Roman" w:eastAsia="Times New Roman" w:hAnsi="Times New Roman" w:cs="Times New Roman"/>
                <w:b/>
              </w:rPr>
              <w:t>ЗАМОВНИК</w:t>
            </w:r>
          </w:p>
          <w:p w:rsidR="00891242" w:rsidRPr="00051D1C" w:rsidRDefault="00A11DCF" w:rsidP="00A11DCF">
            <w:pPr>
              <w:spacing w:after="0" w:line="240" w:lineRule="auto"/>
              <w:ind w:left="40"/>
              <w:jc w:val="both"/>
              <w:rPr>
                <w:rFonts w:ascii="Times New Roman" w:eastAsia="Times New Roman" w:hAnsi="Times New Roman" w:cs="Times New Roman"/>
                <w:b/>
                <w:lang w:val="uk-UA"/>
              </w:rPr>
            </w:pPr>
            <w:r w:rsidRPr="00051D1C">
              <w:rPr>
                <w:rFonts w:ascii="Times New Roman" w:hAnsi="Times New Roman" w:cs="Times New Roman"/>
                <w:b/>
                <w:iCs/>
                <w:lang w:val="uk-UA" w:eastAsia="uk-UA"/>
              </w:rPr>
              <w:t>Відділ освіти Чернеччинської сільської ради Охтирського району Сумської області</w:t>
            </w:r>
          </w:p>
        </w:tc>
        <w:tc>
          <w:tcPr>
            <w:tcW w:w="4845" w:type="dxa"/>
            <w:shd w:val="clear" w:color="auto" w:fill="auto"/>
            <w:tcMar>
              <w:top w:w="100" w:type="dxa"/>
              <w:left w:w="100" w:type="dxa"/>
              <w:bottom w:w="100" w:type="dxa"/>
              <w:right w:w="100" w:type="dxa"/>
            </w:tcMar>
          </w:tcPr>
          <w:p w:rsidR="00891242" w:rsidRDefault="00891242" w:rsidP="00243F1A">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ВИКОНАВЕЦЬ</w:t>
            </w:r>
          </w:p>
          <w:p w:rsidR="00891242" w:rsidRDefault="00891242" w:rsidP="00243F1A">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891242" w:rsidTr="00243F1A">
        <w:trPr>
          <w:jc w:val="center"/>
        </w:trPr>
        <w:tc>
          <w:tcPr>
            <w:tcW w:w="4755" w:type="dxa"/>
            <w:shd w:val="clear" w:color="auto" w:fill="auto"/>
            <w:tcMar>
              <w:top w:w="100" w:type="dxa"/>
              <w:left w:w="100" w:type="dxa"/>
              <w:bottom w:w="100" w:type="dxa"/>
              <w:right w:w="100" w:type="dxa"/>
            </w:tcMar>
          </w:tcPr>
          <w:p w:rsidR="00A11DCF" w:rsidRPr="00051D1C" w:rsidRDefault="00A11DCF" w:rsidP="00A11DCF">
            <w:pPr>
              <w:spacing w:after="0" w:line="240" w:lineRule="auto"/>
              <w:textAlignment w:val="top"/>
              <w:rPr>
                <w:rFonts w:ascii="Times New Roman" w:eastAsia="Arial Unicode MS" w:hAnsi="Times New Roman" w:cs="Times New Roman"/>
                <w:lang w:val="uk-UA" w:eastAsia="hi-IN"/>
              </w:rPr>
            </w:pPr>
            <w:r w:rsidRPr="00051D1C">
              <w:rPr>
                <w:rFonts w:ascii="Times New Roman" w:eastAsia="Arial Unicode MS" w:hAnsi="Times New Roman" w:cs="Times New Roman"/>
                <w:lang w:val="uk-UA" w:eastAsia="hi-IN"/>
              </w:rPr>
              <w:t xml:space="preserve">42744,  вул. Готеляка, 14 с. Чернеччина </w:t>
            </w:r>
          </w:p>
          <w:p w:rsidR="00A11DCF" w:rsidRPr="00051D1C" w:rsidRDefault="00A11DCF" w:rsidP="00A11DCF">
            <w:pPr>
              <w:spacing w:after="0" w:line="240" w:lineRule="auto"/>
              <w:textAlignment w:val="top"/>
              <w:rPr>
                <w:rFonts w:ascii="Times New Roman" w:eastAsia="Arial Unicode MS" w:hAnsi="Times New Roman" w:cs="Times New Roman"/>
                <w:lang w:val="uk-UA" w:eastAsia="hi-IN"/>
              </w:rPr>
            </w:pPr>
            <w:r w:rsidRPr="00051D1C">
              <w:rPr>
                <w:rFonts w:ascii="Times New Roman" w:eastAsia="Arial Unicode MS" w:hAnsi="Times New Roman" w:cs="Times New Roman"/>
                <w:lang w:val="uk-UA" w:eastAsia="hi-IN"/>
              </w:rPr>
              <w:t>Охтирського району, Сумської області</w:t>
            </w:r>
          </w:p>
          <w:p w:rsidR="00A11DCF" w:rsidRPr="00051D1C" w:rsidRDefault="00A11DCF" w:rsidP="00A11DCF">
            <w:pPr>
              <w:spacing w:after="0" w:line="240" w:lineRule="auto"/>
              <w:textAlignment w:val="top"/>
              <w:rPr>
                <w:rFonts w:ascii="Times New Roman" w:eastAsia="Arial Unicode MS" w:hAnsi="Times New Roman" w:cs="Times New Roman"/>
                <w:lang w:val="uk-UA" w:eastAsia="hi-IN"/>
              </w:rPr>
            </w:pPr>
            <w:r w:rsidRPr="00051D1C">
              <w:rPr>
                <w:rFonts w:ascii="Times New Roman" w:eastAsia="Arial Unicode MS" w:hAnsi="Times New Roman" w:cs="Times New Roman"/>
                <w:lang w:val="uk-UA" w:eastAsia="hi-IN"/>
              </w:rPr>
              <w:t xml:space="preserve">Адреса для листування: 42703,  </w:t>
            </w:r>
          </w:p>
          <w:p w:rsidR="00A11DCF" w:rsidRPr="00051D1C" w:rsidRDefault="00A11DCF" w:rsidP="00A11DCF">
            <w:pPr>
              <w:spacing w:after="0" w:line="240" w:lineRule="auto"/>
              <w:textAlignment w:val="top"/>
              <w:rPr>
                <w:rFonts w:ascii="Times New Roman" w:eastAsia="Arial Unicode MS" w:hAnsi="Times New Roman" w:cs="Times New Roman"/>
                <w:lang w:val="uk-UA" w:eastAsia="hi-IN"/>
              </w:rPr>
            </w:pPr>
            <w:r w:rsidRPr="00051D1C">
              <w:rPr>
                <w:rFonts w:ascii="Times New Roman" w:eastAsia="Arial Unicode MS" w:hAnsi="Times New Roman" w:cs="Times New Roman"/>
                <w:lang w:val="uk-UA" w:eastAsia="hi-IN"/>
              </w:rPr>
              <w:t xml:space="preserve">пров. Друкарський, буд .4 м. Охтирка </w:t>
            </w:r>
          </w:p>
          <w:p w:rsidR="00A11DCF" w:rsidRPr="00051D1C" w:rsidRDefault="00A11DCF" w:rsidP="00A11DCF">
            <w:pPr>
              <w:spacing w:after="0" w:line="240" w:lineRule="auto"/>
              <w:textAlignment w:val="top"/>
              <w:rPr>
                <w:rFonts w:ascii="Times New Roman" w:eastAsia="Arial Unicode MS" w:hAnsi="Times New Roman" w:cs="Times New Roman"/>
                <w:lang w:val="uk-UA" w:eastAsia="hi-IN"/>
              </w:rPr>
            </w:pPr>
            <w:r w:rsidRPr="00051D1C">
              <w:rPr>
                <w:rFonts w:ascii="Times New Roman" w:eastAsia="Arial Unicode MS" w:hAnsi="Times New Roman" w:cs="Times New Roman"/>
                <w:lang w:val="uk-UA" w:eastAsia="hi-IN"/>
              </w:rPr>
              <w:t>Охтирського району, Сумської області</w:t>
            </w:r>
          </w:p>
          <w:p w:rsidR="00A11DCF" w:rsidRPr="00051D1C" w:rsidRDefault="00A11DCF" w:rsidP="00A11DCF">
            <w:pPr>
              <w:spacing w:after="0" w:line="240" w:lineRule="auto"/>
              <w:textAlignment w:val="top"/>
              <w:rPr>
                <w:rFonts w:ascii="Times New Roman" w:eastAsia="Arial Unicode MS" w:hAnsi="Times New Roman" w:cs="Times New Roman"/>
                <w:lang w:val="uk-UA" w:eastAsia="hi-IN"/>
              </w:rPr>
            </w:pPr>
            <w:r w:rsidRPr="00051D1C">
              <w:rPr>
                <w:rFonts w:ascii="Times New Roman" w:eastAsia="Arial Unicode MS" w:hAnsi="Times New Roman" w:cs="Times New Roman"/>
                <w:lang w:val="uk-UA" w:eastAsia="hi-IN"/>
              </w:rPr>
              <w:t>р/р ______________________________</w:t>
            </w:r>
          </w:p>
          <w:p w:rsidR="00A11DCF" w:rsidRPr="00051D1C" w:rsidRDefault="00A11DCF" w:rsidP="00A11DCF">
            <w:pPr>
              <w:spacing w:after="0" w:line="240" w:lineRule="auto"/>
              <w:textAlignment w:val="top"/>
              <w:rPr>
                <w:rFonts w:ascii="Times New Roman" w:eastAsia="Arial Unicode MS" w:hAnsi="Times New Roman" w:cs="Times New Roman"/>
                <w:lang w:val="uk-UA" w:eastAsia="hi-IN"/>
              </w:rPr>
            </w:pPr>
            <w:r w:rsidRPr="00051D1C">
              <w:rPr>
                <w:rFonts w:ascii="Times New Roman" w:eastAsia="Arial Unicode MS" w:hAnsi="Times New Roman" w:cs="Times New Roman"/>
                <w:lang w:val="uk-UA" w:eastAsia="hi-IN"/>
              </w:rPr>
              <w:t>_________________________________</w:t>
            </w:r>
          </w:p>
          <w:p w:rsidR="00A11DCF" w:rsidRPr="00051D1C" w:rsidRDefault="00A11DCF" w:rsidP="00A11DCF">
            <w:pPr>
              <w:spacing w:after="0" w:line="240" w:lineRule="auto"/>
              <w:textAlignment w:val="top"/>
              <w:rPr>
                <w:rFonts w:ascii="Times New Roman" w:eastAsia="Arial Unicode MS" w:hAnsi="Times New Roman" w:cs="Times New Roman"/>
                <w:lang w:val="uk-UA" w:eastAsia="hi-IN"/>
              </w:rPr>
            </w:pPr>
            <w:r w:rsidRPr="00051D1C">
              <w:rPr>
                <w:rFonts w:ascii="Times New Roman" w:eastAsia="Arial Unicode MS" w:hAnsi="Times New Roman" w:cs="Times New Roman"/>
                <w:lang w:val="uk-UA" w:eastAsia="hi-IN"/>
              </w:rPr>
              <w:t>________________________________</w:t>
            </w:r>
          </w:p>
          <w:p w:rsidR="00A11DCF" w:rsidRPr="00051D1C" w:rsidRDefault="00A11DCF" w:rsidP="00A11DCF">
            <w:pPr>
              <w:spacing w:after="0" w:line="240" w:lineRule="auto"/>
              <w:textAlignment w:val="top"/>
              <w:rPr>
                <w:rFonts w:ascii="Times New Roman" w:eastAsia="Arial Unicode MS" w:hAnsi="Times New Roman" w:cs="Times New Roman"/>
                <w:lang w:val="uk-UA" w:eastAsia="hi-IN"/>
              </w:rPr>
            </w:pPr>
            <w:r w:rsidRPr="00051D1C">
              <w:rPr>
                <w:rFonts w:ascii="Times New Roman" w:eastAsia="Arial Unicode MS" w:hAnsi="Times New Roman" w:cs="Times New Roman"/>
                <w:lang w:val="uk-UA" w:eastAsia="hi-IN"/>
              </w:rPr>
              <w:t xml:space="preserve">Банк:ДКСУ  м. Київ,  МФО: 820172, </w:t>
            </w:r>
          </w:p>
          <w:p w:rsidR="00891242" w:rsidRPr="00051D1C" w:rsidRDefault="00A11DCF" w:rsidP="00A11DCF">
            <w:pPr>
              <w:spacing w:after="0" w:line="240" w:lineRule="auto"/>
              <w:rPr>
                <w:rFonts w:ascii="Times New Roman" w:eastAsia="Times New Roman" w:hAnsi="Times New Roman" w:cs="Times New Roman"/>
              </w:rPr>
            </w:pPr>
            <w:r w:rsidRPr="00051D1C">
              <w:rPr>
                <w:rFonts w:ascii="Times New Roman" w:eastAsia="Arial Unicode MS" w:hAnsi="Times New Roman" w:cs="Times New Roman"/>
                <w:lang w:val="uk-UA" w:eastAsia="hi-IN"/>
              </w:rPr>
              <w:t>ЄДРПОУ 41834905</w:t>
            </w:r>
          </w:p>
        </w:tc>
        <w:tc>
          <w:tcPr>
            <w:tcW w:w="4845" w:type="dxa"/>
            <w:shd w:val="clear" w:color="auto" w:fill="auto"/>
            <w:tcMar>
              <w:top w:w="100" w:type="dxa"/>
              <w:left w:w="100" w:type="dxa"/>
              <w:bottom w:w="100" w:type="dxa"/>
              <w:right w:w="100" w:type="dxa"/>
            </w:tcMar>
          </w:tcPr>
          <w:p w:rsidR="00891242" w:rsidRDefault="00891242" w:rsidP="00243F1A">
            <w:pPr>
              <w:spacing w:after="0" w:line="240" w:lineRule="auto"/>
              <w:rPr>
                <w:rFonts w:ascii="Times New Roman" w:eastAsia="Times New Roman" w:hAnsi="Times New Roman" w:cs="Times New Roman"/>
                <w:sz w:val="24"/>
                <w:szCs w:val="24"/>
              </w:rPr>
            </w:pPr>
          </w:p>
        </w:tc>
      </w:tr>
      <w:tr w:rsidR="00891242" w:rsidTr="00243F1A">
        <w:trPr>
          <w:jc w:val="center"/>
        </w:trPr>
        <w:tc>
          <w:tcPr>
            <w:tcW w:w="4755" w:type="dxa"/>
            <w:shd w:val="clear" w:color="auto" w:fill="auto"/>
            <w:tcMar>
              <w:top w:w="100" w:type="dxa"/>
              <w:left w:w="100" w:type="dxa"/>
              <w:bottom w:w="100" w:type="dxa"/>
              <w:right w:w="100" w:type="dxa"/>
            </w:tcMar>
          </w:tcPr>
          <w:p w:rsidR="005E0E1B" w:rsidRDefault="00A11DCF" w:rsidP="005E0E1B">
            <w:pPr>
              <w:rPr>
                <w:rFonts w:ascii="Times New Roman" w:eastAsia="Arial Unicode MS" w:hAnsi="Times New Roman" w:cs="Times New Roman"/>
                <w:b/>
                <w:lang w:val="uk-UA" w:eastAsia="hi-IN"/>
              </w:rPr>
            </w:pPr>
            <w:r w:rsidRPr="00051D1C">
              <w:rPr>
                <w:rFonts w:ascii="Times New Roman" w:eastAsia="Arial Unicode MS" w:hAnsi="Times New Roman" w:cs="Times New Roman"/>
                <w:b/>
                <w:lang w:val="uk-UA" w:eastAsia="hi-IN"/>
              </w:rPr>
              <w:t>Начальник  _________Альона ЖМУРКО</w:t>
            </w:r>
          </w:p>
          <w:p w:rsidR="00891242" w:rsidRPr="00051D1C" w:rsidRDefault="00A11DCF" w:rsidP="005E0E1B">
            <w:pPr>
              <w:rPr>
                <w:rFonts w:ascii="Times New Roman" w:eastAsia="Times New Roman" w:hAnsi="Times New Roman" w:cs="Times New Roman"/>
              </w:rPr>
            </w:pPr>
            <w:r w:rsidRPr="00051D1C">
              <w:rPr>
                <w:rFonts w:ascii="Times New Roman" w:hAnsi="Times New Roman" w:cs="Times New Roman"/>
                <w:lang w:val="uk-UA"/>
              </w:rPr>
              <w:lastRenderedPageBreak/>
              <w:t xml:space="preserve">М.П.           </w:t>
            </w:r>
          </w:p>
        </w:tc>
        <w:tc>
          <w:tcPr>
            <w:tcW w:w="4845" w:type="dxa"/>
            <w:shd w:val="clear" w:color="auto" w:fill="auto"/>
            <w:tcMar>
              <w:top w:w="100" w:type="dxa"/>
              <w:left w:w="100" w:type="dxa"/>
              <w:bottom w:w="100" w:type="dxa"/>
              <w:right w:w="100" w:type="dxa"/>
            </w:tcMar>
          </w:tcPr>
          <w:p w:rsidR="00891242" w:rsidRDefault="00891242" w:rsidP="00243F1A">
            <w:pPr>
              <w:widowControl w:val="0"/>
              <w:spacing w:after="0" w:line="240" w:lineRule="auto"/>
              <w:rPr>
                <w:rFonts w:ascii="Times New Roman" w:eastAsia="Times New Roman" w:hAnsi="Times New Roman" w:cs="Times New Roman"/>
                <w:sz w:val="24"/>
                <w:szCs w:val="24"/>
              </w:rPr>
            </w:pPr>
          </w:p>
        </w:tc>
      </w:tr>
    </w:tbl>
    <w:p w:rsidR="00891242" w:rsidRDefault="00891242" w:rsidP="00891242">
      <w:pPr>
        <w:spacing w:after="0" w:line="240" w:lineRule="auto"/>
        <w:ind w:right="-34"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Додаток </w:t>
      </w:r>
      <w:r w:rsidR="00051D1C">
        <w:rPr>
          <w:rFonts w:ascii="Times New Roman" w:eastAsia="Times New Roman" w:hAnsi="Times New Roman" w:cs="Times New Roman"/>
          <w:b/>
          <w:sz w:val="24"/>
          <w:szCs w:val="24"/>
          <w:lang w:val="uk-UA"/>
        </w:rPr>
        <w:t>№</w:t>
      </w:r>
      <w:r>
        <w:rPr>
          <w:rFonts w:ascii="Times New Roman" w:eastAsia="Times New Roman" w:hAnsi="Times New Roman" w:cs="Times New Roman"/>
          <w:b/>
          <w:sz w:val="24"/>
          <w:szCs w:val="24"/>
        </w:rPr>
        <w:t xml:space="preserve">1 </w:t>
      </w:r>
    </w:p>
    <w:p w:rsidR="00891242" w:rsidRDefault="00891242" w:rsidP="00891242">
      <w:pPr>
        <w:spacing w:after="0" w:line="240" w:lineRule="auto"/>
        <w:ind w:right="-34"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Договору</w:t>
      </w:r>
      <w:r w:rsidR="00051D1C">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rPr>
        <w:t xml:space="preserve"> ____ </w:t>
      </w:r>
    </w:p>
    <w:p w:rsidR="00891242" w:rsidRDefault="00891242" w:rsidP="00891242">
      <w:pPr>
        <w:spacing w:after="0" w:line="240" w:lineRule="auto"/>
        <w:ind w:right="-34"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w:t>
      </w:r>
      <w:r w:rsidR="00051D1C">
        <w:rPr>
          <w:rFonts w:ascii="Times New Roman" w:eastAsia="Times New Roman" w:hAnsi="Times New Roman" w:cs="Times New Roman"/>
          <w:b/>
          <w:sz w:val="24"/>
          <w:szCs w:val="24"/>
          <w:lang w:val="uk-UA"/>
        </w:rPr>
        <w:t>23</w:t>
      </w:r>
      <w:r>
        <w:rPr>
          <w:rFonts w:ascii="Times New Roman" w:eastAsia="Times New Roman" w:hAnsi="Times New Roman" w:cs="Times New Roman"/>
          <w:b/>
          <w:sz w:val="24"/>
          <w:szCs w:val="24"/>
        </w:rPr>
        <w:t xml:space="preserve"> року</w:t>
      </w:r>
    </w:p>
    <w:p w:rsidR="00891242" w:rsidRDefault="00891242" w:rsidP="00891242">
      <w:pPr>
        <w:spacing w:line="240" w:lineRule="auto"/>
        <w:ind w:right="-143"/>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rPr>
        <w:t>Специфікація</w:t>
      </w: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
        <w:gridCol w:w="526"/>
        <w:gridCol w:w="3173"/>
        <w:gridCol w:w="1056"/>
        <w:gridCol w:w="255"/>
        <w:gridCol w:w="1679"/>
        <w:gridCol w:w="1576"/>
        <w:gridCol w:w="6"/>
        <w:gridCol w:w="1329"/>
        <w:gridCol w:w="242"/>
      </w:tblGrid>
      <w:tr w:rsidR="00051D1C" w:rsidRPr="00FB0310" w:rsidTr="005E0E1B">
        <w:trPr>
          <w:trHeight w:val="1438"/>
        </w:trPr>
        <w:tc>
          <w:tcPr>
            <w:tcW w:w="534" w:type="dxa"/>
            <w:gridSpan w:val="2"/>
          </w:tcPr>
          <w:p w:rsidR="00051D1C" w:rsidRPr="00444272" w:rsidRDefault="00051D1C" w:rsidP="00DB6925">
            <w:pPr>
              <w:jc w:val="center"/>
              <w:rPr>
                <w:rFonts w:ascii="Times New Roman" w:eastAsia="Arial Unicode MS" w:hAnsi="Times New Roman"/>
                <w:b/>
                <w:kern w:val="2"/>
                <w:lang w:eastAsia="hi-IN" w:bidi="hi-IN"/>
              </w:rPr>
            </w:pPr>
            <w:r w:rsidRPr="00444272">
              <w:rPr>
                <w:rFonts w:ascii="Times New Roman" w:eastAsia="Arial Unicode MS" w:hAnsi="Times New Roman"/>
                <w:b/>
                <w:kern w:val="2"/>
                <w:lang w:eastAsia="hi-IN" w:bidi="hi-IN"/>
              </w:rPr>
              <w:t>№ п/п</w:t>
            </w:r>
          </w:p>
        </w:tc>
        <w:tc>
          <w:tcPr>
            <w:tcW w:w="3173" w:type="dxa"/>
            <w:vAlign w:val="center"/>
          </w:tcPr>
          <w:p w:rsidR="00051D1C" w:rsidRPr="00444272" w:rsidRDefault="00051D1C" w:rsidP="00DB6925">
            <w:pPr>
              <w:jc w:val="center"/>
              <w:rPr>
                <w:rFonts w:ascii="Times New Roman" w:eastAsia="Arial Unicode MS" w:hAnsi="Times New Roman"/>
                <w:b/>
                <w:kern w:val="2"/>
                <w:lang w:eastAsia="hi-IN" w:bidi="hi-IN"/>
              </w:rPr>
            </w:pPr>
            <w:r w:rsidRPr="00444272">
              <w:rPr>
                <w:rFonts w:ascii="Times New Roman" w:eastAsia="Arial Unicode MS" w:hAnsi="Times New Roman"/>
                <w:b/>
                <w:kern w:val="2"/>
                <w:lang w:eastAsia="hi-IN" w:bidi="hi-IN"/>
              </w:rPr>
              <w:t xml:space="preserve">Найменування </w:t>
            </w:r>
          </w:p>
        </w:tc>
        <w:tc>
          <w:tcPr>
            <w:tcW w:w="1311" w:type="dxa"/>
            <w:gridSpan w:val="2"/>
            <w:vAlign w:val="center"/>
          </w:tcPr>
          <w:p w:rsidR="00051D1C" w:rsidRPr="00444272" w:rsidRDefault="00051D1C" w:rsidP="00DB6925">
            <w:pPr>
              <w:jc w:val="center"/>
              <w:rPr>
                <w:rFonts w:ascii="Times New Roman" w:eastAsia="Arial Unicode MS" w:hAnsi="Times New Roman"/>
                <w:b/>
                <w:kern w:val="2"/>
                <w:lang w:eastAsia="hi-IN" w:bidi="hi-IN"/>
              </w:rPr>
            </w:pPr>
            <w:r w:rsidRPr="00444272">
              <w:rPr>
                <w:rFonts w:ascii="Times New Roman" w:eastAsia="Arial Unicode MS" w:hAnsi="Times New Roman"/>
                <w:b/>
                <w:kern w:val="2"/>
                <w:lang w:eastAsia="hi-IN" w:bidi="hi-IN"/>
              </w:rPr>
              <w:t>Одиниця виміру</w:t>
            </w:r>
          </w:p>
          <w:p w:rsidR="00051D1C" w:rsidRPr="00444272" w:rsidRDefault="00051D1C" w:rsidP="00DB6925">
            <w:pPr>
              <w:jc w:val="center"/>
              <w:rPr>
                <w:rFonts w:ascii="Times New Roman" w:eastAsia="Arial Unicode MS" w:hAnsi="Times New Roman"/>
                <w:b/>
                <w:kern w:val="2"/>
                <w:lang w:eastAsia="hi-IN" w:bidi="hi-IN"/>
              </w:rPr>
            </w:pPr>
          </w:p>
        </w:tc>
        <w:tc>
          <w:tcPr>
            <w:tcW w:w="1679" w:type="dxa"/>
            <w:vAlign w:val="center"/>
          </w:tcPr>
          <w:p w:rsidR="00051D1C" w:rsidRPr="00444272" w:rsidRDefault="00051D1C" w:rsidP="00DB6925">
            <w:pPr>
              <w:jc w:val="center"/>
              <w:rPr>
                <w:rFonts w:ascii="Times New Roman" w:eastAsia="Arial Unicode MS" w:hAnsi="Times New Roman"/>
                <w:b/>
                <w:kern w:val="2"/>
                <w:lang w:eastAsia="hi-IN" w:bidi="hi-IN"/>
              </w:rPr>
            </w:pPr>
            <w:r w:rsidRPr="00444272">
              <w:rPr>
                <w:rFonts w:ascii="Times New Roman" w:eastAsia="Arial Unicode MS" w:hAnsi="Times New Roman"/>
                <w:b/>
                <w:kern w:val="2"/>
                <w:lang w:eastAsia="hi-IN" w:bidi="hi-IN"/>
              </w:rPr>
              <w:t>Кількість</w:t>
            </w:r>
          </w:p>
          <w:p w:rsidR="00051D1C" w:rsidRPr="00444272" w:rsidRDefault="00051D1C" w:rsidP="00DB6925">
            <w:pPr>
              <w:jc w:val="center"/>
              <w:rPr>
                <w:rFonts w:ascii="Times New Roman" w:eastAsia="Arial Unicode MS" w:hAnsi="Times New Roman"/>
                <w:b/>
                <w:kern w:val="2"/>
                <w:lang w:eastAsia="hi-IN" w:bidi="hi-IN"/>
              </w:rPr>
            </w:pPr>
          </w:p>
        </w:tc>
        <w:tc>
          <w:tcPr>
            <w:tcW w:w="1576" w:type="dxa"/>
            <w:vAlign w:val="center"/>
          </w:tcPr>
          <w:p w:rsidR="00051D1C" w:rsidRPr="00444272" w:rsidRDefault="00051D1C" w:rsidP="00DB6925">
            <w:pPr>
              <w:jc w:val="center"/>
              <w:rPr>
                <w:rFonts w:ascii="Times New Roman" w:eastAsia="Arial Unicode MS" w:hAnsi="Times New Roman"/>
                <w:b/>
                <w:kern w:val="2"/>
                <w:lang w:eastAsia="hi-IN" w:bidi="hi-IN"/>
              </w:rPr>
            </w:pPr>
            <w:r w:rsidRPr="00444272">
              <w:rPr>
                <w:rFonts w:ascii="Times New Roman" w:eastAsia="Arial Unicode MS" w:hAnsi="Times New Roman"/>
                <w:b/>
                <w:kern w:val="2"/>
                <w:lang w:eastAsia="hi-IN" w:bidi="hi-IN"/>
              </w:rPr>
              <w:t>Ціна за одиницю з ПДВ, грн.</w:t>
            </w:r>
          </w:p>
        </w:tc>
        <w:tc>
          <w:tcPr>
            <w:tcW w:w="1577" w:type="dxa"/>
            <w:gridSpan w:val="3"/>
            <w:vAlign w:val="center"/>
          </w:tcPr>
          <w:p w:rsidR="00051D1C" w:rsidRPr="00444272" w:rsidRDefault="00051D1C" w:rsidP="00DB6925">
            <w:pPr>
              <w:jc w:val="center"/>
              <w:rPr>
                <w:rFonts w:ascii="Times New Roman" w:eastAsia="Arial Unicode MS" w:hAnsi="Times New Roman"/>
                <w:b/>
                <w:kern w:val="2"/>
                <w:lang w:eastAsia="hi-IN" w:bidi="hi-IN"/>
              </w:rPr>
            </w:pPr>
            <w:r w:rsidRPr="00444272">
              <w:rPr>
                <w:rFonts w:ascii="Times New Roman" w:eastAsia="Arial Unicode MS" w:hAnsi="Times New Roman"/>
                <w:b/>
                <w:kern w:val="2"/>
                <w:lang w:eastAsia="hi-IN" w:bidi="hi-IN"/>
              </w:rPr>
              <w:t>Загальна вартість з ПДВ, грн.</w:t>
            </w:r>
          </w:p>
        </w:tc>
      </w:tr>
      <w:tr w:rsidR="00051D1C" w:rsidRPr="00FB0310" w:rsidTr="005E0E1B">
        <w:trPr>
          <w:trHeight w:val="281"/>
        </w:trPr>
        <w:tc>
          <w:tcPr>
            <w:tcW w:w="534" w:type="dxa"/>
            <w:gridSpan w:val="2"/>
          </w:tcPr>
          <w:p w:rsidR="00051D1C" w:rsidRPr="00444272" w:rsidRDefault="00051D1C" w:rsidP="00DB6925">
            <w:pPr>
              <w:jc w:val="center"/>
              <w:rPr>
                <w:rFonts w:ascii="Times New Roman" w:eastAsia="Arial Unicode MS" w:hAnsi="Times New Roman"/>
                <w:b/>
                <w:kern w:val="2"/>
                <w:lang w:eastAsia="hi-IN" w:bidi="hi-IN"/>
              </w:rPr>
            </w:pPr>
            <w:r w:rsidRPr="00444272">
              <w:rPr>
                <w:rFonts w:ascii="Times New Roman" w:eastAsia="Arial Unicode MS" w:hAnsi="Times New Roman"/>
                <w:b/>
                <w:kern w:val="2"/>
                <w:lang w:eastAsia="hi-IN" w:bidi="hi-IN"/>
              </w:rPr>
              <w:t>1.</w:t>
            </w:r>
          </w:p>
        </w:tc>
        <w:tc>
          <w:tcPr>
            <w:tcW w:w="3173" w:type="dxa"/>
          </w:tcPr>
          <w:p w:rsidR="00051D1C" w:rsidRPr="00444272" w:rsidRDefault="00051D1C" w:rsidP="00DB6925">
            <w:pPr>
              <w:jc w:val="center"/>
              <w:rPr>
                <w:rFonts w:ascii="Times New Roman" w:eastAsia="Arial Unicode MS" w:hAnsi="Times New Roman"/>
                <w:b/>
                <w:kern w:val="2"/>
                <w:lang w:eastAsia="hi-IN" w:bidi="hi-IN"/>
              </w:rPr>
            </w:pPr>
            <w:r w:rsidRPr="00444272">
              <w:rPr>
                <w:rFonts w:ascii="Times New Roman" w:eastAsia="Arial Unicode MS" w:hAnsi="Times New Roman"/>
                <w:b/>
                <w:kern w:val="2"/>
                <w:lang w:eastAsia="hi-IN" w:bidi="hi-IN"/>
              </w:rPr>
              <w:t>2.</w:t>
            </w:r>
          </w:p>
        </w:tc>
        <w:tc>
          <w:tcPr>
            <w:tcW w:w="1311" w:type="dxa"/>
            <w:gridSpan w:val="2"/>
          </w:tcPr>
          <w:p w:rsidR="00051D1C" w:rsidRPr="00444272" w:rsidRDefault="00051D1C" w:rsidP="00DB6925">
            <w:pPr>
              <w:jc w:val="center"/>
              <w:rPr>
                <w:rFonts w:ascii="Times New Roman" w:eastAsia="Arial Unicode MS" w:hAnsi="Times New Roman"/>
                <w:b/>
                <w:kern w:val="2"/>
                <w:lang w:eastAsia="hi-IN" w:bidi="hi-IN"/>
              </w:rPr>
            </w:pPr>
            <w:r w:rsidRPr="00444272">
              <w:rPr>
                <w:rFonts w:ascii="Times New Roman" w:eastAsia="Arial Unicode MS" w:hAnsi="Times New Roman"/>
                <w:b/>
                <w:kern w:val="2"/>
                <w:lang w:eastAsia="hi-IN" w:bidi="hi-IN"/>
              </w:rPr>
              <w:t>3.</w:t>
            </w:r>
          </w:p>
        </w:tc>
        <w:tc>
          <w:tcPr>
            <w:tcW w:w="1679" w:type="dxa"/>
          </w:tcPr>
          <w:p w:rsidR="00051D1C" w:rsidRPr="00444272" w:rsidRDefault="00051D1C" w:rsidP="00DB6925">
            <w:pPr>
              <w:jc w:val="center"/>
              <w:rPr>
                <w:rFonts w:ascii="Times New Roman" w:eastAsia="Arial Unicode MS" w:hAnsi="Times New Roman"/>
                <w:b/>
                <w:kern w:val="2"/>
                <w:lang w:eastAsia="hi-IN" w:bidi="hi-IN"/>
              </w:rPr>
            </w:pPr>
            <w:r w:rsidRPr="00444272">
              <w:rPr>
                <w:rFonts w:ascii="Times New Roman" w:eastAsia="Arial Unicode MS" w:hAnsi="Times New Roman"/>
                <w:b/>
                <w:kern w:val="2"/>
                <w:lang w:eastAsia="hi-IN" w:bidi="hi-IN"/>
              </w:rPr>
              <w:t>4.</w:t>
            </w:r>
          </w:p>
        </w:tc>
        <w:tc>
          <w:tcPr>
            <w:tcW w:w="1576" w:type="dxa"/>
          </w:tcPr>
          <w:p w:rsidR="00051D1C" w:rsidRPr="00444272" w:rsidRDefault="00051D1C" w:rsidP="00DB6925">
            <w:pPr>
              <w:jc w:val="center"/>
              <w:rPr>
                <w:rFonts w:ascii="Times New Roman" w:eastAsia="Arial Unicode MS" w:hAnsi="Times New Roman"/>
                <w:b/>
                <w:kern w:val="2"/>
                <w:lang w:eastAsia="hi-IN" w:bidi="hi-IN"/>
              </w:rPr>
            </w:pPr>
            <w:r w:rsidRPr="00444272">
              <w:rPr>
                <w:rFonts w:ascii="Times New Roman" w:eastAsia="Arial Unicode MS" w:hAnsi="Times New Roman"/>
                <w:b/>
                <w:kern w:val="2"/>
                <w:lang w:eastAsia="hi-IN" w:bidi="hi-IN"/>
              </w:rPr>
              <w:t>5.</w:t>
            </w:r>
          </w:p>
        </w:tc>
        <w:tc>
          <w:tcPr>
            <w:tcW w:w="1577" w:type="dxa"/>
            <w:gridSpan w:val="3"/>
          </w:tcPr>
          <w:p w:rsidR="00051D1C" w:rsidRPr="00444272" w:rsidRDefault="00051D1C" w:rsidP="00DB6925">
            <w:pPr>
              <w:jc w:val="center"/>
              <w:rPr>
                <w:rFonts w:ascii="Times New Roman" w:eastAsia="Arial Unicode MS" w:hAnsi="Times New Roman"/>
                <w:b/>
                <w:kern w:val="2"/>
                <w:lang w:eastAsia="hi-IN" w:bidi="hi-IN"/>
              </w:rPr>
            </w:pPr>
            <w:r w:rsidRPr="00444272">
              <w:rPr>
                <w:rFonts w:ascii="Times New Roman" w:eastAsia="Arial Unicode MS" w:hAnsi="Times New Roman"/>
                <w:b/>
                <w:kern w:val="2"/>
                <w:lang w:eastAsia="hi-IN" w:bidi="hi-IN"/>
              </w:rPr>
              <w:t>6.</w:t>
            </w:r>
          </w:p>
        </w:tc>
      </w:tr>
      <w:tr w:rsidR="00051D1C" w:rsidRPr="00FB0310" w:rsidTr="005E0E1B">
        <w:trPr>
          <w:trHeight w:val="371"/>
        </w:trPr>
        <w:tc>
          <w:tcPr>
            <w:tcW w:w="534" w:type="dxa"/>
            <w:gridSpan w:val="2"/>
            <w:tcBorders>
              <w:right w:val="nil"/>
            </w:tcBorders>
            <w:vAlign w:val="center"/>
          </w:tcPr>
          <w:p w:rsidR="00051D1C" w:rsidRPr="00444272" w:rsidRDefault="00051D1C" w:rsidP="00DB6925">
            <w:pPr>
              <w:shd w:val="clear" w:color="auto" w:fill="FFFFFF"/>
              <w:jc w:val="center"/>
              <w:rPr>
                <w:rFonts w:ascii="Times New Roman" w:hAnsi="Times New Roman"/>
                <w:bdr w:val="none" w:sz="0" w:space="0" w:color="auto" w:frame="1"/>
              </w:rPr>
            </w:pPr>
            <w:r w:rsidRPr="00444272">
              <w:rPr>
                <w:rFonts w:ascii="Times New Roman" w:hAnsi="Times New Roman"/>
                <w:bdr w:val="none" w:sz="0" w:space="0" w:color="auto" w:frame="1"/>
              </w:rPr>
              <w:t>1</w:t>
            </w:r>
          </w:p>
        </w:tc>
        <w:tc>
          <w:tcPr>
            <w:tcW w:w="3173" w:type="dxa"/>
          </w:tcPr>
          <w:p w:rsidR="00051D1C" w:rsidRPr="00444272" w:rsidRDefault="00051D1C" w:rsidP="00DB6925">
            <w:pPr>
              <w:pStyle w:val="TableParagraph"/>
              <w:rPr>
                <w:rFonts w:ascii="Times New Roman" w:eastAsia="Calibri" w:hAnsi="Times New Roman"/>
                <w:b/>
                <w:color w:val="000000"/>
                <w:lang w:val="ru-RU"/>
              </w:rPr>
            </w:pPr>
            <w:r w:rsidRPr="00444272">
              <w:rPr>
                <w:rFonts w:ascii="Times New Roman" w:eastAsia="Calibri" w:hAnsi="Times New Roman"/>
                <w:b/>
                <w:color w:val="000000"/>
                <w:lang w:val="ru-RU"/>
              </w:rPr>
              <w:t>ЛОТ 1</w:t>
            </w:r>
          </w:p>
          <w:p w:rsidR="00051D1C" w:rsidRPr="00444272" w:rsidRDefault="00051D1C" w:rsidP="00DB6925">
            <w:pPr>
              <w:pStyle w:val="TableParagraph"/>
              <w:rPr>
                <w:rFonts w:ascii="Times New Roman" w:hAnsi="Times New Roman"/>
                <w:lang w:val="ru-RU"/>
              </w:rPr>
            </w:pPr>
            <w:r w:rsidRPr="00444272">
              <w:rPr>
                <w:rFonts w:ascii="Times New Roman" w:hAnsi="Times New Roman"/>
                <w:lang w:val="ru-RU"/>
              </w:rPr>
              <w:t>Послуги технічного обслуговування та поточного ремонту транспортних засобів марки ГАЗ, БАЗ</w:t>
            </w:r>
            <w:r w:rsidRPr="00444272">
              <w:rPr>
                <w:rFonts w:ascii="Times New Roman" w:eastAsia="Calibri" w:hAnsi="Times New Roman"/>
                <w:b/>
                <w:color w:val="000000"/>
                <w:lang w:val="ru-RU"/>
              </w:rPr>
              <w:t xml:space="preserve"> </w:t>
            </w:r>
          </w:p>
        </w:tc>
        <w:tc>
          <w:tcPr>
            <w:tcW w:w="1311" w:type="dxa"/>
            <w:gridSpan w:val="2"/>
            <w:tcBorders>
              <w:left w:val="nil"/>
            </w:tcBorders>
            <w:noWrap/>
            <w:vAlign w:val="center"/>
          </w:tcPr>
          <w:p w:rsidR="00051D1C" w:rsidRPr="00444272" w:rsidRDefault="00051D1C" w:rsidP="00DB6925">
            <w:pPr>
              <w:shd w:val="clear" w:color="auto" w:fill="FFFFFF"/>
              <w:jc w:val="center"/>
              <w:rPr>
                <w:rFonts w:ascii="Times New Roman" w:hAnsi="Times New Roman"/>
                <w:b/>
                <w:lang w:val="uk-UA"/>
              </w:rPr>
            </w:pPr>
            <w:r w:rsidRPr="00444272">
              <w:rPr>
                <w:rFonts w:ascii="Times New Roman" w:hAnsi="Times New Roman"/>
                <w:b/>
                <w:lang w:val="uk-UA"/>
              </w:rPr>
              <w:t>послуга</w:t>
            </w:r>
          </w:p>
        </w:tc>
        <w:tc>
          <w:tcPr>
            <w:tcW w:w="1679" w:type="dxa"/>
            <w:tcBorders>
              <w:left w:val="nil"/>
            </w:tcBorders>
            <w:noWrap/>
            <w:vAlign w:val="center"/>
          </w:tcPr>
          <w:p w:rsidR="00051D1C" w:rsidRPr="00444272" w:rsidRDefault="00051D1C" w:rsidP="00DB6925">
            <w:pPr>
              <w:shd w:val="clear" w:color="auto" w:fill="FFFFFF"/>
              <w:jc w:val="center"/>
              <w:rPr>
                <w:rFonts w:ascii="Times New Roman" w:hAnsi="Times New Roman"/>
                <w:b/>
                <w:lang w:val="uk-UA"/>
              </w:rPr>
            </w:pPr>
            <w:r w:rsidRPr="00444272">
              <w:rPr>
                <w:rFonts w:ascii="Times New Roman" w:hAnsi="Times New Roman"/>
                <w:b/>
                <w:bCs/>
                <w:spacing w:val="-8"/>
                <w:lang w:val="uk-UA"/>
              </w:rPr>
              <w:t>1</w:t>
            </w:r>
          </w:p>
        </w:tc>
        <w:tc>
          <w:tcPr>
            <w:tcW w:w="1582" w:type="dxa"/>
            <w:gridSpan w:val="2"/>
            <w:tcBorders>
              <w:left w:val="nil"/>
            </w:tcBorders>
          </w:tcPr>
          <w:p w:rsidR="00051D1C" w:rsidRPr="00444272" w:rsidRDefault="00051D1C" w:rsidP="00DB6925">
            <w:pPr>
              <w:jc w:val="center"/>
              <w:rPr>
                <w:rFonts w:ascii="Times New Roman" w:eastAsia="Arial Unicode MS" w:hAnsi="Times New Roman"/>
                <w:b/>
                <w:kern w:val="2"/>
                <w:lang w:eastAsia="hi-IN" w:bidi="hi-IN"/>
              </w:rPr>
            </w:pPr>
          </w:p>
        </w:tc>
        <w:tc>
          <w:tcPr>
            <w:tcW w:w="1571" w:type="dxa"/>
            <w:gridSpan w:val="2"/>
            <w:tcBorders>
              <w:left w:val="nil"/>
            </w:tcBorders>
          </w:tcPr>
          <w:p w:rsidR="00051D1C" w:rsidRPr="00444272" w:rsidRDefault="00051D1C" w:rsidP="00DB6925">
            <w:pPr>
              <w:jc w:val="center"/>
              <w:rPr>
                <w:rFonts w:ascii="Times New Roman" w:eastAsia="Arial Unicode MS" w:hAnsi="Times New Roman"/>
                <w:b/>
                <w:kern w:val="2"/>
                <w:lang w:eastAsia="hi-IN" w:bidi="hi-IN"/>
              </w:rPr>
            </w:pPr>
          </w:p>
        </w:tc>
      </w:tr>
      <w:tr w:rsidR="00051D1C" w:rsidRPr="00FB0310" w:rsidTr="005E0E1B">
        <w:trPr>
          <w:trHeight w:val="371"/>
        </w:trPr>
        <w:tc>
          <w:tcPr>
            <w:tcW w:w="534" w:type="dxa"/>
            <w:gridSpan w:val="2"/>
            <w:tcBorders>
              <w:right w:val="nil"/>
            </w:tcBorders>
            <w:vAlign w:val="center"/>
          </w:tcPr>
          <w:p w:rsidR="00051D1C" w:rsidRPr="00444272" w:rsidRDefault="00051D1C" w:rsidP="00DB6925">
            <w:pPr>
              <w:shd w:val="clear" w:color="auto" w:fill="FFFFFF"/>
              <w:jc w:val="center"/>
              <w:rPr>
                <w:rFonts w:ascii="Times New Roman" w:hAnsi="Times New Roman"/>
                <w:bdr w:val="none" w:sz="0" w:space="0" w:color="auto" w:frame="1"/>
                <w:lang w:val="uk-UA"/>
              </w:rPr>
            </w:pPr>
            <w:r w:rsidRPr="00444272">
              <w:rPr>
                <w:rFonts w:ascii="Times New Roman" w:hAnsi="Times New Roman"/>
                <w:bdr w:val="none" w:sz="0" w:space="0" w:color="auto" w:frame="1"/>
                <w:lang w:val="uk-UA"/>
              </w:rPr>
              <w:t>2</w:t>
            </w:r>
          </w:p>
        </w:tc>
        <w:tc>
          <w:tcPr>
            <w:tcW w:w="3173" w:type="dxa"/>
          </w:tcPr>
          <w:p w:rsidR="00051D1C" w:rsidRPr="00444272" w:rsidRDefault="00051D1C" w:rsidP="00DB6925">
            <w:pPr>
              <w:pStyle w:val="TableParagraph"/>
              <w:rPr>
                <w:rFonts w:ascii="Times New Roman" w:eastAsia="Calibri" w:hAnsi="Times New Roman"/>
                <w:b/>
                <w:color w:val="000000"/>
                <w:lang w:val="ru-RU"/>
              </w:rPr>
            </w:pPr>
            <w:r w:rsidRPr="00444272">
              <w:rPr>
                <w:rFonts w:ascii="Times New Roman" w:eastAsia="Calibri" w:hAnsi="Times New Roman"/>
                <w:b/>
                <w:color w:val="000000"/>
                <w:lang w:val="ru-RU"/>
              </w:rPr>
              <w:t>ЛОТ 2</w:t>
            </w:r>
          </w:p>
          <w:p w:rsidR="00051D1C" w:rsidRPr="00444272" w:rsidRDefault="00051D1C" w:rsidP="00DB6925">
            <w:pPr>
              <w:pStyle w:val="TableParagraph"/>
              <w:rPr>
                <w:rFonts w:ascii="Times New Roman" w:hAnsi="Times New Roman"/>
                <w:lang w:val="ru-RU"/>
              </w:rPr>
            </w:pPr>
            <w:r w:rsidRPr="00444272">
              <w:rPr>
                <w:rFonts w:ascii="Times New Roman" w:hAnsi="Times New Roman"/>
                <w:lang w:val="ru-RU"/>
              </w:rPr>
              <w:t>Послуги технічного обслуговування та поточного ремонту транспортних засобів марки ПАЗ АС-Р  «Мрія»</w:t>
            </w:r>
          </w:p>
        </w:tc>
        <w:tc>
          <w:tcPr>
            <w:tcW w:w="1311" w:type="dxa"/>
            <w:gridSpan w:val="2"/>
            <w:tcBorders>
              <w:left w:val="nil"/>
            </w:tcBorders>
            <w:noWrap/>
            <w:vAlign w:val="center"/>
          </w:tcPr>
          <w:p w:rsidR="00051D1C" w:rsidRPr="00444272" w:rsidRDefault="00051D1C" w:rsidP="00DB6925">
            <w:pPr>
              <w:shd w:val="clear" w:color="auto" w:fill="FFFFFF"/>
              <w:jc w:val="center"/>
              <w:rPr>
                <w:rFonts w:ascii="Times New Roman" w:hAnsi="Times New Roman"/>
                <w:b/>
                <w:lang w:val="uk-UA"/>
              </w:rPr>
            </w:pPr>
            <w:r w:rsidRPr="00444272">
              <w:rPr>
                <w:rFonts w:ascii="Times New Roman" w:hAnsi="Times New Roman"/>
                <w:b/>
                <w:lang w:val="uk-UA"/>
              </w:rPr>
              <w:t>послуга</w:t>
            </w:r>
          </w:p>
        </w:tc>
        <w:tc>
          <w:tcPr>
            <w:tcW w:w="1679" w:type="dxa"/>
            <w:tcBorders>
              <w:left w:val="nil"/>
            </w:tcBorders>
            <w:noWrap/>
            <w:vAlign w:val="center"/>
          </w:tcPr>
          <w:p w:rsidR="00051D1C" w:rsidRPr="00444272" w:rsidRDefault="00051D1C" w:rsidP="00DB6925">
            <w:pPr>
              <w:shd w:val="clear" w:color="auto" w:fill="FFFFFF"/>
              <w:jc w:val="center"/>
              <w:rPr>
                <w:rFonts w:ascii="Times New Roman" w:hAnsi="Times New Roman"/>
                <w:b/>
                <w:lang w:val="uk-UA"/>
              </w:rPr>
            </w:pPr>
            <w:r w:rsidRPr="00444272">
              <w:rPr>
                <w:rFonts w:ascii="Times New Roman" w:hAnsi="Times New Roman"/>
                <w:b/>
                <w:bCs/>
                <w:spacing w:val="-8"/>
                <w:lang w:val="uk-UA"/>
              </w:rPr>
              <w:t>1</w:t>
            </w:r>
          </w:p>
        </w:tc>
        <w:tc>
          <w:tcPr>
            <w:tcW w:w="1582" w:type="dxa"/>
            <w:gridSpan w:val="2"/>
            <w:tcBorders>
              <w:left w:val="nil"/>
            </w:tcBorders>
          </w:tcPr>
          <w:p w:rsidR="00051D1C" w:rsidRPr="00444272" w:rsidRDefault="00051D1C" w:rsidP="00DB6925">
            <w:pPr>
              <w:jc w:val="center"/>
              <w:rPr>
                <w:rFonts w:ascii="Times New Roman" w:eastAsia="Arial Unicode MS" w:hAnsi="Times New Roman"/>
                <w:b/>
                <w:kern w:val="2"/>
                <w:lang w:eastAsia="hi-IN" w:bidi="hi-IN"/>
              </w:rPr>
            </w:pPr>
          </w:p>
        </w:tc>
        <w:tc>
          <w:tcPr>
            <w:tcW w:w="1571" w:type="dxa"/>
            <w:gridSpan w:val="2"/>
            <w:tcBorders>
              <w:left w:val="nil"/>
            </w:tcBorders>
          </w:tcPr>
          <w:p w:rsidR="00051D1C" w:rsidRPr="00444272" w:rsidRDefault="00051D1C" w:rsidP="00DB6925">
            <w:pPr>
              <w:jc w:val="center"/>
              <w:rPr>
                <w:rFonts w:ascii="Times New Roman" w:eastAsia="Arial Unicode MS" w:hAnsi="Times New Roman"/>
                <w:b/>
                <w:kern w:val="2"/>
                <w:lang w:eastAsia="hi-IN" w:bidi="hi-IN"/>
              </w:rPr>
            </w:pPr>
          </w:p>
        </w:tc>
      </w:tr>
      <w:tr w:rsidR="00051D1C" w:rsidRPr="00FB0310" w:rsidTr="005E0E1B">
        <w:trPr>
          <w:trHeight w:val="371"/>
        </w:trPr>
        <w:tc>
          <w:tcPr>
            <w:tcW w:w="534" w:type="dxa"/>
            <w:gridSpan w:val="2"/>
            <w:tcBorders>
              <w:right w:val="nil"/>
            </w:tcBorders>
            <w:vAlign w:val="center"/>
          </w:tcPr>
          <w:p w:rsidR="00051D1C" w:rsidRPr="00444272" w:rsidRDefault="00051D1C" w:rsidP="00DB6925">
            <w:pPr>
              <w:shd w:val="clear" w:color="auto" w:fill="FFFFFF"/>
              <w:jc w:val="center"/>
              <w:rPr>
                <w:rFonts w:ascii="Times New Roman" w:hAnsi="Times New Roman"/>
                <w:bdr w:val="none" w:sz="0" w:space="0" w:color="auto" w:frame="1"/>
              </w:rPr>
            </w:pPr>
            <w:r w:rsidRPr="00444272">
              <w:rPr>
                <w:rFonts w:ascii="Times New Roman" w:hAnsi="Times New Roman"/>
                <w:bdr w:val="none" w:sz="0" w:space="0" w:color="auto" w:frame="1"/>
              </w:rPr>
              <w:t>1</w:t>
            </w:r>
          </w:p>
        </w:tc>
        <w:tc>
          <w:tcPr>
            <w:tcW w:w="3173" w:type="dxa"/>
          </w:tcPr>
          <w:p w:rsidR="00051D1C" w:rsidRPr="00444272" w:rsidRDefault="00051D1C" w:rsidP="00DB6925">
            <w:pPr>
              <w:pStyle w:val="TableParagraph"/>
              <w:rPr>
                <w:rFonts w:ascii="Times New Roman" w:eastAsia="Calibri" w:hAnsi="Times New Roman"/>
                <w:b/>
                <w:color w:val="000000"/>
                <w:lang w:val="ru-RU"/>
              </w:rPr>
            </w:pPr>
            <w:r w:rsidRPr="00444272">
              <w:rPr>
                <w:rFonts w:ascii="Times New Roman" w:eastAsia="Calibri" w:hAnsi="Times New Roman"/>
                <w:b/>
                <w:color w:val="000000"/>
                <w:lang w:val="ru-RU"/>
              </w:rPr>
              <w:t>ЛОТ 3</w:t>
            </w:r>
          </w:p>
          <w:p w:rsidR="00051D1C" w:rsidRPr="00444272" w:rsidRDefault="00051D1C" w:rsidP="00DB6925">
            <w:pPr>
              <w:pStyle w:val="TableParagraph"/>
              <w:rPr>
                <w:rFonts w:ascii="Times New Roman" w:hAnsi="Times New Roman"/>
                <w:lang w:val="ru-RU"/>
              </w:rPr>
            </w:pPr>
            <w:r w:rsidRPr="00444272">
              <w:rPr>
                <w:rFonts w:ascii="Times New Roman" w:hAnsi="Times New Roman"/>
                <w:lang w:val="ru-RU"/>
              </w:rPr>
              <w:t>Послуги технічного обслуговування та поточного ремонту легкового автомобіля  Рено Кенго</w:t>
            </w:r>
          </w:p>
        </w:tc>
        <w:tc>
          <w:tcPr>
            <w:tcW w:w="1311" w:type="dxa"/>
            <w:gridSpan w:val="2"/>
            <w:tcBorders>
              <w:left w:val="nil"/>
            </w:tcBorders>
            <w:noWrap/>
            <w:vAlign w:val="center"/>
          </w:tcPr>
          <w:p w:rsidR="00051D1C" w:rsidRPr="00444272" w:rsidRDefault="00051D1C" w:rsidP="00DB6925">
            <w:pPr>
              <w:shd w:val="clear" w:color="auto" w:fill="FFFFFF"/>
              <w:jc w:val="center"/>
              <w:rPr>
                <w:rFonts w:ascii="Times New Roman" w:hAnsi="Times New Roman"/>
                <w:b/>
                <w:lang w:val="uk-UA"/>
              </w:rPr>
            </w:pPr>
            <w:r w:rsidRPr="00444272">
              <w:rPr>
                <w:rFonts w:ascii="Times New Roman" w:hAnsi="Times New Roman"/>
                <w:b/>
                <w:lang w:val="uk-UA"/>
              </w:rPr>
              <w:t>послуга</w:t>
            </w:r>
          </w:p>
        </w:tc>
        <w:tc>
          <w:tcPr>
            <w:tcW w:w="1679" w:type="dxa"/>
            <w:tcBorders>
              <w:left w:val="nil"/>
            </w:tcBorders>
            <w:noWrap/>
            <w:vAlign w:val="center"/>
          </w:tcPr>
          <w:p w:rsidR="00051D1C" w:rsidRPr="00444272" w:rsidRDefault="00051D1C" w:rsidP="00DB6925">
            <w:pPr>
              <w:shd w:val="clear" w:color="auto" w:fill="FFFFFF"/>
              <w:jc w:val="center"/>
              <w:rPr>
                <w:rFonts w:ascii="Times New Roman" w:hAnsi="Times New Roman"/>
                <w:b/>
                <w:lang w:val="uk-UA"/>
              </w:rPr>
            </w:pPr>
            <w:r w:rsidRPr="00444272">
              <w:rPr>
                <w:rFonts w:ascii="Times New Roman" w:hAnsi="Times New Roman"/>
                <w:b/>
                <w:bCs/>
                <w:spacing w:val="-8"/>
                <w:lang w:val="uk-UA"/>
              </w:rPr>
              <w:t>1</w:t>
            </w:r>
          </w:p>
        </w:tc>
        <w:tc>
          <w:tcPr>
            <w:tcW w:w="1582" w:type="dxa"/>
            <w:gridSpan w:val="2"/>
            <w:tcBorders>
              <w:left w:val="nil"/>
            </w:tcBorders>
          </w:tcPr>
          <w:p w:rsidR="00051D1C" w:rsidRPr="00444272" w:rsidRDefault="00051D1C" w:rsidP="00DB6925">
            <w:pPr>
              <w:jc w:val="center"/>
              <w:rPr>
                <w:rFonts w:ascii="Times New Roman" w:eastAsia="Arial Unicode MS" w:hAnsi="Times New Roman"/>
                <w:b/>
                <w:kern w:val="2"/>
                <w:lang w:eastAsia="hi-IN" w:bidi="hi-IN"/>
              </w:rPr>
            </w:pPr>
          </w:p>
        </w:tc>
        <w:tc>
          <w:tcPr>
            <w:tcW w:w="1571" w:type="dxa"/>
            <w:gridSpan w:val="2"/>
            <w:tcBorders>
              <w:left w:val="nil"/>
            </w:tcBorders>
          </w:tcPr>
          <w:p w:rsidR="00051D1C" w:rsidRPr="00444272" w:rsidRDefault="00051D1C" w:rsidP="00DB6925">
            <w:pPr>
              <w:jc w:val="center"/>
              <w:rPr>
                <w:rFonts w:ascii="Times New Roman" w:eastAsia="Arial Unicode MS" w:hAnsi="Times New Roman"/>
                <w:b/>
                <w:kern w:val="2"/>
                <w:lang w:eastAsia="hi-IN" w:bidi="hi-IN"/>
              </w:rPr>
            </w:pPr>
          </w:p>
        </w:tc>
      </w:tr>
      <w:tr w:rsidR="00051D1C" w:rsidRPr="00FB0310" w:rsidTr="005E0E1B">
        <w:trPr>
          <w:trHeight w:val="371"/>
        </w:trPr>
        <w:tc>
          <w:tcPr>
            <w:tcW w:w="8279" w:type="dxa"/>
            <w:gridSpan w:val="8"/>
          </w:tcPr>
          <w:p w:rsidR="00051D1C" w:rsidRPr="00444272" w:rsidRDefault="00051D1C" w:rsidP="00DB6925">
            <w:pPr>
              <w:tabs>
                <w:tab w:val="left" w:pos="6090"/>
              </w:tabs>
              <w:jc w:val="right"/>
              <w:rPr>
                <w:rFonts w:ascii="Times New Roman" w:eastAsia="Arial Unicode MS" w:hAnsi="Times New Roman"/>
                <w:b/>
                <w:kern w:val="2"/>
                <w:lang w:val="uk-UA" w:eastAsia="hi-IN" w:bidi="hi-IN"/>
              </w:rPr>
            </w:pPr>
            <w:r w:rsidRPr="00444272">
              <w:rPr>
                <w:rFonts w:ascii="Times New Roman" w:eastAsia="Arial Unicode MS" w:hAnsi="Times New Roman"/>
                <w:b/>
                <w:kern w:val="2"/>
                <w:lang w:eastAsia="hi-IN" w:bidi="hi-IN"/>
              </w:rPr>
              <w:t>Всього</w:t>
            </w:r>
            <w:r w:rsidRPr="00444272">
              <w:rPr>
                <w:rFonts w:ascii="Times New Roman" w:eastAsia="Arial Unicode MS" w:hAnsi="Times New Roman"/>
                <w:b/>
                <w:kern w:val="2"/>
                <w:lang w:val="uk-UA" w:eastAsia="hi-IN" w:bidi="hi-IN"/>
              </w:rPr>
              <w:t xml:space="preserve"> без ПДВ</w:t>
            </w:r>
          </w:p>
        </w:tc>
        <w:tc>
          <w:tcPr>
            <w:tcW w:w="1571" w:type="dxa"/>
            <w:gridSpan w:val="2"/>
            <w:tcBorders>
              <w:left w:val="nil"/>
            </w:tcBorders>
          </w:tcPr>
          <w:p w:rsidR="00051D1C" w:rsidRPr="00444272" w:rsidRDefault="00051D1C" w:rsidP="00DB6925">
            <w:pPr>
              <w:jc w:val="center"/>
              <w:rPr>
                <w:rFonts w:ascii="Times New Roman" w:eastAsia="Arial Unicode MS" w:hAnsi="Times New Roman"/>
                <w:b/>
                <w:kern w:val="2"/>
                <w:lang w:eastAsia="hi-IN" w:bidi="hi-IN"/>
              </w:rPr>
            </w:pPr>
          </w:p>
        </w:tc>
      </w:tr>
      <w:tr w:rsidR="00051D1C" w:rsidRPr="00FB0310" w:rsidTr="005E0E1B">
        <w:trPr>
          <w:trHeight w:val="371"/>
        </w:trPr>
        <w:tc>
          <w:tcPr>
            <w:tcW w:w="8279" w:type="dxa"/>
            <w:gridSpan w:val="8"/>
          </w:tcPr>
          <w:p w:rsidR="00051D1C" w:rsidRPr="00444272" w:rsidRDefault="00051D1C" w:rsidP="00DB6925">
            <w:pPr>
              <w:tabs>
                <w:tab w:val="left" w:pos="6090"/>
              </w:tabs>
              <w:jc w:val="right"/>
              <w:rPr>
                <w:rFonts w:ascii="Times New Roman" w:eastAsia="Arial Unicode MS" w:hAnsi="Times New Roman"/>
                <w:b/>
                <w:kern w:val="2"/>
                <w:lang w:val="uk-UA" w:eastAsia="hi-IN" w:bidi="hi-IN"/>
              </w:rPr>
            </w:pPr>
            <w:r w:rsidRPr="00444272">
              <w:rPr>
                <w:rFonts w:ascii="Times New Roman" w:eastAsia="Arial Unicode MS" w:hAnsi="Times New Roman"/>
                <w:b/>
                <w:kern w:val="2"/>
                <w:lang w:val="uk-UA" w:eastAsia="hi-IN" w:bidi="hi-IN"/>
              </w:rPr>
              <w:t>ПДВ</w:t>
            </w:r>
          </w:p>
        </w:tc>
        <w:tc>
          <w:tcPr>
            <w:tcW w:w="1571" w:type="dxa"/>
            <w:gridSpan w:val="2"/>
            <w:tcBorders>
              <w:left w:val="nil"/>
            </w:tcBorders>
          </w:tcPr>
          <w:p w:rsidR="00051D1C" w:rsidRPr="00444272" w:rsidRDefault="00051D1C" w:rsidP="00DB6925">
            <w:pPr>
              <w:jc w:val="center"/>
              <w:rPr>
                <w:rFonts w:ascii="Times New Roman" w:eastAsia="Arial Unicode MS" w:hAnsi="Times New Roman"/>
                <w:b/>
                <w:kern w:val="2"/>
                <w:lang w:eastAsia="hi-IN" w:bidi="hi-IN"/>
              </w:rPr>
            </w:pPr>
          </w:p>
        </w:tc>
      </w:tr>
      <w:tr w:rsidR="00051D1C" w:rsidRPr="00FB0310" w:rsidTr="005E0E1B">
        <w:trPr>
          <w:trHeight w:val="371"/>
        </w:trPr>
        <w:tc>
          <w:tcPr>
            <w:tcW w:w="8279" w:type="dxa"/>
            <w:gridSpan w:val="8"/>
          </w:tcPr>
          <w:p w:rsidR="00051D1C" w:rsidRPr="00444272" w:rsidRDefault="00051D1C" w:rsidP="00DB6925">
            <w:pPr>
              <w:tabs>
                <w:tab w:val="left" w:pos="6090"/>
              </w:tabs>
              <w:jc w:val="right"/>
              <w:rPr>
                <w:rFonts w:ascii="Times New Roman" w:eastAsia="Arial Unicode MS" w:hAnsi="Times New Roman"/>
                <w:b/>
                <w:kern w:val="2"/>
                <w:lang w:eastAsia="hi-IN" w:bidi="hi-IN"/>
              </w:rPr>
            </w:pPr>
            <w:r w:rsidRPr="00444272">
              <w:rPr>
                <w:rFonts w:ascii="Times New Roman" w:eastAsia="Arial Unicode MS" w:hAnsi="Times New Roman"/>
                <w:b/>
                <w:kern w:val="2"/>
                <w:lang w:eastAsia="hi-IN" w:bidi="hi-IN"/>
              </w:rPr>
              <w:t>Всього</w:t>
            </w:r>
            <w:r w:rsidRPr="00444272">
              <w:rPr>
                <w:rFonts w:ascii="Times New Roman" w:eastAsia="Arial Unicode MS" w:hAnsi="Times New Roman"/>
                <w:b/>
                <w:kern w:val="2"/>
                <w:lang w:val="uk-UA" w:eastAsia="hi-IN" w:bidi="hi-IN"/>
              </w:rPr>
              <w:t xml:space="preserve"> з ПДВ</w:t>
            </w:r>
          </w:p>
        </w:tc>
        <w:tc>
          <w:tcPr>
            <w:tcW w:w="1571" w:type="dxa"/>
            <w:gridSpan w:val="2"/>
            <w:tcBorders>
              <w:left w:val="nil"/>
            </w:tcBorders>
          </w:tcPr>
          <w:p w:rsidR="00051D1C" w:rsidRPr="00444272" w:rsidRDefault="00051D1C" w:rsidP="00DB6925">
            <w:pPr>
              <w:jc w:val="center"/>
              <w:rPr>
                <w:rFonts w:ascii="Times New Roman" w:eastAsia="Arial Unicode MS" w:hAnsi="Times New Roman"/>
                <w:b/>
                <w:kern w:val="2"/>
                <w:lang w:eastAsia="hi-IN" w:bidi="hi-IN"/>
              </w:rPr>
            </w:pPr>
          </w:p>
        </w:tc>
      </w:tr>
      <w:tr w:rsidR="00A11DCF" w:rsidTr="005E0E1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tblPrEx>
        <w:trPr>
          <w:gridBefore w:val="1"/>
          <w:gridAfter w:val="1"/>
          <w:wBefore w:w="8" w:type="dxa"/>
          <w:wAfter w:w="242" w:type="dxa"/>
          <w:jc w:val="center"/>
        </w:trPr>
        <w:tc>
          <w:tcPr>
            <w:tcW w:w="4755" w:type="dxa"/>
            <w:gridSpan w:val="3"/>
            <w:shd w:val="clear" w:color="auto" w:fill="auto"/>
            <w:tcMar>
              <w:top w:w="100" w:type="dxa"/>
              <w:left w:w="100" w:type="dxa"/>
              <w:bottom w:w="100" w:type="dxa"/>
              <w:right w:w="100" w:type="dxa"/>
            </w:tcMar>
          </w:tcPr>
          <w:p w:rsidR="00A11DCF" w:rsidRPr="00051D1C" w:rsidRDefault="00A11DCF" w:rsidP="00243F1A">
            <w:pPr>
              <w:widowControl w:val="0"/>
              <w:spacing w:after="0" w:line="240" w:lineRule="auto"/>
              <w:jc w:val="center"/>
              <w:rPr>
                <w:rFonts w:ascii="Times New Roman" w:eastAsia="Times New Roman" w:hAnsi="Times New Roman" w:cs="Times New Roman"/>
                <w:b/>
              </w:rPr>
            </w:pPr>
            <w:r w:rsidRPr="00051D1C">
              <w:rPr>
                <w:rFonts w:ascii="Times New Roman" w:eastAsia="Times New Roman" w:hAnsi="Times New Roman" w:cs="Times New Roman"/>
                <w:b/>
              </w:rPr>
              <w:t>ЗАМОВНИК</w:t>
            </w:r>
          </w:p>
          <w:p w:rsidR="00A11DCF" w:rsidRPr="00051D1C" w:rsidRDefault="00A11DCF" w:rsidP="00243F1A">
            <w:pPr>
              <w:spacing w:after="0" w:line="240" w:lineRule="auto"/>
              <w:ind w:left="40"/>
              <w:jc w:val="both"/>
              <w:rPr>
                <w:rFonts w:ascii="Times New Roman" w:eastAsia="Times New Roman" w:hAnsi="Times New Roman" w:cs="Times New Roman"/>
                <w:b/>
                <w:lang w:val="uk-UA"/>
              </w:rPr>
            </w:pPr>
            <w:r w:rsidRPr="00051D1C">
              <w:rPr>
                <w:rFonts w:ascii="Times New Roman" w:hAnsi="Times New Roman" w:cs="Times New Roman"/>
                <w:b/>
                <w:iCs/>
                <w:lang w:val="uk-UA" w:eastAsia="uk-UA"/>
              </w:rPr>
              <w:t>Відділ освіти Чернеччинської сільської ради Охтирського району Сумської області</w:t>
            </w:r>
          </w:p>
        </w:tc>
        <w:tc>
          <w:tcPr>
            <w:tcW w:w="4845" w:type="dxa"/>
            <w:gridSpan w:val="5"/>
            <w:shd w:val="clear" w:color="auto" w:fill="auto"/>
            <w:tcMar>
              <w:top w:w="100" w:type="dxa"/>
              <w:left w:w="100" w:type="dxa"/>
              <w:bottom w:w="100" w:type="dxa"/>
              <w:right w:w="100" w:type="dxa"/>
            </w:tcMar>
          </w:tcPr>
          <w:p w:rsidR="00A11DCF" w:rsidRDefault="00A11DCF" w:rsidP="00243F1A">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ВИКОНАВЕЦЬ</w:t>
            </w:r>
          </w:p>
          <w:p w:rsidR="00A11DCF" w:rsidRDefault="00A11DCF" w:rsidP="00243F1A">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A11DCF" w:rsidTr="005E0E1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tblPrEx>
        <w:trPr>
          <w:gridBefore w:val="1"/>
          <w:gridAfter w:val="1"/>
          <w:wBefore w:w="8" w:type="dxa"/>
          <w:wAfter w:w="242" w:type="dxa"/>
          <w:jc w:val="center"/>
        </w:trPr>
        <w:tc>
          <w:tcPr>
            <w:tcW w:w="4755" w:type="dxa"/>
            <w:gridSpan w:val="3"/>
            <w:shd w:val="clear" w:color="auto" w:fill="auto"/>
            <w:tcMar>
              <w:top w:w="100" w:type="dxa"/>
              <w:left w:w="100" w:type="dxa"/>
              <w:bottom w:w="100" w:type="dxa"/>
              <w:right w:w="100" w:type="dxa"/>
            </w:tcMar>
          </w:tcPr>
          <w:p w:rsidR="00A11DCF" w:rsidRPr="00051D1C" w:rsidRDefault="00A11DCF" w:rsidP="00243F1A">
            <w:pPr>
              <w:spacing w:after="0" w:line="240" w:lineRule="auto"/>
              <w:textAlignment w:val="top"/>
              <w:rPr>
                <w:rFonts w:ascii="Times New Roman" w:eastAsia="Arial Unicode MS" w:hAnsi="Times New Roman" w:cs="Times New Roman"/>
                <w:lang w:val="uk-UA" w:eastAsia="hi-IN"/>
              </w:rPr>
            </w:pPr>
            <w:r w:rsidRPr="00051D1C">
              <w:rPr>
                <w:rFonts w:ascii="Times New Roman" w:eastAsia="Arial Unicode MS" w:hAnsi="Times New Roman" w:cs="Times New Roman"/>
                <w:lang w:val="uk-UA" w:eastAsia="hi-IN"/>
              </w:rPr>
              <w:t xml:space="preserve">42744,  вул. Готеляка, 14 с. Чернеччина </w:t>
            </w:r>
          </w:p>
          <w:p w:rsidR="00A11DCF" w:rsidRPr="00051D1C" w:rsidRDefault="00A11DCF" w:rsidP="00243F1A">
            <w:pPr>
              <w:spacing w:after="0" w:line="240" w:lineRule="auto"/>
              <w:textAlignment w:val="top"/>
              <w:rPr>
                <w:rFonts w:ascii="Times New Roman" w:eastAsia="Arial Unicode MS" w:hAnsi="Times New Roman" w:cs="Times New Roman"/>
                <w:lang w:val="uk-UA" w:eastAsia="hi-IN"/>
              </w:rPr>
            </w:pPr>
            <w:r w:rsidRPr="00051D1C">
              <w:rPr>
                <w:rFonts w:ascii="Times New Roman" w:eastAsia="Arial Unicode MS" w:hAnsi="Times New Roman" w:cs="Times New Roman"/>
                <w:lang w:val="uk-UA" w:eastAsia="hi-IN"/>
              </w:rPr>
              <w:t>Охтирського району, Сумської області</w:t>
            </w:r>
          </w:p>
          <w:p w:rsidR="00A11DCF" w:rsidRPr="00051D1C" w:rsidRDefault="00A11DCF" w:rsidP="00243F1A">
            <w:pPr>
              <w:spacing w:after="0" w:line="240" w:lineRule="auto"/>
              <w:textAlignment w:val="top"/>
              <w:rPr>
                <w:rFonts w:ascii="Times New Roman" w:eastAsia="Arial Unicode MS" w:hAnsi="Times New Roman" w:cs="Times New Roman"/>
                <w:lang w:val="uk-UA" w:eastAsia="hi-IN"/>
              </w:rPr>
            </w:pPr>
            <w:r w:rsidRPr="00051D1C">
              <w:rPr>
                <w:rFonts w:ascii="Times New Roman" w:eastAsia="Arial Unicode MS" w:hAnsi="Times New Roman" w:cs="Times New Roman"/>
                <w:lang w:val="uk-UA" w:eastAsia="hi-IN"/>
              </w:rPr>
              <w:t xml:space="preserve">Адреса для листування: 42703,  </w:t>
            </w:r>
          </w:p>
          <w:p w:rsidR="00A11DCF" w:rsidRPr="00051D1C" w:rsidRDefault="00A11DCF" w:rsidP="00243F1A">
            <w:pPr>
              <w:spacing w:after="0" w:line="240" w:lineRule="auto"/>
              <w:textAlignment w:val="top"/>
              <w:rPr>
                <w:rFonts w:ascii="Times New Roman" w:eastAsia="Arial Unicode MS" w:hAnsi="Times New Roman" w:cs="Times New Roman"/>
                <w:lang w:val="uk-UA" w:eastAsia="hi-IN"/>
              </w:rPr>
            </w:pPr>
            <w:r w:rsidRPr="00051D1C">
              <w:rPr>
                <w:rFonts w:ascii="Times New Roman" w:eastAsia="Arial Unicode MS" w:hAnsi="Times New Roman" w:cs="Times New Roman"/>
                <w:lang w:val="uk-UA" w:eastAsia="hi-IN"/>
              </w:rPr>
              <w:t xml:space="preserve">пров. Друкарський, буд .4 м. Охтирка </w:t>
            </w:r>
          </w:p>
          <w:p w:rsidR="00A11DCF" w:rsidRPr="00051D1C" w:rsidRDefault="00A11DCF" w:rsidP="00243F1A">
            <w:pPr>
              <w:spacing w:after="0" w:line="240" w:lineRule="auto"/>
              <w:textAlignment w:val="top"/>
              <w:rPr>
                <w:rFonts w:ascii="Times New Roman" w:eastAsia="Arial Unicode MS" w:hAnsi="Times New Roman" w:cs="Times New Roman"/>
                <w:lang w:val="uk-UA" w:eastAsia="hi-IN"/>
              </w:rPr>
            </w:pPr>
            <w:r w:rsidRPr="00051D1C">
              <w:rPr>
                <w:rFonts w:ascii="Times New Roman" w:eastAsia="Arial Unicode MS" w:hAnsi="Times New Roman" w:cs="Times New Roman"/>
                <w:lang w:val="uk-UA" w:eastAsia="hi-IN"/>
              </w:rPr>
              <w:t>Охтирського району, Сумської області</w:t>
            </w:r>
          </w:p>
          <w:p w:rsidR="00A11DCF" w:rsidRPr="00051D1C" w:rsidRDefault="00A11DCF" w:rsidP="00243F1A">
            <w:pPr>
              <w:spacing w:after="0" w:line="240" w:lineRule="auto"/>
              <w:textAlignment w:val="top"/>
              <w:rPr>
                <w:rFonts w:ascii="Times New Roman" w:eastAsia="Arial Unicode MS" w:hAnsi="Times New Roman" w:cs="Times New Roman"/>
                <w:lang w:val="uk-UA" w:eastAsia="hi-IN"/>
              </w:rPr>
            </w:pPr>
            <w:r w:rsidRPr="00051D1C">
              <w:rPr>
                <w:rFonts w:ascii="Times New Roman" w:eastAsia="Arial Unicode MS" w:hAnsi="Times New Roman" w:cs="Times New Roman"/>
                <w:lang w:val="uk-UA" w:eastAsia="hi-IN"/>
              </w:rPr>
              <w:t>р/р ______________________________</w:t>
            </w:r>
          </w:p>
          <w:p w:rsidR="00A11DCF" w:rsidRPr="00051D1C" w:rsidRDefault="00A11DCF" w:rsidP="00243F1A">
            <w:pPr>
              <w:spacing w:after="0" w:line="240" w:lineRule="auto"/>
              <w:textAlignment w:val="top"/>
              <w:rPr>
                <w:rFonts w:ascii="Times New Roman" w:eastAsia="Arial Unicode MS" w:hAnsi="Times New Roman" w:cs="Times New Roman"/>
                <w:lang w:val="uk-UA" w:eastAsia="hi-IN"/>
              </w:rPr>
            </w:pPr>
            <w:r w:rsidRPr="00051D1C">
              <w:rPr>
                <w:rFonts w:ascii="Times New Roman" w:eastAsia="Arial Unicode MS" w:hAnsi="Times New Roman" w:cs="Times New Roman"/>
                <w:lang w:val="uk-UA" w:eastAsia="hi-IN"/>
              </w:rPr>
              <w:t>_________________________________</w:t>
            </w:r>
          </w:p>
          <w:p w:rsidR="00A11DCF" w:rsidRPr="00051D1C" w:rsidRDefault="00A11DCF" w:rsidP="00243F1A">
            <w:pPr>
              <w:spacing w:after="0" w:line="240" w:lineRule="auto"/>
              <w:textAlignment w:val="top"/>
              <w:rPr>
                <w:rFonts w:ascii="Times New Roman" w:eastAsia="Arial Unicode MS" w:hAnsi="Times New Roman" w:cs="Times New Roman"/>
                <w:lang w:val="uk-UA" w:eastAsia="hi-IN"/>
              </w:rPr>
            </w:pPr>
            <w:r w:rsidRPr="00051D1C">
              <w:rPr>
                <w:rFonts w:ascii="Times New Roman" w:eastAsia="Arial Unicode MS" w:hAnsi="Times New Roman" w:cs="Times New Roman"/>
                <w:lang w:val="uk-UA" w:eastAsia="hi-IN"/>
              </w:rPr>
              <w:t>________________________________</w:t>
            </w:r>
          </w:p>
          <w:p w:rsidR="00A11DCF" w:rsidRPr="00051D1C" w:rsidRDefault="00A11DCF" w:rsidP="00243F1A">
            <w:pPr>
              <w:spacing w:after="0" w:line="240" w:lineRule="auto"/>
              <w:textAlignment w:val="top"/>
              <w:rPr>
                <w:rFonts w:ascii="Times New Roman" w:eastAsia="Arial Unicode MS" w:hAnsi="Times New Roman" w:cs="Times New Roman"/>
                <w:lang w:val="uk-UA" w:eastAsia="hi-IN"/>
              </w:rPr>
            </w:pPr>
            <w:r w:rsidRPr="00051D1C">
              <w:rPr>
                <w:rFonts w:ascii="Times New Roman" w:eastAsia="Arial Unicode MS" w:hAnsi="Times New Roman" w:cs="Times New Roman"/>
                <w:lang w:val="uk-UA" w:eastAsia="hi-IN"/>
              </w:rPr>
              <w:t xml:space="preserve">Банк:ДКСУ  м. Київ,  МФО: 820172, </w:t>
            </w:r>
          </w:p>
          <w:p w:rsidR="00A11DCF" w:rsidRPr="00051D1C" w:rsidRDefault="00A11DCF" w:rsidP="00243F1A">
            <w:pPr>
              <w:spacing w:after="0" w:line="240" w:lineRule="auto"/>
              <w:rPr>
                <w:rFonts w:ascii="Times New Roman" w:eastAsia="Times New Roman" w:hAnsi="Times New Roman" w:cs="Times New Roman"/>
              </w:rPr>
            </w:pPr>
            <w:r w:rsidRPr="00051D1C">
              <w:rPr>
                <w:rFonts w:ascii="Times New Roman" w:eastAsia="Arial Unicode MS" w:hAnsi="Times New Roman" w:cs="Times New Roman"/>
                <w:lang w:val="uk-UA" w:eastAsia="hi-IN"/>
              </w:rPr>
              <w:t>ЄДРПОУ 41834905</w:t>
            </w:r>
          </w:p>
        </w:tc>
        <w:tc>
          <w:tcPr>
            <w:tcW w:w="4845" w:type="dxa"/>
            <w:gridSpan w:val="5"/>
            <w:shd w:val="clear" w:color="auto" w:fill="auto"/>
            <w:tcMar>
              <w:top w:w="100" w:type="dxa"/>
              <w:left w:w="100" w:type="dxa"/>
              <w:bottom w:w="100" w:type="dxa"/>
              <w:right w:w="100" w:type="dxa"/>
            </w:tcMar>
          </w:tcPr>
          <w:p w:rsidR="00A11DCF" w:rsidRDefault="00A11DCF" w:rsidP="00243F1A">
            <w:pPr>
              <w:spacing w:after="0" w:line="240" w:lineRule="auto"/>
              <w:rPr>
                <w:rFonts w:ascii="Times New Roman" w:eastAsia="Times New Roman" w:hAnsi="Times New Roman" w:cs="Times New Roman"/>
                <w:sz w:val="24"/>
                <w:szCs w:val="24"/>
              </w:rPr>
            </w:pPr>
          </w:p>
        </w:tc>
      </w:tr>
      <w:tr w:rsidR="00A11DCF" w:rsidTr="005E0E1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tblPrEx>
        <w:trPr>
          <w:gridBefore w:val="1"/>
          <w:gridAfter w:val="1"/>
          <w:wBefore w:w="8" w:type="dxa"/>
          <w:wAfter w:w="242" w:type="dxa"/>
          <w:jc w:val="center"/>
        </w:trPr>
        <w:tc>
          <w:tcPr>
            <w:tcW w:w="4755" w:type="dxa"/>
            <w:gridSpan w:val="3"/>
            <w:shd w:val="clear" w:color="auto" w:fill="auto"/>
            <w:tcMar>
              <w:top w:w="100" w:type="dxa"/>
              <w:left w:w="100" w:type="dxa"/>
              <w:bottom w:w="100" w:type="dxa"/>
              <w:right w:w="100" w:type="dxa"/>
            </w:tcMar>
          </w:tcPr>
          <w:p w:rsidR="00A11DCF" w:rsidRPr="00A11DCF" w:rsidRDefault="00A11DCF" w:rsidP="00243F1A">
            <w:pPr>
              <w:rPr>
                <w:rFonts w:ascii="Times New Roman" w:eastAsia="Arial Unicode MS" w:hAnsi="Times New Roman" w:cs="Times New Roman"/>
                <w:b/>
                <w:sz w:val="24"/>
                <w:szCs w:val="24"/>
                <w:lang w:val="uk-UA" w:eastAsia="hi-IN"/>
              </w:rPr>
            </w:pPr>
            <w:r w:rsidRPr="00A11DCF">
              <w:rPr>
                <w:rFonts w:ascii="Times New Roman" w:eastAsia="Arial Unicode MS" w:hAnsi="Times New Roman" w:cs="Times New Roman"/>
                <w:b/>
                <w:sz w:val="24"/>
                <w:szCs w:val="24"/>
                <w:lang w:val="uk-UA" w:eastAsia="hi-IN"/>
              </w:rPr>
              <w:t>Начальник  _________Альона ЖМУРКО</w:t>
            </w:r>
          </w:p>
          <w:p w:rsidR="00A11DCF" w:rsidRPr="00A11DCF" w:rsidRDefault="00A11DCF" w:rsidP="00243F1A">
            <w:pPr>
              <w:widowControl w:val="0"/>
              <w:spacing w:after="0" w:line="240" w:lineRule="auto"/>
              <w:rPr>
                <w:rFonts w:ascii="Times New Roman" w:eastAsia="Times New Roman" w:hAnsi="Times New Roman" w:cs="Times New Roman"/>
                <w:sz w:val="24"/>
                <w:szCs w:val="24"/>
              </w:rPr>
            </w:pPr>
            <w:r w:rsidRPr="00A11DCF">
              <w:rPr>
                <w:rFonts w:ascii="Times New Roman" w:hAnsi="Times New Roman" w:cs="Times New Roman"/>
                <w:sz w:val="24"/>
                <w:szCs w:val="24"/>
                <w:lang w:val="uk-UA"/>
              </w:rPr>
              <w:t xml:space="preserve">М.П.           </w:t>
            </w:r>
          </w:p>
        </w:tc>
        <w:tc>
          <w:tcPr>
            <w:tcW w:w="4845" w:type="dxa"/>
            <w:gridSpan w:val="5"/>
            <w:shd w:val="clear" w:color="auto" w:fill="auto"/>
            <w:tcMar>
              <w:top w:w="100" w:type="dxa"/>
              <w:left w:w="100" w:type="dxa"/>
              <w:bottom w:w="100" w:type="dxa"/>
              <w:right w:w="100" w:type="dxa"/>
            </w:tcMar>
          </w:tcPr>
          <w:p w:rsidR="00A11DCF" w:rsidRDefault="00A11DCF" w:rsidP="00243F1A">
            <w:pPr>
              <w:widowControl w:val="0"/>
              <w:spacing w:after="0" w:line="240" w:lineRule="auto"/>
              <w:rPr>
                <w:rFonts w:ascii="Times New Roman" w:eastAsia="Times New Roman" w:hAnsi="Times New Roman" w:cs="Times New Roman"/>
                <w:sz w:val="24"/>
                <w:szCs w:val="24"/>
              </w:rPr>
            </w:pPr>
          </w:p>
        </w:tc>
      </w:tr>
    </w:tbl>
    <w:p w:rsidR="00051D1C" w:rsidRDefault="00051D1C" w:rsidP="00051D1C">
      <w:pPr>
        <w:pStyle w:val="a5"/>
        <w:spacing w:after="0" w:line="240" w:lineRule="auto"/>
        <w:ind w:left="1080"/>
        <w:rPr>
          <w:rFonts w:ascii="Times New Roman" w:hAnsi="Times New Roman" w:cs="Times New Roman"/>
          <w:sz w:val="24"/>
          <w:szCs w:val="24"/>
          <w:lang w:val="uk-UA"/>
        </w:rPr>
      </w:pPr>
    </w:p>
    <w:p w:rsidR="00444272" w:rsidRDefault="00444272" w:rsidP="00051D1C">
      <w:pPr>
        <w:tabs>
          <w:tab w:val="left" w:pos="7860"/>
        </w:tabs>
        <w:jc w:val="right"/>
        <w:rPr>
          <w:rFonts w:ascii="Times New Roman" w:eastAsia="Arial Unicode MS" w:hAnsi="Times New Roman"/>
          <w:b/>
          <w:kern w:val="2"/>
          <w:sz w:val="24"/>
          <w:szCs w:val="24"/>
          <w:lang w:val="uk-UA" w:eastAsia="hi-IN" w:bidi="hi-IN"/>
        </w:rPr>
      </w:pPr>
    </w:p>
    <w:p w:rsidR="00051D1C" w:rsidRDefault="00051D1C" w:rsidP="00051D1C">
      <w:pPr>
        <w:tabs>
          <w:tab w:val="left" w:pos="7860"/>
        </w:tabs>
        <w:jc w:val="right"/>
        <w:rPr>
          <w:rFonts w:ascii="Times New Roman" w:eastAsia="Arial Unicode MS" w:hAnsi="Times New Roman"/>
          <w:b/>
          <w:kern w:val="2"/>
          <w:sz w:val="24"/>
          <w:szCs w:val="24"/>
          <w:lang w:val="uk-UA" w:eastAsia="hi-IN" w:bidi="hi-IN"/>
        </w:rPr>
      </w:pPr>
      <w:r w:rsidRPr="00FB0310">
        <w:rPr>
          <w:rFonts w:ascii="Times New Roman" w:eastAsia="Arial Unicode MS" w:hAnsi="Times New Roman"/>
          <w:b/>
          <w:kern w:val="2"/>
          <w:sz w:val="24"/>
          <w:szCs w:val="24"/>
          <w:lang w:eastAsia="hi-IN" w:bidi="hi-IN"/>
        </w:rPr>
        <w:lastRenderedPageBreak/>
        <w:t xml:space="preserve">Додаток № </w:t>
      </w:r>
      <w:r>
        <w:rPr>
          <w:rFonts w:ascii="Times New Roman" w:eastAsia="Arial Unicode MS" w:hAnsi="Times New Roman"/>
          <w:b/>
          <w:kern w:val="2"/>
          <w:sz w:val="24"/>
          <w:szCs w:val="24"/>
          <w:lang w:val="uk-UA" w:eastAsia="hi-IN" w:bidi="hi-IN"/>
        </w:rPr>
        <w:t>2</w:t>
      </w:r>
      <w:r w:rsidRPr="00FB0310">
        <w:rPr>
          <w:rFonts w:ascii="Times New Roman" w:eastAsia="Arial Unicode MS" w:hAnsi="Times New Roman"/>
          <w:b/>
          <w:kern w:val="2"/>
          <w:sz w:val="24"/>
          <w:szCs w:val="24"/>
          <w:lang w:eastAsia="hi-IN" w:bidi="hi-IN"/>
        </w:rPr>
        <w:t xml:space="preserve"> </w:t>
      </w:r>
    </w:p>
    <w:p w:rsidR="00051D1C" w:rsidRPr="00FB0310" w:rsidRDefault="00051D1C" w:rsidP="00051D1C">
      <w:pPr>
        <w:tabs>
          <w:tab w:val="left" w:pos="7860"/>
        </w:tabs>
        <w:jc w:val="right"/>
        <w:rPr>
          <w:rFonts w:ascii="Times New Roman" w:hAnsi="Times New Roman"/>
          <w:b/>
          <w:spacing w:val="7"/>
          <w:sz w:val="24"/>
          <w:szCs w:val="24"/>
        </w:rPr>
      </w:pPr>
      <w:r w:rsidRPr="00FB0310">
        <w:rPr>
          <w:rFonts w:ascii="Times New Roman" w:eastAsia="Arial Unicode MS" w:hAnsi="Times New Roman"/>
          <w:b/>
          <w:kern w:val="2"/>
          <w:sz w:val="24"/>
          <w:szCs w:val="24"/>
          <w:lang w:eastAsia="hi-IN" w:bidi="hi-IN"/>
        </w:rPr>
        <w:t>до Договору № _______від ________20</w:t>
      </w:r>
      <w:r>
        <w:rPr>
          <w:rFonts w:ascii="Times New Roman" w:eastAsia="Arial Unicode MS" w:hAnsi="Times New Roman"/>
          <w:b/>
          <w:kern w:val="2"/>
          <w:sz w:val="24"/>
          <w:szCs w:val="24"/>
          <w:lang w:val="uk-UA" w:eastAsia="hi-IN" w:bidi="hi-IN"/>
        </w:rPr>
        <w:t>22</w:t>
      </w:r>
      <w:r w:rsidRPr="00FB0310">
        <w:rPr>
          <w:rFonts w:ascii="Times New Roman" w:eastAsia="Arial Unicode MS" w:hAnsi="Times New Roman"/>
          <w:b/>
          <w:kern w:val="2"/>
          <w:sz w:val="24"/>
          <w:szCs w:val="24"/>
          <w:lang w:eastAsia="hi-IN" w:bidi="hi-IN"/>
        </w:rPr>
        <w:t>р</w:t>
      </w:r>
      <w:r w:rsidRPr="00FB0310">
        <w:rPr>
          <w:rFonts w:ascii="Times New Roman" w:hAnsi="Times New Roman"/>
          <w:b/>
          <w:spacing w:val="7"/>
          <w:sz w:val="24"/>
          <w:szCs w:val="24"/>
        </w:rPr>
        <w:t>.</w:t>
      </w:r>
    </w:p>
    <w:p w:rsidR="00051D1C" w:rsidRDefault="00051D1C" w:rsidP="00051D1C">
      <w:pPr>
        <w:pStyle w:val="a5"/>
        <w:spacing w:after="0" w:line="240" w:lineRule="auto"/>
        <w:ind w:left="1080"/>
        <w:jc w:val="center"/>
        <w:rPr>
          <w:rFonts w:ascii="Times New Roman" w:hAnsi="Times New Roman" w:cs="Times New Roman"/>
          <w:b/>
          <w:sz w:val="24"/>
          <w:szCs w:val="24"/>
          <w:lang w:val="uk-UA"/>
        </w:rPr>
      </w:pPr>
      <w:r w:rsidRPr="004076D6">
        <w:rPr>
          <w:rFonts w:ascii="Times New Roman" w:hAnsi="Times New Roman" w:cs="Times New Roman"/>
          <w:b/>
          <w:sz w:val="24"/>
          <w:szCs w:val="24"/>
          <w:lang w:val="uk-UA"/>
        </w:rPr>
        <w:t>ПЕРЕЛІК ТРАНСПОРТНИХ ЗАСОБІВ</w:t>
      </w:r>
    </w:p>
    <w:p w:rsidR="00051D1C" w:rsidRPr="004076D6" w:rsidRDefault="00051D1C" w:rsidP="00051D1C">
      <w:pPr>
        <w:pStyle w:val="a5"/>
        <w:spacing w:after="0" w:line="240" w:lineRule="auto"/>
        <w:ind w:left="1080"/>
        <w:jc w:val="center"/>
        <w:rPr>
          <w:rFonts w:ascii="Times New Roman" w:hAnsi="Times New Roman" w:cs="Times New Roman"/>
          <w:b/>
          <w:sz w:val="24"/>
          <w:szCs w:val="24"/>
          <w:lang w:val="uk-UA"/>
        </w:rPr>
      </w:pPr>
    </w:p>
    <w:tbl>
      <w:tblPr>
        <w:tblStyle w:val="a9"/>
        <w:tblpPr w:leftFromText="180" w:rightFromText="180" w:vertAnchor="page" w:horzAnchor="margin" w:tblpY="3301"/>
        <w:tblW w:w="0" w:type="auto"/>
        <w:tblLook w:val="04A0"/>
      </w:tblPr>
      <w:tblGrid>
        <w:gridCol w:w="534"/>
        <w:gridCol w:w="1984"/>
        <w:gridCol w:w="1701"/>
        <w:gridCol w:w="1276"/>
        <w:gridCol w:w="4076"/>
      </w:tblGrid>
      <w:tr w:rsidR="00051D1C" w:rsidRPr="008F470E" w:rsidTr="00DB6925">
        <w:tc>
          <w:tcPr>
            <w:tcW w:w="534" w:type="dxa"/>
          </w:tcPr>
          <w:p w:rsidR="00051D1C" w:rsidRPr="00CA0409" w:rsidRDefault="00051D1C" w:rsidP="00DB6925">
            <w:pPr>
              <w:rPr>
                <w:rFonts w:ascii="Times New Roman" w:hAnsi="Times New Roman" w:cs="Times New Roman"/>
                <w:lang w:val="uk-UA"/>
              </w:rPr>
            </w:pPr>
            <w:r w:rsidRPr="00CA0409">
              <w:rPr>
                <w:rFonts w:ascii="Times New Roman" w:hAnsi="Times New Roman" w:cs="Times New Roman"/>
                <w:lang w:val="uk-UA"/>
              </w:rPr>
              <w:t>№ п/п</w:t>
            </w:r>
          </w:p>
        </w:tc>
        <w:tc>
          <w:tcPr>
            <w:tcW w:w="1984" w:type="dxa"/>
          </w:tcPr>
          <w:p w:rsidR="00051D1C" w:rsidRPr="00CA0409" w:rsidRDefault="00051D1C" w:rsidP="00DB6925">
            <w:pPr>
              <w:rPr>
                <w:rFonts w:ascii="Times New Roman" w:hAnsi="Times New Roman" w:cs="Times New Roman"/>
                <w:lang w:val="uk-UA"/>
              </w:rPr>
            </w:pPr>
            <w:r w:rsidRPr="00CA0409">
              <w:rPr>
                <w:rFonts w:ascii="Times New Roman" w:hAnsi="Times New Roman" w:cs="Times New Roman"/>
                <w:lang w:val="uk-UA"/>
              </w:rPr>
              <w:t>Марка ТЗ</w:t>
            </w:r>
          </w:p>
        </w:tc>
        <w:tc>
          <w:tcPr>
            <w:tcW w:w="1701" w:type="dxa"/>
          </w:tcPr>
          <w:p w:rsidR="00051D1C" w:rsidRPr="00CA0409" w:rsidRDefault="00051D1C" w:rsidP="00DB6925">
            <w:pPr>
              <w:rPr>
                <w:rFonts w:ascii="Times New Roman" w:hAnsi="Times New Roman" w:cs="Times New Roman"/>
                <w:lang w:val="uk-UA"/>
              </w:rPr>
            </w:pPr>
            <w:r w:rsidRPr="00CA0409">
              <w:rPr>
                <w:rFonts w:ascii="Times New Roman" w:hAnsi="Times New Roman" w:cs="Times New Roman"/>
                <w:lang w:val="uk-UA"/>
              </w:rPr>
              <w:t>Номерний знак</w:t>
            </w:r>
          </w:p>
        </w:tc>
        <w:tc>
          <w:tcPr>
            <w:tcW w:w="1276" w:type="dxa"/>
          </w:tcPr>
          <w:p w:rsidR="00051D1C" w:rsidRPr="00CA0409" w:rsidRDefault="00051D1C" w:rsidP="00DB6925">
            <w:pPr>
              <w:rPr>
                <w:rFonts w:ascii="Times New Roman" w:hAnsi="Times New Roman" w:cs="Times New Roman"/>
                <w:lang w:val="uk-UA"/>
              </w:rPr>
            </w:pPr>
            <w:r w:rsidRPr="00CA0409">
              <w:rPr>
                <w:rFonts w:ascii="Times New Roman" w:hAnsi="Times New Roman" w:cs="Times New Roman"/>
                <w:lang w:val="uk-UA"/>
              </w:rPr>
              <w:t>Рік випуску</w:t>
            </w:r>
          </w:p>
        </w:tc>
        <w:tc>
          <w:tcPr>
            <w:tcW w:w="4076" w:type="dxa"/>
          </w:tcPr>
          <w:p w:rsidR="00051D1C" w:rsidRPr="00CA0409" w:rsidRDefault="00051D1C" w:rsidP="00DB6925">
            <w:pPr>
              <w:rPr>
                <w:rFonts w:ascii="Times New Roman" w:hAnsi="Times New Roman" w:cs="Times New Roman"/>
                <w:lang w:val="uk-UA"/>
              </w:rPr>
            </w:pPr>
            <w:r w:rsidRPr="00CA0409">
              <w:rPr>
                <w:rFonts w:ascii="Times New Roman" w:hAnsi="Times New Roman" w:cs="Times New Roman"/>
                <w:lang w:val="uk-UA"/>
              </w:rPr>
              <w:t>Заклад освіти</w:t>
            </w:r>
          </w:p>
        </w:tc>
      </w:tr>
      <w:tr w:rsidR="00051D1C" w:rsidRPr="008C252D" w:rsidTr="00DB6925">
        <w:tc>
          <w:tcPr>
            <w:tcW w:w="9571" w:type="dxa"/>
            <w:gridSpan w:val="5"/>
          </w:tcPr>
          <w:p w:rsidR="00051D1C" w:rsidRPr="00C343E0" w:rsidRDefault="00051D1C" w:rsidP="00DB6925">
            <w:pPr>
              <w:jc w:val="center"/>
              <w:rPr>
                <w:rFonts w:ascii="Times New Roman" w:hAnsi="Times New Roman" w:cs="Times New Roman"/>
                <w:b/>
                <w:lang w:val="uk-UA"/>
              </w:rPr>
            </w:pPr>
            <w:r w:rsidRPr="00C343E0">
              <w:rPr>
                <w:rFonts w:ascii="Times New Roman" w:hAnsi="Times New Roman" w:cs="Times New Roman"/>
                <w:b/>
                <w:lang w:val="uk-UA"/>
              </w:rPr>
              <w:t>ЛОТ 1</w:t>
            </w:r>
          </w:p>
        </w:tc>
      </w:tr>
      <w:tr w:rsidR="00051D1C" w:rsidRPr="00D7576B" w:rsidTr="00DB6925">
        <w:tc>
          <w:tcPr>
            <w:tcW w:w="534" w:type="dxa"/>
          </w:tcPr>
          <w:p w:rsidR="00051D1C" w:rsidRPr="00CA0409" w:rsidRDefault="00051D1C" w:rsidP="00DB6925">
            <w:pPr>
              <w:rPr>
                <w:rFonts w:ascii="Times New Roman" w:hAnsi="Times New Roman" w:cs="Times New Roman"/>
                <w:lang w:val="uk-UA"/>
              </w:rPr>
            </w:pPr>
            <w:r w:rsidRPr="00CA0409">
              <w:rPr>
                <w:rFonts w:ascii="Times New Roman" w:hAnsi="Times New Roman" w:cs="Times New Roman"/>
                <w:lang w:val="uk-UA"/>
              </w:rPr>
              <w:t>1</w:t>
            </w:r>
          </w:p>
        </w:tc>
        <w:tc>
          <w:tcPr>
            <w:tcW w:w="1984" w:type="dxa"/>
          </w:tcPr>
          <w:p w:rsidR="00051D1C" w:rsidRPr="00CA0409" w:rsidRDefault="00051D1C" w:rsidP="00DB6925">
            <w:pPr>
              <w:rPr>
                <w:rFonts w:ascii="Times New Roman" w:hAnsi="Times New Roman" w:cs="Times New Roman"/>
                <w:lang w:val="uk-UA"/>
              </w:rPr>
            </w:pPr>
            <w:r w:rsidRPr="00CA0409">
              <w:rPr>
                <w:rFonts w:ascii="Times New Roman" w:hAnsi="Times New Roman" w:cs="Times New Roman"/>
                <w:lang w:val="uk-UA"/>
              </w:rPr>
              <w:t>ГАЗ 32213</w:t>
            </w:r>
          </w:p>
        </w:tc>
        <w:tc>
          <w:tcPr>
            <w:tcW w:w="1701" w:type="dxa"/>
          </w:tcPr>
          <w:p w:rsidR="00051D1C" w:rsidRPr="00CA0409" w:rsidRDefault="00051D1C" w:rsidP="00DB6925">
            <w:pPr>
              <w:rPr>
                <w:rFonts w:ascii="Times New Roman" w:hAnsi="Times New Roman" w:cs="Times New Roman"/>
                <w:lang w:val="uk-UA"/>
              </w:rPr>
            </w:pPr>
            <w:r w:rsidRPr="00CA0409">
              <w:rPr>
                <w:rFonts w:ascii="Times New Roman" w:hAnsi="Times New Roman" w:cs="Times New Roman"/>
                <w:lang w:val="uk-UA"/>
              </w:rPr>
              <w:t>ВМ 4697 АА</w:t>
            </w:r>
          </w:p>
        </w:tc>
        <w:tc>
          <w:tcPr>
            <w:tcW w:w="1276" w:type="dxa"/>
          </w:tcPr>
          <w:p w:rsidR="00051D1C" w:rsidRPr="00CA0409" w:rsidRDefault="00051D1C" w:rsidP="00DB6925">
            <w:pPr>
              <w:rPr>
                <w:rFonts w:ascii="Times New Roman" w:hAnsi="Times New Roman" w:cs="Times New Roman"/>
                <w:lang w:val="uk-UA"/>
              </w:rPr>
            </w:pPr>
            <w:r w:rsidRPr="00CA0409">
              <w:rPr>
                <w:rFonts w:ascii="Times New Roman" w:hAnsi="Times New Roman" w:cs="Times New Roman"/>
                <w:lang w:val="uk-UA"/>
              </w:rPr>
              <w:t>2007</w:t>
            </w:r>
          </w:p>
        </w:tc>
        <w:tc>
          <w:tcPr>
            <w:tcW w:w="4076" w:type="dxa"/>
          </w:tcPr>
          <w:p w:rsidR="00051D1C" w:rsidRPr="00CA0409" w:rsidRDefault="00051D1C" w:rsidP="00DB6925">
            <w:pPr>
              <w:rPr>
                <w:rFonts w:ascii="Times New Roman" w:hAnsi="Times New Roman" w:cs="Times New Roman"/>
                <w:lang w:val="uk-UA"/>
              </w:rPr>
            </w:pPr>
            <w:r w:rsidRPr="00CA0409">
              <w:rPr>
                <w:rFonts w:ascii="Times New Roman" w:hAnsi="Times New Roman" w:cs="Times New Roman"/>
                <w:lang w:val="uk-UA"/>
              </w:rPr>
              <w:t>Сонячненський НВК: ЗОШ І-ІІІ ступенів – ДНЗ</w:t>
            </w:r>
          </w:p>
        </w:tc>
      </w:tr>
      <w:tr w:rsidR="00051D1C" w:rsidRPr="00D7576B" w:rsidTr="00DB6925">
        <w:tc>
          <w:tcPr>
            <w:tcW w:w="534" w:type="dxa"/>
          </w:tcPr>
          <w:p w:rsidR="00051D1C" w:rsidRPr="00CA0409" w:rsidRDefault="00051D1C" w:rsidP="00DB6925">
            <w:pPr>
              <w:rPr>
                <w:rFonts w:ascii="Times New Roman" w:hAnsi="Times New Roman" w:cs="Times New Roman"/>
                <w:lang w:val="uk-UA"/>
              </w:rPr>
            </w:pPr>
            <w:r w:rsidRPr="00CA0409">
              <w:rPr>
                <w:rFonts w:ascii="Times New Roman" w:hAnsi="Times New Roman" w:cs="Times New Roman"/>
                <w:lang w:val="uk-UA"/>
              </w:rPr>
              <w:t>2</w:t>
            </w:r>
          </w:p>
        </w:tc>
        <w:tc>
          <w:tcPr>
            <w:tcW w:w="1984" w:type="dxa"/>
          </w:tcPr>
          <w:p w:rsidR="00051D1C" w:rsidRPr="00CA0409" w:rsidRDefault="00051D1C" w:rsidP="00DB6925">
            <w:pPr>
              <w:rPr>
                <w:rFonts w:ascii="Times New Roman" w:hAnsi="Times New Roman" w:cs="Times New Roman"/>
              </w:rPr>
            </w:pPr>
            <w:r w:rsidRPr="00CA0409">
              <w:rPr>
                <w:rFonts w:ascii="Times New Roman" w:hAnsi="Times New Roman" w:cs="Times New Roman"/>
                <w:lang w:val="uk-UA"/>
              </w:rPr>
              <w:t>ГАЗ 32213</w:t>
            </w:r>
          </w:p>
        </w:tc>
        <w:tc>
          <w:tcPr>
            <w:tcW w:w="1701" w:type="dxa"/>
          </w:tcPr>
          <w:p w:rsidR="00051D1C" w:rsidRPr="00CA0409" w:rsidRDefault="00051D1C" w:rsidP="00DB6925">
            <w:pPr>
              <w:rPr>
                <w:rFonts w:ascii="Times New Roman" w:hAnsi="Times New Roman" w:cs="Times New Roman"/>
                <w:lang w:val="uk-UA"/>
              </w:rPr>
            </w:pPr>
            <w:r w:rsidRPr="00CA0409">
              <w:rPr>
                <w:rFonts w:ascii="Times New Roman" w:hAnsi="Times New Roman" w:cs="Times New Roman"/>
                <w:lang w:val="uk-UA"/>
              </w:rPr>
              <w:t>ВМ 1311 АА</w:t>
            </w:r>
          </w:p>
        </w:tc>
        <w:tc>
          <w:tcPr>
            <w:tcW w:w="1276" w:type="dxa"/>
          </w:tcPr>
          <w:p w:rsidR="00051D1C" w:rsidRPr="00CA0409" w:rsidRDefault="00051D1C" w:rsidP="00DB6925">
            <w:pPr>
              <w:rPr>
                <w:rFonts w:ascii="Times New Roman" w:hAnsi="Times New Roman" w:cs="Times New Roman"/>
                <w:lang w:val="uk-UA"/>
              </w:rPr>
            </w:pPr>
            <w:r w:rsidRPr="00CA0409">
              <w:rPr>
                <w:rFonts w:ascii="Times New Roman" w:hAnsi="Times New Roman" w:cs="Times New Roman"/>
                <w:lang w:val="uk-UA"/>
              </w:rPr>
              <w:t>2006</w:t>
            </w:r>
          </w:p>
        </w:tc>
        <w:tc>
          <w:tcPr>
            <w:tcW w:w="4076" w:type="dxa"/>
          </w:tcPr>
          <w:p w:rsidR="00051D1C" w:rsidRPr="00CA0409" w:rsidRDefault="00051D1C" w:rsidP="00DB6925">
            <w:pPr>
              <w:rPr>
                <w:rFonts w:ascii="Times New Roman" w:hAnsi="Times New Roman" w:cs="Times New Roman"/>
                <w:lang w:val="uk-UA"/>
              </w:rPr>
            </w:pPr>
            <w:r w:rsidRPr="00CA0409">
              <w:rPr>
                <w:rFonts w:ascii="Times New Roman" w:hAnsi="Times New Roman" w:cs="Times New Roman"/>
                <w:lang w:val="uk-UA"/>
              </w:rPr>
              <w:t>Бугруватський НВК: ЗОШ І-ІІІ ступенів – ДНЗ</w:t>
            </w:r>
          </w:p>
        </w:tc>
      </w:tr>
      <w:tr w:rsidR="00051D1C" w:rsidRPr="008F470E" w:rsidTr="00DB6925">
        <w:tc>
          <w:tcPr>
            <w:tcW w:w="534" w:type="dxa"/>
          </w:tcPr>
          <w:p w:rsidR="00051D1C" w:rsidRPr="00CA0409" w:rsidRDefault="00051D1C" w:rsidP="00DB6925">
            <w:pPr>
              <w:rPr>
                <w:rFonts w:ascii="Times New Roman" w:hAnsi="Times New Roman" w:cs="Times New Roman"/>
                <w:lang w:val="uk-UA"/>
              </w:rPr>
            </w:pPr>
            <w:r w:rsidRPr="00CA0409">
              <w:rPr>
                <w:rFonts w:ascii="Times New Roman" w:hAnsi="Times New Roman" w:cs="Times New Roman"/>
                <w:lang w:val="uk-UA"/>
              </w:rPr>
              <w:t>3</w:t>
            </w:r>
          </w:p>
        </w:tc>
        <w:tc>
          <w:tcPr>
            <w:tcW w:w="1984" w:type="dxa"/>
          </w:tcPr>
          <w:p w:rsidR="00051D1C" w:rsidRPr="00CA0409" w:rsidRDefault="00051D1C" w:rsidP="00DB6925">
            <w:pPr>
              <w:rPr>
                <w:rFonts w:ascii="Times New Roman" w:hAnsi="Times New Roman" w:cs="Times New Roman"/>
                <w:lang w:val="uk-UA"/>
              </w:rPr>
            </w:pPr>
            <w:r w:rsidRPr="00CA0409">
              <w:rPr>
                <w:rFonts w:ascii="Times New Roman" w:hAnsi="Times New Roman" w:cs="Times New Roman"/>
                <w:lang w:val="uk-UA"/>
              </w:rPr>
              <w:t>БАЗ 2215</w:t>
            </w:r>
          </w:p>
        </w:tc>
        <w:tc>
          <w:tcPr>
            <w:tcW w:w="1701" w:type="dxa"/>
          </w:tcPr>
          <w:p w:rsidR="00051D1C" w:rsidRPr="00CA0409" w:rsidRDefault="00051D1C" w:rsidP="00DB6925">
            <w:pPr>
              <w:rPr>
                <w:rFonts w:ascii="Times New Roman" w:hAnsi="Times New Roman" w:cs="Times New Roman"/>
                <w:lang w:val="uk-UA"/>
              </w:rPr>
            </w:pPr>
            <w:r w:rsidRPr="00CA0409">
              <w:rPr>
                <w:rFonts w:ascii="Times New Roman" w:hAnsi="Times New Roman" w:cs="Times New Roman"/>
                <w:lang w:val="uk-UA"/>
              </w:rPr>
              <w:t>ВМ 4756 АА</w:t>
            </w:r>
          </w:p>
        </w:tc>
        <w:tc>
          <w:tcPr>
            <w:tcW w:w="1276" w:type="dxa"/>
          </w:tcPr>
          <w:p w:rsidR="00051D1C" w:rsidRPr="00CA0409" w:rsidRDefault="00051D1C" w:rsidP="00DB6925">
            <w:pPr>
              <w:rPr>
                <w:rFonts w:ascii="Times New Roman" w:hAnsi="Times New Roman" w:cs="Times New Roman"/>
                <w:lang w:val="uk-UA"/>
              </w:rPr>
            </w:pPr>
            <w:r w:rsidRPr="00CA0409">
              <w:rPr>
                <w:rFonts w:ascii="Times New Roman" w:hAnsi="Times New Roman" w:cs="Times New Roman"/>
                <w:lang w:val="uk-UA"/>
              </w:rPr>
              <w:t>2010</w:t>
            </w:r>
          </w:p>
        </w:tc>
        <w:tc>
          <w:tcPr>
            <w:tcW w:w="4076" w:type="dxa"/>
          </w:tcPr>
          <w:p w:rsidR="00051D1C" w:rsidRPr="00CA0409" w:rsidRDefault="00051D1C" w:rsidP="00DB6925">
            <w:pPr>
              <w:rPr>
                <w:rFonts w:ascii="Times New Roman" w:hAnsi="Times New Roman" w:cs="Times New Roman"/>
                <w:lang w:val="uk-UA"/>
              </w:rPr>
            </w:pPr>
            <w:r w:rsidRPr="00CA0409">
              <w:rPr>
                <w:rFonts w:ascii="Times New Roman" w:hAnsi="Times New Roman" w:cs="Times New Roman"/>
                <w:lang w:val="uk-UA"/>
              </w:rPr>
              <w:t>Господарча група</w:t>
            </w:r>
          </w:p>
        </w:tc>
      </w:tr>
      <w:tr w:rsidR="00051D1C" w:rsidRPr="00D7576B" w:rsidTr="00DB6925">
        <w:tc>
          <w:tcPr>
            <w:tcW w:w="534" w:type="dxa"/>
          </w:tcPr>
          <w:p w:rsidR="00051D1C" w:rsidRPr="00CA0409" w:rsidRDefault="00051D1C" w:rsidP="00DB6925">
            <w:pPr>
              <w:rPr>
                <w:rFonts w:ascii="Times New Roman" w:hAnsi="Times New Roman" w:cs="Times New Roman"/>
                <w:lang w:val="uk-UA"/>
              </w:rPr>
            </w:pPr>
            <w:r>
              <w:rPr>
                <w:rFonts w:ascii="Times New Roman" w:hAnsi="Times New Roman" w:cs="Times New Roman"/>
                <w:lang w:val="uk-UA"/>
              </w:rPr>
              <w:t>4</w:t>
            </w:r>
          </w:p>
        </w:tc>
        <w:tc>
          <w:tcPr>
            <w:tcW w:w="1984" w:type="dxa"/>
          </w:tcPr>
          <w:p w:rsidR="00051D1C" w:rsidRPr="00CA0409" w:rsidRDefault="00051D1C" w:rsidP="00DB6925">
            <w:pPr>
              <w:rPr>
                <w:rFonts w:ascii="Times New Roman" w:hAnsi="Times New Roman" w:cs="Times New Roman"/>
                <w:lang w:val="uk-UA"/>
              </w:rPr>
            </w:pPr>
            <w:r w:rsidRPr="00CA0409">
              <w:rPr>
                <w:rFonts w:ascii="Times New Roman" w:hAnsi="Times New Roman" w:cs="Times New Roman"/>
                <w:lang w:val="uk-UA"/>
              </w:rPr>
              <w:t>БАЗ 22154</w:t>
            </w:r>
          </w:p>
        </w:tc>
        <w:tc>
          <w:tcPr>
            <w:tcW w:w="1701" w:type="dxa"/>
          </w:tcPr>
          <w:p w:rsidR="00051D1C" w:rsidRPr="00CA0409" w:rsidRDefault="00051D1C" w:rsidP="00DB6925">
            <w:pPr>
              <w:rPr>
                <w:rFonts w:ascii="Times New Roman" w:hAnsi="Times New Roman" w:cs="Times New Roman"/>
                <w:lang w:val="uk-UA"/>
              </w:rPr>
            </w:pPr>
            <w:r w:rsidRPr="00CA0409">
              <w:rPr>
                <w:rFonts w:ascii="Times New Roman" w:hAnsi="Times New Roman" w:cs="Times New Roman"/>
                <w:lang w:val="uk-UA"/>
              </w:rPr>
              <w:t>ВМ 4856 АА</w:t>
            </w:r>
          </w:p>
        </w:tc>
        <w:tc>
          <w:tcPr>
            <w:tcW w:w="1276" w:type="dxa"/>
          </w:tcPr>
          <w:p w:rsidR="00051D1C" w:rsidRPr="00CA0409" w:rsidRDefault="00051D1C" w:rsidP="00DB6925">
            <w:pPr>
              <w:rPr>
                <w:rFonts w:ascii="Times New Roman" w:hAnsi="Times New Roman" w:cs="Times New Roman"/>
                <w:lang w:val="uk-UA"/>
              </w:rPr>
            </w:pPr>
            <w:r w:rsidRPr="00CA0409">
              <w:rPr>
                <w:rFonts w:ascii="Times New Roman" w:hAnsi="Times New Roman" w:cs="Times New Roman"/>
                <w:lang w:val="uk-UA"/>
              </w:rPr>
              <w:t>2007</w:t>
            </w:r>
          </w:p>
        </w:tc>
        <w:tc>
          <w:tcPr>
            <w:tcW w:w="4076" w:type="dxa"/>
          </w:tcPr>
          <w:p w:rsidR="00051D1C" w:rsidRPr="00CA0409" w:rsidRDefault="00051D1C" w:rsidP="00DB6925">
            <w:pPr>
              <w:rPr>
                <w:rFonts w:ascii="Times New Roman" w:hAnsi="Times New Roman" w:cs="Times New Roman"/>
                <w:lang w:val="uk-UA"/>
              </w:rPr>
            </w:pPr>
            <w:r w:rsidRPr="00CA0409">
              <w:rPr>
                <w:rFonts w:ascii="Times New Roman" w:hAnsi="Times New Roman" w:cs="Times New Roman"/>
                <w:lang w:val="uk-UA"/>
              </w:rPr>
              <w:t>Чернеччинська ЗОШ І-ІІІ ступенів імені Героя Радянського Союзу М.В. Пилипенка (опорний заклад освіти)</w:t>
            </w:r>
          </w:p>
        </w:tc>
      </w:tr>
      <w:tr w:rsidR="00051D1C" w:rsidRPr="00B708E5" w:rsidTr="00DB6925">
        <w:tc>
          <w:tcPr>
            <w:tcW w:w="9571" w:type="dxa"/>
            <w:gridSpan w:val="5"/>
          </w:tcPr>
          <w:p w:rsidR="00051D1C" w:rsidRPr="00C343E0" w:rsidRDefault="00051D1C" w:rsidP="00DB6925">
            <w:pPr>
              <w:jc w:val="center"/>
              <w:rPr>
                <w:rFonts w:ascii="Times New Roman" w:hAnsi="Times New Roman" w:cs="Times New Roman"/>
                <w:b/>
                <w:lang w:val="uk-UA"/>
              </w:rPr>
            </w:pPr>
            <w:r w:rsidRPr="00C343E0">
              <w:rPr>
                <w:rFonts w:ascii="Times New Roman" w:hAnsi="Times New Roman" w:cs="Times New Roman"/>
                <w:b/>
                <w:lang w:val="uk-UA"/>
              </w:rPr>
              <w:t>ЛОТ</w:t>
            </w:r>
            <w:r>
              <w:rPr>
                <w:rFonts w:ascii="Times New Roman" w:hAnsi="Times New Roman" w:cs="Times New Roman"/>
                <w:b/>
                <w:lang w:val="uk-UA"/>
              </w:rPr>
              <w:t xml:space="preserve"> </w:t>
            </w:r>
            <w:r w:rsidRPr="00C343E0">
              <w:rPr>
                <w:rFonts w:ascii="Times New Roman" w:hAnsi="Times New Roman" w:cs="Times New Roman"/>
                <w:b/>
                <w:lang w:val="uk-UA"/>
              </w:rPr>
              <w:t>2</w:t>
            </w:r>
          </w:p>
        </w:tc>
      </w:tr>
      <w:tr w:rsidR="00051D1C" w:rsidRPr="00B708E5" w:rsidTr="00DB6925">
        <w:tc>
          <w:tcPr>
            <w:tcW w:w="534" w:type="dxa"/>
          </w:tcPr>
          <w:p w:rsidR="00051D1C" w:rsidRPr="00CA0409" w:rsidRDefault="00051D1C" w:rsidP="00DB6925">
            <w:pPr>
              <w:rPr>
                <w:rFonts w:ascii="Times New Roman" w:hAnsi="Times New Roman" w:cs="Times New Roman"/>
                <w:lang w:val="uk-UA"/>
              </w:rPr>
            </w:pPr>
            <w:r>
              <w:rPr>
                <w:rFonts w:ascii="Times New Roman" w:hAnsi="Times New Roman" w:cs="Times New Roman"/>
                <w:lang w:val="uk-UA"/>
              </w:rPr>
              <w:t>1</w:t>
            </w:r>
          </w:p>
        </w:tc>
        <w:tc>
          <w:tcPr>
            <w:tcW w:w="1984" w:type="dxa"/>
          </w:tcPr>
          <w:p w:rsidR="00051D1C" w:rsidRPr="00CA0409" w:rsidRDefault="00051D1C" w:rsidP="00DB6925">
            <w:pPr>
              <w:rPr>
                <w:rFonts w:ascii="Times New Roman" w:hAnsi="Times New Roman" w:cs="Times New Roman"/>
                <w:lang w:val="uk-UA"/>
              </w:rPr>
            </w:pPr>
            <w:r w:rsidRPr="00CA0409">
              <w:rPr>
                <w:rFonts w:ascii="Times New Roman" w:hAnsi="Times New Roman" w:cs="Times New Roman"/>
                <w:lang w:val="uk-UA"/>
              </w:rPr>
              <w:t>АС-Р-32053-07 «Мрія»</w:t>
            </w:r>
          </w:p>
        </w:tc>
        <w:tc>
          <w:tcPr>
            <w:tcW w:w="1701" w:type="dxa"/>
          </w:tcPr>
          <w:p w:rsidR="00051D1C" w:rsidRPr="00CA0409" w:rsidRDefault="00051D1C" w:rsidP="00DB6925">
            <w:pPr>
              <w:rPr>
                <w:rFonts w:ascii="Times New Roman" w:hAnsi="Times New Roman" w:cs="Times New Roman"/>
                <w:lang w:val="uk-UA"/>
              </w:rPr>
            </w:pPr>
            <w:r w:rsidRPr="00CA0409">
              <w:rPr>
                <w:rFonts w:ascii="Times New Roman" w:hAnsi="Times New Roman" w:cs="Times New Roman"/>
                <w:lang w:val="uk-UA"/>
              </w:rPr>
              <w:t>ВМ 4696 АА</w:t>
            </w:r>
          </w:p>
        </w:tc>
        <w:tc>
          <w:tcPr>
            <w:tcW w:w="1276" w:type="dxa"/>
          </w:tcPr>
          <w:p w:rsidR="00051D1C" w:rsidRPr="00CA0409" w:rsidRDefault="00051D1C" w:rsidP="00DB6925">
            <w:pPr>
              <w:rPr>
                <w:rFonts w:ascii="Times New Roman" w:hAnsi="Times New Roman" w:cs="Times New Roman"/>
                <w:lang w:val="uk-UA"/>
              </w:rPr>
            </w:pPr>
            <w:r w:rsidRPr="00CA0409">
              <w:rPr>
                <w:rFonts w:ascii="Times New Roman" w:hAnsi="Times New Roman" w:cs="Times New Roman"/>
                <w:lang w:val="uk-UA"/>
              </w:rPr>
              <w:t>2013</w:t>
            </w:r>
          </w:p>
        </w:tc>
        <w:tc>
          <w:tcPr>
            <w:tcW w:w="4076" w:type="dxa"/>
          </w:tcPr>
          <w:p w:rsidR="00051D1C" w:rsidRPr="00CA0409" w:rsidRDefault="00051D1C" w:rsidP="00DB6925">
            <w:pPr>
              <w:rPr>
                <w:rFonts w:ascii="Times New Roman" w:hAnsi="Times New Roman" w:cs="Times New Roman"/>
                <w:lang w:val="uk-UA"/>
              </w:rPr>
            </w:pPr>
            <w:r w:rsidRPr="00CA0409">
              <w:rPr>
                <w:rFonts w:ascii="Times New Roman" w:hAnsi="Times New Roman" w:cs="Times New Roman"/>
                <w:lang w:val="uk-UA"/>
              </w:rPr>
              <w:t>Хухрянська ЗОШ І-ІІІ ступенів (опорний заклад освіти)</w:t>
            </w:r>
          </w:p>
        </w:tc>
      </w:tr>
      <w:tr w:rsidR="00051D1C" w:rsidRPr="00B708E5" w:rsidTr="00DB6925">
        <w:tc>
          <w:tcPr>
            <w:tcW w:w="534" w:type="dxa"/>
          </w:tcPr>
          <w:p w:rsidR="00051D1C" w:rsidRPr="00CA0409" w:rsidRDefault="00051D1C" w:rsidP="00051D1C">
            <w:pPr>
              <w:rPr>
                <w:rFonts w:ascii="Times New Roman" w:hAnsi="Times New Roman" w:cs="Times New Roman"/>
                <w:lang w:val="uk-UA"/>
              </w:rPr>
            </w:pPr>
            <w:r>
              <w:rPr>
                <w:rFonts w:ascii="Times New Roman" w:hAnsi="Times New Roman" w:cs="Times New Roman"/>
                <w:lang w:val="uk-UA"/>
              </w:rPr>
              <w:t>2</w:t>
            </w:r>
          </w:p>
        </w:tc>
        <w:tc>
          <w:tcPr>
            <w:tcW w:w="1984" w:type="dxa"/>
          </w:tcPr>
          <w:p w:rsidR="00051D1C" w:rsidRPr="00CA0409" w:rsidRDefault="00051D1C" w:rsidP="00DB6925">
            <w:pPr>
              <w:rPr>
                <w:rFonts w:ascii="Times New Roman" w:hAnsi="Times New Roman" w:cs="Times New Roman"/>
              </w:rPr>
            </w:pPr>
            <w:r w:rsidRPr="00CA0409">
              <w:rPr>
                <w:rFonts w:ascii="Times New Roman" w:hAnsi="Times New Roman" w:cs="Times New Roman"/>
                <w:lang w:val="uk-UA"/>
              </w:rPr>
              <w:t>АС-Р 4234 «Мрія»</w:t>
            </w:r>
          </w:p>
        </w:tc>
        <w:tc>
          <w:tcPr>
            <w:tcW w:w="1701" w:type="dxa"/>
          </w:tcPr>
          <w:p w:rsidR="00051D1C" w:rsidRPr="00CA0409" w:rsidRDefault="00051D1C" w:rsidP="00DB6925">
            <w:pPr>
              <w:rPr>
                <w:rFonts w:ascii="Times New Roman" w:hAnsi="Times New Roman" w:cs="Times New Roman"/>
                <w:lang w:val="uk-UA"/>
              </w:rPr>
            </w:pPr>
            <w:r w:rsidRPr="00CA0409">
              <w:rPr>
                <w:rFonts w:ascii="Times New Roman" w:hAnsi="Times New Roman" w:cs="Times New Roman"/>
                <w:lang w:val="uk-UA"/>
              </w:rPr>
              <w:t>ВМ 4588 АА</w:t>
            </w:r>
          </w:p>
        </w:tc>
        <w:tc>
          <w:tcPr>
            <w:tcW w:w="1276" w:type="dxa"/>
          </w:tcPr>
          <w:p w:rsidR="00051D1C" w:rsidRPr="00CA0409" w:rsidRDefault="00051D1C" w:rsidP="00DB6925">
            <w:pPr>
              <w:rPr>
                <w:rFonts w:ascii="Times New Roman" w:hAnsi="Times New Roman" w:cs="Times New Roman"/>
                <w:lang w:val="uk-UA"/>
              </w:rPr>
            </w:pPr>
            <w:r w:rsidRPr="00CA0409">
              <w:rPr>
                <w:rFonts w:ascii="Times New Roman" w:hAnsi="Times New Roman" w:cs="Times New Roman"/>
                <w:lang w:val="uk-UA"/>
              </w:rPr>
              <w:t>2016</w:t>
            </w:r>
          </w:p>
        </w:tc>
        <w:tc>
          <w:tcPr>
            <w:tcW w:w="4076" w:type="dxa"/>
          </w:tcPr>
          <w:p w:rsidR="00051D1C" w:rsidRPr="00CA0409" w:rsidRDefault="00051D1C" w:rsidP="00DB6925">
            <w:pPr>
              <w:rPr>
                <w:rFonts w:ascii="Times New Roman" w:hAnsi="Times New Roman" w:cs="Times New Roman"/>
                <w:lang w:val="uk-UA"/>
              </w:rPr>
            </w:pPr>
            <w:r w:rsidRPr="00CA0409">
              <w:rPr>
                <w:rFonts w:ascii="Times New Roman" w:hAnsi="Times New Roman" w:cs="Times New Roman"/>
                <w:lang w:val="uk-UA"/>
              </w:rPr>
              <w:t xml:space="preserve">Пологівський НВК: ЗОШ І-ІІ ступенів – ДНЗ </w:t>
            </w:r>
          </w:p>
        </w:tc>
      </w:tr>
      <w:tr w:rsidR="00051D1C" w:rsidRPr="00D7576B" w:rsidTr="00DB6925">
        <w:tc>
          <w:tcPr>
            <w:tcW w:w="534" w:type="dxa"/>
          </w:tcPr>
          <w:p w:rsidR="00051D1C" w:rsidRPr="00CA0409" w:rsidRDefault="00051D1C" w:rsidP="00DB6925">
            <w:pPr>
              <w:rPr>
                <w:rFonts w:ascii="Times New Roman" w:hAnsi="Times New Roman" w:cs="Times New Roman"/>
                <w:lang w:val="uk-UA"/>
              </w:rPr>
            </w:pPr>
            <w:r>
              <w:rPr>
                <w:rFonts w:ascii="Times New Roman" w:hAnsi="Times New Roman" w:cs="Times New Roman"/>
                <w:lang w:val="uk-UA"/>
              </w:rPr>
              <w:t>3</w:t>
            </w:r>
          </w:p>
        </w:tc>
        <w:tc>
          <w:tcPr>
            <w:tcW w:w="1984" w:type="dxa"/>
          </w:tcPr>
          <w:p w:rsidR="00051D1C" w:rsidRPr="00CA0409" w:rsidRDefault="00051D1C" w:rsidP="00DB6925">
            <w:pPr>
              <w:rPr>
                <w:rFonts w:ascii="Times New Roman" w:hAnsi="Times New Roman" w:cs="Times New Roman"/>
              </w:rPr>
            </w:pPr>
            <w:r w:rsidRPr="00CA0409">
              <w:rPr>
                <w:rFonts w:ascii="Times New Roman" w:hAnsi="Times New Roman" w:cs="Times New Roman"/>
                <w:lang w:val="uk-UA"/>
              </w:rPr>
              <w:t>АС-Р 4234 «Мрія»</w:t>
            </w:r>
          </w:p>
        </w:tc>
        <w:tc>
          <w:tcPr>
            <w:tcW w:w="1701" w:type="dxa"/>
          </w:tcPr>
          <w:p w:rsidR="00051D1C" w:rsidRPr="00CA0409" w:rsidRDefault="00051D1C" w:rsidP="00DB6925">
            <w:pPr>
              <w:rPr>
                <w:rFonts w:ascii="Times New Roman" w:hAnsi="Times New Roman" w:cs="Times New Roman"/>
                <w:lang w:val="uk-UA"/>
              </w:rPr>
            </w:pPr>
            <w:r w:rsidRPr="00CA0409">
              <w:rPr>
                <w:rFonts w:ascii="Times New Roman" w:hAnsi="Times New Roman" w:cs="Times New Roman"/>
                <w:lang w:val="uk-UA"/>
              </w:rPr>
              <w:t>ВМ 4549 АА</w:t>
            </w:r>
          </w:p>
        </w:tc>
        <w:tc>
          <w:tcPr>
            <w:tcW w:w="1276" w:type="dxa"/>
          </w:tcPr>
          <w:p w:rsidR="00051D1C" w:rsidRPr="00CA0409" w:rsidRDefault="00051D1C" w:rsidP="00DB6925">
            <w:pPr>
              <w:rPr>
                <w:rFonts w:ascii="Times New Roman" w:hAnsi="Times New Roman" w:cs="Times New Roman"/>
                <w:lang w:val="uk-UA"/>
              </w:rPr>
            </w:pPr>
            <w:r w:rsidRPr="00CA0409">
              <w:rPr>
                <w:rFonts w:ascii="Times New Roman" w:hAnsi="Times New Roman" w:cs="Times New Roman"/>
                <w:lang w:val="uk-UA"/>
              </w:rPr>
              <w:t>2016</w:t>
            </w:r>
          </w:p>
        </w:tc>
        <w:tc>
          <w:tcPr>
            <w:tcW w:w="4076" w:type="dxa"/>
          </w:tcPr>
          <w:p w:rsidR="00051D1C" w:rsidRPr="00CA0409" w:rsidRDefault="00051D1C" w:rsidP="00DB6925">
            <w:pPr>
              <w:rPr>
                <w:rFonts w:ascii="Times New Roman" w:hAnsi="Times New Roman" w:cs="Times New Roman"/>
                <w:lang w:val="uk-UA"/>
              </w:rPr>
            </w:pPr>
            <w:r w:rsidRPr="00CA0409">
              <w:rPr>
                <w:rFonts w:ascii="Times New Roman" w:hAnsi="Times New Roman" w:cs="Times New Roman"/>
                <w:lang w:val="uk-UA"/>
              </w:rPr>
              <w:t>Чернеччинська ЗОШ І-ІІІ ступенів імені Героя Радянського Союзу М.В. Пилипенка (опорний заклад освіти)</w:t>
            </w:r>
          </w:p>
        </w:tc>
      </w:tr>
      <w:tr w:rsidR="00051D1C" w:rsidRPr="00B708E5" w:rsidTr="00DB6925">
        <w:tc>
          <w:tcPr>
            <w:tcW w:w="9571" w:type="dxa"/>
            <w:gridSpan w:val="5"/>
          </w:tcPr>
          <w:p w:rsidR="00051D1C" w:rsidRPr="00C343E0" w:rsidRDefault="00051D1C" w:rsidP="00DB6925">
            <w:pPr>
              <w:jc w:val="center"/>
              <w:rPr>
                <w:rFonts w:ascii="Times New Roman" w:hAnsi="Times New Roman" w:cs="Times New Roman"/>
                <w:b/>
                <w:lang w:val="uk-UA"/>
              </w:rPr>
            </w:pPr>
            <w:r>
              <w:rPr>
                <w:rFonts w:ascii="Times New Roman" w:hAnsi="Times New Roman" w:cs="Times New Roman"/>
                <w:b/>
                <w:lang w:val="uk-UA"/>
              </w:rPr>
              <w:t>ЛОТ 3</w:t>
            </w:r>
          </w:p>
        </w:tc>
      </w:tr>
      <w:tr w:rsidR="00051D1C" w:rsidRPr="00B708E5" w:rsidTr="00DB6925">
        <w:tc>
          <w:tcPr>
            <w:tcW w:w="534" w:type="dxa"/>
          </w:tcPr>
          <w:p w:rsidR="00051D1C" w:rsidRPr="00CA0409" w:rsidRDefault="00051D1C" w:rsidP="00DB6925">
            <w:pPr>
              <w:rPr>
                <w:rFonts w:ascii="Times New Roman" w:hAnsi="Times New Roman" w:cs="Times New Roman"/>
                <w:lang w:val="uk-UA"/>
              </w:rPr>
            </w:pPr>
            <w:r>
              <w:rPr>
                <w:rFonts w:ascii="Times New Roman" w:hAnsi="Times New Roman" w:cs="Times New Roman"/>
                <w:lang w:val="uk-UA"/>
              </w:rPr>
              <w:t>1</w:t>
            </w:r>
          </w:p>
        </w:tc>
        <w:tc>
          <w:tcPr>
            <w:tcW w:w="1984" w:type="dxa"/>
          </w:tcPr>
          <w:p w:rsidR="00051D1C" w:rsidRPr="00CA0409" w:rsidRDefault="00051D1C" w:rsidP="00DB6925">
            <w:pPr>
              <w:rPr>
                <w:rFonts w:ascii="Times New Roman" w:hAnsi="Times New Roman" w:cs="Times New Roman"/>
                <w:lang w:val="uk-UA"/>
              </w:rPr>
            </w:pPr>
            <w:r w:rsidRPr="00CA0409">
              <w:rPr>
                <w:rFonts w:ascii="Times New Roman" w:hAnsi="Times New Roman" w:cs="Times New Roman"/>
                <w:lang w:val="uk-UA"/>
              </w:rPr>
              <w:t>Рено Кенго</w:t>
            </w:r>
          </w:p>
        </w:tc>
        <w:tc>
          <w:tcPr>
            <w:tcW w:w="1701" w:type="dxa"/>
          </w:tcPr>
          <w:p w:rsidR="00051D1C" w:rsidRPr="00CA0409" w:rsidRDefault="00051D1C" w:rsidP="00DB6925">
            <w:pPr>
              <w:rPr>
                <w:rFonts w:ascii="Times New Roman" w:hAnsi="Times New Roman" w:cs="Times New Roman"/>
                <w:lang w:val="uk-UA"/>
              </w:rPr>
            </w:pPr>
            <w:r w:rsidRPr="00CA0409">
              <w:rPr>
                <w:rFonts w:ascii="Times New Roman" w:hAnsi="Times New Roman" w:cs="Times New Roman"/>
                <w:lang w:val="uk-UA"/>
              </w:rPr>
              <w:t>ВМ 2352 ВО</w:t>
            </w:r>
          </w:p>
        </w:tc>
        <w:tc>
          <w:tcPr>
            <w:tcW w:w="1276" w:type="dxa"/>
          </w:tcPr>
          <w:p w:rsidR="00051D1C" w:rsidRPr="00CA0409" w:rsidRDefault="00051D1C" w:rsidP="00DB6925">
            <w:pPr>
              <w:rPr>
                <w:rFonts w:ascii="Times New Roman" w:hAnsi="Times New Roman" w:cs="Times New Roman"/>
                <w:lang w:val="uk-UA"/>
              </w:rPr>
            </w:pPr>
            <w:r w:rsidRPr="00CA0409">
              <w:rPr>
                <w:rFonts w:ascii="Times New Roman" w:hAnsi="Times New Roman" w:cs="Times New Roman"/>
                <w:lang w:val="uk-UA"/>
              </w:rPr>
              <w:t>2007</w:t>
            </w:r>
          </w:p>
        </w:tc>
        <w:tc>
          <w:tcPr>
            <w:tcW w:w="4076" w:type="dxa"/>
          </w:tcPr>
          <w:p w:rsidR="00051D1C" w:rsidRPr="00CA0409" w:rsidRDefault="00051D1C" w:rsidP="00DB6925">
            <w:pPr>
              <w:rPr>
                <w:rFonts w:ascii="Times New Roman" w:hAnsi="Times New Roman" w:cs="Times New Roman"/>
                <w:lang w:val="uk-UA"/>
              </w:rPr>
            </w:pPr>
            <w:r w:rsidRPr="00CA0409">
              <w:rPr>
                <w:rFonts w:ascii="Times New Roman" w:hAnsi="Times New Roman" w:cs="Times New Roman"/>
                <w:lang w:val="uk-UA"/>
              </w:rPr>
              <w:t>Апарат</w:t>
            </w:r>
          </w:p>
        </w:tc>
      </w:tr>
    </w:tbl>
    <w:p w:rsidR="00891242" w:rsidRDefault="00891242" w:rsidP="00891242">
      <w:pPr>
        <w:spacing w:line="240" w:lineRule="auto"/>
        <w:rPr>
          <w:rFonts w:ascii="Times New Roman" w:eastAsia="Times New Roman" w:hAnsi="Times New Roman" w:cs="Times New Roman"/>
          <w:i/>
          <w:color w:val="000000"/>
          <w:sz w:val="24"/>
          <w:szCs w:val="24"/>
        </w:rPr>
      </w:pPr>
    </w:p>
    <w:tbl>
      <w:tblPr>
        <w:tblW w:w="10019" w:type="dxa"/>
        <w:jc w:val="center"/>
        <w:tblInd w:w="-411" w:type="dxa"/>
        <w:tblLayout w:type="fixed"/>
        <w:tblLook w:val="0600"/>
      </w:tblPr>
      <w:tblGrid>
        <w:gridCol w:w="4963"/>
        <w:gridCol w:w="5056"/>
      </w:tblGrid>
      <w:tr w:rsidR="00051D1C" w:rsidTr="00DB6925">
        <w:trPr>
          <w:jc w:val="center"/>
        </w:trPr>
        <w:tc>
          <w:tcPr>
            <w:tcW w:w="4755" w:type="dxa"/>
            <w:shd w:val="clear" w:color="auto" w:fill="auto"/>
            <w:tcMar>
              <w:top w:w="100" w:type="dxa"/>
              <w:left w:w="100" w:type="dxa"/>
              <w:bottom w:w="100" w:type="dxa"/>
              <w:right w:w="100" w:type="dxa"/>
            </w:tcMar>
          </w:tcPr>
          <w:p w:rsidR="00051D1C" w:rsidRPr="00051D1C" w:rsidRDefault="00051D1C" w:rsidP="00DB6925">
            <w:pPr>
              <w:widowControl w:val="0"/>
              <w:spacing w:after="0" w:line="240" w:lineRule="auto"/>
              <w:jc w:val="center"/>
              <w:rPr>
                <w:rFonts w:ascii="Times New Roman" w:eastAsia="Times New Roman" w:hAnsi="Times New Roman" w:cs="Times New Roman"/>
                <w:b/>
              </w:rPr>
            </w:pPr>
            <w:r w:rsidRPr="00051D1C">
              <w:rPr>
                <w:rFonts w:ascii="Times New Roman" w:eastAsia="Times New Roman" w:hAnsi="Times New Roman" w:cs="Times New Roman"/>
                <w:b/>
              </w:rPr>
              <w:t>ЗАМОВНИК</w:t>
            </w:r>
          </w:p>
          <w:p w:rsidR="00051D1C" w:rsidRPr="00051D1C" w:rsidRDefault="00051D1C" w:rsidP="00DB6925">
            <w:pPr>
              <w:spacing w:after="0" w:line="240" w:lineRule="auto"/>
              <w:ind w:left="40"/>
              <w:jc w:val="both"/>
              <w:rPr>
                <w:rFonts w:ascii="Times New Roman" w:eastAsia="Times New Roman" w:hAnsi="Times New Roman" w:cs="Times New Roman"/>
                <w:b/>
                <w:lang w:val="uk-UA"/>
              </w:rPr>
            </w:pPr>
            <w:r w:rsidRPr="00051D1C">
              <w:rPr>
                <w:rFonts w:ascii="Times New Roman" w:hAnsi="Times New Roman" w:cs="Times New Roman"/>
                <w:b/>
                <w:iCs/>
                <w:lang w:val="uk-UA" w:eastAsia="uk-UA"/>
              </w:rPr>
              <w:t>Відділ освіти Чернеччинської сільської ради Охтирського району Сумської області</w:t>
            </w:r>
          </w:p>
        </w:tc>
        <w:tc>
          <w:tcPr>
            <w:tcW w:w="4845" w:type="dxa"/>
            <w:shd w:val="clear" w:color="auto" w:fill="auto"/>
            <w:tcMar>
              <w:top w:w="100" w:type="dxa"/>
              <w:left w:w="100" w:type="dxa"/>
              <w:bottom w:w="100" w:type="dxa"/>
              <w:right w:w="100" w:type="dxa"/>
            </w:tcMar>
          </w:tcPr>
          <w:p w:rsidR="00051D1C" w:rsidRDefault="00051D1C" w:rsidP="00DB692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ВИКОНАВЕЦЬ</w:t>
            </w:r>
          </w:p>
          <w:p w:rsidR="00051D1C" w:rsidRDefault="00051D1C" w:rsidP="00DB692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051D1C" w:rsidTr="00DB6925">
        <w:trPr>
          <w:jc w:val="center"/>
        </w:trPr>
        <w:tc>
          <w:tcPr>
            <w:tcW w:w="4755" w:type="dxa"/>
            <w:shd w:val="clear" w:color="auto" w:fill="auto"/>
            <w:tcMar>
              <w:top w:w="100" w:type="dxa"/>
              <w:left w:w="100" w:type="dxa"/>
              <w:bottom w:w="100" w:type="dxa"/>
              <w:right w:w="100" w:type="dxa"/>
            </w:tcMar>
          </w:tcPr>
          <w:p w:rsidR="00051D1C" w:rsidRPr="00051D1C" w:rsidRDefault="00051D1C" w:rsidP="00DB6925">
            <w:pPr>
              <w:spacing w:after="0" w:line="240" w:lineRule="auto"/>
              <w:textAlignment w:val="top"/>
              <w:rPr>
                <w:rFonts w:ascii="Times New Roman" w:eastAsia="Arial Unicode MS" w:hAnsi="Times New Roman" w:cs="Times New Roman"/>
                <w:lang w:val="uk-UA" w:eastAsia="hi-IN"/>
              </w:rPr>
            </w:pPr>
            <w:r w:rsidRPr="00051D1C">
              <w:rPr>
                <w:rFonts w:ascii="Times New Roman" w:eastAsia="Arial Unicode MS" w:hAnsi="Times New Roman" w:cs="Times New Roman"/>
                <w:lang w:val="uk-UA" w:eastAsia="hi-IN"/>
              </w:rPr>
              <w:t xml:space="preserve">42744,  вул. Готеляка, 14 с. Чернеччина </w:t>
            </w:r>
          </w:p>
          <w:p w:rsidR="00051D1C" w:rsidRPr="00051D1C" w:rsidRDefault="00051D1C" w:rsidP="00DB6925">
            <w:pPr>
              <w:spacing w:after="0" w:line="240" w:lineRule="auto"/>
              <w:textAlignment w:val="top"/>
              <w:rPr>
                <w:rFonts w:ascii="Times New Roman" w:eastAsia="Arial Unicode MS" w:hAnsi="Times New Roman" w:cs="Times New Roman"/>
                <w:lang w:val="uk-UA" w:eastAsia="hi-IN"/>
              </w:rPr>
            </w:pPr>
            <w:r w:rsidRPr="00051D1C">
              <w:rPr>
                <w:rFonts w:ascii="Times New Roman" w:eastAsia="Arial Unicode MS" w:hAnsi="Times New Roman" w:cs="Times New Roman"/>
                <w:lang w:val="uk-UA" w:eastAsia="hi-IN"/>
              </w:rPr>
              <w:t>Охтирського району, Сумської області</w:t>
            </w:r>
          </w:p>
          <w:p w:rsidR="00051D1C" w:rsidRPr="00051D1C" w:rsidRDefault="00051D1C" w:rsidP="00DB6925">
            <w:pPr>
              <w:spacing w:after="0" w:line="240" w:lineRule="auto"/>
              <w:textAlignment w:val="top"/>
              <w:rPr>
                <w:rFonts w:ascii="Times New Roman" w:eastAsia="Arial Unicode MS" w:hAnsi="Times New Roman" w:cs="Times New Roman"/>
                <w:lang w:val="uk-UA" w:eastAsia="hi-IN"/>
              </w:rPr>
            </w:pPr>
            <w:r w:rsidRPr="00051D1C">
              <w:rPr>
                <w:rFonts w:ascii="Times New Roman" w:eastAsia="Arial Unicode MS" w:hAnsi="Times New Roman" w:cs="Times New Roman"/>
                <w:lang w:val="uk-UA" w:eastAsia="hi-IN"/>
              </w:rPr>
              <w:t xml:space="preserve">Адреса для листування: 42703,  </w:t>
            </w:r>
          </w:p>
          <w:p w:rsidR="00051D1C" w:rsidRPr="00051D1C" w:rsidRDefault="00051D1C" w:rsidP="00DB6925">
            <w:pPr>
              <w:spacing w:after="0" w:line="240" w:lineRule="auto"/>
              <w:textAlignment w:val="top"/>
              <w:rPr>
                <w:rFonts w:ascii="Times New Roman" w:eastAsia="Arial Unicode MS" w:hAnsi="Times New Roman" w:cs="Times New Roman"/>
                <w:lang w:val="uk-UA" w:eastAsia="hi-IN"/>
              </w:rPr>
            </w:pPr>
            <w:r w:rsidRPr="00051D1C">
              <w:rPr>
                <w:rFonts w:ascii="Times New Roman" w:eastAsia="Arial Unicode MS" w:hAnsi="Times New Roman" w:cs="Times New Roman"/>
                <w:lang w:val="uk-UA" w:eastAsia="hi-IN"/>
              </w:rPr>
              <w:t xml:space="preserve">пров. Друкарський, буд .4 м. Охтирка </w:t>
            </w:r>
          </w:p>
          <w:p w:rsidR="00051D1C" w:rsidRPr="00051D1C" w:rsidRDefault="00051D1C" w:rsidP="00DB6925">
            <w:pPr>
              <w:spacing w:after="0" w:line="240" w:lineRule="auto"/>
              <w:textAlignment w:val="top"/>
              <w:rPr>
                <w:rFonts w:ascii="Times New Roman" w:eastAsia="Arial Unicode MS" w:hAnsi="Times New Roman" w:cs="Times New Roman"/>
                <w:lang w:val="uk-UA" w:eastAsia="hi-IN"/>
              </w:rPr>
            </w:pPr>
            <w:r w:rsidRPr="00051D1C">
              <w:rPr>
                <w:rFonts w:ascii="Times New Roman" w:eastAsia="Arial Unicode MS" w:hAnsi="Times New Roman" w:cs="Times New Roman"/>
                <w:lang w:val="uk-UA" w:eastAsia="hi-IN"/>
              </w:rPr>
              <w:t>Охтирського району, Сумської області</w:t>
            </w:r>
          </w:p>
          <w:p w:rsidR="00051D1C" w:rsidRPr="00051D1C" w:rsidRDefault="00051D1C" w:rsidP="00DB6925">
            <w:pPr>
              <w:spacing w:after="0" w:line="240" w:lineRule="auto"/>
              <w:textAlignment w:val="top"/>
              <w:rPr>
                <w:rFonts w:ascii="Times New Roman" w:eastAsia="Arial Unicode MS" w:hAnsi="Times New Roman" w:cs="Times New Roman"/>
                <w:lang w:val="uk-UA" w:eastAsia="hi-IN"/>
              </w:rPr>
            </w:pPr>
            <w:r w:rsidRPr="00051D1C">
              <w:rPr>
                <w:rFonts w:ascii="Times New Roman" w:eastAsia="Arial Unicode MS" w:hAnsi="Times New Roman" w:cs="Times New Roman"/>
                <w:lang w:val="uk-UA" w:eastAsia="hi-IN"/>
              </w:rPr>
              <w:t>р/р ______________________________</w:t>
            </w:r>
          </w:p>
          <w:p w:rsidR="00051D1C" w:rsidRPr="00051D1C" w:rsidRDefault="00051D1C" w:rsidP="00DB6925">
            <w:pPr>
              <w:spacing w:after="0" w:line="240" w:lineRule="auto"/>
              <w:textAlignment w:val="top"/>
              <w:rPr>
                <w:rFonts w:ascii="Times New Roman" w:eastAsia="Arial Unicode MS" w:hAnsi="Times New Roman" w:cs="Times New Roman"/>
                <w:lang w:val="uk-UA" w:eastAsia="hi-IN"/>
              </w:rPr>
            </w:pPr>
            <w:r w:rsidRPr="00051D1C">
              <w:rPr>
                <w:rFonts w:ascii="Times New Roman" w:eastAsia="Arial Unicode MS" w:hAnsi="Times New Roman" w:cs="Times New Roman"/>
                <w:lang w:val="uk-UA" w:eastAsia="hi-IN"/>
              </w:rPr>
              <w:t>_________________________________</w:t>
            </w:r>
          </w:p>
          <w:p w:rsidR="00051D1C" w:rsidRPr="00051D1C" w:rsidRDefault="00051D1C" w:rsidP="00DB6925">
            <w:pPr>
              <w:spacing w:after="0" w:line="240" w:lineRule="auto"/>
              <w:textAlignment w:val="top"/>
              <w:rPr>
                <w:rFonts w:ascii="Times New Roman" w:eastAsia="Arial Unicode MS" w:hAnsi="Times New Roman" w:cs="Times New Roman"/>
                <w:lang w:val="uk-UA" w:eastAsia="hi-IN"/>
              </w:rPr>
            </w:pPr>
            <w:r w:rsidRPr="00051D1C">
              <w:rPr>
                <w:rFonts w:ascii="Times New Roman" w:eastAsia="Arial Unicode MS" w:hAnsi="Times New Roman" w:cs="Times New Roman"/>
                <w:lang w:val="uk-UA" w:eastAsia="hi-IN"/>
              </w:rPr>
              <w:t>________________________________</w:t>
            </w:r>
          </w:p>
          <w:p w:rsidR="00051D1C" w:rsidRPr="00051D1C" w:rsidRDefault="00051D1C" w:rsidP="00DB6925">
            <w:pPr>
              <w:spacing w:after="0" w:line="240" w:lineRule="auto"/>
              <w:textAlignment w:val="top"/>
              <w:rPr>
                <w:rFonts w:ascii="Times New Roman" w:eastAsia="Arial Unicode MS" w:hAnsi="Times New Roman" w:cs="Times New Roman"/>
                <w:lang w:val="uk-UA" w:eastAsia="hi-IN"/>
              </w:rPr>
            </w:pPr>
            <w:r w:rsidRPr="00051D1C">
              <w:rPr>
                <w:rFonts w:ascii="Times New Roman" w:eastAsia="Arial Unicode MS" w:hAnsi="Times New Roman" w:cs="Times New Roman"/>
                <w:lang w:val="uk-UA" w:eastAsia="hi-IN"/>
              </w:rPr>
              <w:t xml:space="preserve">Банк:ДКСУ  м. Київ,  МФО: 820172, </w:t>
            </w:r>
          </w:p>
          <w:p w:rsidR="00051D1C" w:rsidRPr="00051D1C" w:rsidRDefault="00051D1C" w:rsidP="00DB6925">
            <w:pPr>
              <w:spacing w:after="0" w:line="240" w:lineRule="auto"/>
              <w:rPr>
                <w:rFonts w:ascii="Times New Roman" w:eastAsia="Times New Roman" w:hAnsi="Times New Roman" w:cs="Times New Roman"/>
              </w:rPr>
            </w:pPr>
            <w:r w:rsidRPr="00051D1C">
              <w:rPr>
                <w:rFonts w:ascii="Times New Roman" w:eastAsia="Arial Unicode MS" w:hAnsi="Times New Roman" w:cs="Times New Roman"/>
                <w:lang w:val="uk-UA" w:eastAsia="hi-IN"/>
              </w:rPr>
              <w:t>ЄДРПОУ 41834905</w:t>
            </w:r>
          </w:p>
        </w:tc>
        <w:tc>
          <w:tcPr>
            <w:tcW w:w="4845" w:type="dxa"/>
            <w:shd w:val="clear" w:color="auto" w:fill="auto"/>
            <w:tcMar>
              <w:top w:w="100" w:type="dxa"/>
              <w:left w:w="100" w:type="dxa"/>
              <w:bottom w:w="100" w:type="dxa"/>
              <w:right w:w="100" w:type="dxa"/>
            </w:tcMar>
          </w:tcPr>
          <w:p w:rsidR="00051D1C" w:rsidRDefault="00051D1C" w:rsidP="00DB6925">
            <w:pPr>
              <w:spacing w:after="0" w:line="240" w:lineRule="auto"/>
              <w:rPr>
                <w:rFonts w:ascii="Times New Roman" w:eastAsia="Times New Roman" w:hAnsi="Times New Roman" w:cs="Times New Roman"/>
                <w:sz w:val="24"/>
                <w:szCs w:val="24"/>
              </w:rPr>
            </w:pPr>
          </w:p>
        </w:tc>
      </w:tr>
      <w:tr w:rsidR="00051D1C" w:rsidTr="00DB6925">
        <w:trPr>
          <w:jc w:val="center"/>
        </w:trPr>
        <w:tc>
          <w:tcPr>
            <w:tcW w:w="4755" w:type="dxa"/>
            <w:shd w:val="clear" w:color="auto" w:fill="auto"/>
            <w:tcMar>
              <w:top w:w="100" w:type="dxa"/>
              <w:left w:w="100" w:type="dxa"/>
              <w:bottom w:w="100" w:type="dxa"/>
              <w:right w:w="100" w:type="dxa"/>
            </w:tcMar>
          </w:tcPr>
          <w:p w:rsidR="00051D1C" w:rsidRPr="00A11DCF" w:rsidRDefault="00051D1C" w:rsidP="00DB6925">
            <w:pPr>
              <w:rPr>
                <w:rFonts w:ascii="Times New Roman" w:eastAsia="Arial Unicode MS" w:hAnsi="Times New Roman" w:cs="Times New Roman"/>
                <w:b/>
                <w:sz w:val="24"/>
                <w:szCs w:val="24"/>
                <w:lang w:val="uk-UA" w:eastAsia="hi-IN"/>
              </w:rPr>
            </w:pPr>
            <w:r w:rsidRPr="00A11DCF">
              <w:rPr>
                <w:rFonts w:ascii="Times New Roman" w:eastAsia="Arial Unicode MS" w:hAnsi="Times New Roman" w:cs="Times New Roman"/>
                <w:b/>
                <w:sz w:val="24"/>
                <w:szCs w:val="24"/>
                <w:lang w:val="uk-UA" w:eastAsia="hi-IN"/>
              </w:rPr>
              <w:t>Начальник  _________Альона ЖМУРКО</w:t>
            </w:r>
          </w:p>
          <w:p w:rsidR="00051D1C" w:rsidRPr="00A11DCF" w:rsidRDefault="00051D1C" w:rsidP="00DB6925">
            <w:pPr>
              <w:widowControl w:val="0"/>
              <w:spacing w:after="0" w:line="240" w:lineRule="auto"/>
              <w:rPr>
                <w:rFonts w:ascii="Times New Roman" w:eastAsia="Times New Roman" w:hAnsi="Times New Roman" w:cs="Times New Roman"/>
                <w:sz w:val="24"/>
                <w:szCs w:val="24"/>
              </w:rPr>
            </w:pPr>
            <w:r w:rsidRPr="00A11DCF">
              <w:rPr>
                <w:rFonts w:ascii="Times New Roman" w:hAnsi="Times New Roman" w:cs="Times New Roman"/>
                <w:sz w:val="24"/>
                <w:szCs w:val="24"/>
                <w:lang w:val="uk-UA"/>
              </w:rPr>
              <w:t xml:space="preserve">М.П.           </w:t>
            </w:r>
          </w:p>
        </w:tc>
        <w:tc>
          <w:tcPr>
            <w:tcW w:w="4845" w:type="dxa"/>
            <w:shd w:val="clear" w:color="auto" w:fill="auto"/>
            <w:tcMar>
              <w:top w:w="100" w:type="dxa"/>
              <w:left w:w="100" w:type="dxa"/>
              <w:bottom w:w="100" w:type="dxa"/>
              <w:right w:w="100" w:type="dxa"/>
            </w:tcMar>
          </w:tcPr>
          <w:p w:rsidR="00051D1C" w:rsidRDefault="00051D1C" w:rsidP="00DB6925">
            <w:pPr>
              <w:widowControl w:val="0"/>
              <w:spacing w:after="0" w:line="240" w:lineRule="auto"/>
              <w:rPr>
                <w:rFonts w:ascii="Times New Roman" w:eastAsia="Times New Roman" w:hAnsi="Times New Roman" w:cs="Times New Roman"/>
                <w:sz w:val="24"/>
                <w:szCs w:val="24"/>
              </w:rPr>
            </w:pPr>
          </w:p>
        </w:tc>
      </w:tr>
    </w:tbl>
    <w:p w:rsidR="00A91173" w:rsidRPr="00051D1C" w:rsidRDefault="00A91173" w:rsidP="00B060FF">
      <w:pPr>
        <w:contextualSpacing/>
        <w:jc w:val="right"/>
        <w:rPr>
          <w:rFonts w:ascii="Times New Roman" w:hAnsi="Times New Roman" w:cs="Times New Roman"/>
          <w:b/>
          <w:bCs/>
          <w:sz w:val="24"/>
          <w:szCs w:val="24"/>
        </w:rPr>
      </w:pPr>
    </w:p>
    <w:p w:rsidR="00A91173" w:rsidRDefault="00A91173" w:rsidP="00B060FF">
      <w:pPr>
        <w:contextualSpacing/>
        <w:jc w:val="right"/>
        <w:rPr>
          <w:rFonts w:ascii="Times New Roman" w:hAnsi="Times New Roman" w:cs="Times New Roman"/>
          <w:b/>
          <w:bCs/>
          <w:sz w:val="24"/>
          <w:szCs w:val="24"/>
          <w:lang w:val="uk-UA"/>
        </w:rPr>
      </w:pPr>
    </w:p>
    <w:p w:rsidR="00A91173" w:rsidRDefault="00A91173" w:rsidP="00B060FF">
      <w:pPr>
        <w:contextualSpacing/>
        <w:jc w:val="right"/>
        <w:rPr>
          <w:rFonts w:ascii="Times New Roman" w:hAnsi="Times New Roman" w:cs="Times New Roman"/>
          <w:b/>
          <w:bCs/>
          <w:sz w:val="24"/>
          <w:szCs w:val="24"/>
          <w:lang w:val="uk-UA"/>
        </w:rPr>
      </w:pPr>
    </w:p>
    <w:p w:rsidR="00444272" w:rsidRDefault="00444272" w:rsidP="00B060FF">
      <w:pPr>
        <w:contextualSpacing/>
        <w:jc w:val="right"/>
        <w:rPr>
          <w:rFonts w:ascii="Times New Roman" w:hAnsi="Times New Roman" w:cs="Times New Roman"/>
          <w:b/>
          <w:bCs/>
          <w:sz w:val="24"/>
          <w:szCs w:val="24"/>
          <w:lang w:val="uk-UA"/>
        </w:rPr>
      </w:pPr>
    </w:p>
    <w:p w:rsidR="00A91173" w:rsidRDefault="00A91173" w:rsidP="00B060FF">
      <w:pPr>
        <w:contextualSpacing/>
        <w:jc w:val="right"/>
        <w:rPr>
          <w:rFonts w:ascii="Times New Roman" w:hAnsi="Times New Roman" w:cs="Times New Roman"/>
          <w:b/>
          <w:bCs/>
          <w:sz w:val="24"/>
          <w:szCs w:val="24"/>
          <w:lang w:val="uk-UA"/>
        </w:rPr>
      </w:pPr>
    </w:p>
    <w:p w:rsidR="00A91173" w:rsidRDefault="00A91173" w:rsidP="00B060FF">
      <w:pPr>
        <w:contextualSpacing/>
        <w:jc w:val="right"/>
        <w:rPr>
          <w:rFonts w:ascii="Times New Roman" w:hAnsi="Times New Roman" w:cs="Times New Roman"/>
          <w:b/>
          <w:bCs/>
          <w:sz w:val="24"/>
          <w:szCs w:val="24"/>
          <w:lang w:val="uk-UA"/>
        </w:rPr>
      </w:pPr>
    </w:p>
    <w:p w:rsidR="00A91173" w:rsidRDefault="00A91173" w:rsidP="00B060FF">
      <w:pPr>
        <w:contextualSpacing/>
        <w:jc w:val="right"/>
        <w:rPr>
          <w:rFonts w:ascii="Times New Roman" w:hAnsi="Times New Roman" w:cs="Times New Roman"/>
          <w:b/>
          <w:bCs/>
          <w:sz w:val="24"/>
          <w:szCs w:val="24"/>
          <w:lang w:val="uk-UA"/>
        </w:rPr>
      </w:pPr>
    </w:p>
    <w:p w:rsidR="00B060FF" w:rsidRDefault="00B060FF" w:rsidP="00B060FF">
      <w:pPr>
        <w:contextualSpacing/>
        <w:jc w:val="right"/>
        <w:rPr>
          <w:rFonts w:ascii="Times New Roman" w:hAnsi="Times New Roman" w:cs="Times New Roman"/>
          <w:b/>
          <w:bCs/>
          <w:sz w:val="24"/>
          <w:szCs w:val="24"/>
          <w:lang w:val="uk-UA"/>
        </w:rPr>
      </w:pPr>
      <w:r w:rsidRPr="00B060FF">
        <w:rPr>
          <w:rFonts w:ascii="Times New Roman" w:hAnsi="Times New Roman" w:cs="Times New Roman"/>
          <w:b/>
          <w:bCs/>
          <w:sz w:val="24"/>
          <w:szCs w:val="24"/>
          <w:lang w:val="uk-UA"/>
        </w:rPr>
        <w:lastRenderedPageBreak/>
        <w:t>Додаток № 5 до тендерної документації</w:t>
      </w:r>
    </w:p>
    <w:p w:rsidR="00B060FF" w:rsidRDefault="00B060FF" w:rsidP="00B060FF">
      <w:pPr>
        <w:contextualSpacing/>
        <w:jc w:val="right"/>
        <w:rPr>
          <w:rFonts w:ascii="Times New Roman" w:hAnsi="Times New Roman" w:cs="Times New Roman"/>
          <w:b/>
          <w:bCs/>
          <w:sz w:val="24"/>
          <w:szCs w:val="24"/>
          <w:lang w:val="uk-UA"/>
        </w:rPr>
      </w:pPr>
    </w:p>
    <w:p w:rsidR="00B060FF" w:rsidRPr="00B060FF" w:rsidRDefault="00B060FF" w:rsidP="00B060FF">
      <w:pPr>
        <w:contextualSpacing/>
        <w:jc w:val="right"/>
        <w:rPr>
          <w:rFonts w:ascii="Times New Roman" w:hAnsi="Times New Roman" w:cs="Times New Roman"/>
          <w:b/>
          <w:bCs/>
          <w:sz w:val="24"/>
          <w:szCs w:val="24"/>
          <w:lang w:val="uk-UA"/>
        </w:rPr>
      </w:pPr>
    </w:p>
    <w:p w:rsidR="00EE5F47" w:rsidRPr="00DD0959" w:rsidRDefault="00EE5F47" w:rsidP="00EE5F47">
      <w:pPr>
        <w:widowControl w:val="0"/>
        <w:autoSpaceDE w:val="0"/>
        <w:autoSpaceDN w:val="0"/>
        <w:adjustRightInd w:val="0"/>
        <w:ind w:firstLine="709"/>
        <w:jc w:val="center"/>
        <w:rPr>
          <w:rFonts w:ascii="Times New Roman" w:hAnsi="Times New Roman" w:cs="Times New Roman"/>
          <w:b/>
          <w:sz w:val="24"/>
          <w:szCs w:val="24"/>
          <w:lang w:val="uk-UA"/>
        </w:rPr>
      </w:pPr>
      <w:r w:rsidRPr="00DD0959">
        <w:rPr>
          <w:rFonts w:ascii="Times New Roman" w:hAnsi="Times New Roman" w:cs="Times New Roman"/>
          <w:b/>
          <w:sz w:val="24"/>
          <w:szCs w:val="24"/>
          <w:lang w:val="uk-UA"/>
        </w:rPr>
        <w:t>ФОРМА “ТЕНДЕНА ПРОПОЗИЦІЯ”</w:t>
      </w:r>
    </w:p>
    <w:p w:rsidR="00EE5F47" w:rsidRPr="00DD0959" w:rsidRDefault="00EE5F47" w:rsidP="00EE5F47">
      <w:pPr>
        <w:widowControl w:val="0"/>
        <w:autoSpaceDE w:val="0"/>
        <w:autoSpaceDN w:val="0"/>
        <w:adjustRightInd w:val="0"/>
        <w:ind w:firstLine="709"/>
        <w:jc w:val="center"/>
        <w:rPr>
          <w:rFonts w:ascii="Times New Roman" w:hAnsi="Times New Roman" w:cs="Times New Roman"/>
          <w:i/>
          <w:sz w:val="24"/>
          <w:szCs w:val="24"/>
          <w:lang w:val="uk-UA"/>
        </w:rPr>
      </w:pPr>
      <w:r w:rsidRPr="00DD0959">
        <w:rPr>
          <w:rFonts w:ascii="Times New Roman" w:hAnsi="Times New Roman" w:cs="Times New Roman"/>
          <w:i/>
          <w:sz w:val="24"/>
          <w:szCs w:val="24"/>
          <w:highlight w:val="yellow"/>
          <w:lang w:val="uk-UA"/>
        </w:rPr>
        <w:t>Подається на фірмовому бланку</w:t>
      </w:r>
      <w:r w:rsidR="00DD0959" w:rsidRPr="00DD0959">
        <w:rPr>
          <w:rFonts w:ascii="Times New Roman" w:hAnsi="Times New Roman" w:cs="Times New Roman"/>
          <w:i/>
          <w:sz w:val="24"/>
          <w:szCs w:val="24"/>
          <w:highlight w:val="yellow"/>
          <w:lang w:val="uk-UA"/>
        </w:rPr>
        <w:t>(за наявності)</w:t>
      </w:r>
    </w:p>
    <w:p w:rsidR="00DF18EB" w:rsidRPr="00DF18EB" w:rsidRDefault="00DF18EB" w:rsidP="00DF18EB">
      <w:pPr>
        <w:widowControl w:val="0"/>
        <w:tabs>
          <w:tab w:val="left" w:pos="0"/>
        </w:tabs>
        <w:suppressAutoHyphens/>
        <w:jc w:val="both"/>
        <w:rPr>
          <w:rFonts w:ascii="Times New Roman" w:hAnsi="Times New Roman" w:cs="Times New Roman"/>
          <w:b/>
          <w:sz w:val="24"/>
          <w:szCs w:val="24"/>
          <w:lang w:val="uk-UA"/>
        </w:rPr>
      </w:pPr>
      <w:r w:rsidRPr="00DF18EB">
        <w:rPr>
          <w:rFonts w:ascii="Times New Roman" w:hAnsi="Times New Roman" w:cs="Times New Roman"/>
          <w:sz w:val="24"/>
          <w:szCs w:val="24"/>
          <w:lang w:val="uk-UA"/>
        </w:rPr>
        <w:t xml:space="preserve">Ми, </w:t>
      </w:r>
      <w:r w:rsidRPr="00DF18EB">
        <w:rPr>
          <w:rFonts w:ascii="Times New Roman" w:hAnsi="Times New Roman" w:cs="Times New Roman"/>
          <w:i/>
          <w:iCs/>
          <w:sz w:val="24"/>
          <w:szCs w:val="24"/>
          <w:lang w:val="uk-UA"/>
        </w:rPr>
        <w:t>(найменування Учасника)</w:t>
      </w:r>
      <w:r w:rsidRPr="00DF18EB">
        <w:rPr>
          <w:rFonts w:ascii="Times New Roman" w:hAnsi="Times New Roman" w:cs="Times New Roman"/>
          <w:sz w:val="24"/>
          <w:szCs w:val="24"/>
          <w:lang w:val="uk-UA"/>
        </w:rPr>
        <w:t xml:space="preserve">, надаємо свою цінову  пропозицію щодо участі у спрощеній закупівлі </w:t>
      </w:r>
      <w:r w:rsidRPr="00DF18EB">
        <w:rPr>
          <w:rFonts w:ascii="Times New Roman" w:hAnsi="Times New Roman" w:cs="Times New Roman"/>
          <w:bCs/>
          <w:color w:val="000000"/>
          <w:sz w:val="24"/>
          <w:szCs w:val="24"/>
          <w:lang w:val="uk-UA"/>
        </w:rPr>
        <w:t xml:space="preserve">послуг </w:t>
      </w:r>
      <w:r w:rsidRPr="00DF18EB">
        <w:rPr>
          <w:rFonts w:ascii="Times New Roman" w:hAnsi="Times New Roman" w:cs="Times New Roman"/>
          <w:sz w:val="24"/>
          <w:szCs w:val="24"/>
          <w:lang w:val="uk-UA"/>
        </w:rPr>
        <w:t xml:space="preserve">за кодом  </w:t>
      </w:r>
      <w:r w:rsidRPr="00DF18EB">
        <w:rPr>
          <w:rFonts w:ascii="Times New Roman" w:eastAsia="Calibri" w:hAnsi="Times New Roman" w:cs="Times New Roman"/>
          <w:b/>
          <w:color w:val="000000"/>
          <w:sz w:val="24"/>
          <w:szCs w:val="24"/>
          <w:lang w:val="uk-UA"/>
        </w:rPr>
        <w:t xml:space="preserve">– Послуги з ремонту і технічного обслуговування мототранспортних засобів і супутнього обладнання </w:t>
      </w:r>
      <w:r w:rsidRPr="00DF18EB">
        <w:rPr>
          <w:rFonts w:ascii="Times New Roman" w:hAnsi="Times New Roman" w:cs="Times New Roman"/>
          <w:b/>
          <w:sz w:val="24"/>
          <w:szCs w:val="24"/>
          <w:lang w:val="uk-UA"/>
        </w:rPr>
        <w:t>(Послуги технічного обслуговування та поточного ремонту транспортних засобів)</w:t>
      </w:r>
    </w:p>
    <w:p w:rsidR="00DF18EB" w:rsidRPr="00DF18EB" w:rsidRDefault="00DF18EB" w:rsidP="00DF18EB">
      <w:pPr>
        <w:ind w:right="-5"/>
        <w:jc w:val="both"/>
        <w:rPr>
          <w:rFonts w:ascii="Times New Roman" w:eastAsia="Calibri" w:hAnsi="Times New Roman" w:cs="Times New Roman"/>
          <w:color w:val="000000"/>
          <w:sz w:val="24"/>
          <w:szCs w:val="24"/>
          <w:lang w:val="uk-UA"/>
        </w:rPr>
      </w:pPr>
    </w:p>
    <w:p w:rsidR="00DF18EB" w:rsidRPr="00DF18EB" w:rsidRDefault="00DF18EB" w:rsidP="00DF18EB">
      <w:pPr>
        <w:pStyle w:val="aa"/>
        <w:ind w:firstLine="769"/>
        <w:jc w:val="both"/>
        <w:rPr>
          <w:b/>
          <w:bCs/>
          <w:lang w:val="uk-UA"/>
        </w:rPr>
      </w:pPr>
      <w:r w:rsidRPr="00DF18EB">
        <w:rPr>
          <w:b/>
          <w:bCs/>
          <w:lang w:val="uk-UA"/>
        </w:rPr>
        <w:t>Ціна пропозиції  ЛОТ 1</w:t>
      </w:r>
      <w:r w:rsidR="001C3056">
        <w:rPr>
          <w:b/>
          <w:bCs/>
          <w:lang w:val="uk-UA"/>
        </w:rPr>
        <w:t xml:space="preserve"> - </w:t>
      </w:r>
      <w:r w:rsidRPr="00DF18EB">
        <w:rPr>
          <w:b/>
          <w:bCs/>
          <w:lang w:val="uk-UA"/>
        </w:rPr>
        <w:t xml:space="preserve"> </w:t>
      </w:r>
      <w:r w:rsidR="001C3056">
        <w:rPr>
          <w:b/>
          <w:bCs/>
          <w:lang w:val="uk-UA"/>
        </w:rPr>
        <w:t>«</w:t>
      </w:r>
      <w:r w:rsidR="001C3056" w:rsidRPr="001C3056">
        <w:rPr>
          <w:lang w:val="uk-UA"/>
        </w:rPr>
        <w:t>Послуги технічного обслуговування та поточного ремонту транспортних засобів марки ГАЗ, БАЗ  за кодом ДК 021:2015  – 50110000-9 –Послуги з ремонту і технічного обслуговування мототранспортних засобів і супутнього обладнання</w:t>
      </w:r>
      <w:r w:rsidR="001C3056">
        <w:rPr>
          <w:lang w:val="uk-UA"/>
        </w:rPr>
        <w:t>»</w:t>
      </w:r>
      <w:r w:rsidR="001C3056" w:rsidRPr="00243F1A">
        <w:rPr>
          <w:sz w:val="28"/>
          <w:szCs w:val="28"/>
          <w:lang w:val="uk-UA"/>
        </w:rPr>
        <w:t xml:space="preserve"> </w:t>
      </w:r>
      <w:r w:rsidRPr="00DF18EB">
        <w:rPr>
          <w:b/>
          <w:bCs/>
          <w:lang w:val="uk-UA"/>
        </w:rPr>
        <w:t>становить :____________________________</w:t>
      </w:r>
      <w:r w:rsidRPr="00DF18EB">
        <w:rPr>
          <w:lang w:val="uk-UA"/>
        </w:rPr>
        <w:t>______ (___________) грн. без ПДВ, сума ПДВ* ______________грн., загальна ціна пропозиції складає ____________(__________________) грн. з ПДВ</w:t>
      </w:r>
      <w:r w:rsidRPr="00DF18EB">
        <w:rPr>
          <w:b/>
          <w:bCs/>
          <w:lang w:val="uk-UA"/>
        </w:rPr>
        <w:t>*</w:t>
      </w:r>
      <w:r w:rsidRPr="00DF18EB">
        <w:rPr>
          <w:lang w:val="uk-UA"/>
        </w:rPr>
        <w:t xml:space="preserve"> (</w:t>
      </w:r>
      <w:r w:rsidRPr="00DF18EB">
        <w:rPr>
          <w:i/>
          <w:iCs/>
          <w:lang w:val="uk-UA"/>
        </w:rPr>
        <w:t>зазначається Учасником цифрами та словами</w:t>
      </w:r>
      <w:r w:rsidRPr="00DF18EB">
        <w:rPr>
          <w:lang w:val="uk-UA"/>
        </w:rPr>
        <w:t>).</w:t>
      </w:r>
    </w:p>
    <w:p w:rsidR="00DF18EB" w:rsidRPr="00DF18EB" w:rsidRDefault="00DF18EB" w:rsidP="00DF18EB">
      <w:pPr>
        <w:pStyle w:val="aa"/>
        <w:ind w:firstLine="769"/>
        <w:jc w:val="both"/>
        <w:rPr>
          <w:lang w:val="uk-UA"/>
        </w:rPr>
      </w:pPr>
      <w:r w:rsidRPr="00DF18EB">
        <w:rPr>
          <w:b/>
          <w:bCs/>
          <w:lang w:val="uk-UA"/>
        </w:rPr>
        <w:t>Ціна пропозиції  ЛОТ 2</w:t>
      </w:r>
      <w:r w:rsidR="001C3056">
        <w:rPr>
          <w:b/>
          <w:bCs/>
          <w:lang w:val="uk-UA"/>
        </w:rPr>
        <w:t xml:space="preserve"> - «</w:t>
      </w:r>
      <w:r w:rsidR="001C3056" w:rsidRPr="001C3056">
        <w:rPr>
          <w:lang w:val="uk-UA"/>
        </w:rPr>
        <w:t>Послуги технічного обслуговування та поточного ремонту транспортних засобів марки ПАЗ АС-Р  «Мрія» за кодом ДК 021:2015  – 50110000-9 –Послуги з ремонту і технічного обслуговування мототранспортних засобів і супутнього обладнання</w:t>
      </w:r>
      <w:r w:rsidR="001C3056">
        <w:rPr>
          <w:lang w:val="uk-UA"/>
        </w:rPr>
        <w:t xml:space="preserve">» </w:t>
      </w:r>
      <w:r w:rsidRPr="001C3056">
        <w:rPr>
          <w:b/>
          <w:bCs/>
          <w:lang w:val="uk-UA"/>
        </w:rPr>
        <w:t>становить</w:t>
      </w:r>
      <w:r w:rsidRPr="00DF18EB">
        <w:rPr>
          <w:b/>
          <w:bCs/>
          <w:lang w:val="uk-UA"/>
        </w:rPr>
        <w:t xml:space="preserve"> :____________________________</w:t>
      </w:r>
      <w:r w:rsidRPr="00DF18EB">
        <w:rPr>
          <w:lang w:val="uk-UA"/>
        </w:rPr>
        <w:t>______ (___________) грн. без ПДВ, сума ПДВ* ______________грн., загальна ціна пропозиції складає ____________(__________________) грн. з ПДВ</w:t>
      </w:r>
      <w:r w:rsidRPr="00DF18EB">
        <w:rPr>
          <w:b/>
          <w:bCs/>
          <w:lang w:val="uk-UA"/>
        </w:rPr>
        <w:t>*</w:t>
      </w:r>
      <w:r w:rsidRPr="00DF18EB">
        <w:rPr>
          <w:lang w:val="uk-UA"/>
        </w:rPr>
        <w:t xml:space="preserve"> (</w:t>
      </w:r>
      <w:r w:rsidRPr="00DF18EB">
        <w:rPr>
          <w:i/>
          <w:iCs/>
          <w:lang w:val="uk-UA"/>
        </w:rPr>
        <w:t>зазначається Учасником цифрами та словами</w:t>
      </w:r>
      <w:r w:rsidRPr="00DF18EB">
        <w:rPr>
          <w:lang w:val="uk-UA"/>
        </w:rPr>
        <w:t>).</w:t>
      </w:r>
    </w:p>
    <w:p w:rsidR="00DF18EB" w:rsidRPr="00DF18EB" w:rsidRDefault="00DF18EB" w:rsidP="00DF18EB">
      <w:pPr>
        <w:pStyle w:val="aa"/>
        <w:ind w:firstLine="769"/>
        <w:jc w:val="both"/>
        <w:rPr>
          <w:b/>
          <w:bCs/>
          <w:lang w:val="uk-UA"/>
        </w:rPr>
      </w:pPr>
      <w:r w:rsidRPr="00DF18EB">
        <w:rPr>
          <w:b/>
          <w:bCs/>
          <w:lang w:val="uk-UA"/>
        </w:rPr>
        <w:t xml:space="preserve">Ціна пропозиції </w:t>
      </w:r>
      <w:r w:rsidR="001C3056">
        <w:rPr>
          <w:b/>
          <w:bCs/>
          <w:lang w:val="uk-UA"/>
        </w:rPr>
        <w:t xml:space="preserve"> ЛОТ 3 – </w:t>
      </w:r>
      <w:r w:rsidR="001C3056" w:rsidRPr="001C3056">
        <w:rPr>
          <w:b/>
          <w:bCs/>
          <w:lang w:val="uk-UA"/>
        </w:rPr>
        <w:t>«</w:t>
      </w:r>
      <w:r w:rsidR="001C3056" w:rsidRPr="001C3056">
        <w:rPr>
          <w:lang w:val="uk-UA"/>
        </w:rPr>
        <w:t>Послуги технічного обслуговування та поточного ремонту легкового автомобіля  Рено Кенго за кодом  ДК 021:2015  – 50110000-9 –Послуги з ремонту і технічного обслуговування мототранспортних засобів і супутнього обладнання»</w:t>
      </w:r>
      <w:r w:rsidR="001C3056" w:rsidRPr="00243F1A">
        <w:rPr>
          <w:sz w:val="28"/>
          <w:szCs w:val="28"/>
          <w:lang w:val="uk-UA"/>
        </w:rPr>
        <w:t xml:space="preserve"> </w:t>
      </w:r>
      <w:r w:rsidRPr="00DF18EB">
        <w:rPr>
          <w:b/>
          <w:bCs/>
          <w:lang w:val="uk-UA"/>
        </w:rPr>
        <w:t>становить :____________________________</w:t>
      </w:r>
      <w:r w:rsidRPr="00DF18EB">
        <w:rPr>
          <w:lang w:val="uk-UA"/>
        </w:rPr>
        <w:t>______ (___________) грн. без ПДВ, сума ПДВ* ______________грн., загальна ціна пропозиції складає ____________(__________________) грн. з ПДВ</w:t>
      </w:r>
      <w:r w:rsidRPr="00DF18EB">
        <w:rPr>
          <w:b/>
          <w:bCs/>
          <w:lang w:val="uk-UA"/>
        </w:rPr>
        <w:t>*</w:t>
      </w:r>
      <w:r w:rsidRPr="00DF18EB">
        <w:rPr>
          <w:lang w:val="uk-UA"/>
        </w:rPr>
        <w:t xml:space="preserve"> (</w:t>
      </w:r>
      <w:r w:rsidRPr="00DF18EB">
        <w:rPr>
          <w:i/>
          <w:iCs/>
          <w:lang w:val="uk-UA"/>
        </w:rPr>
        <w:t>зазначається Учасником цифрами та словами</w:t>
      </w:r>
      <w:r w:rsidRPr="00DF18EB">
        <w:rPr>
          <w:lang w:val="uk-UA"/>
        </w:rPr>
        <w:t>).</w:t>
      </w:r>
    </w:p>
    <w:p w:rsidR="00DF18EB" w:rsidRPr="00DF18EB" w:rsidRDefault="00DF18EB" w:rsidP="00DF18EB">
      <w:pPr>
        <w:ind w:firstLine="567"/>
        <w:jc w:val="both"/>
        <w:rPr>
          <w:rFonts w:ascii="Times New Roman" w:hAnsi="Times New Roman" w:cs="Times New Roman"/>
          <w:color w:val="000000"/>
          <w:sz w:val="24"/>
          <w:szCs w:val="24"/>
        </w:rPr>
      </w:pPr>
      <w:r w:rsidRPr="00DF18EB">
        <w:rPr>
          <w:rFonts w:ascii="Times New Roman" w:hAnsi="Times New Roman" w:cs="Times New Roman"/>
          <w:color w:val="000000"/>
          <w:sz w:val="24"/>
          <w:szCs w:val="24"/>
        </w:rPr>
        <w:t xml:space="preserve">1. У разі визнання нас переможцем торгів, ми візьмемо на себе зобов'язання виконати усі умови, передбачені Договором з ціною, що склалась за результатом </w:t>
      </w:r>
      <w:r w:rsidR="001C3056">
        <w:rPr>
          <w:rFonts w:ascii="Times New Roman" w:hAnsi="Times New Roman" w:cs="Times New Roman"/>
          <w:color w:val="000000"/>
          <w:sz w:val="24"/>
          <w:szCs w:val="24"/>
          <w:lang w:val="uk-UA"/>
        </w:rPr>
        <w:t>подання пропозиції</w:t>
      </w:r>
      <w:r w:rsidRPr="00DF18EB">
        <w:rPr>
          <w:rFonts w:ascii="Times New Roman" w:hAnsi="Times New Roman" w:cs="Times New Roman"/>
          <w:color w:val="000000"/>
          <w:sz w:val="24"/>
          <w:szCs w:val="24"/>
        </w:rPr>
        <w:t xml:space="preserve">. </w:t>
      </w:r>
    </w:p>
    <w:p w:rsidR="00DF18EB" w:rsidRPr="00DF18EB" w:rsidRDefault="00DF18EB" w:rsidP="00DF18EB">
      <w:pPr>
        <w:ind w:firstLine="540"/>
        <w:jc w:val="both"/>
        <w:rPr>
          <w:rFonts w:ascii="Times New Roman" w:hAnsi="Times New Roman" w:cs="Times New Roman"/>
          <w:color w:val="000000"/>
          <w:spacing w:val="-6"/>
          <w:sz w:val="24"/>
          <w:szCs w:val="24"/>
        </w:rPr>
      </w:pPr>
      <w:r w:rsidRPr="00DF18EB">
        <w:rPr>
          <w:rFonts w:ascii="Times New Roman" w:hAnsi="Times New Roman" w:cs="Times New Roman"/>
          <w:color w:val="000000"/>
          <w:sz w:val="24"/>
          <w:szCs w:val="24"/>
        </w:rPr>
        <w:t xml:space="preserve">2. </w:t>
      </w:r>
      <w:r w:rsidRPr="00DF18EB">
        <w:rPr>
          <w:rFonts w:ascii="Times New Roman" w:hAnsi="Times New Roman" w:cs="Times New Roman"/>
          <w:color w:val="000000"/>
          <w:spacing w:val="-6"/>
          <w:sz w:val="24"/>
          <w:szCs w:val="24"/>
        </w:rPr>
        <w:t xml:space="preserve">Ми погоджуємося дотримуватися умов цієї  пропозиції протягом </w:t>
      </w:r>
      <w:r w:rsidRPr="00DF18EB">
        <w:rPr>
          <w:rFonts w:ascii="Times New Roman" w:hAnsi="Times New Roman" w:cs="Times New Roman"/>
          <w:iCs/>
          <w:color w:val="000000"/>
          <w:spacing w:val="-6"/>
          <w:sz w:val="24"/>
          <w:szCs w:val="24"/>
        </w:rPr>
        <w:t>90</w:t>
      </w:r>
      <w:r w:rsidRPr="00DF18EB">
        <w:rPr>
          <w:rFonts w:ascii="Times New Roman" w:hAnsi="Times New Roman" w:cs="Times New Roman"/>
          <w:color w:val="000000"/>
          <w:spacing w:val="-6"/>
          <w:sz w:val="24"/>
          <w:szCs w:val="24"/>
        </w:rPr>
        <w:t xml:space="preserve"> днів з дати розкриття тендерних пропозицій. Наша пропозиція буде обов'язковою для нас і може бути визнана Вами переможцем торгів у будь-який час до закінчення зазначеного терміну.</w:t>
      </w:r>
    </w:p>
    <w:p w:rsidR="00DF18EB" w:rsidRPr="00DF18EB" w:rsidRDefault="00DF18EB" w:rsidP="00DF18EB">
      <w:pPr>
        <w:ind w:firstLine="540"/>
        <w:jc w:val="both"/>
        <w:rPr>
          <w:rFonts w:ascii="Times New Roman" w:hAnsi="Times New Roman" w:cs="Times New Roman"/>
          <w:color w:val="000000"/>
          <w:sz w:val="24"/>
          <w:szCs w:val="24"/>
        </w:rPr>
      </w:pPr>
      <w:r w:rsidRPr="00DF18EB">
        <w:rPr>
          <w:rFonts w:ascii="Times New Roman" w:hAnsi="Times New Roman" w:cs="Times New Roman"/>
          <w:color w:val="000000"/>
          <w:sz w:val="24"/>
          <w:szCs w:val="24"/>
        </w:rPr>
        <w:t>3. Ми погоджуємося з умовами, що Ви можете відхилити нашу чи всі тендерні пропозиції згідно з умовами Документації</w:t>
      </w:r>
      <w:r w:rsidRPr="00DF18EB">
        <w:rPr>
          <w:rFonts w:ascii="Times New Roman" w:hAnsi="Times New Roman" w:cs="Times New Roman"/>
          <w:bCs/>
          <w:color w:val="000000"/>
          <w:sz w:val="24"/>
          <w:szCs w:val="24"/>
        </w:rPr>
        <w:t xml:space="preserve">, а </w:t>
      </w:r>
      <w:r w:rsidRPr="00DF18EB">
        <w:rPr>
          <w:rFonts w:ascii="Times New Roman" w:hAnsi="Times New Roman" w:cs="Times New Roman"/>
          <w:color w:val="000000"/>
          <w:sz w:val="24"/>
          <w:szCs w:val="24"/>
        </w:rPr>
        <w:t>також розуміємо, що Ви не обмежені у прийнятті будь-якої іншої пропозиції з більш вигідними для Вас умовами.</w:t>
      </w:r>
    </w:p>
    <w:p w:rsidR="00DF18EB" w:rsidRPr="00DF18EB" w:rsidRDefault="00DF18EB" w:rsidP="00DF18EB">
      <w:pPr>
        <w:ind w:firstLine="567"/>
        <w:jc w:val="both"/>
        <w:rPr>
          <w:rFonts w:ascii="Times New Roman" w:hAnsi="Times New Roman" w:cs="Times New Roman"/>
          <w:color w:val="000000"/>
          <w:sz w:val="24"/>
          <w:szCs w:val="24"/>
        </w:rPr>
      </w:pPr>
      <w:r w:rsidRPr="00DF18EB">
        <w:rPr>
          <w:rFonts w:ascii="Times New Roman" w:hAnsi="Times New Roman" w:cs="Times New Roman"/>
          <w:color w:val="000000"/>
          <w:sz w:val="24"/>
          <w:szCs w:val="24"/>
        </w:rPr>
        <w:t xml:space="preserve">4. Якщо нас буде визнано переможцем торгів, ми зобов'язуємося підписати Договір про закупівлю із Замовником не пізніше ніж через </w:t>
      </w:r>
      <w:r w:rsidR="00051D1C">
        <w:rPr>
          <w:rFonts w:ascii="Times New Roman" w:hAnsi="Times New Roman" w:cs="Times New Roman"/>
          <w:color w:val="000000"/>
          <w:sz w:val="24"/>
          <w:szCs w:val="24"/>
          <w:lang w:val="uk-UA"/>
        </w:rPr>
        <w:t>15</w:t>
      </w:r>
      <w:r w:rsidRPr="00DF18EB">
        <w:rPr>
          <w:rFonts w:ascii="Times New Roman" w:hAnsi="Times New Roman" w:cs="Times New Roman"/>
          <w:color w:val="000000"/>
          <w:sz w:val="24"/>
          <w:szCs w:val="24"/>
        </w:rPr>
        <w:t xml:space="preserve"> (</w:t>
      </w:r>
      <w:r w:rsidR="00051D1C">
        <w:rPr>
          <w:rFonts w:ascii="Times New Roman" w:hAnsi="Times New Roman" w:cs="Times New Roman"/>
          <w:color w:val="000000"/>
          <w:sz w:val="24"/>
          <w:szCs w:val="24"/>
          <w:lang w:val="uk-UA"/>
        </w:rPr>
        <w:t>п’</w:t>
      </w:r>
      <w:r w:rsidR="00051D1C" w:rsidRPr="00051D1C">
        <w:rPr>
          <w:rFonts w:ascii="Times New Roman" w:hAnsi="Times New Roman" w:cs="Times New Roman"/>
          <w:color w:val="000000"/>
          <w:sz w:val="24"/>
          <w:szCs w:val="24"/>
        </w:rPr>
        <w:t>ятнадцять)</w:t>
      </w:r>
      <w:r w:rsidRPr="00DF18EB">
        <w:rPr>
          <w:rFonts w:ascii="Times New Roman" w:hAnsi="Times New Roman" w:cs="Times New Roman"/>
          <w:color w:val="000000"/>
          <w:sz w:val="24"/>
          <w:szCs w:val="24"/>
        </w:rPr>
        <w:t xml:space="preserve"> днів з дня прийняття рішення про намір укласти договір про закупівлю</w:t>
      </w:r>
      <w:r w:rsidR="00C933D7">
        <w:rPr>
          <w:rFonts w:ascii="Times New Roman" w:hAnsi="Times New Roman" w:cs="Times New Roman"/>
          <w:color w:val="000000"/>
          <w:sz w:val="24"/>
          <w:szCs w:val="24"/>
          <w:lang w:val="uk-UA"/>
        </w:rPr>
        <w:t>.</w:t>
      </w:r>
      <w:r w:rsidRPr="00DF18EB">
        <w:rPr>
          <w:rFonts w:ascii="Times New Roman" w:hAnsi="Times New Roman" w:cs="Times New Roman"/>
          <w:color w:val="000000"/>
          <w:sz w:val="24"/>
          <w:szCs w:val="24"/>
        </w:rPr>
        <w:t xml:space="preserve"> </w:t>
      </w:r>
    </w:p>
    <w:p w:rsidR="00DF18EB" w:rsidRPr="00DF18EB" w:rsidRDefault="00DF18EB" w:rsidP="00DF18EB">
      <w:pPr>
        <w:ind w:firstLine="567"/>
        <w:jc w:val="both"/>
        <w:rPr>
          <w:rFonts w:ascii="Times New Roman" w:hAnsi="Times New Roman" w:cs="Times New Roman"/>
          <w:color w:val="000000"/>
          <w:sz w:val="24"/>
          <w:szCs w:val="24"/>
        </w:rPr>
      </w:pPr>
      <w:r w:rsidRPr="00DF18EB">
        <w:rPr>
          <w:rFonts w:ascii="Times New Roman" w:hAnsi="Times New Roman" w:cs="Times New Roman"/>
          <w:color w:val="000000"/>
          <w:sz w:val="24"/>
          <w:szCs w:val="24"/>
        </w:rPr>
        <w:lastRenderedPageBreak/>
        <w:t xml:space="preserve">5. Цим підписом засвідчуємо свою безумовну згоду з усіма положеннями </w:t>
      </w:r>
      <w:r w:rsidR="0075169B">
        <w:rPr>
          <w:rFonts w:ascii="Times New Roman" w:hAnsi="Times New Roman" w:cs="Times New Roman"/>
          <w:color w:val="000000"/>
          <w:sz w:val="24"/>
          <w:szCs w:val="24"/>
          <w:lang w:val="uk-UA"/>
        </w:rPr>
        <w:t>тендерної документації</w:t>
      </w:r>
      <w:r w:rsidRPr="00DF18EB">
        <w:rPr>
          <w:rFonts w:ascii="Times New Roman" w:hAnsi="Times New Roman" w:cs="Times New Roman"/>
          <w:color w:val="000000"/>
          <w:sz w:val="24"/>
          <w:szCs w:val="24"/>
        </w:rPr>
        <w:t xml:space="preserve"> (у тому числі щодо відповідності їх чинному законодавству) та  погоджуємося на виконання всіх умов та вимог, передбачених ц</w:t>
      </w:r>
      <w:r w:rsidR="0075169B">
        <w:rPr>
          <w:rFonts w:ascii="Times New Roman" w:hAnsi="Times New Roman" w:cs="Times New Roman"/>
          <w:color w:val="000000"/>
          <w:sz w:val="24"/>
          <w:szCs w:val="24"/>
          <w:lang w:val="uk-UA"/>
        </w:rPr>
        <w:t>ією закупівлею</w:t>
      </w:r>
      <w:r w:rsidRPr="00DF18EB">
        <w:rPr>
          <w:rFonts w:ascii="Times New Roman" w:hAnsi="Times New Roman" w:cs="Times New Roman"/>
          <w:color w:val="000000"/>
          <w:sz w:val="24"/>
          <w:szCs w:val="24"/>
        </w:rPr>
        <w:t>.</w:t>
      </w:r>
    </w:p>
    <w:p w:rsidR="00DF18EB" w:rsidRPr="00DF18EB" w:rsidRDefault="00DF18EB" w:rsidP="00DF18EB">
      <w:pPr>
        <w:shd w:val="clear" w:color="auto" w:fill="FFFFFF"/>
        <w:tabs>
          <w:tab w:val="left" w:pos="1920"/>
        </w:tabs>
        <w:ind w:right="13"/>
        <w:jc w:val="both"/>
        <w:rPr>
          <w:rFonts w:ascii="Times New Roman" w:hAnsi="Times New Roman" w:cs="Times New Roman"/>
          <w:sz w:val="24"/>
          <w:szCs w:val="24"/>
        </w:rPr>
      </w:pPr>
    </w:p>
    <w:p w:rsidR="00DF18EB" w:rsidRPr="00DF18EB" w:rsidRDefault="00DF18EB" w:rsidP="00DF18EB">
      <w:pPr>
        <w:shd w:val="clear" w:color="auto" w:fill="FFFFFF"/>
        <w:tabs>
          <w:tab w:val="left" w:pos="1920"/>
        </w:tabs>
        <w:ind w:right="13" w:firstLine="540"/>
        <w:jc w:val="both"/>
        <w:rPr>
          <w:rFonts w:ascii="Times New Roman" w:hAnsi="Times New Roman" w:cs="Times New Roman"/>
          <w:i/>
          <w:iCs/>
          <w:sz w:val="24"/>
          <w:szCs w:val="24"/>
        </w:rPr>
      </w:pPr>
      <w:r w:rsidRPr="00DF18EB">
        <w:rPr>
          <w:rFonts w:ascii="Times New Roman" w:hAnsi="Times New Roman" w:cs="Times New Roman"/>
          <w:sz w:val="24"/>
          <w:szCs w:val="24"/>
        </w:rPr>
        <w:t xml:space="preserve"> </w:t>
      </w:r>
      <w:r w:rsidRPr="00DF18EB">
        <w:rPr>
          <w:rFonts w:ascii="Times New Roman" w:hAnsi="Times New Roman" w:cs="Times New Roman"/>
          <w:i/>
          <w:iCs/>
          <w:sz w:val="24"/>
          <w:szCs w:val="24"/>
        </w:rPr>
        <w:t>____________________________        ________________________  __________________</w:t>
      </w:r>
    </w:p>
    <w:p w:rsidR="00DF18EB" w:rsidRPr="00DF18EB" w:rsidRDefault="00DF18EB" w:rsidP="00DF18EB">
      <w:pPr>
        <w:shd w:val="clear" w:color="auto" w:fill="FFFFFF"/>
        <w:ind w:right="13"/>
        <w:rPr>
          <w:rFonts w:ascii="Times New Roman" w:hAnsi="Times New Roman" w:cs="Times New Roman"/>
          <w:sz w:val="24"/>
          <w:szCs w:val="24"/>
        </w:rPr>
      </w:pPr>
      <w:r w:rsidRPr="00DF18EB">
        <w:rPr>
          <w:rFonts w:ascii="Times New Roman" w:hAnsi="Times New Roman" w:cs="Times New Roman"/>
          <w:i/>
          <w:iCs/>
          <w:sz w:val="24"/>
          <w:szCs w:val="24"/>
        </w:rPr>
        <w:t xml:space="preserve">                          (Посада)                                                 (Підпис)                                 (ПІБ)</w:t>
      </w:r>
    </w:p>
    <w:p w:rsidR="00DF18EB" w:rsidRPr="00DF18EB" w:rsidRDefault="00DF18EB" w:rsidP="00DF18EB">
      <w:pPr>
        <w:shd w:val="clear" w:color="auto" w:fill="FFFFFF"/>
        <w:ind w:right="13"/>
        <w:rPr>
          <w:rFonts w:ascii="Times New Roman" w:hAnsi="Times New Roman" w:cs="Times New Roman"/>
          <w:b/>
          <w:bCs/>
          <w:sz w:val="24"/>
          <w:szCs w:val="24"/>
        </w:rPr>
      </w:pPr>
      <w:r w:rsidRPr="00DF18EB">
        <w:rPr>
          <w:rFonts w:ascii="Times New Roman" w:hAnsi="Times New Roman" w:cs="Times New Roman"/>
          <w:sz w:val="24"/>
          <w:szCs w:val="24"/>
        </w:rPr>
        <w:t xml:space="preserve">                                                                          М.П.</w:t>
      </w:r>
    </w:p>
    <w:p w:rsidR="00DF18EB" w:rsidRPr="00DF18EB" w:rsidRDefault="00DF18EB" w:rsidP="00DF18EB">
      <w:pPr>
        <w:shd w:val="clear" w:color="auto" w:fill="FFFFFF"/>
        <w:ind w:right="13"/>
        <w:jc w:val="center"/>
        <w:rPr>
          <w:rFonts w:ascii="Times New Roman" w:hAnsi="Times New Roman" w:cs="Times New Roman"/>
          <w:b/>
          <w:bCs/>
          <w:sz w:val="24"/>
          <w:szCs w:val="24"/>
        </w:rPr>
      </w:pPr>
    </w:p>
    <w:p w:rsidR="00DF18EB" w:rsidRPr="00DF18EB" w:rsidRDefault="00DF18EB" w:rsidP="00DF18EB">
      <w:pPr>
        <w:shd w:val="clear" w:color="auto" w:fill="FFFFFF"/>
        <w:ind w:right="13"/>
        <w:rPr>
          <w:rFonts w:ascii="Times New Roman" w:hAnsi="Times New Roman" w:cs="Times New Roman"/>
          <w:b/>
          <w:bCs/>
          <w:sz w:val="24"/>
          <w:szCs w:val="24"/>
        </w:rPr>
      </w:pPr>
      <w:r w:rsidRPr="00DF18EB">
        <w:rPr>
          <w:rFonts w:ascii="Times New Roman" w:hAnsi="Times New Roman" w:cs="Times New Roman"/>
          <w:i/>
          <w:iCs/>
          <w:sz w:val="24"/>
          <w:szCs w:val="24"/>
        </w:rPr>
        <w:t>* розраховується Учасником з урахуванням положень Податкового кодексу України</w:t>
      </w:r>
    </w:p>
    <w:p w:rsidR="00DF18EB" w:rsidRPr="00DF18EB" w:rsidRDefault="00DF18EB" w:rsidP="00DF18EB">
      <w:pPr>
        <w:shd w:val="clear" w:color="auto" w:fill="FFFFFF"/>
        <w:ind w:right="13" w:firstLine="540"/>
        <w:rPr>
          <w:rFonts w:ascii="Times New Roman" w:hAnsi="Times New Roman" w:cs="Times New Roman"/>
          <w:b/>
          <w:bCs/>
          <w:sz w:val="24"/>
          <w:szCs w:val="24"/>
        </w:rPr>
      </w:pPr>
    </w:p>
    <w:p w:rsidR="00DF18EB" w:rsidRPr="00DF18EB" w:rsidRDefault="00DF18EB" w:rsidP="00DF18EB">
      <w:pPr>
        <w:shd w:val="clear" w:color="auto" w:fill="FFFFFF"/>
        <w:ind w:right="13" w:firstLine="540"/>
        <w:rPr>
          <w:rFonts w:ascii="Times New Roman" w:hAnsi="Times New Roman" w:cs="Times New Roman"/>
          <w:b/>
          <w:bCs/>
          <w:sz w:val="24"/>
          <w:szCs w:val="24"/>
        </w:rPr>
      </w:pPr>
    </w:p>
    <w:p w:rsidR="00DF18EB" w:rsidRPr="00DF18EB" w:rsidRDefault="00DF18EB" w:rsidP="00DF18EB">
      <w:pPr>
        <w:shd w:val="clear" w:color="auto" w:fill="FFFFFF"/>
        <w:rPr>
          <w:rFonts w:ascii="Times New Roman" w:hAnsi="Times New Roman" w:cs="Times New Roman"/>
          <w:b/>
          <w:bCs/>
          <w:sz w:val="24"/>
          <w:szCs w:val="24"/>
        </w:rPr>
      </w:pPr>
    </w:p>
    <w:p w:rsidR="00DF18EB" w:rsidRPr="00DF18EB" w:rsidRDefault="00DF18EB" w:rsidP="00DF18EB">
      <w:pPr>
        <w:shd w:val="clear" w:color="auto" w:fill="FFFFFF"/>
        <w:rPr>
          <w:rFonts w:ascii="Times New Roman" w:hAnsi="Times New Roman" w:cs="Times New Roman"/>
          <w:b/>
          <w:bCs/>
          <w:sz w:val="24"/>
          <w:szCs w:val="24"/>
        </w:rPr>
      </w:pPr>
    </w:p>
    <w:p w:rsidR="00DF18EB" w:rsidRPr="00DF18EB" w:rsidRDefault="00DF18EB" w:rsidP="00DF18EB">
      <w:pPr>
        <w:jc w:val="right"/>
        <w:rPr>
          <w:rFonts w:ascii="Times New Roman" w:hAnsi="Times New Roman" w:cs="Times New Roman"/>
          <w:sz w:val="24"/>
          <w:szCs w:val="24"/>
        </w:rPr>
      </w:pPr>
    </w:p>
    <w:p w:rsidR="00DF18EB" w:rsidRPr="00DF18EB" w:rsidRDefault="00DF18EB" w:rsidP="00DF18EB">
      <w:pPr>
        <w:jc w:val="right"/>
        <w:rPr>
          <w:rFonts w:ascii="Times New Roman" w:hAnsi="Times New Roman" w:cs="Times New Roman"/>
          <w:sz w:val="24"/>
          <w:szCs w:val="24"/>
        </w:rPr>
      </w:pPr>
    </w:p>
    <w:p w:rsidR="00DF18EB" w:rsidRPr="00DF18EB" w:rsidRDefault="00DF18EB" w:rsidP="00DF18EB">
      <w:pPr>
        <w:jc w:val="right"/>
        <w:rPr>
          <w:rFonts w:ascii="Times New Roman" w:hAnsi="Times New Roman" w:cs="Times New Roman"/>
          <w:sz w:val="24"/>
          <w:szCs w:val="24"/>
        </w:rPr>
      </w:pPr>
    </w:p>
    <w:p w:rsidR="00B060FF" w:rsidRPr="00DF18EB" w:rsidRDefault="00B060FF" w:rsidP="00DF18EB">
      <w:pPr>
        <w:shd w:val="clear" w:color="auto" w:fill="FFFFFF"/>
        <w:suppressAutoHyphens/>
        <w:spacing w:after="200"/>
        <w:jc w:val="center"/>
        <w:outlineLvl w:val="0"/>
        <w:rPr>
          <w:rFonts w:ascii="Times New Roman" w:hAnsi="Times New Roman" w:cs="Times New Roman"/>
          <w:b/>
          <w:bCs/>
          <w:sz w:val="24"/>
          <w:szCs w:val="24"/>
        </w:rPr>
      </w:pPr>
    </w:p>
    <w:sectPr w:rsidR="00B060FF" w:rsidRPr="00DF18EB" w:rsidSect="004253EA">
      <w:footerReference w:type="default" r:id="rId8"/>
      <w:footerReference w:type="firs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491" w:rsidRDefault="00337491" w:rsidP="00F563FD">
      <w:pPr>
        <w:spacing w:after="0" w:line="240" w:lineRule="auto"/>
      </w:pPr>
      <w:r>
        <w:separator/>
      </w:r>
    </w:p>
  </w:endnote>
  <w:endnote w:type="continuationSeparator" w:id="1">
    <w:p w:rsidR="00337491" w:rsidRDefault="00337491" w:rsidP="00F563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CC"/>
    <w:family w:val="roman"/>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9AB" w:rsidRDefault="004D39AB">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9AB" w:rsidRPr="00486139" w:rsidRDefault="004D39AB" w:rsidP="00984B92">
    <w:pPr>
      <w:pStyle w:val="ab"/>
      <w:jc w:val="center"/>
    </w:pPr>
  </w:p>
  <w:p w:rsidR="004D39AB" w:rsidRDefault="004D39A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491" w:rsidRDefault="00337491" w:rsidP="00F563FD">
      <w:pPr>
        <w:spacing w:after="0" w:line="240" w:lineRule="auto"/>
      </w:pPr>
      <w:r>
        <w:separator/>
      </w:r>
    </w:p>
  </w:footnote>
  <w:footnote w:type="continuationSeparator" w:id="1">
    <w:p w:rsidR="00337491" w:rsidRDefault="00337491" w:rsidP="00F563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A817F1"/>
    <w:multiLevelType w:val="multilevel"/>
    <w:tmpl w:val="556A4882"/>
    <w:lvl w:ilvl="0">
      <w:start w:val="4"/>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3">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240111D"/>
    <w:multiLevelType w:val="hybridMultilevel"/>
    <w:tmpl w:val="7E142B62"/>
    <w:lvl w:ilvl="0" w:tplc="AE081164">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94F61DC"/>
    <w:multiLevelType w:val="hybridMultilevel"/>
    <w:tmpl w:val="80CEEEA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F8E2867"/>
    <w:multiLevelType w:val="hybridMultilevel"/>
    <w:tmpl w:val="9A6CBF12"/>
    <w:lvl w:ilvl="0" w:tplc="0419000F">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EAC1098"/>
    <w:multiLevelType w:val="multilevel"/>
    <w:tmpl w:val="D09A2374"/>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1.%2."/>
      <w:lvlJc w:val="left"/>
      <w:pPr>
        <w:ind w:left="2984" w:hanging="432"/>
      </w:pPr>
      <w:rPr>
        <w:rFonts w:ascii="Times New Roman" w:hAnsi="Times New Roman" w:cs="Times New Roman" w:hint="default"/>
        <w:b w:val="0"/>
        <w:bCs/>
        <w:i w:val="0"/>
        <w:sz w:val="24"/>
        <w:szCs w:val="24"/>
      </w:rPr>
    </w:lvl>
    <w:lvl w:ilvl="2">
      <w:start w:val="1"/>
      <w:numFmt w:val="decimal"/>
      <w:lvlText w:val="%1.%2.%3."/>
      <w:lvlJc w:val="left"/>
      <w:pPr>
        <w:ind w:left="5750" w:hanging="504"/>
      </w:pPr>
      <w:rPr>
        <w:i w:val="0"/>
        <w:iCs/>
      </w:r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01D5EE4"/>
    <w:multiLevelType w:val="hybridMultilevel"/>
    <w:tmpl w:val="484872A8"/>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CD26DC"/>
    <w:multiLevelType w:val="hybridMultilevel"/>
    <w:tmpl w:val="F73C6A94"/>
    <w:lvl w:ilvl="0" w:tplc="62827A0A">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Times New Roman"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Times New Roman" w:hint="default"/>
      </w:rPr>
    </w:lvl>
    <w:lvl w:ilvl="8" w:tplc="04220005">
      <w:start w:val="1"/>
      <w:numFmt w:val="bullet"/>
      <w:lvlText w:val=""/>
      <w:lvlJc w:val="left"/>
      <w:pPr>
        <w:ind w:left="6120" w:hanging="360"/>
      </w:pPr>
      <w:rPr>
        <w:rFonts w:ascii="Wingdings" w:hAnsi="Wingdings" w:hint="default"/>
      </w:rPr>
    </w:lvl>
  </w:abstractNum>
  <w:abstractNum w:abstractNumId="36">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C67926"/>
    <w:multiLevelType w:val="hybridMultilevel"/>
    <w:tmpl w:val="1FC8A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4"/>
  </w:num>
  <w:num w:numId="4">
    <w:abstractNumId w:val="3"/>
  </w:num>
  <w:num w:numId="5">
    <w:abstractNumId w:val="22"/>
  </w:num>
  <w:num w:numId="6">
    <w:abstractNumId w:val="36"/>
  </w:num>
  <w:num w:numId="7">
    <w:abstractNumId w:val="12"/>
  </w:num>
  <w:num w:numId="8">
    <w:abstractNumId w:val="38"/>
  </w:num>
  <w:num w:numId="9">
    <w:abstractNumId w:val="25"/>
  </w:num>
  <w:num w:numId="10">
    <w:abstractNumId w:val="39"/>
  </w:num>
  <w:num w:numId="11">
    <w:abstractNumId w:val="23"/>
  </w:num>
  <w:num w:numId="12">
    <w:abstractNumId w:val="10"/>
  </w:num>
  <w:num w:numId="13">
    <w:abstractNumId w:val="30"/>
  </w:num>
  <w:num w:numId="14">
    <w:abstractNumId w:val="8"/>
  </w:num>
  <w:num w:numId="15">
    <w:abstractNumId w:val="4"/>
  </w:num>
  <w:num w:numId="16">
    <w:abstractNumId w:val="13"/>
  </w:num>
  <w:num w:numId="17">
    <w:abstractNumId w:val="9"/>
  </w:num>
  <w:num w:numId="18">
    <w:abstractNumId w:val="20"/>
  </w:num>
  <w:num w:numId="19">
    <w:abstractNumId w:val="29"/>
  </w:num>
  <w:num w:numId="20">
    <w:abstractNumId w:val="11"/>
  </w:num>
  <w:num w:numId="21">
    <w:abstractNumId w:val="24"/>
  </w:num>
  <w:num w:numId="22">
    <w:abstractNumId w:val="15"/>
  </w:num>
  <w:num w:numId="23">
    <w:abstractNumId w:val="43"/>
  </w:num>
  <w:num w:numId="24">
    <w:abstractNumId w:val="1"/>
  </w:num>
  <w:num w:numId="25">
    <w:abstractNumId w:val="40"/>
  </w:num>
  <w:num w:numId="26">
    <w:abstractNumId w:val="34"/>
  </w:num>
  <w:num w:numId="27">
    <w:abstractNumId w:val="27"/>
  </w:num>
  <w:num w:numId="28">
    <w:abstractNumId w:val="16"/>
  </w:num>
  <w:num w:numId="29">
    <w:abstractNumId w:val="32"/>
  </w:num>
  <w:num w:numId="30">
    <w:abstractNumId w:val="33"/>
  </w:num>
  <w:num w:numId="31">
    <w:abstractNumId w:val="28"/>
  </w:num>
  <w:num w:numId="32">
    <w:abstractNumId w:val="2"/>
  </w:num>
  <w:num w:numId="33">
    <w:abstractNumId w:val="42"/>
  </w:num>
  <w:num w:numId="34">
    <w:abstractNumId w:val="5"/>
  </w:num>
  <w:num w:numId="35">
    <w:abstractNumId w:val="41"/>
  </w:num>
  <w:num w:numId="36">
    <w:abstractNumId w:val="6"/>
  </w:num>
  <w:num w:numId="37">
    <w:abstractNumId w:val="21"/>
  </w:num>
  <w:num w:numId="38">
    <w:abstractNumId w:val="31"/>
  </w:num>
  <w:num w:numId="39">
    <w:abstractNumId w:val="18"/>
  </w:num>
  <w:num w:numId="40">
    <w:abstractNumId w:val="0"/>
  </w:num>
  <w:num w:numId="41">
    <w:abstractNumId w:val="17"/>
  </w:num>
  <w:num w:numId="42">
    <w:abstractNumId w:val="37"/>
  </w:num>
  <w:num w:numId="43">
    <w:abstractNumId w:val="26"/>
  </w:num>
  <w:num w:numId="44">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characterSpacingControl w:val="doNotCompress"/>
  <w:footnotePr>
    <w:footnote w:id="0"/>
    <w:footnote w:id="1"/>
  </w:footnotePr>
  <w:endnotePr>
    <w:endnote w:id="0"/>
    <w:endnote w:id="1"/>
  </w:endnotePr>
  <w:compat/>
  <w:rsids>
    <w:rsidRoot w:val="00B413F2"/>
    <w:rsid w:val="00015A45"/>
    <w:rsid w:val="00016C3E"/>
    <w:rsid w:val="000423D7"/>
    <w:rsid w:val="00050636"/>
    <w:rsid w:val="00051D1C"/>
    <w:rsid w:val="0006795C"/>
    <w:rsid w:val="000A453A"/>
    <w:rsid w:val="000A5534"/>
    <w:rsid w:val="001015BB"/>
    <w:rsid w:val="00146C41"/>
    <w:rsid w:val="00155D4D"/>
    <w:rsid w:val="00164776"/>
    <w:rsid w:val="001667FF"/>
    <w:rsid w:val="001C3056"/>
    <w:rsid w:val="002415DF"/>
    <w:rsid w:val="00243F1A"/>
    <w:rsid w:val="00262241"/>
    <w:rsid w:val="002626D5"/>
    <w:rsid w:val="002768B6"/>
    <w:rsid w:val="00292FBF"/>
    <w:rsid w:val="002C774F"/>
    <w:rsid w:val="00337491"/>
    <w:rsid w:val="00382BF8"/>
    <w:rsid w:val="003B0DC6"/>
    <w:rsid w:val="004041EC"/>
    <w:rsid w:val="004253EA"/>
    <w:rsid w:val="00427DE2"/>
    <w:rsid w:val="00444272"/>
    <w:rsid w:val="00480A30"/>
    <w:rsid w:val="00492FF0"/>
    <w:rsid w:val="004B1925"/>
    <w:rsid w:val="004B3D0D"/>
    <w:rsid w:val="004D39AB"/>
    <w:rsid w:val="004E52BB"/>
    <w:rsid w:val="00502948"/>
    <w:rsid w:val="0053445C"/>
    <w:rsid w:val="00572E4E"/>
    <w:rsid w:val="005A1787"/>
    <w:rsid w:val="005C7632"/>
    <w:rsid w:val="005D29D0"/>
    <w:rsid w:val="005E0E1B"/>
    <w:rsid w:val="005F37D2"/>
    <w:rsid w:val="00601FFA"/>
    <w:rsid w:val="00621D5A"/>
    <w:rsid w:val="0063244A"/>
    <w:rsid w:val="006343C2"/>
    <w:rsid w:val="006800E8"/>
    <w:rsid w:val="0068071F"/>
    <w:rsid w:val="006930DF"/>
    <w:rsid w:val="006A517B"/>
    <w:rsid w:val="006B6135"/>
    <w:rsid w:val="006D0931"/>
    <w:rsid w:val="006D666D"/>
    <w:rsid w:val="006F252D"/>
    <w:rsid w:val="006F64F9"/>
    <w:rsid w:val="007157DD"/>
    <w:rsid w:val="00716593"/>
    <w:rsid w:val="00717447"/>
    <w:rsid w:val="00736F38"/>
    <w:rsid w:val="007509E9"/>
    <w:rsid w:val="0075169B"/>
    <w:rsid w:val="00766FD3"/>
    <w:rsid w:val="00771A4B"/>
    <w:rsid w:val="00784FC1"/>
    <w:rsid w:val="007A2C33"/>
    <w:rsid w:val="007A34BA"/>
    <w:rsid w:val="007B7B86"/>
    <w:rsid w:val="007E4683"/>
    <w:rsid w:val="007F1012"/>
    <w:rsid w:val="007F4379"/>
    <w:rsid w:val="007F460E"/>
    <w:rsid w:val="00827BE8"/>
    <w:rsid w:val="00866C6B"/>
    <w:rsid w:val="00891242"/>
    <w:rsid w:val="00897BF9"/>
    <w:rsid w:val="008E0916"/>
    <w:rsid w:val="008F49C3"/>
    <w:rsid w:val="008F54BC"/>
    <w:rsid w:val="00984B92"/>
    <w:rsid w:val="009A13EA"/>
    <w:rsid w:val="009C75F6"/>
    <w:rsid w:val="00A11DCF"/>
    <w:rsid w:val="00A52A40"/>
    <w:rsid w:val="00A91173"/>
    <w:rsid w:val="00AA6430"/>
    <w:rsid w:val="00AC2592"/>
    <w:rsid w:val="00B060FF"/>
    <w:rsid w:val="00B413F2"/>
    <w:rsid w:val="00B5377D"/>
    <w:rsid w:val="00B56494"/>
    <w:rsid w:val="00B92909"/>
    <w:rsid w:val="00BD54BF"/>
    <w:rsid w:val="00BD6F43"/>
    <w:rsid w:val="00C24188"/>
    <w:rsid w:val="00C30149"/>
    <w:rsid w:val="00C42478"/>
    <w:rsid w:val="00C46737"/>
    <w:rsid w:val="00C64DEB"/>
    <w:rsid w:val="00C933D7"/>
    <w:rsid w:val="00CB1DF9"/>
    <w:rsid w:val="00CB2528"/>
    <w:rsid w:val="00CC4CA8"/>
    <w:rsid w:val="00CE7D1C"/>
    <w:rsid w:val="00CF0EF3"/>
    <w:rsid w:val="00CF103F"/>
    <w:rsid w:val="00D0542B"/>
    <w:rsid w:val="00D06374"/>
    <w:rsid w:val="00D15F4A"/>
    <w:rsid w:val="00D718DC"/>
    <w:rsid w:val="00D7576B"/>
    <w:rsid w:val="00DC0363"/>
    <w:rsid w:val="00DD0959"/>
    <w:rsid w:val="00DF18EB"/>
    <w:rsid w:val="00E01EE1"/>
    <w:rsid w:val="00E65A65"/>
    <w:rsid w:val="00EA2F86"/>
    <w:rsid w:val="00EE2F0F"/>
    <w:rsid w:val="00EE5F47"/>
    <w:rsid w:val="00F057C0"/>
    <w:rsid w:val="00F563FD"/>
    <w:rsid w:val="00F73ED4"/>
    <w:rsid w:val="00F84E59"/>
    <w:rsid w:val="00F85741"/>
    <w:rsid w:val="00F8603F"/>
    <w:rsid w:val="00FD0964"/>
    <w:rsid w:val="00FD10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253EA"/>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12">
    <w:name w:val="rvps12"/>
    <w:basedOn w:val="a0"/>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0"/>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1"/>
    <w:uiPriority w:val="99"/>
    <w:semiHidden/>
    <w:unhideWhenUsed/>
    <w:rsid w:val="00B413F2"/>
    <w:rPr>
      <w:color w:val="0000FF"/>
      <w:u w:val="single"/>
    </w:rPr>
  </w:style>
  <w:style w:type="paragraph" w:styleId="a5">
    <w:name w:val="List Paragraph"/>
    <w:aliases w:val="название табл/рис,заголовок 1.1"/>
    <w:basedOn w:val="a0"/>
    <w:link w:val="a6"/>
    <w:uiPriority w:val="34"/>
    <w:qFormat/>
    <w:rsid w:val="00B413F2"/>
    <w:pPr>
      <w:ind w:left="720"/>
      <w:contextualSpacing/>
    </w:pPr>
  </w:style>
  <w:style w:type="character" w:styleId="a7">
    <w:name w:val="Strong"/>
    <w:basedOn w:val="a1"/>
    <w:uiPriority w:val="22"/>
    <w:qFormat/>
    <w:rsid w:val="00897BF9"/>
    <w:rPr>
      <w:b/>
      <w:bCs/>
    </w:rPr>
  </w:style>
  <w:style w:type="character" w:styleId="a8">
    <w:name w:val="Emphasis"/>
    <w:basedOn w:val="a1"/>
    <w:uiPriority w:val="20"/>
    <w:qFormat/>
    <w:rsid w:val="00897BF9"/>
    <w:rPr>
      <w:i/>
      <w:iCs/>
    </w:rPr>
  </w:style>
  <w:style w:type="table" w:styleId="a9">
    <w:name w:val="Table Grid"/>
    <w:basedOn w:val="a2"/>
    <w:uiPriority w:val="5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aliases w:val="Обычный (веб) Знак,Normal (Web) Char,Знак2,Знак17,Знак18 Знак,Знак17 Знак1,Знак5 Знак,Знак5,Обычный (Web)"/>
    <w:basedOn w:val="a0"/>
    <w:link w:val="1"/>
    <w:unhideWhenUsed/>
    <w:qFormat/>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customStyle="1" w:styleId="10">
    <w:name w:val="Обычный1"/>
    <w:uiPriority w:val="99"/>
    <w:qFormat/>
    <w:rsid w:val="007E4683"/>
    <w:pPr>
      <w:spacing w:after="0" w:line="276" w:lineRule="auto"/>
    </w:pPr>
    <w:rPr>
      <w:rFonts w:ascii="Arial" w:eastAsia="Arial" w:hAnsi="Arial" w:cs="Arial"/>
      <w:color w:val="000000"/>
      <w:lang w:eastAsia="ru-RU"/>
    </w:rPr>
  </w:style>
  <w:style w:type="character" w:customStyle="1" w:styleId="grame">
    <w:name w:val="grame"/>
    <w:basedOn w:val="a1"/>
    <w:rsid w:val="00EE5F47"/>
  </w:style>
  <w:style w:type="paragraph" w:styleId="ab">
    <w:name w:val="footer"/>
    <w:basedOn w:val="a0"/>
    <w:link w:val="ac"/>
    <w:uiPriority w:val="99"/>
    <w:unhideWhenUsed/>
    <w:rsid w:val="00984B92"/>
    <w:pPr>
      <w:tabs>
        <w:tab w:val="center" w:pos="4819"/>
        <w:tab w:val="right" w:pos="9639"/>
      </w:tabs>
      <w:spacing w:after="0" w:line="240" w:lineRule="auto"/>
    </w:pPr>
    <w:rPr>
      <w:rFonts w:eastAsiaTheme="minorEastAsia"/>
      <w:lang w:val="uk-UA" w:eastAsia="uk-UA"/>
    </w:rPr>
  </w:style>
  <w:style w:type="character" w:customStyle="1" w:styleId="ac">
    <w:name w:val="Нижний колонтитул Знак"/>
    <w:basedOn w:val="a1"/>
    <w:link w:val="ab"/>
    <w:uiPriority w:val="99"/>
    <w:rsid w:val="00984B92"/>
    <w:rPr>
      <w:rFonts w:eastAsiaTheme="minorEastAsia"/>
      <w:lang w:val="uk-UA" w:eastAsia="uk-UA"/>
    </w:rPr>
  </w:style>
  <w:style w:type="character" w:customStyle="1" w:styleId="a6">
    <w:name w:val="Абзац списка Знак"/>
    <w:aliases w:val="название табл/рис Знак,заголовок 1.1 Знак"/>
    <w:link w:val="a5"/>
    <w:uiPriority w:val="34"/>
    <w:locked/>
    <w:rsid w:val="00984B92"/>
  </w:style>
  <w:style w:type="paragraph" w:styleId="ad">
    <w:name w:val="Title"/>
    <w:basedOn w:val="a0"/>
    <w:next w:val="a0"/>
    <w:link w:val="ae"/>
    <w:uiPriority w:val="10"/>
    <w:qFormat/>
    <w:rsid w:val="00891242"/>
    <w:pPr>
      <w:widowControl w:val="0"/>
      <w:spacing w:after="0" w:line="240" w:lineRule="auto"/>
      <w:ind w:left="320"/>
      <w:jc w:val="center"/>
    </w:pPr>
    <w:rPr>
      <w:rFonts w:ascii="Arial" w:eastAsia="Arial" w:hAnsi="Arial" w:cs="Arial"/>
      <w:b/>
      <w:sz w:val="18"/>
      <w:szCs w:val="18"/>
      <w:lang w:val="uk-UA" w:eastAsia="ru-RU"/>
    </w:rPr>
  </w:style>
  <w:style w:type="character" w:customStyle="1" w:styleId="ae">
    <w:name w:val="Название Знак"/>
    <w:basedOn w:val="a1"/>
    <w:link w:val="ad"/>
    <w:uiPriority w:val="10"/>
    <w:rsid w:val="00891242"/>
    <w:rPr>
      <w:rFonts w:ascii="Arial" w:eastAsia="Arial" w:hAnsi="Arial" w:cs="Arial"/>
      <w:b/>
      <w:sz w:val="18"/>
      <w:szCs w:val="18"/>
      <w:lang w:val="uk-UA" w:eastAsia="ru-RU"/>
    </w:rPr>
  </w:style>
  <w:style w:type="character" w:customStyle="1" w:styleId="1">
    <w:name w:val="Обычный (веб) Знак1"/>
    <w:aliases w:val="Обычный (веб) Знак Знак,Normal (Web) Char Знак,Знак2 Знак,Знак17 Знак,Знак18 Знак Знак,Знак17 Знак1 Знак,Знак5 Знак Знак,Знак5 Знак1,Обычный (Web) Знак"/>
    <w:link w:val="aa"/>
    <w:locked/>
    <w:rsid w:val="00DF18EB"/>
    <w:rPr>
      <w:rFonts w:ascii="Times New Roman" w:eastAsia="Times New Roman" w:hAnsi="Times New Roman" w:cs="Times New Roman"/>
      <w:sz w:val="24"/>
      <w:szCs w:val="24"/>
      <w:lang w:eastAsia="ru-RU"/>
    </w:rPr>
  </w:style>
  <w:style w:type="paragraph" w:customStyle="1" w:styleId="a">
    <w:name w:val="_тире"/>
    <w:basedOn w:val="a0"/>
    <w:uiPriority w:val="99"/>
    <w:rsid w:val="00DF18EB"/>
    <w:pPr>
      <w:numPr>
        <w:numId w:val="44"/>
      </w:numPr>
      <w:spacing w:after="120" w:line="240" w:lineRule="auto"/>
      <w:jc w:val="both"/>
    </w:pPr>
    <w:rPr>
      <w:rFonts w:ascii="Times New Roman" w:eastAsia="Times New Roman" w:hAnsi="Times New Roman" w:cs="Times New Roman"/>
      <w:sz w:val="24"/>
      <w:szCs w:val="24"/>
      <w:lang w:val="uk-UA" w:eastAsia="ru-RU"/>
    </w:rPr>
  </w:style>
  <w:style w:type="paragraph" w:customStyle="1" w:styleId="TableParagraph">
    <w:name w:val="Table Paragraph"/>
    <w:basedOn w:val="a0"/>
    <w:uiPriority w:val="1"/>
    <w:qFormat/>
    <w:rsid w:val="00051D1C"/>
    <w:pPr>
      <w:widowControl w:val="0"/>
      <w:autoSpaceDE w:val="0"/>
      <w:autoSpaceDN w:val="0"/>
      <w:spacing w:after="0" w:line="240" w:lineRule="auto"/>
    </w:pPr>
    <w:rPr>
      <w:rFonts w:ascii="Calibri" w:eastAsia="Times New Roman"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221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41</Pages>
  <Words>13807</Words>
  <Characters>78700</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45</cp:revision>
  <cp:lastPrinted>2022-12-23T13:53:00Z</cp:lastPrinted>
  <dcterms:created xsi:type="dcterms:W3CDTF">2022-10-19T13:53:00Z</dcterms:created>
  <dcterms:modified xsi:type="dcterms:W3CDTF">2023-02-01T07:51:00Z</dcterms:modified>
</cp:coreProperties>
</file>