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3BC" w:rsidRPr="00302234" w:rsidRDefault="009F7C5E" w:rsidP="00302234">
      <w:pPr>
        <w:ind w:left="7788"/>
        <w:jc w:val="right"/>
        <w:rPr>
          <w:b/>
          <w:i/>
          <w:sz w:val="23"/>
          <w:szCs w:val="23"/>
          <w:lang w:val="uk-UA" w:eastAsia="uk-UA"/>
        </w:rPr>
      </w:pPr>
      <w:r w:rsidRPr="00302234">
        <w:rPr>
          <w:b/>
          <w:i/>
          <w:sz w:val="23"/>
          <w:szCs w:val="23"/>
          <w:lang w:val="uk-UA" w:eastAsia="uk-UA"/>
        </w:rPr>
        <w:t>Додаток №</w:t>
      </w:r>
      <w:r w:rsidR="00243E46">
        <w:rPr>
          <w:b/>
          <w:i/>
          <w:sz w:val="23"/>
          <w:szCs w:val="23"/>
          <w:lang w:val="uk-UA" w:eastAsia="uk-UA"/>
        </w:rPr>
        <w:t>5</w:t>
      </w:r>
    </w:p>
    <w:p w:rsidR="00D4623C" w:rsidRPr="00302234" w:rsidRDefault="00D4623C" w:rsidP="00302234">
      <w:pPr>
        <w:ind w:left="6372"/>
        <w:jc w:val="right"/>
        <w:rPr>
          <w:sz w:val="23"/>
          <w:szCs w:val="23"/>
        </w:rPr>
      </w:pPr>
      <w:r w:rsidRPr="00302234">
        <w:rPr>
          <w:b/>
          <w:i/>
          <w:sz w:val="23"/>
          <w:szCs w:val="23"/>
          <w:lang w:val="uk-UA" w:eastAsia="uk-UA"/>
        </w:rPr>
        <w:t xml:space="preserve">до </w:t>
      </w:r>
      <w:r w:rsidR="00302234" w:rsidRPr="00302234">
        <w:rPr>
          <w:b/>
          <w:i/>
          <w:sz w:val="23"/>
          <w:szCs w:val="23"/>
          <w:lang w:val="uk-UA" w:eastAsia="uk-UA"/>
        </w:rPr>
        <w:t>Тендерної Документації</w:t>
      </w:r>
    </w:p>
    <w:p w:rsidR="00A703BC" w:rsidRPr="00302234" w:rsidRDefault="00A703BC" w:rsidP="002071FF">
      <w:pPr>
        <w:jc w:val="right"/>
        <w:rPr>
          <w:b/>
          <w:bCs/>
          <w:i/>
          <w:iCs/>
          <w:sz w:val="23"/>
          <w:szCs w:val="23"/>
          <w:lang w:val="uk-UA" w:eastAsia="uk-UA"/>
        </w:rPr>
      </w:pPr>
    </w:p>
    <w:p w:rsidR="00A703BC" w:rsidRPr="00302234" w:rsidRDefault="00A703BC" w:rsidP="002071FF">
      <w:pPr>
        <w:ind w:firstLine="709"/>
        <w:jc w:val="right"/>
        <w:rPr>
          <w:bCs/>
          <w:sz w:val="23"/>
          <w:szCs w:val="23"/>
          <w:lang w:val="uk-UA"/>
        </w:rPr>
      </w:pPr>
    </w:p>
    <w:p w:rsidR="00A703BC" w:rsidRPr="00302234" w:rsidRDefault="00A703BC" w:rsidP="002071FF">
      <w:pPr>
        <w:tabs>
          <w:tab w:val="left" w:pos="0"/>
        </w:tabs>
        <w:jc w:val="center"/>
        <w:rPr>
          <w:sz w:val="23"/>
          <w:szCs w:val="23"/>
          <w:lang w:val="uk-UA"/>
        </w:rPr>
      </w:pPr>
      <w:r w:rsidRPr="00302234">
        <w:rPr>
          <w:b/>
          <w:sz w:val="23"/>
          <w:szCs w:val="23"/>
          <w:lang w:val="uk-UA"/>
        </w:rPr>
        <w:t>ДОГОВІР ПОСТАВКИ №____</w:t>
      </w:r>
    </w:p>
    <w:p w:rsidR="00A703BC" w:rsidRPr="00302234" w:rsidRDefault="00A703BC" w:rsidP="002071FF">
      <w:pPr>
        <w:tabs>
          <w:tab w:val="left" w:pos="2880"/>
        </w:tabs>
        <w:jc w:val="both"/>
        <w:rPr>
          <w:b/>
          <w:sz w:val="23"/>
          <w:szCs w:val="23"/>
          <w:lang w:val="uk-UA"/>
        </w:rPr>
      </w:pPr>
    </w:p>
    <w:p w:rsidR="00A703BC" w:rsidRPr="00302234" w:rsidRDefault="00A703BC" w:rsidP="002071FF">
      <w:pPr>
        <w:tabs>
          <w:tab w:val="left" w:pos="5900"/>
        </w:tabs>
        <w:jc w:val="center"/>
        <w:rPr>
          <w:b/>
          <w:sz w:val="23"/>
          <w:szCs w:val="23"/>
          <w:lang w:val="uk-UA"/>
        </w:rPr>
      </w:pPr>
      <w:r w:rsidRPr="00302234">
        <w:rPr>
          <w:b/>
          <w:sz w:val="23"/>
          <w:szCs w:val="23"/>
          <w:lang w:val="uk-UA"/>
        </w:rPr>
        <w:t xml:space="preserve">м. </w:t>
      </w:r>
      <w:proofErr w:type="spellStart"/>
      <w:r w:rsidRPr="00302234">
        <w:rPr>
          <w:b/>
          <w:sz w:val="23"/>
          <w:szCs w:val="23"/>
          <w:lang w:val="uk-UA"/>
        </w:rPr>
        <w:t>Баранівка</w:t>
      </w:r>
      <w:proofErr w:type="spellEnd"/>
      <w:r w:rsidR="00302234" w:rsidRPr="00302234">
        <w:rPr>
          <w:b/>
          <w:sz w:val="23"/>
          <w:szCs w:val="23"/>
          <w:lang w:val="uk-UA"/>
        </w:rPr>
        <w:tab/>
        <w:t xml:space="preserve"> </w:t>
      </w:r>
      <w:r w:rsidR="00302234" w:rsidRPr="00302234">
        <w:rPr>
          <w:b/>
          <w:sz w:val="23"/>
          <w:szCs w:val="23"/>
          <w:lang w:val="uk-UA"/>
        </w:rPr>
        <w:tab/>
        <w:t xml:space="preserve">    </w:t>
      </w:r>
      <w:r w:rsidRPr="00302234">
        <w:rPr>
          <w:b/>
          <w:sz w:val="23"/>
          <w:szCs w:val="23"/>
          <w:lang w:val="uk-UA"/>
        </w:rPr>
        <w:t>«____» _________ 202</w:t>
      </w:r>
      <w:r w:rsidR="00AC78CC">
        <w:rPr>
          <w:b/>
          <w:sz w:val="23"/>
          <w:szCs w:val="23"/>
          <w:lang w:val="uk-UA"/>
        </w:rPr>
        <w:t>3</w:t>
      </w:r>
      <w:r w:rsidRPr="00302234">
        <w:rPr>
          <w:b/>
          <w:sz w:val="23"/>
          <w:szCs w:val="23"/>
          <w:lang w:val="uk-UA"/>
        </w:rPr>
        <w:t xml:space="preserve"> року</w:t>
      </w:r>
    </w:p>
    <w:p w:rsidR="00A703BC" w:rsidRPr="00302234" w:rsidRDefault="00A703BC" w:rsidP="002071FF">
      <w:pPr>
        <w:tabs>
          <w:tab w:val="left" w:pos="5900"/>
        </w:tabs>
        <w:jc w:val="center"/>
        <w:rPr>
          <w:sz w:val="23"/>
          <w:szCs w:val="23"/>
          <w:lang w:val="uk-UA"/>
        </w:rPr>
      </w:pPr>
    </w:p>
    <w:p w:rsidR="00A703BC" w:rsidRPr="00302234" w:rsidRDefault="00A703BC" w:rsidP="002071FF">
      <w:pPr>
        <w:ind w:firstLine="720"/>
        <w:jc w:val="both"/>
        <w:rPr>
          <w:sz w:val="23"/>
          <w:szCs w:val="23"/>
          <w:lang w:val="uk-UA"/>
        </w:rPr>
      </w:pPr>
      <w:r w:rsidRPr="00302234">
        <w:rPr>
          <w:b/>
          <w:sz w:val="23"/>
          <w:szCs w:val="23"/>
          <w:lang w:val="uk-UA"/>
        </w:rPr>
        <w:t>Комунальне некомерційне підприємство “</w:t>
      </w:r>
      <w:proofErr w:type="spellStart"/>
      <w:r w:rsidRPr="00302234">
        <w:rPr>
          <w:b/>
          <w:sz w:val="23"/>
          <w:szCs w:val="23"/>
          <w:lang w:val="uk-UA"/>
        </w:rPr>
        <w:t>Баранівська</w:t>
      </w:r>
      <w:proofErr w:type="spellEnd"/>
      <w:r w:rsidRPr="00302234">
        <w:rPr>
          <w:b/>
          <w:sz w:val="23"/>
          <w:szCs w:val="23"/>
          <w:lang w:val="uk-UA"/>
        </w:rPr>
        <w:t xml:space="preserve"> центральна районна лікарня” </w:t>
      </w:r>
      <w:proofErr w:type="spellStart"/>
      <w:r w:rsidRPr="00302234">
        <w:rPr>
          <w:b/>
          <w:sz w:val="23"/>
          <w:szCs w:val="23"/>
          <w:lang w:val="uk-UA"/>
        </w:rPr>
        <w:t>Баранівської</w:t>
      </w:r>
      <w:proofErr w:type="spellEnd"/>
      <w:r w:rsidRPr="00302234">
        <w:rPr>
          <w:b/>
          <w:sz w:val="23"/>
          <w:szCs w:val="23"/>
          <w:lang w:val="uk-UA"/>
        </w:rPr>
        <w:t xml:space="preserve"> міської ради</w:t>
      </w:r>
      <w:r w:rsidRPr="00302234">
        <w:rPr>
          <w:sz w:val="23"/>
          <w:szCs w:val="23"/>
          <w:lang w:val="uk-UA"/>
        </w:rPr>
        <w:t xml:space="preserve"> (далі – Покупець), в особі </w:t>
      </w:r>
      <w:r w:rsidRPr="00302234">
        <w:rPr>
          <w:b/>
          <w:sz w:val="23"/>
          <w:szCs w:val="23"/>
          <w:lang w:val="uk-UA"/>
        </w:rPr>
        <w:t xml:space="preserve">директора </w:t>
      </w:r>
      <w:proofErr w:type="spellStart"/>
      <w:r w:rsidRPr="00302234">
        <w:rPr>
          <w:b/>
          <w:sz w:val="23"/>
          <w:szCs w:val="23"/>
          <w:lang w:val="uk-UA"/>
        </w:rPr>
        <w:t>Шатровського</w:t>
      </w:r>
      <w:proofErr w:type="spellEnd"/>
      <w:r w:rsidRPr="00302234">
        <w:rPr>
          <w:b/>
          <w:sz w:val="23"/>
          <w:szCs w:val="23"/>
          <w:lang w:val="uk-UA"/>
        </w:rPr>
        <w:t xml:space="preserve"> Ігоря Володимировича</w:t>
      </w:r>
      <w:r w:rsidRPr="00302234">
        <w:rPr>
          <w:sz w:val="23"/>
          <w:szCs w:val="23"/>
          <w:lang w:val="uk-UA"/>
        </w:rPr>
        <w:t xml:space="preserve">, що діє на підставі </w:t>
      </w:r>
      <w:r w:rsidRPr="00302234">
        <w:rPr>
          <w:b/>
          <w:sz w:val="23"/>
          <w:szCs w:val="23"/>
          <w:lang w:val="uk-UA"/>
        </w:rPr>
        <w:t>Статуту</w:t>
      </w:r>
      <w:r w:rsidRPr="00302234">
        <w:rPr>
          <w:sz w:val="23"/>
          <w:szCs w:val="23"/>
          <w:lang w:val="uk-UA"/>
        </w:rPr>
        <w:t xml:space="preserve">, з однієї сторони та </w:t>
      </w:r>
    </w:p>
    <w:p w:rsidR="00A703BC" w:rsidRPr="00302234" w:rsidRDefault="00A703BC" w:rsidP="002071FF">
      <w:pPr>
        <w:ind w:firstLine="720"/>
        <w:jc w:val="both"/>
        <w:rPr>
          <w:sz w:val="23"/>
          <w:szCs w:val="23"/>
        </w:rPr>
      </w:pPr>
      <w:r w:rsidRPr="00302234">
        <w:rPr>
          <w:b/>
          <w:sz w:val="23"/>
          <w:szCs w:val="23"/>
        </w:rPr>
        <w:t>________________________________</w:t>
      </w:r>
      <w:r w:rsidRPr="00302234">
        <w:rPr>
          <w:sz w:val="23"/>
          <w:szCs w:val="23"/>
        </w:rPr>
        <w:t>, (</w:t>
      </w:r>
      <w:proofErr w:type="spellStart"/>
      <w:r w:rsidRPr="00302234">
        <w:rPr>
          <w:sz w:val="23"/>
          <w:szCs w:val="23"/>
        </w:rPr>
        <w:t>далі</w:t>
      </w:r>
      <w:proofErr w:type="spellEnd"/>
      <w:r w:rsidRPr="00302234">
        <w:rPr>
          <w:sz w:val="23"/>
          <w:szCs w:val="23"/>
        </w:rPr>
        <w:t xml:space="preserve"> – </w:t>
      </w:r>
      <w:proofErr w:type="spellStart"/>
      <w:r w:rsidRPr="00302234">
        <w:rPr>
          <w:sz w:val="23"/>
          <w:szCs w:val="23"/>
        </w:rPr>
        <w:t>Постачальник</w:t>
      </w:r>
      <w:proofErr w:type="spellEnd"/>
      <w:r w:rsidRPr="00302234">
        <w:rPr>
          <w:sz w:val="23"/>
          <w:szCs w:val="23"/>
        </w:rPr>
        <w:t xml:space="preserve">), в </w:t>
      </w:r>
      <w:proofErr w:type="spellStart"/>
      <w:r w:rsidRPr="00302234">
        <w:rPr>
          <w:sz w:val="23"/>
          <w:szCs w:val="23"/>
        </w:rPr>
        <w:t>особі</w:t>
      </w:r>
      <w:proofErr w:type="spellEnd"/>
      <w:r w:rsidRPr="00302234">
        <w:rPr>
          <w:sz w:val="23"/>
          <w:szCs w:val="23"/>
        </w:rPr>
        <w:t xml:space="preserve"> __________________, </w:t>
      </w:r>
      <w:proofErr w:type="spellStart"/>
      <w:r w:rsidRPr="00302234">
        <w:rPr>
          <w:sz w:val="23"/>
          <w:szCs w:val="23"/>
        </w:rPr>
        <w:t>що</w:t>
      </w:r>
      <w:proofErr w:type="spellEnd"/>
      <w:r w:rsidRPr="00302234">
        <w:rPr>
          <w:sz w:val="23"/>
          <w:szCs w:val="23"/>
        </w:rPr>
        <w:t xml:space="preserve"> </w:t>
      </w:r>
      <w:proofErr w:type="spellStart"/>
      <w:r w:rsidRPr="00302234">
        <w:rPr>
          <w:sz w:val="23"/>
          <w:szCs w:val="23"/>
        </w:rPr>
        <w:t>діє</w:t>
      </w:r>
      <w:proofErr w:type="spellEnd"/>
      <w:r w:rsidRPr="00302234">
        <w:rPr>
          <w:sz w:val="23"/>
          <w:szCs w:val="23"/>
        </w:rPr>
        <w:t xml:space="preserve"> на </w:t>
      </w:r>
      <w:proofErr w:type="spellStart"/>
      <w:r w:rsidRPr="00302234">
        <w:rPr>
          <w:sz w:val="23"/>
          <w:szCs w:val="23"/>
        </w:rPr>
        <w:t>підставі</w:t>
      </w:r>
      <w:proofErr w:type="spellEnd"/>
      <w:r w:rsidRPr="00302234">
        <w:rPr>
          <w:sz w:val="23"/>
          <w:szCs w:val="23"/>
        </w:rPr>
        <w:t xml:space="preserve"> ______________, з </w:t>
      </w:r>
      <w:proofErr w:type="spellStart"/>
      <w:r w:rsidRPr="00302234">
        <w:rPr>
          <w:sz w:val="23"/>
          <w:szCs w:val="23"/>
        </w:rPr>
        <w:t>іншої</w:t>
      </w:r>
      <w:proofErr w:type="spellEnd"/>
      <w:r w:rsidRPr="00302234">
        <w:rPr>
          <w:sz w:val="23"/>
          <w:szCs w:val="23"/>
        </w:rPr>
        <w:t xml:space="preserve"> </w:t>
      </w:r>
      <w:proofErr w:type="spellStart"/>
      <w:r w:rsidRPr="00302234">
        <w:rPr>
          <w:sz w:val="23"/>
          <w:szCs w:val="23"/>
        </w:rPr>
        <w:t>сторони</w:t>
      </w:r>
      <w:proofErr w:type="spellEnd"/>
      <w:r w:rsidRPr="00302234">
        <w:rPr>
          <w:sz w:val="23"/>
          <w:szCs w:val="23"/>
        </w:rPr>
        <w:t xml:space="preserve">, разом – </w:t>
      </w:r>
      <w:proofErr w:type="spellStart"/>
      <w:r w:rsidRPr="00302234">
        <w:rPr>
          <w:sz w:val="23"/>
          <w:szCs w:val="23"/>
        </w:rPr>
        <w:t>Сторони</w:t>
      </w:r>
      <w:proofErr w:type="spellEnd"/>
      <w:r w:rsidRPr="00302234">
        <w:rPr>
          <w:sz w:val="23"/>
          <w:szCs w:val="23"/>
        </w:rPr>
        <w:t xml:space="preserve">, </w:t>
      </w:r>
      <w:proofErr w:type="spellStart"/>
      <w:r w:rsidRPr="00302234">
        <w:rPr>
          <w:sz w:val="23"/>
          <w:szCs w:val="23"/>
        </w:rPr>
        <w:t>уклали</w:t>
      </w:r>
      <w:proofErr w:type="spellEnd"/>
      <w:r w:rsidRPr="00302234">
        <w:rPr>
          <w:sz w:val="23"/>
          <w:szCs w:val="23"/>
        </w:rPr>
        <w:t xml:space="preserve"> </w:t>
      </w:r>
      <w:proofErr w:type="spellStart"/>
      <w:r w:rsidRPr="00302234">
        <w:rPr>
          <w:sz w:val="23"/>
          <w:szCs w:val="23"/>
        </w:rPr>
        <w:t>цей</w:t>
      </w:r>
      <w:proofErr w:type="spellEnd"/>
      <w:r w:rsidRPr="00302234">
        <w:rPr>
          <w:sz w:val="23"/>
          <w:szCs w:val="23"/>
        </w:rPr>
        <w:t xml:space="preserve"> </w:t>
      </w:r>
      <w:proofErr w:type="spellStart"/>
      <w:r w:rsidRPr="00302234">
        <w:rPr>
          <w:sz w:val="23"/>
          <w:szCs w:val="23"/>
        </w:rPr>
        <w:t>договір</w:t>
      </w:r>
      <w:proofErr w:type="spellEnd"/>
      <w:r w:rsidRPr="00302234">
        <w:rPr>
          <w:sz w:val="23"/>
          <w:szCs w:val="23"/>
        </w:rPr>
        <w:t xml:space="preserve"> про </w:t>
      </w:r>
      <w:proofErr w:type="spellStart"/>
      <w:r w:rsidRPr="00302234">
        <w:rPr>
          <w:sz w:val="23"/>
          <w:szCs w:val="23"/>
        </w:rPr>
        <w:t>таке</w:t>
      </w:r>
      <w:proofErr w:type="spellEnd"/>
      <w:r w:rsidRPr="00302234">
        <w:rPr>
          <w:sz w:val="23"/>
          <w:szCs w:val="23"/>
        </w:rPr>
        <w:t xml:space="preserve"> (</w:t>
      </w:r>
      <w:proofErr w:type="spellStart"/>
      <w:r w:rsidRPr="00302234">
        <w:rPr>
          <w:sz w:val="23"/>
          <w:szCs w:val="23"/>
        </w:rPr>
        <w:t>далі</w:t>
      </w:r>
      <w:proofErr w:type="spellEnd"/>
      <w:r w:rsidRPr="00302234">
        <w:rPr>
          <w:sz w:val="23"/>
          <w:szCs w:val="23"/>
        </w:rPr>
        <w:t xml:space="preserve"> – </w:t>
      </w:r>
      <w:proofErr w:type="spellStart"/>
      <w:r w:rsidRPr="00302234">
        <w:rPr>
          <w:sz w:val="23"/>
          <w:szCs w:val="23"/>
        </w:rPr>
        <w:t>Договір</w:t>
      </w:r>
      <w:proofErr w:type="spellEnd"/>
      <w:r w:rsidRPr="00302234">
        <w:rPr>
          <w:sz w:val="23"/>
          <w:szCs w:val="23"/>
        </w:rPr>
        <w:t>):</w:t>
      </w:r>
    </w:p>
    <w:p w:rsidR="00A703BC" w:rsidRPr="00302234" w:rsidRDefault="00A703BC" w:rsidP="002071FF">
      <w:pPr>
        <w:widowControl w:val="0"/>
        <w:tabs>
          <w:tab w:val="left" w:pos="10348"/>
        </w:tabs>
        <w:ind w:firstLine="720"/>
        <w:contextualSpacing/>
        <w:jc w:val="center"/>
        <w:rPr>
          <w:sz w:val="23"/>
          <w:szCs w:val="23"/>
        </w:rPr>
      </w:pPr>
      <w:r w:rsidRPr="00302234">
        <w:rPr>
          <w:b/>
          <w:sz w:val="23"/>
          <w:szCs w:val="23"/>
        </w:rPr>
        <w:t xml:space="preserve">I. Предмет договору </w:t>
      </w:r>
    </w:p>
    <w:p w:rsidR="001B6060" w:rsidRPr="00AF4894" w:rsidRDefault="00AF4894" w:rsidP="004F4249">
      <w:pPr>
        <w:jc w:val="both"/>
        <w:rPr>
          <w:rFonts w:eastAsia="Arial"/>
          <w:b/>
          <w:sz w:val="32"/>
          <w:szCs w:val="32"/>
          <w:lang w:val="uk-UA"/>
        </w:rPr>
      </w:pPr>
      <w:r>
        <w:rPr>
          <w:sz w:val="23"/>
          <w:szCs w:val="23"/>
        </w:rPr>
        <w:t xml:space="preserve">           </w:t>
      </w:r>
      <w:r w:rsidR="00A703BC" w:rsidRPr="00302234">
        <w:rPr>
          <w:sz w:val="23"/>
          <w:szCs w:val="23"/>
        </w:rPr>
        <w:t xml:space="preserve">1.1. </w:t>
      </w:r>
      <w:r w:rsidR="00A703BC" w:rsidRPr="00302234">
        <w:rPr>
          <w:sz w:val="23"/>
          <w:szCs w:val="23"/>
          <w:lang w:val="uk-UA"/>
        </w:rPr>
        <w:t xml:space="preserve">Постачальник зобов’язується поставити Покупцю </w:t>
      </w:r>
      <w:r w:rsidR="009F7C5E" w:rsidRPr="00302234">
        <w:rPr>
          <w:sz w:val="23"/>
          <w:szCs w:val="23"/>
          <w:lang w:val="uk-UA"/>
        </w:rPr>
        <w:t>товар</w:t>
      </w:r>
      <w:r w:rsidR="00A703BC" w:rsidRPr="00302234">
        <w:rPr>
          <w:sz w:val="23"/>
          <w:szCs w:val="23"/>
          <w:lang w:val="uk-UA"/>
        </w:rPr>
        <w:t xml:space="preserve"> </w:t>
      </w:r>
      <w:r w:rsidR="00302234" w:rsidRPr="00302234">
        <w:rPr>
          <w:sz w:val="23"/>
          <w:szCs w:val="23"/>
          <w:lang w:val="uk-UA"/>
        </w:rPr>
        <w:t>відповідно до предмету закупівлі</w:t>
      </w:r>
      <w:r w:rsidR="002A2EE1" w:rsidRPr="002A2EE1">
        <w:rPr>
          <w:strike/>
          <w:sz w:val="22"/>
          <w:szCs w:val="22"/>
          <w:lang w:val="uk-UA"/>
        </w:rPr>
        <w:t xml:space="preserve"> </w:t>
      </w:r>
      <w:r w:rsidR="003137D3" w:rsidRPr="002A2EE1">
        <w:rPr>
          <w:rFonts w:eastAsia="Arial"/>
          <w:b/>
          <w:lang w:val="uk-UA"/>
        </w:rPr>
        <w:t>________________________</w:t>
      </w:r>
      <w:r w:rsidR="004F4249">
        <w:rPr>
          <w:rFonts w:eastAsia="Arial"/>
          <w:b/>
          <w:lang w:val="uk-UA"/>
        </w:rPr>
        <w:t xml:space="preserve"> </w:t>
      </w:r>
      <w:r w:rsidR="00A703BC" w:rsidRPr="00302234">
        <w:rPr>
          <w:sz w:val="23"/>
          <w:szCs w:val="23"/>
          <w:lang w:val="uk-UA"/>
        </w:rPr>
        <w:t xml:space="preserve">в кількості та за цінами зазначеними в специфікації – Додатку № 1 до цього Договору (надалі іменується - «Товар»), а Покупець зобов’язується прийняти й оплатити товар на умовах, викладених у цьому Договорі. </w:t>
      </w:r>
    </w:p>
    <w:p w:rsidR="00A703BC" w:rsidRPr="00302234" w:rsidRDefault="00A703BC" w:rsidP="00302234">
      <w:pPr>
        <w:ind w:firstLine="720"/>
        <w:jc w:val="both"/>
        <w:rPr>
          <w:sz w:val="23"/>
          <w:szCs w:val="23"/>
        </w:rPr>
      </w:pPr>
      <w:r w:rsidRPr="00302234">
        <w:rPr>
          <w:sz w:val="23"/>
          <w:szCs w:val="23"/>
          <w:lang w:val="uk-UA"/>
        </w:rPr>
        <w:t xml:space="preserve">1.2. </w:t>
      </w:r>
      <w:proofErr w:type="spellStart"/>
      <w:r w:rsidRPr="00302234">
        <w:rPr>
          <w:sz w:val="23"/>
          <w:szCs w:val="23"/>
        </w:rPr>
        <w:t>Обсяги</w:t>
      </w:r>
      <w:proofErr w:type="spellEnd"/>
      <w:r w:rsidRPr="00302234">
        <w:rPr>
          <w:sz w:val="23"/>
          <w:szCs w:val="23"/>
        </w:rPr>
        <w:t xml:space="preserve"> </w:t>
      </w:r>
      <w:proofErr w:type="spellStart"/>
      <w:r w:rsidRPr="00302234">
        <w:rPr>
          <w:sz w:val="23"/>
          <w:szCs w:val="23"/>
        </w:rPr>
        <w:t>закупівлі</w:t>
      </w:r>
      <w:proofErr w:type="spellEnd"/>
      <w:r w:rsidRPr="00302234">
        <w:rPr>
          <w:sz w:val="23"/>
          <w:szCs w:val="23"/>
        </w:rPr>
        <w:t xml:space="preserve"> товару </w:t>
      </w:r>
      <w:proofErr w:type="spellStart"/>
      <w:r w:rsidRPr="00302234">
        <w:rPr>
          <w:sz w:val="23"/>
          <w:szCs w:val="23"/>
        </w:rPr>
        <w:t>можуть</w:t>
      </w:r>
      <w:proofErr w:type="spellEnd"/>
      <w:r w:rsidRPr="00302234">
        <w:rPr>
          <w:sz w:val="23"/>
          <w:szCs w:val="23"/>
        </w:rPr>
        <w:t xml:space="preserve"> бути </w:t>
      </w:r>
      <w:proofErr w:type="spellStart"/>
      <w:r w:rsidRPr="00302234">
        <w:rPr>
          <w:sz w:val="23"/>
          <w:szCs w:val="23"/>
        </w:rPr>
        <w:t>зменшені</w:t>
      </w:r>
      <w:proofErr w:type="spellEnd"/>
      <w:r w:rsidRPr="00302234">
        <w:rPr>
          <w:sz w:val="23"/>
          <w:szCs w:val="23"/>
        </w:rPr>
        <w:t xml:space="preserve"> </w:t>
      </w:r>
      <w:proofErr w:type="spellStart"/>
      <w:r w:rsidRPr="00302234">
        <w:rPr>
          <w:sz w:val="23"/>
          <w:szCs w:val="23"/>
        </w:rPr>
        <w:t>залежно</w:t>
      </w:r>
      <w:proofErr w:type="spellEnd"/>
      <w:r w:rsidRPr="00302234">
        <w:rPr>
          <w:sz w:val="23"/>
          <w:szCs w:val="23"/>
        </w:rPr>
        <w:t xml:space="preserve"> </w:t>
      </w:r>
      <w:proofErr w:type="spellStart"/>
      <w:r w:rsidRPr="00302234">
        <w:rPr>
          <w:sz w:val="23"/>
          <w:szCs w:val="23"/>
        </w:rPr>
        <w:t>від</w:t>
      </w:r>
      <w:proofErr w:type="spellEnd"/>
      <w:r w:rsidRPr="00302234">
        <w:rPr>
          <w:sz w:val="23"/>
          <w:szCs w:val="23"/>
        </w:rPr>
        <w:t xml:space="preserve"> реального </w:t>
      </w:r>
      <w:proofErr w:type="spellStart"/>
      <w:r w:rsidRPr="00302234">
        <w:rPr>
          <w:sz w:val="23"/>
          <w:szCs w:val="23"/>
        </w:rPr>
        <w:t>фінансування</w:t>
      </w:r>
      <w:proofErr w:type="spellEnd"/>
      <w:r w:rsidRPr="00302234">
        <w:rPr>
          <w:sz w:val="23"/>
          <w:szCs w:val="23"/>
        </w:rPr>
        <w:t xml:space="preserve"> </w:t>
      </w:r>
      <w:proofErr w:type="spellStart"/>
      <w:r w:rsidRPr="00302234">
        <w:rPr>
          <w:sz w:val="23"/>
          <w:szCs w:val="23"/>
        </w:rPr>
        <w:t>видатків</w:t>
      </w:r>
      <w:proofErr w:type="spellEnd"/>
      <w:r w:rsidRPr="00302234">
        <w:rPr>
          <w:sz w:val="23"/>
          <w:szCs w:val="23"/>
        </w:rPr>
        <w:t>.</w:t>
      </w:r>
    </w:p>
    <w:p w:rsidR="00A703BC" w:rsidRPr="00302234" w:rsidRDefault="00A703BC" w:rsidP="002071FF">
      <w:pPr>
        <w:widowControl w:val="0"/>
        <w:tabs>
          <w:tab w:val="left" w:pos="10206"/>
        </w:tabs>
        <w:ind w:firstLine="720"/>
        <w:contextualSpacing/>
        <w:jc w:val="center"/>
        <w:rPr>
          <w:sz w:val="23"/>
          <w:szCs w:val="23"/>
        </w:rPr>
      </w:pPr>
      <w:r w:rsidRPr="00302234">
        <w:rPr>
          <w:b/>
          <w:sz w:val="23"/>
          <w:szCs w:val="23"/>
        </w:rPr>
        <w:t xml:space="preserve">II. </w:t>
      </w:r>
      <w:proofErr w:type="spellStart"/>
      <w:r w:rsidRPr="00302234">
        <w:rPr>
          <w:b/>
          <w:sz w:val="23"/>
          <w:szCs w:val="23"/>
        </w:rPr>
        <w:t>Якість</w:t>
      </w:r>
      <w:proofErr w:type="spellEnd"/>
      <w:r w:rsidRPr="00302234">
        <w:rPr>
          <w:b/>
          <w:sz w:val="23"/>
          <w:szCs w:val="23"/>
        </w:rPr>
        <w:t xml:space="preserve"> товару</w:t>
      </w:r>
    </w:p>
    <w:p w:rsidR="00061B8B" w:rsidRDefault="00061B8B" w:rsidP="00351CC3">
      <w:pPr>
        <w:widowControl w:val="0"/>
        <w:tabs>
          <w:tab w:val="left" w:pos="10206"/>
        </w:tabs>
        <w:ind w:right="-1"/>
        <w:jc w:val="both"/>
        <w:rPr>
          <w:bCs/>
          <w:iCs/>
          <w:sz w:val="22"/>
          <w:szCs w:val="22"/>
          <w:lang w:val="uk-UA"/>
        </w:rPr>
      </w:pPr>
      <w:r>
        <w:rPr>
          <w:snapToGrid w:val="0"/>
          <w:color w:val="000000"/>
          <w:sz w:val="22"/>
          <w:szCs w:val="22"/>
          <w:lang w:val="uk-UA"/>
        </w:rPr>
        <w:t xml:space="preserve">             </w:t>
      </w:r>
      <w:r w:rsidR="00351CC3" w:rsidRPr="008809CB">
        <w:rPr>
          <w:snapToGrid w:val="0"/>
          <w:color w:val="000000"/>
          <w:sz w:val="22"/>
          <w:szCs w:val="22"/>
          <w:lang w:val="uk-UA"/>
        </w:rPr>
        <w:t xml:space="preserve">2.1. </w:t>
      </w:r>
      <w:r w:rsidR="00351CC3" w:rsidRPr="008809CB">
        <w:rPr>
          <w:bCs/>
          <w:iCs/>
          <w:sz w:val="22"/>
          <w:szCs w:val="22"/>
          <w:lang w:val="uk-UA"/>
        </w:rPr>
        <w:t xml:space="preserve">Товар, що постачається, повинен мати необхідні сертифікати, реєстраційні посвідчення або свідоцтва про реєстрацію, інструкції українською мовою, затверджені в установленому порядку, супроводжуватися документами щодо кількості, термінів придатності, найменування виробника. </w:t>
      </w:r>
    </w:p>
    <w:p w:rsidR="00351CC3" w:rsidRPr="00061B8B" w:rsidRDefault="00061B8B" w:rsidP="00351CC3">
      <w:pPr>
        <w:widowControl w:val="0"/>
        <w:tabs>
          <w:tab w:val="left" w:pos="10206"/>
        </w:tabs>
        <w:ind w:right="-1"/>
        <w:jc w:val="both"/>
        <w:rPr>
          <w:bCs/>
          <w:iCs/>
          <w:sz w:val="22"/>
          <w:szCs w:val="22"/>
          <w:lang w:val="uk-UA"/>
        </w:rPr>
      </w:pPr>
      <w:r>
        <w:rPr>
          <w:bCs/>
          <w:iCs/>
          <w:sz w:val="22"/>
          <w:szCs w:val="22"/>
          <w:lang w:val="uk-UA"/>
        </w:rPr>
        <w:t xml:space="preserve">             </w:t>
      </w:r>
      <w:r w:rsidR="00351CC3" w:rsidRPr="008809CB">
        <w:rPr>
          <w:snapToGrid w:val="0"/>
          <w:color w:val="000000"/>
          <w:sz w:val="22"/>
          <w:szCs w:val="22"/>
          <w:lang w:val="uk-UA"/>
        </w:rPr>
        <w:t>2.2. Якість товару повинна відповідати державним нормам та стандартам, що діють на Україні на момент постачання товару та підтверджується сертифікатом якості (сертифікатом відповідності та паспортом якості ).</w:t>
      </w:r>
    </w:p>
    <w:p w:rsidR="00351CC3" w:rsidRPr="008809CB" w:rsidRDefault="00061B8B" w:rsidP="00351CC3">
      <w:pPr>
        <w:tabs>
          <w:tab w:val="left" w:pos="10206"/>
        </w:tabs>
        <w:ind w:right="-1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        </w:t>
      </w:r>
      <w:r w:rsidR="00351CC3" w:rsidRPr="008809CB">
        <w:rPr>
          <w:sz w:val="22"/>
          <w:szCs w:val="22"/>
          <w:lang w:val="uk-UA"/>
        </w:rPr>
        <w:t>2.3. Постачальник гарантує якість товару, що постачається. Товар, що постачається повинен відповідати найвищому рівню технологій і стандартам, існуючим в країні виробника на аналогічні товари, нормам і стандартам, законодавчо встановленим на території України, а також вимогам документації конкурсних торгів.</w:t>
      </w:r>
    </w:p>
    <w:p w:rsidR="00351CC3" w:rsidRPr="008809CB" w:rsidRDefault="00061B8B" w:rsidP="00351CC3">
      <w:pPr>
        <w:tabs>
          <w:tab w:val="left" w:pos="10206"/>
        </w:tabs>
        <w:ind w:right="-1"/>
        <w:jc w:val="both"/>
        <w:rPr>
          <w:bCs/>
          <w:iCs/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        </w:t>
      </w:r>
      <w:r w:rsidR="00351CC3" w:rsidRPr="008809CB">
        <w:rPr>
          <w:sz w:val="22"/>
          <w:szCs w:val="22"/>
          <w:lang w:val="uk-UA"/>
        </w:rPr>
        <w:t>2.4. Товар</w:t>
      </w:r>
      <w:r w:rsidR="00351CC3" w:rsidRPr="008809CB">
        <w:rPr>
          <w:bCs/>
          <w:iCs/>
          <w:sz w:val="22"/>
          <w:szCs w:val="22"/>
          <w:lang w:val="uk-UA"/>
        </w:rPr>
        <w:t xml:space="preserve"> повинен бути зареєстрованим в Україні в установленому порядку.</w:t>
      </w:r>
    </w:p>
    <w:p w:rsidR="00351CC3" w:rsidRPr="008809CB" w:rsidRDefault="00061B8B" w:rsidP="00351CC3">
      <w:pPr>
        <w:tabs>
          <w:tab w:val="left" w:pos="10206"/>
        </w:tabs>
        <w:ind w:right="-1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        </w:t>
      </w:r>
      <w:r w:rsidR="00351CC3" w:rsidRPr="008809CB">
        <w:rPr>
          <w:sz w:val="22"/>
          <w:szCs w:val="22"/>
          <w:lang w:val="uk-UA"/>
        </w:rPr>
        <w:t xml:space="preserve">2.5. Термін придатності товару на момент поставки повинен становити не менше 80% від встановлених інструкцією термінів зберігання для кожної окремої позиції. </w:t>
      </w:r>
    </w:p>
    <w:p w:rsidR="00351CC3" w:rsidRPr="008809CB" w:rsidRDefault="00061B8B" w:rsidP="00351CC3">
      <w:pPr>
        <w:tabs>
          <w:tab w:val="left" w:pos="10206"/>
        </w:tabs>
        <w:ind w:right="-1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        </w:t>
      </w:r>
      <w:r w:rsidR="00351CC3" w:rsidRPr="008809CB">
        <w:rPr>
          <w:sz w:val="22"/>
          <w:szCs w:val="22"/>
          <w:lang w:val="uk-UA"/>
        </w:rPr>
        <w:t>2.6. Якщо протягом строку придатності товар виявиться дефектним або таким, що не відповідає умовам цього Договору, Постачальник зобов’язаний замінити дефектний товар у термін не більше 10 днів, за умови, що Покупцем дотримані вимоги по зберіганню зазначеного товару. Всі витрати, пов’язані із заміною товару неналежної якості  несе Постачальник.</w:t>
      </w:r>
    </w:p>
    <w:p w:rsidR="00351CC3" w:rsidRPr="008809CB" w:rsidRDefault="00061B8B" w:rsidP="00351CC3">
      <w:pPr>
        <w:tabs>
          <w:tab w:val="left" w:pos="10206"/>
        </w:tabs>
        <w:ind w:right="-1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        </w:t>
      </w:r>
      <w:r w:rsidR="00351CC3" w:rsidRPr="008809CB">
        <w:rPr>
          <w:sz w:val="22"/>
          <w:szCs w:val="22"/>
          <w:lang w:val="uk-UA"/>
        </w:rPr>
        <w:t>2.7. Пакування, у якому відвантажується товар, та умови транспортування товару повинні відповідати характеру товару. Постачальник забезпечує цілісність товару, збереження його якості під час перевезення від місця відвантаження до місця поставки товару.</w:t>
      </w:r>
    </w:p>
    <w:p w:rsidR="00A703BC" w:rsidRPr="00302234" w:rsidRDefault="00061B8B" w:rsidP="00351CC3">
      <w:pPr>
        <w:shd w:val="clear" w:color="auto" w:fill="FFFFFF"/>
        <w:tabs>
          <w:tab w:val="left" w:pos="360"/>
        </w:tabs>
        <w:jc w:val="both"/>
        <w:rPr>
          <w:sz w:val="23"/>
          <w:szCs w:val="23"/>
        </w:rPr>
      </w:pPr>
      <w:r>
        <w:rPr>
          <w:sz w:val="23"/>
          <w:szCs w:val="23"/>
          <w:lang w:val="uk-UA"/>
        </w:rPr>
        <w:t xml:space="preserve">            </w:t>
      </w:r>
      <w:r w:rsidR="00A703BC" w:rsidRPr="00302234">
        <w:rPr>
          <w:sz w:val="23"/>
          <w:szCs w:val="23"/>
          <w:lang w:val="uk-UA"/>
        </w:rPr>
        <w:t>2</w:t>
      </w:r>
      <w:r w:rsidR="00A703BC" w:rsidRPr="00302234">
        <w:rPr>
          <w:sz w:val="23"/>
          <w:szCs w:val="23"/>
        </w:rPr>
        <w:t>.</w:t>
      </w:r>
      <w:r w:rsidR="00351CC3">
        <w:rPr>
          <w:sz w:val="23"/>
          <w:szCs w:val="23"/>
          <w:lang w:val="uk-UA"/>
        </w:rPr>
        <w:t>8</w:t>
      </w:r>
      <w:r w:rsidR="00A703BC" w:rsidRPr="00302234">
        <w:rPr>
          <w:sz w:val="23"/>
          <w:szCs w:val="23"/>
        </w:rPr>
        <w:t xml:space="preserve">. </w:t>
      </w:r>
      <w:proofErr w:type="spellStart"/>
      <w:r w:rsidR="00A703BC" w:rsidRPr="00302234">
        <w:rPr>
          <w:sz w:val="23"/>
          <w:szCs w:val="23"/>
        </w:rPr>
        <w:t>Відповідальність</w:t>
      </w:r>
      <w:proofErr w:type="spellEnd"/>
      <w:r w:rsidR="00A703BC" w:rsidRPr="00302234">
        <w:rPr>
          <w:sz w:val="23"/>
          <w:szCs w:val="23"/>
        </w:rPr>
        <w:t xml:space="preserve"> за </w:t>
      </w:r>
      <w:proofErr w:type="spellStart"/>
      <w:r w:rsidR="00A703BC" w:rsidRPr="00302234">
        <w:rPr>
          <w:sz w:val="23"/>
          <w:szCs w:val="23"/>
        </w:rPr>
        <w:t>якість</w:t>
      </w:r>
      <w:proofErr w:type="spellEnd"/>
      <w:r w:rsidR="00A703BC" w:rsidRPr="00302234">
        <w:rPr>
          <w:sz w:val="23"/>
          <w:szCs w:val="23"/>
        </w:rPr>
        <w:t xml:space="preserve"> Товару </w:t>
      </w:r>
      <w:proofErr w:type="spellStart"/>
      <w:r w:rsidR="00A703BC" w:rsidRPr="00302234">
        <w:rPr>
          <w:sz w:val="23"/>
          <w:szCs w:val="23"/>
        </w:rPr>
        <w:t>несе</w:t>
      </w:r>
      <w:proofErr w:type="spellEnd"/>
      <w:r w:rsidR="00A703BC" w:rsidRPr="00302234">
        <w:rPr>
          <w:sz w:val="23"/>
          <w:szCs w:val="23"/>
        </w:rPr>
        <w:t xml:space="preserve"> </w:t>
      </w:r>
      <w:proofErr w:type="spellStart"/>
      <w:r w:rsidR="00A703BC" w:rsidRPr="00302234">
        <w:rPr>
          <w:sz w:val="23"/>
          <w:szCs w:val="23"/>
        </w:rPr>
        <w:t>безпосередньо</w:t>
      </w:r>
      <w:proofErr w:type="spellEnd"/>
      <w:r w:rsidR="00A703BC" w:rsidRPr="00302234">
        <w:rPr>
          <w:sz w:val="23"/>
          <w:szCs w:val="23"/>
        </w:rPr>
        <w:t xml:space="preserve"> </w:t>
      </w:r>
      <w:proofErr w:type="spellStart"/>
      <w:r w:rsidR="00A703BC" w:rsidRPr="00302234">
        <w:rPr>
          <w:sz w:val="23"/>
          <w:szCs w:val="23"/>
        </w:rPr>
        <w:t>Постачальник</w:t>
      </w:r>
      <w:proofErr w:type="spellEnd"/>
      <w:r w:rsidR="00A703BC" w:rsidRPr="00302234">
        <w:rPr>
          <w:sz w:val="23"/>
          <w:szCs w:val="23"/>
        </w:rPr>
        <w:t>.</w:t>
      </w:r>
    </w:p>
    <w:p w:rsidR="00A703BC" w:rsidRPr="00302234" w:rsidRDefault="00A703BC" w:rsidP="002071FF">
      <w:pPr>
        <w:widowControl w:val="0"/>
        <w:tabs>
          <w:tab w:val="left" w:pos="10206"/>
        </w:tabs>
        <w:ind w:firstLine="720"/>
        <w:contextualSpacing/>
        <w:jc w:val="center"/>
        <w:rPr>
          <w:sz w:val="23"/>
          <w:szCs w:val="23"/>
        </w:rPr>
      </w:pPr>
      <w:r w:rsidRPr="00302234">
        <w:rPr>
          <w:b/>
          <w:sz w:val="23"/>
          <w:szCs w:val="23"/>
        </w:rPr>
        <w:t xml:space="preserve">III. </w:t>
      </w:r>
      <w:proofErr w:type="spellStart"/>
      <w:r w:rsidRPr="00302234">
        <w:rPr>
          <w:b/>
          <w:sz w:val="23"/>
          <w:szCs w:val="23"/>
        </w:rPr>
        <w:t>Ціна</w:t>
      </w:r>
      <w:proofErr w:type="spellEnd"/>
      <w:r w:rsidRPr="00302234">
        <w:rPr>
          <w:b/>
          <w:sz w:val="23"/>
          <w:szCs w:val="23"/>
        </w:rPr>
        <w:t xml:space="preserve"> договору</w:t>
      </w:r>
    </w:p>
    <w:p w:rsidR="00A703BC" w:rsidRPr="005C47E8" w:rsidRDefault="00A703BC" w:rsidP="002071FF">
      <w:pPr>
        <w:widowControl w:val="0"/>
        <w:tabs>
          <w:tab w:val="left" w:pos="10206"/>
        </w:tabs>
        <w:ind w:firstLine="720"/>
        <w:contextualSpacing/>
        <w:jc w:val="both"/>
        <w:rPr>
          <w:sz w:val="23"/>
          <w:szCs w:val="23"/>
          <w:lang w:val="uk-UA"/>
        </w:rPr>
      </w:pPr>
      <w:bookmarkStart w:id="0" w:name="39"/>
      <w:bookmarkEnd w:id="0"/>
      <w:r w:rsidRPr="00302234">
        <w:rPr>
          <w:sz w:val="23"/>
          <w:szCs w:val="23"/>
        </w:rPr>
        <w:t xml:space="preserve">3.1. </w:t>
      </w:r>
      <w:proofErr w:type="spellStart"/>
      <w:r w:rsidRPr="00302234">
        <w:rPr>
          <w:sz w:val="23"/>
          <w:szCs w:val="23"/>
        </w:rPr>
        <w:t>Ціна</w:t>
      </w:r>
      <w:proofErr w:type="spellEnd"/>
      <w:r w:rsidRPr="00302234">
        <w:rPr>
          <w:sz w:val="23"/>
          <w:szCs w:val="23"/>
        </w:rPr>
        <w:t xml:space="preserve"> (сума) </w:t>
      </w:r>
      <w:proofErr w:type="spellStart"/>
      <w:r w:rsidRPr="00302234">
        <w:rPr>
          <w:sz w:val="23"/>
          <w:szCs w:val="23"/>
        </w:rPr>
        <w:t>цього</w:t>
      </w:r>
      <w:proofErr w:type="spellEnd"/>
      <w:r w:rsidRPr="00302234">
        <w:rPr>
          <w:sz w:val="23"/>
          <w:szCs w:val="23"/>
        </w:rPr>
        <w:t xml:space="preserve"> Договору становить _____________ грн. ___ коп. (</w:t>
      </w:r>
      <w:r w:rsidRPr="00302234">
        <w:rPr>
          <w:b/>
          <w:bCs/>
          <w:sz w:val="23"/>
          <w:szCs w:val="23"/>
        </w:rPr>
        <w:t>______________________________________</w:t>
      </w:r>
      <w:r w:rsidRPr="00302234">
        <w:rPr>
          <w:sz w:val="23"/>
          <w:szCs w:val="23"/>
          <w:u w:val="single"/>
        </w:rPr>
        <w:t>),</w:t>
      </w:r>
      <w:r w:rsidRPr="00302234">
        <w:rPr>
          <w:sz w:val="23"/>
          <w:szCs w:val="23"/>
        </w:rPr>
        <w:t xml:space="preserve"> у тому </w:t>
      </w:r>
      <w:proofErr w:type="spellStart"/>
      <w:r w:rsidRPr="00302234">
        <w:rPr>
          <w:sz w:val="23"/>
          <w:szCs w:val="23"/>
        </w:rPr>
        <w:t>числі</w:t>
      </w:r>
      <w:proofErr w:type="spellEnd"/>
      <w:r w:rsidRPr="00302234">
        <w:rPr>
          <w:sz w:val="23"/>
          <w:szCs w:val="23"/>
        </w:rPr>
        <w:t xml:space="preserve"> ПДВ - _________ грн. ___ коп.</w:t>
      </w:r>
      <w:bookmarkStart w:id="1" w:name="41"/>
      <w:bookmarkEnd w:id="1"/>
      <w:r w:rsidR="005C47E8">
        <w:rPr>
          <w:sz w:val="23"/>
          <w:szCs w:val="23"/>
          <w:lang w:val="uk-UA"/>
        </w:rPr>
        <w:t xml:space="preserve"> </w:t>
      </w:r>
      <w:r w:rsidR="005C47E8" w:rsidRPr="002A2EE1">
        <w:rPr>
          <w:sz w:val="23"/>
          <w:szCs w:val="23"/>
          <w:lang w:val="uk-UA"/>
        </w:rPr>
        <w:t>або без ПДВ</w:t>
      </w:r>
      <w:r w:rsidR="002A2EE1" w:rsidRPr="002A2EE1">
        <w:rPr>
          <w:sz w:val="23"/>
          <w:szCs w:val="23"/>
          <w:lang w:val="uk-UA"/>
        </w:rPr>
        <w:t>.</w:t>
      </w:r>
    </w:p>
    <w:p w:rsidR="00A703BC" w:rsidRPr="00302234" w:rsidRDefault="00A703BC" w:rsidP="002071FF">
      <w:pPr>
        <w:widowControl w:val="0"/>
        <w:tabs>
          <w:tab w:val="left" w:pos="10206"/>
        </w:tabs>
        <w:ind w:firstLine="720"/>
        <w:contextualSpacing/>
        <w:jc w:val="both"/>
        <w:rPr>
          <w:sz w:val="23"/>
          <w:szCs w:val="23"/>
        </w:rPr>
      </w:pPr>
      <w:r w:rsidRPr="00302234">
        <w:rPr>
          <w:sz w:val="23"/>
          <w:szCs w:val="23"/>
        </w:rPr>
        <w:t xml:space="preserve">3.2. </w:t>
      </w:r>
      <w:proofErr w:type="spellStart"/>
      <w:r w:rsidRPr="00302234">
        <w:rPr>
          <w:sz w:val="23"/>
          <w:szCs w:val="23"/>
        </w:rPr>
        <w:t>Ціна</w:t>
      </w:r>
      <w:proofErr w:type="spellEnd"/>
      <w:r w:rsidRPr="00302234">
        <w:rPr>
          <w:sz w:val="23"/>
          <w:szCs w:val="23"/>
        </w:rPr>
        <w:t xml:space="preserve"> </w:t>
      </w:r>
      <w:proofErr w:type="spellStart"/>
      <w:r w:rsidRPr="00302234">
        <w:rPr>
          <w:sz w:val="23"/>
          <w:szCs w:val="23"/>
        </w:rPr>
        <w:t>цього</w:t>
      </w:r>
      <w:proofErr w:type="spellEnd"/>
      <w:r w:rsidRPr="00302234">
        <w:rPr>
          <w:sz w:val="23"/>
          <w:szCs w:val="23"/>
        </w:rPr>
        <w:t xml:space="preserve"> Договору </w:t>
      </w:r>
      <w:proofErr w:type="spellStart"/>
      <w:r w:rsidRPr="00302234">
        <w:rPr>
          <w:sz w:val="23"/>
          <w:szCs w:val="23"/>
        </w:rPr>
        <w:t>може</w:t>
      </w:r>
      <w:proofErr w:type="spellEnd"/>
      <w:r w:rsidRPr="00302234">
        <w:rPr>
          <w:sz w:val="23"/>
          <w:szCs w:val="23"/>
        </w:rPr>
        <w:t xml:space="preserve"> бути</w:t>
      </w:r>
      <w:r w:rsidRPr="00302234">
        <w:rPr>
          <w:sz w:val="23"/>
          <w:szCs w:val="23"/>
          <w:lang w:val="uk-UA"/>
        </w:rPr>
        <w:t xml:space="preserve"> </w:t>
      </w:r>
      <w:proofErr w:type="spellStart"/>
      <w:r w:rsidRPr="00302234">
        <w:rPr>
          <w:sz w:val="23"/>
          <w:szCs w:val="23"/>
        </w:rPr>
        <w:t>зменшена</w:t>
      </w:r>
      <w:proofErr w:type="spellEnd"/>
      <w:r w:rsidRPr="00302234">
        <w:rPr>
          <w:sz w:val="23"/>
          <w:szCs w:val="23"/>
        </w:rPr>
        <w:t xml:space="preserve"> за </w:t>
      </w:r>
      <w:proofErr w:type="spellStart"/>
      <w:r w:rsidRPr="00302234">
        <w:rPr>
          <w:sz w:val="23"/>
          <w:szCs w:val="23"/>
        </w:rPr>
        <w:t>взаємною</w:t>
      </w:r>
      <w:proofErr w:type="spellEnd"/>
      <w:r w:rsidRPr="00302234">
        <w:rPr>
          <w:sz w:val="23"/>
          <w:szCs w:val="23"/>
        </w:rPr>
        <w:t xml:space="preserve"> </w:t>
      </w:r>
      <w:proofErr w:type="spellStart"/>
      <w:r w:rsidRPr="00302234">
        <w:rPr>
          <w:sz w:val="23"/>
          <w:szCs w:val="23"/>
        </w:rPr>
        <w:t>згодою</w:t>
      </w:r>
      <w:proofErr w:type="spellEnd"/>
      <w:r w:rsidRPr="00302234">
        <w:rPr>
          <w:sz w:val="23"/>
          <w:szCs w:val="23"/>
        </w:rPr>
        <w:t xml:space="preserve"> </w:t>
      </w:r>
      <w:proofErr w:type="spellStart"/>
      <w:r w:rsidRPr="00302234">
        <w:rPr>
          <w:sz w:val="23"/>
          <w:szCs w:val="23"/>
        </w:rPr>
        <w:t>Сторін</w:t>
      </w:r>
      <w:bookmarkStart w:id="2" w:name="42"/>
      <w:bookmarkStart w:id="3" w:name="44"/>
      <w:bookmarkEnd w:id="2"/>
      <w:bookmarkEnd w:id="3"/>
      <w:proofErr w:type="spellEnd"/>
      <w:r w:rsidRPr="00302234">
        <w:rPr>
          <w:sz w:val="23"/>
          <w:szCs w:val="23"/>
        </w:rPr>
        <w:t>.</w:t>
      </w:r>
    </w:p>
    <w:p w:rsidR="00CA55BA" w:rsidRPr="002A2EE1" w:rsidRDefault="00A703BC" w:rsidP="002A2EE1">
      <w:pPr>
        <w:pStyle w:val="ae"/>
        <w:widowControl w:val="0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02234">
        <w:rPr>
          <w:sz w:val="23"/>
          <w:szCs w:val="23"/>
        </w:rPr>
        <w:t xml:space="preserve">3.3. </w:t>
      </w:r>
      <w:r w:rsidR="00DD58B6" w:rsidRPr="00351CC3">
        <w:rPr>
          <w:rFonts w:ascii="Times New Roman" w:hAnsi="Times New Roman"/>
          <w:sz w:val="24"/>
          <w:szCs w:val="24"/>
        </w:rPr>
        <w:t xml:space="preserve">В ціну Товару за даним Договором про закупівлю входять всі необхідні платежі та витрати </w:t>
      </w:r>
      <w:r w:rsidR="00DD58B6" w:rsidRPr="00351CC3">
        <w:rPr>
          <w:rFonts w:ascii="Times New Roman" w:hAnsi="Times New Roman"/>
          <w:b/>
          <w:bCs/>
          <w:sz w:val="24"/>
          <w:szCs w:val="24"/>
        </w:rPr>
        <w:t>Постачальника</w:t>
      </w:r>
      <w:r w:rsidR="00351CC3" w:rsidRPr="00351CC3">
        <w:rPr>
          <w:rFonts w:ascii="Times New Roman" w:hAnsi="Times New Roman"/>
          <w:sz w:val="24"/>
          <w:szCs w:val="24"/>
        </w:rPr>
        <w:t>,</w:t>
      </w:r>
      <w:r w:rsidR="00DD58B6" w:rsidRPr="00351CC3">
        <w:rPr>
          <w:rFonts w:ascii="Times New Roman" w:hAnsi="Times New Roman"/>
          <w:sz w:val="24"/>
          <w:szCs w:val="24"/>
        </w:rPr>
        <w:t xml:space="preserve"> </w:t>
      </w:r>
      <w:r w:rsidR="006C6041">
        <w:rPr>
          <w:rFonts w:ascii="Times New Roman" w:hAnsi="Times New Roman"/>
          <w:sz w:val="24"/>
          <w:szCs w:val="24"/>
        </w:rPr>
        <w:t>у тому числі</w:t>
      </w:r>
      <w:r w:rsidR="00DD58B6" w:rsidRPr="00351CC3">
        <w:rPr>
          <w:rFonts w:ascii="Times New Roman" w:hAnsi="Times New Roman"/>
          <w:sz w:val="24"/>
          <w:szCs w:val="24"/>
        </w:rPr>
        <w:t xml:space="preserve"> послуги: з</w:t>
      </w:r>
      <w:r w:rsidR="00351CC3">
        <w:rPr>
          <w:rFonts w:ascii="Times New Roman" w:hAnsi="Times New Roman"/>
          <w:sz w:val="24"/>
          <w:szCs w:val="24"/>
        </w:rPr>
        <w:t xml:space="preserve"> транспортування, розвантаження тощо</w:t>
      </w:r>
      <w:r w:rsidR="00DD58B6" w:rsidRPr="00351CC3">
        <w:rPr>
          <w:rFonts w:ascii="Times New Roman" w:hAnsi="Times New Roman"/>
          <w:sz w:val="24"/>
          <w:szCs w:val="24"/>
        </w:rPr>
        <w:t>.</w:t>
      </w:r>
      <w:r w:rsidR="00DD58B6" w:rsidRPr="002A2EE1">
        <w:rPr>
          <w:rFonts w:ascii="Times New Roman" w:hAnsi="Times New Roman"/>
          <w:sz w:val="24"/>
          <w:szCs w:val="24"/>
        </w:rPr>
        <w:t xml:space="preserve"> </w:t>
      </w:r>
    </w:p>
    <w:p w:rsidR="00A703BC" w:rsidRPr="00302234" w:rsidRDefault="00A703BC" w:rsidP="002071FF">
      <w:pPr>
        <w:widowControl w:val="0"/>
        <w:tabs>
          <w:tab w:val="left" w:pos="10206"/>
        </w:tabs>
        <w:ind w:firstLine="720"/>
        <w:jc w:val="center"/>
        <w:rPr>
          <w:sz w:val="23"/>
          <w:szCs w:val="23"/>
        </w:rPr>
      </w:pPr>
      <w:r w:rsidRPr="00302234">
        <w:rPr>
          <w:b/>
          <w:sz w:val="23"/>
          <w:szCs w:val="23"/>
        </w:rPr>
        <w:t xml:space="preserve">IV. Порядок </w:t>
      </w:r>
      <w:proofErr w:type="spellStart"/>
      <w:r w:rsidRPr="00302234">
        <w:rPr>
          <w:b/>
          <w:sz w:val="23"/>
          <w:szCs w:val="23"/>
        </w:rPr>
        <w:t>здійснення</w:t>
      </w:r>
      <w:proofErr w:type="spellEnd"/>
      <w:r w:rsidRPr="00302234">
        <w:rPr>
          <w:b/>
          <w:sz w:val="23"/>
          <w:szCs w:val="23"/>
        </w:rPr>
        <w:t xml:space="preserve"> оплати</w:t>
      </w:r>
    </w:p>
    <w:p w:rsidR="00A703BC" w:rsidRPr="00302234" w:rsidRDefault="00A703BC" w:rsidP="002071FF">
      <w:pPr>
        <w:widowControl w:val="0"/>
        <w:tabs>
          <w:tab w:val="left" w:pos="10206"/>
        </w:tabs>
        <w:ind w:firstLine="720"/>
        <w:jc w:val="both"/>
        <w:rPr>
          <w:sz w:val="23"/>
          <w:szCs w:val="23"/>
        </w:rPr>
      </w:pPr>
      <w:r w:rsidRPr="00302234">
        <w:rPr>
          <w:sz w:val="23"/>
          <w:szCs w:val="23"/>
        </w:rPr>
        <w:t xml:space="preserve">4.1. </w:t>
      </w:r>
      <w:proofErr w:type="spellStart"/>
      <w:r w:rsidRPr="00302234">
        <w:rPr>
          <w:sz w:val="23"/>
          <w:szCs w:val="23"/>
        </w:rPr>
        <w:t>Розрахунки</w:t>
      </w:r>
      <w:proofErr w:type="spellEnd"/>
      <w:r w:rsidRPr="00302234">
        <w:rPr>
          <w:sz w:val="23"/>
          <w:szCs w:val="23"/>
        </w:rPr>
        <w:t xml:space="preserve"> </w:t>
      </w:r>
      <w:r w:rsidR="00E936D8">
        <w:rPr>
          <w:sz w:val="23"/>
          <w:szCs w:val="23"/>
          <w:lang w:val="uk-UA"/>
        </w:rPr>
        <w:t xml:space="preserve">Покупцем </w:t>
      </w:r>
      <w:bookmarkStart w:id="4" w:name="_GoBack"/>
      <w:bookmarkEnd w:id="4"/>
      <w:proofErr w:type="spellStart"/>
      <w:r w:rsidRPr="00302234">
        <w:rPr>
          <w:sz w:val="23"/>
          <w:szCs w:val="23"/>
        </w:rPr>
        <w:t>проводяться</w:t>
      </w:r>
      <w:proofErr w:type="spellEnd"/>
      <w:r w:rsidRPr="00302234">
        <w:rPr>
          <w:sz w:val="23"/>
          <w:szCs w:val="23"/>
        </w:rPr>
        <w:t xml:space="preserve"> </w:t>
      </w:r>
      <w:proofErr w:type="spellStart"/>
      <w:r w:rsidRPr="00302234">
        <w:rPr>
          <w:sz w:val="23"/>
          <w:szCs w:val="23"/>
        </w:rPr>
        <w:t>після</w:t>
      </w:r>
      <w:proofErr w:type="spellEnd"/>
      <w:r w:rsidRPr="00302234">
        <w:rPr>
          <w:sz w:val="23"/>
          <w:szCs w:val="23"/>
          <w:lang w:val="uk-UA"/>
        </w:rPr>
        <w:t xml:space="preserve"> </w:t>
      </w:r>
      <w:r w:rsidRPr="00302234">
        <w:rPr>
          <w:sz w:val="23"/>
          <w:szCs w:val="23"/>
        </w:rPr>
        <w:t xml:space="preserve">поставки товару шляхом </w:t>
      </w:r>
      <w:proofErr w:type="spellStart"/>
      <w:r w:rsidRPr="00302234">
        <w:rPr>
          <w:sz w:val="23"/>
          <w:szCs w:val="23"/>
        </w:rPr>
        <w:t>перерахування</w:t>
      </w:r>
      <w:proofErr w:type="spellEnd"/>
      <w:r w:rsidRPr="00302234">
        <w:rPr>
          <w:sz w:val="23"/>
          <w:szCs w:val="23"/>
        </w:rPr>
        <w:t xml:space="preserve"> на </w:t>
      </w:r>
      <w:proofErr w:type="spellStart"/>
      <w:r w:rsidRPr="00302234">
        <w:rPr>
          <w:sz w:val="23"/>
          <w:szCs w:val="23"/>
        </w:rPr>
        <w:t>розрахунковий</w:t>
      </w:r>
      <w:proofErr w:type="spellEnd"/>
      <w:r w:rsidRPr="00302234">
        <w:rPr>
          <w:sz w:val="23"/>
          <w:szCs w:val="23"/>
        </w:rPr>
        <w:t xml:space="preserve"> </w:t>
      </w:r>
      <w:proofErr w:type="spellStart"/>
      <w:r w:rsidRPr="00302234">
        <w:rPr>
          <w:sz w:val="23"/>
          <w:szCs w:val="23"/>
        </w:rPr>
        <w:t>рахунок</w:t>
      </w:r>
      <w:proofErr w:type="spellEnd"/>
      <w:r w:rsidR="00CA55BA" w:rsidRPr="00302234">
        <w:rPr>
          <w:sz w:val="23"/>
          <w:szCs w:val="23"/>
        </w:rPr>
        <w:t xml:space="preserve"> </w:t>
      </w:r>
      <w:proofErr w:type="spellStart"/>
      <w:r w:rsidR="00CA55BA" w:rsidRPr="00302234">
        <w:rPr>
          <w:sz w:val="23"/>
          <w:szCs w:val="23"/>
        </w:rPr>
        <w:t>Постачальника</w:t>
      </w:r>
      <w:proofErr w:type="spellEnd"/>
      <w:r w:rsidR="00CA55BA" w:rsidRPr="00302234">
        <w:rPr>
          <w:sz w:val="23"/>
          <w:szCs w:val="23"/>
        </w:rPr>
        <w:t xml:space="preserve"> </w:t>
      </w:r>
      <w:proofErr w:type="spellStart"/>
      <w:r w:rsidR="00CA55BA" w:rsidRPr="00302234">
        <w:rPr>
          <w:sz w:val="23"/>
          <w:szCs w:val="23"/>
        </w:rPr>
        <w:t>коштів</w:t>
      </w:r>
      <w:proofErr w:type="spellEnd"/>
      <w:r w:rsidR="00CA55BA" w:rsidRPr="00302234">
        <w:rPr>
          <w:sz w:val="23"/>
          <w:szCs w:val="23"/>
        </w:rPr>
        <w:t xml:space="preserve"> </w:t>
      </w:r>
      <w:proofErr w:type="spellStart"/>
      <w:r w:rsidR="00CA55BA" w:rsidRPr="00302234">
        <w:rPr>
          <w:sz w:val="23"/>
          <w:szCs w:val="23"/>
        </w:rPr>
        <w:t>протягом</w:t>
      </w:r>
      <w:proofErr w:type="spellEnd"/>
      <w:r w:rsidR="00CA55BA" w:rsidRPr="00302234">
        <w:rPr>
          <w:sz w:val="23"/>
          <w:szCs w:val="23"/>
        </w:rPr>
        <w:t xml:space="preserve"> </w:t>
      </w:r>
      <w:r w:rsidR="002E4275" w:rsidRPr="00302234">
        <w:rPr>
          <w:sz w:val="23"/>
          <w:szCs w:val="23"/>
          <w:lang w:val="uk-UA"/>
        </w:rPr>
        <w:t xml:space="preserve">30 </w:t>
      </w:r>
      <w:proofErr w:type="spellStart"/>
      <w:r w:rsidR="002E4275" w:rsidRPr="00302234">
        <w:rPr>
          <w:sz w:val="23"/>
          <w:szCs w:val="23"/>
          <w:lang w:val="uk-UA"/>
        </w:rPr>
        <w:t>календарн</w:t>
      </w:r>
      <w:proofErr w:type="spellEnd"/>
      <w:r w:rsidRPr="00302234">
        <w:rPr>
          <w:sz w:val="23"/>
          <w:szCs w:val="23"/>
        </w:rPr>
        <w:t xml:space="preserve">их </w:t>
      </w:r>
      <w:proofErr w:type="spellStart"/>
      <w:r w:rsidRPr="00302234">
        <w:rPr>
          <w:sz w:val="23"/>
          <w:szCs w:val="23"/>
        </w:rPr>
        <w:t>днів</w:t>
      </w:r>
      <w:proofErr w:type="spellEnd"/>
      <w:r w:rsidR="00CA55BA" w:rsidRPr="00302234">
        <w:rPr>
          <w:sz w:val="23"/>
          <w:szCs w:val="23"/>
          <w:lang w:val="uk-UA"/>
        </w:rPr>
        <w:t xml:space="preserve"> </w:t>
      </w:r>
      <w:r w:rsidR="002E4275" w:rsidRPr="00302234">
        <w:rPr>
          <w:sz w:val="23"/>
          <w:szCs w:val="23"/>
          <w:lang w:val="uk-UA"/>
        </w:rPr>
        <w:t>з дати отримання товару.</w:t>
      </w:r>
    </w:p>
    <w:p w:rsidR="00A703BC" w:rsidRPr="00302234" w:rsidRDefault="00A703BC" w:rsidP="002071FF">
      <w:pPr>
        <w:widowControl w:val="0"/>
        <w:tabs>
          <w:tab w:val="left" w:pos="10206"/>
        </w:tabs>
        <w:ind w:firstLine="720"/>
        <w:jc w:val="both"/>
        <w:rPr>
          <w:sz w:val="23"/>
          <w:szCs w:val="23"/>
        </w:rPr>
      </w:pPr>
      <w:r w:rsidRPr="00302234">
        <w:rPr>
          <w:sz w:val="23"/>
          <w:szCs w:val="23"/>
        </w:rPr>
        <w:t>4.2. Д</w:t>
      </w:r>
      <w:r w:rsidRPr="00302234">
        <w:rPr>
          <w:sz w:val="23"/>
          <w:szCs w:val="23"/>
          <w:lang w:val="uk-UA"/>
        </w:rPr>
        <w:t>ля</w:t>
      </w:r>
      <w:r w:rsidRPr="00302234">
        <w:rPr>
          <w:sz w:val="23"/>
          <w:szCs w:val="23"/>
        </w:rPr>
        <w:t xml:space="preserve"> </w:t>
      </w:r>
      <w:r w:rsidRPr="00302234">
        <w:rPr>
          <w:sz w:val="23"/>
          <w:szCs w:val="23"/>
          <w:lang w:val="uk-UA"/>
        </w:rPr>
        <w:t xml:space="preserve">розрахунків надається </w:t>
      </w:r>
      <w:bookmarkStart w:id="5" w:name="53"/>
      <w:bookmarkEnd w:id="5"/>
      <w:proofErr w:type="spellStart"/>
      <w:r w:rsidRPr="00302234">
        <w:rPr>
          <w:sz w:val="23"/>
          <w:szCs w:val="23"/>
        </w:rPr>
        <w:t>видаткова</w:t>
      </w:r>
      <w:proofErr w:type="spellEnd"/>
      <w:r w:rsidRPr="00302234">
        <w:rPr>
          <w:sz w:val="23"/>
          <w:szCs w:val="23"/>
        </w:rPr>
        <w:t xml:space="preserve"> накладна. </w:t>
      </w:r>
    </w:p>
    <w:p w:rsidR="00A703BC" w:rsidRPr="00302234" w:rsidRDefault="00A703BC" w:rsidP="002071FF">
      <w:pPr>
        <w:widowControl w:val="0"/>
        <w:tabs>
          <w:tab w:val="left" w:pos="10206"/>
        </w:tabs>
        <w:ind w:firstLine="720"/>
        <w:jc w:val="both"/>
        <w:rPr>
          <w:sz w:val="23"/>
          <w:szCs w:val="23"/>
        </w:rPr>
      </w:pPr>
      <w:r w:rsidRPr="00302234">
        <w:rPr>
          <w:sz w:val="23"/>
          <w:szCs w:val="23"/>
        </w:rPr>
        <w:lastRenderedPageBreak/>
        <w:t xml:space="preserve">4.3. </w:t>
      </w:r>
      <w:proofErr w:type="spellStart"/>
      <w:r w:rsidRPr="00302234">
        <w:rPr>
          <w:sz w:val="23"/>
          <w:szCs w:val="23"/>
        </w:rPr>
        <w:t>Ціни</w:t>
      </w:r>
      <w:proofErr w:type="spellEnd"/>
      <w:r w:rsidRPr="00302234">
        <w:rPr>
          <w:sz w:val="23"/>
          <w:szCs w:val="23"/>
        </w:rPr>
        <w:t xml:space="preserve"> </w:t>
      </w:r>
      <w:proofErr w:type="spellStart"/>
      <w:r w:rsidRPr="00302234">
        <w:rPr>
          <w:sz w:val="23"/>
          <w:szCs w:val="23"/>
        </w:rPr>
        <w:t>встановлюються</w:t>
      </w:r>
      <w:proofErr w:type="spellEnd"/>
      <w:r w:rsidRPr="00302234">
        <w:rPr>
          <w:sz w:val="23"/>
          <w:szCs w:val="23"/>
        </w:rPr>
        <w:t xml:space="preserve"> в </w:t>
      </w:r>
      <w:proofErr w:type="spellStart"/>
      <w:r w:rsidRPr="00302234">
        <w:rPr>
          <w:sz w:val="23"/>
          <w:szCs w:val="23"/>
        </w:rPr>
        <w:t>національній</w:t>
      </w:r>
      <w:proofErr w:type="spellEnd"/>
      <w:r w:rsidRPr="00302234">
        <w:rPr>
          <w:sz w:val="23"/>
          <w:szCs w:val="23"/>
        </w:rPr>
        <w:t xml:space="preserve"> </w:t>
      </w:r>
      <w:proofErr w:type="spellStart"/>
      <w:r w:rsidRPr="00302234">
        <w:rPr>
          <w:sz w:val="23"/>
          <w:szCs w:val="23"/>
        </w:rPr>
        <w:t>валюті</w:t>
      </w:r>
      <w:proofErr w:type="spellEnd"/>
      <w:r w:rsidRPr="00302234">
        <w:rPr>
          <w:sz w:val="23"/>
          <w:szCs w:val="23"/>
        </w:rPr>
        <w:t xml:space="preserve"> </w:t>
      </w:r>
      <w:proofErr w:type="spellStart"/>
      <w:r w:rsidRPr="00302234">
        <w:rPr>
          <w:sz w:val="23"/>
          <w:szCs w:val="23"/>
        </w:rPr>
        <w:t>України</w:t>
      </w:r>
      <w:proofErr w:type="spellEnd"/>
      <w:r w:rsidRPr="00302234">
        <w:rPr>
          <w:sz w:val="23"/>
          <w:szCs w:val="23"/>
        </w:rPr>
        <w:t xml:space="preserve"> - </w:t>
      </w:r>
      <w:proofErr w:type="spellStart"/>
      <w:r w:rsidRPr="00302234">
        <w:rPr>
          <w:sz w:val="23"/>
          <w:szCs w:val="23"/>
        </w:rPr>
        <w:t>гривні</w:t>
      </w:r>
      <w:proofErr w:type="spellEnd"/>
      <w:r w:rsidRPr="00302234">
        <w:rPr>
          <w:sz w:val="23"/>
          <w:szCs w:val="23"/>
        </w:rPr>
        <w:t>.</w:t>
      </w:r>
    </w:p>
    <w:p w:rsidR="002E4275" w:rsidRPr="00302234" w:rsidRDefault="002E4275" w:rsidP="002071FF">
      <w:pPr>
        <w:widowControl w:val="0"/>
        <w:tabs>
          <w:tab w:val="left" w:pos="10206"/>
        </w:tabs>
        <w:ind w:firstLine="720"/>
        <w:jc w:val="both"/>
        <w:rPr>
          <w:sz w:val="23"/>
          <w:szCs w:val="23"/>
        </w:rPr>
      </w:pPr>
      <w:r w:rsidRPr="00302234">
        <w:rPr>
          <w:sz w:val="23"/>
          <w:szCs w:val="23"/>
        </w:rPr>
        <w:t xml:space="preserve">4.4. У </w:t>
      </w:r>
      <w:proofErr w:type="spellStart"/>
      <w:r w:rsidRPr="00302234">
        <w:rPr>
          <w:sz w:val="23"/>
          <w:szCs w:val="23"/>
        </w:rPr>
        <w:t>разі</w:t>
      </w:r>
      <w:proofErr w:type="spellEnd"/>
      <w:r w:rsidRPr="00302234">
        <w:rPr>
          <w:sz w:val="23"/>
          <w:szCs w:val="23"/>
        </w:rPr>
        <w:t xml:space="preserve"> </w:t>
      </w:r>
      <w:proofErr w:type="spellStart"/>
      <w:r w:rsidRPr="00302234">
        <w:rPr>
          <w:sz w:val="23"/>
          <w:szCs w:val="23"/>
        </w:rPr>
        <w:t>затримки</w:t>
      </w:r>
      <w:proofErr w:type="spellEnd"/>
      <w:r w:rsidRPr="00302234">
        <w:rPr>
          <w:sz w:val="23"/>
          <w:szCs w:val="23"/>
        </w:rPr>
        <w:t xml:space="preserve"> </w:t>
      </w:r>
      <w:proofErr w:type="spellStart"/>
      <w:r w:rsidRPr="00302234">
        <w:rPr>
          <w:sz w:val="23"/>
          <w:szCs w:val="23"/>
        </w:rPr>
        <w:t>фінансування</w:t>
      </w:r>
      <w:proofErr w:type="spellEnd"/>
      <w:r w:rsidRPr="00302234">
        <w:rPr>
          <w:sz w:val="23"/>
          <w:szCs w:val="23"/>
        </w:rPr>
        <w:t xml:space="preserve"> </w:t>
      </w:r>
      <w:proofErr w:type="spellStart"/>
      <w:r w:rsidRPr="00302234">
        <w:rPr>
          <w:sz w:val="23"/>
          <w:szCs w:val="23"/>
        </w:rPr>
        <w:t>розрахунок</w:t>
      </w:r>
      <w:proofErr w:type="spellEnd"/>
      <w:r w:rsidRPr="00302234">
        <w:rPr>
          <w:sz w:val="23"/>
          <w:szCs w:val="23"/>
        </w:rPr>
        <w:t xml:space="preserve"> за </w:t>
      </w:r>
      <w:proofErr w:type="spellStart"/>
      <w:r w:rsidRPr="00302234">
        <w:rPr>
          <w:sz w:val="23"/>
          <w:szCs w:val="23"/>
        </w:rPr>
        <w:t>поставлений</w:t>
      </w:r>
      <w:proofErr w:type="spellEnd"/>
      <w:r w:rsidRPr="00302234">
        <w:rPr>
          <w:sz w:val="23"/>
          <w:szCs w:val="23"/>
        </w:rPr>
        <w:t xml:space="preserve"> товар </w:t>
      </w:r>
      <w:proofErr w:type="spellStart"/>
      <w:r w:rsidRPr="00302234">
        <w:rPr>
          <w:sz w:val="23"/>
          <w:szCs w:val="23"/>
        </w:rPr>
        <w:t>здійснюватиметься</w:t>
      </w:r>
      <w:proofErr w:type="spellEnd"/>
      <w:r w:rsidRPr="00302234">
        <w:rPr>
          <w:sz w:val="23"/>
          <w:szCs w:val="23"/>
        </w:rPr>
        <w:t xml:space="preserve"> </w:t>
      </w:r>
      <w:proofErr w:type="spellStart"/>
      <w:r w:rsidRPr="00302234">
        <w:rPr>
          <w:sz w:val="23"/>
          <w:szCs w:val="23"/>
        </w:rPr>
        <w:t>протягом</w:t>
      </w:r>
      <w:proofErr w:type="spellEnd"/>
      <w:r w:rsidRPr="00302234">
        <w:rPr>
          <w:sz w:val="23"/>
          <w:szCs w:val="23"/>
        </w:rPr>
        <w:t xml:space="preserve"> </w:t>
      </w:r>
      <w:r w:rsidR="001F72B0">
        <w:rPr>
          <w:sz w:val="23"/>
          <w:szCs w:val="23"/>
          <w:lang w:val="uk-UA"/>
        </w:rPr>
        <w:t>1</w:t>
      </w:r>
      <w:r w:rsidRPr="00302234">
        <w:rPr>
          <w:sz w:val="23"/>
          <w:szCs w:val="23"/>
        </w:rPr>
        <w:t xml:space="preserve">0 </w:t>
      </w:r>
      <w:proofErr w:type="spellStart"/>
      <w:r w:rsidRPr="00302234">
        <w:rPr>
          <w:sz w:val="23"/>
          <w:szCs w:val="23"/>
        </w:rPr>
        <w:t>банківських</w:t>
      </w:r>
      <w:proofErr w:type="spellEnd"/>
      <w:r w:rsidRPr="00302234">
        <w:rPr>
          <w:sz w:val="23"/>
          <w:szCs w:val="23"/>
        </w:rPr>
        <w:t xml:space="preserve"> </w:t>
      </w:r>
      <w:proofErr w:type="spellStart"/>
      <w:r w:rsidRPr="00302234">
        <w:rPr>
          <w:sz w:val="23"/>
          <w:szCs w:val="23"/>
        </w:rPr>
        <w:t>днів</w:t>
      </w:r>
      <w:proofErr w:type="spellEnd"/>
      <w:r w:rsidRPr="00302234">
        <w:rPr>
          <w:sz w:val="23"/>
          <w:szCs w:val="23"/>
        </w:rPr>
        <w:t xml:space="preserve"> з </w:t>
      </w:r>
      <w:proofErr w:type="spellStart"/>
      <w:r w:rsidRPr="00302234">
        <w:rPr>
          <w:sz w:val="23"/>
          <w:szCs w:val="23"/>
        </w:rPr>
        <w:t>дати</w:t>
      </w:r>
      <w:proofErr w:type="spellEnd"/>
      <w:r w:rsidRPr="00302234">
        <w:rPr>
          <w:sz w:val="23"/>
          <w:szCs w:val="23"/>
        </w:rPr>
        <w:t xml:space="preserve"> </w:t>
      </w:r>
      <w:proofErr w:type="spellStart"/>
      <w:r w:rsidRPr="00302234">
        <w:rPr>
          <w:sz w:val="23"/>
          <w:szCs w:val="23"/>
        </w:rPr>
        <w:t>отримання</w:t>
      </w:r>
      <w:proofErr w:type="spellEnd"/>
      <w:r w:rsidRPr="00302234">
        <w:rPr>
          <w:sz w:val="23"/>
          <w:szCs w:val="23"/>
        </w:rPr>
        <w:t xml:space="preserve"> </w:t>
      </w:r>
      <w:r w:rsidRPr="00302234">
        <w:rPr>
          <w:sz w:val="23"/>
          <w:szCs w:val="23"/>
          <w:lang w:val="uk-UA"/>
        </w:rPr>
        <w:t>Покупцем</w:t>
      </w:r>
      <w:r w:rsidRPr="00302234">
        <w:rPr>
          <w:sz w:val="23"/>
          <w:szCs w:val="23"/>
        </w:rPr>
        <w:t xml:space="preserve"> бюджетного </w:t>
      </w:r>
      <w:proofErr w:type="spellStart"/>
      <w:r w:rsidRPr="00302234">
        <w:rPr>
          <w:sz w:val="23"/>
          <w:szCs w:val="23"/>
        </w:rPr>
        <w:t>призначення</w:t>
      </w:r>
      <w:proofErr w:type="spellEnd"/>
      <w:r w:rsidRPr="00302234">
        <w:rPr>
          <w:sz w:val="23"/>
          <w:szCs w:val="23"/>
        </w:rPr>
        <w:t xml:space="preserve"> на </w:t>
      </w:r>
      <w:proofErr w:type="spellStart"/>
      <w:r w:rsidRPr="00302234">
        <w:rPr>
          <w:sz w:val="23"/>
          <w:szCs w:val="23"/>
        </w:rPr>
        <w:t>фінансування</w:t>
      </w:r>
      <w:proofErr w:type="spellEnd"/>
      <w:r w:rsidRPr="00302234">
        <w:rPr>
          <w:sz w:val="23"/>
          <w:szCs w:val="23"/>
        </w:rPr>
        <w:t xml:space="preserve"> </w:t>
      </w:r>
      <w:proofErr w:type="spellStart"/>
      <w:r w:rsidRPr="00302234">
        <w:rPr>
          <w:sz w:val="23"/>
          <w:szCs w:val="23"/>
        </w:rPr>
        <w:t>закупівлі</w:t>
      </w:r>
      <w:proofErr w:type="spellEnd"/>
      <w:r w:rsidRPr="00302234">
        <w:rPr>
          <w:sz w:val="23"/>
          <w:szCs w:val="23"/>
        </w:rPr>
        <w:t xml:space="preserve"> на </w:t>
      </w:r>
      <w:proofErr w:type="spellStart"/>
      <w:r w:rsidRPr="00302234">
        <w:rPr>
          <w:sz w:val="23"/>
          <w:szCs w:val="23"/>
        </w:rPr>
        <w:t>свій</w:t>
      </w:r>
      <w:proofErr w:type="spellEnd"/>
      <w:r w:rsidRPr="00302234">
        <w:rPr>
          <w:sz w:val="23"/>
          <w:szCs w:val="23"/>
        </w:rPr>
        <w:t xml:space="preserve"> </w:t>
      </w:r>
      <w:proofErr w:type="spellStart"/>
      <w:r w:rsidRPr="00302234">
        <w:rPr>
          <w:sz w:val="23"/>
          <w:szCs w:val="23"/>
        </w:rPr>
        <w:t>реєстраційний</w:t>
      </w:r>
      <w:proofErr w:type="spellEnd"/>
      <w:r w:rsidRPr="00302234">
        <w:rPr>
          <w:sz w:val="23"/>
          <w:szCs w:val="23"/>
        </w:rPr>
        <w:t xml:space="preserve"> </w:t>
      </w:r>
      <w:proofErr w:type="spellStart"/>
      <w:r w:rsidRPr="00302234">
        <w:rPr>
          <w:sz w:val="23"/>
          <w:szCs w:val="23"/>
        </w:rPr>
        <w:t>рахунок</w:t>
      </w:r>
      <w:proofErr w:type="spellEnd"/>
      <w:r w:rsidRPr="00302234">
        <w:rPr>
          <w:sz w:val="23"/>
          <w:szCs w:val="23"/>
        </w:rPr>
        <w:t>.</w:t>
      </w:r>
    </w:p>
    <w:p w:rsidR="00A703BC" w:rsidRPr="00302234" w:rsidRDefault="002E4275" w:rsidP="002071FF">
      <w:pPr>
        <w:widowControl w:val="0"/>
        <w:tabs>
          <w:tab w:val="left" w:pos="10206"/>
        </w:tabs>
        <w:ind w:firstLine="720"/>
        <w:jc w:val="both"/>
        <w:rPr>
          <w:sz w:val="23"/>
          <w:szCs w:val="23"/>
        </w:rPr>
      </w:pPr>
      <w:r w:rsidRPr="00302234">
        <w:rPr>
          <w:sz w:val="23"/>
          <w:szCs w:val="23"/>
          <w:lang w:val="uk-UA"/>
        </w:rPr>
        <w:t xml:space="preserve">4.5. </w:t>
      </w:r>
      <w:r w:rsidR="00A703BC" w:rsidRPr="00302234">
        <w:rPr>
          <w:sz w:val="23"/>
          <w:szCs w:val="23"/>
        </w:rPr>
        <w:t xml:space="preserve">Сума </w:t>
      </w:r>
      <w:proofErr w:type="spellStart"/>
      <w:r w:rsidR="00A703BC" w:rsidRPr="00302234">
        <w:rPr>
          <w:sz w:val="23"/>
          <w:szCs w:val="23"/>
        </w:rPr>
        <w:t>зобов’язань</w:t>
      </w:r>
      <w:proofErr w:type="spellEnd"/>
      <w:r w:rsidR="00A703BC" w:rsidRPr="00302234">
        <w:rPr>
          <w:sz w:val="23"/>
          <w:szCs w:val="23"/>
        </w:rPr>
        <w:t xml:space="preserve"> по Договору </w:t>
      </w:r>
      <w:proofErr w:type="spellStart"/>
      <w:r w:rsidR="00A703BC" w:rsidRPr="00302234">
        <w:rPr>
          <w:sz w:val="23"/>
          <w:szCs w:val="23"/>
        </w:rPr>
        <w:t>може</w:t>
      </w:r>
      <w:proofErr w:type="spellEnd"/>
      <w:r w:rsidR="00A703BC" w:rsidRPr="00302234">
        <w:rPr>
          <w:sz w:val="23"/>
          <w:szCs w:val="23"/>
        </w:rPr>
        <w:t xml:space="preserve"> бути </w:t>
      </w:r>
      <w:proofErr w:type="spellStart"/>
      <w:r w:rsidR="00A703BC" w:rsidRPr="00302234">
        <w:rPr>
          <w:sz w:val="23"/>
          <w:szCs w:val="23"/>
        </w:rPr>
        <w:t>скоригована</w:t>
      </w:r>
      <w:proofErr w:type="spellEnd"/>
      <w:r w:rsidR="00A703BC" w:rsidRPr="00302234">
        <w:rPr>
          <w:sz w:val="23"/>
          <w:szCs w:val="23"/>
        </w:rPr>
        <w:t xml:space="preserve">, </w:t>
      </w:r>
      <w:proofErr w:type="spellStart"/>
      <w:r w:rsidR="00A703BC" w:rsidRPr="00302234">
        <w:rPr>
          <w:sz w:val="23"/>
          <w:szCs w:val="23"/>
        </w:rPr>
        <w:t>відповідно</w:t>
      </w:r>
      <w:proofErr w:type="spellEnd"/>
      <w:r w:rsidR="00A703BC" w:rsidRPr="00302234">
        <w:rPr>
          <w:sz w:val="23"/>
          <w:szCs w:val="23"/>
        </w:rPr>
        <w:t xml:space="preserve"> до </w:t>
      </w:r>
      <w:proofErr w:type="spellStart"/>
      <w:r w:rsidR="00A703BC" w:rsidRPr="00302234">
        <w:rPr>
          <w:sz w:val="23"/>
          <w:szCs w:val="23"/>
        </w:rPr>
        <w:t>обсягів</w:t>
      </w:r>
      <w:proofErr w:type="spellEnd"/>
      <w:r w:rsidR="00A703BC" w:rsidRPr="00302234">
        <w:rPr>
          <w:sz w:val="23"/>
          <w:szCs w:val="23"/>
        </w:rPr>
        <w:t xml:space="preserve"> реального </w:t>
      </w:r>
      <w:proofErr w:type="spellStart"/>
      <w:r w:rsidR="00A703BC" w:rsidRPr="00302234">
        <w:rPr>
          <w:sz w:val="23"/>
          <w:szCs w:val="23"/>
        </w:rPr>
        <w:t>фінансування</w:t>
      </w:r>
      <w:proofErr w:type="spellEnd"/>
      <w:r w:rsidR="00A703BC" w:rsidRPr="00302234">
        <w:rPr>
          <w:sz w:val="23"/>
          <w:szCs w:val="23"/>
        </w:rPr>
        <w:t>.</w:t>
      </w:r>
    </w:p>
    <w:p w:rsidR="00A703BC" w:rsidRPr="00302234" w:rsidRDefault="00A703BC" w:rsidP="002071FF">
      <w:pPr>
        <w:ind w:firstLine="720"/>
        <w:jc w:val="center"/>
        <w:rPr>
          <w:sz w:val="23"/>
          <w:szCs w:val="23"/>
        </w:rPr>
      </w:pPr>
      <w:bookmarkStart w:id="6" w:name="56"/>
      <w:bookmarkEnd w:id="6"/>
      <w:r w:rsidRPr="00302234">
        <w:rPr>
          <w:b/>
          <w:sz w:val="23"/>
          <w:szCs w:val="23"/>
        </w:rPr>
        <w:t xml:space="preserve">V. Поставка </w:t>
      </w:r>
      <w:proofErr w:type="spellStart"/>
      <w:r w:rsidRPr="00302234">
        <w:rPr>
          <w:b/>
          <w:sz w:val="23"/>
          <w:szCs w:val="23"/>
        </w:rPr>
        <w:t>товарів</w:t>
      </w:r>
      <w:proofErr w:type="spellEnd"/>
    </w:p>
    <w:p w:rsidR="00A703BC" w:rsidRPr="00302234" w:rsidRDefault="00351CC3" w:rsidP="002071FF">
      <w:pPr>
        <w:tabs>
          <w:tab w:val="left" w:pos="10206"/>
        </w:tabs>
        <w:ind w:firstLine="720"/>
        <w:jc w:val="both"/>
        <w:rPr>
          <w:sz w:val="23"/>
          <w:szCs w:val="23"/>
        </w:rPr>
      </w:pPr>
      <w:r>
        <w:rPr>
          <w:sz w:val="23"/>
          <w:szCs w:val="23"/>
          <w:lang w:val="uk-UA"/>
        </w:rPr>
        <w:t>5</w:t>
      </w:r>
      <w:r w:rsidR="00A703BC" w:rsidRPr="00302234">
        <w:rPr>
          <w:sz w:val="23"/>
          <w:szCs w:val="23"/>
        </w:rPr>
        <w:t xml:space="preserve">.1. </w:t>
      </w:r>
      <w:proofErr w:type="spellStart"/>
      <w:r w:rsidR="00A703BC" w:rsidRPr="00302234">
        <w:rPr>
          <w:sz w:val="23"/>
          <w:szCs w:val="23"/>
        </w:rPr>
        <w:t>Постачальник</w:t>
      </w:r>
      <w:proofErr w:type="spellEnd"/>
      <w:r w:rsidR="00A703BC" w:rsidRPr="00302234">
        <w:rPr>
          <w:sz w:val="23"/>
          <w:szCs w:val="23"/>
        </w:rPr>
        <w:t xml:space="preserve"> </w:t>
      </w:r>
      <w:proofErr w:type="spellStart"/>
      <w:r w:rsidR="00A703BC" w:rsidRPr="00302234">
        <w:rPr>
          <w:sz w:val="23"/>
          <w:szCs w:val="23"/>
        </w:rPr>
        <w:t>забезпечує</w:t>
      </w:r>
      <w:proofErr w:type="spellEnd"/>
      <w:r w:rsidR="00A703BC" w:rsidRPr="00302234">
        <w:rPr>
          <w:sz w:val="23"/>
          <w:szCs w:val="23"/>
        </w:rPr>
        <w:t xml:space="preserve"> поставку товару </w:t>
      </w:r>
      <w:proofErr w:type="spellStart"/>
      <w:r w:rsidR="00A703BC" w:rsidRPr="00302234">
        <w:rPr>
          <w:sz w:val="23"/>
          <w:szCs w:val="23"/>
        </w:rPr>
        <w:t>згідно</w:t>
      </w:r>
      <w:proofErr w:type="spellEnd"/>
      <w:r w:rsidR="00A703BC" w:rsidRPr="00302234">
        <w:rPr>
          <w:sz w:val="23"/>
          <w:szCs w:val="23"/>
        </w:rPr>
        <w:t xml:space="preserve"> </w:t>
      </w:r>
      <w:r w:rsidR="00A703BC" w:rsidRPr="00302234">
        <w:rPr>
          <w:sz w:val="23"/>
          <w:szCs w:val="23"/>
          <w:lang w:val="uk-UA"/>
        </w:rPr>
        <w:t>заявок Покупця</w:t>
      </w:r>
      <w:r w:rsidR="00A703BC" w:rsidRPr="00302234">
        <w:rPr>
          <w:sz w:val="23"/>
          <w:szCs w:val="23"/>
        </w:rPr>
        <w:t xml:space="preserve">. </w:t>
      </w:r>
    </w:p>
    <w:p w:rsidR="00A703BC" w:rsidRPr="00302234" w:rsidRDefault="00351CC3" w:rsidP="002071FF">
      <w:pPr>
        <w:tabs>
          <w:tab w:val="left" w:pos="5505"/>
        </w:tabs>
        <w:ind w:firstLine="720"/>
        <w:jc w:val="both"/>
        <w:rPr>
          <w:sz w:val="23"/>
          <w:szCs w:val="23"/>
        </w:rPr>
      </w:pPr>
      <w:r>
        <w:rPr>
          <w:sz w:val="23"/>
          <w:szCs w:val="23"/>
        </w:rPr>
        <w:t>5</w:t>
      </w:r>
      <w:r w:rsidR="00A703BC" w:rsidRPr="00302234">
        <w:rPr>
          <w:sz w:val="23"/>
          <w:szCs w:val="23"/>
          <w:lang w:val="uk-UA"/>
        </w:rPr>
        <w:t xml:space="preserve">.2. </w:t>
      </w:r>
      <w:r w:rsidR="00A703BC" w:rsidRPr="00302234">
        <w:rPr>
          <w:sz w:val="23"/>
          <w:szCs w:val="23"/>
          <w:lang w:val="uk-UA" w:eastAsia="uk-UA"/>
        </w:rPr>
        <w:t xml:space="preserve">Місце поставки товару:  вул. </w:t>
      </w:r>
      <w:proofErr w:type="spellStart"/>
      <w:r w:rsidR="00A703BC" w:rsidRPr="00302234">
        <w:rPr>
          <w:sz w:val="23"/>
          <w:szCs w:val="23"/>
          <w:lang w:val="uk-UA" w:eastAsia="uk-UA"/>
        </w:rPr>
        <w:t>Звягельська</w:t>
      </w:r>
      <w:proofErr w:type="spellEnd"/>
      <w:r w:rsidR="00A703BC" w:rsidRPr="00302234">
        <w:rPr>
          <w:sz w:val="23"/>
          <w:szCs w:val="23"/>
          <w:lang w:val="uk-UA" w:eastAsia="uk-UA"/>
        </w:rPr>
        <w:t xml:space="preserve">, 66, Житомирська обл., м. </w:t>
      </w:r>
      <w:proofErr w:type="spellStart"/>
      <w:r w:rsidR="00A703BC" w:rsidRPr="00302234">
        <w:rPr>
          <w:sz w:val="23"/>
          <w:szCs w:val="23"/>
          <w:lang w:val="uk-UA" w:eastAsia="uk-UA"/>
        </w:rPr>
        <w:t>Баранівка</w:t>
      </w:r>
      <w:proofErr w:type="spellEnd"/>
      <w:r w:rsidR="00A703BC" w:rsidRPr="00302234">
        <w:rPr>
          <w:sz w:val="23"/>
          <w:szCs w:val="23"/>
          <w:lang w:val="uk-UA" w:eastAsia="uk-UA"/>
        </w:rPr>
        <w:t>, 12701.</w:t>
      </w:r>
      <w:r w:rsidR="00A703BC" w:rsidRPr="00302234">
        <w:rPr>
          <w:sz w:val="23"/>
          <w:szCs w:val="23"/>
          <w:lang w:val="uk-UA"/>
        </w:rPr>
        <w:t xml:space="preserve"> </w:t>
      </w:r>
    </w:p>
    <w:p w:rsidR="00A703BC" w:rsidRPr="00302234" w:rsidRDefault="00351CC3" w:rsidP="002071FF">
      <w:pPr>
        <w:spacing w:after="20"/>
        <w:ind w:firstLine="720"/>
        <w:jc w:val="both"/>
        <w:rPr>
          <w:sz w:val="23"/>
          <w:szCs w:val="23"/>
        </w:rPr>
      </w:pPr>
      <w:r>
        <w:rPr>
          <w:sz w:val="23"/>
          <w:szCs w:val="23"/>
        </w:rPr>
        <w:t>5</w:t>
      </w:r>
      <w:r w:rsidR="00A703BC" w:rsidRPr="00302234">
        <w:rPr>
          <w:sz w:val="23"/>
          <w:szCs w:val="23"/>
          <w:lang w:val="uk-UA"/>
        </w:rPr>
        <w:t xml:space="preserve">.3. Доставка товару проводиться Постачальником власним (орендованим за власний рахунок) транспортом із забезпеченням умов належного транспортування товару. </w:t>
      </w:r>
    </w:p>
    <w:p w:rsidR="00A703BC" w:rsidRPr="00302234" w:rsidRDefault="00351CC3" w:rsidP="002071FF">
      <w:pPr>
        <w:tabs>
          <w:tab w:val="left" w:pos="1515"/>
        </w:tabs>
        <w:spacing w:after="20"/>
        <w:ind w:firstLine="720"/>
        <w:jc w:val="both"/>
        <w:rPr>
          <w:sz w:val="23"/>
          <w:szCs w:val="23"/>
        </w:rPr>
      </w:pPr>
      <w:r>
        <w:rPr>
          <w:sz w:val="23"/>
          <w:szCs w:val="23"/>
        </w:rPr>
        <w:t>5</w:t>
      </w:r>
      <w:r w:rsidR="00A703BC" w:rsidRPr="00302234">
        <w:rPr>
          <w:sz w:val="23"/>
          <w:szCs w:val="23"/>
          <w:lang w:val="uk-UA"/>
        </w:rPr>
        <w:t xml:space="preserve">.4. Строк поставки товару: з </w:t>
      </w:r>
      <w:r w:rsidR="002071FF" w:rsidRPr="00302234">
        <w:rPr>
          <w:sz w:val="23"/>
          <w:szCs w:val="23"/>
          <w:lang w:val="uk-UA"/>
        </w:rPr>
        <w:t>дати</w:t>
      </w:r>
      <w:r w:rsidR="009F7C5E" w:rsidRPr="00302234">
        <w:rPr>
          <w:sz w:val="23"/>
          <w:szCs w:val="23"/>
          <w:lang w:val="uk-UA"/>
        </w:rPr>
        <w:t xml:space="preserve"> підписання договору до </w:t>
      </w:r>
      <w:r w:rsidR="00061B8B">
        <w:rPr>
          <w:sz w:val="23"/>
          <w:szCs w:val="23"/>
          <w:lang w:val="uk-UA"/>
        </w:rPr>
        <w:t>31</w:t>
      </w:r>
      <w:r w:rsidR="00AF4894">
        <w:rPr>
          <w:sz w:val="23"/>
          <w:szCs w:val="23"/>
          <w:lang w:val="uk-UA"/>
        </w:rPr>
        <w:t>.</w:t>
      </w:r>
      <w:r w:rsidR="00061B8B">
        <w:rPr>
          <w:sz w:val="23"/>
          <w:szCs w:val="23"/>
          <w:lang w:val="uk-UA"/>
        </w:rPr>
        <w:t>12</w:t>
      </w:r>
      <w:r w:rsidR="00AF4894">
        <w:rPr>
          <w:sz w:val="23"/>
          <w:szCs w:val="23"/>
          <w:lang w:val="uk-UA"/>
        </w:rPr>
        <w:t>.</w:t>
      </w:r>
      <w:r w:rsidR="00A703BC" w:rsidRPr="00302234">
        <w:rPr>
          <w:sz w:val="23"/>
          <w:szCs w:val="23"/>
          <w:lang w:val="uk-UA"/>
        </w:rPr>
        <w:t>20</w:t>
      </w:r>
      <w:r w:rsidR="009F7C5E" w:rsidRPr="00302234">
        <w:rPr>
          <w:sz w:val="23"/>
          <w:szCs w:val="23"/>
          <w:lang w:val="uk-UA"/>
        </w:rPr>
        <w:t>2</w:t>
      </w:r>
      <w:r w:rsidR="00AC78CC">
        <w:rPr>
          <w:sz w:val="23"/>
          <w:szCs w:val="23"/>
          <w:lang w:val="uk-UA"/>
        </w:rPr>
        <w:t>3</w:t>
      </w:r>
      <w:r w:rsidR="00A703BC" w:rsidRPr="00302234">
        <w:rPr>
          <w:sz w:val="23"/>
          <w:szCs w:val="23"/>
          <w:lang w:val="uk-UA"/>
        </w:rPr>
        <w:t xml:space="preserve"> року</w:t>
      </w:r>
      <w:r w:rsidR="00302234" w:rsidRPr="00302234">
        <w:rPr>
          <w:sz w:val="23"/>
          <w:szCs w:val="23"/>
          <w:lang w:val="uk-UA"/>
        </w:rPr>
        <w:t>, але не пізніше 7 (семи) робочих днів з дати отримання Постачальником письмової заявки Покупця</w:t>
      </w:r>
      <w:r w:rsidR="00A703BC" w:rsidRPr="00302234">
        <w:rPr>
          <w:sz w:val="23"/>
          <w:szCs w:val="23"/>
        </w:rPr>
        <w:t>.</w:t>
      </w:r>
      <w:r w:rsidR="00A703BC" w:rsidRPr="00302234">
        <w:rPr>
          <w:sz w:val="23"/>
          <w:szCs w:val="23"/>
          <w:lang w:val="uk-UA"/>
        </w:rPr>
        <w:t xml:space="preserve"> </w:t>
      </w:r>
    </w:p>
    <w:p w:rsidR="00A703BC" w:rsidRPr="00302234" w:rsidRDefault="00351CC3" w:rsidP="002071FF">
      <w:pPr>
        <w:spacing w:after="20"/>
        <w:ind w:firstLine="720"/>
        <w:jc w:val="both"/>
        <w:rPr>
          <w:sz w:val="23"/>
          <w:szCs w:val="23"/>
        </w:rPr>
      </w:pPr>
      <w:r>
        <w:rPr>
          <w:sz w:val="23"/>
          <w:szCs w:val="23"/>
        </w:rPr>
        <w:t>5</w:t>
      </w:r>
      <w:r w:rsidR="00A703BC" w:rsidRPr="00302234">
        <w:rPr>
          <w:sz w:val="23"/>
          <w:szCs w:val="23"/>
          <w:lang w:val="uk-UA"/>
        </w:rPr>
        <w:t>.5. Датою поставки товару є дата, коли товар був переданий у власність Покупця.</w:t>
      </w:r>
    </w:p>
    <w:p w:rsidR="00A703BC" w:rsidRPr="00302234" w:rsidRDefault="00351CC3" w:rsidP="002071FF">
      <w:pPr>
        <w:spacing w:after="20"/>
        <w:ind w:firstLine="720"/>
        <w:jc w:val="both"/>
        <w:rPr>
          <w:sz w:val="23"/>
          <w:szCs w:val="23"/>
        </w:rPr>
      </w:pPr>
      <w:r>
        <w:rPr>
          <w:bCs/>
          <w:sz w:val="23"/>
          <w:szCs w:val="23"/>
        </w:rPr>
        <w:t>5</w:t>
      </w:r>
      <w:r w:rsidR="00A703BC" w:rsidRPr="00302234">
        <w:rPr>
          <w:bCs/>
          <w:sz w:val="23"/>
          <w:szCs w:val="23"/>
        </w:rPr>
        <w:t>.</w:t>
      </w:r>
      <w:r w:rsidR="00A703BC" w:rsidRPr="00302234">
        <w:rPr>
          <w:bCs/>
          <w:sz w:val="23"/>
          <w:szCs w:val="23"/>
          <w:lang w:val="uk-UA"/>
        </w:rPr>
        <w:t>6</w:t>
      </w:r>
      <w:r w:rsidR="00A703BC" w:rsidRPr="00302234">
        <w:rPr>
          <w:bCs/>
          <w:sz w:val="23"/>
          <w:szCs w:val="23"/>
        </w:rPr>
        <w:t xml:space="preserve">. </w:t>
      </w:r>
      <w:proofErr w:type="spellStart"/>
      <w:r w:rsidR="00A703BC" w:rsidRPr="00302234">
        <w:rPr>
          <w:sz w:val="23"/>
          <w:szCs w:val="23"/>
        </w:rPr>
        <w:t>Приймання</w:t>
      </w:r>
      <w:proofErr w:type="spellEnd"/>
      <w:r w:rsidR="00A703BC" w:rsidRPr="00302234">
        <w:rPr>
          <w:sz w:val="23"/>
          <w:szCs w:val="23"/>
        </w:rPr>
        <w:t xml:space="preserve">-передача </w:t>
      </w:r>
      <w:r w:rsidR="00A703BC" w:rsidRPr="00302234">
        <w:rPr>
          <w:bCs/>
          <w:sz w:val="23"/>
          <w:szCs w:val="23"/>
        </w:rPr>
        <w:t>товару</w:t>
      </w:r>
      <w:r w:rsidR="00A703BC" w:rsidRPr="00302234">
        <w:rPr>
          <w:sz w:val="23"/>
          <w:szCs w:val="23"/>
        </w:rPr>
        <w:t xml:space="preserve"> по </w:t>
      </w:r>
      <w:proofErr w:type="spellStart"/>
      <w:r w:rsidR="00A703BC" w:rsidRPr="00302234">
        <w:rPr>
          <w:sz w:val="23"/>
          <w:szCs w:val="23"/>
        </w:rPr>
        <w:t>кількості</w:t>
      </w:r>
      <w:proofErr w:type="spellEnd"/>
      <w:r w:rsidR="00A703BC" w:rsidRPr="00302234">
        <w:rPr>
          <w:sz w:val="23"/>
          <w:szCs w:val="23"/>
        </w:rPr>
        <w:t xml:space="preserve"> проводиться </w:t>
      </w:r>
      <w:proofErr w:type="spellStart"/>
      <w:r w:rsidR="00A703BC" w:rsidRPr="00302234">
        <w:rPr>
          <w:sz w:val="23"/>
          <w:szCs w:val="23"/>
        </w:rPr>
        <w:t>відповідно</w:t>
      </w:r>
      <w:proofErr w:type="spellEnd"/>
      <w:r w:rsidR="00A703BC" w:rsidRPr="00302234">
        <w:rPr>
          <w:sz w:val="23"/>
          <w:szCs w:val="23"/>
        </w:rPr>
        <w:t xml:space="preserve"> до </w:t>
      </w:r>
      <w:proofErr w:type="spellStart"/>
      <w:r w:rsidR="00A703BC" w:rsidRPr="00302234">
        <w:rPr>
          <w:sz w:val="23"/>
          <w:szCs w:val="23"/>
        </w:rPr>
        <w:t>супровідних</w:t>
      </w:r>
      <w:proofErr w:type="spellEnd"/>
      <w:r w:rsidR="00A703BC" w:rsidRPr="00302234">
        <w:rPr>
          <w:sz w:val="23"/>
          <w:szCs w:val="23"/>
        </w:rPr>
        <w:t xml:space="preserve"> </w:t>
      </w:r>
      <w:proofErr w:type="spellStart"/>
      <w:r w:rsidR="00A703BC" w:rsidRPr="00302234">
        <w:rPr>
          <w:sz w:val="23"/>
          <w:szCs w:val="23"/>
        </w:rPr>
        <w:t>документів</w:t>
      </w:r>
      <w:proofErr w:type="spellEnd"/>
      <w:r w:rsidR="00A703BC" w:rsidRPr="00302234">
        <w:rPr>
          <w:sz w:val="23"/>
          <w:szCs w:val="23"/>
        </w:rPr>
        <w:t xml:space="preserve"> на товар, по </w:t>
      </w:r>
      <w:proofErr w:type="spellStart"/>
      <w:r w:rsidR="00A703BC" w:rsidRPr="00302234">
        <w:rPr>
          <w:sz w:val="23"/>
          <w:szCs w:val="23"/>
        </w:rPr>
        <w:t>якості</w:t>
      </w:r>
      <w:proofErr w:type="spellEnd"/>
      <w:r w:rsidR="00A703BC" w:rsidRPr="00302234">
        <w:rPr>
          <w:sz w:val="23"/>
          <w:szCs w:val="23"/>
        </w:rPr>
        <w:t xml:space="preserve"> – </w:t>
      </w:r>
      <w:proofErr w:type="spellStart"/>
      <w:r w:rsidR="00A703BC" w:rsidRPr="00302234">
        <w:rPr>
          <w:sz w:val="23"/>
          <w:szCs w:val="23"/>
        </w:rPr>
        <w:t>відповідно</w:t>
      </w:r>
      <w:proofErr w:type="spellEnd"/>
      <w:r w:rsidR="00A703BC" w:rsidRPr="00302234">
        <w:rPr>
          <w:sz w:val="23"/>
          <w:szCs w:val="23"/>
        </w:rPr>
        <w:t xml:space="preserve"> до </w:t>
      </w:r>
      <w:proofErr w:type="spellStart"/>
      <w:r w:rsidR="00A703BC" w:rsidRPr="00302234">
        <w:rPr>
          <w:sz w:val="23"/>
          <w:szCs w:val="23"/>
        </w:rPr>
        <w:t>документів</w:t>
      </w:r>
      <w:proofErr w:type="spellEnd"/>
      <w:r w:rsidR="00A703BC" w:rsidRPr="00302234">
        <w:rPr>
          <w:sz w:val="23"/>
          <w:szCs w:val="23"/>
        </w:rPr>
        <w:t xml:space="preserve">, </w:t>
      </w:r>
      <w:proofErr w:type="spellStart"/>
      <w:r w:rsidR="00A703BC" w:rsidRPr="00302234">
        <w:rPr>
          <w:sz w:val="23"/>
          <w:szCs w:val="23"/>
        </w:rPr>
        <w:t>що</w:t>
      </w:r>
      <w:proofErr w:type="spellEnd"/>
      <w:r w:rsidR="00A703BC" w:rsidRPr="00302234">
        <w:rPr>
          <w:sz w:val="23"/>
          <w:szCs w:val="23"/>
        </w:rPr>
        <w:t xml:space="preserve"> </w:t>
      </w:r>
      <w:proofErr w:type="spellStart"/>
      <w:r w:rsidR="00A703BC" w:rsidRPr="00302234">
        <w:rPr>
          <w:sz w:val="23"/>
          <w:szCs w:val="23"/>
        </w:rPr>
        <w:t>засвідчують</w:t>
      </w:r>
      <w:proofErr w:type="spellEnd"/>
      <w:r w:rsidR="00A703BC" w:rsidRPr="00302234">
        <w:rPr>
          <w:sz w:val="23"/>
          <w:szCs w:val="23"/>
        </w:rPr>
        <w:t xml:space="preserve"> </w:t>
      </w:r>
      <w:proofErr w:type="spellStart"/>
      <w:r w:rsidR="00A703BC" w:rsidRPr="00302234">
        <w:rPr>
          <w:sz w:val="23"/>
          <w:szCs w:val="23"/>
        </w:rPr>
        <w:t>його</w:t>
      </w:r>
      <w:proofErr w:type="spellEnd"/>
      <w:r w:rsidR="00A703BC" w:rsidRPr="00302234">
        <w:rPr>
          <w:sz w:val="23"/>
          <w:szCs w:val="23"/>
        </w:rPr>
        <w:t xml:space="preserve"> </w:t>
      </w:r>
      <w:proofErr w:type="spellStart"/>
      <w:r w:rsidR="00A703BC" w:rsidRPr="00302234">
        <w:rPr>
          <w:sz w:val="23"/>
          <w:szCs w:val="23"/>
        </w:rPr>
        <w:t>якість</w:t>
      </w:r>
      <w:proofErr w:type="spellEnd"/>
      <w:r w:rsidR="00A703BC" w:rsidRPr="00302234">
        <w:rPr>
          <w:sz w:val="23"/>
          <w:szCs w:val="23"/>
        </w:rPr>
        <w:t xml:space="preserve"> </w:t>
      </w:r>
      <w:proofErr w:type="spellStart"/>
      <w:r w:rsidR="00A703BC" w:rsidRPr="00302234">
        <w:rPr>
          <w:sz w:val="23"/>
          <w:szCs w:val="23"/>
        </w:rPr>
        <w:t>згідно</w:t>
      </w:r>
      <w:proofErr w:type="spellEnd"/>
      <w:r w:rsidR="00A703BC" w:rsidRPr="00302234">
        <w:rPr>
          <w:sz w:val="23"/>
          <w:szCs w:val="23"/>
        </w:rPr>
        <w:t xml:space="preserve"> з </w:t>
      </w:r>
      <w:proofErr w:type="spellStart"/>
      <w:r w:rsidR="00A703BC" w:rsidRPr="00302234">
        <w:rPr>
          <w:sz w:val="23"/>
          <w:szCs w:val="23"/>
        </w:rPr>
        <w:t>розділом</w:t>
      </w:r>
      <w:proofErr w:type="spellEnd"/>
      <w:r w:rsidR="00A703BC" w:rsidRPr="00302234">
        <w:rPr>
          <w:sz w:val="23"/>
          <w:szCs w:val="23"/>
        </w:rPr>
        <w:t xml:space="preserve"> ІІ Договору.</w:t>
      </w:r>
    </w:p>
    <w:p w:rsidR="00A703BC" w:rsidRDefault="00A703BC" w:rsidP="002071FF">
      <w:pPr>
        <w:spacing w:after="20"/>
        <w:ind w:firstLine="720"/>
        <w:jc w:val="both"/>
        <w:rPr>
          <w:bCs/>
          <w:sz w:val="23"/>
          <w:szCs w:val="23"/>
          <w:lang w:val="uk-UA"/>
        </w:rPr>
      </w:pPr>
      <w:proofErr w:type="spellStart"/>
      <w:r w:rsidRPr="00302234">
        <w:rPr>
          <w:bCs/>
          <w:sz w:val="23"/>
          <w:szCs w:val="23"/>
        </w:rPr>
        <w:t>Приймання</w:t>
      </w:r>
      <w:proofErr w:type="spellEnd"/>
      <w:r w:rsidRPr="00302234">
        <w:rPr>
          <w:bCs/>
          <w:sz w:val="23"/>
          <w:szCs w:val="23"/>
        </w:rPr>
        <w:t xml:space="preserve">-передача </w:t>
      </w:r>
      <w:r w:rsidRPr="00302234">
        <w:rPr>
          <w:sz w:val="23"/>
          <w:szCs w:val="23"/>
        </w:rPr>
        <w:t xml:space="preserve">товару </w:t>
      </w:r>
      <w:proofErr w:type="spellStart"/>
      <w:r w:rsidRPr="00302234">
        <w:rPr>
          <w:bCs/>
          <w:sz w:val="23"/>
          <w:szCs w:val="23"/>
        </w:rPr>
        <w:t>оформлюється</w:t>
      </w:r>
      <w:proofErr w:type="spellEnd"/>
      <w:r w:rsidRPr="00302234">
        <w:rPr>
          <w:bCs/>
          <w:sz w:val="23"/>
          <w:szCs w:val="23"/>
        </w:rPr>
        <w:t xml:space="preserve"> </w:t>
      </w:r>
      <w:proofErr w:type="spellStart"/>
      <w:r w:rsidRPr="00302234">
        <w:rPr>
          <w:bCs/>
          <w:sz w:val="23"/>
          <w:szCs w:val="23"/>
        </w:rPr>
        <w:t>видатковою</w:t>
      </w:r>
      <w:proofErr w:type="spellEnd"/>
      <w:r w:rsidRPr="00302234">
        <w:rPr>
          <w:bCs/>
          <w:sz w:val="23"/>
          <w:szCs w:val="23"/>
        </w:rPr>
        <w:t xml:space="preserve"> накладною </w:t>
      </w:r>
      <w:proofErr w:type="spellStart"/>
      <w:r w:rsidRPr="00302234">
        <w:rPr>
          <w:bCs/>
          <w:sz w:val="23"/>
          <w:szCs w:val="23"/>
        </w:rPr>
        <w:t>Постачальника</w:t>
      </w:r>
      <w:proofErr w:type="spellEnd"/>
      <w:r w:rsidRPr="00302234">
        <w:rPr>
          <w:bCs/>
          <w:sz w:val="23"/>
          <w:szCs w:val="23"/>
          <w:lang w:val="uk-UA"/>
        </w:rPr>
        <w:t>,</w:t>
      </w:r>
      <w:r w:rsidRPr="00302234">
        <w:rPr>
          <w:bCs/>
          <w:sz w:val="23"/>
          <w:szCs w:val="23"/>
        </w:rPr>
        <w:t xml:space="preserve"> яка </w:t>
      </w:r>
      <w:proofErr w:type="spellStart"/>
      <w:r w:rsidRPr="00302234">
        <w:rPr>
          <w:bCs/>
          <w:sz w:val="23"/>
          <w:szCs w:val="23"/>
        </w:rPr>
        <w:t>підписується</w:t>
      </w:r>
      <w:proofErr w:type="spellEnd"/>
      <w:r w:rsidRPr="00302234">
        <w:rPr>
          <w:bCs/>
          <w:sz w:val="23"/>
          <w:szCs w:val="23"/>
        </w:rPr>
        <w:t xml:space="preserve"> </w:t>
      </w:r>
      <w:proofErr w:type="spellStart"/>
      <w:r w:rsidRPr="00302234">
        <w:rPr>
          <w:bCs/>
          <w:sz w:val="23"/>
          <w:szCs w:val="23"/>
        </w:rPr>
        <w:t>матеріально-відповідальними</w:t>
      </w:r>
      <w:proofErr w:type="spellEnd"/>
      <w:r w:rsidRPr="00302234">
        <w:rPr>
          <w:bCs/>
          <w:sz w:val="23"/>
          <w:szCs w:val="23"/>
        </w:rPr>
        <w:t xml:space="preserve"> особами </w:t>
      </w:r>
      <w:proofErr w:type="spellStart"/>
      <w:r w:rsidRPr="00302234">
        <w:rPr>
          <w:bCs/>
          <w:sz w:val="23"/>
          <w:szCs w:val="23"/>
        </w:rPr>
        <w:t>Постачальника</w:t>
      </w:r>
      <w:proofErr w:type="spellEnd"/>
      <w:r w:rsidRPr="00302234">
        <w:rPr>
          <w:bCs/>
          <w:sz w:val="23"/>
          <w:szCs w:val="23"/>
        </w:rPr>
        <w:t xml:space="preserve"> та </w:t>
      </w:r>
      <w:r w:rsidRPr="00302234">
        <w:rPr>
          <w:bCs/>
          <w:sz w:val="23"/>
          <w:szCs w:val="23"/>
          <w:lang w:val="uk-UA"/>
        </w:rPr>
        <w:t>Покупця</w:t>
      </w:r>
      <w:r w:rsidRPr="00302234">
        <w:rPr>
          <w:bCs/>
          <w:sz w:val="23"/>
          <w:szCs w:val="23"/>
        </w:rPr>
        <w:t xml:space="preserve">. В </w:t>
      </w:r>
      <w:proofErr w:type="spellStart"/>
      <w:r w:rsidRPr="00302234">
        <w:rPr>
          <w:bCs/>
          <w:sz w:val="23"/>
          <w:szCs w:val="23"/>
        </w:rPr>
        <w:t>накладній</w:t>
      </w:r>
      <w:proofErr w:type="spellEnd"/>
      <w:r w:rsidRPr="00302234">
        <w:rPr>
          <w:bCs/>
          <w:sz w:val="23"/>
          <w:szCs w:val="23"/>
        </w:rPr>
        <w:t xml:space="preserve"> </w:t>
      </w:r>
      <w:proofErr w:type="spellStart"/>
      <w:r w:rsidRPr="00302234">
        <w:rPr>
          <w:bCs/>
          <w:sz w:val="23"/>
          <w:szCs w:val="23"/>
        </w:rPr>
        <w:t>відповідно</w:t>
      </w:r>
      <w:proofErr w:type="spellEnd"/>
      <w:r w:rsidRPr="00302234">
        <w:rPr>
          <w:bCs/>
          <w:sz w:val="23"/>
          <w:szCs w:val="23"/>
        </w:rPr>
        <w:t xml:space="preserve"> до </w:t>
      </w:r>
      <w:proofErr w:type="spellStart"/>
      <w:r w:rsidRPr="00302234">
        <w:rPr>
          <w:bCs/>
          <w:sz w:val="23"/>
          <w:szCs w:val="23"/>
        </w:rPr>
        <w:t>специфікації</w:t>
      </w:r>
      <w:proofErr w:type="spellEnd"/>
      <w:r w:rsidRPr="00302234">
        <w:rPr>
          <w:bCs/>
          <w:sz w:val="23"/>
          <w:szCs w:val="23"/>
        </w:rPr>
        <w:t xml:space="preserve"> </w:t>
      </w:r>
      <w:proofErr w:type="spellStart"/>
      <w:r w:rsidRPr="00302234">
        <w:rPr>
          <w:bCs/>
          <w:sz w:val="23"/>
          <w:szCs w:val="23"/>
        </w:rPr>
        <w:t>вказується</w:t>
      </w:r>
      <w:proofErr w:type="spellEnd"/>
      <w:r w:rsidRPr="00302234">
        <w:rPr>
          <w:bCs/>
          <w:sz w:val="23"/>
          <w:szCs w:val="23"/>
        </w:rPr>
        <w:t xml:space="preserve"> </w:t>
      </w:r>
      <w:proofErr w:type="spellStart"/>
      <w:r w:rsidRPr="00302234">
        <w:rPr>
          <w:bCs/>
          <w:sz w:val="23"/>
          <w:szCs w:val="23"/>
        </w:rPr>
        <w:t>назва</w:t>
      </w:r>
      <w:proofErr w:type="spellEnd"/>
      <w:r w:rsidRPr="00302234">
        <w:rPr>
          <w:bCs/>
          <w:sz w:val="23"/>
          <w:szCs w:val="23"/>
        </w:rPr>
        <w:t xml:space="preserve"> товару, </w:t>
      </w:r>
      <w:proofErr w:type="spellStart"/>
      <w:r w:rsidRPr="00302234">
        <w:rPr>
          <w:bCs/>
          <w:sz w:val="23"/>
          <w:szCs w:val="23"/>
        </w:rPr>
        <w:t>кількість</w:t>
      </w:r>
      <w:proofErr w:type="spellEnd"/>
      <w:r w:rsidRPr="00302234">
        <w:rPr>
          <w:bCs/>
          <w:sz w:val="23"/>
          <w:szCs w:val="23"/>
        </w:rPr>
        <w:t xml:space="preserve">, </w:t>
      </w:r>
      <w:proofErr w:type="spellStart"/>
      <w:r w:rsidRPr="00302234">
        <w:rPr>
          <w:bCs/>
          <w:sz w:val="23"/>
          <w:szCs w:val="23"/>
        </w:rPr>
        <w:t>ціна</w:t>
      </w:r>
      <w:proofErr w:type="spellEnd"/>
      <w:r w:rsidRPr="00302234">
        <w:rPr>
          <w:bCs/>
          <w:sz w:val="23"/>
          <w:szCs w:val="23"/>
        </w:rPr>
        <w:t xml:space="preserve"> за </w:t>
      </w:r>
      <w:proofErr w:type="spellStart"/>
      <w:r w:rsidRPr="00302234">
        <w:rPr>
          <w:bCs/>
          <w:sz w:val="23"/>
          <w:szCs w:val="23"/>
        </w:rPr>
        <w:t>одиницю</w:t>
      </w:r>
      <w:proofErr w:type="spellEnd"/>
      <w:r w:rsidRPr="00302234">
        <w:rPr>
          <w:bCs/>
          <w:sz w:val="23"/>
          <w:szCs w:val="23"/>
        </w:rPr>
        <w:t xml:space="preserve">, </w:t>
      </w:r>
      <w:proofErr w:type="spellStart"/>
      <w:r w:rsidRPr="00302234">
        <w:rPr>
          <w:bCs/>
          <w:sz w:val="23"/>
          <w:szCs w:val="23"/>
        </w:rPr>
        <w:t>загальна</w:t>
      </w:r>
      <w:proofErr w:type="spellEnd"/>
      <w:r w:rsidRPr="00302234">
        <w:rPr>
          <w:bCs/>
          <w:sz w:val="23"/>
          <w:szCs w:val="23"/>
        </w:rPr>
        <w:t xml:space="preserve"> </w:t>
      </w:r>
      <w:proofErr w:type="spellStart"/>
      <w:r w:rsidRPr="00302234">
        <w:rPr>
          <w:bCs/>
          <w:sz w:val="23"/>
          <w:szCs w:val="23"/>
        </w:rPr>
        <w:t>вартість</w:t>
      </w:r>
      <w:proofErr w:type="spellEnd"/>
      <w:r w:rsidRPr="00302234">
        <w:rPr>
          <w:bCs/>
          <w:sz w:val="23"/>
          <w:szCs w:val="23"/>
        </w:rPr>
        <w:t xml:space="preserve"> поставки, номер і дата Договору. </w:t>
      </w:r>
    </w:p>
    <w:p w:rsidR="00421465" w:rsidRDefault="00421465" w:rsidP="00421465">
      <w:pPr>
        <w:widowControl w:val="0"/>
        <w:tabs>
          <w:tab w:val="left" w:pos="10206"/>
        </w:tabs>
        <w:ind w:firstLine="709"/>
        <w:jc w:val="center"/>
        <w:rPr>
          <w:b/>
          <w:snapToGrid w:val="0"/>
          <w:color w:val="000000"/>
          <w:sz w:val="23"/>
          <w:szCs w:val="23"/>
          <w:lang w:val="uk-UA"/>
        </w:rPr>
      </w:pPr>
      <w:r>
        <w:rPr>
          <w:b/>
          <w:snapToGrid w:val="0"/>
          <w:color w:val="000000"/>
          <w:sz w:val="23"/>
          <w:szCs w:val="23"/>
          <w:lang w:val="uk-UA"/>
        </w:rPr>
        <w:t>VI. Права та обов'язки сторін</w:t>
      </w:r>
    </w:p>
    <w:p w:rsidR="00421465" w:rsidRDefault="00421465" w:rsidP="00421465">
      <w:pPr>
        <w:widowControl w:val="0"/>
        <w:tabs>
          <w:tab w:val="left" w:pos="10206"/>
        </w:tabs>
        <w:ind w:firstLine="709"/>
        <w:jc w:val="both"/>
        <w:rPr>
          <w:snapToGrid w:val="0"/>
          <w:color w:val="000000"/>
          <w:sz w:val="23"/>
          <w:szCs w:val="23"/>
          <w:lang w:val="uk-UA"/>
        </w:rPr>
      </w:pPr>
      <w:r>
        <w:rPr>
          <w:snapToGrid w:val="0"/>
          <w:color w:val="000000"/>
          <w:sz w:val="23"/>
          <w:szCs w:val="23"/>
          <w:lang w:val="uk-UA"/>
        </w:rPr>
        <w:t>6.1. Покупець зобов'язаний:</w:t>
      </w:r>
    </w:p>
    <w:p w:rsidR="00421465" w:rsidRDefault="00421465" w:rsidP="00421465">
      <w:pPr>
        <w:widowControl w:val="0"/>
        <w:tabs>
          <w:tab w:val="left" w:pos="10206"/>
        </w:tabs>
        <w:ind w:firstLine="709"/>
        <w:jc w:val="both"/>
        <w:rPr>
          <w:snapToGrid w:val="0"/>
          <w:color w:val="000000"/>
          <w:sz w:val="23"/>
          <w:szCs w:val="23"/>
          <w:lang w:val="uk-UA"/>
        </w:rPr>
      </w:pPr>
      <w:r>
        <w:rPr>
          <w:snapToGrid w:val="0"/>
          <w:color w:val="000000"/>
          <w:sz w:val="23"/>
          <w:szCs w:val="23"/>
          <w:lang w:val="uk-UA"/>
        </w:rPr>
        <w:t>6.1.1. Своєчасно та в повному обсязі сплачувати за поставлений товар;</w:t>
      </w:r>
    </w:p>
    <w:p w:rsidR="00421465" w:rsidRDefault="00421465" w:rsidP="00421465">
      <w:pPr>
        <w:widowControl w:val="0"/>
        <w:tabs>
          <w:tab w:val="left" w:pos="10206"/>
        </w:tabs>
        <w:ind w:firstLine="709"/>
        <w:jc w:val="both"/>
        <w:rPr>
          <w:snapToGrid w:val="0"/>
          <w:color w:val="000000"/>
          <w:sz w:val="23"/>
          <w:szCs w:val="23"/>
          <w:lang w:val="uk-UA"/>
        </w:rPr>
      </w:pPr>
      <w:r>
        <w:rPr>
          <w:snapToGrid w:val="0"/>
          <w:color w:val="000000"/>
          <w:sz w:val="23"/>
          <w:szCs w:val="23"/>
          <w:lang w:val="uk-UA"/>
        </w:rPr>
        <w:t>6.1.2. Приймати поставлений товар згідно видаткової накладної.</w:t>
      </w:r>
    </w:p>
    <w:p w:rsidR="00421465" w:rsidRDefault="00421465" w:rsidP="00421465">
      <w:pPr>
        <w:widowControl w:val="0"/>
        <w:tabs>
          <w:tab w:val="left" w:pos="10206"/>
        </w:tabs>
        <w:ind w:firstLine="709"/>
        <w:jc w:val="both"/>
        <w:rPr>
          <w:snapToGrid w:val="0"/>
          <w:color w:val="000000"/>
          <w:sz w:val="23"/>
          <w:szCs w:val="23"/>
          <w:lang w:val="uk-UA"/>
        </w:rPr>
      </w:pPr>
      <w:r>
        <w:rPr>
          <w:snapToGrid w:val="0"/>
          <w:color w:val="000000"/>
          <w:sz w:val="23"/>
          <w:szCs w:val="23"/>
          <w:lang w:val="uk-UA"/>
        </w:rPr>
        <w:t>6.2. Покупець має право:</w:t>
      </w:r>
    </w:p>
    <w:p w:rsidR="00421465" w:rsidRDefault="00421465" w:rsidP="00421465">
      <w:pPr>
        <w:widowControl w:val="0"/>
        <w:tabs>
          <w:tab w:val="left" w:pos="10206"/>
        </w:tabs>
        <w:ind w:firstLine="709"/>
        <w:jc w:val="both"/>
        <w:rPr>
          <w:snapToGrid w:val="0"/>
          <w:sz w:val="23"/>
          <w:szCs w:val="23"/>
          <w:lang w:val="uk-UA"/>
        </w:rPr>
      </w:pPr>
      <w:r>
        <w:rPr>
          <w:snapToGrid w:val="0"/>
          <w:color w:val="000000"/>
          <w:sz w:val="23"/>
          <w:szCs w:val="23"/>
          <w:lang w:val="uk-UA"/>
        </w:rPr>
        <w:t xml:space="preserve">6.2.1. </w:t>
      </w:r>
      <w:r>
        <w:rPr>
          <w:snapToGrid w:val="0"/>
          <w:sz w:val="23"/>
          <w:szCs w:val="23"/>
          <w:lang w:val="uk-UA"/>
        </w:rPr>
        <w:t>Достроково в односторонньому порядку розірвати цей Договір у разі невиконання  Постачальником своїх зобов'язань за Договором, повідомивши про це останнього письмово  за 20 календарних днів до дати  його розірвання.</w:t>
      </w:r>
      <w:r>
        <w:rPr>
          <w:color w:val="000000"/>
          <w:sz w:val="23"/>
          <w:szCs w:val="23"/>
          <w:lang w:val="uk-UA"/>
        </w:rPr>
        <w:t xml:space="preserve"> </w:t>
      </w:r>
    </w:p>
    <w:p w:rsidR="00421465" w:rsidRDefault="00421465" w:rsidP="00421465">
      <w:pPr>
        <w:widowControl w:val="0"/>
        <w:tabs>
          <w:tab w:val="left" w:pos="10206"/>
        </w:tabs>
        <w:jc w:val="both"/>
        <w:rPr>
          <w:snapToGrid w:val="0"/>
          <w:color w:val="000000"/>
          <w:sz w:val="23"/>
          <w:szCs w:val="23"/>
          <w:lang w:val="uk-UA"/>
        </w:rPr>
      </w:pPr>
      <w:r>
        <w:rPr>
          <w:snapToGrid w:val="0"/>
          <w:color w:val="000000"/>
          <w:sz w:val="23"/>
          <w:szCs w:val="23"/>
          <w:lang w:val="uk-UA"/>
        </w:rPr>
        <w:t xml:space="preserve">           6.2.2. Контролювати поставку товару у строки, встановлені цим Договором;</w:t>
      </w:r>
    </w:p>
    <w:p w:rsidR="00421465" w:rsidRDefault="00421465" w:rsidP="00421465">
      <w:pPr>
        <w:widowControl w:val="0"/>
        <w:tabs>
          <w:tab w:val="left" w:pos="10206"/>
        </w:tabs>
        <w:ind w:firstLine="709"/>
        <w:jc w:val="both"/>
        <w:rPr>
          <w:snapToGrid w:val="0"/>
          <w:color w:val="000000"/>
          <w:sz w:val="23"/>
          <w:szCs w:val="23"/>
          <w:lang w:val="uk-UA"/>
        </w:rPr>
      </w:pPr>
      <w:r>
        <w:rPr>
          <w:snapToGrid w:val="0"/>
          <w:color w:val="000000"/>
          <w:sz w:val="23"/>
          <w:szCs w:val="23"/>
          <w:lang w:val="uk-UA"/>
        </w:rPr>
        <w:t>6.2.3. Зменшувати обсяг закупівлі товару та загальну вартість цього Договору залежно від реального фінансування видатків шляхом укладання додаткової угоди, попередивши про це Постачальника протягом трьох робочих днів.</w:t>
      </w:r>
    </w:p>
    <w:p w:rsidR="00421465" w:rsidRDefault="00421465" w:rsidP="00421465">
      <w:pPr>
        <w:widowControl w:val="0"/>
        <w:tabs>
          <w:tab w:val="left" w:pos="10206"/>
        </w:tabs>
        <w:ind w:firstLine="709"/>
        <w:jc w:val="both"/>
        <w:rPr>
          <w:snapToGrid w:val="0"/>
          <w:color w:val="000000"/>
          <w:sz w:val="23"/>
          <w:szCs w:val="23"/>
          <w:lang w:val="uk-UA"/>
        </w:rPr>
      </w:pPr>
      <w:r>
        <w:rPr>
          <w:snapToGrid w:val="0"/>
          <w:color w:val="000000"/>
          <w:sz w:val="23"/>
          <w:szCs w:val="23"/>
          <w:lang w:val="uk-UA"/>
        </w:rPr>
        <w:t xml:space="preserve">6.2.4. Повернути рахунок Постачальнику без здійснення оплати в разі неналежного оформлення документів (відсутність печатки, підписів тощо). </w:t>
      </w:r>
    </w:p>
    <w:p w:rsidR="00421465" w:rsidRDefault="00421465" w:rsidP="00421465">
      <w:pPr>
        <w:widowControl w:val="0"/>
        <w:tabs>
          <w:tab w:val="left" w:pos="10206"/>
        </w:tabs>
        <w:ind w:firstLine="709"/>
        <w:jc w:val="both"/>
        <w:rPr>
          <w:snapToGrid w:val="0"/>
          <w:color w:val="000000"/>
          <w:sz w:val="23"/>
          <w:szCs w:val="23"/>
          <w:lang w:val="uk-UA"/>
        </w:rPr>
      </w:pPr>
      <w:r>
        <w:rPr>
          <w:snapToGrid w:val="0"/>
          <w:color w:val="000000"/>
          <w:sz w:val="23"/>
          <w:szCs w:val="23"/>
          <w:lang w:val="uk-UA"/>
        </w:rPr>
        <w:t>6.3. Постачальник зобов'язаний:</w:t>
      </w:r>
    </w:p>
    <w:p w:rsidR="00421465" w:rsidRDefault="00421465" w:rsidP="00421465">
      <w:pPr>
        <w:widowControl w:val="0"/>
        <w:tabs>
          <w:tab w:val="left" w:pos="10206"/>
        </w:tabs>
        <w:ind w:firstLine="709"/>
        <w:jc w:val="both"/>
        <w:rPr>
          <w:snapToGrid w:val="0"/>
          <w:color w:val="000000"/>
          <w:sz w:val="23"/>
          <w:szCs w:val="23"/>
          <w:lang w:val="uk-UA"/>
        </w:rPr>
      </w:pPr>
      <w:r>
        <w:rPr>
          <w:snapToGrid w:val="0"/>
          <w:color w:val="000000"/>
          <w:sz w:val="23"/>
          <w:szCs w:val="23"/>
          <w:lang w:val="uk-UA"/>
        </w:rPr>
        <w:t>6.3.1. Забезпечити поставку товару у строки, встановлені у п. 5.1. цього Договору;</w:t>
      </w:r>
    </w:p>
    <w:p w:rsidR="00421465" w:rsidRDefault="00421465" w:rsidP="00421465">
      <w:pPr>
        <w:widowControl w:val="0"/>
        <w:tabs>
          <w:tab w:val="left" w:pos="10206"/>
        </w:tabs>
        <w:ind w:firstLine="709"/>
        <w:jc w:val="both"/>
        <w:rPr>
          <w:snapToGrid w:val="0"/>
          <w:color w:val="000000"/>
          <w:sz w:val="23"/>
          <w:szCs w:val="23"/>
          <w:lang w:val="uk-UA"/>
        </w:rPr>
      </w:pPr>
      <w:r>
        <w:rPr>
          <w:snapToGrid w:val="0"/>
          <w:color w:val="000000"/>
          <w:sz w:val="23"/>
          <w:szCs w:val="23"/>
          <w:lang w:val="uk-UA"/>
        </w:rPr>
        <w:t>6.3.2. Забезпечити поставку товару, якість яких відповідає умовам, установленим розділом II цього Договору.</w:t>
      </w:r>
    </w:p>
    <w:p w:rsidR="00421465" w:rsidRDefault="00421465" w:rsidP="00421465">
      <w:pPr>
        <w:widowControl w:val="0"/>
        <w:tabs>
          <w:tab w:val="left" w:pos="10206"/>
        </w:tabs>
        <w:ind w:firstLine="709"/>
        <w:jc w:val="both"/>
        <w:rPr>
          <w:snapToGrid w:val="0"/>
          <w:color w:val="000000"/>
          <w:sz w:val="23"/>
          <w:szCs w:val="23"/>
          <w:lang w:val="uk-UA"/>
        </w:rPr>
      </w:pPr>
      <w:r>
        <w:rPr>
          <w:snapToGrid w:val="0"/>
          <w:color w:val="000000"/>
          <w:sz w:val="23"/>
          <w:szCs w:val="23"/>
          <w:lang w:val="uk-UA"/>
        </w:rPr>
        <w:t>6.3.3. Провести заміну товару на якісний в разі порушень діючих вимог та умов поставки товару в термін, що не перевищує 10 днів після попередньої поставки товару.</w:t>
      </w:r>
    </w:p>
    <w:p w:rsidR="00421465" w:rsidRDefault="00421465" w:rsidP="00421465">
      <w:pPr>
        <w:widowControl w:val="0"/>
        <w:tabs>
          <w:tab w:val="left" w:pos="10206"/>
        </w:tabs>
        <w:ind w:firstLine="709"/>
        <w:jc w:val="both"/>
        <w:rPr>
          <w:snapToGrid w:val="0"/>
          <w:color w:val="000000"/>
          <w:sz w:val="23"/>
          <w:szCs w:val="23"/>
          <w:lang w:val="uk-UA"/>
        </w:rPr>
      </w:pPr>
      <w:r>
        <w:rPr>
          <w:snapToGrid w:val="0"/>
          <w:color w:val="000000"/>
          <w:sz w:val="23"/>
          <w:szCs w:val="23"/>
          <w:lang w:val="uk-UA"/>
        </w:rPr>
        <w:t>6.4. Постачальник має право:</w:t>
      </w:r>
    </w:p>
    <w:p w:rsidR="00421465" w:rsidRDefault="00421465" w:rsidP="00421465">
      <w:pPr>
        <w:widowControl w:val="0"/>
        <w:tabs>
          <w:tab w:val="left" w:pos="10206"/>
        </w:tabs>
        <w:ind w:firstLine="709"/>
        <w:jc w:val="both"/>
        <w:rPr>
          <w:snapToGrid w:val="0"/>
          <w:color w:val="000000"/>
          <w:sz w:val="23"/>
          <w:szCs w:val="23"/>
          <w:lang w:val="uk-UA"/>
        </w:rPr>
      </w:pPr>
      <w:r>
        <w:rPr>
          <w:snapToGrid w:val="0"/>
          <w:color w:val="000000"/>
          <w:sz w:val="23"/>
          <w:szCs w:val="23"/>
          <w:lang w:val="uk-UA"/>
        </w:rPr>
        <w:t>6.4.1. Своєчасно та в повному обсязі отримувати плату за поставлений товар;</w:t>
      </w:r>
    </w:p>
    <w:p w:rsidR="00421465" w:rsidRDefault="00421465" w:rsidP="00421465">
      <w:pPr>
        <w:widowControl w:val="0"/>
        <w:tabs>
          <w:tab w:val="left" w:pos="10206"/>
        </w:tabs>
        <w:ind w:firstLine="709"/>
        <w:jc w:val="both"/>
        <w:rPr>
          <w:snapToGrid w:val="0"/>
          <w:color w:val="000000"/>
          <w:sz w:val="23"/>
          <w:szCs w:val="23"/>
          <w:lang w:val="uk-UA"/>
        </w:rPr>
      </w:pPr>
      <w:r>
        <w:rPr>
          <w:snapToGrid w:val="0"/>
          <w:color w:val="000000"/>
          <w:sz w:val="23"/>
          <w:szCs w:val="23"/>
          <w:lang w:val="uk-UA"/>
        </w:rPr>
        <w:t>6.4.2. На дострокову поставку товарів за письмовим погодженням Покупця;</w:t>
      </w:r>
    </w:p>
    <w:p w:rsidR="00421465" w:rsidRDefault="00421465" w:rsidP="00421465">
      <w:pPr>
        <w:widowControl w:val="0"/>
        <w:tabs>
          <w:tab w:val="left" w:pos="10206"/>
        </w:tabs>
        <w:ind w:firstLine="709"/>
        <w:jc w:val="both"/>
        <w:rPr>
          <w:snapToGrid w:val="0"/>
          <w:color w:val="000000"/>
          <w:sz w:val="23"/>
          <w:szCs w:val="23"/>
          <w:lang w:val="uk-UA"/>
        </w:rPr>
      </w:pPr>
      <w:r>
        <w:rPr>
          <w:snapToGrid w:val="0"/>
          <w:color w:val="000000"/>
          <w:sz w:val="23"/>
          <w:szCs w:val="23"/>
          <w:lang w:val="uk-UA"/>
        </w:rPr>
        <w:t>6.4.3.У разі невиконання зобов'язань Покупцем Постачальник має право ініціювати дострокове розірвання цього Договору, повідомивши про це Покупця у строк не менше 20 (двадцяти) календарних днів.</w:t>
      </w:r>
    </w:p>
    <w:p w:rsidR="00421465" w:rsidRDefault="00421465" w:rsidP="00421465">
      <w:pPr>
        <w:widowControl w:val="0"/>
        <w:tabs>
          <w:tab w:val="left" w:pos="10206"/>
        </w:tabs>
        <w:ind w:firstLine="709"/>
        <w:jc w:val="center"/>
        <w:rPr>
          <w:b/>
          <w:snapToGrid w:val="0"/>
          <w:color w:val="000000"/>
          <w:sz w:val="23"/>
          <w:szCs w:val="23"/>
          <w:lang w:val="uk-UA"/>
        </w:rPr>
      </w:pPr>
      <w:r>
        <w:rPr>
          <w:b/>
          <w:snapToGrid w:val="0"/>
          <w:color w:val="000000"/>
          <w:sz w:val="23"/>
          <w:szCs w:val="23"/>
          <w:lang w:val="uk-UA"/>
        </w:rPr>
        <w:t>VII. Відповідальність сторін</w:t>
      </w:r>
    </w:p>
    <w:p w:rsidR="00421465" w:rsidRDefault="00421465" w:rsidP="00421465">
      <w:pPr>
        <w:tabs>
          <w:tab w:val="left" w:pos="10206"/>
        </w:tabs>
        <w:ind w:firstLine="709"/>
        <w:jc w:val="both"/>
        <w:rPr>
          <w:sz w:val="23"/>
          <w:szCs w:val="23"/>
          <w:lang w:val="uk-UA"/>
        </w:rPr>
      </w:pPr>
      <w:r>
        <w:rPr>
          <w:sz w:val="23"/>
          <w:szCs w:val="23"/>
          <w:lang w:val="uk-UA"/>
        </w:rPr>
        <w:t xml:space="preserve">7.1. </w:t>
      </w:r>
      <w:r>
        <w:rPr>
          <w:snapToGrid w:val="0"/>
          <w:color w:val="000000"/>
          <w:sz w:val="23"/>
          <w:szCs w:val="23"/>
          <w:lang w:val="uk-UA"/>
        </w:rPr>
        <w:t xml:space="preserve">У разі невиконання або неналежного виконання своїх зобов'язань за Договором Сторони несуть відповідальність, </w:t>
      </w:r>
      <w:r>
        <w:rPr>
          <w:sz w:val="23"/>
          <w:szCs w:val="23"/>
          <w:lang w:val="uk-UA"/>
        </w:rPr>
        <w:t>визначену цим Договором та чинним законодавством. Порушенням зобов'язання є його невиконання або неналежне виконання, тобто виконання з порушенням умов, визначених змістом зобов'язання.</w:t>
      </w:r>
    </w:p>
    <w:p w:rsidR="00421465" w:rsidRDefault="00421465" w:rsidP="00421465">
      <w:pPr>
        <w:tabs>
          <w:tab w:val="left" w:pos="10206"/>
        </w:tabs>
        <w:ind w:firstLine="709"/>
        <w:jc w:val="both"/>
        <w:rPr>
          <w:sz w:val="23"/>
          <w:szCs w:val="23"/>
          <w:lang w:val="uk-UA"/>
        </w:rPr>
      </w:pPr>
      <w:r>
        <w:rPr>
          <w:sz w:val="23"/>
          <w:szCs w:val="23"/>
          <w:lang w:val="uk-UA"/>
        </w:rPr>
        <w:lastRenderedPageBreak/>
        <w:t>7.2. У разі затримки поставки товару або поставки не в повному обсязі партії товару, заявленої Покупцем, Постачальник сплачує неустойку у розмірі подвійної облікової ставки НБУ від суми непоставленого товару за кожний день затримки.</w:t>
      </w:r>
    </w:p>
    <w:p w:rsidR="00421465" w:rsidRDefault="00421465" w:rsidP="00421465">
      <w:pPr>
        <w:widowControl w:val="0"/>
        <w:ind w:firstLine="709"/>
        <w:jc w:val="both"/>
        <w:rPr>
          <w:sz w:val="23"/>
          <w:szCs w:val="23"/>
          <w:lang w:val="uk-UA"/>
        </w:rPr>
      </w:pPr>
      <w:r>
        <w:rPr>
          <w:sz w:val="23"/>
          <w:szCs w:val="23"/>
          <w:lang w:val="uk-UA"/>
        </w:rPr>
        <w:t>7.3. За цим Договором не вважається виною Покупця та порушенням з його боку умов даного Договору затримка оплати Товару у разі неналежного бюджетного фінансування діяльності Покупця, а також затримка оплати платіжних документів відповідним підрозділом Державної Казначейської Служби України, у якому обслуговується Покупець.</w:t>
      </w:r>
    </w:p>
    <w:p w:rsidR="00421465" w:rsidRDefault="00421465" w:rsidP="00421465">
      <w:pPr>
        <w:tabs>
          <w:tab w:val="left" w:pos="10206"/>
        </w:tabs>
        <w:ind w:firstLine="709"/>
        <w:jc w:val="both"/>
        <w:rPr>
          <w:sz w:val="23"/>
          <w:szCs w:val="23"/>
          <w:lang w:val="uk-UA"/>
        </w:rPr>
      </w:pPr>
      <w:r>
        <w:rPr>
          <w:sz w:val="23"/>
          <w:szCs w:val="23"/>
          <w:lang w:val="uk-UA"/>
        </w:rPr>
        <w:t>7.4. Сторони не несуть відповідальності за порушення своїх зобов'язань за цим Договором, якщо воно сталося не з їх вини. Сторона вважається невинуватою, якщо вона доведе, що вжила всіх залежних від неї заходів для належного виконання зобов'язання.</w:t>
      </w:r>
    </w:p>
    <w:p w:rsidR="00421465" w:rsidRDefault="00421465" w:rsidP="00421465">
      <w:pPr>
        <w:tabs>
          <w:tab w:val="left" w:pos="10206"/>
        </w:tabs>
        <w:ind w:firstLine="709"/>
        <w:jc w:val="both"/>
        <w:rPr>
          <w:sz w:val="23"/>
          <w:szCs w:val="23"/>
          <w:lang w:val="uk-UA"/>
        </w:rPr>
      </w:pPr>
      <w:r>
        <w:rPr>
          <w:sz w:val="23"/>
          <w:szCs w:val="23"/>
          <w:lang w:val="uk-UA"/>
        </w:rPr>
        <w:t>7.5. Усі спори, що пов'язані із цим Договором, його укладанням або такі, що виникають в процесі виконання умов цього Договору, вирішуються шляхом переговорів між представниками Сторін. Якщо спір неможливо вирішити шляхом переговорів, він вирішується в судовому порядку за встановленою підвідомчістю та підсудністю такого спору у порядку, визначеному відповідним чинним в Україні законодавством.</w:t>
      </w:r>
    </w:p>
    <w:p w:rsidR="00421465" w:rsidRDefault="00421465" w:rsidP="00421465">
      <w:pPr>
        <w:widowControl w:val="0"/>
        <w:tabs>
          <w:tab w:val="left" w:pos="10206"/>
        </w:tabs>
        <w:ind w:firstLine="709"/>
        <w:jc w:val="center"/>
        <w:rPr>
          <w:b/>
          <w:snapToGrid w:val="0"/>
          <w:color w:val="000000"/>
          <w:sz w:val="23"/>
          <w:szCs w:val="23"/>
          <w:lang w:val="uk-UA"/>
        </w:rPr>
      </w:pPr>
      <w:r>
        <w:rPr>
          <w:b/>
          <w:snapToGrid w:val="0"/>
          <w:color w:val="000000"/>
          <w:sz w:val="23"/>
          <w:szCs w:val="23"/>
          <w:lang w:val="uk-UA"/>
        </w:rPr>
        <w:t>VIIІ. Обставини непереборної сили</w:t>
      </w:r>
    </w:p>
    <w:p w:rsidR="00421465" w:rsidRDefault="00421465" w:rsidP="00421465">
      <w:pPr>
        <w:tabs>
          <w:tab w:val="left" w:pos="10206"/>
        </w:tabs>
        <w:ind w:firstLine="709"/>
        <w:jc w:val="both"/>
        <w:rPr>
          <w:sz w:val="23"/>
          <w:szCs w:val="23"/>
          <w:lang w:val="uk-UA"/>
        </w:rPr>
      </w:pPr>
      <w:r>
        <w:rPr>
          <w:sz w:val="23"/>
          <w:szCs w:val="23"/>
          <w:lang w:val="uk-UA"/>
        </w:rPr>
        <w:t xml:space="preserve">8.1. Сторони звільняються від відповідальності за невиконання або неналежне виконання зобов'язань за цим Договором у разі виникнення обставин непереборної сили, які не існували під час укладання Договору та виникли поза волею Сторін (аварія, катастрофа, стихійне лихо, епідемія, епізоотія, війна тощо). </w:t>
      </w:r>
    </w:p>
    <w:p w:rsidR="00421465" w:rsidRDefault="00421465" w:rsidP="00421465">
      <w:pPr>
        <w:tabs>
          <w:tab w:val="left" w:pos="10206"/>
        </w:tabs>
        <w:ind w:firstLine="709"/>
        <w:jc w:val="both"/>
        <w:rPr>
          <w:sz w:val="23"/>
          <w:szCs w:val="23"/>
          <w:lang w:val="uk-UA"/>
        </w:rPr>
      </w:pPr>
      <w:r>
        <w:rPr>
          <w:sz w:val="23"/>
          <w:szCs w:val="23"/>
          <w:lang w:val="uk-UA"/>
        </w:rPr>
        <w:t xml:space="preserve">8.2. Сторона, що не може виконувати зобов'язання за цим Договором унаслідок дії обставин непереборної сили, повинна не пізніше ніж протягом 5 (п’яти) днів з моменту їх виникнення повідомити про це іншу Сторону у письмовій формі. </w:t>
      </w:r>
    </w:p>
    <w:p w:rsidR="00421465" w:rsidRDefault="00421465" w:rsidP="00421465">
      <w:pPr>
        <w:tabs>
          <w:tab w:val="left" w:pos="10206"/>
        </w:tabs>
        <w:ind w:firstLine="709"/>
        <w:jc w:val="both"/>
        <w:rPr>
          <w:sz w:val="23"/>
          <w:szCs w:val="23"/>
          <w:lang w:val="uk-UA"/>
        </w:rPr>
      </w:pPr>
      <w:r>
        <w:rPr>
          <w:sz w:val="23"/>
          <w:szCs w:val="23"/>
          <w:lang w:val="uk-UA"/>
        </w:rPr>
        <w:t>8.3. Доказом виникнення обставин непереборної сили та строку їх дії є відповідні документи, які видаються уповноваженим на це законами України органами (</w:t>
      </w:r>
      <w:r>
        <w:rPr>
          <w:sz w:val="23"/>
          <w:szCs w:val="23"/>
        </w:rPr>
        <w:t>Торгово-</w:t>
      </w:r>
      <w:proofErr w:type="spellStart"/>
      <w:r>
        <w:rPr>
          <w:sz w:val="23"/>
          <w:szCs w:val="23"/>
        </w:rPr>
        <w:t>промисловою</w:t>
      </w:r>
      <w:proofErr w:type="spellEnd"/>
      <w:r>
        <w:rPr>
          <w:sz w:val="23"/>
          <w:szCs w:val="23"/>
        </w:rPr>
        <w:t xml:space="preserve"> палатою (</w:t>
      </w:r>
      <w:proofErr w:type="spellStart"/>
      <w:r>
        <w:rPr>
          <w:sz w:val="23"/>
          <w:szCs w:val="23"/>
        </w:rPr>
        <w:t>її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регіональним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відділенням</w:t>
      </w:r>
      <w:proofErr w:type="spellEnd"/>
      <w:r>
        <w:rPr>
          <w:sz w:val="23"/>
          <w:szCs w:val="23"/>
        </w:rPr>
        <w:t xml:space="preserve">) </w:t>
      </w:r>
      <w:proofErr w:type="spellStart"/>
      <w:r>
        <w:rPr>
          <w:sz w:val="23"/>
          <w:szCs w:val="23"/>
        </w:rPr>
        <w:t>тощо</w:t>
      </w:r>
      <w:proofErr w:type="spellEnd"/>
      <w:r>
        <w:rPr>
          <w:sz w:val="23"/>
          <w:szCs w:val="23"/>
          <w:lang w:val="uk-UA"/>
        </w:rPr>
        <w:t>).</w:t>
      </w:r>
    </w:p>
    <w:p w:rsidR="00421465" w:rsidRDefault="00421465" w:rsidP="00421465">
      <w:pPr>
        <w:ind w:right="-36" w:firstLine="709"/>
        <w:jc w:val="both"/>
        <w:rPr>
          <w:sz w:val="23"/>
          <w:szCs w:val="23"/>
        </w:rPr>
      </w:pPr>
      <w:r>
        <w:rPr>
          <w:sz w:val="23"/>
          <w:szCs w:val="23"/>
          <w:lang w:val="uk-UA"/>
        </w:rPr>
        <w:t xml:space="preserve">8.4. </w:t>
      </w:r>
      <w:proofErr w:type="spellStart"/>
      <w:r>
        <w:rPr>
          <w:sz w:val="23"/>
          <w:szCs w:val="23"/>
        </w:rPr>
        <w:t>Наявність</w:t>
      </w:r>
      <w:proofErr w:type="spellEnd"/>
      <w:r>
        <w:rPr>
          <w:sz w:val="23"/>
          <w:szCs w:val="23"/>
        </w:rPr>
        <w:t xml:space="preserve"> і </w:t>
      </w:r>
      <w:proofErr w:type="spellStart"/>
      <w:r>
        <w:rPr>
          <w:sz w:val="23"/>
          <w:szCs w:val="23"/>
        </w:rPr>
        <w:t>тривалість</w:t>
      </w:r>
      <w:proofErr w:type="spellEnd"/>
      <w:r>
        <w:rPr>
          <w:sz w:val="23"/>
          <w:szCs w:val="23"/>
        </w:rPr>
        <w:t xml:space="preserve"> форс-</w:t>
      </w:r>
      <w:proofErr w:type="spellStart"/>
      <w:r>
        <w:rPr>
          <w:sz w:val="23"/>
          <w:szCs w:val="23"/>
        </w:rPr>
        <w:t>мажорних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обставин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підтверджується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сертифікатом</w:t>
      </w:r>
      <w:proofErr w:type="spellEnd"/>
      <w:r>
        <w:rPr>
          <w:sz w:val="23"/>
          <w:szCs w:val="23"/>
        </w:rPr>
        <w:t xml:space="preserve"> Торгово-</w:t>
      </w:r>
      <w:proofErr w:type="spellStart"/>
      <w:r>
        <w:rPr>
          <w:sz w:val="23"/>
          <w:szCs w:val="23"/>
        </w:rPr>
        <w:t>промислової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палати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України</w:t>
      </w:r>
      <w:proofErr w:type="spellEnd"/>
      <w:r>
        <w:rPr>
          <w:sz w:val="23"/>
          <w:szCs w:val="23"/>
        </w:rPr>
        <w:t xml:space="preserve">. </w:t>
      </w:r>
      <w:proofErr w:type="spellStart"/>
      <w:r>
        <w:rPr>
          <w:sz w:val="23"/>
          <w:szCs w:val="23"/>
        </w:rPr>
        <w:t>Наявність</w:t>
      </w:r>
      <w:proofErr w:type="spellEnd"/>
      <w:r>
        <w:rPr>
          <w:sz w:val="23"/>
          <w:szCs w:val="23"/>
        </w:rPr>
        <w:t xml:space="preserve"> форс-</w:t>
      </w:r>
      <w:proofErr w:type="spellStart"/>
      <w:r>
        <w:rPr>
          <w:sz w:val="23"/>
          <w:szCs w:val="23"/>
        </w:rPr>
        <w:t>мажорних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обставин</w:t>
      </w:r>
      <w:proofErr w:type="spellEnd"/>
      <w:r>
        <w:rPr>
          <w:sz w:val="23"/>
          <w:szCs w:val="23"/>
        </w:rPr>
        <w:t xml:space="preserve"> не </w:t>
      </w:r>
      <w:proofErr w:type="spellStart"/>
      <w:r>
        <w:rPr>
          <w:sz w:val="23"/>
          <w:szCs w:val="23"/>
        </w:rPr>
        <w:t>звільняє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Сторони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від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виконання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своїх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обов’язків</w:t>
      </w:r>
      <w:proofErr w:type="spellEnd"/>
      <w:r>
        <w:rPr>
          <w:sz w:val="23"/>
          <w:szCs w:val="23"/>
        </w:rPr>
        <w:t xml:space="preserve"> за Договором </w:t>
      </w:r>
      <w:proofErr w:type="spellStart"/>
      <w:r>
        <w:rPr>
          <w:sz w:val="23"/>
          <w:szCs w:val="23"/>
        </w:rPr>
        <w:t>після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закінчення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дії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цих</w:t>
      </w:r>
      <w:proofErr w:type="spellEnd"/>
      <w:r>
        <w:rPr>
          <w:sz w:val="23"/>
          <w:szCs w:val="23"/>
        </w:rPr>
        <w:t xml:space="preserve"> форс-</w:t>
      </w:r>
      <w:proofErr w:type="spellStart"/>
      <w:r>
        <w:rPr>
          <w:sz w:val="23"/>
          <w:szCs w:val="23"/>
        </w:rPr>
        <w:t>мажорних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обставин</w:t>
      </w:r>
      <w:proofErr w:type="spellEnd"/>
      <w:r>
        <w:rPr>
          <w:sz w:val="23"/>
          <w:szCs w:val="23"/>
        </w:rPr>
        <w:t>.</w:t>
      </w:r>
    </w:p>
    <w:p w:rsidR="00421465" w:rsidRDefault="00421465" w:rsidP="00421465">
      <w:pPr>
        <w:tabs>
          <w:tab w:val="left" w:pos="10206"/>
        </w:tabs>
        <w:ind w:firstLine="709"/>
        <w:jc w:val="both"/>
        <w:rPr>
          <w:sz w:val="23"/>
          <w:szCs w:val="23"/>
          <w:lang w:val="uk-UA"/>
        </w:rPr>
      </w:pPr>
      <w:r>
        <w:rPr>
          <w:sz w:val="23"/>
          <w:szCs w:val="23"/>
          <w:lang w:val="uk-UA"/>
        </w:rPr>
        <w:t>8.5. У разі коли строк дії обставин непереборної сили продовжується більше ніж 30 днів, кожна із Сторін в установленому порядку має право розірвати цей Договір.</w:t>
      </w:r>
    </w:p>
    <w:p w:rsidR="00421465" w:rsidRDefault="00421465" w:rsidP="00421465">
      <w:pPr>
        <w:tabs>
          <w:tab w:val="left" w:pos="10206"/>
        </w:tabs>
        <w:ind w:firstLine="709"/>
        <w:jc w:val="center"/>
        <w:rPr>
          <w:b/>
          <w:sz w:val="23"/>
          <w:szCs w:val="23"/>
          <w:lang w:val="uk-UA"/>
        </w:rPr>
      </w:pPr>
      <w:r>
        <w:rPr>
          <w:b/>
          <w:snapToGrid w:val="0"/>
          <w:color w:val="000000"/>
          <w:sz w:val="23"/>
          <w:szCs w:val="23"/>
          <w:lang w:val="uk-UA"/>
        </w:rPr>
        <w:t>ІX.</w:t>
      </w:r>
      <w:r>
        <w:rPr>
          <w:b/>
          <w:sz w:val="23"/>
          <w:szCs w:val="23"/>
          <w:lang w:val="uk-UA"/>
        </w:rPr>
        <w:t xml:space="preserve"> Вирішення спорів</w:t>
      </w:r>
    </w:p>
    <w:p w:rsidR="00421465" w:rsidRDefault="00421465" w:rsidP="00421465">
      <w:pPr>
        <w:tabs>
          <w:tab w:val="left" w:pos="10206"/>
        </w:tabs>
        <w:ind w:firstLine="709"/>
        <w:jc w:val="both"/>
        <w:rPr>
          <w:sz w:val="23"/>
          <w:szCs w:val="23"/>
          <w:lang w:val="uk-UA"/>
        </w:rPr>
      </w:pPr>
      <w:r>
        <w:rPr>
          <w:sz w:val="23"/>
          <w:szCs w:val="23"/>
          <w:lang w:val="uk-UA"/>
        </w:rPr>
        <w:t>9.1. У випадку виникнення спорів або розбіжностей Сторони зобов'язуються вирішувати їх шляхом взаємних переговорів та консультацій.</w:t>
      </w:r>
    </w:p>
    <w:p w:rsidR="00421465" w:rsidRDefault="00421465" w:rsidP="00421465">
      <w:pPr>
        <w:tabs>
          <w:tab w:val="left" w:pos="10206"/>
        </w:tabs>
        <w:ind w:firstLine="709"/>
        <w:jc w:val="both"/>
        <w:rPr>
          <w:sz w:val="23"/>
          <w:szCs w:val="23"/>
          <w:lang w:val="uk-UA"/>
        </w:rPr>
      </w:pPr>
      <w:r>
        <w:rPr>
          <w:sz w:val="23"/>
          <w:szCs w:val="23"/>
          <w:lang w:val="uk-UA"/>
        </w:rPr>
        <w:t>9.2. У разі недосягнення Сторонами згоди спори (розбіжності) вирішуються у судовому порядку.</w:t>
      </w:r>
    </w:p>
    <w:p w:rsidR="00421465" w:rsidRDefault="00421465" w:rsidP="00421465">
      <w:pPr>
        <w:keepNext/>
        <w:jc w:val="center"/>
        <w:rPr>
          <w:b/>
          <w:color w:val="000000"/>
          <w:sz w:val="23"/>
          <w:szCs w:val="23"/>
          <w:lang w:val="uk-UA"/>
        </w:rPr>
      </w:pPr>
      <w:r>
        <w:rPr>
          <w:b/>
          <w:snapToGrid w:val="0"/>
          <w:color w:val="000000"/>
          <w:sz w:val="23"/>
          <w:szCs w:val="23"/>
          <w:lang w:val="uk-UA"/>
        </w:rPr>
        <w:t xml:space="preserve">X. </w:t>
      </w:r>
      <w:r>
        <w:rPr>
          <w:b/>
          <w:color w:val="000000"/>
          <w:sz w:val="23"/>
          <w:szCs w:val="23"/>
          <w:lang w:val="uk-UA"/>
        </w:rPr>
        <w:t>Оперативно-господарські санкції</w:t>
      </w:r>
    </w:p>
    <w:p w:rsidR="00421465" w:rsidRDefault="00421465" w:rsidP="00421465">
      <w:pPr>
        <w:jc w:val="both"/>
        <w:rPr>
          <w:sz w:val="23"/>
          <w:szCs w:val="23"/>
          <w:lang w:val="uk-UA"/>
        </w:rPr>
      </w:pPr>
      <w:r>
        <w:rPr>
          <w:color w:val="000000"/>
          <w:sz w:val="23"/>
          <w:szCs w:val="23"/>
          <w:lang w:val="uk-UA"/>
        </w:rPr>
        <w:t xml:space="preserve">          </w:t>
      </w:r>
      <w:r>
        <w:rPr>
          <w:sz w:val="23"/>
          <w:szCs w:val="23"/>
          <w:lang w:val="uk-UA"/>
        </w:rPr>
        <w:t>10.1. Сторони прийшли до взаємної згоди щодо можливості застосування оперативно-господарської санкції зокрема, відмова від встановлення на майбутнє господарських відносин із стороною, яка порушує зобов’язання (пункт 4 частини першої статті 236 Господарського кодексу України).</w:t>
      </w:r>
    </w:p>
    <w:p w:rsidR="00421465" w:rsidRDefault="00421465" w:rsidP="00421465">
      <w:pPr>
        <w:jc w:val="both"/>
        <w:rPr>
          <w:sz w:val="23"/>
          <w:szCs w:val="23"/>
        </w:rPr>
      </w:pPr>
      <w:r>
        <w:rPr>
          <w:sz w:val="23"/>
          <w:szCs w:val="23"/>
          <w:lang w:val="uk-UA"/>
        </w:rPr>
        <w:t xml:space="preserve">         </w:t>
      </w:r>
      <w:r>
        <w:rPr>
          <w:sz w:val="23"/>
          <w:szCs w:val="23"/>
        </w:rPr>
        <w:t xml:space="preserve">10.2. </w:t>
      </w:r>
      <w:proofErr w:type="spellStart"/>
      <w:r>
        <w:rPr>
          <w:sz w:val="23"/>
          <w:szCs w:val="23"/>
        </w:rPr>
        <w:t>Відмова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від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встановлення</w:t>
      </w:r>
      <w:proofErr w:type="spellEnd"/>
      <w:r>
        <w:rPr>
          <w:sz w:val="23"/>
          <w:szCs w:val="23"/>
        </w:rPr>
        <w:t xml:space="preserve"> на </w:t>
      </w:r>
      <w:proofErr w:type="spellStart"/>
      <w:r>
        <w:rPr>
          <w:sz w:val="23"/>
          <w:szCs w:val="23"/>
        </w:rPr>
        <w:t>майбутнє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господарських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відносин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із</w:t>
      </w:r>
      <w:proofErr w:type="spellEnd"/>
      <w:r>
        <w:rPr>
          <w:sz w:val="23"/>
          <w:szCs w:val="23"/>
        </w:rPr>
        <w:t xml:space="preserve"> стороною, яка </w:t>
      </w:r>
      <w:proofErr w:type="spellStart"/>
      <w:r>
        <w:rPr>
          <w:sz w:val="23"/>
          <w:szCs w:val="23"/>
        </w:rPr>
        <w:t>порушує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зобов’язання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може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застосовуватися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Покупцем</w:t>
      </w:r>
      <w:proofErr w:type="spellEnd"/>
      <w:r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 xml:space="preserve">до </w:t>
      </w:r>
      <w:proofErr w:type="spellStart"/>
      <w:r>
        <w:rPr>
          <w:b/>
          <w:bCs/>
          <w:sz w:val="23"/>
          <w:szCs w:val="23"/>
        </w:rPr>
        <w:t>Постачальника</w:t>
      </w:r>
      <w:proofErr w:type="spellEnd"/>
      <w:r>
        <w:rPr>
          <w:sz w:val="23"/>
          <w:szCs w:val="23"/>
        </w:rPr>
        <w:t xml:space="preserve"> за </w:t>
      </w:r>
      <w:proofErr w:type="spellStart"/>
      <w:r>
        <w:rPr>
          <w:sz w:val="23"/>
          <w:szCs w:val="23"/>
        </w:rPr>
        <w:t>невиконання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Постачальником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своїх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зобов’язань</w:t>
      </w:r>
      <w:proofErr w:type="spellEnd"/>
      <w:r>
        <w:rPr>
          <w:sz w:val="23"/>
          <w:szCs w:val="23"/>
        </w:rPr>
        <w:t xml:space="preserve"> перед </w:t>
      </w:r>
      <w:proofErr w:type="spellStart"/>
      <w:r>
        <w:rPr>
          <w:sz w:val="23"/>
          <w:szCs w:val="23"/>
        </w:rPr>
        <w:t>Покупцем</w:t>
      </w:r>
      <w:proofErr w:type="spellEnd"/>
      <w:r>
        <w:rPr>
          <w:sz w:val="23"/>
          <w:szCs w:val="23"/>
        </w:rPr>
        <w:t xml:space="preserve"> в </w:t>
      </w:r>
      <w:proofErr w:type="spellStart"/>
      <w:r>
        <w:rPr>
          <w:sz w:val="23"/>
          <w:szCs w:val="23"/>
        </w:rPr>
        <w:t>частині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що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стосується</w:t>
      </w:r>
      <w:proofErr w:type="spellEnd"/>
      <w:r>
        <w:rPr>
          <w:sz w:val="23"/>
          <w:szCs w:val="23"/>
        </w:rPr>
        <w:t xml:space="preserve">: </w:t>
      </w:r>
    </w:p>
    <w:p w:rsidR="00421465" w:rsidRDefault="00421465" w:rsidP="00421465">
      <w:pPr>
        <w:ind w:left="426"/>
        <w:jc w:val="both"/>
        <w:rPr>
          <w:sz w:val="23"/>
          <w:szCs w:val="23"/>
        </w:rPr>
      </w:pPr>
      <w:proofErr w:type="spellStart"/>
      <w:r>
        <w:rPr>
          <w:sz w:val="23"/>
          <w:szCs w:val="23"/>
        </w:rPr>
        <w:t>якості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поставленого</w:t>
      </w:r>
      <w:proofErr w:type="spellEnd"/>
      <w:r>
        <w:rPr>
          <w:sz w:val="23"/>
          <w:szCs w:val="23"/>
        </w:rPr>
        <w:t xml:space="preserve"> Товару;</w:t>
      </w:r>
    </w:p>
    <w:p w:rsidR="00421465" w:rsidRDefault="00421465" w:rsidP="00421465">
      <w:pPr>
        <w:ind w:left="426"/>
        <w:jc w:val="both"/>
        <w:rPr>
          <w:sz w:val="23"/>
          <w:szCs w:val="23"/>
        </w:rPr>
      </w:pPr>
      <w:proofErr w:type="spellStart"/>
      <w:proofErr w:type="gramStart"/>
      <w:r>
        <w:rPr>
          <w:sz w:val="23"/>
          <w:szCs w:val="23"/>
        </w:rPr>
        <w:t>розірвання</w:t>
      </w:r>
      <w:proofErr w:type="spellEnd"/>
      <w:proofErr w:type="gram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аналогічного</w:t>
      </w:r>
      <w:proofErr w:type="spellEnd"/>
      <w:r>
        <w:rPr>
          <w:sz w:val="23"/>
          <w:szCs w:val="23"/>
        </w:rPr>
        <w:t xml:space="preserve"> за </w:t>
      </w:r>
      <w:proofErr w:type="spellStart"/>
      <w:r>
        <w:rPr>
          <w:sz w:val="23"/>
          <w:szCs w:val="23"/>
        </w:rPr>
        <w:t>своєю</w:t>
      </w:r>
      <w:proofErr w:type="spellEnd"/>
      <w:r>
        <w:rPr>
          <w:sz w:val="23"/>
          <w:szCs w:val="23"/>
        </w:rPr>
        <w:t xml:space="preserve"> природою Договору з </w:t>
      </w:r>
      <w:proofErr w:type="spellStart"/>
      <w:r>
        <w:rPr>
          <w:b/>
          <w:bCs/>
          <w:sz w:val="23"/>
          <w:szCs w:val="23"/>
        </w:rPr>
        <w:t>Покупцем</w:t>
      </w:r>
      <w:proofErr w:type="spellEnd"/>
      <w:r>
        <w:rPr>
          <w:sz w:val="23"/>
          <w:szCs w:val="23"/>
        </w:rPr>
        <w:t xml:space="preserve"> у </w:t>
      </w:r>
      <w:proofErr w:type="spellStart"/>
      <w:r>
        <w:rPr>
          <w:sz w:val="23"/>
          <w:szCs w:val="23"/>
        </w:rPr>
        <w:t>разі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прострочення</w:t>
      </w:r>
      <w:proofErr w:type="spellEnd"/>
      <w:r>
        <w:rPr>
          <w:sz w:val="23"/>
          <w:szCs w:val="23"/>
        </w:rPr>
        <w:t xml:space="preserve"> строку поставки Товару;</w:t>
      </w:r>
    </w:p>
    <w:p w:rsidR="00421465" w:rsidRDefault="00421465" w:rsidP="00421465">
      <w:pPr>
        <w:ind w:left="426"/>
        <w:jc w:val="both"/>
        <w:rPr>
          <w:sz w:val="23"/>
          <w:szCs w:val="23"/>
        </w:rPr>
      </w:pPr>
      <w:proofErr w:type="spellStart"/>
      <w:proofErr w:type="gramStart"/>
      <w:r>
        <w:rPr>
          <w:sz w:val="23"/>
          <w:szCs w:val="23"/>
        </w:rPr>
        <w:t>розірвання</w:t>
      </w:r>
      <w:proofErr w:type="spellEnd"/>
      <w:proofErr w:type="gram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аналогічного</w:t>
      </w:r>
      <w:proofErr w:type="spellEnd"/>
      <w:r>
        <w:rPr>
          <w:sz w:val="23"/>
          <w:szCs w:val="23"/>
        </w:rPr>
        <w:t xml:space="preserve"> за </w:t>
      </w:r>
      <w:proofErr w:type="spellStart"/>
      <w:r>
        <w:rPr>
          <w:sz w:val="23"/>
          <w:szCs w:val="23"/>
        </w:rPr>
        <w:t>своєю</w:t>
      </w:r>
      <w:proofErr w:type="spellEnd"/>
      <w:r>
        <w:rPr>
          <w:sz w:val="23"/>
          <w:szCs w:val="23"/>
        </w:rPr>
        <w:t xml:space="preserve"> природою Договору з </w:t>
      </w:r>
      <w:proofErr w:type="spellStart"/>
      <w:r>
        <w:rPr>
          <w:b/>
          <w:bCs/>
          <w:sz w:val="23"/>
          <w:szCs w:val="23"/>
        </w:rPr>
        <w:t>Покупцем</w:t>
      </w:r>
      <w:proofErr w:type="spellEnd"/>
      <w:r>
        <w:rPr>
          <w:sz w:val="23"/>
          <w:szCs w:val="23"/>
        </w:rPr>
        <w:t xml:space="preserve"> у </w:t>
      </w:r>
      <w:proofErr w:type="spellStart"/>
      <w:r>
        <w:rPr>
          <w:sz w:val="23"/>
          <w:szCs w:val="23"/>
        </w:rPr>
        <w:t>разі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прострочення</w:t>
      </w:r>
      <w:proofErr w:type="spellEnd"/>
      <w:r>
        <w:rPr>
          <w:sz w:val="23"/>
          <w:szCs w:val="23"/>
        </w:rPr>
        <w:t xml:space="preserve"> строку </w:t>
      </w:r>
      <w:proofErr w:type="spellStart"/>
      <w:r>
        <w:rPr>
          <w:sz w:val="23"/>
          <w:szCs w:val="23"/>
        </w:rPr>
        <w:t>усунення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дефектів</w:t>
      </w:r>
      <w:proofErr w:type="spellEnd"/>
      <w:r>
        <w:rPr>
          <w:sz w:val="23"/>
          <w:szCs w:val="23"/>
        </w:rPr>
        <w:t>.</w:t>
      </w:r>
    </w:p>
    <w:p w:rsidR="00421465" w:rsidRDefault="00421465" w:rsidP="00421465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10.3 У </w:t>
      </w:r>
      <w:proofErr w:type="spellStart"/>
      <w:r>
        <w:rPr>
          <w:sz w:val="23"/>
          <w:szCs w:val="23"/>
        </w:rPr>
        <w:t>разі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порушення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Постачальником</w:t>
      </w:r>
      <w:proofErr w:type="spellEnd"/>
      <w:r>
        <w:rPr>
          <w:sz w:val="23"/>
          <w:szCs w:val="23"/>
        </w:rPr>
        <w:t xml:space="preserve"> умов </w:t>
      </w:r>
      <w:proofErr w:type="spellStart"/>
      <w:r>
        <w:rPr>
          <w:sz w:val="23"/>
          <w:szCs w:val="23"/>
        </w:rPr>
        <w:t>щодо</w:t>
      </w:r>
      <w:proofErr w:type="spellEnd"/>
      <w:r>
        <w:rPr>
          <w:sz w:val="23"/>
          <w:szCs w:val="23"/>
        </w:rPr>
        <w:t xml:space="preserve"> порядку та </w:t>
      </w:r>
      <w:proofErr w:type="spellStart"/>
      <w:r>
        <w:rPr>
          <w:sz w:val="23"/>
          <w:szCs w:val="23"/>
        </w:rPr>
        <w:t>строків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постачання</w:t>
      </w:r>
      <w:proofErr w:type="spellEnd"/>
      <w:r>
        <w:rPr>
          <w:sz w:val="23"/>
          <w:szCs w:val="23"/>
        </w:rPr>
        <w:t xml:space="preserve"> Товару, </w:t>
      </w:r>
      <w:proofErr w:type="spellStart"/>
      <w:r>
        <w:rPr>
          <w:sz w:val="23"/>
          <w:szCs w:val="23"/>
        </w:rPr>
        <w:t>якості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поставленого</w:t>
      </w:r>
      <w:proofErr w:type="spellEnd"/>
      <w:r>
        <w:rPr>
          <w:sz w:val="23"/>
          <w:szCs w:val="23"/>
        </w:rPr>
        <w:t xml:space="preserve"> Товару, </w:t>
      </w:r>
      <w:proofErr w:type="spellStart"/>
      <w:r>
        <w:rPr>
          <w:b/>
          <w:bCs/>
          <w:sz w:val="23"/>
          <w:szCs w:val="23"/>
        </w:rPr>
        <w:t>Покупець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має</w:t>
      </w:r>
      <w:proofErr w:type="spellEnd"/>
      <w:r>
        <w:rPr>
          <w:sz w:val="23"/>
          <w:szCs w:val="23"/>
        </w:rPr>
        <w:t xml:space="preserve"> право в будь-</w:t>
      </w:r>
      <w:proofErr w:type="spellStart"/>
      <w:r>
        <w:rPr>
          <w:sz w:val="23"/>
          <w:szCs w:val="23"/>
        </w:rPr>
        <w:t>який</w:t>
      </w:r>
      <w:proofErr w:type="spellEnd"/>
      <w:r>
        <w:rPr>
          <w:sz w:val="23"/>
          <w:szCs w:val="23"/>
        </w:rPr>
        <w:t xml:space="preserve"> час як </w:t>
      </w:r>
      <w:proofErr w:type="spellStart"/>
      <w:r>
        <w:rPr>
          <w:sz w:val="23"/>
          <w:szCs w:val="23"/>
        </w:rPr>
        <w:t>протягом</w:t>
      </w:r>
      <w:proofErr w:type="spellEnd"/>
      <w:r>
        <w:rPr>
          <w:sz w:val="23"/>
          <w:szCs w:val="23"/>
        </w:rPr>
        <w:t xml:space="preserve"> строку </w:t>
      </w:r>
      <w:proofErr w:type="spellStart"/>
      <w:r>
        <w:rPr>
          <w:sz w:val="23"/>
          <w:szCs w:val="23"/>
        </w:rPr>
        <w:t>дії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цього</w:t>
      </w:r>
      <w:proofErr w:type="spellEnd"/>
      <w:r>
        <w:rPr>
          <w:sz w:val="23"/>
          <w:szCs w:val="23"/>
        </w:rPr>
        <w:t xml:space="preserve"> Договору, так і </w:t>
      </w:r>
      <w:proofErr w:type="spellStart"/>
      <w:r>
        <w:rPr>
          <w:sz w:val="23"/>
          <w:szCs w:val="23"/>
        </w:rPr>
        <w:t>протягом</w:t>
      </w:r>
      <w:proofErr w:type="spellEnd"/>
      <w:r>
        <w:rPr>
          <w:sz w:val="23"/>
          <w:szCs w:val="23"/>
        </w:rPr>
        <w:t xml:space="preserve"> одного року </w:t>
      </w:r>
      <w:proofErr w:type="spellStart"/>
      <w:r>
        <w:rPr>
          <w:sz w:val="23"/>
          <w:szCs w:val="23"/>
        </w:rPr>
        <w:t>після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спливу</w:t>
      </w:r>
      <w:proofErr w:type="spellEnd"/>
      <w:r>
        <w:rPr>
          <w:sz w:val="23"/>
          <w:szCs w:val="23"/>
        </w:rPr>
        <w:t xml:space="preserve"> строку </w:t>
      </w:r>
      <w:proofErr w:type="spellStart"/>
      <w:r>
        <w:rPr>
          <w:sz w:val="23"/>
          <w:szCs w:val="23"/>
        </w:rPr>
        <w:t>дії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цього</w:t>
      </w:r>
      <w:proofErr w:type="spellEnd"/>
      <w:r>
        <w:rPr>
          <w:sz w:val="23"/>
          <w:szCs w:val="23"/>
        </w:rPr>
        <w:t xml:space="preserve"> Договору, </w:t>
      </w:r>
      <w:proofErr w:type="spellStart"/>
      <w:r>
        <w:rPr>
          <w:sz w:val="23"/>
          <w:szCs w:val="23"/>
        </w:rPr>
        <w:t>застосувати</w:t>
      </w:r>
      <w:proofErr w:type="spellEnd"/>
      <w:r>
        <w:rPr>
          <w:sz w:val="23"/>
          <w:szCs w:val="23"/>
        </w:rPr>
        <w:t xml:space="preserve"> до </w:t>
      </w:r>
      <w:proofErr w:type="spellStart"/>
      <w:r>
        <w:rPr>
          <w:b/>
          <w:bCs/>
          <w:sz w:val="23"/>
          <w:szCs w:val="23"/>
        </w:rPr>
        <w:t>Постачальника</w:t>
      </w:r>
      <w:proofErr w:type="spellEnd"/>
      <w:r>
        <w:rPr>
          <w:sz w:val="23"/>
          <w:szCs w:val="23"/>
        </w:rPr>
        <w:t xml:space="preserve"> оперативно-</w:t>
      </w:r>
      <w:proofErr w:type="spellStart"/>
      <w:r>
        <w:rPr>
          <w:sz w:val="23"/>
          <w:szCs w:val="23"/>
        </w:rPr>
        <w:t>господарську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санкцію</w:t>
      </w:r>
      <w:proofErr w:type="spellEnd"/>
      <w:r>
        <w:rPr>
          <w:sz w:val="23"/>
          <w:szCs w:val="23"/>
        </w:rPr>
        <w:t xml:space="preserve"> у </w:t>
      </w:r>
      <w:proofErr w:type="spellStart"/>
      <w:r>
        <w:rPr>
          <w:sz w:val="23"/>
          <w:szCs w:val="23"/>
        </w:rPr>
        <w:t>формі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відмови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від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встановлення</w:t>
      </w:r>
      <w:proofErr w:type="spellEnd"/>
      <w:r>
        <w:rPr>
          <w:sz w:val="23"/>
          <w:szCs w:val="23"/>
        </w:rPr>
        <w:t xml:space="preserve"> на </w:t>
      </w:r>
      <w:proofErr w:type="spellStart"/>
      <w:r>
        <w:rPr>
          <w:sz w:val="23"/>
          <w:szCs w:val="23"/>
        </w:rPr>
        <w:t>майбутнє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господарських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зв’язків</w:t>
      </w:r>
      <w:proofErr w:type="spellEnd"/>
      <w:r>
        <w:rPr>
          <w:sz w:val="23"/>
          <w:szCs w:val="23"/>
        </w:rPr>
        <w:t xml:space="preserve"> (</w:t>
      </w:r>
      <w:proofErr w:type="spellStart"/>
      <w:r>
        <w:rPr>
          <w:sz w:val="23"/>
          <w:szCs w:val="23"/>
        </w:rPr>
        <w:t>далі</w:t>
      </w:r>
      <w:proofErr w:type="spellEnd"/>
      <w:r>
        <w:rPr>
          <w:sz w:val="23"/>
          <w:szCs w:val="23"/>
        </w:rPr>
        <w:t xml:space="preserve"> – </w:t>
      </w:r>
      <w:proofErr w:type="spellStart"/>
      <w:r>
        <w:rPr>
          <w:sz w:val="23"/>
          <w:szCs w:val="23"/>
        </w:rPr>
        <w:t>Санкція</w:t>
      </w:r>
      <w:proofErr w:type="spellEnd"/>
      <w:r>
        <w:rPr>
          <w:sz w:val="23"/>
          <w:szCs w:val="23"/>
        </w:rPr>
        <w:t>).</w:t>
      </w:r>
    </w:p>
    <w:p w:rsidR="00421465" w:rsidRDefault="00421465" w:rsidP="00421465">
      <w:pPr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       10.4 Строк </w:t>
      </w:r>
      <w:proofErr w:type="spellStart"/>
      <w:r>
        <w:rPr>
          <w:sz w:val="23"/>
          <w:szCs w:val="23"/>
        </w:rPr>
        <w:t>дії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Санкції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визначає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Покупець</w:t>
      </w:r>
      <w:proofErr w:type="spellEnd"/>
      <w:r>
        <w:rPr>
          <w:sz w:val="23"/>
          <w:szCs w:val="23"/>
        </w:rPr>
        <w:t xml:space="preserve">, але </w:t>
      </w:r>
      <w:proofErr w:type="spellStart"/>
      <w:r>
        <w:rPr>
          <w:sz w:val="23"/>
          <w:szCs w:val="23"/>
        </w:rPr>
        <w:t>він</w:t>
      </w:r>
      <w:proofErr w:type="spellEnd"/>
      <w:r>
        <w:rPr>
          <w:sz w:val="23"/>
          <w:szCs w:val="23"/>
        </w:rPr>
        <w:t xml:space="preserve"> не буде </w:t>
      </w:r>
      <w:proofErr w:type="spellStart"/>
      <w:r>
        <w:rPr>
          <w:sz w:val="23"/>
          <w:szCs w:val="23"/>
        </w:rPr>
        <w:t>перевищувати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трьох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років</w:t>
      </w:r>
      <w:proofErr w:type="spellEnd"/>
      <w:r>
        <w:rPr>
          <w:sz w:val="23"/>
          <w:szCs w:val="23"/>
        </w:rPr>
        <w:t xml:space="preserve"> з моменту початку </w:t>
      </w:r>
      <w:proofErr w:type="spellStart"/>
      <w:r>
        <w:rPr>
          <w:sz w:val="23"/>
          <w:szCs w:val="23"/>
        </w:rPr>
        <w:t>її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застосування</w:t>
      </w:r>
      <w:proofErr w:type="spellEnd"/>
      <w:r>
        <w:rPr>
          <w:sz w:val="23"/>
          <w:szCs w:val="23"/>
        </w:rPr>
        <w:t xml:space="preserve">. </w:t>
      </w:r>
      <w:proofErr w:type="spellStart"/>
      <w:r>
        <w:rPr>
          <w:b/>
          <w:bCs/>
          <w:sz w:val="23"/>
          <w:szCs w:val="23"/>
        </w:rPr>
        <w:t>Покупець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повідомляє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Постачальника</w:t>
      </w:r>
      <w:proofErr w:type="spellEnd"/>
      <w:r>
        <w:rPr>
          <w:sz w:val="23"/>
          <w:szCs w:val="23"/>
        </w:rPr>
        <w:t xml:space="preserve"> про </w:t>
      </w:r>
      <w:proofErr w:type="spellStart"/>
      <w:r>
        <w:rPr>
          <w:sz w:val="23"/>
          <w:szCs w:val="23"/>
        </w:rPr>
        <w:t>застосування</w:t>
      </w:r>
      <w:proofErr w:type="spellEnd"/>
      <w:r>
        <w:rPr>
          <w:sz w:val="23"/>
          <w:szCs w:val="23"/>
        </w:rPr>
        <w:t xml:space="preserve"> до </w:t>
      </w:r>
      <w:proofErr w:type="spellStart"/>
      <w:r>
        <w:rPr>
          <w:sz w:val="23"/>
          <w:szCs w:val="23"/>
        </w:rPr>
        <w:t>нього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Санкції</w:t>
      </w:r>
      <w:proofErr w:type="spellEnd"/>
      <w:r>
        <w:rPr>
          <w:sz w:val="23"/>
          <w:szCs w:val="23"/>
        </w:rPr>
        <w:t xml:space="preserve"> та строк </w:t>
      </w:r>
      <w:proofErr w:type="spellStart"/>
      <w:r>
        <w:rPr>
          <w:sz w:val="23"/>
          <w:szCs w:val="23"/>
        </w:rPr>
        <w:t>її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дії</w:t>
      </w:r>
      <w:proofErr w:type="spellEnd"/>
      <w:r>
        <w:rPr>
          <w:sz w:val="23"/>
          <w:szCs w:val="23"/>
        </w:rPr>
        <w:t xml:space="preserve"> шляхом </w:t>
      </w:r>
      <w:proofErr w:type="spellStart"/>
      <w:r>
        <w:rPr>
          <w:sz w:val="23"/>
          <w:szCs w:val="23"/>
        </w:rPr>
        <w:t>направлення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повідомлення</w:t>
      </w:r>
      <w:proofErr w:type="spellEnd"/>
      <w:r>
        <w:rPr>
          <w:sz w:val="23"/>
          <w:szCs w:val="23"/>
        </w:rPr>
        <w:t xml:space="preserve"> у </w:t>
      </w:r>
      <w:proofErr w:type="spellStart"/>
      <w:r>
        <w:rPr>
          <w:sz w:val="23"/>
          <w:szCs w:val="23"/>
        </w:rPr>
        <w:t>спосіб</w:t>
      </w:r>
      <w:proofErr w:type="spellEnd"/>
      <w:r>
        <w:rPr>
          <w:sz w:val="23"/>
          <w:szCs w:val="23"/>
          <w:lang w:val="uk-UA"/>
        </w:rPr>
        <w:t xml:space="preserve">: </w:t>
      </w:r>
      <w:proofErr w:type="spellStart"/>
      <w:r>
        <w:rPr>
          <w:sz w:val="23"/>
          <w:szCs w:val="23"/>
        </w:rPr>
        <w:t>направляється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Покупцем</w:t>
      </w:r>
      <w:proofErr w:type="spellEnd"/>
      <w:r>
        <w:rPr>
          <w:sz w:val="23"/>
          <w:szCs w:val="23"/>
        </w:rPr>
        <w:t xml:space="preserve"> на </w:t>
      </w:r>
      <w:proofErr w:type="spellStart"/>
      <w:r>
        <w:rPr>
          <w:sz w:val="23"/>
          <w:szCs w:val="23"/>
        </w:rPr>
        <w:t>електронну</w:t>
      </w:r>
      <w:proofErr w:type="spellEnd"/>
      <w:r>
        <w:rPr>
          <w:sz w:val="23"/>
          <w:szCs w:val="23"/>
        </w:rPr>
        <w:t xml:space="preserve"> адресу </w:t>
      </w:r>
      <w:proofErr w:type="spellStart"/>
      <w:r>
        <w:rPr>
          <w:b/>
          <w:bCs/>
          <w:sz w:val="23"/>
          <w:szCs w:val="23"/>
        </w:rPr>
        <w:t>Постачальника</w:t>
      </w:r>
      <w:proofErr w:type="spellEnd"/>
      <w:r>
        <w:rPr>
          <w:sz w:val="23"/>
          <w:szCs w:val="23"/>
        </w:rPr>
        <w:t xml:space="preserve"> </w:t>
      </w:r>
      <w:r>
        <w:rPr>
          <w:sz w:val="23"/>
          <w:szCs w:val="23"/>
          <w:highlight w:val="yellow"/>
        </w:rPr>
        <w:t>_________________</w:t>
      </w:r>
      <w:r>
        <w:rPr>
          <w:sz w:val="23"/>
          <w:szCs w:val="23"/>
        </w:rPr>
        <w:t xml:space="preserve">, з </w:t>
      </w:r>
      <w:proofErr w:type="spellStart"/>
      <w:r>
        <w:rPr>
          <w:sz w:val="23"/>
          <w:szCs w:val="23"/>
        </w:rPr>
        <w:t>подальшим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направленням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цінним</w:t>
      </w:r>
      <w:proofErr w:type="spellEnd"/>
      <w:r>
        <w:rPr>
          <w:sz w:val="23"/>
          <w:szCs w:val="23"/>
        </w:rPr>
        <w:t xml:space="preserve"> листом з </w:t>
      </w:r>
      <w:proofErr w:type="spellStart"/>
      <w:r>
        <w:rPr>
          <w:sz w:val="23"/>
          <w:szCs w:val="23"/>
        </w:rPr>
        <w:t>описом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вкладення</w:t>
      </w:r>
      <w:proofErr w:type="spellEnd"/>
      <w:r>
        <w:rPr>
          <w:sz w:val="23"/>
          <w:szCs w:val="23"/>
        </w:rPr>
        <w:t xml:space="preserve"> та </w:t>
      </w:r>
      <w:proofErr w:type="spellStart"/>
      <w:r>
        <w:rPr>
          <w:sz w:val="23"/>
          <w:szCs w:val="23"/>
        </w:rPr>
        <w:t>повідомленням</w:t>
      </w:r>
      <w:proofErr w:type="spellEnd"/>
      <w:r>
        <w:rPr>
          <w:sz w:val="23"/>
          <w:szCs w:val="23"/>
        </w:rPr>
        <w:t xml:space="preserve"> на </w:t>
      </w:r>
      <w:proofErr w:type="spellStart"/>
      <w:r>
        <w:rPr>
          <w:sz w:val="23"/>
          <w:szCs w:val="23"/>
        </w:rPr>
        <w:t>поштову</w:t>
      </w:r>
      <w:proofErr w:type="spellEnd"/>
      <w:r>
        <w:rPr>
          <w:sz w:val="23"/>
          <w:szCs w:val="23"/>
        </w:rPr>
        <w:t xml:space="preserve"> адресу </w:t>
      </w:r>
      <w:proofErr w:type="spellStart"/>
      <w:r>
        <w:rPr>
          <w:b/>
          <w:bCs/>
          <w:sz w:val="23"/>
          <w:szCs w:val="23"/>
        </w:rPr>
        <w:t>Постачальника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передбачену</w:t>
      </w:r>
      <w:proofErr w:type="spellEnd"/>
      <w:r>
        <w:rPr>
          <w:sz w:val="23"/>
          <w:szCs w:val="23"/>
        </w:rPr>
        <w:t xml:space="preserve"> в </w:t>
      </w:r>
      <w:proofErr w:type="spellStart"/>
      <w:r>
        <w:rPr>
          <w:sz w:val="23"/>
          <w:szCs w:val="23"/>
        </w:rPr>
        <w:t>Договорі</w:t>
      </w:r>
      <w:proofErr w:type="spellEnd"/>
      <w:r>
        <w:rPr>
          <w:sz w:val="23"/>
          <w:szCs w:val="23"/>
        </w:rPr>
        <w:t xml:space="preserve">. </w:t>
      </w:r>
      <w:proofErr w:type="spellStart"/>
      <w:r>
        <w:rPr>
          <w:sz w:val="23"/>
          <w:szCs w:val="23"/>
        </w:rPr>
        <w:t>Всі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документи</w:t>
      </w:r>
      <w:proofErr w:type="spellEnd"/>
      <w:r>
        <w:rPr>
          <w:sz w:val="23"/>
          <w:szCs w:val="23"/>
        </w:rPr>
        <w:t xml:space="preserve"> (</w:t>
      </w:r>
      <w:proofErr w:type="spellStart"/>
      <w:r>
        <w:rPr>
          <w:sz w:val="23"/>
          <w:szCs w:val="23"/>
        </w:rPr>
        <w:t>листи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повідомлення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інша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кореспонденція</w:t>
      </w:r>
      <w:proofErr w:type="spellEnd"/>
      <w:r>
        <w:rPr>
          <w:sz w:val="23"/>
          <w:szCs w:val="23"/>
        </w:rPr>
        <w:t xml:space="preserve">), </w:t>
      </w:r>
      <w:proofErr w:type="spellStart"/>
      <w:r>
        <w:rPr>
          <w:sz w:val="23"/>
          <w:szCs w:val="23"/>
        </w:rPr>
        <w:t>що</w:t>
      </w:r>
      <w:proofErr w:type="spellEnd"/>
      <w:r>
        <w:rPr>
          <w:sz w:val="23"/>
          <w:szCs w:val="23"/>
        </w:rPr>
        <w:t xml:space="preserve"> </w:t>
      </w:r>
      <w:r>
        <w:rPr>
          <w:sz w:val="23"/>
          <w:szCs w:val="23"/>
          <w:lang w:val="uk-UA"/>
        </w:rPr>
        <w:t xml:space="preserve">стосуються зміни умов, припинення та/або розірвання Договору, які </w:t>
      </w:r>
      <w:proofErr w:type="spellStart"/>
      <w:r>
        <w:rPr>
          <w:sz w:val="23"/>
          <w:szCs w:val="23"/>
        </w:rPr>
        <w:t>будуть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відправлені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Покупцем</w:t>
      </w:r>
      <w:proofErr w:type="spellEnd"/>
      <w:r>
        <w:rPr>
          <w:sz w:val="23"/>
          <w:szCs w:val="23"/>
        </w:rPr>
        <w:t xml:space="preserve"> на адресу </w:t>
      </w:r>
      <w:proofErr w:type="spellStart"/>
      <w:r>
        <w:rPr>
          <w:b/>
          <w:bCs/>
          <w:sz w:val="23"/>
          <w:szCs w:val="23"/>
        </w:rPr>
        <w:t>Постачальника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вказану</w:t>
      </w:r>
      <w:proofErr w:type="spellEnd"/>
      <w:r>
        <w:rPr>
          <w:sz w:val="23"/>
          <w:szCs w:val="23"/>
        </w:rPr>
        <w:t xml:space="preserve"> у </w:t>
      </w:r>
      <w:proofErr w:type="spellStart"/>
      <w:r>
        <w:rPr>
          <w:sz w:val="23"/>
          <w:szCs w:val="23"/>
        </w:rPr>
        <w:t>Договорі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вважаються</w:t>
      </w:r>
      <w:proofErr w:type="spellEnd"/>
      <w:r>
        <w:rPr>
          <w:sz w:val="23"/>
          <w:szCs w:val="23"/>
        </w:rPr>
        <w:t xml:space="preserve"> такими, </w:t>
      </w:r>
      <w:proofErr w:type="spellStart"/>
      <w:r>
        <w:rPr>
          <w:sz w:val="23"/>
          <w:szCs w:val="23"/>
        </w:rPr>
        <w:t>що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були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відправлені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належним</w:t>
      </w:r>
      <w:proofErr w:type="spellEnd"/>
      <w:r>
        <w:rPr>
          <w:sz w:val="23"/>
          <w:szCs w:val="23"/>
        </w:rPr>
        <w:t xml:space="preserve"> чином </w:t>
      </w:r>
      <w:proofErr w:type="spellStart"/>
      <w:r>
        <w:rPr>
          <w:sz w:val="23"/>
          <w:szCs w:val="23"/>
        </w:rPr>
        <w:t>належному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отримувачу</w:t>
      </w:r>
      <w:proofErr w:type="spellEnd"/>
      <w:r>
        <w:rPr>
          <w:sz w:val="23"/>
          <w:szCs w:val="23"/>
        </w:rPr>
        <w:t xml:space="preserve"> до тих </w:t>
      </w:r>
      <w:proofErr w:type="spellStart"/>
      <w:r>
        <w:rPr>
          <w:sz w:val="23"/>
          <w:szCs w:val="23"/>
        </w:rPr>
        <w:t>пір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поки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Постачальник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письмово</w:t>
      </w:r>
      <w:proofErr w:type="spellEnd"/>
      <w:r>
        <w:rPr>
          <w:sz w:val="23"/>
          <w:szCs w:val="23"/>
        </w:rPr>
        <w:t xml:space="preserve"> не </w:t>
      </w:r>
      <w:proofErr w:type="spellStart"/>
      <w:r>
        <w:rPr>
          <w:sz w:val="23"/>
          <w:szCs w:val="23"/>
        </w:rPr>
        <w:t>повідомить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Покупця</w:t>
      </w:r>
      <w:proofErr w:type="spellEnd"/>
      <w:r>
        <w:rPr>
          <w:sz w:val="23"/>
          <w:szCs w:val="23"/>
        </w:rPr>
        <w:t xml:space="preserve"> про </w:t>
      </w:r>
      <w:proofErr w:type="spellStart"/>
      <w:r>
        <w:rPr>
          <w:sz w:val="23"/>
          <w:szCs w:val="23"/>
        </w:rPr>
        <w:t>зміну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свого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місцезнаходження</w:t>
      </w:r>
      <w:proofErr w:type="spellEnd"/>
      <w:r>
        <w:rPr>
          <w:sz w:val="23"/>
          <w:szCs w:val="23"/>
        </w:rPr>
        <w:t xml:space="preserve"> (</w:t>
      </w:r>
      <w:proofErr w:type="spellStart"/>
      <w:r>
        <w:rPr>
          <w:sz w:val="23"/>
          <w:szCs w:val="23"/>
        </w:rPr>
        <w:t>із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доказами</w:t>
      </w:r>
      <w:proofErr w:type="spellEnd"/>
      <w:r>
        <w:rPr>
          <w:sz w:val="23"/>
          <w:szCs w:val="23"/>
        </w:rPr>
        <w:t xml:space="preserve"> про </w:t>
      </w:r>
      <w:proofErr w:type="spellStart"/>
      <w:r>
        <w:rPr>
          <w:sz w:val="23"/>
          <w:szCs w:val="23"/>
        </w:rPr>
        <w:t>отримання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Покупцем</w:t>
      </w:r>
      <w:proofErr w:type="spellEnd"/>
      <w:r>
        <w:rPr>
          <w:sz w:val="23"/>
          <w:szCs w:val="23"/>
        </w:rPr>
        <w:t xml:space="preserve"> такого </w:t>
      </w:r>
      <w:proofErr w:type="spellStart"/>
      <w:r>
        <w:rPr>
          <w:sz w:val="23"/>
          <w:szCs w:val="23"/>
        </w:rPr>
        <w:t>повідомлення</w:t>
      </w:r>
      <w:proofErr w:type="spellEnd"/>
      <w:r>
        <w:rPr>
          <w:sz w:val="23"/>
          <w:szCs w:val="23"/>
        </w:rPr>
        <w:t xml:space="preserve">). </w:t>
      </w:r>
      <w:r>
        <w:rPr>
          <w:sz w:val="23"/>
          <w:szCs w:val="23"/>
          <w:lang w:val="uk-UA"/>
        </w:rPr>
        <w:t>Така</w:t>
      </w:r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кореспонденція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що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направляється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Покупцю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вважається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отриманою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Постачальником</w:t>
      </w:r>
      <w:proofErr w:type="spellEnd"/>
      <w:r>
        <w:rPr>
          <w:sz w:val="23"/>
          <w:szCs w:val="23"/>
        </w:rPr>
        <w:t xml:space="preserve"> не </w:t>
      </w:r>
      <w:proofErr w:type="spellStart"/>
      <w:r>
        <w:rPr>
          <w:sz w:val="23"/>
          <w:szCs w:val="23"/>
        </w:rPr>
        <w:t>пізніше</w:t>
      </w:r>
      <w:proofErr w:type="spellEnd"/>
      <w:r>
        <w:rPr>
          <w:sz w:val="23"/>
          <w:szCs w:val="23"/>
        </w:rPr>
        <w:t xml:space="preserve"> 14-ти </w:t>
      </w:r>
      <w:proofErr w:type="spellStart"/>
      <w:r>
        <w:rPr>
          <w:sz w:val="23"/>
          <w:szCs w:val="23"/>
        </w:rPr>
        <w:t>днів</w:t>
      </w:r>
      <w:proofErr w:type="spellEnd"/>
      <w:r>
        <w:rPr>
          <w:sz w:val="23"/>
          <w:szCs w:val="23"/>
        </w:rPr>
        <w:t xml:space="preserve"> з моменту </w:t>
      </w:r>
      <w:proofErr w:type="spellStart"/>
      <w:r>
        <w:rPr>
          <w:sz w:val="23"/>
          <w:szCs w:val="23"/>
        </w:rPr>
        <w:t>її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відправки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Покупцем</w:t>
      </w:r>
      <w:proofErr w:type="spellEnd"/>
      <w:r>
        <w:rPr>
          <w:sz w:val="23"/>
          <w:szCs w:val="23"/>
        </w:rPr>
        <w:t xml:space="preserve"> на адресу </w:t>
      </w:r>
      <w:proofErr w:type="spellStart"/>
      <w:r>
        <w:rPr>
          <w:b/>
          <w:bCs/>
          <w:sz w:val="23"/>
          <w:szCs w:val="23"/>
        </w:rPr>
        <w:t>Постачальника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зазначену</w:t>
      </w:r>
      <w:proofErr w:type="spellEnd"/>
      <w:r>
        <w:rPr>
          <w:sz w:val="23"/>
          <w:szCs w:val="23"/>
        </w:rPr>
        <w:t xml:space="preserve"> в </w:t>
      </w:r>
      <w:proofErr w:type="spellStart"/>
      <w:r>
        <w:rPr>
          <w:sz w:val="23"/>
          <w:szCs w:val="23"/>
        </w:rPr>
        <w:t>Договорі</w:t>
      </w:r>
      <w:proofErr w:type="spellEnd"/>
      <w:r>
        <w:rPr>
          <w:sz w:val="23"/>
          <w:szCs w:val="23"/>
        </w:rPr>
        <w:t>.</w:t>
      </w:r>
    </w:p>
    <w:p w:rsidR="00421465" w:rsidRDefault="00421465" w:rsidP="00421465">
      <w:pPr>
        <w:widowControl w:val="0"/>
        <w:tabs>
          <w:tab w:val="left" w:pos="10206"/>
        </w:tabs>
        <w:ind w:firstLine="709"/>
        <w:jc w:val="center"/>
        <w:rPr>
          <w:b/>
          <w:snapToGrid w:val="0"/>
          <w:color w:val="000000"/>
          <w:sz w:val="23"/>
          <w:szCs w:val="23"/>
          <w:lang w:val="uk-UA"/>
        </w:rPr>
      </w:pPr>
      <w:r>
        <w:rPr>
          <w:b/>
          <w:snapToGrid w:val="0"/>
          <w:color w:val="000000"/>
          <w:sz w:val="23"/>
          <w:szCs w:val="23"/>
          <w:lang w:val="uk-UA"/>
        </w:rPr>
        <w:t>ХІ. Строк дії договору</w:t>
      </w:r>
    </w:p>
    <w:p w:rsidR="00421465" w:rsidRDefault="00421465" w:rsidP="00421465">
      <w:pPr>
        <w:ind w:firstLine="709"/>
        <w:jc w:val="both"/>
        <w:rPr>
          <w:sz w:val="23"/>
          <w:szCs w:val="23"/>
          <w:lang w:val="uk-UA"/>
        </w:rPr>
      </w:pPr>
      <w:r>
        <w:rPr>
          <w:sz w:val="23"/>
          <w:szCs w:val="23"/>
          <w:lang w:val="uk-UA"/>
        </w:rPr>
        <w:t xml:space="preserve">11.1. Цей Договір набирає чинності з дати підписання договору і діє </w:t>
      </w:r>
      <w:r>
        <w:rPr>
          <w:b/>
          <w:sz w:val="23"/>
          <w:szCs w:val="23"/>
          <w:lang w:val="uk-UA"/>
        </w:rPr>
        <w:t>до 31.12.2023</w:t>
      </w:r>
      <w:r>
        <w:rPr>
          <w:b/>
          <w:color w:val="FF0000"/>
          <w:sz w:val="23"/>
          <w:szCs w:val="23"/>
          <w:lang w:val="uk-UA"/>
        </w:rPr>
        <w:t xml:space="preserve"> </w:t>
      </w:r>
      <w:r>
        <w:rPr>
          <w:b/>
          <w:sz w:val="23"/>
          <w:szCs w:val="23"/>
          <w:lang w:val="uk-UA"/>
        </w:rPr>
        <w:t>року,</w:t>
      </w:r>
      <w:r>
        <w:rPr>
          <w:sz w:val="23"/>
          <w:szCs w:val="23"/>
          <w:lang w:val="uk-UA"/>
        </w:rPr>
        <w:t xml:space="preserve"> а частині виконання зобов’язань – до повного їх виконання.</w:t>
      </w:r>
    </w:p>
    <w:p w:rsidR="00421465" w:rsidRDefault="00421465" w:rsidP="00421465">
      <w:pPr>
        <w:tabs>
          <w:tab w:val="left" w:pos="10206"/>
        </w:tabs>
        <w:ind w:firstLine="709"/>
        <w:jc w:val="both"/>
        <w:rPr>
          <w:sz w:val="23"/>
          <w:szCs w:val="23"/>
          <w:lang w:val="uk-UA"/>
        </w:rPr>
      </w:pPr>
      <w:r>
        <w:rPr>
          <w:sz w:val="23"/>
          <w:szCs w:val="23"/>
          <w:lang w:val="uk-UA"/>
        </w:rPr>
        <w:t>11.2. Цей Договір укладається і підписується у двох примірниках, що мають однакову юридичну силу.</w:t>
      </w:r>
    </w:p>
    <w:p w:rsidR="00421465" w:rsidRDefault="00421465" w:rsidP="00421465">
      <w:pPr>
        <w:tabs>
          <w:tab w:val="left" w:pos="10206"/>
        </w:tabs>
        <w:ind w:firstLine="709"/>
        <w:jc w:val="both"/>
        <w:rPr>
          <w:sz w:val="23"/>
          <w:szCs w:val="23"/>
          <w:lang w:val="uk-UA"/>
        </w:rPr>
      </w:pPr>
      <w:r>
        <w:rPr>
          <w:sz w:val="23"/>
          <w:szCs w:val="23"/>
          <w:lang w:val="uk-UA"/>
        </w:rPr>
        <w:t>11.3. Дія Договору про закупівлю може продовжуватися на строк, достатній для проведення процедури закупівлі на початку наступного року, в обсязі, що не перевищує 20 відсотків суми, визначеної у договорі, укладеному у попередньому році.</w:t>
      </w:r>
    </w:p>
    <w:p w:rsidR="00421465" w:rsidRDefault="00421465" w:rsidP="00421465">
      <w:pPr>
        <w:widowControl w:val="0"/>
        <w:tabs>
          <w:tab w:val="left" w:pos="10206"/>
        </w:tabs>
        <w:ind w:firstLine="709"/>
        <w:jc w:val="center"/>
        <w:rPr>
          <w:b/>
          <w:snapToGrid w:val="0"/>
          <w:color w:val="000000"/>
          <w:sz w:val="23"/>
          <w:szCs w:val="23"/>
          <w:lang w:val="uk-UA"/>
        </w:rPr>
      </w:pPr>
      <w:r>
        <w:rPr>
          <w:b/>
          <w:snapToGrid w:val="0"/>
          <w:color w:val="000000"/>
          <w:sz w:val="23"/>
          <w:szCs w:val="23"/>
          <w:lang w:val="uk-UA"/>
        </w:rPr>
        <w:t>XІІ. Інші умови</w:t>
      </w:r>
    </w:p>
    <w:p w:rsidR="00421465" w:rsidRDefault="00421465" w:rsidP="00421465">
      <w:pPr>
        <w:ind w:firstLine="708"/>
        <w:jc w:val="both"/>
        <w:rPr>
          <w:sz w:val="23"/>
          <w:szCs w:val="23"/>
        </w:rPr>
      </w:pPr>
      <w:r>
        <w:rPr>
          <w:sz w:val="23"/>
          <w:szCs w:val="23"/>
          <w:lang w:val="uk-UA"/>
        </w:rPr>
        <w:t xml:space="preserve">12.1. </w:t>
      </w:r>
      <w:proofErr w:type="spellStart"/>
      <w:r>
        <w:rPr>
          <w:sz w:val="23"/>
          <w:szCs w:val="23"/>
        </w:rPr>
        <w:t>Дія</w:t>
      </w:r>
      <w:proofErr w:type="spellEnd"/>
      <w:r>
        <w:rPr>
          <w:sz w:val="23"/>
          <w:szCs w:val="23"/>
        </w:rPr>
        <w:t xml:space="preserve"> Договору </w:t>
      </w:r>
      <w:proofErr w:type="spellStart"/>
      <w:r>
        <w:rPr>
          <w:sz w:val="23"/>
          <w:szCs w:val="23"/>
        </w:rPr>
        <w:t>припиняється</w:t>
      </w:r>
      <w:proofErr w:type="spellEnd"/>
      <w:r>
        <w:rPr>
          <w:sz w:val="23"/>
          <w:szCs w:val="23"/>
        </w:rPr>
        <w:t>:</w:t>
      </w:r>
    </w:p>
    <w:p w:rsidR="00421465" w:rsidRDefault="00421465" w:rsidP="00421465">
      <w:pPr>
        <w:ind w:firstLine="708"/>
        <w:jc w:val="both"/>
        <w:rPr>
          <w:sz w:val="23"/>
          <w:szCs w:val="23"/>
          <w:lang w:val="uk-UA"/>
        </w:rPr>
      </w:pPr>
      <w:r>
        <w:rPr>
          <w:sz w:val="23"/>
          <w:szCs w:val="23"/>
        </w:rPr>
        <w:t xml:space="preserve">за </w:t>
      </w:r>
      <w:proofErr w:type="spellStart"/>
      <w:r>
        <w:rPr>
          <w:sz w:val="23"/>
          <w:szCs w:val="23"/>
        </w:rPr>
        <w:t>згодою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Сторін</w:t>
      </w:r>
      <w:proofErr w:type="spellEnd"/>
      <w:r>
        <w:rPr>
          <w:sz w:val="23"/>
          <w:szCs w:val="23"/>
        </w:rPr>
        <w:t>;</w:t>
      </w:r>
    </w:p>
    <w:p w:rsidR="00421465" w:rsidRDefault="00421465" w:rsidP="00421465">
      <w:pPr>
        <w:ind w:firstLine="708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з</w:t>
      </w:r>
      <w:proofErr w:type="gram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інших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підстав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передбачених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цим</w:t>
      </w:r>
      <w:proofErr w:type="spellEnd"/>
      <w:r>
        <w:rPr>
          <w:sz w:val="23"/>
          <w:szCs w:val="23"/>
        </w:rPr>
        <w:t xml:space="preserve"> Договором та </w:t>
      </w:r>
      <w:proofErr w:type="spellStart"/>
      <w:r>
        <w:rPr>
          <w:sz w:val="23"/>
          <w:szCs w:val="23"/>
        </w:rPr>
        <w:t>чинним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законодавством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України</w:t>
      </w:r>
      <w:proofErr w:type="spellEnd"/>
      <w:r>
        <w:rPr>
          <w:sz w:val="23"/>
          <w:szCs w:val="23"/>
        </w:rPr>
        <w:t>.</w:t>
      </w:r>
    </w:p>
    <w:p w:rsidR="00421465" w:rsidRDefault="00421465" w:rsidP="00421465">
      <w:pPr>
        <w:ind w:right="-143" w:firstLine="708"/>
        <w:jc w:val="both"/>
        <w:rPr>
          <w:sz w:val="23"/>
          <w:szCs w:val="23"/>
          <w:lang w:val="uk-UA"/>
        </w:rPr>
      </w:pPr>
      <w:r>
        <w:rPr>
          <w:sz w:val="23"/>
          <w:szCs w:val="23"/>
          <w:lang w:val="uk-UA"/>
        </w:rPr>
        <w:t xml:space="preserve">12.2. Зміни до договору про закупівлю можуть вноситись у випадках, вказаних згідно 12.6 та оформляються шляхом укладання відповідної додаткової угоди, яка підписується уповноваженими представниками обох Сторін, скріплюється печатками Сторін (за наявності) та є невід`ємною частиною. </w:t>
      </w:r>
    </w:p>
    <w:p w:rsidR="00421465" w:rsidRDefault="00421465" w:rsidP="00421465">
      <w:pPr>
        <w:ind w:right="120" w:firstLine="708"/>
        <w:jc w:val="both"/>
        <w:rPr>
          <w:sz w:val="23"/>
          <w:szCs w:val="23"/>
        </w:rPr>
      </w:pPr>
      <w:r>
        <w:rPr>
          <w:sz w:val="23"/>
          <w:szCs w:val="23"/>
        </w:rPr>
        <w:t>1</w:t>
      </w:r>
      <w:r>
        <w:rPr>
          <w:sz w:val="23"/>
          <w:szCs w:val="23"/>
          <w:lang w:val="uk-UA"/>
        </w:rPr>
        <w:t>2</w:t>
      </w:r>
      <w:r>
        <w:rPr>
          <w:sz w:val="23"/>
          <w:szCs w:val="23"/>
        </w:rPr>
        <w:t>.</w:t>
      </w:r>
      <w:r>
        <w:rPr>
          <w:sz w:val="23"/>
          <w:szCs w:val="23"/>
          <w:lang w:val="uk-UA"/>
        </w:rPr>
        <w:t>3</w:t>
      </w:r>
      <w:r>
        <w:rPr>
          <w:sz w:val="23"/>
          <w:szCs w:val="23"/>
        </w:rPr>
        <w:t xml:space="preserve">. </w:t>
      </w:r>
      <w:proofErr w:type="spellStart"/>
      <w:r>
        <w:rPr>
          <w:sz w:val="23"/>
          <w:szCs w:val="23"/>
        </w:rPr>
        <w:t>Пропозицію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щодо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внесення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змін</w:t>
      </w:r>
      <w:proofErr w:type="spellEnd"/>
      <w:r>
        <w:rPr>
          <w:sz w:val="23"/>
          <w:szCs w:val="23"/>
        </w:rPr>
        <w:t xml:space="preserve"> до договору </w:t>
      </w:r>
      <w:proofErr w:type="spellStart"/>
      <w:r>
        <w:rPr>
          <w:sz w:val="23"/>
          <w:szCs w:val="23"/>
        </w:rPr>
        <w:t>може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зробити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кожна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із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сторін</w:t>
      </w:r>
      <w:proofErr w:type="spellEnd"/>
      <w:r>
        <w:rPr>
          <w:sz w:val="23"/>
          <w:szCs w:val="23"/>
        </w:rPr>
        <w:t xml:space="preserve"> договору.</w:t>
      </w:r>
    </w:p>
    <w:p w:rsidR="00421465" w:rsidRDefault="00421465" w:rsidP="00421465">
      <w:pPr>
        <w:ind w:right="120" w:firstLine="708"/>
        <w:jc w:val="both"/>
        <w:rPr>
          <w:sz w:val="23"/>
          <w:szCs w:val="23"/>
        </w:rPr>
      </w:pPr>
      <w:r>
        <w:rPr>
          <w:sz w:val="23"/>
          <w:szCs w:val="23"/>
        </w:rPr>
        <w:t>1</w:t>
      </w:r>
      <w:r>
        <w:rPr>
          <w:sz w:val="23"/>
          <w:szCs w:val="23"/>
          <w:lang w:val="uk-UA"/>
        </w:rPr>
        <w:t>2</w:t>
      </w:r>
      <w:r>
        <w:rPr>
          <w:sz w:val="23"/>
          <w:szCs w:val="23"/>
        </w:rPr>
        <w:t>.</w:t>
      </w:r>
      <w:r>
        <w:rPr>
          <w:sz w:val="23"/>
          <w:szCs w:val="23"/>
          <w:lang w:val="uk-UA"/>
        </w:rPr>
        <w:t>4</w:t>
      </w:r>
      <w:r>
        <w:rPr>
          <w:sz w:val="23"/>
          <w:szCs w:val="23"/>
        </w:rPr>
        <w:t xml:space="preserve">. </w:t>
      </w:r>
      <w:proofErr w:type="spellStart"/>
      <w:r>
        <w:rPr>
          <w:sz w:val="23"/>
          <w:szCs w:val="23"/>
        </w:rPr>
        <w:t>Пропозиція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щодо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внесення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змін</w:t>
      </w:r>
      <w:proofErr w:type="spellEnd"/>
      <w:r>
        <w:rPr>
          <w:sz w:val="23"/>
          <w:szCs w:val="23"/>
        </w:rPr>
        <w:t xml:space="preserve"> до договору </w:t>
      </w:r>
      <w:proofErr w:type="spellStart"/>
      <w:r>
        <w:rPr>
          <w:sz w:val="23"/>
          <w:szCs w:val="23"/>
        </w:rPr>
        <w:t>має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містити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обґрунтування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необхідності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внесення</w:t>
      </w:r>
      <w:proofErr w:type="spellEnd"/>
      <w:r>
        <w:rPr>
          <w:sz w:val="23"/>
          <w:szCs w:val="23"/>
        </w:rPr>
        <w:t xml:space="preserve"> таких </w:t>
      </w:r>
      <w:proofErr w:type="spellStart"/>
      <w:r>
        <w:rPr>
          <w:sz w:val="23"/>
          <w:szCs w:val="23"/>
        </w:rPr>
        <w:t>змін</w:t>
      </w:r>
      <w:proofErr w:type="spellEnd"/>
      <w:r>
        <w:rPr>
          <w:sz w:val="23"/>
          <w:szCs w:val="23"/>
        </w:rPr>
        <w:t xml:space="preserve"> договору і </w:t>
      </w:r>
      <w:proofErr w:type="spellStart"/>
      <w:r>
        <w:rPr>
          <w:sz w:val="23"/>
          <w:szCs w:val="23"/>
        </w:rPr>
        <w:t>виражати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намір</w:t>
      </w:r>
      <w:proofErr w:type="spellEnd"/>
      <w:r>
        <w:rPr>
          <w:sz w:val="23"/>
          <w:szCs w:val="23"/>
        </w:rPr>
        <w:t xml:space="preserve"> особи, яка </w:t>
      </w:r>
      <w:proofErr w:type="spellStart"/>
      <w:r>
        <w:rPr>
          <w:sz w:val="23"/>
          <w:szCs w:val="23"/>
        </w:rPr>
        <w:t>її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зробила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вважати</w:t>
      </w:r>
      <w:proofErr w:type="spellEnd"/>
      <w:r>
        <w:rPr>
          <w:sz w:val="23"/>
          <w:szCs w:val="23"/>
        </w:rPr>
        <w:t xml:space="preserve"> себе </w:t>
      </w:r>
      <w:proofErr w:type="spellStart"/>
      <w:r>
        <w:rPr>
          <w:sz w:val="23"/>
          <w:szCs w:val="23"/>
        </w:rPr>
        <w:t>зобов'язаною</w:t>
      </w:r>
      <w:proofErr w:type="spellEnd"/>
      <w:r>
        <w:rPr>
          <w:sz w:val="23"/>
          <w:szCs w:val="23"/>
        </w:rPr>
        <w:t xml:space="preserve"> у </w:t>
      </w:r>
      <w:proofErr w:type="spellStart"/>
      <w:r>
        <w:rPr>
          <w:sz w:val="23"/>
          <w:szCs w:val="23"/>
        </w:rPr>
        <w:t>разі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її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прийняття</w:t>
      </w:r>
      <w:proofErr w:type="spellEnd"/>
      <w:r>
        <w:rPr>
          <w:sz w:val="23"/>
          <w:szCs w:val="23"/>
        </w:rPr>
        <w:t xml:space="preserve">. </w:t>
      </w:r>
      <w:proofErr w:type="spellStart"/>
      <w:r>
        <w:rPr>
          <w:sz w:val="23"/>
          <w:szCs w:val="23"/>
        </w:rPr>
        <w:t>Обмін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інформацією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щодо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внесення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змін</w:t>
      </w:r>
      <w:proofErr w:type="spellEnd"/>
      <w:r>
        <w:rPr>
          <w:sz w:val="23"/>
          <w:szCs w:val="23"/>
        </w:rPr>
        <w:t xml:space="preserve"> до договору </w:t>
      </w:r>
      <w:proofErr w:type="spellStart"/>
      <w:r>
        <w:rPr>
          <w:sz w:val="23"/>
          <w:szCs w:val="23"/>
        </w:rPr>
        <w:t>здійснюється</w:t>
      </w:r>
      <w:proofErr w:type="spellEnd"/>
      <w:r>
        <w:rPr>
          <w:sz w:val="23"/>
          <w:szCs w:val="23"/>
        </w:rPr>
        <w:t xml:space="preserve"> у </w:t>
      </w:r>
      <w:proofErr w:type="spellStart"/>
      <w:r>
        <w:rPr>
          <w:sz w:val="23"/>
          <w:szCs w:val="23"/>
        </w:rPr>
        <w:t>письмовій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формі</w:t>
      </w:r>
      <w:proofErr w:type="spellEnd"/>
      <w:r>
        <w:rPr>
          <w:sz w:val="23"/>
          <w:szCs w:val="23"/>
        </w:rPr>
        <w:t xml:space="preserve"> шляхом </w:t>
      </w:r>
      <w:proofErr w:type="spellStart"/>
      <w:r>
        <w:rPr>
          <w:sz w:val="23"/>
          <w:szCs w:val="23"/>
        </w:rPr>
        <w:t>взаємного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листування</w:t>
      </w:r>
      <w:proofErr w:type="spellEnd"/>
      <w:r>
        <w:rPr>
          <w:sz w:val="23"/>
          <w:szCs w:val="23"/>
        </w:rPr>
        <w:t>.</w:t>
      </w:r>
    </w:p>
    <w:p w:rsidR="00421465" w:rsidRDefault="00421465" w:rsidP="00421465">
      <w:pPr>
        <w:ind w:right="120" w:firstLine="708"/>
        <w:jc w:val="both"/>
        <w:rPr>
          <w:sz w:val="23"/>
          <w:szCs w:val="23"/>
        </w:rPr>
      </w:pPr>
      <w:r>
        <w:rPr>
          <w:sz w:val="23"/>
          <w:szCs w:val="23"/>
        </w:rPr>
        <w:t>1</w:t>
      </w:r>
      <w:r>
        <w:rPr>
          <w:sz w:val="23"/>
          <w:szCs w:val="23"/>
          <w:lang w:val="uk-UA"/>
        </w:rPr>
        <w:t>2</w:t>
      </w:r>
      <w:r>
        <w:rPr>
          <w:sz w:val="23"/>
          <w:szCs w:val="23"/>
        </w:rPr>
        <w:t>.</w:t>
      </w:r>
      <w:r>
        <w:rPr>
          <w:sz w:val="23"/>
          <w:szCs w:val="23"/>
          <w:lang w:val="uk-UA"/>
        </w:rPr>
        <w:t>5</w:t>
      </w:r>
      <w:r>
        <w:rPr>
          <w:sz w:val="23"/>
          <w:szCs w:val="23"/>
        </w:rPr>
        <w:t xml:space="preserve">. </w:t>
      </w:r>
      <w:proofErr w:type="spellStart"/>
      <w:r>
        <w:rPr>
          <w:sz w:val="23"/>
          <w:szCs w:val="23"/>
        </w:rPr>
        <w:t>Зміна</w:t>
      </w:r>
      <w:proofErr w:type="spellEnd"/>
      <w:r>
        <w:rPr>
          <w:sz w:val="23"/>
          <w:szCs w:val="23"/>
        </w:rPr>
        <w:t xml:space="preserve"> договору </w:t>
      </w:r>
      <w:proofErr w:type="spellStart"/>
      <w:r>
        <w:rPr>
          <w:sz w:val="23"/>
          <w:szCs w:val="23"/>
        </w:rPr>
        <w:t>допускається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лише</w:t>
      </w:r>
      <w:proofErr w:type="spellEnd"/>
      <w:r>
        <w:rPr>
          <w:sz w:val="23"/>
          <w:szCs w:val="23"/>
        </w:rPr>
        <w:t xml:space="preserve"> за </w:t>
      </w:r>
      <w:proofErr w:type="spellStart"/>
      <w:r>
        <w:rPr>
          <w:sz w:val="23"/>
          <w:szCs w:val="23"/>
        </w:rPr>
        <w:t>згодою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сторін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якщо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інше</w:t>
      </w:r>
      <w:proofErr w:type="spellEnd"/>
      <w:r>
        <w:rPr>
          <w:sz w:val="23"/>
          <w:szCs w:val="23"/>
        </w:rPr>
        <w:t xml:space="preserve"> не </w:t>
      </w:r>
      <w:proofErr w:type="spellStart"/>
      <w:r>
        <w:rPr>
          <w:sz w:val="23"/>
          <w:szCs w:val="23"/>
        </w:rPr>
        <w:t>встановлено</w:t>
      </w:r>
      <w:proofErr w:type="spellEnd"/>
      <w:r>
        <w:rPr>
          <w:sz w:val="23"/>
          <w:szCs w:val="23"/>
        </w:rPr>
        <w:t xml:space="preserve"> договором </w:t>
      </w:r>
      <w:proofErr w:type="spellStart"/>
      <w:r>
        <w:rPr>
          <w:sz w:val="23"/>
          <w:szCs w:val="23"/>
        </w:rPr>
        <w:t>або</w:t>
      </w:r>
      <w:proofErr w:type="spellEnd"/>
      <w:r>
        <w:rPr>
          <w:sz w:val="23"/>
          <w:szCs w:val="23"/>
        </w:rPr>
        <w:t xml:space="preserve"> законом. В той же час, </w:t>
      </w:r>
      <w:proofErr w:type="spellStart"/>
      <w:r>
        <w:rPr>
          <w:sz w:val="23"/>
          <w:szCs w:val="23"/>
        </w:rPr>
        <w:t>договір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може</w:t>
      </w:r>
      <w:proofErr w:type="spellEnd"/>
      <w:r>
        <w:rPr>
          <w:sz w:val="23"/>
          <w:szCs w:val="23"/>
        </w:rPr>
        <w:t xml:space="preserve"> бути </w:t>
      </w:r>
      <w:proofErr w:type="spellStart"/>
      <w:r>
        <w:rPr>
          <w:sz w:val="23"/>
          <w:szCs w:val="23"/>
        </w:rPr>
        <w:t>змінено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або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розірвано</w:t>
      </w:r>
      <w:proofErr w:type="spellEnd"/>
      <w:r>
        <w:rPr>
          <w:sz w:val="23"/>
          <w:szCs w:val="23"/>
        </w:rPr>
        <w:t xml:space="preserve"> за </w:t>
      </w:r>
      <w:proofErr w:type="spellStart"/>
      <w:r>
        <w:rPr>
          <w:sz w:val="23"/>
          <w:szCs w:val="23"/>
        </w:rPr>
        <w:t>рішенням</w:t>
      </w:r>
      <w:proofErr w:type="spellEnd"/>
      <w:r>
        <w:rPr>
          <w:sz w:val="23"/>
          <w:szCs w:val="23"/>
        </w:rPr>
        <w:t xml:space="preserve"> суду на </w:t>
      </w:r>
      <w:proofErr w:type="spellStart"/>
      <w:r>
        <w:rPr>
          <w:sz w:val="23"/>
          <w:szCs w:val="23"/>
        </w:rPr>
        <w:t>вимогу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однієї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із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сторін</w:t>
      </w:r>
      <w:proofErr w:type="spellEnd"/>
      <w:r>
        <w:rPr>
          <w:sz w:val="23"/>
          <w:szCs w:val="23"/>
        </w:rPr>
        <w:t xml:space="preserve"> у </w:t>
      </w:r>
      <w:proofErr w:type="spellStart"/>
      <w:r>
        <w:rPr>
          <w:sz w:val="23"/>
          <w:szCs w:val="23"/>
        </w:rPr>
        <w:t>разі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істотного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порушення</w:t>
      </w:r>
      <w:proofErr w:type="spellEnd"/>
      <w:r>
        <w:rPr>
          <w:sz w:val="23"/>
          <w:szCs w:val="23"/>
        </w:rPr>
        <w:t xml:space="preserve"> договору другою стороною та в </w:t>
      </w:r>
      <w:proofErr w:type="spellStart"/>
      <w:r>
        <w:rPr>
          <w:sz w:val="23"/>
          <w:szCs w:val="23"/>
        </w:rPr>
        <w:t>інших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випадках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встановлених</w:t>
      </w:r>
      <w:proofErr w:type="spellEnd"/>
      <w:r>
        <w:rPr>
          <w:sz w:val="23"/>
          <w:szCs w:val="23"/>
        </w:rPr>
        <w:t xml:space="preserve"> договором </w:t>
      </w:r>
      <w:proofErr w:type="spellStart"/>
      <w:r>
        <w:rPr>
          <w:sz w:val="23"/>
          <w:szCs w:val="23"/>
        </w:rPr>
        <w:t>або</w:t>
      </w:r>
      <w:proofErr w:type="spellEnd"/>
      <w:r>
        <w:rPr>
          <w:sz w:val="23"/>
          <w:szCs w:val="23"/>
        </w:rPr>
        <w:t xml:space="preserve"> законом.</w:t>
      </w:r>
    </w:p>
    <w:p w:rsidR="00421465" w:rsidRDefault="00421465" w:rsidP="00421465">
      <w:pPr>
        <w:tabs>
          <w:tab w:val="left" w:pos="10206"/>
        </w:tabs>
        <w:ind w:firstLine="709"/>
        <w:jc w:val="both"/>
        <w:rPr>
          <w:sz w:val="23"/>
          <w:szCs w:val="23"/>
          <w:lang w:val="uk-UA"/>
        </w:rPr>
      </w:pPr>
      <w:r>
        <w:rPr>
          <w:sz w:val="23"/>
          <w:szCs w:val="23"/>
          <w:lang w:val="uk-UA"/>
        </w:rPr>
        <w:t xml:space="preserve">12.6. Істотні умови Договору про закупівлю не можуть змінюватися після його підписання до виконання зобов'язань сторонами у повному обсязі, крім випадків: </w:t>
      </w:r>
    </w:p>
    <w:p w:rsidR="00421465" w:rsidRDefault="00421465" w:rsidP="00421465">
      <w:pPr>
        <w:tabs>
          <w:tab w:val="left" w:pos="10206"/>
        </w:tabs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1) </w:t>
      </w:r>
      <w:proofErr w:type="spellStart"/>
      <w:r>
        <w:rPr>
          <w:sz w:val="23"/>
          <w:szCs w:val="23"/>
        </w:rPr>
        <w:t>зменшення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обсягів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закупівлі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зокрема</w:t>
      </w:r>
      <w:proofErr w:type="spellEnd"/>
      <w:r>
        <w:rPr>
          <w:sz w:val="23"/>
          <w:szCs w:val="23"/>
        </w:rPr>
        <w:t xml:space="preserve"> з </w:t>
      </w:r>
      <w:proofErr w:type="spellStart"/>
      <w:r>
        <w:rPr>
          <w:sz w:val="23"/>
          <w:szCs w:val="23"/>
        </w:rPr>
        <w:t>урахуванням</w:t>
      </w:r>
      <w:proofErr w:type="spellEnd"/>
      <w:r>
        <w:rPr>
          <w:sz w:val="23"/>
          <w:szCs w:val="23"/>
        </w:rPr>
        <w:t xml:space="preserve"> фактичного </w:t>
      </w:r>
      <w:proofErr w:type="spellStart"/>
      <w:r>
        <w:rPr>
          <w:sz w:val="23"/>
          <w:szCs w:val="23"/>
        </w:rPr>
        <w:t>обсягу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видатків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замовника</w:t>
      </w:r>
      <w:proofErr w:type="spellEnd"/>
      <w:r>
        <w:rPr>
          <w:sz w:val="23"/>
          <w:szCs w:val="23"/>
        </w:rPr>
        <w:t>;</w:t>
      </w:r>
      <w:bookmarkStart w:id="7" w:name="n75"/>
      <w:bookmarkEnd w:id="7"/>
    </w:p>
    <w:p w:rsidR="00421465" w:rsidRDefault="00421465" w:rsidP="00421465">
      <w:pPr>
        <w:tabs>
          <w:tab w:val="left" w:pos="10206"/>
        </w:tabs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2) </w:t>
      </w:r>
      <w:proofErr w:type="spellStart"/>
      <w:r>
        <w:rPr>
          <w:sz w:val="23"/>
          <w:szCs w:val="23"/>
        </w:rPr>
        <w:t>погодження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зміни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ціни</w:t>
      </w:r>
      <w:proofErr w:type="spellEnd"/>
      <w:r>
        <w:rPr>
          <w:sz w:val="23"/>
          <w:szCs w:val="23"/>
        </w:rPr>
        <w:t xml:space="preserve"> за </w:t>
      </w:r>
      <w:proofErr w:type="spellStart"/>
      <w:r>
        <w:rPr>
          <w:sz w:val="23"/>
          <w:szCs w:val="23"/>
        </w:rPr>
        <w:t>одиницю</w:t>
      </w:r>
      <w:proofErr w:type="spellEnd"/>
      <w:r>
        <w:rPr>
          <w:sz w:val="23"/>
          <w:szCs w:val="23"/>
        </w:rPr>
        <w:t xml:space="preserve"> товару в </w:t>
      </w:r>
      <w:proofErr w:type="spellStart"/>
      <w:r>
        <w:rPr>
          <w:sz w:val="23"/>
          <w:szCs w:val="23"/>
        </w:rPr>
        <w:t>договорі</w:t>
      </w:r>
      <w:proofErr w:type="spellEnd"/>
      <w:r>
        <w:rPr>
          <w:sz w:val="23"/>
          <w:szCs w:val="23"/>
        </w:rPr>
        <w:t xml:space="preserve"> про </w:t>
      </w:r>
      <w:proofErr w:type="spellStart"/>
      <w:r>
        <w:rPr>
          <w:sz w:val="23"/>
          <w:szCs w:val="23"/>
        </w:rPr>
        <w:t>закупівлю</w:t>
      </w:r>
      <w:proofErr w:type="spellEnd"/>
      <w:r>
        <w:rPr>
          <w:sz w:val="23"/>
          <w:szCs w:val="23"/>
        </w:rPr>
        <w:t xml:space="preserve"> у </w:t>
      </w:r>
      <w:proofErr w:type="spellStart"/>
      <w:r>
        <w:rPr>
          <w:sz w:val="23"/>
          <w:szCs w:val="23"/>
        </w:rPr>
        <w:t>разі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коливання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ціни</w:t>
      </w:r>
      <w:proofErr w:type="spellEnd"/>
      <w:r>
        <w:rPr>
          <w:sz w:val="23"/>
          <w:szCs w:val="23"/>
        </w:rPr>
        <w:t xml:space="preserve"> такого товару на ринку, </w:t>
      </w:r>
      <w:proofErr w:type="spellStart"/>
      <w:r>
        <w:rPr>
          <w:sz w:val="23"/>
          <w:szCs w:val="23"/>
        </w:rPr>
        <w:t>що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відбулося</w:t>
      </w:r>
      <w:proofErr w:type="spellEnd"/>
      <w:r>
        <w:rPr>
          <w:sz w:val="23"/>
          <w:szCs w:val="23"/>
        </w:rPr>
        <w:t xml:space="preserve"> з моменту </w:t>
      </w:r>
      <w:proofErr w:type="spellStart"/>
      <w:r>
        <w:rPr>
          <w:sz w:val="23"/>
          <w:szCs w:val="23"/>
        </w:rPr>
        <w:t>укладення</w:t>
      </w:r>
      <w:proofErr w:type="spellEnd"/>
      <w:r>
        <w:rPr>
          <w:sz w:val="23"/>
          <w:szCs w:val="23"/>
        </w:rPr>
        <w:t xml:space="preserve"> договору про </w:t>
      </w:r>
      <w:proofErr w:type="spellStart"/>
      <w:r>
        <w:rPr>
          <w:sz w:val="23"/>
          <w:szCs w:val="23"/>
        </w:rPr>
        <w:t>закупівлю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або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останнього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внесення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змін</w:t>
      </w:r>
      <w:proofErr w:type="spellEnd"/>
      <w:r>
        <w:rPr>
          <w:sz w:val="23"/>
          <w:szCs w:val="23"/>
        </w:rPr>
        <w:t xml:space="preserve"> до договору про </w:t>
      </w:r>
      <w:proofErr w:type="spellStart"/>
      <w:r>
        <w:rPr>
          <w:sz w:val="23"/>
          <w:szCs w:val="23"/>
        </w:rPr>
        <w:t>закупівлю</w:t>
      </w:r>
      <w:proofErr w:type="spellEnd"/>
      <w:r>
        <w:rPr>
          <w:sz w:val="23"/>
          <w:szCs w:val="23"/>
        </w:rPr>
        <w:t xml:space="preserve"> в </w:t>
      </w:r>
      <w:proofErr w:type="spellStart"/>
      <w:r>
        <w:rPr>
          <w:sz w:val="23"/>
          <w:szCs w:val="23"/>
        </w:rPr>
        <w:t>частині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зміни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ціни</w:t>
      </w:r>
      <w:proofErr w:type="spellEnd"/>
      <w:r>
        <w:rPr>
          <w:sz w:val="23"/>
          <w:szCs w:val="23"/>
        </w:rPr>
        <w:t xml:space="preserve"> за </w:t>
      </w:r>
      <w:proofErr w:type="spellStart"/>
      <w:r>
        <w:rPr>
          <w:sz w:val="23"/>
          <w:szCs w:val="23"/>
        </w:rPr>
        <w:t>одиницю</w:t>
      </w:r>
      <w:proofErr w:type="spellEnd"/>
      <w:r>
        <w:rPr>
          <w:sz w:val="23"/>
          <w:szCs w:val="23"/>
        </w:rPr>
        <w:t xml:space="preserve"> товару. </w:t>
      </w:r>
      <w:proofErr w:type="spellStart"/>
      <w:r>
        <w:rPr>
          <w:sz w:val="23"/>
          <w:szCs w:val="23"/>
        </w:rPr>
        <w:t>Зміна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ціни</w:t>
      </w:r>
      <w:proofErr w:type="spellEnd"/>
      <w:r>
        <w:rPr>
          <w:sz w:val="23"/>
          <w:szCs w:val="23"/>
        </w:rPr>
        <w:t xml:space="preserve"> за </w:t>
      </w:r>
      <w:proofErr w:type="spellStart"/>
      <w:r>
        <w:rPr>
          <w:sz w:val="23"/>
          <w:szCs w:val="23"/>
        </w:rPr>
        <w:t>одиницю</w:t>
      </w:r>
      <w:proofErr w:type="spellEnd"/>
      <w:r>
        <w:rPr>
          <w:sz w:val="23"/>
          <w:szCs w:val="23"/>
        </w:rPr>
        <w:t xml:space="preserve"> товару </w:t>
      </w:r>
      <w:proofErr w:type="spellStart"/>
      <w:r>
        <w:rPr>
          <w:sz w:val="23"/>
          <w:szCs w:val="23"/>
        </w:rPr>
        <w:t>здійснюється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пропорційно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коливанню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ціни</w:t>
      </w:r>
      <w:proofErr w:type="spellEnd"/>
      <w:r>
        <w:rPr>
          <w:sz w:val="23"/>
          <w:szCs w:val="23"/>
        </w:rPr>
        <w:t xml:space="preserve"> такого товару на ринку (</w:t>
      </w:r>
      <w:proofErr w:type="spellStart"/>
      <w:r>
        <w:rPr>
          <w:sz w:val="23"/>
          <w:szCs w:val="23"/>
        </w:rPr>
        <w:t>відсоток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збільшення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ціни</w:t>
      </w:r>
      <w:proofErr w:type="spellEnd"/>
      <w:r>
        <w:rPr>
          <w:sz w:val="23"/>
          <w:szCs w:val="23"/>
        </w:rPr>
        <w:t xml:space="preserve"> за </w:t>
      </w:r>
      <w:proofErr w:type="spellStart"/>
      <w:r>
        <w:rPr>
          <w:sz w:val="23"/>
          <w:szCs w:val="23"/>
        </w:rPr>
        <w:t>одиницю</w:t>
      </w:r>
      <w:proofErr w:type="spellEnd"/>
      <w:r>
        <w:rPr>
          <w:sz w:val="23"/>
          <w:szCs w:val="23"/>
        </w:rPr>
        <w:t xml:space="preserve"> товару не </w:t>
      </w:r>
      <w:proofErr w:type="spellStart"/>
      <w:r>
        <w:rPr>
          <w:sz w:val="23"/>
          <w:szCs w:val="23"/>
        </w:rPr>
        <w:t>може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перевищувати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відсоток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коливання</w:t>
      </w:r>
      <w:proofErr w:type="spellEnd"/>
      <w:r>
        <w:rPr>
          <w:sz w:val="23"/>
          <w:szCs w:val="23"/>
        </w:rPr>
        <w:t xml:space="preserve"> (</w:t>
      </w:r>
      <w:proofErr w:type="spellStart"/>
      <w:r>
        <w:rPr>
          <w:sz w:val="23"/>
          <w:szCs w:val="23"/>
        </w:rPr>
        <w:t>збільшення</w:t>
      </w:r>
      <w:proofErr w:type="spellEnd"/>
      <w:r>
        <w:rPr>
          <w:sz w:val="23"/>
          <w:szCs w:val="23"/>
        </w:rPr>
        <w:t xml:space="preserve">) </w:t>
      </w:r>
      <w:proofErr w:type="spellStart"/>
      <w:r>
        <w:rPr>
          <w:sz w:val="23"/>
          <w:szCs w:val="23"/>
        </w:rPr>
        <w:t>ціни</w:t>
      </w:r>
      <w:proofErr w:type="spellEnd"/>
      <w:r>
        <w:rPr>
          <w:sz w:val="23"/>
          <w:szCs w:val="23"/>
        </w:rPr>
        <w:t xml:space="preserve"> такого товару на ринку) за </w:t>
      </w:r>
      <w:proofErr w:type="spellStart"/>
      <w:r>
        <w:rPr>
          <w:sz w:val="23"/>
          <w:szCs w:val="23"/>
        </w:rPr>
        <w:t>умови</w:t>
      </w:r>
      <w:proofErr w:type="spellEnd"/>
      <w:r>
        <w:rPr>
          <w:sz w:val="23"/>
          <w:szCs w:val="23"/>
        </w:rPr>
        <w:t xml:space="preserve"> документального </w:t>
      </w:r>
      <w:proofErr w:type="spellStart"/>
      <w:r>
        <w:rPr>
          <w:sz w:val="23"/>
          <w:szCs w:val="23"/>
        </w:rPr>
        <w:t>підтвердження</w:t>
      </w:r>
      <w:proofErr w:type="spellEnd"/>
      <w:r>
        <w:rPr>
          <w:sz w:val="23"/>
          <w:szCs w:val="23"/>
        </w:rPr>
        <w:t xml:space="preserve"> такого </w:t>
      </w:r>
      <w:proofErr w:type="spellStart"/>
      <w:r>
        <w:rPr>
          <w:sz w:val="23"/>
          <w:szCs w:val="23"/>
        </w:rPr>
        <w:t>коливання</w:t>
      </w:r>
      <w:proofErr w:type="spellEnd"/>
      <w:r>
        <w:rPr>
          <w:sz w:val="23"/>
          <w:szCs w:val="23"/>
        </w:rPr>
        <w:t xml:space="preserve"> та не повинна </w:t>
      </w:r>
      <w:proofErr w:type="spellStart"/>
      <w:r>
        <w:rPr>
          <w:sz w:val="23"/>
          <w:szCs w:val="23"/>
        </w:rPr>
        <w:t>призвести</w:t>
      </w:r>
      <w:proofErr w:type="spellEnd"/>
      <w:r>
        <w:rPr>
          <w:sz w:val="23"/>
          <w:szCs w:val="23"/>
        </w:rPr>
        <w:t xml:space="preserve"> до </w:t>
      </w:r>
      <w:proofErr w:type="spellStart"/>
      <w:r>
        <w:rPr>
          <w:sz w:val="23"/>
          <w:szCs w:val="23"/>
        </w:rPr>
        <w:t>збільшення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суми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визначеної</w:t>
      </w:r>
      <w:proofErr w:type="spellEnd"/>
      <w:r>
        <w:rPr>
          <w:sz w:val="23"/>
          <w:szCs w:val="23"/>
        </w:rPr>
        <w:t xml:space="preserve"> в </w:t>
      </w:r>
      <w:proofErr w:type="spellStart"/>
      <w:r>
        <w:rPr>
          <w:sz w:val="23"/>
          <w:szCs w:val="23"/>
        </w:rPr>
        <w:t>договорі</w:t>
      </w:r>
      <w:proofErr w:type="spellEnd"/>
      <w:r>
        <w:rPr>
          <w:sz w:val="23"/>
          <w:szCs w:val="23"/>
        </w:rPr>
        <w:t xml:space="preserve"> про </w:t>
      </w:r>
      <w:proofErr w:type="spellStart"/>
      <w:r>
        <w:rPr>
          <w:sz w:val="23"/>
          <w:szCs w:val="23"/>
        </w:rPr>
        <w:t>закупівлю</w:t>
      </w:r>
      <w:proofErr w:type="spellEnd"/>
      <w:r>
        <w:rPr>
          <w:sz w:val="23"/>
          <w:szCs w:val="23"/>
        </w:rPr>
        <w:t xml:space="preserve"> на момент </w:t>
      </w:r>
      <w:proofErr w:type="spellStart"/>
      <w:r>
        <w:rPr>
          <w:sz w:val="23"/>
          <w:szCs w:val="23"/>
        </w:rPr>
        <w:t>його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укладення</w:t>
      </w:r>
      <w:proofErr w:type="spellEnd"/>
      <w:r>
        <w:rPr>
          <w:sz w:val="23"/>
          <w:szCs w:val="23"/>
        </w:rPr>
        <w:t>;</w:t>
      </w:r>
      <w:bookmarkStart w:id="8" w:name="n76"/>
      <w:bookmarkEnd w:id="8"/>
    </w:p>
    <w:p w:rsidR="00421465" w:rsidRDefault="00421465" w:rsidP="00421465">
      <w:pPr>
        <w:tabs>
          <w:tab w:val="left" w:pos="10206"/>
        </w:tabs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3) </w:t>
      </w:r>
      <w:proofErr w:type="spellStart"/>
      <w:r>
        <w:rPr>
          <w:sz w:val="23"/>
          <w:szCs w:val="23"/>
        </w:rPr>
        <w:t>покращення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якості</w:t>
      </w:r>
      <w:proofErr w:type="spellEnd"/>
      <w:r>
        <w:rPr>
          <w:sz w:val="23"/>
          <w:szCs w:val="23"/>
        </w:rPr>
        <w:t xml:space="preserve"> предмета </w:t>
      </w:r>
      <w:proofErr w:type="spellStart"/>
      <w:r>
        <w:rPr>
          <w:sz w:val="23"/>
          <w:szCs w:val="23"/>
        </w:rPr>
        <w:t>закупівлі</w:t>
      </w:r>
      <w:proofErr w:type="spellEnd"/>
      <w:r>
        <w:rPr>
          <w:sz w:val="23"/>
          <w:szCs w:val="23"/>
        </w:rPr>
        <w:t xml:space="preserve"> за </w:t>
      </w:r>
      <w:proofErr w:type="spellStart"/>
      <w:r>
        <w:rPr>
          <w:sz w:val="23"/>
          <w:szCs w:val="23"/>
        </w:rPr>
        <w:t>умови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що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таке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покращення</w:t>
      </w:r>
      <w:proofErr w:type="spellEnd"/>
      <w:r>
        <w:rPr>
          <w:sz w:val="23"/>
          <w:szCs w:val="23"/>
        </w:rPr>
        <w:t xml:space="preserve"> не </w:t>
      </w:r>
      <w:proofErr w:type="spellStart"/>
      <w:r>
        <w:rPr>
          <w:sz w:val="23"/>
          <w:szCs w:val="23"/>
        </w:rPr>
        <w:t>призведе</w:t>
      </w:r>
      <w:proofErr w:type="spellEnd"/>
      <w:r>
        <w:rPr>
          <w:sz w:val="23"/>
          <w:szCs w:val="23"/>
        </w:rPr>
        <w:t xml:space="preserve"> до </w:t>
      </w:r>
      <w:proofErr w:type="spellStart"/>
      <w:r>
        <w:rPr>
          <w:sz w:val="23"/>
          <w:szCs w:val="23"/>
        </w:rPr>
        <w:t>збільшення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суми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визначеної</w:t>
      </w:r>
      <w:proofErr w:type="spellEnd"/>
      <w:r>
        <w:rPr>
          <w:sz w:val="23"/>
          <w:szCs w:val="23"/>
        </w:rPr>
        <w:t xml:space="preserve"> в </w:t>
      </w:r>
      <w:proofErr w:type="spellStart"/>
      <w:r>
        <w:rPr>
          <w:sz w:val="23"/>
          <w:szCs w:val="23"/>
        </w:rPr>
        <w:t>договорі</w:t>
      </w:r>
      <w:proofErr w:type="spellEnd"/>
      <w:r>
        <w:rPr>
          <w:sz w:val="23"/>
          <w:szCs w:val="23"/>
        </w:rPr>
        <w:t xml:space="preserve"> про </w:t>
      </w:r>
      <w:proofErr w:type="spellStart"/>
      <w:r>
        <w:rPr>
          <w:sz w:val="23"/>
          <w:szCs w:val="23"/>
        </w:rPr>
        <w:t>закупівлю</w:t>
      </w:r>
      <w:proofErr w:type="spellEnd"/>
      <w:r>
        <w:rPr>
          <w:sz w:val="23"/>
          <w:szCs w:val="23"/>
        </w:rPr>
        <w:t>;</w:t>
      </w:r>
      <w:bookmarkStart w:id="9" w:name="n77"/>
      <w:bookmarkEnd w:id="9"/>
    </w:p>
    <w:p w:rsidR="00421465" w:rsidRPr="00421465" w:rsidRDefault="00421465" w:rsidP="00421465">
      <w:pPr>
        <w:tabs>
          <w:tab w:val="left" w:pos="10206"/>
        </w:tabs>
        <w:ind w:firstLine="709"/>
        <w:jc w:val="both"/>
        <w:rPr>
          <w:sz w:val="23"/>
          <w:szCs w:val="23"/>
          <w:shd w:val="clear" w:color="auto" w:fill="FFFFFF"/>
          <w:lang w:val="uk-UA"/>
        </w:rPr>
      </w:pPr>
      <w:r w:rsidRPr="00421465">
        <w:rPr>
          <w:sz w:val="23"/>
          <w:szCs w:val="23"/>
        </w:rPr>
        <w:t xml:space="preserve">4) </w:t>
      </w:r>
      <w:r w:rsidRPr="00421465">
        <w:rPr>
          <w:sz w:val="23"/>
          <w:szCs w:val="23"/>
          <w:shd w:val="clear" w:color="auto" w:fill="FFFFFF"/>
        </w:rPr>
        <w:t xml:space="preserve"> </w:t>
      </w:r>
      <w:proofErr w:type="spellStart"/>
      <w:r w:rsidRPr="00421465">
        <w:rPr>
          <w:sz w:val="23"/>
          <w:szCs w:val="23"/>
          <w:shd w:val="clear" w:color="auto" w:fill="FFFFFF"/>
        </w:rPr>
        <w:t>продовження</w:t>
      </w:r>
      <w:proofErr w:type="spellEnd"/>
      <w:r w:rsidRPr="00421465">
        <w:rPr>
          <w:sz w:val="23"/>
          <w:szCs w:val="23"/>
          <w:shd w:val="clear" w:color="auto" w:fill="FFFFFF"/>
        </w:rPr>
        <w:t xml:space="preserve"> строку </w:t>
      </w:r>
      <w:proofErr w:type="spellStart"/>
      <w:r w:rsidRPr="00421465">
        <w:rPr>
          <w:sz w:val="23"/>
          <w:szCs w:val="23"/>
          <w:shd w:val="clear" w:color="auto" w:fill="FFFFFF"/>
        </w:rPr>
        <w:t>дії</w:t>
      </w:r>
      <w:proofErr w:type="spellEnd"/>
      <w:r w:rsidRPr="00421465">
        <w:rPr>
          <w:sz w:val="23"/>
          <w:szCs w:val="23"/>
          <w:shd w:val="clear" w:color="auto" w:fill="FFFFFF"/>
        </w:rPr>
        <w:t xml:space="preserve"> договору про </w:t>
      </w:r>
      <w:proofErr w:type="spellStart"/>
      <w:r w:rsidRPr="00421465">
        <w:rPr>
          <w:sz w:val="23"/>
          <w:szCs w:val="23"/>
          <w:shd w:val="clear" w:color="auto" w:fill="FFFFFF"/>
        </w:rPr>
        <w:t>закупівлю</w:t>
      </w:r>
      <w:proofErr w:type="spellEnd"/>
      <w:r w:rsidRPr="00421465">
        <w:rPr>
          <w:sz w:val="23"/>
          <w:szCs w:val="23"/>
          <w:shd w:val="clear" w:color="auto" w:fill="FFFFFF"/>
        </w:rPr>
        <w:t xml:space="preserve"> та/</w:t>
      </w:r>
      <w:proofErr w:type="spellStart"/>
      <w:r w:rsidRPr="00421465">
        <w:rPr>
          <w:sz w:val="23"/>
          <w:szCs w:val="23"/>
          <w:shd w:val="clear" w:color="auto" w:fill="FFFFFF"/>
        </w:rPr>
        <w:t>або</w:t>
      </w:r>
      <w:proofErr w:type="spellEnd"/>
      <w:r w:rsidRPr="00421465">
        <w:rPr>
          <w:sz w:val="23"/>
          <w:szCs w:val="23"/>
          <w:shd w:val="clear" w:color="auto" w:fill="FFFFFF"/>
        </w:rPr>
        <w:t xml:space="preserve"> строку </w:t>
      </w:r>
      <w:proofErr w:type="spellStart"/>
      <w:r w:rsidRPr="00421465">
        <w:rPr>
          <w:sz w:val="23"/>
          <w:szCs w:val="23"/>
          <w:shd w:val="clear" w:color="auto" w:fill="FFFFFF"/>
        </w:rPr>
        <w:t>виконання</w:t>
      </w:r>
      <w:proofErr w:type="spellEnd"/>
      <w:r w:rsidRPr="00421465">
        <w:rPr>
          <w:sz w:val="23"/>
          <w:szCs w:val="23"/>
          <w:shd w:val="clear" w:color="auto" w:fill="FFFFFF"/>
        </w:rPr>
        <w:t xml:space="preserve"> </w:t>
      </w:r>
      <w:proofErr w:type="spellStart"/>
      <w:r w:rsidRPr="00421465">
        <w:rPr>
          <w:sz w:val="23"/>
          <w:szCs w:val="23"/>
          <w:shd w:val="clear" w:color="auto" w:fill="FFFFFF"/>
        </w:rPr>
        <w:t>зобов’язань</w:t>
      </w:r>
      <w:proofErr w:type="spellEnd"/>
      <w:r w:rsidRPr="00421465">
        <w:rPr>
          <w:sz w:val="23"/>
          <w:szCs w:val="23"/>
          <w:shd w:val="clear" w:color="auto" w:fill="FFFFFF"/>
        </w:rPr>
        <w:t xml:space="preserve"> </w:t>
      </w:r>
      <w:proofErr w:type="spellStart"/>
      <w:r w:rsidRPr="00421465">
        <w:rPr>
          <w:sz w:val="23"/>
          <w:szCs w:val="23"/>
          <w:shd w:val="clear" w:color="auto" w:fill="FFFFFF"/>
        </w:rPr>
        <w:t>щодо</w:t>
      </w:r>
      <w:proofErr w:type="spellEnd"/>
      <w:r w:rsidRPr="00421465">
        <w:rPr>
          <w:sz w:val="23"/>
          <w:szCs w:val="23"/>
          <w:shd w:val="clear" w:color="auto" w:fill="FFFFFF"/>
        </w:rPr>
        <w:t xml:space="preserve"> </w:t>
      </w:r>
      <w:proofErr w:type="spellStart"/>
      <w:r w:rsidRPr="00421465">
        <w:rPr>
          <w:sz w:val="23"/>
          <w:szCs w:val="23"/>
          <w:shd w:val="clear" w:color="auto" w:fill="FFFFFF"/>
        </w:rPr>
        <w:t>передачі</w:t>
      </w:r>
      <w:proofErr w:type="spellEnd"/>
      <w:r w:rsidRPr="00421465">
        <w:rPr>
          <w:sz w:val="23"/>
          <w:szCs w:val="23"/>
          <w:shd w:val="clear" w:color="auto" w:fill="FFFFFF"/>
        </w:rPr>
        <w:t xml:space="preserve"> товару, </w:t>
      </w:r>
      <w:proofErr w:type="spellStart"/>
      <w:r w:rsidRPr="00421465">
        <w:rPr>
          <w:sz w:val="23"/>
          <w:szCs w:val="23"/>
          <w:shd w:val="clear" w:color="auto" w:fill="FFFFFF"/>
        </w:rPr>
        <w:t>виконання</w:t>
      </w:r>
      <w:proofErr w:type="spellEnd"/>
      <w:r w:rsidRPr="00421465">
        <w:rPr>
          <w:sz w:val="23"/>
          <w:szCs w:val="23"/>
          <w:shd w:val="clear" w:color="auto" w:fill="FFFFFF"/>
        </w:rPr>
        <w:t xml:space="preserve"> </w:t>
      </w:r>
      <w:proofErr w:type="spellStart"/>
      <w:r w:rsidRPr="00421465">
        <w:rPr>
          <w:sz w:val="23"/>
          <w:szCs w:val="23"/>
          <w:shd w:val="clear" w:color="auto" w:fill="FFFFFF"/>
        </w:rPr>
        <w:t>робіт</w:t>
      </w:r>
      <w:proofErr w:type="spellEnd"/>
      <w:r w:rsidRPr="00421465">
        <w:rPr>
          <w:sz w:val="23"/>
          <w:szCs w:val="23"/>
          <w:shd w:val="clear" w:color="auto" w:fill="FFFFFF"/>
        </w:rPr>
        <w:t xml:space="preserve">, </w:t>
      </w:r>
      <w:proofErr w:type="spellStart"/>
      <w:r w:rsidRPr="00421465">
        <w:rPr>
          <w:sz w:val="23"/>
          <w:szCs w:val="23"/>
          <w:shd w:val="clear" w:color="auto" w:fill="FFFFFF"/>
        </w:rPr>
        <w:t>надання</w:t>
      </w:r>
      <w:proofErr w:type="spellEnd"/>
      <w:r w:rsidRPr="00421465">
        <w:rPr>
          <w:sz w:val="23"/>
          <w:szCs w:val="23"/>
          <w:shd w:val="clear" w:color="auto" w:fill="FFFFFF"/>
        </w:rPr>
        <w:t xml:space="preserve"> </w:t>
      </w:r>
      <w:proofErr w:type="spellStart"/>
      <w:r w:rsidRPr="00421465">
        <w:rPr>
          <w:sz w:val="23"/>
          <w:szCs w:val="23"/>
          <w:shd w:val="clear" w:color="auto" w:fill="FFFFFF"/>
        </w:rPr>
        <w:t>послуг</w:t>
      </w:r>
      <w:proofErr w:type="spellEnd"/>
      <w:r w:rsidRPr="00421465">
        <w:rPr>
          <w:sz w:val="23"/>
          <w:szCs w:val="23"/>
          <w:shd w:val="clear" w:color="auto" w:fill="FFFFFF"/>
        </w:rPr>
        <w:t xml:space="preserve"> у </w:t>
      </w:r>
      <w:proofErr w:type="spellStart"/>
      <w:r w:rsidRPr="00421465">
        <w:rPr>
          <w:sz w:val="23"/>
          <w:szCs w:val="23"/>
          <w:shd w:val="clear" w:color="auto" w:fill="FFFFFF"/>
        </w:rPr>
        <w:t>разі</w:t>
      </w:r>
      <w:proofErr w:type="spellEnd"/>
      <w:r w:rsidRPr="00421465">
        <w:rPr>
          <w:sz w:val="23"/>
          <w:szCs w:val="23"/>
          <w:shd w:val="clear" w:color="auto" w:fill="FFFFFF"/>
        </w:rPr>
        <w:t xml:space="preserve"> </w:t>
      </w:r>
      <w:proofErr w:type="spellStart"/>
      <w:r w:rsidRPr="00421465">
        <w:rPr>
          <w:sz w:val="23"/>
          <w:szCs w:val="23"/>
          <w:shd w:val="clear" w:color="auto" w:fill="FFFFFF"/>
        </w:rPr>
        <w:t>виникнення</w:t>
      </w:r>
      <w:proofErr w:type="spellEnd"/>
      <w:r w:rsidRPr="00421465">
        <w:rPr>
          <w:sz w:val="23"/>
          <w:szCs w:val="23"/>
          <w:shd w:val="clear" w:color="auto" w:fill="FFFFFF"/>
        </w:rPr>
        <w:t xml:space="preserve"> документально </w:t>
      </w:r>
      <w:proofErr w:type="spellStart"/>
      <w:r w:rsidRPr="00421465">
        <w:rPr>
          <w:sz w:val="23"/>
          <w:szCs w:val="23"/>
          <w:shd w:val="clear" w:color="auto" w:fill="FFFFFF"/>
        </w:rPr>
        <w:lastRenderedPageBreak/>
        <w:t>підтверджених</w:t>
      </w:r>
      <w:proofErr w:type="spellEnd"/>
      <w:r w:rsidRPr="00421465">
        <w:rPr>
          <w:sz w:val="23"/>
          <w:szCs w:val="23"/>
          <w:shd w:val="clear" w:color="auto" w:fill="FFFFFF"/>
        </w:rPr>
        <w:t xml:space="preserve"> </w:t>
      </w:r>
      <w:proofErr w:type="spellStart"/>
      <w:r w:rsidRPr="00421465">
        <w:rPr>
          <w:sz w:val="23"/>
          <w:szCs w:val="23"/>
          <w:shd w:val="clear" w:color="auto" w:fill="FFFFFF"/>
        </w:rPr>
        <w:t>об’єктивних</w:t>
      </w:r>
      <w:proofErr w:type="spellEnd"/>
      <w:r w:rsidRPr="00421465">
        <w:rPr>
          <w:sz w:val="23"/>
          <w:szCs w:val="23"/>
          <w:shd w:val="clear" w:color="auto" w:fill="FFFFFF"/>
        </w:rPr>
        <w:t xml:space="preserve"> </w:t>
      </w:r>
      <w:proofErr w:type="spellStart"/>
      <w:r w:rsidRPr="00421465">
        <w:rPr>
          <w:sz w:val="23"/>
          <w:szCs w:val="23"/>
          <w:shd w:val="clear" w:color="auto" w:fill="FFFFFF"/>
        </w:rPr>
        <w:t>обставин</w:t>
      </w:r>
      <w:proofErr w:type="spellEnd"/>
      <w:r w:rsidRPr="00421465">
        <w:rPr>
          <w:sz w:val="23"/>
          <w:szCs w:val="23"/>
          <w:shd w:val="clear" w:color="auto" w:fill="FFFFFF"/>
        </w:rPr>
        <w:t xml:space="preserve">, </w:t>
      </w:r>
      <w:proofErr w:type="spellStart"/>
      <w:r w:rsidRPr="00421465">
        <w:rPr>
          <w:sz w:val="23"/>
          <w:szCs w:val="23"/>
          <w:shd w:val="clear" w:color="auto" w:fill="FFFFFF"/>
        </w:rPr>
        <w:t>що</w:t>
      </w:r>
      <w:proofErr w:type="spellEnd"/>
      <w:r w:rsidRPr="00421465">
        <w:rPr>
          <w:sz w:val="23"/>
          <w:szCs w:val="23"/>
          <w:shd w:val="clear" w:color="auto" w:fill="FFFFFF"/>
        </w:rPr>
        <w:t xml:space="preserve"> </w:t>
      </w:r>
      <w:proofErr w:type="spellStart"/>
      <w:r w:rsidRPr="00421465">
        <w:rPr>
          <w:sz w:val="23"/>
          <w:szCs w:val="23"/>
          <w:shd w:val="clear" w:color="auto" w:fill="FFFFFF"/>
        </w:rPr>
        <w:t>спричинили</w:t>
      </w:r>
      <w:proofErr w:type="spellEnd"/>
      <w:r w:rsidRPr="00421465">
        <w:rPr>
          <w:sz w:val="23"/>
          <w:szCs w:val="23"/>
          <w:shd w:val="clear" w:color="auto" w:fill="FFFFFF"/>
        </w:rPr>
        <w:t xml:space="preserve"> </w:t>
      </w:r>
      <w:proofErr w:type="spellStart"/>
      <w:r w:rsidRPr="00421465">
        <w:rPr>
          <w:sz w:val="23"/>
          <w:szCs w:val="23"/>
          <w:shd w:val="clear" w:color="auto" w:fill="FFFFFF"/>
        </w:rPr>
        <w:t>таке</w:t>
      </w:r>
      <w:proofErr w:type="spellEnd"/>
      <w:r w:rsidRPr="00421465">
        <w:rPr>
          <w:sz w:val="23"/>
          <w:szCs w:val="23"/>
          <w:shd w:val="clear" w:color="auto" w:fill="FFFFFF"/>
        </w:rPr>
        <w:t xml:space="preserve"> </w:t>
      </w:r>
      <w:proofErr w:type="spellStart"/>
      <w:r w:rsidRPr="00421465">
        <w:rPr>
          <w:sz w:val="23"/>
          <w:szCs w:val="23"/>
          <w:shd w:val="clear" w:color="auto" w:fill="FFFFFF"/>
        </w:rPr>
        <w:t>продовження</w:t>
      </w:r>
      <w:proofErr w:type="spellEnd"/>
      <w:r w:rsidRPr="00421465">
        <w:rPr>
          <w:sz w:val="23"/>
          <w:szCs w:val="23"/>
          <w:shd w:val="clear" w:color="auto" w:fill="FFFFFF"/>
        </w:rPr>
        <w:t xml:space="preserve">, у тому </w:t>
      </w:r>
      <w:proofErr w:type="spellStart"/>
      <w:r w:rsidRPr="00421465">
        <w:rPr>
          <w:sz w:val="23"/>
          <w:szCs w:val="23"/>
          <w:shd w:val="clear" w:color="auto" w:fill="FFFFFF"/>
        </w:rPr>
        <w:t>числі</w:t>
      </w:r>
      <w:proofErr w:type="spellEnd"/>
      <w:r w:rsidRPr="00421465">
        <w:rPr>
          <w:sz w:val="23"/>
          <w:szCs w:val="23"/>
          <w:shd w:val="clear" w:color="auto" w:fill="FFFFFF"/>
        </w:rPr>
        <w:t xml:space="preserve"> </w:t>
      </w:r>
      <w:proofErr w:type="spellStart"/>
      <w:r w:rsidRPr="00421465">
        <w:rPr>
          <w:sz w:val="23"/>
          <w:szCs w:val="23"/>
          <w:shd w:val="clear" w:color="auto" w:fill="FFFFFF"/>
        </w:rPr>
        <w:t>обставин</w:t>
      </w:r>
      <w:proofErr w:type="spellEnd"/>
      <w:r w:rsidRPr="00421465">
        <w:rPr>
          <w:sz w:val="23"/>
          <w:szCs w:val="23"/>
          <w:shd w:val="clear" w:color="auto" w:fill="FFFFFF"/>
        </w:rPr>
        <w:t xml:space="preserve"> </w:t>
      </w:r>
      <w:proofErr w:type="spellStart"/>
      <w:r w:rsidRPr="00421465">
        <w:rPr>
          <w:sz w:val="23"/>
          <w:szCs w:val="23"/>
          <w:shd w:val="clear" w:color="auto" w:fill="FFFFFF"/>
        </w:rPr>
        <w:t>непереборної</w:t>
      </w:r>
      <w:proofErr w:type="spellEnd"/>
      <w:r w:rsidRPr="00421465">
        <w:rPr>
          <w:sz w:val="23"/>
          <w:szCs w:val="23"/>
          <w:shd w:val="clear" w:color="auto" w:fill="FFFFFF"/>
        </w:rPr>
        <w:t xml:space="preserve"> </w:t>
      </w:r>
      <w:proofErr w:type="spellStart"/>
      <w:r w:rsidRPr="00421465">
        <w:rPr>
          <w:sz w:val="23"/>
          <w:szCs w:val="23"/>
          <w:shd w:val="clear" w:color="auto" w:fill="FFFFFF"/>
        </w:rPr>
        <w:t>сили</w:t>
      </w:r>
      <w:proofErr w:type="spellEnd"/>
      <w:r w:rsidRPr="00421465">
        <w:rPr>
          <w:sz w:val="23"/>
          <w:szCs w:val="23"/>
          <w:shd w:val="clear" w:color="auto" w:fill="FFFFFF"/>
        </w:rPr>
        <w:t xml:space="preserve">, </w:t>
      </w:r>
      <w:proofErr w:type="spellStart"/>
      <w:r w:rsidRPr="00421465">
        <w:rPr>
          <w:sz w:val="23"/>
          <w:szCs w:val="23"/>
          <w:shd w:val="clear" w:color="auto" w:fill="FFFFFF"/>
        </w:rPr>
        <w:t>затримки</w:t>
      </w:r>
      <w:proofErr w:type="spellEnd"/>
      <w:r w:rsidRPr="00421465">
        <w:rPr>
          <w:sz w:val="23"/>
          <w:szCs w:val="23"/>
          <w:shd w:val="clear" w:color="auto" w:fill="FFFFFF"/>
        </w:rPr>
        <w:t xml:space="preserve"> </w:t>
      </w:r>
      <w:proofErr w:type="spellStart"/>
      <w:r w:rsidRPr="00421465">
        <w:rPr>
          <w:sz w:val="23"/>
          <w:szCs w:val="23"/>
          <w:shd w:val="clear" w:color="auto" w:fill="FFFFFF"/>
        </w:rPr>
        <w:t>фінансування</w:t>
      </w:r>
      <w:proofErr w:type="spellEnd"/>
      <w:r w:rsidRPr="00421465">
        <w:rPr>
          <w:sz w:val="23"/>
          <w:szCs w:val="23"/>
          <w:shd w:val="clear" w:color="auto" w:fill="FFFFFF"/>
        </w:rPr>
        <w:t xml:space="preserve"> </w:t>
      </w:r>
      <w:proofErr w:type="spellStart"/>
      <w:r w:rsidRPr="00421465">
        <w:rPr>
          <w:sz w:val="23"/>
          <w:szCs w:val="23"/>
          <w:shd w:val="clear" w:color="auto" w:fill="FFFFFF"/>
        </w:rPr>
        <w:t>витрат</w:t>
      </w:r>
      <w:proofErr w:type="spellEnd"/>
      <w:r w:rsidRPr="00421465">
        <w:rPr>
          <w:sz w:val="23"/>
          <w:szCs w:val="23"/>
          <w:shd w:val="clear" w:color="auto" w:fill="FFFFFF"/>
        </w:rPr>
        <w:t xml:space="preserve"> </w:t>
      </w:r>
      <w:proofErr w:type="spellStart"/>
      <w:r w:rsidRPr="00421465">
        <w:rPr>
          <w:sz w:val="23"/>
          <w:szCs w:val="23"/>
          <w:shd w:val="clear" w:color="auto" w:fill="FFFFFF"/>
        </w:rPr>
        <w:t>замовника</w:t>
      </w:r>
      <w:proofErr w:type="spellEnd"/>
      <w:r w:rsidRPr="00421465">
        <w:rPr>
          <w:sz w:val="23"/>
          <w:szCs w:val="23"/>
          <w:shd w:val="clear" w:color="auto" w:fill="FFFFFF"/>
        </w:rPr>
        <w:t xml:space="preserve">, за </w:t>
      </w:r>
      <w:proofErr w:type="spellStart"/>
      <w:r w:rsidRPr="00421465">
        <w:rPr>
          <w:sz w:val="23"/>
          <w:szCs w:val="23"/>
          <w:shd w:val="clear" w:color="auto" w:fill="FFFFFF"/>
        </w:rPr>
        <w:t>умови</w:t>
      </w:r>
      <w:proofErr w:type="spellEnd"/>
      <w:r w:rsidRPr="00421465">
        <w:rPr>
          <w:sz w:val="23"/>
          <w:szCs w:val="23"/>
          <w:shd w:val="clear" w:color="auto" w:fill="FFFFFF"/>
        </w:rPr>
        <w:t xml:space="preserve">, </w:t>
      </w:r>
      <w:proofErr w:type="spellStart"/>
      <w:r w:rsidRPr="00421465">
        <w:rPr>
          <w:sz w:val="23"/>
          <w:szCs w:val="23"/>
          <w:shd w:val="clear" w:color="auto" w:fill="FFFFFF"/>
        </w:rPr>
        <w:t>що</w:t>
      </w:r>
      <w:proofErr w:type="spellEnd"/>
      <w:r w:rsidRPr="00421465">
        <w:rPr>
          <w:sz w:val="23"/>
          <w:szCs w:val="23"/>
          <w:shd w:val="clear" w:color="auto" w:fill="FFFFFF"/>
        </w:rPr>
        <w:t xml:space="preserve"> </w:t>
      </w:r>
      <w:proofErr w:type="spellStart"/>
      <w:r w:rsidRPr="00421465">
        <w:rPr>
          <w:sz w:val="23"/>
          <w:szCs w:val="23"/>
          <w:shd w:val="clear" w:color="auto" w:fill="FFFFFF"/>
        </w:rPr>
        <w:t>такі</w:t>
      </w:r>
      <w:proofErr w:type="spellEnd"/>
      <w:r w:rsidRPr="00421465">
        <w:rPr>
          <w:sz w:val="23"/>
          <w:szCs w:val="23"/>
          <w:shd w:val="clear" w:color="auto" w:fill="FFFFFF"/>
        </w:rPr>
        <w:t xml:space="preserve"> </w:t>
      </w:r>
      <w:proofErr w:type="spellStart"/>
      <w:r w:rsidRPr="00421465">
        <w:rPr>
          <w:sz w:val="23"/>
          <w:szCs w:val="23"/>
          <w:shd w:val="clear" w:color="auto" w:fill="FFFFFF"/>
        </w:rPr>
        <w:t>зміни</w:t>
      </w:r>
      <w:proofErr w:type="spellEnd"/>
      <w:r w:rsidRPr="00421465">
        <w:rPr>
          <w:sz w:val="23"/>
          <w:szCs w:val="23"/>
          <w:shd w:val="clear" w:color="auto" w:fill="FFFFFF"/>
        </w:rPr>
        <w:t xml:space="preserve"> не </w:t>
      </w:r>
      <w:proofErr w:type="spellStart"/>
      <w:r w:rsidRPr="00421465">
        <w:rPr>
          <w:sz w:val="23"/>
          <w:szCs w:val="23"/>
          <w:shd w:val="clear" w:color="auto" w:fill="FFFFFF"/>
        </w:rPr>
        <w:t>призведуть</w:t>
      </w:r>
      <w:proofErr w:type="spellEnd"/>
      <w:r w:rsidRPr="00421465">
        <w:rPr>
          <w:sz w:val="23"/>
          <w:szCs w:val="23"/>
          <w:shd w:val="clear" w:color="auto" w:fill="FFFFFF"/>
        </w:rPr>
        <w:t xml:space="preserve"> до </w:t>
      </w:r>
      <w:proofErr w:type="spellStart"/>
      <w:r w:rsidRPr="00421465">
        <w:rPr>
          <w:sz w:val="23"/>
          <w:szCs w:val="23"/>
          <w:shd w:val="clear" w:color="auto" w:fill="FFFFFF"/>
        </w:rPr>
        <w:t>збільшення</w:t>
      </w:r>
      <w:proofErr w:type="spellEnd"/>
      <w:r w:rsidRPr="00421465">
        <w:rPr>
          <w:sz w:val="23"/>
          <w:szCs w:val="23"/>
          <w:shd w:val="clear" w:color="auto" w:fill="FFFFFF"/>
        </w:rPr>
        <w:t xml:space="preserve"> </w:t>
      </w:r>
      <w:proofErr w:type="spellStart"/>
      <w:r w:rsidRPr="00421465">
        <w:rPr>
          <w:sz w:val="23"/>
          <w:szCs w:val="23"/>
          <w:shd w:val="clear" w:color="auto" w:fill="FFFFFF"/>
        </w:rPr>
        <w:t>суми</w:t>
      </w:r>
      <w:proofErr w:type="spellEnd"/>
      <w:r w:rsidRPr="00421465">
        <w:rPr>
          <w:sz w:val="23"/>
          <w:szCs w:val="23"/>
          <w:shd w:val="clear" w:color="auto" w:fill="FFFFFF"/>
        </w:rPr>
        <w:t xml:space="preserve">, </w:t>
      </w:r>
      <w:proofErr w:type="spellStart"/>
      <w:r w:rsidRPr="00421465">
        <w:rPr>
          <w:sz w:val="23"/>
          <w:szCs w:val="23"/>
          <w:shd w:val="clear" w:color="auto" w:fill="FFFFFF"/>
        </w:rPr>
        <w:t>визначеної</w:t>
      </w:r>
      <w:proofErr w:type="spellEnd"/>
      <w:r w:rsidRPr="00421465">
        <w:rPr>
          <w:sz w:val="23"/>
          <w:szCs w:val="23"/>
          <w:shd w:val="clear" w:color="auto" w:fill="FFFFFF"/>
        </w:rPr>
        <w:t xml:space="preserve"> в </w:t>
      </w:r>
      <w:proofErr w:type="spellStart"/>
      <w:r w:rsidRPr="00421465">
        <w:rPr>
          <w:sz w:val="23"/>
          <w:szCs w:val="23"/>
          <w:shd w:val="clear" w:color="auto" w:fill="FFFFFF"/>
        </w:rPr>
        <w:t>договорі</w:t>
      </w:r>
      <w:proofErr w:type="spellEnd"/>
      <w:r w:rsidRPr="00421465">
        <w:rPr>
          <w:sz w:val="23"/>
          <w:szCs w:val="23"/>
          <w:shd w:val="clear" w:color="auto" w:fill="FFFFFF"/>
        </w:rPr>
        <w:t xml:space="preserve"> про </w:t>
      </w:r>
      <w:proofErr w:type="spellStart"/>
      <w:r w:rsidRPr="00421465">
        <w:rPr>
          <w:sz w:val="23"/>
          <w:szCs w:val="23"/>
          <w:shd w:val="clear" w:color="auto" w:fill="FFFFFF"/>
        </w:rPr>
        <w:t>закупівлю</w:t>
      </w:r>
      <w:proofErr w:type="spellEnd"/>
      <w:r w:rsidRPr="00421465">
        <w:rPr>
          <w:sz w:val="23"/>
          <w:szCs w:val="23"/>
          <w:shd w:val="clear" w:color="auto" w:fill="FFFFFF"/>
        </w:rPr>
        <w:t>;</w:t>
      </w:r>
    </w:p>
    <w:p w:rsidR="00421465" w:rsidRPr="00421465" w:rsidRDefault="00421465" w:rsidP="00421465">
      <w:pPr>
        <w:tabs>
          <w:tab w:val="left" w:pos="10206"/>
        </w:tabs>
        <w:ind w:firstLine="709"/>
        <w:jc w:val="both"/>
        <w:rPr>
          <w:sz w:val="23"/>
          <w:szCs w:val="23"/>
          <w:lang w:val="uk-UA"/>
        </w:rPr>
      </w:pPr>
      <w:r w:rsidRPr="00421465">
        <w:rPr>
          <w:sz w:val="23"/>
          <w:szCs w:val="23"/>
          <w:lang w:val="uk-UA"/>
        </w:rPr>
        <w:t>5) погодження зміни ціни в договорі про закупівлю в бік зменшення (без зміни кількості (обсягу) та якості товарів, робіт і послуг);</w:t>
      </w:r>
      <w:bookmarkStart w:id="10" w:name="n79"/>
      <w:bookmarkEnd w:id="10"/>
    </w:p>
    <w:p w:rsidR="00421465" w:rsidRPr="00061B8B" w:rsidRDefault="00421465" w:rsidP="00421465">
      <w:pPr>
        <w:tabs>
          <w:tab w:val="left" w:pos="10206"/>
        </w:tabs>
        <w:ind w:firstLine="709"/>
        <w:jc w:val="both"/>
        <w:rPr>
          <w:sz w:val="23"/>
          <w:szCs w:val="23"/>
          <w:lang w:val="uk-UA"/>
        </w:rPr>
      </w:pPr>
      <w:r w:rsidRPr="00061B8B">
        <w:rPr>
          <w:sz w:val="23"/>
          <w:szCs w:val="23"/>
          <w:lang w:val="uk-UA"/>
        </w:rPr>
        <w:t xml:space="preserve">6) зміни ціни в договорі про закупівлю у зв’язку з зміною ставок податків і зборів та/або зміною умов щодо надання пільг з оподаткування - </w:t>
      </w:r>
      <w:proofErr w:type="spellStart"/>
      <w:r w:rsidRPr="00061B8B">
        <w:rPr>
          <w:sz w:val="23"/>
          <w:szCs w:val="23"/>
          <w:lang w:val="uk-UA"/>
        </w:rPr>
        <w:t>пропорційно</w:t>
      </w:r>
      <w:proofErr w:type="spellEnd"/>
      <w:r w:rsidRPr="00061B8B">
        <w:rPr>
          <w:sz w:val="23"/>
          <w:szCs w:val="23"/>
          <w:lang w:val="uk-UA"/>
        </w:rPr>
        <w:t xml:space="preserve"> до зміни таких ставок та/або пільг з оподаткування, а також у зв’язку з зміною системи оподаткування </w:t>
      </w:r>
      <w:proofErr w:type="spellStart"/>
      <w:r w:rsidRPr="00061B8B">
        <w:rPr>
          <w:sz w:val="23"/>
          <w:szCs w:val="23"/>
          <w:lang w:val="uk-UA"/>
        </w:rPr>
        <w:t>пропорційно</w:t>
      </w:r>
      <w:proofErr w:type="spellEnd"/>
      <w:r w:rsidRPr="00061B8B">
        <w:rPr>
          <w:sz w:val="23"/>
          <w:szCs w:val="23"/>
          <w:lang w:val="uk-UA"/>
        </w:rPr>
        <w:t xml:space="preserve"> до зміни податкового навантаження внаслідок зміни системи оподаткування;</w:t>
      </w:r>
      <w:bookmarkStart w:id="11" w:name="n80"/>
      <w:bookmarkEnd w:id="11"/>
    </w:p>
    <w:p w:rsidR="00421465" w:rsidRPr="00061B8B" w:rsidRDefault="00421465" w:rsidP="00421465">
      <w:pPr>
        <w:tabs>
          <w:tab w:val="left" w:pos="10206"/>
        </w:tabs>
        <w:ind w:firstLine="709"/>
        <w:jc w:val="both"/>
        <w:rPr>
          <w:sz w:val="23"/>
          <w:szCs w:val="23"/>
          <w:lang w:val="uk-UA"/>
        </w:rPr>
      </w:pPr>
      <w:r w:rsidRPr="00061B8B">
        <w:rPr>
          <w:sz w:val="23"/>
          <w:szCs w:val="23"/>
          <w:lang w:val="uk-UA"/>
        </w:rPr>
        <w:t xml:space="preserve">7) зміни встановленого згідно із законодавством органами державної статистики індексу споживчих цін, зміни курсу іноземної валюти, зміни біржових котирувань або показників </w:t>
      </w:r>
      <w:proofErr w:type="spellStart"/>
      <w:r>
        <w:rPr>
          <w:sz w:val="23"/>
          <w:szCs w:val="23"/>
        </w:rPr>
        <w:t>Platts</w:t>
      </w:r>
      <w:proofErr w:type="spellEnd"/>
      <w:r w:rsidRPr="00061B8B">
        <w:rPr>
          <w:sz w:val="23"/>
          <w:szCs w:val="23"/>
          <w:lang w:val="uk-UA"/>
        </w:rPr>
        <w:t xml:space="preserve">, </w:t>
      </w:r>
      <w:r>
        <w:rPr>
          <w:sz w:val="23"/>
          <w:szCs w:val="23"/>
        </w:rPr>
        <w:t>ARGUS</w:t>
      </w:r>
      <w:r w:rsidRPr="00061B8B">
        <w:rPr>
          <w:sz w:val="23"/>
          <w:szCs w:val="23"/>
          <w:lang w:val="uk-UA"/>
        </w:rPr>
        <w:t>, регульованих цін (тарифів), нормативів, середньозважених цін на електроенергію на ринку “на добу наперед”, що застосовуються в договорі про закупівлю, у разі встановлення в договорі про закупівлю порядку зміни ціни;</w:t>
      </w:r>
      <w:bookmarkStart w:id="12" w:name="n81"/>
      <w:bookmarkEnd w:id="12"/>
    </w:p>
    <w:p w:rsidR="00421465" w:rsidRDefault="00421465" w:rsidP="00421465">
      <w:pPr>
        <w:tabs>
          <w:tab w:val="left" w:pos="10206"/>
        </w:tabs>
        <w:ind w:firstLine="709"/>
        <w:jc w:val="both"/>
        <w:rPr>
          <w:sz w:val="23"/>
          <w:szCs w:val="23"/>
          <w:lang w:val="uk-UA"/>
        </w:rPr>
      </w:pPr>
      <w:r>
        <w:rPr>
          <w:sz w:val="23"/>
          <w:szCs w:val="23"/>
        </w:rPr>
        <w:t xml:space="preserve">8) </w:t>
      </w:r>
      <w:proofErr w:type="spellStart"/>
      <w:r>
        <w:rPr>
          <w:sz w:val="23"/>
          <w:szCs w:val="23"/>
        </w:rPr>
        <w:t>зміни</w:t>
      </w:r>
      <w:proofErr w:type="spellEnd"/>
      <w:r>
        <w:rPr>
          <w:sz w:val="23"/>
          <w:szCs w:val="23"/>
        </w:rPr>
        <w:t xml:space="preserve"> умов у </w:t>
      </w:r>
      <w:proofErr w:type="spellStart"/>
      <w:r>
        <w:rPr>
          <w:sz w:val="23"/>
          <w:szCs w:val="23"/>
        </w:rPr>
        <w:t>зв’язку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із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застосуванням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положень</w:t>
      </w:r>
      <w:proofErr w:type="spellEnd"/>
      <w:r>
        <w:rPr>
          <w:sz w:val="23"/>
          <w:szCs w:val="23"/>
        </w:rPr>
        <w:t> </w:t>
      </w:r>
      <w:proofErr w:type="spellStart"/>
      <w:r>
        <w:rPr>
          <w:sz w:val="23"/>
          <w:szCs w:val="23"/>
        </w:rPr>
        <w:fldChar w:fldCharType="begin"/>
      </w:r>
      <w:r>
        <w:rPr>
          <w:sz w:val="23"/>
          <w:szCs w:val="23"/>
        </w:rPr>
        <w:instrText xml:space="preserve"> HYPERLINK "https://zakon.rada.gov.ua/laws/show/922-19" \l "n1778" \t "_blank" </w:instrText>
      </w:r>
      <w:r>
        <w:rPr>
          <w:sz w:val="23"/>
          <w:szCs w:val="23"/>
        </w:rPr>
        <w:fldChar w:fldCharType="separate"/>
      </w:r>
      <w:r>
        <w:rPr>
          <w:rStyle w:val="ad"/>
          <w:sz w:val="23"/>
          <w:szCs w:val="23"/>
        </w:rPr>
        <w:t>частини</w:t>
      </w:r>
      <w:proofErr w:type="spellEnd"/>
      <w:r>
        <w:rPr>
          <w:rStyle w:val="ad"/>
          <w:sz w:val="23"/>
          <w:szCs w:val="23"/>
        </w:rPr>
        <w:t xml:space="preserve"> </w:t>
      </w:r>
      <w:proofErr w:type="spellStart"/>
      <w:r>
        <w:rPr>
          <w:rStyle w:val="ad"/>
          <w:sz w:val="23"/>
          <w:szCs w:val="23"/>
        </w:rPr>
        <w:t>шостої</w:t>
      </w:r>
      <w:proofErr w:type="spellEnd"/>
      <w:r>
        <w:rPr>
          <w:sz w:val="23"/>
          <w:szCs w:val="23"/>
        </w:rPr>
        <w:fldChar w:fldCharType="end"/>
      </w:r>
      <w:r>
        <w:rPr>
          <w:sz w:val="23"/>
          <w:szCs w:val="23"/>
        </w:rPr>
        <w:t> </w:t>
      </w:r>
      <w:proofErr w:type="spellStart"/>
      <w:r>
        <w:rPr>
          <w:sz w:val="23"/>
          <w:szCs w:val="23"/>
        </w:rPr>
        <w:t>статті</w:t>
      </w:r>
      <w:proofErr w:type="spellEnd"/>
      <w:r>
        <w:rPr>
          <w:sz w:val="23"/>
          <w:szCs w:val="23"/>
        </w:rPr>
        <w:t xml:space="preserve"> 41 Закону.</w:t>
      </w:r>
    </w:p>
    <w:p w:rsidR="00421465" w:rsidRDefault="00421465" w:rsidP="00421465">
      <w:pPr>
        <w:tabs>
          <w:tab w:val="left" w:pos="10206"/>
        </w:tabs>
        <w:ind w:firstLine="709"/>
        <w:jc w:val="both"/>
        <w:rPr>
          <w:sz w:val="23"/>
          <w:szCs w:val="23"/>
          <w:lang w:val="uk-UA"/>
        </w:rPr>
      </w:pPr>
      <w:r>
        <w:rPr>
          <w:sz w:val="23"/>
          <w:szCs w:val="23"/>
          <w:lang w:val="uk-UA"/>
        </w:rPr>
        <w:t>12.7. Зміни в цей Договір можуть бути внесені за взаємною згодою Сторін, що оформляється додатковою угодою до цього Договору.</w:t>
      </w:r>
    </w:p>
    <w:p w:rsidR="00421465" w:rsidRDefault="00421465" w:rsidP="00421465">
      <w:pPr>
        <w:tabs>
          <w:tab w:val="left" w:pos="10206"/>
        </w:tabs>
        <w:ind w:firstLine="709"/>
        <w:jc w:val="both"/>
        <w:rPr>
          <w:sz w:val="23"/>
          <w:szCs w:val="23"/>
          <w:lang w:val="uk-UA"/>
        </w:rPr>
      </w:pPr>
      <w:r>
        <w:rPr>
          <w:sz w:val="23"/>
          <w:szCs w:val="23"/>
          <w:lang w:val="uk-UA"/>
        </w:rPr>
        <w:t>12.8. Зміни та доповнення, додаткові угоди та додатки до цього Договору є його невід'ємною частиною і мають юридичну силу у разі, якщо вони викладені у письмовій формі та підписані уповноваженими на те представниками Сторін.</w:t>
      </w:r>
      <w:r>
        <w:rPr>
          <w:snapToGrid w:val="0"/>
          <w:color w:val="000000"/>
          <w:sz w:val="23"/>
          <w:szCs w:val="23"/>
          <w:lang w:val="uk-UA"/>
        </w:rPr>
        <w:t xml:space="preserve"> </w:t>
      </w:r>
    </w:p>
    <w:p w:rsidR="00421465" w:rsidRDefault="00421465" w:rsidP="00421465">
      <w:pPr>
        <w:tabs>
          <w:tab w:val="left" w:pos="10206"/>
        </w:tabs>
        <w:ind w:firstLine="709"/>
        <w:jc w:val="both"/>
        <w:rPr>
          <w:sz w:val="23"/>
          <w:szCs w:val="23"/>
          <w:lang w:val="uk-UA"/>
        </w:rPr>
      </w:pPr>
      <w:r>
        <w:rPr>
          <w:snapToGrid w:val="0"/>
          <w:color w:val="000000"/>
          <w:sz w:val="23"/>
          <w:szCs w:val="23"/>
          <w:lang w:val="uk-UA"/>
        </w:rPr>
        <w:t xml:space="preserve">12.9. </w:t>
      </w:r>
      <w:r>
        <w:rPr>
          <w:sz w:val="23"/>
          <w:szCs w:val="23"/>
          <w:lang w:val="uk-UA"/>
        </w:rPr>
        <w:t>Усі правовідносини, що виникають у зв'язку з виконанням умов цього Договору і не врегульовані ним, регламентуються нормами чинного законодавства.</w:t>
      </w:r>
    </w:p>
    <w:p w:rsidR="00421465" w:rsidRDefault="00421465" w:rsidP="00421465">
      <w:pPr>
        <w:ind w:firstLine="709"/>
        <w:jc w:val="both"/>
        <w:rPr>
          <w:sz w:val="23"/>
          <w:szCs w:val="23"/>
          <w:lang w:val="uk-UA"/>
        </w:rPr>
      </w:pPr>
      <w:r>
        <w:rPr>
          <w:sz w:val="23"/>
          <w:szCs w:val="23"/>
          <w:lang w:val="uk-UA"/>
        </w:rPr>
        <w:t>12.10. Сторони підписанням цього Договору підтверджують, що вони повідомлені про свої права відповідно до ст. 8 Закону України «Про захист персональних даних».</w:t>
      </w:r>
    </w:p>
    <w:p w:rsidR="00421465" w:rsidRDefault="00421465" w:rsidP="00421465">
      <w:pPr>
        <w:widowControl w:val="0"/>
        <w:tabs>
          <w:tab w:val="left" w:pos="709"/>
          <w:tab w:val="left" w:pos="3600"/>
        </w:tabs>
        <w:jc w:val="both"/>
        <w:rPr>
          <w:sz w:val="23"/>
          <w:szCs w:val="23"/>
        </w:rPr>
      </w:pPr>
      <w:r>
        <w:rPr>
          <w:sz w:val="23"/>
          <w:szCs w:val="23"/>
          <w:lang w:val="uk-UA"/>
        </w:rPr>
        <w:tab/>
      </w:r>
      <w:r>
        <w:rPr>
          <w:sz w:val="23"/>
          <w:szCs w:val="23"/>
        </w:rPr>
        <w:t>1</w:t>
      </w:r>
      <w:r>
        <w:rPr>
          <w:sz w:val="23"/>
          <w:szCs w:val="23"/>
          <w:lang w:val="uk-UA"/>
        </w:rPr>
        <w:t>2</w:t>
      </w:r>
      <w:r>
        <w:rPr>
          <w:sz w:val="23"/>
          <w:szCs w:val="23"/>
        </w:rPr>
        <w:t>.</w:t>
      </w:r>
      <w:r>
        <w:rPr>
          <w:sz w:val="23"/>
          <w:szCs w:val="23"/>
          <w:lang w:val="uk-UA"/>
        </w:rPr>
        <w:t>11</w:t>
      </w:r>
      <w:r>
        <w:rPr>
          <w:sz w:val="23"/>
          <w:szCs w:val="23"/>
        </w:rPr>
        <w:t xml:space="preserve">. </w:t>
      </w:r>
      <w:proofErr w:type="spellStart"/>
      <w:r>
        <w:rPr>
          <w:sz w:val="23"/>
          <w:szCs w:val="23"/>
        </w:rPr>
        <w:t>Договір</w:t>
      </w:r>
      <w:proofErr w:type="spellEnd"/>
      <w:r>
        <w:rPr>
          <w:sz w:val="23"/>
          <w:szCs w:val="23"/>
        </w:rPr>
        <w:t xml:space="preserve"> про </w:t>
      </w:r>
      <w:proofErr w:type="spellStart"/>
      <w:r>
        <w:rPr>
          <w:sz w:val="23"/>
          <w:szCs w:val="23"/>
        </w:rPr>
        <w:t>закупівлю</w:t>
      </w:r>
      <w:proofErr w:type="spellEnd"/>
      <w:r>
        <w:rPr>
          <w:sz w:val="23"/>
          <w:szCs w:val="23"/>
        </w:rPr>
        <w:t xml:space="preserve"> є </w:t>
      </w:r>
      <w:proofErr w:type="spellStart"/>
      <w:r>
        <w:rPr>
          <w:sz w:val="23"/>
          <w:szCs w:val="23"/>
        </w:rPr>
        <w:t>нікчемним</w:t>
      </w:r>
      <w:proofErr w:type="spellEnd"/>
      <w:r>
        <w:rPr>
          <w:sz w:val="23"/>
          <w:szCs w:val="23"/>
        </w:rPr>
        <w:t xml:space="preserve"> у </w:t>
      </w:r>
      <w:proofErr w:type="spellStart"/>
      <w:r>
        <w:rPr>
          <w:sz w:val="23"/>
          <w:szCs w:val="23"/>
        </w:rPr>
        <w:t>разі</w:t>
      </w:r>
      <w:proofErr w:type="spellEnd"/>
      <w:r>
        <w:rPr>
          <w:sz w:val="23"/>
          <w:szCs w:val="23"/>
        </w:rPr>
        <w:t>:</w:t>
      </w:r>
    </w:p>
    <w:p w:rsidR="00421465" w:rsidRDefault="00421465" w:rsidP="00421465">
      <w:pPr>
        <w:pStyle w:val="rvps2"/>
        <w:shd w:val="clear" w:color="auto" w:fill="FFFFFF"/>
        <w:spacing w:before="0" w:beforeAutospacing="0" w:after="0" w:afterAutospacing="0"/>
        <w:ind w:firstLine="708"/>
        <w:jc w:val="both"/>
        <w:rPr>
          <w:sz w:val="23"/>
          <w:szCs w:val="23"/>
          <w:lang w:val="uk-UA"/>
        </w:rPr>
      </w:pPr>
      <w:bookmarkStart w:id="13" w:name="_Hlk37333083"/>
      <w:r>
        <w:rPr>
          <w:color w:val="000000"/>
          <w:sz w:val="23"/>
          <w:szCs w:val="23"/>
          <w:shd w:val="clear" w:color="auto" w:fill="FFFFFF"/>
          <w:lang w:val="uk-UA"/>
        </w:rPr>
        <w:t>якщо замовник уклав договір про закупівлю до/без проведення процедури закупівлі згідно з вимогами Закону</w:t>
      </w:r>
      <w:r>
        <w:rPr>
          <w:sz w:val="23"/>
          <w:szCs w:val="23"/>
          <w:lang w:val="uk-UA"/>
        </w:rPr>
        <w:t>;</w:t>
      </w:r>
      <w:bookmarkStart w:id="14" w:name="n1081"/>
      <w:bookmarkEnd w:id="14"/>
    </w:p>
    <w:p w:rsidR="00421465" w:rsidRDefault="00421465" w:rsidP="00421465">
      <w:pPr>
        <w:pStyle w:val="rvps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3"/>
          <w:szCs w:val="23"/>
          <w:lang w:val="uk-UA"/>
        </w:rPr>
      </w:pPr>
      <w:r>
        <w:rPr>
          <w:color w:val="000000"/>
          <w:sz w:val="23"/>
          <w:szCs w:val="23"/>
          <w:lang w:val="uk-UA"/>
        </w:rPr>
        <w:t>укладення договору з порушенням вимог частини четвертої статті 41 Закону;</w:t>
      </w:r>
      <w:bookmarkStart w:id="15" w:name="n1082"/>
      <w:bookmarkEnd w:id="15"/>
    </w:p>
    <w:p w:rsidR="00421465" w:rsidRDefault="00421465" w:rsidP="00421465">
      <w:pPr>
        <w:pStyle w:val="rvps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3"/>
          <w:szCs w:val="23"/>
          <w:lang w:val="uk-UA"/>
        </w:rPr>
      </w:pPr>
      <w:r>
        <w:rPr>
          <w:color w:val="000000"/>
          <w:sz w:val="23"/>
          <w:szCs w:val="23"/>
          <w:lang w:val="uk-UA"/>
        </w:rPr>
        <w:t>укладення договору в період оскарження процедури закупівлі відповідно до статті 18 Закону;</w:t>
      </w:r>
      <w:bookmarkStart w:id="16" w:name="n1083"/>
      <w:bookmarkEnd w:id="16"/>
    </w:p>
    <w:p w:rsidR="00421465" w:rsidRDefault="00421465" w:rsidP="00421465">
      <w:pPr>
        <w:pStyle w:val="rvps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3"/>
          <w:szCs w:val="23"/>
          <w:lang w:val="uk-UA"/>
        </w:rPr>
      </w:pPr>
      <w:r>
        <w:rPr>
          <w:color w:val="000000"/>
          <w:sz w:val="23"/>
          <w:szCs w:val="23"/>
          <w:lang w:val="uk-UA"/>
        </w:rPr>
        <w:t>укладення договору з порушенням строків, передбачених частинами п’ятою і шостою статті 33 та частиною сьомою статті 40 Закону, крім випадків зупинення перебігу строків у зв’язку з розглядом скарги органом оскарження відповідно до статті 18 Закону.</w:t>
      </w:r>
    </w:p>
    <w:bookmarkEnd w:id="13"/>
    <w:p w:rsidR="00421465" w:rsidRDefault="00421465" w:rsidP="00421465">
      <w:pPr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1</w:t>
      </w:r>
      <w:r>
        <w:rPr>
          <w:sz w:val="23"/>
          <w:szCs w:val="23"/>
          <w:lang w:val="uk-UA"/>
        </w:rPr>
        <w:t>2</w:t>
      </w:r>
      <w:r>
        <w:rPr>
          <w:sz w:val="23"/>
          <w:szCs w:val="23"/>
        </w:rPr>
        <w:t>.</w:t>
      </w:r>
      <w:r>
        <w:rPr>
          <w:sz w:val="23"/>
          <w:szCs w:val="23"/>
          <w:lang w:val="uk-UA"/>
        </w:rPr>
        <w:t>12</w:t>
      </w:r>
      <w:r>
        <w:rPr>
          <w:sz w:val="23"/>
          <w:szCs w:val="23"/>
        </w:rPr>
        <w:t xml:space="preserve">. </w:t>
      </w:r>
      <w:proofErr w:type="spellStart"/>
      <w:r>
        <w:rPr>
          <w:sz w:val="23"/>
          <w:szCs w:val="23"/>
        </w:rPr>
        <w:t>Усі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повідомлення</w:t>
      </w:r>
      <w:proofErr w:type="spellEnd"/>
      <w:r>
        <w:rPr>
          <w:sz w:val="23"/>
          <w:szCs w:val="23"/>
        </w:rPr>
        <w:t xml:space="preserve">, заяви та </w:t>
      </w:r>
      <w:proofErr w:type="spellStart"/>
      <w:r>
        <w:rPr>
          <w:sz w:val="23"/>
          <w:szCs w:val="23"/>
        </w:rPr>
        <w:t>претензії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що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пов’язані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із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виконанням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цього</w:t>
      </w:r>
      <w:proofErr w:type="spellEnd"/>
      <w:r>
        <w:rPr>
          <w:sz w:val="23"/>
          <w:szCs w:val="23"/>
        </w:rPr>
        <w:t xml:space="preserve"> Договору </w:t>
      </w:r>
      <w:proofErr w:type="spellStart"/>
      <w:r>
        <w:rPr>
          <w:sz w:val="23"/>
          <w:szCs w:val="23"/>
        </w:rPr>
        <w:t>або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такі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що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витікають</w:t>
      </w:r>
      <w:proofErr w:type="spellEnd"/>
      <w:r>
        <w:rPr>
          <w:sz w:val="23"/>
          <w:szCs w:val="23"/>
        </w:rPr>
        <w:t xml:space="preserve"> з </w:t>
      </w:r>
      <w:proofErr w:type="spellStart"/>
      <w:r>
        <w:rPr>
          <w:sz w:val="23"/>
          <w:szCs w:val="23"/>
        </w:rPr>
        <w:t>нього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повинні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надсилатися</w:t>
      </w:r>
      <w:proofErr w:type="spellEnd"/>
      <w:r>
        <w:rPr>
          <w:sz w:val="23"/>
          <w:szCs w:val="23"/>
        </w:rPr>
        <w:t xml:space="preserve"> Сторонами </w:t>
      </w:r>
      <w:proofErr w:type="spellStart"/>
      <w:r>
        <w:rPr>
          <w:sz w:val="23"/>
          <w:szCs w:val="23"/>
        </w:rPr>
        <w:t>безпосередньо</w:t>
      </w:r>
      <w:proofErr w:type="spellEnd"/>
      <w:r>
        <w:rPr>
          <w:sz w:val="23"/>
          <w:szCs w:val="23"/>
        </w:rPr>
        <w:t xml:space="preserve"> один одному по </w:t>
      </w:r>
      <w:proofErr w:type="spellStart"/>
      <w:r>
        <w:rPr>
          <w:sz w:val="23"/>
          <w:szCs w:val="23"/>
        </w:rPr>
        <w:t>зазначеним</w:t>
      </w:r>
      <w:proofErr w:type="spellEnd"/>
      <w:r>
        <w:rPr>
          <w:sz w:val="23"/>
          <w:szCs w:val="23"/>
        </w:rPr>
        <w:t xml:space="preserve"> у </w:t>
      </w:r>
      <w:proofErr w:type="spellStart"/>
      <w:r>
        <w:rPr>
          <w:sz w:val="23"/>
          <w:szCs w:val="23"/>
        </w:rPr>
        <w:t>цьому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Договорі</w:t>
      </w:r>
      <w:proofErr w:type="spellEnd"/>
      <w:r>
        <w:rPr>
          <w:sz w:val="23"/>
          <w:szCs w:val="23"/>
        </w:rPr>
        <w:t xml:space="preserve"> адресам та телефонам </w:t>
      </w:r>
      <w:proofErr w:type="spellStart"/>
      <w:r>
        <w:rPr>
          <w:sz w:val="23"/>
          <w:szCs w:val="23"/>
        </w:rPr>
        <w:t>Сторін</w:t>
      </w:r>
      <w:proofErr w:type="spellEnd"/>
      <w:r>
        <w:rPr>
          <w:sz w:val="23"/>
          <w:szCs w:val="23"/>
        </w:rPr>
        <w:t xml:space="preserve">. </w:t>
      </w:r>
    </w:p>
    <w:p w:rsidR="00421465" w:rsidRDefault="00421465" w:rsidP="00421465">
      <w:pPr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1</w:t>
      </w:r>
      <w:r>
        <w:rPr>
          <w:sz w:val="23"/>
          <w:szCs w:val="23"/>
          <w:lang w:val="uk-UA"/>
        </w:rPr>
        <w:t>2</w:t>
      </w:r>
      <w:r>
        <w:rPr>
          <w:sz w:val="23"/>
          <w:szCs w:val="23"/>
        </w:rPr>
        <w:t>.</w:t>
      </w:r>
      <w:r>
        <w:rPr>
          <w:sz w:val="23"/>
          <w:szCs w:val="23"/>
          <w:lang w:val="uk-UA"/>
        </w:rPr>
        <w:t>13</w:t>
      </w:r>
      <w:r>
        <w:rPr>
          <w:sz w:val="23"/>
          <w:szCs w:val="23"/>
        </w:rPr>
        <w:t xml:space="preserve">. </w:t>
      </w:r>
      <w:proofErr w:type="spellStart"/>
      <w:r>
        <w:rPr>
          <w:sz w:val="23"/>
          <w:szCs w:val="23"/>
        </w:rPr>
        <w:t>Якщо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інше</w:t>
      </w:r>
      <w:proofErr w:type="spellEnd"/>
      <w:r>
        <w:rPr>
          <w:sz w:val="23"/>
          <w:szCs w:val="23"/>
        </w:rPr>
        <w:t xml:space="preserve"> не </w:t>
      </w:r>
      <w:proofErr w:type="spellStart"/>
      <w:r>
        <w:rPr>
          <w:sz w:val="23"/>
          <w:szCs w:val="23"/>
        </w:rPr>
        <w:t>передбачено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умовами</w:t>
      </w:r>
      <w:proofErr w:type="spellEnd"/>
      <w:r>
        <w:rPr>
          <w:sz w:val="23"/>
          <w:szCs w:val="23"/>
        </w:rPr>
        <w:t xml:space="preserve"> Договору, </w:t>
      </w:r>
      <w:proofErr w:type="spellStart"/>
      <w:r>
        <w:rPr>
          <w:sz w:val="23"/>
          <w:szCs w:val="23"/>
        </w:rPr>
        <w:t>зміни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доповнення</w:t>
      </w:r>
      <w:proofErr w:type="spellEnd"/>
      <w:r>
        <w:rPr>
          <w:sz w:val="23"/>
          <w:szCs w:val="23"/>
        </w:rPr>
        <w:t xml:space="preserve"> та </w:t>
      </w:r>
      <w:proofErr w:type="spellStart"/>
      <w:r>
        <w:rPr>
          <w:sz w:val="23"/>
          <w:szCs w:val="23"/>
        </w:rPr>
        <w:t>розірвання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даного</w:t>
      </w:r>
      <w:proofErr w:type="spellEnd"/>
      <w:r>
        <w:rPr>
          <w:sz w:val="23"/>
          <w:szCs w:val="23"/>
        </w:rPr>
        <w:t xml:space="preserve"> Договору </w:t>
      </w:r>
      <w:proofErr w:type="spellStart"/>
      <w:r>
        <w:rPr>
          <w:sz w:val="23"/>
          <w:szCs w:val="23"/>
        </w:rPr>
        <w:t>оформлюється</w:t>
      </w:r>
      <w:proofErr w:type="spellEnd"/>
      <w:r>
        <w:rPr>
          <w:sz w:val="23"/>
          <w:szCs w:val="23"/>
        </w:rPr>
        <w:t xml:space="preserve"> шляхом </w:t>
      </w:r>
      <w:proofErr w:type="spellStart"/>
      <w:r>
        <w:rPr>
          <w:sz w:val="23"/>
          <w:szCs w:val="23"/>
        </w:rPr>
        <w:t>укладання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відповідної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додаткової</w:t>
      </w:r>
      <w:proofErr w:type="spellEnd"/>
      <w:r>
        <w:rPr>
          <w:sz w:val="23"/>
          <w:szCs w:val="23"/>
        </w:rPr>
        <w:t xml:space="preserve"> угоди (угоди), яка </w:t>
      </w:r>
      <w:proofErr w:type="spellStart"/>
      <w:r>
        <w:rPr>
          <w:sz w:val="23"/>
          <w:szCs w:val="23"/>
        </w:rPr>
        <w:t>підписується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уповноваженими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представниками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обох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Сторін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скріплюється</w:t>
      </w:r>
      <w:proofErr w:type="spellEnd"/>
      <w:r>
        <w:rPr>
          <w:sz w:val="23"/>
          <w:szCs w:val="23"/>
        </w:rPr>
        <w:t xml:space="preserve"> печатками </w:t>
      </w:r>
      <w:proofErr w:type="spellStart"/>
      <w:r>
        <w:rPr>
          <w:sz w:val="23"/>
          <w:szCs w:val="23"/>
        </w:rPr>
        <w:t>Сторін</w:t>
      </w:r>
      <w:proofErr w:type="spellEnd"/>
      <w:r>
        <w:rPr>
          <w:sz w:val="23"/>
          <w:szCs w:val="23"/>
        </w:rPr>
        <w:t xml:space="preserve"> (за </w:t>
      </w:r>
      <w:proofErr w:type="spellStart"/>
      <w:r>
        <w:rPr>
          <w:sz w:val="23"/>
          <w:szCs w:val="23"/>
        </w:rPr>
        <w:t>наявності</w:t>
      </w:r>
      <w:proofErr w:type="spellEnd"/>
      <w:r>
        <w:rPr>
          <w:sz w:val="23"/>
          <w:szCs w:val="23"/>
        </w:rPr>
        <w:t xml:space="preserve">) та є </w:t>
      </w:r>
      <w:proofErr w:type="spellStart"/>
      <w:r>
        <w:rPr>
          <w:sz w:val="23"/>
          <w:szCs w:val="23"/>
        </w:rPr>
        <w:t>невід`ємною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частиною</w:t>
      </w:r>
      <w:proofErr w:type="spellEnd"/>
      <w:r>
        <w:rPr>
          <w:sz w:val="23"/>
          <w:szCs w:val="23"/>
        </w:rPr>
        <w:t xml:space="preserve">. </w:t>
      </w:r>
    </w:p>
    <w:p w:rsidR="00421465" w:rsidRDefault="00421465" w:rsidP="00421465">
      <w:pPr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1</w:t>
      </w:r>
      <w:r>
        <w:rPr>
          <w:sz w:val="23"/>
          <w:szCs w:val="23"/>
          <w:lang w:val="uk-UA"/>
        </w:rPr>
        <w:t>2</w:t>
      </w:r>
      <w:r>
        <w:rPr>
          <w:sz w:val="23"/>
          <w:szCs w:val="23"/>
        </w:rPr>
        <w:t>.</w:t>
      </w:r>
      <w:r>
        <w:rPr>
          <w:sz w:val="23"/>
          <w:szCs w:val="23"/>
          <w:lang w:val="uk-UA"/>
        </w:rPr>
        <w:t>14</w:t>
      </w:r>
      <w:r>
        <w:rPr>
          <w:sz w:val="23"/>
          <w:szCs w:val="23"/>
        </w:rPr>
        <w:t xml:space="preserve">. </w:t>
      </w:r>
      <w:proofErr w:type="spellStart"/>
      <w:r>
        <w:rPr>
          <w:sz w:val="23"/>
          <w:szCs w:val="23"/>
        </w:rPr>
        <w:t>Цей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Договір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складений</w:t>
      </w:r>
      <w:proofErr w:type="spellEnd"/>
      <w:r>
        <w:rPr>
          <w:sz w:val="23"/>
          <w:szCs w:val="23"/>
        </w:rPr>
        <w:t xml:space="preserve"> у </w:t>
      </w:r>
      <w:proofErr w:type="spellStart"/>
      <w:r>
        <w:rPr>
          <w:sz w:val="23"/>
          <w:szCs w:val="23"/>
        </w:rPr>
        <w:t>двох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примірниках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що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мають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однакову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юридичну</w:t>
      </w:r>
      <w:proofErr w:type="spellEnd"/>
      <w:r>
        <w:rPr>
          <w:sz w:val="23"/>
          <w:szCs w:val="23"/>
        </w:rPr>
        <w:t xml:space="preserve"> силу, по одному </w:t>
      </w:r>
      <w:proofErr w:type="spellStart"/>
      <w:r>
        <w:rPr>
          <w:sz w:val="23"/>
          <w:szCs w:val="23"/>
        </w:rPr>
        <w:t>екземпляру</w:t>
      </w:r>
      <w:proofErr w:type="spellEnd"/>
      <w:r>
        <w:rPr>
          <w:sz w:val="23"/>
          <w:szCs w:val="23"/>
        </w:rPr>
        <w:t xml:space="preserve"> для </w:t>
      </w:r>
      <w:proofErr w:type="spellStart"/>
      <w:r>
        <w:rPr>
          <w:sz w:val="23"/>
          <w:szCs w:val="23"/>
        </w:rPr>
        <w:t>кожної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із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Сторін</w:t>
      </w:r>
      <w:proofErr w:type="spellEnd"/>
      <w:r>
        <w:rPr>
          <w:sz w:val="23"/>
          <w:szCs w:val="23"/>
        </w:rPr>
        <w:t>.</w:t>
      </w:r>
    </w:p>
    <w:p w:rsidR="00421465" w:rsidRDefault="00421465" w:rsidP="00421465">
      <w:pPr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1</w:t>
      </w:r>
      <w:r>
        <w:rPr>
          <w:sz w:val="23"/>
          <w:szCs w:val="23"/>
          <w:lang w:val="uk-UA"/>
        </w:rPr>
        <w:t>2</w:t>
      </w:r>
      <w:r>
        <w:rPr>
          <w:sz w:val="23"/>
          <w:szCs w:val="23"/>
        </w:rPr>
        <w:t>.</w:t>
      </w:r>
      <w:r>
        <w:rPr>
          <w:sz w:val="23"/>
          <w:szCs w:val="23"/>
          <w:lang w:val="uk-UA"/>
        </w:rPr>
        <w:t>15</w:t>
      </w:r>
      <w:r>
        <w:rPr>
          <w:sz w:val="23"/>
          <w:szCs w:val="23"/>
        </w:rPr>
        <w:t xml:space="preserve">. </w:t>
      </w:r>
      <w:proofErr w:type="spellStart"/>
      <w:r>
        <w:rPr>
          <w:sz w:val="23"/>
          <w:szCs w:val="23"/>
        </w:rPr>
        <w:t>Усі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Додатки</w:t>
      </w:r>
      <w:proofErr w:type="spellEnd"/>
      <w:r>
        <w:rPr>
          <w:sz w:val="23"/>
          <w:szCs w:val="23"/>
        </w:rPr>
        <w:t xml:space="preserve"> до Договору </w:t>
      </w:r>
      <w:proofErr w:type="spellStart"/>
      <w:r>
        <w:rPr>
          <w:sz w:val="23"/>
          <w:szCs w:val="23"/>
        </w:rPr>
        <w:t>набирають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чинності</w:t>
      </w:r>
      <w:proofErr w:type="spellEnd"/>
      <w:r>
        <w:rPr>
          <w:sz w:val="23"/>
          <w:szCs w:val="23"/>
        </w:rPr>
        <w:t xml:space="preserve"> з моменту </w:t>
      </w:r>
      <w:proofErr w:type="spellStart"/>
      <w:r>
        <w:rPr>
          <w:sz w:val="23"/>
          <w:szCs w:val="23"/>
        </w:rPr>
        <w:t>їх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підписання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уповноваженими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представниками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Сторін</w:t>
      </w:r>
      <w:proofErr w:type="spellEnd"/>
      <w:r>
        <w:rPr>
          <w:sz w:val="23"/>
          <w:szCs w:val="23"/>
        </w:rPr>
        <w:t xml:space="preserve"> і </w:t>
      </w:r>
      <w:proofErr w:type="spellStart"/>
      <w:r>
        <w:rPr>
          <w:sz w:val="23"/>
          <w:szCs w:val="23"/>
        </w:rPr>
        <w:t>скріплення</w:t>
      </w:r>
      <w:proofErr w:type="spellEnd"/>
      <w:r>
        <w:rPr>
          <w:sz w:val="23"/>
          <w:szCs w:val="23"/>
        </w:rPr>
        <w:t xml:space="preserve"> печатками </w:t>
      </w:r>
      <w:proofErr w:type="spellStart"/>
      <w:r>
        <w:rPr>
          <w:sz w:val="23"/>
          <w:szCs w:val="23"/>
        </w:rPr>
        <w:t>Сторін</w:t>
      </w:r>
      <w:proofErr w:type="spellEnd"/>
      <w:r>
        <w:rPr>
          <w:sz w:val="23"/>
          <w:szCs w:val="23"/>
        </w:rPr>
        <w:t xml:space="preserve"> (за </w:t>
      </w:r>
      <w:proofErr w:type="spellStart"/>
      <w:r>
        <w:rPr>
          <w:sz w:val="23"/>
          <w:szCs w:val="23"/>
        </w:rPr>
        <w:t>наявності</w:t>
      </w:r>
      <w:proofErr w:type="spellEnd"/>
      <w:r>
        <w:rPr>
          <w:sz w:val="23"/>
          <w:szCs w:val="23"/>
        </w:rPr>
        <w:t>).</w:t>
      </w:r>
    </w:p>
    <w:p w:rsidR="00421465" w:rsidRDefault="00421465" w:rsidP="00421465">
      <w:pPr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1</w:t>
      </w:r>
      <w:r>
        <w:rPr>
          <w:sz w:val="23"/>
          <w:szCs w:val="23"/>
          <w:lang w:val="uk-UA"/>
        </w:rPr>
        <w:t>2</w:t>
      </w:r>
      <w:r>
        <w:rPr>
          <w:sz w:val="23"/>
          <w:szCs w:val="23"/>
        </w:rPr>
        <w:t>.</w:t>
      </w:r>
      <w:r>
        <w:rPr>
          <w:sz w:val="23"/>
          <w:szCs w:val="23"/>
          <w:lang w:val="uk-UA"/>
        </w:rPr>
        <w:t>16</w:t>
      </w:r>
      <w:r>
        <w:rPr>
          <w:sz w:val="23"/>
          <w:szCs w:val="23"/>
        </w:rPr>
        <w:t xml:space="preserve">. </w:t>
      </w:r>
      <w:proofErr w:type="spellStart"/>
      <w:r>
        <w:rPr>
          <w:sz w:val="23"/>
          <w:szCs w:val="23"/>
        </w:rPr>
        <w:t>Представники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Сторін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уповноважені</w:t>
      </w:r>
      <w:proofErr w:type="spellEnd"/>
      <w:r>
        <w:rPr>
          <w:sz w:val="23"/>
          <w:szCs w:val="23"/>
        </w:rPr>
        <w:t xml:space="preserve"> на </w:t>
      </w:r>
      <w:proofErr w:type="spellStart"/>
      <w:r>
        <w:rPr>
          <w:sz w:val="23"/>
          <w:szCs w:val="23"/>
        </w:rPr>
        <w:t>укладання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цього</w:t>
      </w:r>
      <w:proofErr w:type="spellEnd"/>
      <w:r>
        <w:rPr>
          <w:sz w:val="23"/>
          <w:szCs w:val="23"/>
        </w:rPr>
        <w:t xml:space="preserve"> Договору, </w:t>
      </w:r>
      <w:proofErr w:type="spellStart"/>
      <w:r>
        <w:rPr>
          <w:sz w:val="23"/>
          <w:szCs w:val="23"/>
        </w:rPr>
        <w:t>погодились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що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їхні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персональні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дані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які</w:t>
      </w:r>
      <w:proofErr w:type="spellEnd"/>
      <w:r>
        <w:rPr>
          <w:sz w:val="23"/>
          <w:szCs w:val="23"/>
        </w:rPr>
        <w:t xml:space="preserve"> стали </w:t>
      </w:r>
      <w:proofErr w:type="spellStart"/>
      <w:r>
        <w:rPr>
          <w:sz w:val="23"/>
          <w:szCs w:val="23"/>
        </w:rPr>
        <w:t>відомі</w:t>
      </w:r>
      <w:proofErr w:type="spellEnd"/>
      <w:r>
        <w:rPr>
          <w:sz w:val="23"/>
          <w:szCs w:val="23"/>
        </w:rPr>
        <w:t xml:space="preserve"> Сторонам в </w:t>
      </w:r>
      <w:proofErr w:type="spellStart"/>
      <w:r>
        <w:rPr>
          <w:sz w:val="23"/>
          <w:szCs w:val="23"/>
        </w:rPr>
        <w:t>зв’язку</w:t>
      </w:r>
      <w:proofErr w:type="spellEnd"/>
      <w:r>
        <w:rPr>
          <w:sz w:val="23"/>
          <w:szCs w:val="23"/>
        </w:rPr>
        <w:t xml:space="preserve"> з </w:t>
      </w:r>
      <w:proofErr w:type="spellStart"/>
      <w:r>
        <w:rPr>
          <w:sz w:val="23"/>
          <w:szCs w:val="23"/>
        </w:rPr>
        <w:t>укладанням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даного</w:t>
      </w:r>
      <w:proofErr w:type="spellEnd"/>
      <w:r>
        <w:rPr>
          <w:sz w:val="23"/>
          <w:szCs w:val="23"/>
        </w:rPr>
        <w:t xml:space="preserve"> Договору </w:t>
      </w:r>
      <w:proofErr w:type="spellStart"/>
      <w:r>
        <w:rPr>
          <w:sz w:val="23"/>
          <w:szCs w:val="23"/>
        </w:rPr>
        <w:t>включаються</w:t>
      </w:r>
      <w:proofErr w:type="spellEnd"/>
      <w:r>
        <w:rPr>
          <w:sz w:val="23"/>
          <w:szCs w:val="23"/>
        </w:rPr>
        <w:t xml:space="preserve"> до баз </w:t>
      </w:r>
      <w:proofErr w:type="spellStart"/>
      <w:r>
        <w:rPr>
          <w:sz w:val="23"/>
          <w:szCs w:val="23"/>
        </w:rPr>
        <w:t>персональних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даних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Сторін</w:t>
      </w:r>
      <w:proofErr w:type="spellEnd"/>
      <w:r>
        <w:rPr>
          <w:sz w:val="23"/>
          <w:szCs w:val="23"/>
        </w:rPr>
        <w:t xml:space="preserve">. </w:t>
      </w:r>
      <w:proofErr w:type="spellStart"/>
      <w:r>
        <w:rPr>
          <w:sz w:val="23"/>
          <w:szCs w:val="23"/>
        </w:rPr>
        <w:t>Підписуючи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даний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Договір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уповноважені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представники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Сторін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дають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згоду</w:t>
      </w:r>
      <w:proofErr w:type="spellEnd"/>
      <w:r>
        <w:rPr>
          <w:sz w:val="23"/>
          <w:szCs w:val="23"/>
        </w:rPr>
        <w:t xml:space="preserve"> (</w:t>
      </w:r>
      <w:proofErr w:type="spellStart"/>
      <w:r>
        <w:rPr>
          <w:sz w:val="23"/>
          <w:szCs w:val="23"/>
        </w:rPr>
        <w:t>дозвіл</w:t>
      </w:r>
      <w:proofErr w:type="spellEnd"/>
      <w:r>
        <w:rPr>
          <w:sz w:val="23"/>
          <w:szCs w:val="23"/>
        </w:rPr>
        <w:t xml:space="preserve">) на </w:t>
      </w:r>
      <w:proofErr w:type="spellStart"/>
      <w:r>
        <w:rPr>
          <w:sz w:val="23"/>
          <w:szCs w:val="23"/>
        </w:rPr>
        <w:t>обробку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їхніх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персональних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даних</w:t>
      </w:r>
      <w:proofErr w:type="spellEnd"/>
      <w:r>
        <w:rPr>
          <w:sz w:val="23"/>
          <w:szCs w:val="23"/>
        </w:rPr>
        <w:t xml:space="preserve">, з метою </w:t>
      </w:r>
      <w:proofErr w:type="spellStart"/>
      <w:r>
        <w:rPr>
          <w:sz w:val="23"/>
          <w:szCs w:val="23"/>
        </w:rPr>
        <w:t>підтвердження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повноважень</w:t>
      </w:r>
      <w:proofErr w:type="spellEnd"/>
      <w:r>
        <w:rPr>
          <w:sz w:val="23"/>
          <w:szCs w:val="23"/>
        </w:rPr>
        <w:t xml:space="preserve"> на </w:t>
      </w:r>
      <w:proofErr w:type="spellStart"/>
      <w:r>
        <w:rPr>
          <w:sz w:val="23"/>
          <w:szCs w:val="23"/>
        </w:rPr>
        <w:t>укладання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даного</w:t>
      </w:r>
      <w:proofErr w:type="spellEnd"/>
      <w:r>
        <w:rPr>
          <w:sz w:val="23"/>
          <w:szCs w:val="23"/>
        </w:rPr>
        <w:t xml:space="preserve"> Договору, </w:t>
      </w:r>
      <w:proofErr w:type="spellStart"/>
      <w:r>
        <w:rPr>
          <w:sz w:val="23"/>
          <w:szCs w:val="23"/>
        </w:rPr>
        <w:t>забезпечення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виконання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даного</w:t>
      </w:r>
      <w:proofErr w:type="spellEnd"/>
      <w:r>
        <w:rPr>
          <w:sz w:val="23"/>
          <w:szCs w:val="23"/>
        </w:rPr>
        <w:t xml:space="preserve"> Договору, а </w:t>
      </w:r>
      <w:proofErr w:type="spellStart"/>
      <w:r>
        <w:rPr>
          <w:sz w:val="23"/>
          <w:szCs w:val="23"/>
        </w:rPr>
        <w:t>також</w:t>
      </w:r>
      <w:proofErr w:type="spellEnd"/>
      <w:r>
        <w:rPr>
          <w:sz w:val="23"/>
          <w:szCs w:val="23"/>
        </w:rPr>
        <w:t xml:space="preserve"> у </w:t>
      </w:r>
      <w:proofErr w:type="spellStart"/>
      <w:r>
        <w:rPr>
          <w:sz w:val="23"/>
          <w:szCs w:val="23"/>
        </w:rPr>
        <w:t>випадках</w:t>
      </w:r>
      <w:proofErr w:type="spellEnd"/>
      <w:r>
        <w:rPr>
          <w:sz w:val="23"/>
          <w:szCs w:val="23"/>
        </w:rPr>
        <w:t xml:space="preserve"> та в порядку, </w:t>
      </w:r>
      <w:proofErr w:type="spellStart"/>
      <w:r>
        <w:rPr>
          <w:sz w:val="23"/>
          <w:szCs w:val="23"/>
        </w:rPr>
        <w:t>передбачених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чинним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законодавством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України</w:t>
      </w:r>
      <w:proofErr w:type="spellEnd"/>
      <w:r>
        <w:rPr>
          <w:sz w:val="23"/>
          <w:szCs w:val="23"/>
        </w:rPr>
        <w:t>.</w:t>
      </w:r>
    </w:p>
    <w:p w:rsidR="00421465" w:rsidRDefault="00421465" w:rsidP="00421465">
      <w:pPr>
        <w:jc w:val="both"/>
        <w:rPr>
          <w:sz w:val="23"/>
          <w:szCs w:val="23"/>
        </w:rPr>
      </w:pPr>
      <w:proofErr w:type="spellStart"/>
      <w:r>
        <w:rPr>
          <w:sz w:val="23"/>
          <w:szCs w:val="23"/>
        </w:rPr>
        <w:t>Представники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Сторін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підписанням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даного</w:t>
      </w:r>
      <w:proofErr w:type="spellEnd"/>
      <w:r>
        <w:rPr>
          <w:sz w:val="23"/>
          <w:szCs w:val="23"/>
        </w:rPr>
        <w:t xml:space="preserve"> Договору </w:t>
      </w:r>
      <w:proofErr w:type="spellStart"/>
      <w:r>
        <w:rPr>
          <w:sz w:val="23"/>
          <w:szCs w:val="23"/>
        </w:rPr>
        <w:t>підтверджують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що</w:t>
      </w:r>
      <w:proofErr w:type="spellEnd"/>
      <w:r>
        <w:rPr>
          <w:sz w:val="23"/>
          <w:szCs w:val="23"/>
        </w:rPr>
        <w:t xml:space="preserve"> вони </w:t>
      </w:r>
      <w:proofErr w:type="spellStart"/>
      <w:r>
        <w:rPr>
          <w:sz w:val="23"/>
          <w:szCs w:val="23"/>
        </w:rPr>
        <w:t>повідомлені</w:t>
      </w:r>
      <w:proofErr w:type="spellEnd"/>
      <w:r>
        <w:rPr>
          <w:sz w:val="23"/>
          <w:szCs w:val="23"/>
        </w:rPr>
        <w:t xml:space="preserve"> про </w:t>
      </w:r>
      <w:proofErr w:type="spellStart"/>
      <w:r>
        <w:rPr>
          <w:sz w:val="23"/>
          <w:szCs w:val="23"/>
        </w:rPr>
        <w:t>свої</w:t>
      </w:r>
      <w:proofErr w:type="spellEnd"/>
      <w:r>
        <w:rPr>
          <w:sz w:val="23"/>
          <w:szCs w:val="23"/>
        </w:rPr>
        <w:t xml:space="preserve"> права </w:t>
      </w:r>
      <w:proofErr w:type="spellStart"/>
      <w:r>
        <w:rPr>
          <w:sz w:val="23"/>
          <w:szCs w:val="23"/>
        </w:rPr>
        <w:t>відповідно</w:t>
      </w:r>
      <w:proofErr w:type="spellEnd"/>
      <w:r>
        <w:rPr>
          <w:sz w:val="23"/>
          <w:szCs w:val="23"/>
        </w:rPr>
        <w:t xml:space="preserve"> до ст.8 Закону </w:t>
      </w:r>
      <w:proofErr w:type="spellStart"/>
      <w:r>
        <w:rPr>
          <w:sz w:val="23"/>
          <w:szCs w:val="23"/>
        </w:rPr>
        <w:t>України</w:t>
      </w:r>
      <w:proofErr w:type="spellEnd"/>
      <w:r>
        <w:rPr>
          <w:sz w:val="23"/>
          <w:szCs w:val="23"/>
        </w:rPr>
        <w:t xml:space="preserve"> «Про </w:t>
      </w:r>
      <w:proofErr w:type="spellStart"/>
      <w:r>
        <w:rPr>
          <w:sz w:val="23"/>
          <w:szCs w:val="23"/>
        </w:rPr>
        <w:t>захист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персональних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даних</w:t>
      </w:r>
      <w:proofErr w:type="spellEnd"/>
      <w:r>
        <w:rPr>
          <w:sz w:val="23"/>
          <w:szCs w:val="23"/>
        </w:rPr>
        <w:t>».</w:t>
      </w:r>
    </w:p>
    <w:p w:rsidR="00421465" w:rsidRDefault="00421465" w:rsidP="00421465">
      <w:pPr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1</w:t>
      </w:r>
      <w:r>
        <w:rPr>
          <w:sz w:val="23"/>
          <w:szCs w:val="23"/>
          <w:lang w:val="uk-UA"/>
        </w:rPr>
        <w:t>2</w:t>
      </w:r>
      <w:r>
        <w:rPr>
          <w:sz w:val="23"/>
          <w:szCs w:val="23"/>
        </w:rPr>
        <w:t>.</w:t>
      </w:r>
      <w:r>
        <w:rPr>
          <w:sz w:val="23"/>
          <w:szCs w:val="23"/>
          <w:lang w:val="uk-UA"/>
        </w:rPr>
        <w:t>17</w:t>
      </w:r>
      <w:r>
        <w:rPr>
          <w:sz w:val="23"/>
          <w:szCs w:val="23"/>
        </w:rPr>
        <w:t xml:space="preserve">. </w:t>
      </w:r>
      <w:proofErr w:type="spellStart"/>
      <w:r>
        <w:rPr>
          <w:sz w:val="23"/>
          <w:szCs w:val="23"/>
        </w:rPr>
        <w:t>Кожна</w:t>
      </w:r>
      <w:proofErr w:type="spellEnd"/>
      <w:r>
        <w:rPr>
          <w:sz w:val="23"/>
          <w:szCs w:val="23"/>
        </w:rPr>
        <w:t xml:space="preserve"> Сторона </w:t>
      </w:r>
      <w:proofErr w:type="spellStart"/>
      <w:r>
        <w:rPr>
          <w:sz w:val="23"/>
          <w:szCs w:val="23"/>
        </w:rPr>
        <w:t>несе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повну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відповідальність</w:t>
      </w:r>
      <w:proofErr w:type="spellEnd"/>
      <w:r>
        <w:rPr>
          <w:sz w:val="23"/>
          <w:szCs w:val="23"/>
        </w:rPr>
        <w:t xml:space="preserve"> за </w:t>
      </w:r>
      <w:proofErr w:type="spellStart"/>
      <w:r>
        <w:rPr>
          <w:sz w:val="23"/>
          <w:szCs w:val="23"/>
        </w:rPr>
        <w:t>правильність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указаних</w:t>
      </w:r>
      <w:proofErr w:type="spellEnd"/>
      <w:r>
        <w:rPr>
          <w:sz w:val="23"/>
          <w:szCs w:val="23"/>
        </w:rPr>
        <w:t xml:space="preserve"> нею в </w:t>
      </w:r>
      <w:proofErr w:type="spellStart"/>
      <w:r>
        <w:rPr>
          <w:sz w:val="23"/>
          <w:szCs w:val="23"/>
        </w:rPr>
        <w:t>Договорі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реквізитів</w:t>
      </w:r>
      <w:proofErr w:type="spellEnd"/>
      <w:r>
        <w:rPr>
          <w:sz w:val="23"/>
          <w:szCs w:val="23"/>
        </w:rPr>
        <w:t xml:space="preserve">. </w:t>
      </w:r>
      <w:proofErr w:type="spellStart"/>
      <w:r>
        <w:rPr>
          <w:sz w:val="23"/>
          <w:szCs w:val="23"/>
        </w:rPr>
        <w:t>Сторони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зобов’язуються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повідомляти</w:t>
      </w:r>
      <w:proofErr w:type="spellEnd"/>
      <w:r>
        <w:rPr>
          <w:sz w:val="23"/>
          <w:szCs w:val="23"/>
        </w:rPr>
        <w:t xml:space="preserve"> в </w:t>
      </w:r>
      <w:proofErr w:type="spellStart"/>
      <w:r>
        <w:rPr>
          <w:sz w:val="23"/>
          <w:szCs w:val="23"/>
        </w:rPr>
        <w:t>письмовій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формі</w:t>
      </w:r>
      <w:proofErr w:type="spellEnd"/>
      <w:r>
        <w:rPr>
          <w:sz w:val="23"/>
          <w:szCs w:val="23"/>
        </w:rPr>
        <w:t xml:space="preserve"> одна одну про </w:t>
      </w:r>
      <w:proofErr w:type="spellStart"/>
      <w:r>
        <w:rPr>
          <w:sz w:val="23"/>
          <w:szCs w:val="23"/>
        </w:rPr>
        <w:t>зміну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поштових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банківських</w:t>
      </w:r>
      <w:proofErr w:type="spellEnd"/>
      <w:r>
        <w:rPr>
          <w:sz w:val="23"/>
          <w:szCs w:val="23"/>
        </w:rPr>
        <w:t xml:space="preserve"> та </w:t>
      </w:r>
      <w:proofErr w:type="spellStart"/>
      <w:r>
        <w:rPr>
          <w:sz w:val="23"/>
          <w:szCs w:val="23"/>
        </w:rPr>
        <w:t>інших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реквізитів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протягом</w:t>
      </w:r>
      <w:proofErr w:type="spellEnd"/>
      <w:r>
        <w:rPr>
          <w:sz w:val="23"/>
          <w:szCs w:val="23"/>
        </w:rPr>
        <w:t xml:space="preserve"> 2 (</w:t>
      </w:r>
      <w:proofErr w:type="spellStart"/>
      <w:r>
        <w:rPr>
          <w:sz w:val="23"/>
          <w:szCs w:val="23"/>
        </w:rPr>
        <w:t>двох</w:t>
      </w:r>
      <w:proofErr w:type="spellEnd"/>
      <w:r>
        <w:rPr>
          <w:sz w:val="23"/>
          <w:szCs w:val="23"/>
        </w:rPr>
        <w:t xml:space="preserve">) </w:t>
      </w:r>
      <w:proofErr w:type="spellStart"/>
      <w:r>
        <w:rPr>
          <w:sz w:val="23"/>
          <w:szCs w:val="23"/>
        </w:rPr>
        <w:t>робочих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днів</w:t>
      </w:r>
      <w:proofErr w:type="spellEnd"/>
      <w:r>
        <w:rPr>
          <w:sz w:val="23"/>
          <w:szCs w:val="23"/>
        </w:rPr>
        <w:t xml:space="preserve"> з моменту </w:t>
      </w:r>
      <w:proofErr w:type="spellStart"/>
      <w:r>
        <w:rPr>
          <w:sz w:val="23"/>
          <w:szCs w:val="23"/>
        </w:rPr>
        <w:t>їх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lastRenderedPageBreak/>
        <w:t>зміни</w:t>
      </w:r>
      <w:proofErr w:type="spellEnd"/>
      <w:r>
        <w:rPr>
          <w:sz w:val="23"/>
          <w:szCs w:val="23"/>
        </w:rPr>
        <w:t xml:space="preserve">, а в </w:t>
      </w:r>
      <w:proofErr w:type="spellStart"/>
      <w:r>
        <w:rPr>
          <w:sz w:val="23"/>
          <w:szCs w:val="23"/>
        </w:rPr>
        <w:t>разі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неповідомлення</w:t>
      </w:r>
      <w:proofErr w:type="spellEnd"/>
      <w:r>
        <w:rPr>
          <w:sz w:val="23"/>
          <w:szCs w:val="23"/>
        </w:rPr>
        <w:t xml:space="preserve"> в установлений строк </w:t>
      </w:r>
      <w:proofErr w:type="spellStart"/>
      <w:r>
        <w:rPr>
          <w:sz w:val="23"/>
          <w:szCs w:val="23"/>
        </w:rPr>
        <w:t>несуть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ризик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настання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пов’язаних</w:t>
      </w:r>
      <w:proofErr w:type="spellEnd"/>
      <w:r>
        <w:rPr>
          <w:sz w:val="23"/>
          <w:szCs w:val="23"/>
        </w:rPr>
        <w:t xml:space="preserve"> з </w:t>
      </w:r>
      <w:proofErr w:type="spellStart"/>
      <w:r>
        <w:rPr>
          <w:sz w:val="23"/>
          <w:szCs w:val="23"/>
        </w:rPr>
        <w:t>цим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несприятливих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наслідків</w:t>
      </w:r>
      <w:proofErr w:type="spellEnd"/>
      <w:r>
        <w:rPr>
          <w:sz w:val="23"/>
          <w:szCs w:val="23"/>
        </w:rPr>
        <w:t>.</w:t>
      </w:r>
    </w:p>
    <w:p w:rsidR="00421465" w:rsidRDefault="00421465" w:rsidP="00421465">
      <w:pPr>
        <w:ind w:right="-36" w:firstLine="709"/>
        <w:jc w:val="both"/>
        <w:rPr>
          <w:sz w:val="23"/>
          <w:szCs w:val="23"/>
        </w:rPr>
      </w:pPr>
      <w:r>
        <w:rPr>
          <w:sz w:val="23"/>
          <w:szCs w:val="23"/>
        </w:rPr>
        <w:t>1</w:t>
      </w:r>
      <w:r>
        <w:rPr>
          <w:sz w:val="23"/>
          <w:szCs w:val="23"/>
          <w:lang w:val="uk-UA"/>
        </w:rPr>
        <w:t>2</w:t>
      </w:r>
      <w:r>
        <w:rPr>
          <w:sz w:val="23"/>
          <w:szCs w:val="23"/>
        </w:rPr>
        <w:t>.1</w:t>
      </w:r>
      <w:r>
        <w:rPr>
          <w:sz w:val="23"/>
          <w:szCs w:val="23"/>
          <w:lang w:val="uk-UA"/>
        </w:rPr>
        <w:t>8</w:t>
      </w:r>
      <w:r>
        <w:rPr>
          <w:sz w:val="23"/>
          <w:szCs w:val="23"/>
        </w:rPr>
        <w:t xml:space="preserve">. </w:t>
      </w:r>
      <w:proofErr w:type="spellStart"/>
      <w:r>
        <w:rPr>
          <w:sz w:val="23"/>
          <w:szCs w:val="23"/>
        </w:rPr>
        <w:t>Жодна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із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Сторін</w:t>
      </w:r>
      <w:proofErr w:type="spellEnd"/>
      <w:r>
        <w:rPr>
          <w:sz w:val="23"/>
          <w:szCs w:val="23"/>
        </w:rPr>
        <w:t xml:space="preserve"> не </w:t>
      </w:r>
      <w:proofErr w:type="spellStart"/>
      <w:r>
        <w:rPr>
          <w:sz w:val="23"/>
          <w:szCs w:val="23"/>
        </w:rPr>
        <w:t>має</w:t>
      </w:r>
      <w:proofErr w:type="spellEnd"/>
      <w:r>
        <w:rPr>
          <w:sz w:val="23"/>
          <w:szCs w:val="23"/>
        </w:rPr>
        <w:t xml:space="preserve"> права </w:t>
      </w:r>
      <w:proofErr w:type="spellStart"/>
      <w:r>
        <w:rPr>
          <w:sz w:val="23"/>
          <w:szCs w:val="23"/>
        </w:rPr>
        <w:t>передавати</w:t>
      </w:r>
      <w:proofErr w:type="spellEnd"/>
      <w:r>
        <w:rPr>
          <w:sz w:val="23"/>
          <w:szCs w:val="23"/>
        </w:rPr>
        <w:t xml:space="preserve"> права та </w:t>
      </w:r>
      <w:proofErr w:type="spellStart"/>
      <w:r>
        <w:rPr>
          <w:sz w:val="23"/>
          <w:szCs w:val="23"/>
        </w:rPr>
        <w:t>обов’язки</w:t>
      </w:r>
      <w:proofErr w:type="spellEnd"/>
      <w:r>
        <w:rPr>
          <w:sz w:val="23"/>
          <w:szCs w:val="23"/>
        </w:rPr>
        <w:t xml:space="preserve"> за </w:t>
      </w:r>
      <w:proofErr w:type="spellStart"/>
      <w:r>
        <w:rPr>
          <w:sz w:val="23"/>
          <w:szCs w:val="23"/>
        </w:rPr>
        <w:t>цим</w:t>
      </w:r>
      <w:proofErr w:type="spellEnd"/>
      <w:r>
        <w:rPr>
          <w:sz w:val="23"/>
          <w:szCs w:val="23"/>
        </w:rPr>
        <w:t xml:space="preserve"> Договором </w:t>
      </w:r>
      <w:proofErr w:type="spellStart"/>
      <w:r>
        <w:rPr>
          <w:sz w:val="23"/>
          <w:szCs w:val="23"/>
        </w:rPr>
        <w:t>третім</w:t>
      </w:r>
      <w:proofErr w:type="spellEnd"/>
      <w:r>
        <w:rPr>
          <w:sz w:val="23"/>
          <w:szCs w:val="23"/>
        </w:rPr>
        <w:t xml:space="preserve"> особам без </w:t>
      </w:r>
      <w:proofErr w:type="spellStart"/>
      <w:r>
        <w:rPr>
          <w:sz w:val="23"/>
          <w:szCs w:val="23"/>
        </w:rPr>
        <w:t>отримання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письмової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згоди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другої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Сторони</w:t>
      </w:r>
      <w:proofErr w:type="spellEnd"/>
      <w:r>
        <w:rPr>
          <w:sz w:val="23"/>
          <w:szCs w:val="23"/>
        </w:rPr>
        <w:t>.</w:t>
      </w:r>
    </w:p>
    <w:p w:rsidR="00421465" w:rsidRDefault="00421465" w:rsidP="00421465">
      <w:pPr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1</w:t>
      </w:r>
      <w:r>
        <w:rPr>
          <w:sz w:val="23"/>
          <w:szCs w:val="23"/>
          <w:lang w:val="uk-UA"/>
        </w:rPr>
        <w:t>2</w:t>
      </w:r>
      <w:r>
        <w:rPr>
          <w:sz w:val="23"/>
          <w:szCs w:val="23"/>
        </w:rPr>
        <w:t>.1</w:t>
      </w:r>
      <w:r>
        <w:rPr>
          <w:sz w:val="23"/>
          <w:szCs w:val="23"/>
          <w:lang w:val="uk-UA"/>
        </w:rPr>
        <w:t>9</w:t>
      </w:r>
      <w:r>
        <w:rPr>
          <w:sz w:val="23"/>
          <w:szCs w:val="23"/>
        </w:rPr>
        <w:t xml:space="preserve">. У </w:t>
      </w:r>
      <w:proofErr w:type="spellStart"/>
      <w:r>
        <w:rPr>
          <w:sz w:val="23"/>
          <w:szCs w:val="23"/>
        </w:rPr>
        <w:t>всьому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іншому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що</w:t>
      </w:r>
      <w:proofErr w:type="spellEnd"/>
      <w:r>
        <w:rPr>
          <w:sz w:val="23"/>
          <w:szCs w:val="23"/>
        </w:rPr>
        <w:t xml:space="preserve"> не </w:t>
      </w:r>
      <w:proofErr w:type="spellStart"/>
      <w:r>
        <w:rPr>
          <w:sz w:val="23"/>
          <w:szCs w:val="23"/>
        </w:rPr>
        <w:t>передбачено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даним</w:t>
      </w:r>
      <w:proofErr w:type="spellEnd"/>
      <w:r>
        <w:rPr>
          <w:sz w:val="23"/>
          <w:szCs w:val="23"/>
        </w:rPr>
        <w:t xml:space="preserve"> Договором, </w:t>
      </w:r>
      <w:proofErr w:type="spellStart"/>
      <w:r>
        <w:rPr>
          <w:sz w:val="23"/>
          <w:szCs w:val="23"/>
        </w:rPr>
        <w:t>Сторони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керуються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чинним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законодавством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України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Положенням</w:t>
      </w:r>
      <w:proofErr w:type="spellEnd"/>
      <w:r>
        <w:rPr>
          <w:sz w:val="23"/>
          <w:szCs w:val="23"/>
        </w:rPr>
        <w:t xml:space="preserve"> про поставки </w:t>
      </w:r>
      <w:proofErr w:type="spellStart"/>
      <w:r>
        <w:rPr>
          <w:sz w:val="23"/>
          <w:szCs w:val="23"/>
        </w:rPr>
        <w:t>продукції</w:t>
      </w:r>
      <w:proofErr w:type="spellEnd"/>
      <w:r>
        <w:rPr>
          <w:sz w:val="23"/>
          <w:szCs w:val="23"/>
        </w:rPr>
        <w:t xml:space="preserve"> ВТП № 888 </w:t>
      </w:r>
      <w:proofErr w:type="spellStart"/>
      <w:r>
        <w:rPr>
          <w:sz w:val="23"/>
          <w:szCs w:val="23"/>
        </w:rPr>
        <w:t>від</w:t>
      </w:r>
      <w:proofErr w:type="spellEnd"/>
      <w:r>
        <w:rPr>
          <w:sz w:val="23"/>
          <w:szCs w:val="23"/>
        </w:rPr>
        <w:t xml:space="preserve"> 25.07.1988р. /п.п. 24, 34, 36, 40-42, 44, 49, 51, 52, 54-60, 67-71, 74, 75/.</w:t>
      </w:r>
    </w:p>
    <w:p w:rsidR="00421465" w:rsidRDefault="00421465" w:rsidP="00421465">
      <w:pPr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1</w:t>
      </w:r>
      <w:r>
        <w:rPr>
          <w:sz w:val="23"/>
          <w:szCs w:val="23"/>
          <w:lang w:val="uk-UA"/>
        </w:rPr>
        <w:t>2</w:t>
      </w:r>
      <w:r>
        <w:rPr>
          <w:sz w:val="23"/>
          <w:szCs w:val="23"/>
        </w:rPr>
        <w:t>.</w:t>
      </w:r>
      <w:r>
        <w:rPr>
          <w:sz w:val="23"/>
          <w:szCs w:val="23"/>
          <w:lang w:val="uk-UA"/>
        </w:rPr>
        <w:t>20</w:t>
      </w:r>
      <w:r>
        <w:rPr>
          <w:sz w:val="23"/>
          <w:szCs w:val="23"/>
        </w:rPr>
        <w:t xml:space="preserve">. </w:t>
      </w:r>
      <w:proofErr w:type="spellStart"/>
      <w:r>
        <w:rPr>
          <w:sz w:val="23"/>
          <w:szCs w:val="23"/>
        </w:rPr>
        <w:t>Договір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викладений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українською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мовою</w:t>
      </w:r>
      <w:proofErr w:type="spellEnd"/>
      <w:r>
        <w:rPr>
          <w:sz w:val="23"/>
          <w:szCs w:val="23"/>
        </w:rPr>
        <w:t xml:space="preserve"> в </w:t>
      </w:r>
      <w:proofErr w:type="spellStart"/>
      <w:r>
        <w:rPr>
          <w:sz w:val="23"/>
          <w:szCs w:val="23"/>
        </w:rPr>
        <w:t>двох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примірниках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які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мають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однакову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юридичну</w:t>
      </w:r>
      <w:proofErr w:type="spellEnd"/>
      <w:r>
        <w:rPr>
          <w:sz w:val="23"/>
          <w:szCs w:val="23"/>
        </w:rPr>
        <w:t xml:space="preserve"> силу, по одному для </w:t>
      </w:r>
      <w:proofErr w:type="spellStart"/>
      <w:r>
        <w:rPr>
          <w:sz w:val="23"/>
          <w:szCs w:val="23"/>
        </w:rPr>
        <w:t>кожної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із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Сторін</w:t>
      </w:r>
      <w:proofErr w:type="spellEnd"/>
      <w:r>
        <w:rPr>
          <w:sz w:val="23"/>
          <w:szCs w:val="23"/>
        </w:rPr>
        <w:t xml:space="preserve">. </w:t>
      </w:r>
    </w:p>
    <w:p w:rsidR="00421465" w:rsidRDefault="00421465" w:rsidP="00421465">
      <w:pPr>
        <w:widowControl w:val="0"/>
        <w:tabs>
          <w:tab w:val="left" w:pos="10206"/>
        </w:tabs>
        <w:ind w:firstLine="709"/>
        <w:jc w:val="center"/>
        <w:rPr>
          <w:color w:val="000000"/>
          <w:sz w:val="23"/>
          <w:szCs w:val="23"/>
          <w:lang w:val="uk-UA"/>
        </w:rPr>
      </w:pPr>
      <w:r>
        <w:rPr>
          <w:b/>
          <w:snapToGrid w:val="0"/>
          <w:color w:val="000000"/>
          <w:sz w:val="23"/>
          <w:szCs w:val="23"/>
          <w:lang w:val="uk-UA"/>
        </w:rPr>
        <w:t>XІІI. Додатки до договору</w:t>
      </w:r>
      <w:r>
        <w:rPr>
          <w:color w:val="000000"/>
          <w:sz w:val="23"/>
          <w:szCs w:val="23"/>
          <w:lang w:val="uk-UA"/>
        </w:rPr>
        <w:t xml:space="preserve"> </w:t>
      </w:r>
    </w:p>
    <w:p w:rsidR="00421465" w:rsidRDefault="00421465" w:rsidP="00421465">
      <w:pPr>
        <w:widowControl w:val="0"/>
        <w:tabs>
          <w:tab w:val="left" w:pos="10206"/>
        </w:tabs>
        <w:ind w:firstLine="709"/>
        <w:jc w:val="both"/>
        <w:rPr>
          <w:snapToGrid w:val="0"/>
          <w:color w:val="000000"/>
          <w:sz w:val="23"/>
          <w:szCs w:val="23"/>
          <w:lang w:val="uk-UA"/>
        </w:rPr>
      </w:pPr>
      <w:r>
        <w:rPr>
          <w:color w:val="000000"/>
          <w:sz w:val="23"/>
          <w:szCs w:val="23"/>
          <w:lang w:val="uk-UA"/>
        </w:rPr>
        <w:t>13.1. Невід'ємною частиною цього Договору є</w:t>
      </w:r>
      <w:r>
        <w:rPr>
          <w:snapToGrid w:val="0"/>
          <w:color w:val="000000"/>
          <w:sz w:val="23"/>
          <w:szCs w:val="23"/>
          <w:lang w:val="uk-UA"/>
        </w:rPr>
        <w:t xml:space="preserve"> Додаток №1 (Специфікація).</w:t>
      </w:r>
    </w:p>
    <w:p w:rsidR="00421465" w:rsidRPr="00421465" w:rsidRDefault="00421465" w:rsidP="00421465">
      <w:pPr>
        <w:tabs>
          <w:tab w:val="left" w:pos="10348"/>
        </w:tabs>
        <w:ind w:firstLine="709"/>
        <w:jc w:val="center"/>
        <w:rPr>
          <w:rStyle w:val="FontStyle22"/>
          <w:b/>
          <w:sz w:val="23"/>
          <w:lang w:val="uk-UA"/>
        </w:rPr>
      </w:pPr>
      <w:r>
        <w:rPr>
          <w:b/>
          <w:sz w:val="23"/>
          <w:szCs w:val="23"/>
          <w:lang w:val="uk-UA"/>
        </w:rPr>
        <w:t>XI</w:t>
      </w:r>
      <w:r>
        <w:rPr>
          <w:b/>
          <w:sz w:val="23"/>
          <w:szCs w:val="23"/>
          <w:lang w:val="en-US"/>
        </w:rPr>
        <w:t>V</w:t>
      </w:r>
      <w:r>
        <w:rPr>
          <w:b/>
          <w:sz w:val="23"/>
          <w:szCs w:val="23"/>
          <w:lang w:val="uk-UA"/>
        </w:rPr>
        <w:t>. Місцезнаходження та банківські реквізити сторін:</w:t>
      </w:r>
    </w:p>
    <w:p w:rsidR="00421465" w:rsidRPr="00421465" w:rsidRDefault="00421465" w:rsidP="002071FF">
      <w:pPr>
        <w:spacing w:after="20"/>
        <w:ind w:firstLine="720"/>
        <w:jc w:val="both"/>
        <w:rPr>
          <w:sz w:val="23"/>
          <w:szCs w:val="23"/>
          <w:lang w:val="uk-UA"/>
        </w:rPr>
      </w:pPr>
    </w:p>
    <w:tbl>
      <w:tblPr>
        <w:tblW w:w="1015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100"/>
        <w:gridCol w:w="5055"/>
      </w:tblGrid>
      <w:tr w:rsidR="00A703BC" w:rsidRPr="00302234" w:rsidTr="002071FF">
        <w:tc>
          <w:tcPr>
            <w:tcW w:w="5100" w:type="dxa"/>
            <w:shd w:val="clear" w:color="auto" w:fill="auto"/>
          </w:tcPr>
          <w:p w:rsidR="00A703BC" w:rsidRPr="00302234" w:rsidRDefault="00A703BC" w:rsidP="002071FF">
            <w:pPr>
              <w:pStyle w:val="1"/>
              <w:spacing w:before="0" w:after="0"/>
              <w:jc w:val="center"/>
              <w:rPr>
                <w:sz w:val="23"/>
                <w:szCs w:val="23"/>
              </w:rPr>
            </w:pPr>
            <w:r w:rsidRPr="00302234">
              <w:rPr>
                <w:sz w:val="23"/>
                <w:szCs w:val="23"/>
              </w:rPr>
              <w:t>Покупець:</w:t>
            </w:r>
          </w:p>
          <w:p w:rsidR="00A703BC" w:rsidRPr="00302234" w:rsidRDefault="00A703BC" w:rsidP="002071FF">
            <w:pPr>
              <w:pStyle w:val="1"/>
              <w:spacing w:before="0" w:after="0"/>
              <w:rPr>
                <w:sz w:val="23"/>
                <w:szCs w:val="23"/>
              </w:rPr>
            </w:pPr>
            <w:r w:rsidRPr="00302234">
              <w:rPr>
                <w:sz w:val="23"/>
                <w:szCs w:val="23"/>
              </w:rPr>
              <w:t>Комунальне некомерційне підприємство «</w:t>
            </w:r>
            <w:proofErr w:type="spellStart"/>
            <w:r w:rsidRPr="00302234">
              <w:rPr>
                <w:sz w:val="23"/>
                <w:szCs w:val="23"/>
              </w:rPr>
              <w:t>Баранівська</w:t>
            </w:r>
            <w:proofErr w:type="spellEnd"/>
            <w:r w:rsidRPr="00302234">
              <w:rPr>
                <w:sz w:val="23"/>
                <w:szCs w:val="23"/>
              </w:rPr>
              <w:t xml:space="preserve"> центральна районна лікарня» </w:t>
            </w:r>
            <w:proofErr w:type="spellStart"/>
            <w:r w:rsidRPr="00302234">
              <w:rPr>
                <w:sz w:val="23"/>
                <w:szCs w:val="23"/>
              </w:rPr>
              <w:t>Баранівської</w:t>
            </w:r>
            <w:proofErr w:type="spellEnd"/>
            <w:r w:rsidRPr="00302234">
              <w:rPr>
                <w:sz w:val="23"/>
                <w:szCs w:val="23"/>
              </w:rPr>
              <w:t xml:space="preserve"> міської ради</w:t>
            </w:r>
          </w:p>
          <w:p w:rsidR="00A703BC" w:rsidRPr="00302234" w:rsidRDefault="00A703BC" w:rsidP="002071FF">
            <w:pPr>
              <w:pStyle w:val="1"/>
              <w:spacing w:before="0" w:after="0"/>
              <w:rPr>
                <w:sz w:val="23"/>
                <w:szCs w:val="23"/>
              </w:rPr>
            </w:pPr>
            <w:r w:rsidRPr="00302234">
              <w:rPr>
                <w:b w:val="0"/>
                <w:sz w:val="23"/>
                <w:szCs w:val="23"/>
              </w:rPr>
              <w:t xml:space="preserve">12701, Житомирська обл., м. </w:t>
            </w:r>
            <w:proofErr w:type="spellStart"/>
            <w:r w:rsidRPr="00302234">
              <w:rPr>
                <w:b w:val="0"/>
                <w:sz w:val="23"/>
                <w:szCs w:val="23"/>
              </w:rPr>
              <w:t>Баранівка</w:t>
            </w:r>
            <w:proofErr w:type="spellEnd"/>
            <w:r w:rsidRPr="00302234">
              <w:rPr>
                <w:b w:val="0"/>
                <w:sz w:val="23"/>
                <w:szCs w:val="23"/>
              </w:rPr>
              <w:t xml:space="preserve">,  </w:t>
            </w:r>
          </w:p>
          <w:p w:rsidR="00A703BC" w:rsidRPr="00302234" w:rsidRDefault="00A703BC" w:rsidP="002071FF">
            <w:pPr>
              <w:rPr>
                <w:sz w:val="23"/>
                <w:szCs w:val="23"/>
              </w:rPr>
            </w:pPr>
            <w:r w:rsidRPr="00302234">
              <w:rPr>
                <w:sz w:val="23"/>
                <w:szCs w:val="23"/>
                <w:lang w:val="uk-UA"/>
              </w:rPr>
              <w:t xml:space="preserve">вул. </w:t>
            </w:r>
            <w:proofErr w:type="spellStart"/>
            <w:r w:rsidRPr="00302234">
              <w:rPr>
                <w:sz w:val="23"/>
                <w:szCs w:val="23"/>
                <w:lang w:val="uk-UA"/>
              </w:rPr>
              <w:t>Звягельська</w:t>
            </w:r>
            <w:proofErr w:type="spellEnd"/>
            <w:r w:rsidRPr="00302234">
              <w:rPr>
                <w:sz w:val="23"/>
                <w:szCs w:val="23"/>
                <w:lang w:val="uk-UA"/>
              </w:rPr>
              <w:t xml:space="preserve">, 66                                                                                    </w:t>
            </w:r>
          </w:p>
          <w:p w:rsidR="00A703BC" w:rsidRPr="00302234" w:rsidRDefault="00A703BC" w:rsidP="002071FF">
            <w:pPr>
              <w:rPr>
                <w:sz w:val="23"/>
                <w:szCs w:val="23"/>
                <w:lang w:val="uk-UA"/>
              </w:rPr>
            </w:pPr>
            <w:proofErr w:type="gramStart"/>
            <w:r w:rsidRPr="00302234">
              <w:rPr>
                <w:sz w:val="23"/>
                <w:szCs w:val="23"/>
              </w:rPr>
              <w:t>р</w:t>
            </w:r>
            <w:proofErr w:type="gramEnd"/>
            <w:r w:rsidRPr="00302234">
              <w:rPr>
                <w:sz w:val="23"/>
                <w:szCs w:val="23"/>
              </w:rPr>
              <w:t>/р UA</w:t>
            </w:r>
            <w:r w:rsidR="002071FF" w:rsidRPr="00302234">
              <w:rPr>
                <w:sz w:val="23"/>
                <w:szCs w:val="23"/>
                <w:lang w:val="uk-UA"/>
              </w:rPr>
              <w:t>9</w:t>
            </w:r>
            <w:r w:rsidRPr="00302234">
              <w:rPr>
                <w:sz w:val="23"/>
                <w:szCs w:val="23"/>
              </w:rPr>
              <w:t>7</w:t>
            </w:r>
            <w:r w:rsidR="002071FF" w:rsidRPr="00302234">
              <w:rPr>
                <w:sz w:val="23"/>
                <w:szCs w:val="23"/>
                <w:lang w:val="uk-UA"/>
              </w:rPr>
              <w:t>305299</w:t>
            </w:r>
            <w:r w:rsidRPr="00302234">
              <w:rPr>
                <w:sz w:val="23"/>
                <w:szCs w:val="23"/>
              </w:rPr>
              <w:t>000002600</w:t>
            </w:r>
            <w:r w:rsidR="002071FF" w:rsidRPr="00302234">
              <w:rPr>
                <w:sz w:val="23"/>
                <w:szCs w:val="23"/>
                <w:lang w:val="uk-UA"/>
              </w:rPr>
              <w:t>1026404831</w:t>
            </w:r>
          </w:p>
          <w:p w:rsidR="00A703BC" w:rsidRPr="00302234" w:rsidRDefault="00A703BC" w:rsidP="002071FF">
            <w:pPr>
              <w:rPr>
                <w:sz w:val="23"/>
                <w:szCs w:val="23"/>
                <w:lang w:val="uk-UA"/>
              </w:rPr>
            </w:pPr>
            <w:r w:rsidRPr="00302234">
              <w:rPr>
                <w:sz w:val="23"/>
                <w:szCs w:val="23"/>
              </w:rPr>
              <w:t>в АТ КБ «</w:t>
            </w:r>
            <w:proofErr w:type="spellStart"/>
            <w:r w:rsidRPr="00302234">
              <w:rPr>
                <w:sz w:val="23"/>
                <w:szCs w:val="23"/>
              </w:rPr>
              <w:t>Приватбанк</w:t>
            </w:r>
            <w:proofErr w:type="spellEnd"/>
            <w:r w:rsidRPr="00302234">
              <w:rPr>
                <w:sz w:val="23"/>
                <w:szCs w:val="23"/>
              </w:rPr>
              <w:t>»,</w:t>
            </w:r>
            <w:r w:rsidR="002071FF" w:rsidRPr="00302234">
              <w:rPr>
                <w:sz w:val="23"/>
                <w:szCs w:val="23"/>
                <w:lang w:val="uk-UA"/>
              </w:rPr>
              <w:t xml:space="preserve"> </w:t>
            </w:r>
            <w:r w:rsidRPr="00302234">
              <w:rPr>
                <w:sz w:val="23"/>
                <w:szCs w:val="23"/>
              </w:rPr>
              <w:t xml:space="preserve">МФО </w:t>
            </w:r>
            <w:r w:rsidR="002071FF" w:rsidRPr="00302234">
              <w:rPr>
                <w:sz w:val="23"/>
                <w:szCs w:val="23"/>
                <w:lang w:val="uk-UA"/>
              </w:rPr>
              <w:t>305299</w:t>
            </w:r>
          </w:p>
          <w:p w:rsidR="00A703BC" w:rsidRPr="00302234" w:rsidRDefault="00A703BC" w:rsidP="002071FF">
            <w:pPr>
              <w:rPr>
                <w:sz w:val="23"/>
                <w:szCs w:val="23"/>
                <w:lang w:val="uk-UA"/>
              </w:rPr>
            </w:pPr>
            <w:r w:rsidRPr="00302234">
              <w:rPr>
                <w:sz w:val="23"/>
                <w:szCs w:val="23"/>
                <w:lang w:val="uk-UA"/>
              </w:rPr>
              <w:t xml:space="preserve">Код за ЄДРПОУ 01991576                     </w:t>
            </w:r>
          </w:p>
          <w:p w:rsidR="002071FF" w:rsidRPr="00302234" w:rsidRDefault="002071FF" w:rsidP="002071FF">
            <w:pPr>
              <w:rPr>
                <w:sz w:val="23"/>
                <w:szCs w:val="23"/>
              </w:rPr>
            </w:pPr>
            <w:r w:rsidRPr="00302234">
              <w:rPr>
                <w:sz w:val="23"/>
                <w:szCs w:val="23"/>
                <w:lang w:val="uk-UA"/>
              </w:rPr>
              <w:t>ІПН платника ПДВ 019915706027</w:t>
            </w:r>
          </w:p>
          <w:p w:rsidR="00A703BC" w:rsidRPr="00302234" w:rsidRDefault="00A703BC" w:rsidP="002071FF">
            <w:pPr>
              <w:rPr>
                <w:sz w:val="23"/>
                <w:szCs w:val="23"/>
              </w:rPr>
            </w:pPr>
            <w:r w:rsidRPr="00302234">
              <w:rPr>
                <w:sz w:val="23"/>
                <w:szCs w:val="23"/>
                <w:lang w:val="uk-UA"/>
              </w:rPr>
              <w:t xml:space="preserve">тел.: (04144) </w:t>
            </w:r>
            <w:r w:rsidR="002071FF" w:rsidRPr="00302234">
              <w:rPr>
                <w:sz w:val="23"/>
                <w:szCs w:val="23"/>
                <w:lang w:val="uk-UA"/>
              </w:rPr>
              <w:t>3</w:t>
            </w:r>
            <w:r w:rsidRPr="00302234">
              <w:rPr>
                <w:sz w:val="23"/>
                <w:szCs w:val="23"/>
                <w:lang w:val="uk-UA"/>
              </w:rPr>
              <w:t>-</w:t>
            </w:r>
            <w:r w:rsidR="002071FF" w:rsidRPr="00302234">
              <w:rPr>
                <w:sz w:val="23"/>
                <w:szCs w:val="23"/>
                <w:lang w:val="uk-UA"/>
              </w:rPr>
              <w:t>1</w:t>
            </w:r>
            <w:r w:rsidRPr="00302234">
              <w:rPr>
                <w:sz w:val="23"/>
                <w:szCs w:val="23"/>
                <w:lang w:val="uk-UA"/>
              </w:rPr>
              <w:t>3-</w:t>
            </w:r>
            <w:r w:rsidR="002071FF" w:rsidRPr="00302234">
              <w:rPr>
                <w:sz w:val="23"/>
                <w:szCs w:val="23"/>
                <w:lang w:val="uk-UA"/>
              </w:rPr>
              <w:t>85</w:t>
            </w:r>
          </w:p>
          <w:p w:rsidR="00A703BC" w:rsidRPr="00302234" w:rsidRDefault="00A703BC" w:rsidP="002071FF">
            <w:pPr>
              <w:rPr>
                <w:b/>
                <w:sz w:val="23"/>
                <w:szCs w:val="23"/>
                <w:lang w:val="uk-UA"/>
              </w:rPr>
            </w:pPr>
          </w:p>
          <w:p w:rsidR="00A703BC" w:rsidRPr="00302234" w:rsidRDefault="00A703BC" w:rsidP="002071FF">
            <w:pPr>
              <w:rPr>
                <w:sz w:val="23"/>
                <w:szCs w:val="23"/>
              </w:rPr>
            </w:pPr>
            <w:r w:rsidRPr="00302234">
              <w:rPr>
                <w:b/>
                <w:sz w:val="23"/>
                <w:szCs w:val="23"/>
                <w:lang w:val="uk-UA"/>
              </w:rPr>
              <w:t>Директор</w:t>
            </w:r>
            <w:r w:rsidR="009F7C5E" w:rsidRPr="00302234">
              <w:rPr>
                <w:sz w:val="23"/>
                <w:szCs w:val="23"/>
                <w:lang w:val="uk-UA"/>
              </w:rPr>
              <w:t xml:space="preserve"> </w:t>
            </w:r>
            <w:r w:rsidRPr="00302234">
              <w:rPr>
                <w:sz w:val="23"/>
                <w:szCs w:val="23"/>
                <w:lang w:val="uk-UA"/>
              </w:rPr>
              <w:t>_____________</w:t>
            </w:r>
            <w:r w:rsidRPr="00302234">
              <w:rPr>
                <w:b/>
                <w:bCs/>
                <w:sz w:val="23"/>
                <w:szCs w:val="23"/>
                <w:lang w:val="uk-UA"/>
              </w:rPr>
              <w:t xml:space="preserve">/І.В. </w:t>
            </w:r>
            <w:proofErr w:type="spellStart"/>
            <w:r w:rsidRPr="00302234">
              <w:rPr>
                <w:b/>
                <w:bCs/>
                <w:sz w:val="23"/>
                <w:szCs w:val="23"/>
                <w:lang w:val="uk-UA"/>
              </w:rPr>
              <w:t>Шатровський</w:t>
            </w:r>
            <w:proofErr w:type="spellEnd"/>
            <w:r w:rsidRPr="00302234">
              <w:rPr>
                <w:b/>
                <w:bCs/>
                <w:sz w:val="23"/>
                <w:szCs w:val="23"/>
                <w:lang w:val="uk-UA"/>
              </w:rPr>
              <w:t>/</w:t>
            </w:r>
          </w:p>
        </w:tc>
        <w:tc>
          <w:tcPr>
            <w:tcW w:w="5055" w:type="dxa"/>
            <w:shd w:val="clear" w:color="auto" w:fill="auto"/>
          </w:tcPr>
          <w:p w:rsidR="00A703BC" w:rsidRPr="00302234" w:rsidRDefault="00A703BC" w:rsidP="002071FF">
            <w:pPr>
              <w:jc w:val="center"/>
              <w:rPr>
                <w:sz w:val="23"/>
                <w:szCs w:val="23"/>
              </w:rPr>
            </w:pPr>
            <w:r w:rsidRPr="00302234">
              <w:rPr>
                <w:b/>
                <w:sz w:val="23"/>
                <w:szCs w:val="23"/>
                <w:lang w:val="uk-UA"/>
              </w:rPr>
              <w:t>Постачальник:</w:t>
            </w:r>
          </w:p>
          <w:p w:rsidR="00A703BC" w:rsidRPr="00302234" w:rsidRDefault="00A703BC" w:rsidP="002071FF">
            <w:pPr>
              <w:jc w:val="both"/>
              <w:rPr>
                <w:sz w:val="23"/>
                <w:szCs w:val="23"/>
              </w:rPr>
            </w:pPr>
            <w:r w:rsidRPr="00302234">
              <w:rPr>
                <w:sz w:val="23"/>
                <w:szCs w:val="23"/>
                <w:lang w:val="uk-UA"/>
              </w:rPr>
              <w:t>___________________________________</w:t>
            </w:r>
          </w:p>
          <w:p w:rsidR="00A703BC" w:rsidRPr="00302234" w:rsidRDefault="00A703BC" w:rsidP="002071FF">
            <w:pPr>
              <w:jc w:val="both"/>
              <w:rPr>
                <w:sz w:val="23"/>
                <w:szCs w:val="23"/>
              </w:rPr>
            </w:pPr>
            <w:r w:rsidRPr="00302234">
              <w:rPr>
                <w:sz w:val="23"/>
                <w:szCs w:val="23"/>
                <w:lang w:val="uk-UA"/>
              </w:rPr>
              <w:t>___________________________________</w:t>
            </w:r>
          </w:p>
          <w:p w:rsidR="00A703BC" w:rsidRPr="00302234" w:rsidRDefault="00A703BC" w:rsidP="002071FF">
            <w:pPr>
              <w:ind w:left="34"/>
              <w:jc w:val="both"/>
              <w:rPr>
                <w:sz w:val="23"/>
                <w:szCs w:val="23"/>
              </w:rPr>
            </w:pPr>
            <w:r w:rsidRPr="00302234">
              <w:rPr>
                <w:sz w:val="23"/>
                <w:szCs w:val="23"/>
                <w:lang w:val="uk-UA"/>
              </w:rPr>
              <w:t>___________________________________</w:t>
            </w:r>
          </w:p>
          <w:p w:rsidR="00A703BC" w:rsidRPr="00302234" w:rsidRDefault="00A703BC" w:rsidP="002071FF">
            <w:pPr>
              <w:ind w:left="34"/>
              <w:jc w:val="both"/>
              <w:rPr>
                <w:sz w:val="23"/>
                <w:szCs w:val="23"/>
              </w:rPr>
            </w:pPr>
            <w:r w:rsidRPr="00302234">
              <w:rPr>
                <w:sz w:val="23"/>
                <w:szCs w:val="23"/>
                <w:lang w:val="uk-UA"/>
              </w:rPr>
              <w:t>___________________________________</w:t>
            </w:r>
          </w:p>
          <w:p w:rsidR="00A703BC" w:rsidRPr="00302234" w:rsidRDefault="00A703BC" w:rsidP="002071FF">
            <w:pPr>
              <w:ind w:left="34"/>
              <w:jc w:val="both"/>
              <w:rPr>
                <w:sz w:val="23"/>
                <w:szCs w:val="23"/>
              </w:rPr>
            </w:pPr>
            <w:r w:rsidRPr="00302234">
              <w:rPr>
                <w:sz w:val="23"/>
                <w:szCs w:val="23"/>
                <w:lang w:val="uk-UA"/>
              </w:rPr>
              <w:t>___________________________________</w:t>
            </w:r>
          </w:p>
          <w:p w:rsidR="00A703BC" w:rsidRPr="00302234" w:rsidRDefault="00A703BC" w:rsidP="002071FF">
            <w:pPr>
              <w:ind w:left="34"/>
              <w:jc w:val="both"/>
              <w:rPr>
                <w:sz w:val="23"/>
                <w:szCs w:val="23"/>
              </w:rPr>
            </w:pPr>
            <w:r w:rsidRPr="00302234">
              <w:rPr>
                <w:sz w:val="23"/>
                <w:szCs w:val="23"/>
                <w:lang w:val="uk-UA"/>
              </w:rPr>
              <w:t>___________________________________</w:t>
            </w:r>
          </w:p>
          <w:p w:rsidR="00A703BC" w:rsidRPr="00302234" w:rsidRDefault="00A703BC" w:rsidP="002071FF">
            <w:pPr>
              <w:ind w:left="34"/>
              <w:jc w:val="both"/>
              <w:rPr>
                <w:sz w:val="23"/>
                <w:szCs w:val="23"/>
              </w:rPr>
            </w:pPr>
            <w:r w:rsidRPr="00302234">
              <w:rPr>
                <w:sz w:val="23"/>
                <w:szCs w:val="23"/>
                <w:lang w:val="uk-UA"/>
              </w:rPr>
              <w:t>___________________________________</w:t>
            </w:r>
          </w:p>
          <w:p w:rsidR="00A703BC" w:rsidRPr="00302234" w:rsidRDefault="00A703BC" w:rsidP="002071FF">
            <w:pPr>
              <w:ind w:left="34"/>
              <w:jc w:val="both"/>
              <w:rPr>
                <w:sz w:val="23"/>
                <w:szCs w:val="23"/>
              </w:rPr>
            </w:pPr>
            <w:r w:rsidRPr="00302234">
              <w:rPr>
                <w:sz w:val="23"/>
                <w:szCs w:val="23"/>
                <w:lang w:val="uk-UA"/>
              </w:rPr>
              <w:t>___________________________________</w:t>
            </w:r>
          </w:p>
          <w:p w:rsidR="00A703BC" w:rsidRPr="00302234" w:rsidRDefault="00A703BC" w:rsidP="002071FF">
            <w:pPr>
              <w:ind w:left="34"/>
              <w:jc w:val="both"/>
              <w:rPr>
                <w:sz w:val="23"/>
                <w:szCs w:val="23"/>
              </w:rPr>
            </w:pPr>
            <w:r w:rsidRPr="00302234">
              <w:rPr>
                <w:sz w:val="23"/>
                <w:szCs w:val="23"/>
                <w:lang w:val="uk-UA"/>
              </w:rPr>
              <w:t>___________________________________</w:t>
            </w:r>
          </w:p>
          <w:p w:rsidR="00A703BC" w:rsidRPr="00302234" w:rsidRDefault="00A703BC" w:rsidP="002071FF">
            <w:pPr>
              <w:jc w:val="both"/>
              <w:rPr>
                <w:sz w:val="23"/>
                <w:szCs w:val="23"/>
              </w:rPr>
            </w:pPr>
            <w:r w:rsidRPr="00302234">
              <w:rPr>
                <w:sz w:val="23"/>
                <w:szCs w:val="23"/>
                <w:lang w:val="uk-UA"/>
              </w:rPr>
              <w:t xml:space="preserve"> </w:t>
            </w:r>
          </w:p>
          <w:p w:rsidR="00A703BC" w:rsidRPr="00302234" w:rsidRDefault="00A703BC" w:rsidP="002071FF">
            <w:pPr>
              <w:jc w:val="both"/>
              <w:rPr>
                <w:sz w:val="23"/>
                <w:szCs w:val="23"/>
                <w:lang w:val="uk-UA"/>
              </w:rPr>
            </w:pPr>
          </w:p>
          <w:p w:rsidR="00A703BC" w:rsidRPr="00302234" w:rsidRDefault="00A703BC" w:rsidP="002071FF">
            <w:pPr>
              <w:jc w:val="both"/>
              <w:rPr>
                <w:sz w:val="23"/>
                <w:szCs w:val="23"/>
                <w:lang w:val="uk-UA"/>
              </w:rPr>
            </w:pPr>
            <w:r w:rsidRPr="00302234">
              <w:rPr>
                <w:sz w:val="23"/>
                <w:szCs w:val="23"/>
                <w:lang w:val="uk-UA"/>
              </w:rPr>
              <w:t xml:space="preserve"> ___________________/_________________/</w:t>
            </w:r>
          </w:p>
        </w:tc>
      </w:tr>
    </w:tbl>
    <w:p w:rsidR="00A703BC" w:rsidRDefault="00A703BC" w:rsidP="002071FF">
      <w:pPr>
        <w:pStyle w:val="Style4"/>
        <w:widowControl/>
        <w:spacing w:line="240" w:lineRule="auto"/>
        <w:jc w:val="right"/>
        <w:rPr>
          <w:sz w:val="23"/>
          <w:szCs w:val="23"/>
          <w:lang w:val="uk-UA"/>
        </w:rPr>
      </w:pPr>
    </w:p>
    <w:p w:rsidR="006C6041" w:rsidRDefault="006C6041" w:rsidP="002071FF">
      <w:pPr>
        <w:pStyle w:val="Style4"/>
        <w:widowControl/>
        <w:spacing w:line="240" w:lineRule="auto"/>
        <w:jc w:val="right"/>
        <w:rPr>
          <w:sz w:val="23"/>
          <w:szCs w:val="23"/>
          <w:lang w:val="uk-UA"/>
        </w:rPr>
      </w:pPr>
    </w:p>
    <w:p w:rsidR="006C6041" w:rsidRDefault="006C6041" w:rsidP="002071FF">
      <w:pPr>
        <w:pStyle w:val="Style4"/>
        <w:widowControl/>
        <w:spacing w:line="240" w:lineRule="auto"/>
        <w:jc w:val="right"/>
        <w:rPr>
          <w:sz w:val="23"/>
          <w:szCs w:val="23"/>
          <w:lang w:val="uk-UA"/>
        </w:rPr>
      </w:pPr>
    </w:p>
    <w:p w:rsidR="00192AE8" w:rsidRDefault="00192AE8" w:rsidP="002071FF">
      <w:pPr>
        <w:pStyle w:val="Style4"/>
        <w:widowControl/>
        <w:spacing w:line="240" w:lineRule="auto"/>
        <w:jc w:val="right"/>
        <w:rPr>
          <w:sz w:val="23"/>
          <w:szCs w:val="23"/>
          <w:lang w:val="uk-UA"/>
        </w:rPr>
      </w:pPr>
    </w:p>
    <w:p w:rsidR="00192AE8" w:rsidRDefault="00192AE8" w:rsidP="002071FF">
      <w:pPr>
        <w:pStyle w:val="Style4"/>
        <w:widowControl/>
        <w:spacing w:line="240" w:lineRule="auto"/>
        <w:jc w:val="right"/>
        <w:rPr>
          <w:sz w:val="23"/>
          <w:szCs w:val="23"/>
          <w:lang w:val="uk-UA"/>
        </w:rPr>
      </w:pPr>
    </w:p>
    <w:p w:rsidR="00192AE8" w:rsidRDefault="00192AE8" w:rsidP="002071FF">
      <w:pPr>
        <w:pStyle w:val="Style4"/>
        <w:widowControl/>
        <w:spacing w:line="240" w:lineRule="auto"/>
        <w:jc w:val="right"/>
        <w:rPr>
          <w:sz w:val="23"/>
          <w:szCs w:val="23"/>
          <w:lang w:val="uk-UA"/>
        </w:rPr>
      </w:pPr>
    </w:p>
    <w:p w:rsidR="00192AE8" w:rsidRDefault="00192AE8" w:rsidP="002071FF">
      <w:pPr>
        <w:pStyle w:val="Style4"/>
        <w:widowControl/>
        <w:spacing w:line="240" w:lineRule="auto"/>
        <w:jc w:val="right"/>
        <w:rPr>
          <w:sz w:val="23"/>
          <w:szCs w:val="23"/>
          <w:lang w:val="uk-UA"/>
        </w:rPr>
      </w:pPr>
    </w:p>
    <w:p w:rsidR="00192AE8" w:rsidRDefault="00192AE8" w:rsidP="002071FF">
      <w:pPr>
        <w:pStyle w:val="Style4"/>
        <w:widowControl/>
        <w:spacing w:line="240" w:lineRule="auto"/>
        <w:jc w:val="right"/>
        <w:rPr>
          <w:sz w:val="23"/>
          <w:szCs w:val="23"/>
          <w:lang w:val="uk-UA"/>
        </w:rPr>
      </w:pPr>
    </w:p>
    <w:p w:rsidR="00192AE8" w:rsidRDefault="00192AE8" w:rsidP="002071FF">
      <w:pPr>
        <w:pStyle w:val="Style4"/>
        <w:widowControl/>
        <w:spacing w:line="240" w:lineRule="auto"/>
        <w:jc w:val="right"/>
        <w:rPr>
          <w:sz w:val="23"/>
          <w:szCs w:val="23"/>
          <w:lang w:val="uk-UA"/>
        </w:rPr>
      </w:pPr>
    </w:p>
    <w:p w:rsidR="00192AE8" w:rsidRDefault="00192AE8" w:rsidP="002071FF">
      <w:pPr>
        <w:pStyle w:val="Style4"/>
        <w:widowControl/>
        <w:spacing w:line="240" w:lineRule="auto"/>
        <w:jc w:val="right"/>
        <w:rPr>
          <w:sz w:val="23"/>
          <w:szCs w:val="23"/>
          <w:lang w:val="uk-UA"/>
        </w:rPr>
      </w:pPr>
    </w:p>
    <w:p w:rsidR="00192AE8" w:rsidRDefault="00192AE8" w:rsidP="002071FF">
      <w:pPr>
        <w:pStyle w:val="Style4"/>
        <w:widowControl/>
        <w:spacing w:line="240" w:lineRule="auto"/>
        <w:jc w:val="right"/>
        <w:rPr>
          <w:sz w:val="23"/>
          <w:szCs w:val="23"/>
          <w:lang w:val="uk-UA"/>
        </w:rPr>
      </w:pPr>
    </w:p>
    <w:p w:rsidR="00192AE8" w:rsidRDefault="00192AE8" w:rsidP="002071FF">
      <w:pPr>
        <w:pStyle w:val="Style4"/>
        <w:widowControl/>
        <w:spacing w:line="240" w:lineRule="auto"/>
        <w:jc w:val="right"/>
        <w:rPr>
          <w:sz w:val="23"/>
          <w:szCs w:val="23"/>
          <w:lang w:val="uk-UA"/>
        </w:rPr>
      </w:pPr>
    </w:p>
    <w:p w:rsidR="00192AE8" w:rsidRDefault="00192AE8" w:rsidP="002071FF">
      <w:pPr>
        <w:pStyle w:val="Style4"/>
        <w:widowControl/>
        <w:spacing w:line="240" w:lineRule="auto"/>
        <w:jc w:val="right"/>
        <w:rPr>
          <w:sz w:val="23"/>
          <w:szCs w:val="23"/>
          <w:lang w:val="uk-UA"/>
        </w:rPr>
      </w:pPr>
    </w:p>
    <w:p w:rsidR="00192AE8" w:rsidRDefault="00192AE8" w:rsidP="002071FF">
      <w:pPr>
        <w:pStyle w:val="Style4"/>
        <w:widowControl/>
        <w:spacing w:line="240" w:lineRule="auto"/>
        <w:jc w:val="right"/>
        <w:rPr>
          <w:sz w:val="23"/>
          <w:szCs w:val="23"/>
          <w:lang w:val="uk-UA"/>
        </w:rPr>
      </w:pPr>
    </w:p>
    <w:p w:rsidR="00192AE8" w:rsidRDefault="00192AE8" w:rsidP="002071FF">
      <w:pPr>
        <w:pStyle w:val="Style4"/>
        <w:widowControl/>
        <w:spacing w:line="240" w:lineRule="auto"/>
        <w:jc w:val="right"/>
        <w:rPr>
          <w:sz w:val="23"/>
          <w:szCs w:val="23"/>
          <w:lang w:val="uk-UA"/>
        </w:rPr>
      </w:pPr>
    </w:p>
    <w:p w:rsidR="00192AE8" w:rsidRDefault="00192AE8" w:rsidP="002071FF">
      <w:pPr>
        <w:pStyle w:val="Style4"/>
        <w:widowControl/>
        <w:spacing w:line="240" w:lineRule="auto"/>
        <w:jc w:val="right"/>
        <w:rPr>
          <w:sz w:val="23"/>
          <w:szCs w:val="23"/>
          <w:lang w:val="uk-UA"/>
        </w:rPr>
      </w:pPr>
    </w:p>
    <w:p w:rsidR="00192AE8" w:rsidRDefault="00192AE8" w:rsidP="002071FF">
      <w:pPr>
        <w:pStyle w:val="Style4"/>
        <w:widowControl/>
        <w:spacing w:line="240" w:lineRule="auto"/>
        <w:jc w:val="right"/>
        <w:rPr>
          <w:sz w:val="23"/>
          <w:szCs w:val="23"/>
          <w:lang w:val="uk-UA"/>
        </w:rPr>
      </w:pPr>
    </w:p>
    <w:p w:rsidR="00192AE8" w:rsidRDefault="00192AE8" w:rsidP="002071FF">
      <w:pPr>
        <w:pStyle w:val="Style4"/>
        <w:widowControl/>
        <w:spacing w:line="240" w:lineRule="auto"/>
        <w:jc w:val="right"/>
        <w:rPr>
          <w:sz w:val="23"/>
          <w:szCs w:val="23"/>
          <w:lang w:val="uk-UA"/>
        </w:rPr>
      </w:pPr>
    </w:p>
    <w:p w:rsidR="00192AE8" w:rsidRDefault="00192AE8" w:rsidP="002071FF">
      <w:pPr>
        <w:pStyle w:val="Style4"/>
        <w:widowControl/>
        <w:spacing w:line="240" w:lineRule="auto"/>
        <w:jc w:val="right"/>
        <w:rPr>
          <w:sz w:val="23"/>
          <w:szCs w:val="23"/>
          <w:lang w:val="uk-UA"/>
        </w:rPr>
      </w:pPr>
    </w:p>
    <w:p w:rsidR="00192AE8" w:rsidRDefault="00192AE8" w:rsidP="002071FF">
      <w:pPr>
        <w:pStyle w:val="Style4"/>
        <w:widowControl/>
        <w:spacing w:line="240" w:lineRule="auto"/>
        <w:jc w:val="right"/>
        <w:rPr>
          <w:sz w:val="23"/>
          <w:szCs w:val="23"/>
          <w:lang w:val="uk-UA"/>
        </w:rPr>
      </w:pPr>
    </w:p>
    <w:p w:rsidR="00192AE8" w:rsidRDefault="00192AE8" w:rsidP="002071FF">
      <w:pPr>
        <w:pStyle w:val="Style4"/>
        <w:widowControl/>
        <w:spacing w:line="240" w:lineRule="auto"/>
        <w:jc w:val="right"/>
        <w:rPr>
          <w:sz w:val="23"/>
          <w:szCs w:val="23"/>
          <w:lang w:val="uk-UA"/>
        </w:rPr>
      </w:pPr>
    </w:p>
    <w:p w:rsidR="00192AE8" w:rsidRDefault="00192AE8" w:rsidP="002071FF">
      <w:pPr>
        <w:pStyle w:val="Style4"/>
        <w:widowControl/>
        <w:spacing w:line="240" w:lineRule="auto"/>
        <w:jc w:val="right"/>
        <w:rPr>
          <w:sz w:val="23"/>
          <w:szCs w:val="23"/>
          <w:lang w:val="uk-UA"/>
        </w:rPr>
      </w:pPr>
    </w:p>
    <w:p w:rsidR="00192AE8" w:rsidRDefault="00192AE8" w:rsidP="002071FF">
      <w:pPr>
        <w:pStyle w:val="Style4"/>
        <w:widowControl/>
        <w:spacing w:line="240" w:lineRule="auto"/>
        <w:jc w:val="right"/>
        <w:rPr>
          <w:sz w:val="23"/>
          <w:szCs w:val="23"/>
          <w:lang w:val="uk-UA"/>
        </w:rPr>
      </w:pPr>
    </w:p>
    <w:p w:rsidR="00192AE8" w:rsidRDefault="00192AE8" w:rsidP="002071FF">
      <w:pPr>
        <w:pStyle w:val="Style4"/>
        <w:widowControl/>
        <w:spacing w:line="240" w:lineRule="auto"/>
        <w:jc w:val="right"/>
        <w:rPr>
          <w:sz w:val="23"/>
          <w:szCs w:val="23"/>
          <w:lang w:val="uk-UA"/>
        </w:rPr>
      </w:pPr>
    </w:p>
    <w:p w:rsidR="00192AE8" w:rsidRDefault="00192AE8" w:rsidP="002071FF">
      <w:pPr>
        <w:pStyle w:val="Style4"/>
        <w:widowControl/>
        <w:spacing w:line="240" w:lineRule="auto"/>
        <w:jc w:val="right"/>
        <w:rPr>
          <w:sz w:val="23"/>
          <w:szCs w:val="23"/>
          <w:lang w:val="uk-UA"/>
        </w:rPr>
      </w:pPr>
    </w:p>
    <w:p w:rsidR="00192AE8" w:rsidRDefault="00192AE8" w:rsidP="002071FF">
      <w:pPr>
        <w:pStyle w:val="Style4"/>
        <w:widowControl/>
        <w:spacing w:line="240" w:lineRule="auto"/>
        <w:jc w:val="right"/>
        <w:rPr>
          <w:sz w:val="23"/>
          <w:szCs w:val="23"/>
          <w:lang w:val="uk-UA"/>
        </w:rPr>
      </w:pPr>
    </w:p>
    <w:p w:rsidR="00192AE8" w:rsidRDefault="00192AE8" w:rsidP="002071FF">
      <w:pPr>
        <w:pStyle w:val="Style4"/>
        <w:widowControl/>
        <w:spacing w:line="240" w:lineRule="auto"/>
        <w:jc w:val="right"/>
        <w:rPr>
          <w:sz w:val="23"/>
          <w:szCs w:val="23"/>
          <w:lang w:val="uk-UA"/>
        </w:rPr>
      </w:pPr>
    </w:p>
    <w:p w:rsidR="00192AE8" w:rsidRDefault="00192AE8" w:rsidP="002071FF">
      <w:pPr>
        <w:pStyle w:val="Style4"/>
        <w:widowControl/>
        <w:spacing w:line="240" w:lineRule="auto"/>
        <w:jc w:val="right"/>
        <w:rPr>
          <w:sz w:val="23"/>
          <w:szCs w:val="23"/>
          <w:lang w:val="uk-UA"/>
        </w:rPr>
      </w:pPr>
    </w:p>
    <w:p w:rsidR="006C6041" w:rsidRDefault="006C6041" w:rsidP="002071FF">
      <w:pPr>
        <w:pStyle w:val="Style4"/>
        <w:widowControl/>
        <w:spacing w:line="240" w:lineRule="auto"/>
        <w:jc w:val="right"/>
        <w:rPr>
          <w:sz w:val="23"/>
          <w:szCs w:val="23"/>
          <w:lang w:val="uk-UA"/>
        </w:rPr>
      </w:pPr>
    </w:p>
    <w:p w:rsidR="00A703BC" w:rsidRPr="00302234" w:rsidRDefault="00A703BC" w:rsidP="002071FF">
      <w:pPr>
        <w:pStyle w:val="Style4"/>
        <w:widowControl/>
        <w:spacing w:line="240" w:lineRule="auto"/>
        <w:jc w:val="right"/>
        <w:rPr>
          <w:sz w:val="23"/>
          <w:szCs w:val="23"/>
        </w:rPr>
      </w:pPr>
      <w:r w:rsidRPr="00302234">
        <w:rPr>
          <w:rStyle w:val="FontStyle22"/>
          <w:rFonts w:eastAsia="Calibri"/>
          <w:b/>
          <w:sz w:val="23"/>
          <w:szCs w:val="23"/>
          <w:lang w:val="uk-UA" w:eastAsia="uk-UA"/>
        </w:rPr>
        <w:lastRenderedPageBreak/>
        <w:t>Додаток №1</w:t>
      </w:r>
    </w:p>
    <w:p w:rsidR="00A703BC" w:rsidRPr="00302234" w:rsidRDefault="00A703BC" w:rsidP="002071FF">
      <w:pPr>
        <w:jc w:val="right"/>
        <w:rPr>
          <w:sz w:val="23"/>
          <w:szCs w:val="23"/>
        </w:rPr>
      </w:pPr>
      <w:r w:rsidRPr="00302234">
        <w:rPr>
          <w:b/>
          <w:sz w:val="23"/>
          <w:szCs w:val="23"/>
          <w:lang w:val="uk-UA"/>
        </w:rPr>
        <w:t xml:space="preserve">до </w:t>
      </w:r>
      <w:r w:rsidRPr="00302234">
        <w:rPr>
          <w:b/>
          <w:spacing w:val="-4"/>
          <w:sz w:val="23"/>
          <w:szCs w:val="23"/>
          <w:lang w:val="uk-UA"/>
        </w:rPr>
        <w:t xml:space="preserve">договору поставки </w:t>
      </w:r>
      <w:r w:rsidRPr="00302234">
        <w:rPr>
          <w:b/>
          <w:sz w:val="23"/>
          <w:szCs w:val="23"/>
          <w:lang w:val="uk-UA"/>
        </w:rPr>
        <w:t xml:space="preserve">№ ____ </w:t>
      </w:r>
    </w:p>
    <w:p w:rsidR="00A703BC" w:rsidRPr="00302234" w:rsidRDefault="00A703BC" w:rsidP="002071FF">
      <w:pPr>
        <w:jc w:val="right"/>
        <w:rPr>
          <w:sz w:val="23"/>
          <w:szCs w:val="23"/>
        </w:rPr>
      </w:pPr>
      <w:r w:rsidRPr="00302234">
        <w:rPr>
          <w:b/>
          <w:sz w:val="23"/>
          <w:szCs w:val="23"/>
          <w:lang w:val="uk-UA"/>
        </w:rPr>
        <w:t>від  «____» ________________ 202</w:t>
      </w:r>
      <w:r w:rsidR="00AC78CC">
        <w:rPr>
          <w:b/>
          <w:sz w:val="23"/>
          <w:szCs w:val="23"/>
          <w:lang w:val="uk-UA"/>
        </w:rPr>
        <w:t>3</w:t>
      </w:r>
      <w:r w:rsidRPr="00302234">
        <w:rPr>
          <w:b/>
          <w:sz w:val="23"/>
          <w:szCs w:val="23"/>
          <w:lang w:val="uk-UA"/>
        </w:rPr>
        <w:t>р.</w:t>
      </w:r>
    </w:p>
    <w:p w:rsidR="00A703BC" w:rsidRPr="00302234" w:rsidRDefault="00A703BC" w:rsidP="002071FF">
      <w:pPr>
        <w:jc w:val="right"/>
        <w:rPr>
          <w:b/>
          <w:sz w:val="23"/>
          <w:szCs w:val="23"/>
          <w:lang w:val="uk-UA"/>
        </w:rPr>
      </w:pPr>
    </w:p>
    <w:p w:rsidR="00A703BC" w:rsidRPr="00302234" w:rsidRDefault="00A703BC" w:rsidP="002071FF">
      <w:pPr>
        <w:jc w:val="right"/>
        <w:rPr>
          <w:b/>
          <w:sz w:val="23"/>
          <w:szCs w:val="23"/>
          <w:lang w:val="uk-UA"/>
        </w:rPr>
      </w:pPr>
    </w:p>
    <w:p w:rsidR="00A703BC" w:rsidRPr="00302234" w:rsidRDefault="00A703BC" w:rsidP="002071FF">
      <w:pPr>
        <w:jc w:val="center"/>
        <w:rPr>
          <w:sz w:val="23"/>
          <w:szCs w:val="23"/>
        </w:rPr>
      </w:pPr>
      <w:r w:rsidRPr="00302234">
        <w:rPr>
          <w:b/>
          <w:sz w:val="23"/>
          <w:szCs w:val="23"/>
          <w:lang w:val="uk-UA"/>
        </w:rPr>
        <w:t xml:space="preserve">СПЕЦИФІКАЦІЯ </w:t>
      </w:r>
    </w:p>
    <w:p w:rsidR="00A703BC" w:rsidRPr="00302234" w:rsidRDefault="00A703BC" w:rsidP="002071FF">
      <w:pPr>
        <w:jc w:val="center"/>
        <w:rPr>
          <w:b/>
          <w:sz w:val="23"/>
          <w:szCs w:val="23"/>
          <w:lang w:val="uk-UA"/>
        </w:rPr>
      </w:pPr>
    </w:p>
    <w:tbl>
      <w:tblPr>
        <w:tblW w:w="9757" w:type="dxa"/>
        <w:jc w:val="center"/>
        <w:tblLayout w:type="fixed"/>
        <w:tblLook w:val="0000" w:firstRow="0" w:lastRow="0" w:firstColumn="0" w:lastColumn="0" w:noHBand="0" w:noVBand="0"/>
      </w:tblPr>
      <w:tblGrid>
        <w:gridCol w:w="541"/>
        <w:gridCol w:w="3118"/>
        <w:gridCol w:w="1984"/>
        <w:gridCol w:w="1134"/>
        <w:gridCol w:w="709"/>
        <w:gridCol w:w="1138"/>
        <w:gridCol w:w="1133"/>
      </w:tblGrid>
      <w:tr w:rsidR="00AC78CC" w:rsidRPr="00AC78CC" w:rsidTr="009D5179">
        <w:trPr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8CC" w:rsidRPr="00AC78CC" w:rsidRDefault="00AC78CC" w:rsidP="002071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 w:rsidRPr="00AC78CC">
              <w:rPr>
                <w:b/>
                <w:sz w:val="20"/>
                <w:szCs w:val="20"/>
                <w:lang w:val="uk-UA"/>
              </w:rPr>
              <w:t>№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8CC" w:rsidRPr="00AC78CC" w:rsidRDefault="00AC78CC" w:rsidP="007374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AC78CC">
              <w:rPr>
                <w:b/>
                <w:color w:val="000000"/>
                <w:sz w:val="20"/>
                <w:szCs w:val="20"/>
                <w:lang w:val="uk-UA"/>
              </w:rPr>
              <w:t>Найменування товару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8CC" w:rsidRPr="00AC78CC" w:rsidRDefault="00AC78CC" w:rsidP="0073749E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AC78CC">
              <w:rPr>
                <w:b/>
                <w:sz w:val="20"/>
                <w:szCs w:val="20"/>
                <w:lang w:val="uk-UA"/>
              </w:rPr>
              <w:t>Міжнародна непатентована або загальноприйнята назва лікарського засобу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8CC" w:rsidRPr="00AC78CC" w:rsidRDefault="00AC78CC" w:rsidP="002071FF">
            <w:pPr>
              <w:jc w:val="center"/>
              <w:rPr>
                <w:sz w:val="20"/>
                <w:szCs w:val="20"/>
              </w:rPr>
            </w:pPr>
            <w:r w:rsidRPr="00AC78CC">
              <w:rPr>
                <w:b/>
                <w:sz w:val="20"/>
                <w:szCs w:val="20"/>
                <w:lang w:val="uk-UA"/>
              </w:rPr>
              <w:t xml:space="preserve">Одиниця виміру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8CC" w:rsidRPr="00AC78CC" w:rsidRDefault="00AC78CC" w:rsidP="002071FF">
            <w:pPr>
              <w:jc w:val="center"/>
              <w:rPr>
                <w:sz w:val="20"/>
                <w:szCs w:val="20"/>
              </w:rPr>
            </w:pPr>
            <w:r w:rsidRPr="00AC78CC">
              <w:rPr>
                <w:b/>
                <w:sz w:val="20"/>
                <w:szCs w:val="20"/>
                <w:lang w:val="uk-UA"/>
              </w:rPr>
              <w:t>Кількість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8CC" w:rsidRPr="00AC78CC" w:rsidRDefault="00AC78CC" w:rsidP="00AC78CC">
            <w:pPr>
              <w:jc w:val="center"/>
              <w:rPr>
                <w:sz w:val="20"/>
                <w:szCs w:val="20"/>
              </w:rPr>
            </w:pPr>
            <w:r w:rsidRPr="00AC78CC">
              <w:rPr>
                <w:b/>
                <w:bCs/>
                <w:sz w:val="20"/>
                <w:szCs w:val="20"/>
                <w:lang w:val="uk-UA"/>
              </w:rPr>
              <w:t>Ціна за одиницю з ПДВ, грн.*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8CC" w:rsidRPr="00AC78CC" w:rsidRDefault="00AC78CC" w:rsidP="00AC78CC">
            <w:pPr>
              <w:jc w:val="center"/>
              <w:rPr>
                <w:sz w:val="20"/>
                <w:szCs w:val="20"/>
              </w:rPr>
            </w:pPr>
            <w:r w:rsidRPr="00AC78CC">
              <w:rPr>
                <w:b/>
                <w:bCs/>
                <w:sz w:val="20"/>
                <w:szCs w:val="20"/>
                <w:lang w:val="uk-UA"/>
              </w:rPr>
              <w:t>Загальна вартість з ПДВ, грн. **</w:t>
            </w:r>
          </w:p>
        </w:tc>
      </w:tr>
      <w:tr w:rsidR="00AC78CC" w:rsidRPr="00E936D8" w:rsidTr="009D5179">
        <w:trPr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8CC" w:rsidRPr="00AC78CC" w:rsidRDefault="00AC78CC" w:rsidP="002071FF">
            <w:pPr>
              <w:pStyle w:val="15"/>
              <w:jc w:val="center"/>
              <w:rPr>
                <w:sz w:val="23"/>
                <w:szCs w:val="23"/>
              </w:rPr>
            </w:pPr>
            <w:r w:rsidRPr="00AC78CC">
              <w:rPr>
                <w:rFonts w:ascii="Times New Roman" w:hAnsi="Times New Roman" w:cs="Times New Roman"/>
                <w:b/>
                <w:sz w:val="23"/>
                <w:szCs w:val="23"/>
              </w:rPr>
              <w:t>1.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8CC" w:rsidRPr="00AC78CC" w:rsidRDefault="00AC78CC" w:rsidP="0073749E">
            <w:pPr>
              <w:pStyle w:val="15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3"/>
                <w:szCs w:val="23"/>
                <w:u w:val="single"/>
                <w:lang w:eastAsia="uk-UA"/>
              </w:rPr>
              <w:t>Постачаль</w:t>
            </w:r>
            <w:r w:rsidRPr="00AC78CC">
              <w:rPr>
                <w:rFonts w:ascii="Times New Roman" w:hAnsi="Times New Roman" w:cs="Times New Roman"/>
                <w:bCs/>
                <w:i/>
                <w:iCs/>
                <w:sz w:val="23"/>
                <w:szCs w:val="23"/>
                <w:u w:val="single"/>
                <w:lang w:eastAsia="uk-UA"/>
              </w:rPr>
              <w:t>ник</w:t>
            </w:r>
            <w:r w:rsidRPr="00AC78CC">
              <w:rPr>
                <w:rFonts w:ascii="Times New Roman" w:hAnsi="Times New Roman" w:cs="Times New Roman"/>
                <w:bCs/>
                <w:i/>
                <w:iCs/>
                <w:sz w:val="23"/>
                <w:szCs w:val="23"/>
                <w:lang w:eastAsia="uk-UA"/>
              </w:rPr>
              <w:t xml:space="preserve"> зазначає торговельну назву пропонованого лікарського засобу/ дозування/ форму випуску/ кількість одиниць лікарського засобу у споживчій упаковці / найменування та країну виробника /тощо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8CC" w:rsidRPr="00AC78CC" w:rsidRDefault="00AC78CC" w:rsidP="0073749E">
            <w:pPr>
              <w:pStyle w:val="fr-tag"/>
              <w:snapToGrid w:val="0"/>
              <w:spacing w:after="0"/>
              <w:jc w:val="center"/>
              <w:rPr>
                <w:sz w:val="23"/>
                <w:szCs w:val="23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8CC" w:rsidRPr="00AC78CC" w:rsidRDefault="00AC78CC" w:rsidP="002071FF">
            <w:pPr>
              <w:pStyle w:val="fr-tag"/>
              <w:snapToGrid w:val="0"/>
              <w:spacing w:after="0"/>
              <w:jc w:val="center"/>
              <w:rPr>
                <w:sz w:val="23"/>
                <w:szCs w:val="23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8CC" w:rsidRPr="00AC78CC" w:rsidRDefault="00AC78CC" w:rsidP="002071FF">
            <w:pPr>
              <w:snapToGrid w:val="0"/>
              <w:jc w:val="center"/>
              <w:rPr>
                <w:sz w:val="23"/>
                <w:szCs w:val="23"/>
                <w:lang w:val="uk-UA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8CC" w:rsidRPr="00AC78CC" w:rsidRDefault="00AC78CC" w:rsidP="002071FF">
            <w:pPr>
              <w:pStyle w:val="15"/>
              <w:snapToGri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8CC" w:rsidRPr="00AC78CC" w:rsidRDefault="00AC78CC" w:rsidP="002071FF">
            <w:pPr>
              <w:pStyle w:val="15"/>
              <w:snapToGri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D5179" w:rsidRPr="00AC78CC" w:rsidTr="009D5179">
        <w:trPr>
          <w:jc w:val="center"/>
        </w:trPr>
        <w:tc>
          <w:tcPr>
            <w:tcW w:w="3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D5179" w:rsidRPr="00AC78CC" w:rsidRDefault="009D5179" w:rsidP="009D5179">
            <w:pPr>
              <w:widowControl w:val="0"/>
              <w:jc w:val="both"/>
              <w:rPr>
                <w:sz w:val="23"/>
                <w:szCs w:val="23"/>
              </w:rPr>
            </w:pPr>
            <w:r>
              <w:rPr>
                <w:bCs/>
                <w:sz w:val="23"/>
                <w:szCs w:val="23"/>
                <w:lang w:val="uk-UA"/>
              </w:rPr>
              <w:t>Загальна вартість</w:t>
            </w:r>
            <w:r w:rsidRPr="00AC78CC">
              <w:rPr>
                <w:bCs/>
                <w:sz w:val="23"/>
                <w:szCs w:val="23"/>
                <w:lang w:val="uk-UA"/>
              </w:rPr>
              <w:t>, грн., без ПДВ</w:t>
            </w:r>
          </w:p>
        </w:tc>
        <w:tc>
          <w:tcPr>
            <w:tcW w:w="496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D5179" w:rsidRPr="009D5179" w:rsidRDefault="009D5179" w:rsidP="009D5179">
            <w:pPr>
              <w:widowControl w:val="0"/>
              <w:jc w:val="both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(</w:t>
            </w:r>
            <w:r w:rsidRPr="009D5179">
              <w:rPr>
                <w:i/>
                <w:sz w:val="23"/>
                <w:szCs w:val="23"/>
                <w:lang w:val="uk-UA"/>
              </w:rPr>
              <w:t>сума прописом</w:t>
            </w:r>
            <w:r>
              <w:rPr>
                <w:i/>
                <w:sz w:val="23"/>
                <w:szCs w:val="23"/>
                <w:lang w:val="uk-UA"/>
              </w:rPr>
              <w:t>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179" w:rsidRPr="00AC78CC" w:rsidRDefault="009D5179" w:rsidP="002071FF">
            <w:pPr>
              <w:widowControl w:val="0"/>
              <w:snapToGrid w:val="0"/>
              <w:jc w:val="both"/>
              <w:rPr>
                <w:sz w:val="23"/>
                <w:szCs w:val="23"/>
                <w:lang w:val="uk-UA"/>
              </w:rPr>
            </w:pPr>
          </w:p>
        </w:tc>
      </w:tr>
      <w:tr w:rsidR="009D5179" w:rsidRPr="00AC78CC" w:rsidTr="009D5179">
        <w:trPr>
          <w:jc w:val="center"/>
        </w:trPr>
        <w:tc>
          <w:tcPr>
            <w:tcW w:w="3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D5179" w:rsidRPr="00AC78CC" w:rsidRDefault="009D5179" w:rsidP="002071FF">
            <w:pPr>
              <w:widowControl w:val="0"/>
              <w:jc w:val="both"/>
              <w:rPr>
                <w:sz w:val="23"/>
                <w:szCs w:val="23"/>
              </w:rPr>
            </w:pPr>
            <w:r w:rsidRPr="00AC78CC">
              <w:rPr>
                <w:bCs/>
                <w:sz w:val="23"/>
                <w:szCs w:val="23"/>
                <w:lang w:val="uk-UA"/>
              </w:rPr>
              <w:t>ПДВ, грн.(якщо учасник є платником ПДВ)</w:t>
            </w:r>
          </w:p>
        </w:tc>
        <w:tc>
          <w:tcPr>
            <w:tcW w:w="496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D5179" w:rsidRPr="009D5179" w:rsidRDefault="009D5179" w:rsidP="00725525">
            <w:pPr>
              <w:widowControl w:val="0"/>
              <w:jc w:val="both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(</w:t>
            </w:r>
            <w:r w:rsidRPr="009D5179">
              <w:rPr>
                <w:i/>
                <w:sz w:val="23"/>
                <w:szCs w:val="23"/>
                <w:lang w:val="uk-UA"/>
              </w:rPr>
              <w:t>сума прописом</w:t>
            </w:r>
            <w:r>
              <w:rPr>
                <w:i/>
                <w:sz w:val="23"/>
                <w:szCs w:val="23"/>
                <w:lang w:val="uk-UA"/>
              </w:rPr>
              <w:t>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179" w:rsidRPr="00AC78CC" w:rsidRDefault="009D5179" w:rsidP="002071FF">
            <w:pPr>
              <w:widowControl w:val="0"/>
              <w:snapToGrid w:val="0"/>
              <w:jc w:val="both"/>
              <w:rPr>
                <w:sz w:val="23"/>
                <w:szCs w:val="23"/>
                <w:lang w:val="uk-UA"/>
              </w:rPr>
            </w:pPr>
          </w:p>
        </w:tc>
      </w:tr>
      <w:tr w:rsidR="009D5179" w:rsidRPr="00AC78CC" w:rsidTr="009D5179">
        <w:trPr>
          <w:jc w:val="center"/>
        </w:trPr>
        <w:tc>
          <w:tcPr>
            <w:tcW w:w="3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D5179" w:rsidRPr="00AC78CC" w:rsidRDefault="009D5179" w:rsidP="009D5179">
            <w:pPr>
              <w:widowControl w:val="0"/>
              <w:jc w:val="both"/>
              <w:rPr>
                <w:sz w:val="23"/>
                <w:szCs w:val="23"/>
              </w:rPr>
            </w:pPr>
            <w:r w:rsidRPr="00AC78CC">
              <w:rPr>
                <w:b/>
                <w:bCs/>
                <w:sz w:val="23"/>
                <w:szCs w:val="23"/>
                <w:lang w:val="uk-UA"/>
              </w:rPr>
              <w:t>Загальна вартість, грн., з ПДВ</w:t>
            </w:r>
          </w:p>
        </w:tc>
        <w:tc>
          <w:tcPr>
            <w:tcW w:w="496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D5179" w:rsidRPr="009D5179" w:rsidRDefault="009D5179" w:rsidP="00725525">
            <w:pPr>
              <w:widowControl w:val="0"/>
              <w:jc w:val="both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(</w:t>
            </w:r>
            <w:r w:rsidRPr="009D5179">
              <w:rPr>
                <w:i/>
                <w:sz w:val="23"/>
                <w:szCs w:val="23"/>
                <w:lang w:val="uk-UA"/>
              </w:rPr>
              <w:t>сума прописом</w:t>
            </w:r>
            <w:r>
              <w:rPr>
                <w:i/>
                <w:sz w:val="23"/>
                <w:szCs w:val="23"/>
                <w:lang w:val="uk-UA"/>
              </w:rPr>
              <w:t>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179" w:rsidRPr="00AC78CC" w:rsidRDefault="009D5179" w:rsidP="002071FF">
            <w:pPr>
              <w:widowControl w:val="0"/>
              <w:snapToGrid w:val="0"/>
              <w:jc w:val="both"/>
              <w:rPr>
                <w:sz w:val="23"/>
                <w:szCs w:val="23"/>
                <w:lang w:val="uk-UA"/>
              </w:rPr>
            </w:pPr>
          </w:p>
        </w:tc>
      </w:tr>
    </w:tbl>
    <w:p w:rsidR="002071FF" w:rsidRPr="00302234" w:rsidRDefault="002071FF" w:rsidP="002071FF">
      <w:pPr>
        <w:jc w:val="center"/>
        <w:rPr>
          <w:b/>
          <w:sz w:val="23"/>
          <w:szCs w:val="23"/>
        </w:rPr>
      </w:pPr>
    </w:p>
    <w:p w:rsidR="00A703BC" w:rsidRPr="00302234" w:rsidRDefault="00A703BC" w:rsidP="002071FF">
      <w:pPr>
        <w:rPr>
          <w:b/>
          <w:sz w:val="23"/>
          <w:szCs w:val="23"/>
          <w:lang w:val="uk-UA"/>
        </w:rPr>
      </w:pPr>
    </w:p>
    <w:p w:rsidR="00A703BC" w:rsidRPr="00302234" w:rsidRDefault="00A703BC" w:rsidP="002071FF">
      <w:pPr>
        <w:tabs>
          <w:tab w:val="left" w:pos="3585"/>
        </w:tabs>
        <w:ind w:firstLine="709"/>
        <w:rPr>
          <w:sz w:val="23"/>
          <w:szCs w:val="23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100"/>
        <w:gridCol w:w="5055"/>
      </w:tblGrid>
      <w:tr w:rsidR="002071FF" w:rsidRPr="00302234" w:rsidTr="002071FF">
        <w:tc>
          <w:tcPr>
            <w:tcW w:w="5100" w:type="dxa"/>
            <w:shd w:val="clear" w:color="auto" w:fill="auto"/>
          </w:tcPr>
          <w:p w:rsidR="002071FF" w:rsidRPr="00302234" w:rsidRDefault="002071FF" w:rsidP="002071FF">
            <w:pPr>
              <w:pStyle w:val="1"/>
              <w:spacing w:before="0" w:after="0"/>
              <w:jc w:val="center"/>
              <w:rPr>
                <w:sz w:val="23"/>
                <w:szCs w:val="23"/>
              </w:rPr>
            </w:pPr>
            <w:r w:rsidRPr="00302234">
              <w:rPr>
                <w:sz w:val="23"/>
                <w:szCs w:val="23"/>
              </w:rPr>
              <w:t>Покупець:</w:t>
            </w:r>
          </w:p>
          <w:p w:rsidR="002071FF" w:rsidRPr="00302234" w:rsidRDefault="002071FF" w:rsidP="002071FF">
            <w:pPr>
              <w:pStyle w:val="1"/>
              <w:spacing w:before="0" w:after="0"/>
              <w:rPr>
                <w:sz w:val="23"/>
                <w:szCs w:val="23"/>
              </w:rPr>
            </w:pPr>
            <w:r w:rsidRPr="00302234">
              <w:rPr>
                <w:sz w:val="23"/>
                <w:szCs w:val="23"/>
              </w:rPr>
              <w:t>Комунальне некомерційне підприємство «</w:t>
            </w:r>
            <w:proofErr w:type="spellStart"/>
            <w:r w:rsidRPr="00302234">
              <w:rPr>
                <w:sz w:val="23"/>
                <w:szCs w:val="23"/>
              </w:rPr>
              <w:t>Баранівська</w:t>
            </w:r>
            <w:proofErr w:type="spellEnd"/>
            <w:r w:rsidRPr="00302234">
              <w:rPr>
                <w:sz w:val="23"/>
                <w:szCs w:val="23"/>
              </w:rPr>
              <w:t xml:space="preserve"> центральна районна лікарня» </w:t>
            </w:r>
            <w:proofErr w:type="spellStart"/>
            <w:r w:rsidRPr="00302234">
              <w:rPr>
                <w:sz w:val="23"/>
                <w:szCs w:val="23"/>
              </w:rPr>
              <w:t>Баранівської</w:t>
            </w:r>
            <w:proofErr w:type="spellEnd"/>
            <w:r w:rsidRPr="00302234">
              <w:rPr>
                <w:sz w:val="23"/>
                <w:szCs w:val="23"/>
              </w:rPr>
              <w:t xml:space="preserve"> міської ради</w:t>
            </w:r>
          </w:p>
          <w:p w:rsidR="002071FF" w:rsidRPr="00302234" w:rsidRDefault="002071FF" w:rsidP="002071FF">
            <w:pPr>
              <w:pStyle w:val="1"/>
              <w:spacing w:before="0" w:after="0"/>
              <w:rPr>
                <w:sz w:val="23"/>
                <w:szCs w:val="23"/>
              </w:rPr>
            </w:pPr>
            <w:r w:rsidRPr="00302234">
              <w:rPr>
                <w:b w:val="0"/>
                <w:sz w:val="23"/>
                <w:szCs w:val="23"/>
              </w:rPr>
              <w:t xml:space="preserve">12701, Житомирська обл., м. </w:t>
            </w:r>
            <w:proofErr w:type="spellStart"/>
            <w:r w:rsidRPr="00302234">
              <w:rPr>
                <w:b w:val="0"/>
                <w:sz w:val="23"/>
                <w:szCs w:val="23"/>
              </w:rPr>
              <w:t>Баранівка</w:t>
            </w:r>
            <w:proofErr w:type="spellEnd"/>
            <w:r w:rsidRPr="00302234">
              <w:rPr>
                <w:b w:val="0"/>
                <w:sz w:val="23"/>
                <w:szCs w:val="23"/>
              </w:rPr>
              <w:t xml:space="preserve">,  </w:t>
            </w:r>
          </w:p>
          <w:p w:rsidR="002071FF" w:rsidRPr="00302234" w:rsidRDefault="002071FF" w:rsidP="002071FF">
            <w:pPr>
              <w:rPr>
                <w:sz w:val="23"/>
                <w:szCs w:val="23"/>
              </w:rPr>
            </w:pPr>
            <w:r w:rsidRPr="00302234">
              <w:rPr>
                <w:sz w:val="23"/>
                <w:szCs w:val="23"/>
                <w:lang w:val="uk-UA"/>
              </w:rPr>
              <w:t xml:space="preserve">вул. </w:t>
            </w:r>
            <w:proofErr w:type="spellStart"/>
            <w:r w:rsidRPr="00302234">
              <w:rPr>
                <w:sz w:val="23"/>
                <w:szCs w:val="23"/>
                <w:lang w:val="uk-UA"/>
              </w:rPr>
              <w:t>Звягельська</w:t>
            </w:r>
            <w:proofErr w:type="spellEnd"/>
            <w:r w:rsidRPr="00302234">
              <w:rPr>
                <w:sz w:val="23"/>
                <w:szCs w:val="23"/>
                <w:lang w:val="uk-UA"/>
              </w:rPr>
              <w:t xml:space="preserve">, 66                                                                                    </w:t>
            </w:r>
          </w:p>
          <w:p w:rsidR="002071FF" w:rsidRPr="00302234" w:rsidRDefault="002071FF" w:rsidP="002071FF">
            <w:pPr>
              <w:rPr>
                <w:sz w:val="23"/>
                <w:szCs w:val="23"/>
                <w:lang w:val="uk-UA"/>
              </w:rPr>
            </w:pPr>
            <w:proofErr w:type="gramStart"/>
            <w:r w:rsidRPr="00302234">
              <w:rPr>
                <w:sz w:val="23"/>
                <w:szCs w:val="23"/>
              </w:rPr>
              <w:t>р</w:t>
            </w:r>
            <w:proofErr w:type="gramEnd"/>
            <w:r w:rsidRPr="00302234">
              <w:rPr>
                <w:sz w:val="23"/>
                <w:szCs w:val="23"/>
              </w:rPr>
              <w:t>/р UA</w:t>
            </w:r>
            <w:r w:rsidRPr="00302234">
              <w:rPr>
                <w:sz w:val="23"/>
                <w:szCs w:val="23"/>
                <w:lang w:val="uk-UA"/>
              </w:rPr>
              <w:t>9</w:t>
            </w:r>
            <w:r w:rsidRPr="00302234">
              <w:rPr>
                <w:sz w:val="23"/>
                <w:szCs w:val="23"/>
              </w:rPr>
              <w:t>7</w:t>
            </w:r>
            <w:r w:rsidRPr="00302234">
              <w:rPr>
                <w:sz w:val="23"/>
                <w:szCs w:val="23"/>
                <w:lang w:val="uk-UA"/>
              </w:rPr>
              <w:t>305299</w:t>
            </w:r>
            <w:r w:rsidRPr="00302234">
              <w:rPr>
                <w:sz w:val="23"/>
                <w:szCs w:val="23"/>
              </w:rPr>
              <w:t>000002600</w:t>
            </w:r>
            <w:r w:rsidRPr="00302234">
              <w:rPr>
                <w:sz w:val="23"/>
                <w:szCs w:val="23"/>
                <w:lang w:val="uk-UA"/>
              </w:rPr>
              <w:t>1026404831</w:t>
            </w:r>
          </w:p>
          <w:p w:rsidR="002071FF" w:rsidRPr="00302234" w:rsidRDefault="002071FF" w:rsidP="002071FF">
            <w:pPr>
              <w:rPr>
                <w:sz w:val="23"/>
                <w:szCs w:val="23"/>
                <w:lang w:val="uk-UA"/>
              </w:rPr>
            </w:pPr>
            <w:r w:rsidRPr="00302234">
              <w:rPr>
                <w:sz w:val="23"/>
                <w:szCs w:val="23"/>
              </w:rPr>
              <w:t>в АТ КБ «</w:t>
            </w:r>
            <w:proofErr w:type="spellStart"/>
            <w:r w:rsidRPr="00302234">
              <w:rPr>
                <w:sz w:val="23"/>
                <w:szCs w:val="23"/>
              </w:rPr>
              <w:t>Приватбанк</w:t>
            </w:r>
            <w:proofErr w:type="spellEnd"/>
            <w:r w:rsidRPr="00302234">
              <w:rPr>
                <w:sz w:val="23"/>
                <w:szCs w:val="23"/>
              </w:rPr>
              <w:t>»,</w:t>
            </w:r>
            <w:r w:rsidRPr="00302234">
              <w:rPr>
                <w:sz w:val="23"/>
                <w:szCs w:val="23"/>
                <w:lang w:val="uk-UA"/>
              </w:rPr>
              <w:t xml:space="preserve"> </w:t>
            </w:r>
            <w:r w:rsidRPr="00302234">
              <w:rPr>
                <w:sz w:val="23"/>
                <w:szCs w:val="23"/>
              </w:rPr>
              <w:t xml:space="preserve">МФО </w:t>
            </w:r>
            <w:r w:rsidRPr="00302234">
              <w:rPr>
                <w:sz w:val="23"/>
                <w:szCs w:val="23"/>
                <w:lang w:val="uk-UA"/>
              </w:rPr>
              <w:t>305299</w:t>
            </w:r>
          </w:p>
          <w:p w:rsidR="002071FF" w:rsidRPr="00302234" w:rsidRDefault="002071FF" w:rsidP="002071FF">
            <w:pPr>
              <w:rPr>
                <w:sz w:val="23"/>
                <w:szCs w:val="23"/>
                <w:lang w:val="uk-UA"/>
              </w:rPr>
            </w:pPr>
            <w:r w:rsidRPr="00302234">
              <w:rPr>
                <w:sz w:val="23"/>
                <w:szCs w:val="23"/>
                <w:lang w:val="uk-UA"/>
              </w:rPr>
              <w:t xml:space="preserve">Код за ЄДРПОУ 01991576                     </w:t>
            </w:r>
          </w:p>
          <w:p w:rsidR="002071FF" w:rsidRPr="00302234" w:rsidRDefault="002071FF" w:rsidP="002071FF">
            <w:pPr>
              <w:rPr>
                <w:sz w:val="23"/>
                <w:szCs w:val="23"/>
              </w:rPr>
            </w:pPr>
            <w:r w:rsidRPr="00302234">
              <w:rPr>
                <w:sz w:val="23"/>
                <w:szCs w:val="23"/>
                <w:lang w:val="uk-UA"/>
              </w:rPr>
              <w:t>ІПН платника ПДВ 019915706027</w:t>
            </w:r>
          </w:p>
          <w:p w:rsidR="002071FF" w:rsidRPr="00302234" w:rsidRDefault="002071FF" w:rsidP="002071FF">
            <w:pPr>
              <w:rPr>
                <w:sz w:val="23"/>
                <w:szCs w:val="23"/>
              </w:rPr>
            </w:pPr>
            <w:r w:rsidRPr="00302234">
              <w:rPr>
                <w:sz w:val="23"/>
                <w:szCs w:val="23"/>
                <w:lang w:val="uk-UA"/>
              </w:rPr>
              <w:t>тел.: (04144) 3-13-85</w:t>
            </w:r>
          </w:p>
          <w:p w:rsidR="002071FF" w:rsidRPr="00302234" w:rsidRDefault="002071FF" w:rsidP="002071FF">
            <w:pPr>
              <w:rPr>
                <w:b/>
                <w:sz w:val="23"/>
                <w:szCs w:val="23"/>
                <w:lang w:val="uk-UA"/>
              </w:rPr>
            </w:pPr>
          </w:p>
          <w:p w:rsidR="002071FF" w:rsidRPr="00302234" w:rsidRDefault="002071FF" w:rsidP="002071FF">
            <w:pPr>
              <w:rPr>
                <w:b/>
                <w:sz w:val="23"/>
                <w:szCs w:val="23"/>
                <w:lang w:val="uk-UA"/>
              </w:rPr>
            </w:pPr>
          </w:p>
          <w:p w:rsidR="002071FF" w:rsidRPr="00302234" w:rsidRDefault="002071FF" w:rsidP="002071FF">
            <w:pPr>
              <w:rPr>
                <w:sz w:val="23"/>
                <w:szCs w:val="23"/>
              </w:rPr>
            </w:pPr>
            <w:r w:rsidRPr="00302234">
              <w:rPr>
                <w:b/>
                <w:sz w:val="23"/>
                <w:szCs w:val="23"/>
                <w:lang w:val="uk-UA"/>
              </w:rPr>
              <w:t>Директор</w:t>
            </w:r>
            <w:r w:rsidRPr="00302234">
              <w:rPr>
                <w:sz w:val="23"/>
                <w:szCs w:val="23"/>
                <w:lang w:val="uk-UA"/>
              </w:rPr>
              <w:t xml:space="preserve"> _____________</w:t>
            </w:r>
            <w:r w:rsidRPr="00302234">
              <w:rPr>
                <w:b/>
                <w:bCs/>
                <w:sz w:val="23"/>
                <w:szCs w:val="23"/>
                <w:lang w:val="uk-UA"/>
              </w:rPr>
              <w:t xml:space="preserve">/І.В. </w:t>
            </w:r>
            <w:proofErr w:type="spellStart"/>
            <w:r w:rsidRPr="00302234">
              <w:rPr>
                <w:b/>
                <w:bCs/>
                <w:sz w:val="23"/>
                <w:szCs w:val="23"/>
                <w:lang w:val="uk-UA"/>
              </w:rPr>
              <w:t>Шатровський</w:t>
            </w:r>
            <w:proofErr w:type="spellEnd"/>
            <w:r w:rsidRPr="00302234">
              <w:rPr>
                <w:b/>
                <w:bCs/>
                <w:sz w:val="23"/>
                <w:szCs w:val="23"/>
                <w:lang w:val="uk-UA"/>
              </w:rPr>
              <w:t>/</w:t>
            </w:r>
          </w:p>
        </w:tc>
        <w:tc>
          <w:tcPr>
            <w:tcW w:w="5055" w:type="dxa"/>
            <w:shd w:val="clear" w:color="auto" w:fill="auto"/>
          </w:tcPr>
          <w:p w:rsidR="002071FF" w:rsidRPr="00302234" w:rsidRDefault="002071FF" w:rsidP="002071FF">
            <w:pPr>
              <w:jc w:val="center"/>
              <w:rPr>
                <w:sz w:val="23"/>
                <w:szCs w:val="23"/>
              </w:rPr>
            </w:pPr>
            <w:r w:rsidRPr="00302234">
              <w:rPr>
                <w:b/>
                <w:sz w:val="23"/>
                <w:szCs w:val="23"/>
                <w:lang w:val="uk-UA"/>
              </w:rPr>
              <w:t>Постачальник:</w:t>
            </w:r>
          </w:p>
          <w:p w:rsidR="002071FF" w:rsidRPr="00302234" w:rsidRDefault="002071FF" w:rsidP="002071FF">
            <w:pPr>
              <w:jc w:val="both"/>
              <w:rPr>
                <w:sz w:val="23"/>
                <w:szCs w:val="23"/>
              </w:rPr>
            </w:pPr>
            <w:r w:rsidRPr="00302234">
              <w:rPr>
                <w:sz w:val="23"/>
                <w:szCs w:val="23"/>
                <w:lang w:val="uk-UA"/>
              </w:rPr>
              <w:t>___________________________________</w:t>
            </w:r>
          </w:p>
          <w:p w:rsidR="002071FF" w:rsidRPr="00302234" w:rsidRDefault="002071FF" w:rsidP="002071FF">
            <w:pPr>
              <w:jc w:val="both"/>
              <w:rPr>
                <w:sz w:val="23"/>
                <w:szCs w:val="23"/>
              </w:rPr>
            </w:pPr>
            <w:r w:rsidRPr="00302234">
              <w:rPr>
                <w:sz w:val="23"/>
                <w:szCs w:val="23"/>
                <w:lang w:val="uk-UA"/>
              </w:rPr>
              <w:t>___________________________________</w:t>
            </w:r>
          </w:p>
          <w:p w:rsidR="002071FF" w:rsidRPr="00302234" w:rsidRDefault="002071FF" w:rsidP="002071FF">
            <w:pPr>
              <w:ind w:left="34"/>
              <w:jc w:val="both"/>
              <w:rPr>
                <w:sz w:val="23"/>
                <w:szCs w:val="23"/>
              </w:rPr>
            </w:pPr>
            <w:r w:rsidRPr="00302234">
              <w:rPr>
                <w:sz w:val="23"/>
                <w:szCs w:val="23"/>
                <w:lang w:val="uk-UA"/>
              </w:rPr>
              <w:t>___________________________________</w:t>
            </w:r>
          </w:p>
          <w:p w:rsidR="002071FF" w:rsidRPr="00302234" w:rsidRDefault="002071FF" w:rsidP="002071FF">
            <w:pPr>
              <w:ind w:left="34"/>
              <w:jc w:val="both"/>
              <w:rPr>
                <w:sz w:val="23"/>
                <w:szCs w:val="23"/>
              </w:rPr>
            </w:pPr>
            <w:r w:rsidRPr="00302234">
              <w:rPr>
                <w:sz w:val="23"/>
                <w:szCs w:val="23"/>
                <w:lang w:val="uk-UA"/>
              </w:rPr>
              <w:t>___________________________________</w:t>
            </w:r>
          </w:p>
          <w:p w:rsidR="002071FF" w:rsidRPr="00302234" w:rsidRDefault="002071FF" w:rsidP="002071FF">
            <w:pPr>
              <w:ind w:left="34"/>
              <w:jc w:val="both"/>
              <w:rPr>
                <w:sz w:val="23"/>
                <w:szCs w:val="23"/>
              </w:rPr>
            </w:pPr>
            <w:r w:rsidRPr="00302234">
              <w:rPr>
                <w:sz w:val="23"/>
                <w:szCs w:val="23"/>
                <w:lang w:val="uk-UA"/>
              </w:rPr>
              <w:t>___________________________________</w:t>
            </w:r>
          </w:p>
          <w:p w:rsidR="002071FF" w:rsidRPr="00302234" w:rsidRDefault="002071FF" w:rsidP="002071FF">
            <w:pPr>
              <w:ind w:left="34"/>
              <w:jc w:val="both"/>
              <w:rPr>
                <w:sz w:val="23"/>
                <w:szCs w:val="23"/>
              </w:rPr>
            </w:pPr>
            <w:r w:rsidRPr="00302234">
              <w:rPr>
                <w:sz w:val="23"/>
                <w:szCs w:val="23"/>
                <w:lang w:val="uk-UA"/>
              </w:rPr>
              <w:t>___________________________________</w:t>
            </w:r>
          </w:p>
          <w:p w:rsidR="002071FF" w:rsidRPr="00302234" w:rsidRDefault="002071FF" w:rsidP="002071FF">
            <w:pPr>
              <w:ind w:left="34"/>
              <w:jc w:val="both"/>
              <w:rPr>
                <w:sz w:val="23"/>
                <w:szCs w:val="23"/>
              </w:rPr>
            </w:pPr>
            <w:r w:rsidRPr="00302234">
              <w:rPr>
                <w:sz w:val="23"/>
                <w:szCs w:val="23"/>
                <w:lang w:val="uk-UA"/>
              </w:rPr>
              <w:t>___________________________________</w:t>
            </w:r>
          </w:p>
          <w:p w:rsidR="002071FF" w:rsidRPr="00302234" w:rsidRDefault="002071FF" w:rsidP="002071FF">
            <w:pPr>
              <w:ind w:left="34"/>
              <w:jc w:val="both"/>
              <w:rPr>
                <w:sz w:val="23"/>
                <w:szCs w:val="23"/>
              </w:rPr>
            </w:pPr>
            <w:r w:rsidRPr="00302234">
              <w:rPr>
                <w:sz w:val="23"/>
                <w:szCs w:val="23"/>
                <w:lang w:val="uk-UA"/>
              </w:rPr>
              <w:t>___________________________________</w:t>
            </w:r>
          </w:p>
          <w:p w:rsidR="002071FF" w:rsidRPr="00302234" w:rsidRDefault="002071FF" w:rsidP="002071FF">
            <w:pPr>
              <w:ind w:left="34"/>
              <w:jc w:val="both"/>
              <w:rPr>
                <w:sz w:val="23"/>
                <w:szCs w:val="23"/>
              </w:rPr>
            </w:pPr>
            <w:r w:rsidRPr="00302234">
              <w:rPr>
                <w:sz w:val="23"/>
                <w:szCs w:val="23"/>
                <w:lang w:val="uk-UA"/>
              </w:rPr>
              <w:t>___________________________________</w:t>
            </w:r>
          </w:p>
          <w:p w:rsidR="002071FF" w:rsidRPr="00302234" w:rsidRDefault="002071FF" w:rsidP="002071FF">
            <w:pPr>
              <w:jc w:val="both"/>
              <w:rPr>
                <w:sz w:val="23"/>
                <w:szCs w:val="23"/>
              </w:rPr>
            </w:pPr>
            <w:r w:rsidRPr="00302234">
              <w:rPr>
                <w:sz w:val="23"/>
                <w:szCs w:val="23"/>
                <w:lang w:val="uk-UA"/>
              </w:rPr>
              <w:t xml:space="preserve"> </w:t>
            </w:r>
          </w:p>
          <w:p w:rsidR="002071FF" w:rsidRPr="00302234" w:rsidRDefault="002071FF" w:rsidP="002071FF">
            <w:pPr>
              <w:jc w:val="both"/>
              <w:rPr>
                <w:sz w:val="23"/>
                <w:szCs w:val="23"/>
                <w:lang w:val="uk-UA"/>
              </w:rPr>
            </w:pPr>
          </w:p>
          <w:p w:rsidR="002071FF" w:rsidRPr="00302234" w:rsidRDefault="002071FF" w:rsidP="002071FF">
            <w:pPr>
              <w:jc w:val="both"/>
              <w:rPr>
                <w:sz w:val="23"/>
                <w:szCs w:val="23"/>
                <w:lang w:val="uk-UA"/>
              </w:rPr>
            </w:pPr>
          </w:p>
          <w:p w:rsidR="002071FF" w:rsidRPr="00302234" w:rsidRDefault="002071FF" w:rsidP="002071FF">
            <w:pPr>
              <w:jc w:val="both"/>
              <w:rPr>
                <w:sz w:val="23"/>
                <w:szCs w:val="23"/>
              </w:rPr>
            </w:pPr>
            <w:r w:rsidRPr="00302234">
              <w:rPr>
                <w:sz w:val="23"/>
                <w:szCs w:val="23"/>
                <w:lang w:val="uk-UA"/>
              </w:rPr>
              <w:t xml:space="preserve"> ___________________/_________________/</w:t>
            </w:r>
          </w:p>
          <w:p w:rsidR="002071FF" w:rsidRPr="00302234" w:rsidRDefault="002071FF" w:rsidP="002071FF">
            <w:pPr>
              <w:ind w:firstLine="708"/>
              <w:jc w:val="both"/>
              <w:rPr>
                <w:sz w:val="23"/>
                <w:szCs w:val="23"/>
                <w:lang w:val="uk-UA"/>
              </w:rPr>
            </w:pPr>
          </w:p>
        </w:tc>
      </w:tr>
    </w:tbl>
    <w:p w:rsidR="009F7C5E" w:rsidRPr="00302234" w:rsidRDefault="009F7C5E" w:rsidP="002071FF">
      <w:pPr>
        <w:tabs>
          <w:tab w:val="left" w:pos="3585"/>
        </w:tabs>
        <w:ind w:firstLine="709"/>
        <w:rPr>
          <w:sz w:val="23"/>
          <w:szCs w:val="23"/>
          <w:lang w:val="uk-UA"/>
        </w:rPr>
      </w:pPr>
    </w:p>
    <w:p w:rsidR="002071FF" w:rsidRDefault="002071FF" w:rsidP="002071FF">
      <w:pPr>
        <w:tabs>
          <w:tab w:val="left" w:pos="3585"/>
        </w:tabs>
        <w:ind w:firstLine="709"/>
        <w:rPr>
          <w:sz w:val="23"/>
          <w:szCs w:val="23"/>
          <w:lang w:val="uk-UA"/>
        </w:rPr>
      </w:pPr>
    </w:p>
    <w:p w:rsidR="00192AE8" w:rsidRDefault="00192AE8" w:rsidP="002071FF">
      <w:pPr>
        <w:tabs>
          <w:tab w:val="left" w:pos="3585"/>
        </w:tabs>
        <w:ind w:firstLine="709"/>
        <w:rPr>
          <w:sz w:val="23"/>
          <w:szCs w:val="23"/>
          <w:lang w:val="uk-UA"/>
        </w:rPr>
      </w:pPr>
    </w:p>
    <w:p w:rsidR="00192AE8" w:rsidRDefault="00192AE8" w:rsidP="002071FF">
      <w:pPr>
        <w:tabs>
          <w:tab w:val="left" w:pos="3585"/>
        </w:tabs>
        <w:ind w:firstLine="709"/>
        <w:rPr>
          <w:sz w:val="23"/>
          <w:szCs w:val="23"/>
          <w:lang w:val="uk-UA"/>
        </w:rPr>
      </w:pPr>
    </w:p>
    <w:p w:rsidR="00192AE8" w:rsidRDefault="00192AE8" w:rsidP="002071FF">
      <w:pPr>
        <w:tabs>
          <w:tab w:val="left" w:pos="3585"/>
        </w:tabs>
        <w:ind w:firstLine="709"/>
        <w:rPr>
          <w:sz w:val="23"/>
          <w:szCs w:val="23"/>
          <w:lang w:val="uk-UA"/>
        </w:rPr>
      </w:pPr>
    </w:p>
    <w:p w:rsidR="00192AE8" w:rsidRDefault="00192AE8" w:rsidP="002071FF">
      <w:pPr>
        <w:tabs>
          <w:tab w:val="left" w:pos="3585"/>
        </w:tabs>
        <w:ind w:firstLine="709"/>
        <w:rPr>
          <w:sz w:val="23"/>
          <w:szCs w:val="23"/>
          <w:lang w:val="uk-UA"/>
        </w:rPr>
      </w:pPr>
    </w:p>
    <w:p w:rsidR="00AC78CC" w:rsidRDefault="00AC78CC" w:rsidP="00AC78CC">
      <w:pPr>
        <w:tabs>
          <w:tab w:val="left" w:pos="3585"/>
        </w:tabs>
        <w:rPr>
          <w:sz w:val="23"/>
          <w:szCs w:val="23"/>
          <w:lang w:val="uk-UA"/>
        </w:rPr>
      </w:pPr>
      <w:r>
        <w:rPr>
          <w:sz w:val="23"/>
          <w:szCs w:val="23"/>
          <w:lang w:val="uk-UA"/>
        </w:rPr>
        <w:t>---------------------------</w:t>
      </w:r>
    </w:p>
    <w:p w:rsidR="00AC78CC" w:rsidRPr="002720A1" w:rsidRDefault="00AC78CC" w:rsidP="00AC78CC">
      <w:pPr>
        <w:pStyle w:val="a9"/>
        <w:spacing w:before="0" w:after="0"/>
        <w:ind w:firstLine="284"/>
        <w:jc w:val="both"/>
        <w:rPr>
          <w:i/>
          <w:iCs/>
          <w:color w:val="000000"/>
          <w:sz w:val="20"/>
          <w:szCs w:val="20"/>
          <w:lang w:val="uk-UA"/>
        </w:rPr>
      </w:pPr>
      <w:r>
        <w:rPr>
          <w:i/>
          <w:iCs/>
          <w:color w:val="000000"/>
          <w:sz w:val="20"/>
          <w:szCs w:val="20"/>
          <w:lang w:val="uk-UA"/>
        </w:rPr>
        <w:t>*</w:t>
      </w:r>
      <w:r>
        <w:rPr>
          <w:i/>
          <w:color w:val="000000"/>
          <w:sz w:val="20"/>
          <w:szCs w:val="20"/>
          <w:lang w:val="uk-UA"/>
        </w:rPr>
        <w:t xml:space="preserve"> </w:t>
      </w:r>
      <w:r>
        <w:rPr>
          <w:i/>
          <w:iCs/>
          <w:color w:val="000000"/>
          <w:sz w:val="20"/>
          <w:szCs w:val="20"/>
          <w:lang w:val="uk-UA"/>
        </w:rPr>
        <w:t>Ціни з ПДВ, що відображаються цифрами у цій формі визначаються з точністю до другого десяткового знаку (другий розряд після коми). У разі надання пропозицій Учасником — не платником ПДВ, такі ціни надаються без врахування ПДВ</w:t>
      </w:r>
      <w:r>
        <w:rPr>
          <w:bCs/>
          <w:i/>
          <w:iCs/>
          <w:color w:val="000000"/>
          <w:sz w:val="20"/>
          <w:szCs w:val="20"/>
          <w:lang w:val="uk-UA"/>
        </w:rPr>
        <w:t>.</w:t>
      </w:r>
    </w:p>
    <w:p w:rsidR="00AC78CC" w:rsidRPr="00AC78CC" w:rsidRDefault="00AC78CC" w:rsidP="00AC78CC">
      <w:pPr>
        <w:pStyle w:val="a9"/>
        <w:spacing w:before="0" w:after="0"/>
        <w:ind w:firstLine="284"/>
        <w:jc w:val="both"/>
        <w:rPr>
          <w:lang w:val="uk-UA"/>
        </w:rPr>
      </w:pPr>
      <w:r>
        <w:rPr>
          <w:i/>
          <w:iCs/>
          <w:color w:val="000000"/>
          <w:sz w:val="20"/>
          <w:szCs w:val="20"/>
          <w:lang w:val="uk-UA"/>
        </w:rPr>
        <w:t xml:space="preserve">** У разі надання пропозицій Учасником — не платником ПДВ, такі пропозиції надаються без врахування ПДВ, графа “ПДВ” не заповнюється, а у графі “Загальна вартість пропозиції” зазначається Учасником </w:t>
      </w:r>
      <w:r>
        <w:rPr>
          <w:bCs/>
          <w:i/>
          <w:iCs/>
          <w:color w:val="000000"/>
          <w:sz w:val="20"/>
          <w:szCs w:val="20"/>
          <w:lang w:val="uk-UA"/>
        </w:rPr>
        <w:t xml:space="preserve">“Загальна вартість </w:t>
      </w:r>
      <w:proofErr w:type="spellStart"/>
      <w:r>
        <w:rPr>
          <w:bCs/>
          <w:i/>
          <w:iCs/>
          <w:color w:val="000000"/>
          <w:sz w:val="20"/>
          <w:szCs w:val="20"/>
          <w:lang w:val="uk-UA"/>
        </w:rPr>
        <w:t>пропозиції,без</w:t>
      </w:r>
      <w:proofErr w:type="spellEnd"/>
      <w:r>
        <w:rPr>
          <w:bCs/>
          <w:i/>
          <w:iCs/>
          <w:color w:val="000000"/>
          <w:sz w:val="20"/>
          <w:szCs w:val="20"/>
          <w:lang w:val="uk-UA"/>
        </w:rPr>
        <w:t xml:space="preserve"> ПДВ”.</w:t>
      </w:r>
    </w:p>
    <w:sectPr w:rsidR="00AC78CC" w:rsidRPr="00AC78CC" w:rsidSect="002071FF">
      <w:pgSz w:w="11906" w:h="16838"/>
      <w:pgMar w:top="1134" w:right="851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swiss"/>
    <w:pitch w:val="default"/>
    <w:sig w:usb0="00000000" w:usb1="00000000" w:usb2="00000000" w:usb3="00000000" w:csb0="00040001" w:csb1="00000000"/>
  </w:font>
  <w:font w:name="Noto Sans CJK SC Regular">
    <w:charset w:val="01"/>
    <w:family w:val="auto"/>
    <w:pitch w:val="variable"/>
  </w:font>
  <w:font w:name="Lohit Devanagari">
    <w:altName w:val="Times New Roman"/>
    <w:charset w:val="01"/>
    <w:family w:val="auto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5"/>
      <w:numFmt w:val="upperRoman"/>
      <w:lvlText w:val="%1."/>
      <w:lvlJc w:val="left"/>
      <w:pPr>
        <w:tabs>
          <w:tab w:val="num" w:pos="8092"/>
        </w:tabs>
        <w:ind w:left="8092" w:hanging="720"/>
      </w:pPr>
      <w:rPr>
        <w:rFonts w:ascii="Times New Roman" w:hAnsi="Times New Roman" w:cs="Times New Roman" w:hint="default"/>
        <w:b/>
        <w:bCs/>
        <w:sz w:val="24"/>
        <w:szCs w:val="24"/>
        <w:lang w:val="uk-UA"/>
      </w:rPr>
    </w:lvl>
  </w:abstractNum>
  <w:abstractNum w:abstractNumId="2">
    <w:nsid w:val="00000003"/>
    <w:multiLevelType w:val="multi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4"/>
    <w:multiLevelType w:val="multi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72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72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72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72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72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72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72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72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2"/>
  </w:compat>
  <w:rsids>
    <w:rsidRoot w:val="009F7C5E"/>
    <w:rsid w:val="00061B8B"/>
    <w:rsid w:val="0007387C"/>
    <w:rsid w:val="00147E72"/>
    <w:rsid w:val="00192AE8"/>
    <w:rsid w:val="001B6060"/>
    <w:rsid w:val="001F72B0"/>
    <w:rsid w:val="002071FF"/>
    <w:rsid w:val="00243E46"/>
    <w:rsid w:val="002A2EE1"/>
    <w:rsid w:val="002C0674"/>
    <w:rsid w:val="002E4275"/>
    <w:rsid w:val="00302234"/>
    <w:rsid w:val="003137D3"/>
    <w:rsid w:val="00327897"/>
    <w:rsid w:val="00351CC3"/>
    <w:rsid w:val="00421465"/>
    <w:rsid w:val="004F4249"/>
    <w:rsid w:val="00522705"/>
    <w:rsid w:val="00581157"/>
    <w:rsid w:val="005C47E8"/>
    <w:rsid w:val="00614B03"/>
    <w:rsid w:val="006C07BF"/>
    <w:rsid w:val="006C6041"/>
    <w:rsid w:val="00703E57"/>
    <w:rsid w:val="008043FE"/>
    <w:rsid w:val="009D5179"/>
    <w:rsid w:val="009E1556"/>
    <w:rsid w:val="009F7C5E"/>
    <w:rsid w:val="00A5113F"/>
    <w:rsid w:val="00A703BC"/>
    <w:rsid w:val="00A72BE3"/>
    <w:rsid w:val="00AC78CC"/>
    <w:rsid w:val="00AF4894"/>
    <w:rsid w:val="00B76D7A"/>
    <w:rsid w:val="00BC0E75"/>
    <w:rsid w:val="00C86FAD"/>
    <w:rsid w:val="00CA55BA"/>
    <w:rsid w:val="00CF15FE"/>
    <w:rsid w:val="00D4623C"/>
    <w:rsid w:val="00DD58B6"/>
    <w:rsid w:val="00E419AB"/>
    <w:rsid w:val="00E740E9"/>
    <w:rsid w:val="00E936D8"/>
    <w:rsid w:val="00F8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0FD8287D-5BC7-4485-8FC1-EE205FC2F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387C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07387C"/>
    <w:pPr>
      <w:keepNext/>
      <w:numPr>
        <w:numId w:val="1"/>
      </w:numPr>
      <w:spacing w:before="60" w:after="60"/>
      <w:jc w:val="both"/>
      <w:outlineLvl w:val="0"/>
    </w:pPr>
    <w:rPr>
      <w:b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07387C"/>
  </w:style>
  <w:style w:type="character" w:customStyle="1" w:styleId="WW8Num1z1">
    <w:name w:val="WW8Num1z1"/>
    <w:rsid w:val="0007387C"/>
  </w:style>
  <w:style w:type="character" w:customStyle="1" w:styleId="WW8Num1z2">
    <w:name w:val="WW8Num1z2"/>
    <w:rsid w:val="0007387C"/>
  </w:style>
  <w:style w:type="character" w:customStyle="1" w:styleId="WW8Num1z3">
    <w:name w:val="WW8Num1z3"/>
    <w:rsid w:val="0007387C"/>
  </w:style>
  <w:style w:type="character" w:customStyle="1" w:styleId="WW8Num1z4">
    <w:name w:val="WW8Num1z4"/>
    <w:rsid w:val="0007387C"/>
  </w:style>
  <w:style w:type="character" w:customStyle="1" w:styleId="WW8Num1z5">
    <w:name w:val="WW8Num1z5"/>
    <w:rsid w:val="0007387C"/>
  </w:style>
  <w:style w:type="character" w:customStyle="1" w:styleId="WW8Num1z6">
    <w:name w:val="WW8Num1z6"/>
    <w:rsid w:val="0007387C"/>
  </w:style>
  <w:style w:type="character" w:customStyle="1" w:styleId="WW8Num1z7">
    <w:name w:val="WW8Num1z7"/>
    <w:rsid w:val="0007387C"/>
  </w:style>
  <w:style w:type="character" w:customStyle="1" w:styleId="WW8Num1z8">
    <w:name w:val="WW8Num1z8"/>
    <w:rsid w:val="0007387C"/>
  </w:style>
  <w:style w:type="character" w:customStyle="1" w:styleId="WW8Num2z0">
    <w:name w:val="WW8Num2z0"/>
    <w:rsid w:val="0007387C"/>
    <w:rPr>
      <w:rFonts w:ascii="Times New Roman" w:hAnsi="Times New Roman" w:cs="Times New Roman" w:hint="default"/>
      <w:b/>
      <w:bCs/>
      <w:sz w:val="24"/>
      <w:szCs w:val="24"/>
      <w:lang w:val="uk-UA"/>
    </w:rPr>
  </w:style>
  <w:style w:type="character" w:customStyle="1" w:styleId="WW8Num3z0">
    <w:name w:val="WW8Num3z0"/>
    <w:rsid w:val="0007387C"/>
    <w:rPr>
      <w:rFonts w:hint="default"/>
    </w:rPr>
  </w:style>
  <w:style w:type="character" w:customStyle="1" w:styleId="WW8Num3z1">
    <w:name w:val="WW8Num3z1"/>
    <w:rsid w:val="0007387C"/>
  </w:style>
  <w:style w:type="character" w:customStyle="1" w:styleId="WW8Num3z2">
    <w:name w:val="WW8Num3z2"/>
    <w:rsid w:val="0007387C"/>
  </w:style>
  <w:style w:type="character" w:customStyle="1" w:styleId="WW8Num3z3">
    <w:name w:val="WW8Num3z3"/>
    <w:rsid w:val="0007387C"/>
  </w:style>
  <w:style w:type="character" w:customStyle="1" w:styleId="WW8Num3z4">
    <w:name w:val="WW8Num3z4"/>
    <w:rsid w:val="0007387C"/>
  </w:style>
  <w:style w:type="character" w:customStyle="1" w:styleId="WW8Num3z5">
    <w:name w:val="WW8Num3z5"/>
    <w:rsid w:val="0007387C"/>
  </w:style>
  <w:style w:type="character" w:customStyle="1" w:styleId="WW8Num3z6">
    <w:name w:val="WW8Num3z6"/>
    <w:rsid w:val="0007387C"/>
  </w:style>
  <w:style w:type="character" w:customStyle="1" w:styleId="WW8Num3z7">
    <w:name w:val="WW8Num3z7"/>
    <w:rsid w:val="0007387C"/>
  </w:style>
  <w:style w:type="character" w:customStyle="1" w:styleId="WW8Num3z8">
    <w:name w:val="WW8Num3z8"/>
    <w:rsid w:val="0007387C"/>
  </w:style>
  <w:style w:type="character" w:customStyle="1" w:styleId="WW8Num4z0">
    <w:name w:val="WW8Num4z0"/>
    <w:rsid w:val="0007387C"/>
    <w:rPr>
      <w:rFonts w:hint="default"/>
    </w:rPr>
  </w:style>
  <w:style w:type="character" w:customStyle="1" w:styleId="WW8Num4z1">
    <w:name w:val="WW8Num4z1"/>
    <w:rsid w:val="0007387C"/>
  </w:style>
  <w:style w:type="character" w:customStyle="1" w:styleId="WW8Num4z2">
    <w:name w:val="WW8Num4z2"/>
    <w:rsid w:val="0007387C"/>
  </w:style>
  <w:style w:type="character" w:customStyle="1" w:styleId="WW8Num4z3">
    <w:name w:val="WW8Num4z3"/>
    <w:rsid w:val="0007387C"/>
  </w:style>
  <w:style w:type="character" w:customStyle="1" w:styleId="WW8Num4z4">
    <w:name w:val="WW8Num4z4"/>
    <w:rsid w:val="0007387C"/>
  </w:style>
  <w:style w:type="character" w:customStyle="1" w:styleId="WW8Num4z5">
    <w:name w:val="WW8Num4z5"/>
    <w:rsid w:val="0007387C"/>
  </w:style>
  <w:style w:type="character" w:customStyle="1" w:styleId="WW8Num4z6">
    <w:name w:val="WW8Num4z6"/>
    <w:rsid w:val="0007387C"/>
  </w:style>
  <w:style w:type="character" w:customStyle="1" w:styleId="WW8Num4z7">
    <w:name w:val="WW8Num4z7"/>
    <w:rsid w:val="0007387C"/>
  </w:style>
  <w:style w:type="character" w:customStyle="1" w:styleId="WW8Num4z8">
    <w:name w:val="WW8Num4z8"/>
    <w:rsid w:val="0007387C"/>
  </w:style>
  <w:style w:type="character" w:customStyle="1" w:styleId="WW8Num2z1">
    <w:name w:val="WW8Num2z1"/>
    <w:rsid w:val="0007387C"/>
  </w:style>
  <w:style w:type="character" w:customStyle="1" w:styleId="WW8Num2z2">
    <w:name w:val="WW8Num2z2"/>
    <w:rsid w:val="0007387C"/>
  </w:style>
  <w:style w:type="character" w:customStyle="1" w:styleId="WW8Num2z3">
    <w:name w:val="WW8Num2z3"/>
    <w:rsid w:val="0007387C"/>
  </w:style>
  <w:style w:type="character" w:customStyle="1" w:styleId="WW8Num2z4">
    <w:name w:val="WW8Num2z4"/>
    <w:rsid w:val="0007387C"/>
  </w:style>
  <w:style w:type="character" w:customStyle="1" w:styleId="WW8Num2z5">
    <w:name w:val="WW8Num2z5"/>
    <w:rsid w:val="0007387C"/>
  </w:style>
  <w:style w:type="character" w:customStyle="1" w:styleId="WW8Num2z6">
    <w:name w:val="WW8Num2z6"/>
    <w:rsid w:val="0007387C"/>
  </w:style>
  <w:style w:type="character" w:customStyle="1" w:styleId="WW8Num2z7">
    <w:name w:val="WW8Num2z7"/>
    <w:rsid w:val="0007387C"/>
  </w:style>
  <w:style w:type="character" w:customStyle="1" w:styleId="WW8Num2z8">
    <w:name w:val="WW8Num2z8"/>
    <w:rsid w:val="0007387C"/>
  </w:style>
  <w:style w:type="character" w:customStyle="1" w:styleId="10">
    <w:name w:val="Основной шрифт абзаца1"/>
    <w:rsid w:val="0007387C"/>
  </w:style>
  <w:style w:type="character" w:customStyle="1" w:styleId="a3">
    <w:name w:val="Обычный (веб) Знак Знак"/>
    <w:rsid w:val="0007387C"/>
    <w:rPr>
      <w:sz w:val="24"/>
      <w:szCs w:val="24"/>
      <w:lang w:val="ru-RU" w:bidi="ar-SA"/>
    </w:rPr>
  </w:style>
  <w:style w:type="character" w:customStyle="1" w:styleId="a4">
    <w:name w:val="Без интервала Знак"/>
    <w:rsid w:val="0007387C"/>
    <w:rPr>
      <w:rFonts w:ascii="Calibri" w:eastAsia="Calibri" w:hAnsi="Calibri" w:cs="Calibri"/>
      <w:sz w:val="22"/>
      <w:szCs w:val="22"/>
      <w:lang w:val="uk-UA" w:bidi="ar-SA"/>
    </w:rPr>
  </w:style>
  <w:style w:type="character" w:customStyle="1" w:styleId="FontStyle22">
    <w:name w:val="Font Style22"/>
    <w:rsid w:val="0007387C"/>
    <w:rPr>
      <w:rFonts w:ascii="Times New Roman" w:hAnsi="Times New Roman" w:cs="Times New Roman"/>
      <w:sz w:val="20"/>
    </w:rPr>
  </w:style>
  <w:style w:type="character" w:customStyle="1" w:styleId="11">
    <w:name w:val="Знак Знак11"/>
    <w:rsid w:val="0007387C"/>
    <w:rPr>
      <w:b/>
      <w:sz w:val="28"/>
      <w:lang w:val="uk-UA" w:bidi="ar-SA"/>
    </w:rPr>
  </w:style>
  <w:style w:type="paragraph" w:customStyle="1" w:styleId="a5">
    <w:name w:val="Заголовок"/>
    <w:basedOn w:val="a"/>
    <w:next w:val="a6"/>
    <w:rsid w:val="0007387C"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a6">
    <w:name w:val="Body Text"/>
    <w:basedOn w:val="a"/>
    <w:rsid w:val="0007387C"/>
    <w:pPr>
      <w:spacing w:after="140" w:line="276" w:lineRule="auto"/>
    </w:pPr>
  </w:style>
  <w:style w:type="paragraph" w:styleId="a7">
    <w:name w:val="List"/>
    <w:basedOn w:val="a6"/>
    <w:rsid w:val="0007387C"/>
    <w:rPr>
      <w:rFonts w:cs="Lohit Devanagari"/>
    </w:rPr>
  </w:style>
  <w:style w:type="paragraph" w:styleId="a8">
    <w:name w:val="caption"/>
    <w:basedOn w:val="a"/>
    <w:qFormat/>
    <w:rsid w:val="0007387C"/>
    <w:pPr>
      <w:suppressLineNumbers/>
      <w:spacing w:before="120" w:after="120"/>
    </w:pPr>
    <w:rPr>
      <w:rFonts w:cs="Lohit Devanagari"/>
      <w:i/>
      <w:iCs/>
    </w:rPr>
  </w:style>
  <w:style w:type="paragraph" w:customStyle="1" w:styleId="12">
    <w:name w:val="Указатель1"/>
    <w:basedOn w:val="a"/>
    <w:rsid w:val="0007387C"/>
    <w:pPr>
      <w:suppressLineNumbers/>
    </w:pPr>
    <w:rPr>
      <w:rFonts w:cs="Lohit Devanagari"/>
    </w:rPr>
  </w:style>
  <w:style w:type="paragraph" w:customStyle="1" w:styleId="13">
    <w:name w:val="Знак Знак Знак Знак Знак Знак1 Знак Знак Знак Знак Знак Знак Знак Знак Знак Знак Знак Знак"/>
    <w:basedOn w:val="a"/>
    <w:rsid w:val="0007387C"/>
    <w:rPr>
      <w:rFonts w:ascii="Verdana" w:hAnsi="Verdana" w:cs="Verdana"/>
      <w:sz w:val="20"/>
      <w:szCs w:val="20"/>
      <w:lang w:val="en-US"/>
    </w:rPr>
  </w:style>
  <w:style w:type="paragraph" w:styleId="a9">
    <w:name w:val="Normal (Web)"/>
    <w:aliases w:val="Обычный (веб) Знак,Знак18 Знак,Знак17 Знак1,Знак2"/>
    <w:basedOn w:val="a"/>
    <w:rsid w:val="0007387C"/>
    <w:pPr>
      <w:spacing w:before="280" w:after="280"/>
    </w:pPr>
  </w:style>
  <w:style w:type="paragraph" w:styleId="aa">
    <w:name w:val="No Spacing"/>
    <w:qFormat/>
    <w:rsid w:val="0007387C"/>
    <w:pPr>
      <w:suppressAutoHyphens/>
    </w:pPr>
    <w:rPr>
      <w:rFonts w:ascii="Calibri" w:eastAsia="Calibri" w:hAnsi="Calibri" w:cs="Calibri"/>
      <w:sz w:val="22"/>
      <w:szCs w:val="22"/>
      <w:lang w:val="uk-UA" w:eastAsia="zh-CN"/>
    </w:rPr>
  </w:style>
  <w:style w:type="paragraph" w:customStyle="1" w:styleId="Style4">
    <w:name w:val="Style4"/>
    <w:basedOn w:val="a"/>
    <w:rsid w:val="0007387C"/>
    <w:pPr>
      <w:widowControl w:val="0"/>
      <w:autoSpaceDE w:val="0"/>
      <w:spacing w:line="250" w:lineRule="exact"/>
      <w:jc w:val="both"/>
    </w:pPr>
  </w:style>
  <w:style w:type="paragraph" w:customStyle="1" w:styleId="14">
    <w:name w:val="Абзац списку1"/>
    <w:basedOn w:val="a"/>
    <w:rsid w:val="0007387C"/>
    <w:pPr>
      <w:ind w:left="720"/>
    </w:pPr>
    <w:rPr>
      <w:rFonts w:ascii="Calibri" w:hAnsi="Calibri" w:cs="Calibri"/>
      <w:sz w:val="22"/>
      <w:szCs w:val="22"/>
    </w:rPr>
  </w:style>
  <w:style w:type="paragraph" w:customStyle="1" w:styleId="ab">
    <w:name w:val="Содержимое таблицы"/>
    <w:basedOn w:val="a"/>
    <w:rsid w:val="0007387C"/>
    <w:pPr>
      <w:suppressLineNumbers/>
    </w:pPr>
  </w:style>
  <w:style w:type="paragraph" w:customStyle="1" w:styleId="ac">
    <w:name w:val="Заголовок таблицы"/>
    <w:basedOn w:val="ab"/>
    <w:rsid w:val="0007387C"/>
    <w:pPr>
      <w:jc w:val="center"/>
    </w:pPr>
    <w:rPr>
      <w:b/>
      <w:bCs/>
    </w:rPr>
  </w:style>
  <w:style w:type="character" w:styleId="ad">
    <w:name w:val="Hyperlink"/>
    <w:unhideWhenUsed/>
    <w:rsid w:val="00A72BE3"/>
    <w:rPr>
      <w:color w:val="0000FF"/>
      <w:u w:val="single"/>
    </w:rPr>
  </w:style>
  <w:style w:type="paragraph" w:customStyle="1" w:styleId="rvps2">
    <w:name w:val="rvps2"/>
    <w:basedOn w:val="a"/>
    <w:rsid w:val="002071FF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rvts46">
    <w:name w:val="rvts46"/>
    <w:basedOn w:val="a0"/>
    <w:rsid w:val="002071FF"/>
  </w:style>
  <w:style w:type="paragraph" w:customStyle="1" w:styleId="15">
    <w:name w:val="Без интервала1"/>
    <w:rsid w:val="002071FF"/>
    <w:pPr>
      <w:widowControl w:val="0"/>
      <w:suppressAutoHyphens/>
      <w:autoSpaceDE w:val="0"/>
    </w:pPr>
    <w:rPr>
      <w:rFonts w:ascii="Times New Roman CYR" w:hAnsi="Times New Roman CYR" w:cs="Times New Roman CYR"/>
      <w:sz w:val="22"/>
      <w:lang w:val="uk-UA" w:eastAsia="zh-CN"/>
    </w:rPr>
  </w:style>
  <w:style w:type="paragraph" w:customStyle="1" w:styleId="fr-tag">
    <w:name w:val="fr-tag"/>
    <w:basedOn w:val="a"/>
    <w:rsid w:val="002071FF"/>
    <w:pPr>
      <w:spacing w:before="280" w:after="280"/>
    </w:pPr>
    <w:rPr>
      <w:rFonts w:eastAsia="Calibri"/>
    </w:rPr>
  </w:style>
  <w:style w:type="paragraph" w:styleId="ae">
    <w:name w:val="List Paragraph"/>
    <w:basedOn w:val="a"/>
    <w:uiPriority w:val="99"/>
    <w:qFormat/>
    <w:rsid w:val="00DD58B6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7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8FA804-1BF4-41D5-902F-08CACB36F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7</Pages>
  <Words>3381</Words>
  <Characters>19275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№ 5 до ТД</vt:lpstr>
    </vt:vector>
  </TitlesOfParts>
  <Company/>
  <LinksUpToDate>false</LinksUpToDate>
  <CharactersWithSpaces>22611</CharactersWithSpaces>
  <SharedDoc>false</SharedDoc>
  <HLinks>
    <vt:vector size="6" baseType="variant">
      <vt:variant>
        <vt:i4>8061039</vt:i4>
      </vt:variant>
      <vt:variant>
        <vt:i4>0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n1778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№ 5 до ТД</dc:title>
  <dc:creator>Гол бух</dc:creator>
  <cp:lastModifiedBy>Юля</cp:lastModifiedBy>
  <cp:revision>18</cp:revision>
  <cp:lastPrinted>1899-12-31T22:00:00Z</cp:lastPrinted>
  <dcterms:created xsi:type="dcterms:W3CDTF">2022-10-18T08:28:00Z</dcterms:created>
  <dcterms:modified xsi:type="dcterms:W3CDTF">2023-03-16T18:45:00Z</dcterms:modified>
</cp:coreProperties>
</file>