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8C6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110C62C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ДОГОВІР №________</w:t>
      </w:r>
    </w:p>
    <w:p w14:paraId="0B8F6AC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купівлі-продажу </w:t>
      </w:r>
    </w:p>
    <w:p w14:paraId="17FFA072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4BAF494" w14:textId="195D898A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0" w:name="I__Предмет_договору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Львів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 xml:space="preserve">         ____ _________20</w:t>
      </w:r>
      <w:r w:rsidR="00086D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AF24A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14:paraId="5345B053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338A42D6" w14:textId="34F40863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установа «Львівська установа виконання покарань (№19)»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 особі начальника Кутового Вадима Анатолійовича, що діє на підставі Положення,  (далі - Покупець), з однієї сторони, та </w:t>
      </w:r>
      <w:r w:rsidR="00AF24A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____________________________________________________________________</w:t>
      </w:r>
      <w:r w:rsidR="00E902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="00E902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діє на підставі </w:t>
      </w:r>
      <w:r w:rsidR="00AF24A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(далі - Продавець),  з іншої сторони, разом - Сторони, уклали цей договір про таке (далі - Договір):</w:t>
      </w:r>
    </w:p>
    <w:p w14:paraId="7C8B7B48" w14:textId="77777777" w:rsidR="00E90257" w:rsidRDefault="00E90257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A32C7A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I. Предмет договору</w:t>
      </w:r>
    </w:p>
    <w:p w14:paraId="69236A66" w14:textId="41F0B6F6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зобов'язує</w:t>
      </w:r>
      <w:r w:rsidR="00D5767A">
        <w:rPr>
          <w:rFonts w:ascii="Times New Roman" w:eastAsia="Times New Roman" w:hAnsi="Times New Roman"/>
          <w:sz w:val="24"/>
          <w:szCs w:val="24"/>
          <w:lang w:val="uk-UA" w:eastAsia="ru-RU"/>
        </w:rPr>
        <w:t>ться у 202</w:t>
      </w:r>
      <w:r w:rsidR="00AF24A2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передати у власність Покупцю продукцію (далі – Товар) у кількості, в асортименті і за цінами згідно із </w:t>
      </w:r>
      <w:r w:rsidR="005643BA">
        <w:rPr>
          <w:rFonts w:ascii="Times New Roman" w:eastAsia="Times New Roman" w:hAnsi="Times New Roman"/>
          <w:sz w:val="24"/>
          <w:szCs w:val="24"/>
          <w:lang w:val="uk-UA" w:eastAsia="ru-RU"/>
        </w:rPr>
        <w:t>даним Договором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а Покупець – зобов'язується прийняти та оплатити так</w:t>
      </w:r>
      <w:r w:rsidR="005643BA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товари.</w:t>
      </w:r>
    </w:p>
    <w:p w14:paraId="0EB5C57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Обсяги закупівлі товарів,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цього договору.</w:t>
      </w:r>
    </w:p>
    <w:p w14:paraId="6E661E9B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Відомість про товар: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7"/>
        <w:gridCol w:w="2411"/>
        <w:gridCol w:w="2126"/>
      </w:tblGrid>
      <w:tr w:rsidR="00FB030A" w:rsidRPr="00994C34" w14:paraId="47DC4BBE" w14:textId="77777777" w:rsidTr="00FB030A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041D" w14:textId="77777777" w:rsidR="00FB030A" w:rsidRPr="00994C34" w:rsidRDefault="00FB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47F7A447" w14:textId="77777777" w:rsidR="00FB030A" w:rsidRPr="00994C34" w:rsidRDefault="00FB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6062C" w14:textId="77777777" w:rsidR="00FB030A" w:rsidRPr="00994C34" w:rsidRDefault="00FB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та місце поставки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7950" w14:textId="77777777" w:rsidR="00FB030A" w:rsidRPr="00994C34" w:rsidRDefault="00FB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  <w:r w:rsidR="001252E8"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(кг.)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B5CC" w14:textId="77777777" w:rsidR="00FB030A" w:rsidRPr="00994C34" w:rsidRDefault="00D9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</w:t>
            </w:r>
          </w:p>
        </w:tc>
      </w:tr>
      <w:tr w:rsidR="00FB030A" w:rsidRPr="00B56A84" w14:paraId="1ECD1F42" w14:textId="77777777" w:rsidTr="00FB030A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A2F2" w14:textId="77777777" w:rsidR="00FB030A" w:rsidRPr="00B56A84" w:rsidRDefault="00242B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6A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2681E" w14:textId="20C912FB" w:rsidR="00FB030A" w:rsidRPr="00B56A84" w:rsidRDefault="00B56A84" w:rsidP="00A7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A84">
              <w:rPr>
                <w:rFonts w:ascii="Times New Roman" w:hAnsi="Times New Roman"/>
                <w:sz w:val="24"/>
                <w:szCs w:val="24"/>
                <w:lang w:val="uk-UA"/>
              </w:rPr>
              <w:t>Макарони</w:t>
            </w:r>
            <w:r w:rsidR="00127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твердих сортів пшениці</w:t>
            </w:r>
          </w:p>
          <w:p w14:paraId="2241FF79" w14:textId="737E26E3" w:rsidR="0000530A" w:rsidRPr="00B56A84" w:rsidRDefault="00B56A84" w:rsidP="00A76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56A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15850000-1 Макаронні вироби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28B77" w14:textId="39EC7F02" w:rsidR="00FB030A" w:rsidRPr="00B56A84" w:rsidRDefault="00864D12" w:rsidP="00FA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D2B25" w14:textId="4AA7D85A" w:rsidR="00FB030A" w:rsidRPr="00B56A84" w:rsidRDefault="00FB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3E34E159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" w:name="II__Якість_товарів__робіт_чи_послуг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II. Якість товару</w:t>
      </w:r>
    </w:p>
    <w:p w14:paraId="0DB5D9E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Продавець повинен передати у власність Покупцю Товари, передбачені цим Договором, якість яких відповідає умовам вимогам діючих державних стандартів на вид товару, зазначеного у специфікації до цього договору, та підтверджується відповідними сертифікатами якості. Продавець гарантує якість товару, яка повинна відповідати найвищому рівню технологій і стандартів, існуючих в Україні. </w:t>
      </w:r>
    </w:p>
    <w:p w14:paraId="1475C3E5" w14:textId="77777777" w:rsidR="00FB030A" w:rsidRDefault="00FB030A" w:rsidP="00FB030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</w:t>
      </w:r>
      <w:bookmarkStart w:id="2" w:name="BM5__Гарантійний_термін_експлуатації_тов"/>
      <w:bookmarkStart w:id="3" w:name="BM6__Закінчення_гарантійного_терміну_озн"/>
      <w:bookmarkStart w:id="4" w:name="BM7__Необхідна__доступна_та_достовірна_і"/>
      <w:bookmarkStart w:id="5" w:name="III__Ціна_договору"/>
      <w:bookmarkEnd w:id="2"/>
      <w:bookmarkEnd w:id="3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Продукція, що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поставляється, за своєю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якістю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відповідати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затвердженим ГОСТам або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умовам. Пред’явлення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посвідчення про якість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продукції, сертифіката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відповідності, ветеринарного свідоцтва  - залежно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 виду продукції, що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поставляється, на кожну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партію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обов‘язкове.</w:t>
      </w:r>
    </w:p>
    <w:p w14:paraId="04E8F286" w14:textId="32771CC1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.При прийманніпродукції за кількістю і якістю</w:t>
      </w:r>
      <w:r w:rsidR="001B44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сторони</w:t>
      </w:r>
      <w:r w:rsidR="001B44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керуються</w:t>
      </w:r>
      <w:r w:rsidR="001B44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Інструкцією про порядок приймання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виробничо-технічного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призначення та товарів народного споживання за кількістю, затвердженою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Держарбітражу при РадіМіністрів СРСР від 15.06.1965р. № П-6, та Інструкцією про порядок приймання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виробничо-технічного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призначення та товарів  народного споживання за якістю, затвердженою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Держарбітражу при РадіМіністрів СРСР від 25.04.1966р. № П-7, та іншими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нормативними документами.</w:t>
      </w:r>
    </w:p>
    <w:p w14:paraId="77ACB958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Ціна договору</w:t>
      </w:r>
    </w:p>
    <w:p w14:paraId="384F6DCA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Продавець гарантує та повністю відповідає за якість поставленого ним товару Покупцю.</w:t>
      </w:r>
    </w:p>
    <w:p w14:paraId="5A33ABEF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Ціни на продукцію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зазначаються в специфікації з урахуванням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транспортних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складу покупця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B57C998" w14:textId="0017EDA8" w:rsidR="00FB030A" w:rsidRPr="00086D52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Ціна цього Договору становить: </w:t>
      </w:r>
      <w:r w:rsidR="00AF24A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</w:t>
      </w:r>
    </w:p>
    <w:p w14:paraId="41DD708F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Ціна цього Договору може бути зменшена  за взаємною згодою Сторін.</w:t>
      </w:r>
    </w:p>
    <w:p w14:paraId="6733FB75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Усі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витрати, пов’язані з виконання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здійснюються за рахунок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Продавця.</w:t>
      </w:r>
    </w:p>
    <w:p w14:paraId="5042ABB8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6" w:name="IV__Порядок_здійснення_оплати"/>
      <w:bookmarkEnd w:id="6"/>
    </w:p>
    <w:p w14:paraId="28C2811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14:paraId="48E03C7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4.1. Оплата товару проводиться у національній валюті України.</w:t>
      </w:r>
    </w:p>
    <w:p w14:paraId="5D7D19B1" w14:textId="77777777" w:rsidR="00FB030A" w:rsidRDefault="00FB030A" w:rsidP="00FB030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4.2. Розрахунок за товар здійснюється лише після його фактичного отримання Покупцем на підставі належним чином оформлених актів приймання та рахунків-фактур, видаткових накладних  Продавця впродовж </w:t>
      </w:r>
      <w:r w:rsidR="00997880">
        <w:rPr>
          <w:rFonts w:ascii="Times New Roman" w:eastAsia="Times New Roman" w:hAnsi="Times New Roman"/>
          <w:sz w:val="24"/>
          <w:szCs w:val="24"/>
          <w:lang w:val="uk-UA" w:eastAsia="ru-RU"/>
        </w:rPr>
        <w:t>7-ми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997880">
        <w:rPr>
          <w:rFonts w:ascii="Times New Roman" w:eastAsia="Times New Roman" w:hAnsi="Times New Roman"/>
          <w:sz w:val="24"/>
          <w:szCs w:val="24"/>
          <w:lang w:val="uk-UA" w:eastAsia="ru-RU"/>
        </w:rPr>
        <w:t>семи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банківських днів з моменту отримання товару та відповідних документів, що є підставою для оплати.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Підставою для проведення оплати вважається</w:t>
      </w:r>
      <w:r w:rsidR="00872B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рахунок  та накладна 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родавця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4F816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red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4.3. У разі затримки бюджетного фінансування розрахунок за поставлений товар здійснюється впродовж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 календарних днів з моменту отримання Замовником бюджетного призначення на фінансування закупівлі на свій рахунок.</w:t>
      </w:r>
    </w:p>
    <w:p w14:paraId="3C25228B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4.4. Покупець на власний розсуд має право зменшувати обсяги закупівлі залежно від реальних потреб та фінансування його видатків. У такому разі Сторони вносять відповідні зміни до цього Договору.</w:t>
      </w:r>
    </w:p>
    <w:p w14:paraId="77AAF035" w14:textId="77777777" w:rsidR="00FB030A" w:rsidRDefault="00FB030A" w:rsidP="00FB0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3CE068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7" w:name="V__Поставка_товарів__надання_послуг_або_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V. Термін і поставка товарів</w:t>
      </w:r>
    </w:p>
    <w:p w14:paraId="41DE659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BECB411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Відвантаження та доставка товару здійснюється за  адресою: м.Львів, вул. Городоцька, 20. Приймання товару проводиться на підставі документів оформлених Покупцем з подальшим його перевезенням в місця відвантаження. Доставка проводиться за рахунок коштів (або транспортом) Продавця в строки передбачені п 5.2 цього Договору.</w:t>
      </w:r>
    </w:p>
    <w:p w14:paraId="23EB042C" w14:textId="77777777" w:rsidR="00AF24A2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5.2. Строк поставки товару за цим Договором до 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складає 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64D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три</w:t>
      </w:r>
      <w:r w:rsidR="00C64D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календарних дні </w:t>
      </w:r>
      <w:r w:rsidR="00E904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дня 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надання Замовником замовлення на поставку конкретної кількості товару (письмово, засобами електронної пошти або телефоном). </w:t>
      </w:r>
    </w:p>
    <w:p w14:paraId="397A1ADF" w14:textId="02D2D2C7" w:rsidR="00AF24A2" w:rsidRDefault="00994C34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Мінімальне замовлення не мож</w:t>
      </w:r>
      <w:r w:rsidR="0000530A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бути меншим як </w:t>
      </w:r>
      <w:r w:rsidR="00AF24A2">
        <w:rPr>
          <w:rFonts w:ascii="Times New Roman" w:eastAsia="Times New Roman" w:hAnsi="Times New Roman"/>
          <w:sz w:val="24"/>
          <w:szCs w:val="24"/>
          <w:lang w:val="uk-UA" w:eastAsia="ru-RU"/>
        </w:rPr>
        <w:t>50</w:t>
      </w:r>
      <w:r w:rsidR="00864D12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AF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кілограм.</w:t>
      </w:r>
    </w:p>
    <w:p w14:paraId="12C4B1F7" w14:textId="72B4C2C4" w:rsidR="00FB030A" w:rsidRDefault="00AF24A2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Кінцевий термін поставки всього товару – до 31.</w:t>
      </w:r>
      <w:r w:rsidR="00864D12">
        <w:rPr>
          <w:rFonts w:ascii="Times New Roman" w:eastAsia="Times New Roman" w:hAnsi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.2022 року.</w:t>
      </w:r>
    </w:p>
    <w:p w14:paraId="1EEC16A4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5.3. До кожної партії товару, що постачається, Продавець обов’язково надає Покупцю накладні, а також надає документи що підтверджують якість товару відповідно до п.2 цього договору.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622D571C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 цьому, оригінал документів, що підтверджують якість товару, разом з товаром передаються Продавцем, з подальшою передачею їх копій Покупцю.</w:t>
      </w:r>
    </w:p>
    <w:p w14:paraId="0073BC98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Право власності на товар переходить від Продавця до Покупця після прийняття товару на склад 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Покупця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 підписання уповноваженими на це особами Продавця та Покупця накладної.</w:t>
      </w:r>
    </w:p>
    <w:p w14:paraId="7316CA83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 Покупець має право відкласти приймання товару за кількістю та якістю, у разі, якщо Продавець не надав відповідні підтверджуючі (кількість та якість товару) документи, на строк – до надання Продавцем цих документів.</w:t>
      </w:r>
    </w:p>
    <w:p w14:paraId="4C6405BE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Тара і упаковка товару під час перевезення і зберігання має гарантувати її цілісність і схоронність. </w:t>
      </w:r>
    </w:p>
    <w:p w14:paraId="343D1CAC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5.7.Достроково поставка продукції допускається тільки за письмовою згодою Покупця.</w:t>
      </w:r>
      <w:bookmarkStart w:id="8" w:name="VI__Права_та_обов_язки_сторін"/>
      <w:bookmarkEnd w:id="8"/>
    </w:p>
    <w:p w14:paraId="2781B360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CB28E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14:paraId="4DEC8373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 зобов'язаний:</w:t>
      </w:r>
    </w:p>
    <w:p w14:paraId="057BBDB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6.1.1. Своєчасно та в повному обсязі сплачувати кошти за передані  товари.</w:t>
      </w:r>
    </w:p>
    <w:p w14:paraId="77295D9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6.1.2. Приймати товари згідно з актом прийому-передачі.</w:t>
      </w:r>
    </w:p>
    <w:p w14:paraId="08F80A01" w14:textId="77777777"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6.1.3. Нести всі витрати, пов'язані з товаром, і всі ризики, яких може зазнати товар, з моменту його передачі у розпорядження Покупця.</w:t>
      </w:r>
    </w:p>
    <w:p w14:paraId="2EA478F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6.2.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 має право:</w:t>
      </w:r>
    </w:p>
    <w:p w14:paraId="76C27DB0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6.2.1. Достроково розірвати цей Договір у разі невиконання зобов'язань Продавцем, повідомивши його про це у строк 10 календарних днів.</w:t>
      </w:r>
    </w:p>
    <w:p w14:paraId="1E5CCBD7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Договором.</w:t>
      </w:r>
    </w:p>
    <w:p w14:paraId="6904B72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6.2.3. Зменшувати обсяг закупівлі  товарів  та загальну вартість цього Договору залежно від реального фінансування видатків.</w:t>
      </w:r>
    </w:p>
    <w:p w14:paraId="74F3D212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6.2.4. Повернути рахунок Продавцю без здійснення оплати в разі неналежного оформлення документів, зазначених у пункті 4.2 розділу IV цього Договору.</w:t>
      </w:r>
    </w:p>
    <w:p w14:paraId="48CEFA7E" w14:textId="77777777" w:rsidR="00FB030A" w:rsidRDefault="00FB030A" w:rsidP="00FB030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6.2.5. Право власності на Товар переходить від Продавця до Покупця з моменту підписання уповноваженими представниками Сторін актів приймання - передачі товару та відповідних видаткових накладних.</w:t>
      </w:r>
    </w:p>
    <w:p w14:paraId="476C9AA6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6.3.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 зобов'язаний:</w:t>
      </w:r>
    </w:p>
    <w:p w14:paraId="2C75BB3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6.3.1. Забезпечити передачу товарів у строки, встановлені цим Договором.</w:t>
      </w:r>
    </w:p>
    <w:p w14:paraId="3B9B9F1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6.3.2. Забезпечити передачу товарів, якість яких відповідає умовам,  установленим розділом II цього Договору.</w:t>
      </w:r>
    </w:p>
    <w:p w14:paraId="5C342AF2" w14:textId="77777777"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6.3.3. Забезпечити за свій рахунок маркування та упаковку товару.</w:t>
      </w:r>
    </w:p>
    <w:p w14:paraId="58607914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6.3.4. Нести всі ризики, пов’язані з передачею товару, до моменту підписання документів, які свідчать про прийом-передачу товару Покупцю.</w:t>
      </w:r>
    </w:p>
    <w:p w14:paraId="0811D514" w14:textId="77777777"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6.3.5. У присутності Покупця здійснити перевірку споживчих властивостей товару, наявності експлуатаційних документів.</w:t>
      </w:r>
    </w:p>
    <w:p w14:paraId="2F280774" w14:textId="77777777" w:rsidR="00FB030A" w:rsidRDefault="00FB030A" w:rsidP="00FB030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 має право:</w:t>
      </w:r>
    </w:p>
    <w:p w14:paraId="2DB2C6E8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6.4.1. Своєчасно та в повному обсязі отримувати плату за передані товари.</w:t>
      </w:r>
    </w:p>
    <w:p w14:paraId="3E857CFC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6.4.2. На дострокову передачу товарів за умови, що це буде письмово погоджено із Замовником.</w:t>
      </w:r>
    </w:p>
    <w:p w14:paraId="2218AD0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6.4.3. У разі невиконання зобов'язань Покупцем, Продавець має право достроково розірвати цей Договір, повідомивши про це Покупця у строк 10 календарних днів.</w:t>
      </w:r>
    </w:p>
    <w:p w14:paraId="27B3E64D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9" w:name="VII__Відповідальність_сторін"/>
      <w:bookmarkEnd w:id="9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14:paraId="3B96E73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7.1. У разі невиконання або неналежного виконання  своїх зобов'язань за Договором Сторони несуть відповідальність, передбачену законами та цим Договором.</w:t>
      </w:r>
    </w:p>
    <w:p w14:paraId="27323C79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7.2. За порушення Продавцем строків виконання зобов'язання з нього стягується пеня у розмірі 0,1 відсотка вартості товарів, з яких допущено прострочення виконання за кожний день прострочення. За порушення термінів поставки понад 30 днів стягується штраф у розмірі 7 %.</w:t>
      </w:r>
    </w:p>
    <w:p w14:paraId="4D46A69A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7.3. За порушення умов зобов'язання щодо якості товарів з Продавця стягується штраф у розмірі 20% вартості неякісних товарів.</w:t>
      </w:r>
    </w:p>
    <w:p w14:paraId="2A724813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7.4. За порушення Покупцем умов зобов'язання щодо розрахунків за поставлений товар з нього стягується пеня у розмірі облікової ставки НБУ, що діє на момент порушення зобов’язання.</w:t>
      </w:r>
    </w:p>
    <w:p w14:paraId="7D43CA7A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7.5. Незалежно від сплати штрафних санкцій Сторона, що порушила цей договір, відшкодовує іншій Стороні завдані в результаті цього збитки без урахування розміру неустойки.</w:t>
      </w:r>
    </w:p>
    <w:p w14:paraId="2CBBB8C3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7.6. Сплата неустойки і відшкодування збитків, завданих неналежним виконанням обов'язків, не звільняють Сторони від виконання зобов'язань за договором у натурі, крім випадків, передбачених законодавством.</w:t>
      </w:r>
    </w:p>
    <w:p w14:paraId="38ABCFD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0" w:name="VIII__Обставини_непереборної_сили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14:paraId="3251D52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86C30A3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8.2. 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14:paraId="39929869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 органами, уповноваженими на те Законом.</w:t>
      </w:r>
    </w:p>
    <w:p w14:paraId="47EDBAA7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8.4. У разі якщо строк дії обставин  непереборної сили продовжується більше ніж десять днів, кожна із Сторін в установленому порядку має право розірвати цей Договір. </w:t>
      </w:r>
    </w:p>
    <w:p w14:paraId="061E6F97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1" w:name="IX__Вирішення_спорів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IX. Вирішення спорів</w:t>
      </w:r>
    </w:p>
    <w:p w14:paraId="58AB9BF1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9.1. У разі виникнення  спорів або розбіжностей Сторони зобов'язуються вирішувати їх шляхом взаємних переговорів та консультацій.</w:t>
      </w:r>
    </w:p>
    <w:p w14:paraId="4A8A4D3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 згідно з чинним законодавством.</w:t>
      </w:r>
    </w:p>
    <w:p w14:paraId="36C0D03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2" w:name="X__Строк_дії_договору"/>
      <w:bookmarkEnd w:id="12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X. Строк дії договору</w:t>
      </w:r>
    </w:p>
    <w:p w14:paraId="1E014971" w14:textId="46B93A86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10.1. Цей Договір набирає чинності з моменту його підписання уповноваженими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представниками сторін і діє до 31.12.20</w:t>
      </w:r>
      <w:r w:rsidR="00D5767A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AF24A2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26B3E02" w14:textId="52D88F9C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10.2. Цей Договір укладається і підписується у двох примірниках, що мають однакову юридичну силу, по одному примірнику для кожної із сторін.</w:t>
      </w:r>
    </w:p>
    <w:p w14:paraId="590A2A5D" w14:textId="760811B1" w:rsidR="00E90257" w:rsidRDefault="00E90257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E9BA053" w14:textId="77777777" w:rsidR="00E90257" w:rsidRDefault="00E90257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73690EA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3" w:name="XI__Інші_умови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XI. Інші умови</w:t>
      </w:r>
    </w:p>
    <w:p w14:paraId="63625811" w14:textId="77777777" w:rsidR="00FB030A" w:rsidRDefault="00FB030A" w:rsidP="00FB030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11.1. Усі зміни та доповнення до договору виконуються у письмовій формі та оформляються додатковими угодами.</w:t>
      </w:r>
    </w:p>
    <w:p w14:paraId="4ED97611" w14:textId="77777777" w:rsidR="00FB030A" w:rsidRDefault="00FB030A" w:rsidP="00FB030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11.2. Правовідносини  сторін, не визначені цим Договором, регулюються Господарським кодексом України та іншими нормативними актами, що діють на території України.</w:t>
      </w:r>
      <w:bookmarkStart w:id="14" w:name="XII__Додатки_до_договору"/>
      <w:bookmarkEnd w:id="14"/>
    </w:p>
    <w:p w14:paraId="0793479D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XII. Додатки до договору</w:t>
      </w:r>
    </w:p>
    <w:p w14:paraId="382F18E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Невід'ємною частиною цього Договору є:</w:t>
      </w:r>
    </w:p>
    <w:p w14:paraId="01DBC2C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 1 – специфікація на 1 арк.</w:t>
      </w:r>
    </w:p>
    <w:tbl>
      <w:tblPr>
        <w:tblpPr w:leftFromText="180" w:rightFromText="180" w:vertAnchor="text" w:horzAnchor="margin" w:tblpY="547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5026"/>
      </w:tblGrid>
      <w:tr w:rsidR="00FB030A" w14:paraId="450D6046" w14:textId="77777777" w:rsidTr="00FB030A">
        <w:trPr>
          <w:trHeight w:val="27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BB969" w14:textId="77777777" w:rsidR="00FB030A" w:rsidRDefault="00FB03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15" w:name="XIII__Місцезнаходження_та_банківські_рек"/>
            <w:bookmarkEnd w:id="1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ПРОДАВЕЦЬ :</w:t>
            </w:r>
          </w:p>
          <w:p w14:paraId="50AD87BB" w14:textId="4B0711C0" w:rsidR="00FB030A" w:rsidRDefault="00FB030A" w:rsidP="00E9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2C3CE90D" w14:textId="77777777" w:rsidR="00FB030A" w:rsidRPr="00D12482" w:rsidRDefault="00FB030A" w:rsidP="00FB030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ПОКУПЕЦЬ:</w:t>
            </w:r>
          </w:p>
          <w:p w14:paraId="37C56294" w14:textId="77777777" w:rsidR="00FB030A" w:rsidRDefault="00FB030A" w:rsidP="0039463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ДУ «Львівська установа виконання покарань (№19)</w:t>
            </w:r>
          </w:p>
          <w:p w14:paraId="2A638CDA" w14:textId="77777777" w:rsidR="00FB030A" w:rsidRDefault="00D12482" w:rsidP="0039463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79007, м. Львів, вул. </w:t>
            </w:r>
            <w:r w:rsidR="00FB03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Городоцька, 20</w:t>
            </w:r>
          </w:p>
          <w:p w14:paraId="481F4CCE" w14:textId="77777777" w:rsidR="00D12482" w:rsidRPr="00D12482" w:rsidRDefault="00D12482" w:rsidP="00394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Р/р</w:t>
            </w: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UA</w:t>
            </w: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838201720343160002000002942 </w:t>
            </w:r>
          </w:p>
          <w:p w14:paraId="73D24ADB" w14:textId="77777777" w:rsidR="00D12482" w:rsidRPr="00D12482" w:rsidRDefault="00D12482" w:rsidP="0039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Банк ДКСУ м. Київ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ЄДРПОУ</w:t>
            </w: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08563978</w:t>
            </w:r>
          </w:p>
          <w:p w14:paraId="658EB376" w14:textId="77777777" w:rsidR="00D12482" w:rsidRPr="00D12482" w:rsidRDefault="00D12482" w:rsidP="0039463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МФО 820172   </w:t>
            </w:r>
          </w:p>
          <w:p w14:paraId="2E87921B" w14:textId="77777777" w:rsidR="00D12482" w:rsidRDefault="00D12482" w:rsidP="0039463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21FCE04A" w14:textId="77777777" w:rsidR="00A45AAC" w:rsidRDefault="00A45AAC" w:rsidP="0039463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Начальник ____________Вадим КУТОВОЙ</w:t>
            </w:r>
          </w:p>
          <w:p w14:paraId="7D353F7C" w14:textId="77777777" w:rsidR="00FB030A" w:rsidRPr="00D95D0B" w:rsidRDefault="00FB030A" w:rsidP="00D124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95D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м.п. </w:t>
            </w:r>
          </w:p>
          <w:p w14:paraId="7ED1789F" w14:textId="79344926" w:rsidR="00FB030A" w:rsidRDefault="00D5767A" w:rsidP="00FB030A">
            <w:pPr>
              <w:tabs>
                <w:tab w:val="left" w:pos="0"/>
              </w:tabs>
              <w:spacing w:after="12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“___”___________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AF24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FB0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14:paraId="2D3348A7" w14:textId="77777777" w:rsidR="00AA64B5" w:rsidRDefault="00AA64B5">
      <w:pPr>
        <w:rPr>
          <w:lang w:val="uk-UA"/>
        </w:rPr>
      </w:pPr>
    </w:p>
    <w:p w14:paraId="237705BD" w14:textId="77777777" w:rsidR="00832DCD" w:rsidRDefault="00832DCD">
      <w:pPr>
        <w:rPr>
          <w:lang w:val="uk-UA"/>
        </w:rPr>
      </w:pPr>
    </w:p>
    <w:p w14:paraId="2823D9AF" w14:textId="77777777" w:rsidR="00832DCD" w:rsidRDefault="00832DCD">
      <w:pPr>
        <w:rPr>
          <w:lang w:val="uk-UA"/>
        </w:rPr>
      </w:pPr>
    </w:p>
    <w:p w14:paraId="0262E6FE" w14:textId="77777777" w:rsidR="00832DCD" w:rsidRDefault="00832DCD">
      <w:pPr>
        <w:rPr>
          <w:lang w:val="uk-UA"/>
        </w:rPr>
      </w:pPr>
    </w:p>
    <w:p w14:paraId="27445EA4" w14:textId="77777777" w:rsidR="00832DCD" w:rsidRDefault="00832DCD">
      <w:pPr>
        <w:rPr>
          <w:lang w:val="uk-UA"/>
        </w:rPr>
      </w:pPr>
    </w:p>
    <w:p w14:paraId="04EF6E2F" w14:textId="77777777" w:rsidR="00832DCD" w:rsidRDefault="00832DCD">
      <w:pPr>
        <w:rPr>
          <w:lang w:val="uk-UA"/>
        </w:rPr>
      </w:pPr>
    </w:p>
    <w:p w14:paraId="7062B8D1" w14:textId="77777777" w:rsidR="00832DCD" w:rsidRDefault="00832DCD">
      <w:pPr>
        <w:rPr>
          <w:lang w:val="uk-UA"/>
        </w:rPr>
      </w:pPr>
    </w:p>
    <w:p w14:paraId="16592F87" w14:textId="77777777" w:rsidR="00832DCD" w:rsidRDefault="00832DCD">
      <w:pPr>
        <w:rPr>
          <w:lang w:val="uk-UA"/>
        </w:rPr>
      </w:pPr>
    </w:p>
    <w:p w14:paraId="7680FC6C" w14:textId="77777777" w:rsidR="00832DCD" w:rsidRDefault="00832DCD">
      <w:pPr>
        <w:rPr>
          <w:lang w:val="uk-UA"/>
        </w:rPr>
      </w:pPr>
    </w:p>
    <w:p w14:paraId="4D60A5C8" w14:textId="77777777" w:rsidR="00832DCD" w:rsidRDefault="00832DCD">
      <w:pPr>
        <w:rPr>
          <w:lang w:val="uk-UA"/>
        </w:rPr>
      </w:pPr>
    </w:p>
    <w:p w14:paraId="0FC4CEE3" w14:textId="77777777" w:rsidR="00832DCD" w:rsidRDefault="00832DCD">
      <w:pPr>
        <w:rPr>
          <w:lang w:val="uk-UA"/>
        </w:rPr>
      </w:pPr>
    </w:p>
    <w:p w14:paraId="0C419D28" w14:textId="77777777" w:rsidR="00832DCD" w:rsidRDefault="00832DCD">
      <w:pPr>
        <w:rPr>
          <w:lang w:val="uk-UA"/>
        </w:rPr>
      </w:pPr>
    </w:p>
    <w:p w14:paraId="4C36ADF8" w14:textId="77777777" w:rsidR="00832DCD" w:rsidRDefault="00832DCD">
      <w:pPr>
        <w:rPr>
          <w:lang w:val="uk-UA"/>
        </w:rPr>
      </w:pPr>
    </w:p>
    <w:p w14:paraId="68BCE3E6" w14:textId="77777777" w:rsidR="00832DCD" w:rsidRDefault="00832DCD">
      <w:pPr>
        <w:rPr>
          <w:lang w:val="uk-UA"/>
        </w:rPr>
      </w:pPr>
    </w:p>
    <w:p w14:paraId="317FE278" w14:textId="1766A931" w:rsidR="00832DCD" w:rsidRDefault="00832DCD">
      <w:pPr>
        <w:rPr>
          <w:lang w:val="uk-UA"/>
        </w:rPr>
      </w:pPr>
    </w:p>
    <w:p w14:paraId="58756C9B" w14:textId="2BD44BCE" w:rsidR="00394639" w:rsidRDefault="00394639">
      <w:pPr>
        <w:rPr>
          <w:lang w:val="uk-UA"/>
        </w:rPr>
      </w:pPr>
    </w:p>
    <w:p w14:paraId="0A6CDAFB" w14:textId="77777777" w:rsidR="00394639" w:rsidRDefault="00394639">
      <w:pPr>
        <w:rPr>
          <w:lang w:val="uk-UA"/>
        </w:rPr>
      </w:pPr>
    </w:p>
    <w:p w14:paraId="121FEF5C" w14:textId="77777777" w:rsidR="00832DCD" w:rsidRDefault="00832DCD">
      <w:pPr>
        <w:rPr>
          <w:lang w:val="uk-UA"/>
        </w:rPr>
      </w:pPr>
    </w:p>
    <w:p w14:paraId="6E2E671F" w14:textId="77777777" w:rsidR="00832DCD" w:rsidRDefault="00832DCD">
      <w:pPr>
        <w:rPr>
          <w:lang w:val="uk-UA"/>
        </w:rPr>
      </w:pPr>
    </w:p>
    <w:p w14:paraId="05371424" w14:textId="77777777" w:rsidR="00832DCD" w:rsidRDefault="00832DCD">
      <w:pPr>
        <w:rPr>
          <w:lang w:val="uk-UA"/>
        </w:rPr>
      </w:pPr>
    </w:p>
    <w:p w14:paraId="2D0C5091" w14:textId="77777777" w:rsidR="00832DCD" w:rsidRDefault="00832DCD" w:rsidP="00E6652B">
      <w:pPr>
        <w:spacing w:after="0" w:line="240" w:lineRule="auto"/>
        <w:jc w:val="right"/>
        <w:rPr>
          <w:rFonts w:ascii="Times New Roman" w:hAnsi="Times New Roman"/>
          <w:i/>
          <w:sz w:val="21"/>
          <w:szCs w:val="21"/>
          <w:lang w:val="uk-UA"/>
        </w:rPr>
      </w:pPr>
      <w:r>
        <w:rPr>
          <w:rFonts w:ascii="Times New Roman" w:hAnsi="Times New Roman"/>
          <w:i/>
          <w:sz w:val="21"/>
          <w:szCs w:val="21"/>
          <w:lang w:val="uk-UA"/>
        </w:rPr>
        <w:t>Додаток1</w:t>
      </w:r>
    </w:p>
    <w:p w14:paraId="4C7B99F3" w14:textId="77777777" w:rsidR="00832DCD" w:rsidRPr="00233131" w:rsidRDefault="00832DCD" w:rsidP="00E6652B">
      <w:pPr>
        <w:spacing w:after="0" w:line="240" w:lineRule="auto"/>
        <w:jc w:val="right"/>
        <w:rPr>
          <w:rFonts w:ascii="Times New Roman" w:hAnsi="Times New Roman"/>
          <w:i/>
          <w:sz w:val="21"/>
          <w:szCs w:val="21"/>
          <w:lang w:val="uk-UA"/>
        </w:rPr>
      </w:pPr>
      <w:r w:rsidRPr="00363B40">
        <w:rPr>
          <w:rFonts w:ascii="Times New Roman" w:hAnsi="Times New Roman"/>
          <w:i/>
          <w:sz w:val="21"/>
          <w:szCs w:val="21"/>
        </w:rPr>
        <w:t>до Договору № __</w:t>
      </w:r>
      <w:r w:rsidR="00233131">
        <w:rPr>
          <w:rFonts w:ascii="Times New Roman" w:hAnsi="Times New Roman"/>
          <w:i/>
          <w:sz w:val="21"/>
          <w:szCs w:val="21"/>
          <w:lang w:val="uk-UA"/>
        </w:rPr>
        <w:t>_______</w:t>
      </w:r>
    </w:p>
    <w:p w14:paraId="3CCDDFDC" w14:textId="5D693E98" w:rsidR="00832DCD" w:rsidRDefault="00233131" w:rsidP="00E6652B">
      <w:pPr>
        <w:spacing w:after="0" w:line="240" w:lineRule="auto"/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  <w:lang w:val="uk-UA"/>
        </w:rPr>
        <w:t>в</w:t>
      </w:r>
      <w:r w:rsidR="00832DCD" w:rsidRPr="00363B40">
        <w:rPr>
          <w:rFonts w:ascii="Times New Roman" w:hAnsi="Times New Roman"/>
          <w:i/>
          <w:sz w:val="21"/>
          <w:szCs w:val="21"/>
        </w:rPr>
        <w:t>ід _</w:t>
      </w:r>
      <w:r>
        <w:rPr>
          <w:rFonts w:ascii="Times New Roman" w:hAnsi="Times New Roman"/>
          <w:i/>
          <w:sz w:val="21"/>
          <w:szCs w:val="21"/>
          <w:lang w:val="uk-UA"/>
        </w:rPr>
        <w:t>________</w:t>
      </w:r>
      <w:r w:rsidR="00832DCD" w:rsidRPr="00363B40">
        <w:rPr>
          <w:rFonts w:ascii="Times New Roman" w:hAnsi="Times New Roman"/>
          <w:i/>
          <w:sz w:val="21"/>
          <w:szCs w:val="21"/>
        </w:rPr>
        <w:t>______________р.</w:t>
      </w:r>
    </w:p>
    <w:p w14:paraId="29932A95" w14:textId="77777777" w:rsidR="00E6652B" w:rsidRPr="00363B40" w:rsidRDefault="00E6652B" w:rsidP="00832DCD">
      <w:pPr>
        <w:jc w:val="right"/>
        <w:rPr>
          <w:rFonts w:ascii="Times New Roman" w:hAnsi="Times New Roman"/>
          <w:i/>
          <w:sz w:val="21"/>
          <w:szCs w:val="21"/>
        </w:rPr>
      </w:pPr>
    </w:p>
    <w:p w14:paraId="4111D9EE" w14:textId="77777777" w:rsidR="00832DCD" w:rsidRPr="00E54419" w:rsidRDefault="00832DCD" w:rsidP="00832DCD">
      <w:pPr>
        <w:jc w:val="center"/>
        <w:rPr>
          <w:rFonts w:ascii="Times New Roman" w:hAnsi="Times New Roman"/>
          <w:sz w:val="21"/>
          <w:szCs w:val="21"/>
          <w:lang w:val="uk-UA"/>
        </w:rPr>
      </w:pPr>
      <w:r w:rsidRPr="00363B40">
        <w:rPr>
          <w:rFonts w:ascii="Times New Roman" w:hAnsi="Times New Roman"/>
          <w:b/>
          <w:sz w:val="21"/>
          <w:szCs w:val="21"/>
        </w:rPr>
        <w:t>СПЕЦИФІКАЦІЯ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06"/>
        <w:gridCol w:w="1841"/>
        <w:gridCol w:w="1997"/>
      </w:tblGrid>
      <w:tr w:rsidR="00832DCD" w:rsidRPr="00363B40" w14:paraId="56372A13" w14:textId="77777777" w:rsidTr="00233131">
        <w:trPr>
          <w:trHeight w:val="5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6596" w14:textId="77777777" w:rsidR="00832DCD" w:rsidRPr="00233131" w:rsidRDefault="00832DCD" w:rsidP="002331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1B6F" w14:textId="77777777" w:rsidR="00832DCD" w:rsidRPr="00363B40" w:rsidRDefault="00832DCD" w:rsidP="001609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Назва продукту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966" w14:textId="77777777" w:rsidR="00832DCD" w:rsidRPr="00363B40" w:rsidRDefault="00832DCD" w:rsidP="002331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Кількість кг.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35B" w14:textId="77777777" w:rsidR="00832DCD" w:rsidRPr="00363B40" w:rsidRDefault="00832DCD" w:rsidP="001609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Ціна за од. товару грн., за один кг.</w:t>
            </w:r>
          </w:p>
        </w:tc>
      </w:tr>
      <w:tr w:rsidR="00832DCD" w:rsidRPr="00E90257" w14:paraId="4A287C9C" w14:textId="77777777" w:rsidTr="0016093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A06" w14:textId="136E204B" w:rsidR="00832DCD" w:rsidRPr="00E90257" w:rsidRDefault="00394639" w:rsidP="0016093F">
            <w:pP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E90257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3AC" w14:textId="77777777" w:rsidR="00127FBB" w:rsidRPr="00B56A84" w:rsidRDefault="00127FBB" w:rsidP="0012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A84">
              <w:rPr>
                <w:rFonts w:ascii="Times New Roman" w:hAnsi="Times New Roman"/>
                <w:sz w:val="24"/>
                <w:szCs w:val="24"/>
                <w:lang w:val="uk-UA"/>
              </w:rPr>
              <w:t>Макарони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твердих сортів пшениці</w:t>
            </w:r>
          </w:p>
          <w:p w14:paraId="08CB49F8" w14:textId="77777777" w:rsidR="00832DCD" w:rsidRPr="0034372C" w:rsidRDefault="00832DCD" w:rsidP="00160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500" w14:textId="371AE82D" w:rsidR="00832DCD" w:rsidRPr="00E90257" w:rsidRDefault="00864D12" w:rsidP="00E9025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CE5" w14:textId="65E734D5" w:rsidR="00832DCD" w:rsidRPr="00E90257" w:rsidRDefault="00832DCD" w:rsidP="00E9025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</w:tr>
    </w:tbl>
    <w:p w14:paraId="0E414A56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</w:p>
    <w:p w14:paraId="79CD7AAA" w14:textId="77777777" w:rsidR="00832DCD" w:rsidRPr="00363B40" w:rsidRDefault="00832DCD" w:rsidP="00832DC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</w:t>
      </w:r>
      <w:r w:rsidRPr="00363B40">
        <w:rPr>
          <w:rFonts w:ascii="Times New Roman" w:hAnsi="Times New Roman"/>
          <w:b/>
          <w:sz w:val="21"/>
          <w:szCs w:val="21"/>
        </w:rPr>
        <w:t>ПОСТАЧАЛЬНИК</w:t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  <w:t xml:space="preserve">                   </w:t>
      </w:r>
      <w:r w:rsidRPr="00363B40">
        <w:rPr>
          <w:rFonts w:ascii="Times New Roman" w:hAnsi="Times New Roman"/>
          <w:b/>
          <w:sz w:val="21"/>
          <w:szCs w:val="21"/>
        </w:rPr>
        <w:tab/>
        <w:t>ЗАМОВНИК</w:t>
      </w:r>
    </w:p>
    <w:p w14:paraId="5AE7B927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</w:p>
    <w:p w14:paraId="06B6EE81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sz w:val="21"/>
          <w:szCs w:val="21"/>
        </w:rPr>
        <w:t xml:space="preserve">_____________________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</w:t>
      </w:r>
      <w:r w:rsidRPr="00363B40">
        <w:rPr>
          <w:rFonts w:ascii="Times New Roman" w:hAnsi="Times New Roman"/>
          <w:sz w:val="21"/>
          <w:szCs w:val="21"/>
        </w:rPr>
        <w:t xml:space="preserve">  ________________________</w:t>
      </w:r>
    </w:p>
    <w:p w14:paraId="32E87C78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</w:p>
    <w:p w14:paraId="1BFBC483" w14:textId="77777777" w:rsidR="00832DCD" w:rsidRDefault="00832DCD" w:rsidP="00832DCD">
      <w:pPr>
        <w:rPr>
          <w:rFonts w:ascii="Times New Roman" w:hAnsi="Times New Roman"/>
          <w:b/>
          <w:sz w:val="21"/>
          <w:szCs w:val="21"/>
          <w:u w:val="single"/>
        </w:rPr>
      </w:pPr>
      <w:r w:rsidRPr="00363B40">
        <w:rPr>
          <w:rFonts w:ascii="Times New Roman" w:hAnsi="Times New Roman"/>
          <w:b/>
          <w:sz w:val="21"/>
          <w:szCs w:val="21"/>
          <w:u w:val="single"/>
        </w:rPr>
        <w:t xml:space="preserve">*- При підписанні Договору   </w:t>
      </w:r>
      <w:r>
        <w:rPr>
          <w:rFonts w:ascii="Times New Roman" w:hAnsi="Times New Roman"/>
          <w:b/>
          <w:sz w:val="21"/>
          <w:szCs w:val="21"/>
          <w:u w:val="single"/>
        </w:rPr>
        <w:t>замовник  залишає за собою право скорегувати умови договору відповідно до чинного законодавства</w:t>
      </w:r>
      <w:r w:rsidRPr="00363B40">
        <w:rPr>
          <w:rFonts w:ascii="Times New Roman" w:hAnsi="Times New Roman"/>
          <w:b/>
          <w:sz w:val="21"/>
          <w:szCs w:val="21"/>
          <w:u w:val="single"/>
        </w:rPr>
        <w:t xml:space="preserve"> !!!!! </w:t>
      </w:r>
    </w:p>
    <w:p w14:paraId="24AEA2EB" w14:textId="77777777" w:rsidR="00832DCD" w:rsidRDefault="00832DCD" w:rsidP="00832DCD">
      <w:pPr>
        <w:keepNext/>
        <w:tabs>
          <w:tab w:val="left" w:pos="4860"/>
        </w:tabs>
        <w:autoSpaceDE w:val="0"/>
        <w:autoSpaceDN w:val="0"/>
        <w:spacing w:after="0" w:line="240" w:lineRule="auto"/>
        <w:jc w:val="right"/>
        <w:outlineLvl w:val="4"/>
        <w:rPr>
          <w:rFonts w:ascii="Times New Roman" w:hAnsi="Times New Roman"/>
          <w:bCs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AACD63B" w14:textId="77777777" w:rsidR="00832DCD" w:rsidRDefault="00832DCD">
      <w:pPr>
        <w:rPr>
          <w:lang w:val="uk-UA"/>
        </w:rPr>
      </w:pPr>
    </w:p>
    <w:p w14:paraId="33A36C80" w14:textId="77777777" w:rsidR="00832DCD" w:rsidRDefault="00832DCD">
      <w:pPr>
        <w:rPr>
          <w:lang w:val="uk-UA"/>
        </w:rPr>
      </w:pPr>
    </w:p>
    <w:p w14:paraId="1F8646E4" w14:textId="77777777" w:rsidR="00832DCD" w:rsidRPr="00832DCD" w:rsidRDefault="00832DCD">
      <w:pPr>
        <w:rPr>
          <w:lang w:val="uk-UA"/>
        </w:rPr>
      </w:pPr>
    </w:p>
    <w:sectPr w:rsidR="00832DCD" w:rsidRPr="00832DCD" w:rsidSect="00AA6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A"/>
    <w:rsid w:val="0000530A"/>
    <w:rsid w:val="00086D52"/>
    <w:rsid w:val="001252E8"/>
    <w:rsid w:val="00127FBB"/>
    <w:rsid w:val="0017187D"/>
    <w:rsid w:val="001977B5"/>
    <w:rsid w:val="001B4483"/>
    <w:rsid w:val="00225AE5"/>
    <w:rsid w:val="00233131"/>
    <w:rsid w:val="00242B67"/>
    <w:rsid w:val="0034372C"/>
    <w:rsid w:val="00394639"/>
    <w:rsid w:val="004B30B2"/>
    <w:rsid w:val="004E496F"/>
    <w:rsid w:val="005643BA"/>
    <w:rsid w:val="00591383"/>
    <w:rsid w:val="005E6367"/>
    <w:rsid w:val="00767DD2"/>
    <w:rsid w:val="00832DCD"/>
    <w:rsid w:val="00864D12"/>
    <w:rsid w:val="00872B25"/>
    <w:rsid w:val="00893BE8"/>
    <w:rsid w:val="008B04C9"/>
    <w:rsid w:val="008C3AF1"/>
    <w:rsid w:val="009466F0"/>
    <w:rsid w:val="009877AE"/>
    <w:rsid w:val="00994C34"/>
    <w:rsid w:val="00997880"/>
    <w:rsid w:val="00A042E0"/>
    <w:rsid w:val="00A2572E"/>
    <w:rsid w:val="00A363C6"/>
    <w:rsid w:val="00A45AAC"/>
    <w:rsid w:val="00A76962"/>
    <w:rsid w:val="00AA64B5"/>
    <w:rsid w:val="00AF24A2"/>
    <w:rsid w:val="00B56A84"/>
    <w:rsid w:val="00C272E6"/>
    <w:rsid w:val="00C64DD5"/>
    <w:rsid w:val="00CA0F75"/>
    <w:rsid w:val="00CF795A"/>
    <w:rsid w:val="00D12482"/>
    <w:rsid w:val="00D5767A"/>
    <w:rsid w:val="00D95D0B"/>
    <w:rsid w:val="00DD20E9"/>
    <w:rsid w:val="00DE0F09"/>
    <w:rsid w:val="00E54419"/>
    <w:rsid w:val="00E6652B"/>
    <w:rsid w:val="00E90257"/>
    <w:rsid w:val="00E90411"/>
    <w:rsid w:val="00F97B6A"/>
    <w:rsid w:val="00FA021A"/>
    <w:rsid w:val="00FB030A"/>
    <w:rsid w:val="00FC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078"/>
  <w15:docId w15:val="{FDA6DF1D-E6F4-4D24-A060-A6074846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0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D1248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7027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Serg</cp:lastModifiedBy>
  <cp:revision>6</cp:revision>
  <cp:lastPrinted>2021-02-09T06:31:00Z</cp:lastPrinted>
  <dcterms:created xsi:type="dcterms:W3CDTF">2021-12-09T11:26:00Z</dcterms:created>
  <dcterms:modified xsi:type="dcterms:W3CDTF">2022-07-09T08:27:00Z</dcterms:modified>
</cp:coreProperties>
</file>