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7418" w14:textId="77777777" w:rsidR="009828A3" w:rsidRDefault="009828A3" w:rsidP="00A51FD7">
      <w:pPr>
        <w:spacing w:after="0" w:line="240" w:lineRule="auto"/>
        <w:jc w:val="center"/>
        <w:rPr>
          <w:rFonts w:ascii="Times New Roman" w:hAnsi="Times New Roman" w:cs="Times New Roman"/>
          <w:b/>
          <w:sz w:val="32"/>
          <w:szCs w:val="32"/>
        </w:rPr>
      </w:pPr>
    </w:p>
    <w:p w14:paraId="5077DA72" w14:textId="77777777" w:rsidR="005B489B" w:rsidRPr="00146711" w:rsidRDefault="005B489B" w:rsidP="00A51FD7">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21042395" w14:textId="24A29251" w:rsidR="005B489B" w:rsidRPr="00146711" w:rsidRDefault="005B489B" w:rsidP="00A51FD7">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sidR="001F4775">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36D5BF48" w14:textId="24CA3C79" w:rsidR="005B489B" w:rsidRPr="001F4775" w:rsidRDefault="001F4775" w:rsidP="00A51FD7">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4BBF469B" w14:textId="6E483E29" w:rsidR="001F4775" w:rsidRPr="001F4775" w:rsidRDefault="005B489B" w:rsidP="001F4775">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 xml:space="preserve">тел. </w:t>
      </w:r>
      <w:r w:rsidR="001F4775" w:rsidRPr="001F4775">
        <w:rPr>
          <w:rFonts w:ascii="Times New Roman" w:hAnsi="Times New Roman" w:cs="Times New Roman"/>
          <w:sz w:val="28"/>
          <w:szCs w:val="28"/>
          <w:lang w:eastAsia="ar-SA"/>
        </w:rPr>
        <w:t>(0552) 459 002</w:t>
      </w:r>
    </w:p>
    <w:p w14:paraId="4117F0D1" w14:textId="131FF323" w:rsidR="005B489B" w:rsidRPr="00146711" w:rsidRDefault="005B489B" w:rsidP="00A51FD7">
      <w:pPr>
        <w:spacing w:after="0" w:line="240" w:lineRule="auto"/>
        <w:jc w:val="center"/>
        <w:outlineLvl w:val="0"/>
        <w:rPr>
          <w:rFonts w:ascii="Times New Roman" w:hAnsi="Times New Roman" w:cs="Times New Roman"/>
          <w:bCs/>
          <w:sz w:val="24"/>
          <w:szCs w:val="24"/>
        </w:rPr>
      </w:pPr>
    </w:p>
    <w:p w14:paraId="4E7E5C97" w14:textId="77777777" w:rsidR="005B489B" w:rsidRPr="00146711" w:rsidRDefault="005B489B" w:rsidP="00A51FD7">
      <w:pPr>
        <w:suppressAutoHyphens/>
        <w:spacing w:after="0" w:line="240" w:lineRule="auto"/>
        <w:rPr>
          <w:rFonts w:ascii="Times New Roman" w:hAnsi="Times New Roman" w:cs="Times New Roman"/>
          <w:b/>
          <w:sz w:val="24"/>
          <w:szCs w:val="24"/>
          <w:lang w:eastAsia="ar-SA"/>
        </w:rPr>
      </w:pPr>
    </w:p>
    <w:p w14:paraId="60B2DE73"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490CDA90"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B489B" w:rsidRPr="00146711" w14:paraId="0FD256C7" w14:textId="77777777" w:rsidTr="00743940">
        <w:tc>
          <w:tcPr>
            <w:tcW w:w="10462" w:type="dxa"/>
          </w:tcPr>
          <w:p w14:paraId="0D2998AA" w14:textId="77777777" w:rsidR="005B489B" w:rsidRPr="00146711"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B489B" w:rsidRPr="00146711" w14:paraId="08C37ABD" w14:textId="77777777" w:rsidTr="00743940">
        <w:trPr>
          <w:trHeight w:val="2253"/>
        </w:trPr>
        <w:tc>
          <w:tcPr>
            <w:tcW w:w="10462" w:type="dxa"/>
            <w:vAlign w:val="center"/>
          </w:tcPr>
          <w:p w14:paraId="1357B96F" w14:textId="77777777" w:rsidR="005B489B" w:rsidRPr="00146711" w:rsidRDefault="005B489B" w:rsidP="00A51FD7">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27718016" w14:textId="3E5F5B53" w:rsidR="005B489B" w:rsidRPr="00146711" w:rsidRDefault="005B489B" w:rsidP="00A51FD7">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sidR="001F4775">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484B9EA3" w14:textId="77777777"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p>
          <w:p w14:paraId="1811BA78" w14:textId="77777777"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7B2B4C9B" w14:textId="77777777"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p>
          <w:p w14:paraId="4726CD4B" w14:textId="77777777"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p>
          <w:p w14:paraId="369EA12B" w14:textId="3FCF563D"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_____________</w:t>
            </w:r>
            <w:r w:rsidR="00743940" w:rsidRPr="00146711">
              <w:rPr>
                <w:rFonts w:ascii="Times New Roman" w:hAnsi="Times New Roman" w:cs="Times New Roman"/>
                <w:b/>
                <w:sz w:val="24"/>
                <w:szCs w:val="24"/>
                <w:lang w:eastAsia="ar-SA"/>
              </w:rPr>
              <w:t>_</w:t>
            </w:r>
            <w:r w:rsidRPr="00146711">
              <w:rPr>
                <w:rFonts w:ascii="Times New Roman" w:hAnsi="Times New Roman" w:cs="Times New Roman"/>
                <w:b/>
                <w:sz w:val="24"/>
                <w:szCs w:val="24"/>
                <w:lang w:eastAsia="ar-SA"/>
              </w:rPr>
              <w:t xml:space="preserve">__ </w:t>
            </w:r>
            <w:r w:rsidR="00743940" w:rsidRPr="00146711">
              <w:rPr>
                <w:rFonts w:ascii="Times New Roman" w:hAnsi="Times New Roman" w:cs="Times New Roman"/>
                <w:b/>
                <w:sz w:val="24"/>
                <w:szCs w:val="24"/>
                <w:lang w:eastAsia="ar-SA"/>
              </w:rPr>
              <w:t xml:space="preserve"> </w:t>
            </w:r>
            <w:r w:rsidR="00EE403B">
              <w:rPr>
                <w:rFonts w:ascii="Times New Roman" w:hAnsi="Times New Roman" w:cs="Times New Roman"/>
                <w:b/>
                <w:sz w:val="24"/>
                <w:szCs w:val="24"/>
                <w:lang w:eastAsia="ar-SA"/>
              </w:rPr>
              <w:t>Дмитро Журавленко</w:t>
            </w:r>
          </w:p>
          <w:p w14:paraId="7E99D02D" w14:textId="77777777" w:rsidR="005B489B" w:rsidRPr="00146711" w:rsidRDefault="005B489B" w:rsidP="00A51FD7">
            <w:pPr>
              <w:suppressAutoHyphens/>
              <w:spacing w:after="0" w:line="240" w:lineRule="auto"/>
              <w:ind w:left="5075" w:right="-13"/>
              <w:rPr>
                <w:rFonts w:ascii="Times New Roman" w:hAnsi="Times New Roman" w:cs="Times New Roman"/>
                <w:sz w:val="24"/>
                <w:szCs w:val="24"/>
                <w:lang w:eastAsia="ar-SA"/>
              </w:rPr>
            </w:pPr>
          </w:p>
          <w:p w14:paraId="01F0AA57" w14:textId="50C50211" w:rsidR="005B489B" w:rsidRPr="00923B58" w:rsidRDefault="005B489B" w:rsidP="00954904">
            <w:pPr>
              <w:suppressAutoHyphens/>
              <w:spacing w:after="0" w:line="240" w:lineRule="auto"/>
              <w:ind w:left="5075" w:right="-13"/>
              <w:rPr>
                <w:rFonts w:ascii="Times New Roman" w:hAnsi="Times New Roman" w:cs="Times New Roman"/>
                <w:color w:val="000000"/>
                <w:sz w:val="24"/>
                <w:szCs w:val="24"/>
                <w:lang w:eastAsia="ar-SA"/>
              </w:rPr>
            </w:pPr>
          </w:p>
        </w:tc>
      </w:tr>
    </w:tbl>
    <w:p w14:paraId="4E4861CE" w14:textId="77777777"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14:paraId="49DCEEB2" w14:textId="77777777"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14:paraId="3BBE0F89" w14:textId="77777777" w:rsidR="005B489B" w:rsidRPr="00146711" w:rsidRDefault="005B489B" w:rsidP="00A51FD7">
      <w:pPr>
        <w:widowControl w:val="0"/>
        <w:autoSpaceDE w:val="0"/>
        <w:autoSpaceDN w:val="0"/>
        <w:adjustRightInd w:val="0"/>
        <w:spacing w:after="0" w:line="240" w:lineRule="auto"/>
        <w:rPr>
          <w:rFonts w:ascii="Times New Roman" w:hAnsi="Times New Roman" w:cs="Times New Roman"/>
          <w:b/>
          <w:bCs/>
          <w:sz w:val="24"/>
          <w:szCs w:val="24"/>
        </w:rPr>
      </w:pPr>
    </w:p>
    <w:p w14:paraId="7D1D8E48" w14:textId="77777777"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14:paraId="3BA3C815" w14:textId="77777777"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0566D1B1" w14:textId="77777777"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54871B63" w14:textId="77777777" w:rsidR="005B489B" w:rsidRPr="00146711" w:rsidRDefault="005B489B" w:rsidP="00A51FD7">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 xml:space="preserve">щодо проведення процедури відкритих торгів </w:t>
      </w:r>
      <w:r w:rsidR="004C1FBE" w:rsidRPr="00146711">
        <w:rPr>
          <w:rFonts w:ascii="Times New Roman" w:hAnsi="Times New Roman" w:cs="Times New Roman"/>
          <w:b/>
          <w:bCs/>
          <w:kern w:val="1"/>
          <w:sz w:val="24"/>
          <w:szCs w:val="24"/>
          <w:lang w:eastAsia="ar-SA"/>
        </w:rPr>
        <w:t xml:space="preserve">з особливостями </w:t>
      </w:r>
      <w:r w:rsidRPr="00146711">
        <w:rPr>
          <w:rFonts w:ascii="Times New Roman" w:hAnsi="Times New Roman" w:cs="Times New Roman"/>
          <w:b/>
          <w:bCs/>
          <w:kern w:val="1"/>
          <w:sz w:val="24"/>
          <w:szCs w:val="24"/>
          <w:lang w:eastAsia="ar-SA"/>
        </w:rPr>
        <w:t>на закупівлю за предметом:</w:t>
      </w:r>
    </w:p>
    <w:p w14:paraId="5E32859F" w14:textId="77777777" w:rsidR="005B489B" w:rsidRPr="00146711" w:rsidRDefault="005B489B" w:rsidP="00A51FD7">
      <w:pPr>
        <w:pStyle w:val="a9"/>
        <w:spacing w:before="0" w:beforeAutospacing="0" w:after="0" w:afterAutospacing="0"/>
        <w:jc w:val="center"/>
        <w:rPr>
          <w:color w:val="000000"/>
        </w:rPr>
      </w:pPr>
    </w:p>
    <w:p w14:paraId="26D6598A" w14:textId="27A0338C" w:rsidR="00DA7E5B" w:rsidRPr="0076187D" w:rsidRDefault="001658F7" w:rsidP="00614C9C">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AB2A15">
        <w:rPr>
          <w:b/>
          <w:color w:val="000000"/>
          <w:sz w:val="28"/>
          <w:szCs w:val="28"/>
        </w:rPr>
        <w:t>Папір для друку</w:t>
      </w:r>
      <w:r w:rsidR="0076187D" w:rsidRPr="0076187D">
        <w:rPr>
          <w:b/>
          <w:color w:val="000000"/>
          <w:sz w:val="28"/>
          <w:szCs w:val="28"/>
        </w:rPr>
        <w:t>»</w:t>
      </w:r>
    </w:p>
    <w:p w14:paraId="44F6D53F" w14:textId="75BC1461" w:rsidR="00CA4DB4" w:rsidRDefault="00AB2A15" w:rsidP="00BD1D57">
      <w:pPr>
        <w:pStyle w:val="20"/>
        <w:ind w:left="0"/>
        <w:jc w:val="center"/>
        <w:rPr>
          <w:color w:val="FF0000"/>
          <w:sz w:val="23"/>
          <w:szCs w:val="23"/>
          <w:bdr w:val="none" w:sz="0" w:space="0" w:color="auto" w:frame="1"/>
          <w:shd w:val="clear" w:color="auto" w:fill="FDFEFD"/>
        </w:rPr>
      </w:pPr>
      <w:r w:rsidRPr="00AB2A15">
        <w:rPr>
          <w:color w:val="000000"/>
          <w:sz w:val="28"/>
          <w:szCs w:val="28"/>
          <w:lang w:eastAsia="uk-UA"/>
        </w:rPr>
        <w:t>ДК 021:2015: 30190000-7 - Офісне устаткування та приладдя різне</w:t>
      </w:r>
    </w:p>
    <w:p w14:paraId="4C5F9A91" w14:textId="77777777" w:rsidR="00CA4DB4" w:rsidRDefault="00CA4DB4" w:rsidP="00BD1D57">
      <w:pPr>
        <w:pStyle w:val="20"/>
        <w:ind w:left="0"/>
        <w:jc w:val="center"/>
        <w:rPr>
          <w:color w:val="FF0000"/>
          <w:sz w:val="23"/>
          <w:szCs w:val="23"/>
          <w:bdr w:val="none" w:sz="0" w:space="0" w:color="auto" w:frame="1"/>
          <w:shd w:val="clear" w:color="auto" w:fill="FDFEFD"/>
        </w:rPr>
      </w:pPr>
    </w:p>
    <w:p w14:paraId="0AB98DDD" w14:textId="77777777" w:rsidR="00CA4DB4" w:rsidRDefault="00CA4DB4" w:rsidP="00BD1D57">
      <w:pPr>
        <w:pStyle w:val="20"/>
        <w:ind w:left="0"/>
        <w:jc w:val="center"/>
        <w:rPr>
          <w:color w:val="FF0000"/>
          <w:sz w:val="23"/>
          <w:szCs w:val="23"/>
          <w:bdr w:val="none" w:sz="0" w:space="0" w:color="auto" w:frame="1"/>
          <w:shd w:val="clear" w:color="auto" w:fill="FDFEFD"/>
        </w:rPr>
      </w:pPr>
    </w:p>
    <w:p w14:paraId="0B83FAF4" w14:textId="77777777" w:rsidR="00CA4DB4" w:rsidRDefault="00CA4DB4" w:rsidP="00BD1D57">
      <w:pPr>
        <w:pStyle w:val="20"/>
        <w:ind w:left="0"/>
        <w:jc w:val="center"/>
        <w:rPr>
          <w:color w:val="FF0000"/>
          <w:sz w:val="23"/>
          <w:szCs w:val="23"/>
          <w:bdr w:val="none" w:sz="0" w:space="0" w:color="auto" w:frame="1"/>
          <w:shd w:val="clear" w:color="auto" w:fill="FDFEFD"/>
        </w:rPr>
      </w:pPr>
    </w:p>
    <w:p w14:paraId="613F27CC" w14:textId="77777777" w:rsidR="00CA4DB4" w:rsidRDefault="00CA4DB4" w:rsidP="00BD1D57">
      <w:pPr>
        <w:pStyle w:val="20"/>
        <w:ind w:left="0"/>
        <w:jc w:val="center"/>
        <w:rPr>
          <w:color w:val="FF0000"/>
          <w:sz w:val="23"/>
          <w:szCs w:val="23"/>
          <w:bdr w:val="none" w:sz="0" w:space="0" w:color="auto" w:frame="1"/>
          <w:shd w:val="clear" w:color="auto" w:fill="FDFEFD"/>
        </w:rPr>
      </w:pPr>
    </w:p>
    <w:p w14:paraId="4EE6B00C" w14:textId="77777777" w:rsidR="00CA4DB4" w:rsidRDefault="00CA4DB4" w:rsidP="00BD1D57">
      <w:pPr>
        <w:pStyle w:val="20"/>
        <w:ind w:left="0"/>
        <w:jc w:val="center"/>
        <w:rPr>
          <w:color w:val="FF0000"/>
          <w:sz w:val="23"/>
          <w:szCs w:val="23"/>
          <w:bdr w:val="none" w:sz="0" w:space="0" w:color="auto" w:frame="1"/>
          <w:shd w:val="clear" w:color="auto" w:fill="FDFEFD"/>
        </w:rPr>
      </w:pPr>
    </w:p>
    <w:p w14:paraId="02FCAEA1" w14:textId="77777777" w:rsidR="00CA4DB4" w:rsidRPr="005D6C82" w:rsidRDefault="00CA4DB4" w:rsidP="00BD1D57">
      <w:pPr>
        <w:pStyle w:val="20"/>
        <w:ind w:left="0"/>
        <w:jc w:val="center"/>
        <w:rPr>
          <w:color w:val="FF0000"/>
          <w:sz w:val="23"/>
          <w:szCs w:val="23"/>
          <w:bdr w:val="none" w:sz="0" w:space="0" w:color="auto" w:frame="1"/>
          <w:shd w:val="clear" w:color="auto" w:fill="FDFEFD"/>
        </w:rPr>
      </w:pPr>
    </w:p>
    <w:p w14:paraId="19557217" w14:textId="58FF030F" w:rsidR="005B489B" w:rsidRPr="00146711" w:rsidRDefault="005B489B" w:rsidP="006E1514">
      <w:pPr>
        <w:pStyle w:val="11"/>
        <w:ind w:left="0" w:firstLine="0"/>
        <w:rPr>
          <w:b/>
          <w:bCs/>
          <w:szCs w:val="24"/>
        </w:rPr>
      </w:pPr>
    </w:p>
    <w:p w14:paraId="7E06A3FC"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5FCDED43"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7A1400C6" w14:textId="77777777" w:rsidR="001D670B" w:rsidRPr="00146711" w:rsidRDefault="001D670B" w:rsidP="00A51FD7">
      <w:pPr>
        <w:spacing w:after="0" w:line="240" w:lineRule="auto"/>
        <w:jc w:val="center"/>
        <w:rPr>
          <w:rFonts w:ascii="Times New Roman" w:hAnsi="Times New Roman" w:cs="Times New Roman"/>
          <w:b/>
          <w:bCs/>
          <w:sz w:val="24"/>
          <w:szCs w:val="24"/>
        </w:rPr>
      </w:pPr>
    </w:p>
    <w:p w14:paraId="02E46177" w14:textId="77777777" w:rsidR="005D6C82" w:rsidRDefault="005D6C82"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74DBA4C1" w14:textId="77777777" w:rsidR="00350FBA" w:rsidRDefault="00350FBA"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F4FEC" w14:textId="77777777" w:rsidR="001F4775" w:rsidRDefault="001F4775"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6EA0997" w14:textId="50BA5ABA" w:rsidR="001F4775" w:rsidRDefault="001F4775"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8378257" w14:textId="2490053F" w:rsidR="00EE403B" w:rsidRDefault="00EE40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7ABAD56" w14:textId="48DC954E" w:rsidR="00EE403B" w:rsidRDefault="00EE40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809EC24" w14:textId="77777777" w:rsidR="0076187D" w:rsidRDefault="0076187D"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CB5C9EE" w14:textId="77777777" w:rsidR="005D6C82" w:rsidRDefault="005D6C82"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4AF4EFD" w14:textId="77777777" w:rsidR="005D6C82" w:rsidRDefault="005D6C82" w:rsidP="005D6C82">
      <w:pPr>
        <w:tabs>
          <w:tab w:val="center" w:pos="5104"/>
          <w:tab w:val="left" w:pos="7095"/>
        </w:tabs>
        <w:suppressAutoHyphens/>
        <w:spacing w:after="0" w:line="240" w:lineRule="auto"/>
        <w:rPr>
          <w:rFonts w:ascii="Times New Roman" w:hAnsi="Times New Roman" w:cs="Times New Roman"/>
          <w:b/>
          <w:sz w:val="24"/>
          <w:szCs w:val="24"/>
          <w:lang w:eastAsia="ar-SA"/>
        </w:rPr>
      </w:pPr>
    </w:p>
    <w:p w14:paraId="2AD4282B" w14:textId="1E3B5FF9"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sidR="001F4775">
        <w:rPr>
          <w:rFonts w:ascii="Times New Roman" w:hAnsi="Times New Roman" w:cs="Times New Roman"/>
          <w:b/>
          <w:sz w:val="24"/>
          <w:szCs w:val="24"/>
          <w:lang w:eastAsia="ar-SA"/>
        </w:rPr>
        <w:t>Херсон</w:t>
      </w:r>
    </w:p>
    <w:p w14:paraId="226F5EAA" w14:textId="634E0331"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005B489B" w:rsidRPr="00146711">
        <w:rPr>
          <w:rFonts w:ascii="Times New Roman" w:hAnsi="Times New Roman" w:cs="Times New Roman"/>
          <w:b/>
          <w:sz w:val="24"/>
          <w:szCs w:val="24"/>
          <w:lang w:eastAsia="ar-SA"/>
        </w:rPr>
        <w:t xml:space="preserve"> рік</w:t>
      </w:r>
    </w:p>
    <w:p w14:paraId="749426CE" w14:textId="77777777" w:rsidR="00723455" w:rsidRDefault="00723455"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2C40A0A" w14:textId="77777777" w:rsidR="00CA4DB4" w:rsidRDefault="00CA4DB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D1E2DEC" w14:textId="77777777" w:rsidR="00CA4DB4" w:rsidRDefault="00CA4DB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77B11C1" w14:textId="3AE947AC"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p w14:paraId="3524402F" w14:textId="77777777" w:rsidR="004877B9" w:rsidRPr="00146711" w:rsidRDefault="004877B9" w:rsidP="004877B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983CCE2" w14:textId="77777777" w:rsidTr="00600AFD">
        <w:trPr>
          <w:trHeight w:val="497"/>
        </w:trPr>
        <w:tc>
          <w:tcPr>
            <w:tcW w:w="10348" w:type="dxa"/>
            <w:gridSpan w:val="2"/>
            <w:vAlign w:val="center"/>
          </w:tcPr>
          <w:p w14:paraId="77650528"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28F48C54" w14:textId="77777777" w:rsidTr="00600AFD">
        <w:tc>
          <w:tcPr>
            <w:tcW w:w="567" w:type="dxa"/>
            <w:vAlign w:val="center"/>
          </w:tcPr>
          <w:p w14:paraId="5057F5F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9839B9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6919A602" w14:textId="77777777" w:rsidTr="00600AFD">
        <w:tc>
          <w:tcPr>
            <w:tcW w:w="567" w:type="dxa"/>
            <w:vAlign w:val="center"/>
          </w:tcPr>
          <w:p w14:paraId="48B84D4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1788F2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DB29C20" w14:textId="77777777" w:rsidTr="00600AFD">
        <w:tc>
          <w:tcPr>
            <w:tcW w:w="567" w:type="dxa"/>
            <w:vAlign w:val="center"/>
          </w:tcPr>
          <w:p w14:paraId="180293D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35ED5A6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F60372C" w14:textId="77777777" w:rsidTr="00600AFD">
        <w:tc>
          <w:tcPr>
            <w:tcW w:w="567" w:type="dxa"/>
            <w:vAlign w:val="center"/>
          </w:tcPr>
          <w:p w14:paraId="781C6E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5DAA10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56DF4EC6" w14:textId="77777777" w:rsidTr="00600AFD">
        <w:tc>
          <w:tcPr>
            <w:tcW w:w="567" w:type="dxa"/>
            <w:vAlign w:val="center"/>
          </w:tcPr>
          <w:p w14:paraId="093184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4BBAC33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2579C498" w14:textId="77777777" w:rsidTr="00600AFD">
        <w:tc>
          <w:tcPr>
            <w:tcW w:w="567" w:type="dxa"/>
            <w:vAlign w:val="center"/>
          </w:tcPr>
          <w:p w14:paraId="4FDDD43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C22934E" w14:textId="6A3E79D9"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4C1FBE" w:rsidRPr="00146711" w14:paraId="0FB2B0D6" w14:textId="77777777" w:rsidTr="00600AFD">
        <w:tc>
          <w:tcPr>
            <w:tcW w:w="567" w:type="dxa"/>
            <w:vAlign w:val="center"/>
          </w:tcPr>
          <w:p w14:paraId="4B77C9F8" w14:textId="77777777" w:rsidR="004C1FBE" w:rsidRPr="00E84D32" w:rsidRDefault="004C1FBE" w:rsidP="00A51FD7">
            <w:pPr>
              <w:spacing w:after="0" w:line="240" w:lineRule="auto"/>
              <w:jc w:val="both"/>
              <w:rPr>
                <w:rFonts w:ascii="Times New Roman" w:hAnsi="Times New Roman" w:cs="Times New Roman"/>
                <w:sz w:val="24"/>
                <w:szCs w:val="24"/>
              </w:rPr>
            </w:pPr>
            <w:r w:rsidRPr="00E84D32">
              <w:rPr>
                <w:rFonts w:ascii="Times New Roman" w:hAnsi="Times New Roman" w:cs="Times New Roman"/>
                <w:sz w:val="24"/>
                <w:szCs w:val="24"/>
              </w:rPr>
              <w:t>7.</w:t>
            </w:r>
          </w:p>
        </w:tc>
        <w:tc>
          <w:tcPr>
            <w:tcW w:w="9781" w:type="dxa"/>
            <w:vAlign w:val="center"/>
          </w:tcPr>
          <w:p w14:paraId="4D8C0543" w14:textId="0578961C"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4C1FBE" w:rsidRPr="00146711" w14:paraId="3045C655" w14:textId="77777777" w:rsidTr="00600AFD">
        <w:trPr>
          <w:trHeight w:val="591"/>
        </w:trPr>
        <w:tc>
          <w:tcPr>
            <w:tcW w:w="10348" w:type="dxa"/>
            <w:gridSpan w:val="2"/>
            <w:vAlign w:val="center"/>
          </w:tcPr>
          <w:p w14:paraId="5536BEE2"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0EF45018" w14:textId="77777777" w:rsidTr="00600AFD">
        <w:tc>
          <w:tcPr>
            <w:tcW w:w="567" w:type="dxa"/>
            <w:vAlign w:val="center"/>
          </w:tcPr>
          <w:p w14:paraId="7FD689B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646EEFD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238BC649" w14:textId="77777777" w:rsidTr="00600AFD">
        <w:tc>
          <w:tcPr>
            <w:tcW w:w="567" w:type="dxa"/>
            <w:vAlign w:val="center"/>
          </w:tcPr>
          <w:p w14:paraId="4DB170A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2B3B7888"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4AFE5D41" w14:textId="77777777" w:rsidTr="00600AFD">
        <w:trPr>
          <w:trHeight w:val="677"/>
        </w:trPr>
        <w:tc>
          <w:tcPr>
            <w:tcW w:w="10348" w:type="dxa"/>
            <w:gridSpan w:val="2"/>
            <w:vAlign w:val="center"/>
          </w:tcPr>
          <w:p w14:paraId="44429FEF"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BA79384" w14:textId="77777777" w:rsidTr="00600AFD">
        <w:tc>
          <w:tcPr>
            <w:tcW w:w="567" w:type="dxa"/>
            <w:vAlign w:val="center"/>
          </w:tcPr>
          <w:p w14:paraId="1B4C60C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C28934B" w14:textId="77777777"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14:paraId="5E577C05" w14:textId="77777777" w:rsidTr="00600AFD">
        <w:tc>
          <w:tcPr>
            <w:tcW w:w="567" w:type="dxa"/>
            <w:vAlign w:val="center"/>
          </w:tcPr>
          <w:p w14:paraId="06D2FEA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78116E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003CE493" w14:textId="77777777" w:rsidTr="00600AFD">
        <w:tc>
          <w:tcPr>
            <w:tcW w:w="567" w:type="dxa"/>
            <w:vAlign w:val="center"/>
          </w:tcPr>
          <w:p w14:paraId="5D3DB43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336969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12C473C6" w14:textId="77777777" w:rsidTr="00600AFD">
        <w:tc>
          <w:tcPr>
            <w:tcW w:w="567" w:type="dxa"/>
            <w:vAlign w:val="center"/>
          </w:tcPr>
          <w:p w14:paraId="3B197F3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5C325A7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749FFECA" w14:textId="77777777" w:rsidTr="00600AFD">
        <w:tc>
          <w:tcPr>
            <w:tcW w:w="567" w:type="dxa"/>
            <w:vAlign w:val="center"/>
          </w:tcPr>
          <w:p w14:paraId="159A3AC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58CE1246" w14:textId="3406B341" w:rsidR="004C1FBE" w:rsidRPr="00E90DB3" w:rsidRDefault="00E90DB3" w:rsidP="009F3310">
            <w:pPr>
              <w:widowControl w:val="0"/>
              <w:spacing w:after="0" w:line="240" w:lineRule="auto"/>
              <w:rPr>
                <w:rFonts w:ascii="Times New Roman" w:eastAsia="Times New Roman" w:hAnsi="Times New Roman" w:cs="Times New Roman"/>
                <w:color w:val="000000"/>
                <w:sz w:val="24"/>
                <w:szCs w:val="24"/>
              </w:rPr>
            </w:pPr>
            <w:r w:rsidRPr="00E90DB3">
              <w:rPr>
                <w:rFonts w:ascii="Times New Roman" w:eastAsia="Times New Roman" w:hAnsi="Times New Roman" w:cs="Times New Roman"/>
                <w:color w:val="000000"/>
                <w:sz w:val="24"/>
                <w:szCs w:val="24"/>
              </w:rPr>
              <w:t xml:space="preserve">Кваліфікаційні критерії до учасників та </w:t>
            </w:r>
            <w:r w:rsidRPr="00E90DB3">
              <w:rPr>
                <w:rFonts w:ascii="Times New Roman" w:eastAsia="Times New Roman" w:hAnsi="Times New Roman" w:cs="Times New Roman"/>
                <w:color w:val="000000" w:themeColor="text1"/>
                <w:sz w:val="24"/>
                <w:szCs w:val="24"/>
              </w:rPr>
              <w:t>вимоги, згідно  з пунктом 28 та пунктом 44 Особливостей</w:t>
            </w:r>
          </w:p>
        </w:tc>
      </w:tr>
      <w:tr w:rsidR="004C1FBE" w:rsidRPr="00146711" w14:paraId="009CF9D8" w14:textId="77777777" w:rsidTr="00600AFD">
        <w:tc>
          <w:tcPr>
            <w:tcW w:w="567" w:type="dxa"/>
            <w:vAlign w:val="center"/>
          </w:tcPr>
          <w:p w14:paraId="38FE72C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148655F9"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2E554AD3" w14:textId="77777777" w:rsidTr="00600AFD">
        <w:tc>
          <w:tcPr>
            <w:tcW w:w="567" w:type="dxa"/>
            <w:vAlign w:val="center"/>
          </w:tcPr>
          <w:p w14:paraId="78EB52F4" w14:textId="6D873047"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1FBE" w:rsidRPr="00146711">
              <w:rPr>
                <w:rFonts w:ascii="Times New Roman" w:hAnsi="Times New Roman" w:cs="Times New Roman"/>
                <w:sz w:val="24"/>
                <w:szCs w:val="24"/>
              </w:rPr>
              <w:t>.</w:t>
            </w:r>
          </w:p>
        </w:tc>
        <w:tc>
          <w:tcPr>
            <w:tcW w:w="9781" w:type="dxa"/>
            <w:vAlign w:val="center"/>
          </w:tcPr>
          <w:p w14:paraId="76DA435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5A6FF145" w14:textId="77777777" w:rsidTr="00600AFD">
        <w:tc>
          <w:tcPr>
            <w:tcW w:w="567" w:type="dxa"/>
            <w:vAlign w:val="center"/>
          </w:tcPr>
          <w:p w14:paraId="192456BF" w14:textId="0FA49103"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C1FBE" w:rsidRPr="00146711">
              <w:rPr>
                <w:rFonts w:ascii="Times New Roman" w:hAnsi="Times New Roman" w:cs="Times New Roman"/>
                <w:sz w:val="24"/>
                <w:szCs w:val="24"/>
              </w:rPr>
              <w:t>.</w:t>
            </w:r>
          </w:p>
        </w:tc>
        <w:tc>
          <w:tcPr>
            <w:tcW w:w="9781" w:type="dxa"/>
            <w:vAlign w:val="center"/>
          </w:tcPr>
          <w:p w14:paraId="2220ABE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5AC0D11D" w14:textId="77777777" w:rsidTr="00600AFD">
        <w:trPr>
          <w:trHeight w:val="646"/>
        </w:trPr>
        <w:tc>
          <w:tcPr>
            <w:tcW w:w="10348" w:type="dxa"/>
            <w:gridSpan w:val="2"/>
            <w:vAlign w:val="center"/>
          </w:tcPr>
          <w:p w14:paraId="0245A556" w14:textId="77777777" w:rsidR="00E14154"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Подання та розкриття тендерної п</w:t>
            </w:r>
          </w:p>
          <w:p w14:paraId="1387C5ED" w14:textId="44E47968" w:rsidR="004C1FBE" w:rsidRPr="00146711" w:rsidRDefault="004C1FBE"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 xml:space="preserve">ропозицій </w:t>
            </w:r>
          </w:p>
        </w:tc>
      </w:tr>
      <w:tr w:rsidR="004C1FBE" w:rsidRPr="00146711" w14:paraId="65C8B596" w14:textId="77777777" w:rsidTr="00600AFD">
        <w:tc>
          <w:tcPr>
            <w:tcW w:w="567" w:type="dxa"/>
            <w:vAlign w:val="center"/>
          </w:tcPr>
          <w:p w14:paraId="3223325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0B4EB6D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533AA035" w14:textId="77777777" w:rsidTr="00600AFD">
        <w:tc>
          <w:tcPr>
            <w:tcW w:w="567" w:type="dxa"/>
            <w:vAlign w:val="center"/>
          </w:tcPr>
          <w:p w14:paraId="5FEB1BC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5995646D" w14:textId="47FE50DC" w:rsidR="004C1FBE" w:rsidRPr="00146711" w:rsidRDefault="009C6BC0" w:rsidP="00A51FD7">
            <w:pPr>
              <w:spacing w:after="0" w:line="240" w:lineRule="auto"/>
              <w:rPr>
                <w:rFonts w:ascii="Times New Roman" w:hAnsi="Times New Roman" w:cs="Times New Roman"/>
                <w:sz w:val="24"/>
                <w:szCs w:val="24"/>
              </w:rPr>
            </w:pPr>
            <w:r>
              <w:rPr>
                <w:rFonts w:ascii="Times New Roman" w:hAnsi="Times New Roman" w:cs="Times New Roman"/>
                <w:bCs/>
                <w:sz w:val="24"/>
                <w:szCs w:val="24"/>
              </w:rPr>
              <w:t>Порядок</w:t>
            </w:r>
            <w:r w:rsidR="004C1FBE" w:rsidRPr="00146711">
              <w:rPr>
                <w:rFonts w:ascii="Times New Roman" w:hAnsi="Times New Roman" w:cs="Times New Roman"/>
                <w:bCs/>
                <w:sz w:val="24"/>
                <w:szCs w:val="24"/>
              </w:rPr>
              <w:t xml:space="preserve"> розкриття тендерної пропозиції</w:t>
            </w:r>
          </w:p>
        </w:tc>
      </w:tr>
      <w:tr w:rsidR="004C1FBE" w:rsidRPr="00146711" w14:paraId="0BFE45D4" w14:textId="77777777" w:rsidTr="00600AFD">
        <w:trPr>
          <w:trHeight w:val="667"/>
        </w:trPr>
        <w:tc>
          <w:tcPr>
            <w:tcW w:w="10348" w:type="dxa"/>
            <w:gridSpan w:val="2"/>
            <w:vAlign w:val="center"/>
          </w:tcPr>
          <w:p w14:paraId="0B20FFB4"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42923FC4" w14:textId="77777777" w:rsidTr="00600AFD">
        <w:tc>
          <w:tcPr>
            <w:tcW w:w="567" w:type="dxa"/>
            <w:vAlign w:val="center"/>
          </w:tcPr>
          <w:p w14:paraId="34C99A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353EBAD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7206A03A" w14:textId="77777777" w:rsidTr="00600AFD">
        <w:tc>
          <w:tcPr>
            <w:tcW w:w="567" w:type="dxa"/>
            <w:vAlign w:val="center"/>
          </w:tcPr>
          <w:p w14:paraId="7FA5197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BCFE81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74FD6621" w14:textId="77777777" w:rsidTr="00600AFD">
        <w:tc>
          <w:tcPr>
            <w:tcW w:w="567" w:type="dxa"/>
            <w:vAlign w:val="center"/>
          </w:tcPr>
          <w:p w14:paraId="033DB900"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71EEE613"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23F067BD" w14:textId="77777777" w:rsidTr="00600AFD">
        <w:trPr>
          <w:trHeight w:val="593"/>
        </w:trPr>
        <w:tc>
          <w:tcPr>
            <w:tcW w:w="10348" w:type="dxa"/>
            <w:gridSpan w:val="2"/>
            <w:vAlign w:val="center"/>
          </w:tcPr>
          <w:p w14:paraId="3844013E"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2A44513" w14:textId="77777777" w:rsidTr="00600AFD">
        <w:tc>
          <w:tcPr>
            <w:tcW w:w="567" w:type="dxa"/>
            <w:vAlign w:val="center"/>
          </w:tcPr>
          <w:p w14:paraId="58C88AA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07D514A"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7B039C94" w14:textId="77777777" w:rsidTr="00600AFD">
        <w:tc>
          <w:tcPr>
            <w:tcW w:w="567" w:type="dxa"/>
            <w:vAlign w:val="center"/>
          </w:tcPr>
          <w:p w14:paraId="72FA9E6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139CA21B" w14:textId="047B5076"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r w:rsidR="000824AC">
              <w:rPr>
                <w:rFonts w:ascii="Times New Roman" w:hAnsi="Times New Roman" w:cs="Times New Roman"/>
                <w:bCs/>
                <w:sz w:val="24"/>
                <w:szCs w:val="24"/>
              </w:rPr>
              <w:t xml:space="preserve"> про закупівлю</w:t>
            </w:r>
          </w:p>
        </w:tc>
      </w:tr>
      <w:tr w:rsidR="004C1FBE" w:rsidRPr="00146711" w14:paraId="614ECAB0" w14:textId="77777777" w:rsidTr="00600AFD">
        <w:tc>
          <w:tcPr>
            <w:tcW w:w="567" w:type="dxa"/>
            <w:vAlign w:val="center"/>
          </w:tcPr>
          <w:p w14:paraId="549AD18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5263FF87"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Проє</w:t>
            </w:r>
            <w:r w:rsidR="004C1FBE" w:rsidRPr="00146711">
              <w:rPr>
                <w:rFonts w:ascii="Times New Roman" w:hAnsi="Times New Roman" w:cs="Times New Roman"/>
                <w:bCs/>
                <w:sz w:val="24"/>
                <w:szCs w:val="24"/>
              </w:rPr>
              <w:t>кт договору про закупівлю</w:t>
            </w:r>
          </w:p>
        </w:tc>
      </w:tr>
      <w:tr w:rsidR="004C1FBE" w:rsidRPr="00146711" w14:paraId="1F7805E9" w14:textId="77777777" w:rsidTr="00600AFD">
        <w:tc>
          <w:tcPr>
            <w:tcW w:w="567" w:type="dxa"/>
            <w:vAlign w:val="center"/>
          </w:tcPr>
          <w:p w14:paraId="26C2AA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50C99E1"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3976A93A" w14:textId="77777777" w:rsidTr="00600AFD">
        <w:tc>
          <w:tcPr>
            <w:tcW w:w="567" w:type="dxa"/>
            <w:vAlign w:val="center"/>
          </w:tcPr>
          <w:p w14:paraId="5B828CA4" w14:textId="27C350D4" w:rsidR="004C1FBE" w:rsidRPr="00146711" w:rsidRDefault="008D26D5"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C1FBE" w:rsidRPr="00146711">
              <w:rPr>
                <w:rFonts w:ascii="Times New Roman" w:hAnsi="Times New Roman" w:cs="Times New Roman"/>
                <w:sz w:val="24"/>
                <w:szCs w:val="24"/>
              </w:rPr>
              <w:t>.</w:t>
            </w:r>
          </w:p>
        </w:tc>
        <w:tc>
          <w:tcPr>
            <w:tcW w:w="9781" w:type="dxa"/>
            <w:vAlign w:val="center"/>
          </w:tcPr>
          <w:p w14:paraId="3A5A68E3"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73B0D7D9" w14:textId="77777777" w:rsidTr="003D46C8">
        <w:trPr>
          <w:trHeight w:val="428"/>
        </w:trPr>
        <w:tc>
          <w:tcPr>
            <w:tcW w:w="10348" w:type="dxa"/>
            <w:gridSpan w:val="2"/>
            <w:vAlign w:val="center"/>
          </w:tcPr>
          <w:p w14:paraId="1846EAF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A5C45D9" w14:textId="77777777" w:rsidTr="00600AFD">
        <w:tc>
          <w:tcPr>
            <w:tcW w:w="10348" w:type="dxa"/>
            <w:gridSpan w:val="2"/>
            <w:vAlign w:val="center"/>
          </w:tcPr>
          <w:p w14:paraId="6255A30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№1</w:t>
            </w:r>
            <w:r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Документи учасника/переможця;</w:t>
            </w:r>
          </w:p>
        </w:tc>
      </w:tr>
      <w:tr w:rsidR="004C1FBE" w:rsidRPr="00146711" w14:paraId="6C7E55C6" w14:textId="77777777" w:rsidTr="00600AFD">
        <w:tc>
          <w:tcPr>
            <w:tcW w:w="10348" w:type="dxa"/>
            <w:gridSpan w:val="2"/>
            <w:vAlign w:val="center"/>
          </w:tcPr>
          <w:p w14:paraId="10F04471" w14:textId="77777777" w:rsidR="004C1FBE" w:rsidRPr="00146711" w:rsidRDefault="004C1FBE" w:rsidP="00A51FD7">
            <w:pPr>
              <w:pStyle w:val="a9"/>
              <w:spacing w:before="0" w:beforeAutospacing="0" w:after="0" w:afterAutospacing="0"/>
              <w:rPr>
                <w:color w:val="000000"/>
              </w:rPr>
            </w:pPr>
            <w:r w:rsidRPr="00146711">
              <w:rPr>
                <w:bCs/>
                <w:i/>
              </w:rPr>
              <w:t>Додаток №2</w:t>
            </w:r>
            <w:r w:rsidRPr="00146711">
              <w:rPr>
                <w:bCs/>
              </w:rPr>
              <w:t xml:space="preserve"> – </w:t>
            </w:r>
            <w:r w:rsidRPr="00146711">
              <w:rPr>
                <w:color w:val="000000"/>
              </w:rPr>
              <w:t>Технічні, якісні характеристики ;</w:t>
            </w:r>
          </w:p>
        </w:tc>
      </w:tr>
      <w:tr w:rsidR="004C1FBE" w:rsidRPr="00146711" w14:paraId="2DE104F7" w14:textId="77777777" w:rsidTr="00600AFD">
        <w:tc>
          <w:tcPr>
            <w:tcW w:w="10348" w:type="dxa"/>
            <w:gridSpan w:val="2"/>
            <w:vAlign w:val="center"/>
          </w:tcPr>
          <w:p w14:paraId="45AD8C02" w14:textId="77777777" w:rsidR="004C1FBE" w:rsidRPr="00146711" w:rsidRDefault="004C1FBE" w:rsidP="003D2FC2">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№3</w:t>
            </w:r>
            <w:r w:rsidRPr="00146711">
              <w:rPr>
                <w:rFonts w:ascii="Times New Roman" w:hAnsi="Times New Roman" w:cs="Times New Roman"/>
                <w:bCs/>
                <w:sz w:val="24"/>
                <w:szCs w:val="24"/>
              </w:rPr>
              <w:t xml:space="preserve"> –</w:t>
            </w:r>
            <w:r w:rsidR="003D2FC2" w:rsidRPr="00146711">
              <w:rPr>
                <w:rFonts w:ascii="Times New Roman" w:hAnsi="Times New Roman" w:cs="Times New Roman"/>
                <w:bCs/>
                <w:sz w:val="24"/>
                <w:szCs w:val="24"/>
              </w:rPr>
              <w:t xml:space="preserve"> Проєкт договору</w:t>
            </w:r>
          </w:p>
        </w:tc>
      </w:tr>
      <w:tr w:rsidR="004C1FBE" w:rsidRPr="00146711" w14:paraId="0260DA3A" w14:textId="77777777" w:rsidTr="00600AFD">
        <w:tc>
          <w:tcPr>
            <w:tcW w:w="10348" w:type="dxa"/>
            <w:gridSpan w:val="2"/>
            <w:vAlign w:val="center"/>
          </w:tcPr>
          <w:p w14:paraId="2C884236" w14:textId="77777777" w:rsidR="004C1FBE" w:rsidRPr="00146711" w:rsidRDefault="00166782"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lastRenderedPageBreak/>
              <w:t>Додаток №4</w:t>
            </w:r>
            <w:r w:rsidR="004C1FBE"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Тендерна пропозиція;</w:t>
            </w:r>
          </w:p>
        </w:tc>
      </w:tr>
    </w:tbl>
    <w:p w14:paraId="30E44541" w14:textId="77777777" w:rsidR="00B9203D" w:rsidRPr="00146711" w:rsidRDefault="00B9203D"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B9203D" w:rsidRPr="001F4775" w14:paraId="1641A166" w14:textId="77777777" w:rsidTr="001F4775">
        <w:trPr>
          <w:trHeight w:val="416"/>
        </w:trPr>
        <w:tc>
          <w:tcPr>
            <w:tcW w:w="705" w:type="dxa"/>
            <w:shd w:val="clear" w:color="auto" w:fill="auto"/>
            <w:vAlign w:val="center"/>
          </w:tcPr>
          <w:p w14:paraId="404195A5"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p>
        </w:tc>
        <w:tc>
          <w:tcPr>
            <w:tcW w:w="9922" w:type="dxa"/>
            <w:gridSpan w:val="2"/>
            <w:shd w:val="clear" w:color="auto" w:fill="auto"/>
            <w:vAlign w:val="center"/>
          </w:tcPr>
          <w:p w14:paraId="2F16BC46" w14:textId="77777777" w:rsidR="00B9203D" w:rsidRPr="001F4775" w:rsidRDefault="00CE7CC9" w:rsidP="00A5036C">
            <w:pPr>
              <w:jc w:val="center"/>
              <w:rPr>
                <w:rFonts w:ascii="Times New Roman" w:eastAsia="Times New Roman" w:hAnsi="Times New Roman" w:cs="Times New Roman"/>
                <w:b/>
                <w:sz w:val="24"/>
                <w:szCs w:val="24"/>
              </w:rPr>
            </w:pPr>
            <w:r w:rsidRPr="001F4775">
              <w:rPr>
                <w:rFonts w:ascii="Times New Roman" w:eastAsia="Times New Roman" w:hAnsi="Times New Roman" w:cs="Times New Roman"/>
                <w:b/>
                <w:sz w:val="24"/>
                <w:szCs w:val="24"/>
              </w:rPr>
              <w:t xml:space="preserve">РОЗДІЛ 1. ЗАГАЛЬНІ </w:t>
            </w:r>
            <w:r w:rsidR="00D22238" w:rsidRPr="001F4775">
              <w:rPr>
                <w:rFonts w:ascii="Times New Roman" w:eastAsia="Times New Roman" w:hAnsi="Times New Roman" w:cs="Times New Roman"/>
                <w:b/>
                <w:sz w:val="24"/>
                <w:szCs w:val="24"/>
              </w:rPr>
              <w:t>ПОЛОЖЕННЯ</w:t>
            </w:r>
          </w:p>
        </w:tc>
      </w:tr>
      <w:tr w:rsidR="00B9203D" w:rsidRPr="001F4775" w14:paraId="120654CF" w14:textId="77777777" w:rsidTr="001F4775">
        <w:trPr>
          <w:trHeight w:val="282"/>
        </w:trPr>
        <w:tc>
          <w:tcPr>
            <w:tcW w:w="705" w:type="dxa"/>
            <w:shd w:val="clear" w:color="auto" w:fill="auto"/>
            <w:vAlign w:val="center"/>
          </w:tcPr>
          <w:p w14:paraId="6ED982F8"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w:t>
            </w:r>
          </w:p>
        </w:tc>
        <w:tc>
          <w:tcPr>
            <w:tcW w:w="2835" w:type="dxa"/>
            <w:shd w:val="clear" w:color="auto" w:fill="auto"/>
            <w:vAlign w:val="center"/>
          </w:tcPr>
          <w:p w14:paraId="298257C9"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2</w:t>
            </w:r>
          </w:p>
        </w:tc>
        <w:tc>
          <w:tcPr>
            <w:tcW w:w="7087" w:type="dxa"/>
            <w:shd w:val="clear" w:color="auto" w:fill="auto"/>
            <w:vAlign w:val="center"/>
          </w:tcPr>
          <w:p w14:paraId="086E7EE2"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3</w:t>
            </w:r>
          </w:p>
        </w:tc>
      </w:tr>
      <w:tr w:rsidR="00B9203D" w:rsidRPr="001F4775" w14:paraId="71845A97" w14:textId="77777777" w:rsidTr="001F4775">
        <w:trPr>
          <w:trHeight w:val="1119"/>
        </w:trPr>
        <w:tc>
          <w:tcPr>
            <w:tcW w:w="705" w:type="dxa"/>
            <w:shd w:val="clear" w:color="auto" w:fill="auto"/>
          </w:tcPr>
          <w:p w14:paraId="17F03F3A"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1</w:t>
            </w:r>
          </w:p>
        </w:tc>
        <w:tc>
          <w:tcPr>
            <w:tcW w:w="2835" w:type="dxa"/>
            <w:shd w:val="clear" w:color="auto" w:fill="auto"/>
          </w:tcPr>
          <w:p w14:paraId="76B6461F" w14:textId="77777777" w:rsidR="00B9203D" w:rsidRPr="001F4775" w:rsidRDefault="0035166C" w:rsidP="00A5036C">
            <w:pP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shd w:val="clear" w:color="auto" w:fill="auto"/>
          </w:tcPr>
          <w:p w14:paraId="49ACF9FD" w14:textId="76F1C1F4" w:rsidR="00B9203D" w:rsidRPr="001F4775" w:rsidRDefault="0035166C" w:rsidP="00A5036C">
            <w:pPr>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color w:val="000000"/>
                <w:sz w:val="24"/>
                <w:szCs w:val="24"/>
              </w:rPr>
              <w:t xml:space="preserve"> Закон)</w:t>
            </w:r>
            <w:r w:rsidRPr="001F4775">
              <w:rPr>
                <w:rFonts w:ascii="Times New Roman" w:eastAsia="Times New Roman" w:hAnsi="Times New Roman" w:cs="Times New Roman"/>
                <w:sz w:val="24"/>
                <w:szCs w:val="24"/>
              </w:rPr>
              <w:t xml:space="preserve"> та Постанови від 12 жовтня </w:t>
            </w:r>
            <w:r w:rsidR="00381DEF" w:rsidRPr="001F4775">
              <w:rPr>
                <w:rFonts w:ascii="Times New Roman" w:eastAsia="Times New Roman" w:hAnsi="Times New Roman" w:cs="Times New Roman"/>
                <w:sz w:val="24"/>
                <w:szCs w:val="24"/>
              </w:rPr>
              <w:t>2022</w:t>
            </w:r>
            <w:r w:rsidRPr="001F4775">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9C479E0" w14:textId="793A3927" w:rsidR="00552A92" w:rsidRPr="001F4775" w:rsidRDefault="0035166C" w:rsidP="00A5036C">
            <w:pPr>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F4775">
              <w:rPr>
                <w:rFonts w:ascii="Times New Roman" w:eastAsia="Times New Roman" w:hAnsi="Times New Roman" w:cs="Times New Roman"/>
                <w:sz w:val="24"/>
                <w:szCs w:val="24"/>
              </w:rPr>
              <w:t>Особливостях.</w:t>
            </w:r>
          </w:p>
        </w:tc>
      </w:tr>
      <w:tr w:rsidR="00B9203D" w:rsidRPr="001F4775" w14:paraId="57A72DB0" w14:textId="77777777" w:rsidTr="001F4775">
        <w:trPr>
          <w:trHeight w:val="615"/>
        </w:trPr>
        <w:tc>
          <w:tcPr>
            <w:tcW w:w="705" w:type="dxa"/>
            <w:shd w:val="clear" w:color="auto" w:fill="auto"/>
          </w:tcPr>
          <w:p w14:paraId="7D945959"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2</w:t>
            </w:r>
          </w:p>
        </w:tc>
        <w:tc>
          <w:tcPr>
            <w:tcW w:w="2835" w:type="dxa"/>
            <w:shd w:val="clear" w:color="auto" w:fill="auto"/>
          </w:tcPr>
          <w:p w14:paraId="3F34AD55" w14:textId="77777777" w:rsidR="00B9203D" w:rsidRPr="001F4775" w:rsidRDefault="0035166C" w:rsidP="00A5036C">
            <w:pP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Інформація про замовника торгів</w:t>
            </w:r>
          </w:p>
        </w:tc>
        <w:tc>
          <w:tcPr>
            <w:tcW w:w="7087" w:type="dxa"/>
            <w:shd w:val="clear" w:color="auto" w:fill="auto"/>
          </w:tcPr>
          <w:p w14:paraId="62EA7569" w14:textId="77777777" w:rsidR="00B9203D" w:rsidRPr="001F4775" w:rsidRDefault="0035166C" w:rsidP="00A5036C">
            <w:pPr>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w:t>
            </w:r>
          </w:p>
        </w:tc>
      </w:tr>
      <w:tr w:rsidR="006D30BE" w:rsidRPr="001F4775" w14:paraId="3FDC5F3D" w14:textId="77777777" w:rsidTr="001F4775">
        <w:trPr>
          <w:trHeight w:val="285"/>
        </w:trPr>
        <w:tc>
          <w:tcPr>
            <w:tcW w:w="705" w:type="dxa"/>
            <w:shd w:val="clear" w:color="auto" w:fill="auto"/>
          </w:tcPr>
          <w:p w14:paraId="43908C08" w14:textId="77777777" w:rsidR="006D30BE" w:rsidRPr="001F4775" w:rsidRDefault="006D30BE"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2.1</w:t>
            </w:r>
          </w:p>
        </w:tc>
        <w:tc>
          <w:tcPr>
            <w:tcW w:w="2835" w:type="dxa"/>
            <w:shd w:val="clear" w:color="auto" w:fill="auto"/>
          </w:tcPr>
          <w:p w14:paraId="1B58F99B" w14:textId="77777777" w:rsidR="006D30BE" w:rsidRPr="001F4775" w:rsidRDefault="006D30BE" w:rsidP="00A5036C">
            <w:pP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повне найменування</w:t>
            </w:r>
          </w:p>
        </w:tc>
        <w:tc>
          <w:tcPr>
            <w:tcW w:w="7087" w:type="dxa"/>
            <w:shd w:val="clear" w:color="auto" w:fill="auto"/>
          </w:tcPr>
          <w:p w14:paraId="3F6C7BF6" w14:textId="1E656DEF" w:rsidR="006D30BE" w:rsidRPr="001F4775" w:rsidRDefault="006D30BE" w:rsidP="001F4775">
            <w:pPr>
              <w:widowControl w:val="0"/>
              <w:tabs>
                <w:tab w:val="left" w:pos="2160"/>
                <w:tab w:val="left" w:pos="3600"/>
              </w:tabs>
              <w:jc w:val="both"/>
              <w:rPr>
                <w:rFonts w:ascii="Times New Roman" w:hAnsi="Times New Roman" w:cs="Times New Roman"/>
                <w:sz w:val="24"/>
                <w:szCs w:val="24"/>
              </w:rPr>
            </w:pPr>
            <w:r w:rsidRPr="001F4775">
              <w:rPr>
                <w:rFonts w:ascii="Times New Roman" w:hAnsi="Times New Roman" w:cs="Times New Roman"/>
                <w:sz w:val="24"/>
                <w:szCs w:val="24"/>
              </w:rPr>
              <w:t xml:space="preserve">Головне управління Національної поліції в </w:t>
            </w:r>
            <w:r w:rsidR="001F4775" w:rsidRPr="001F4775">
              <w:rPr>
                <w:rFonts w:ascii="Times New Roman" w:hAnsi="Times New Roman" w:cs="Times New Roman"/>
                <w:sz w:val="24"/>
                <w:szCs w:val="24"/>
              </w:rPr>
              <w:t>Херсонській</w:t>
            </w:r>
            <w:r w:rsidRPr="001F4775">
              <w:rPr>
                <w:rFonts w:ascii="Times New Roman" w:hAnsi="Times New Roman" w:cs="Times New Roman"/>
                <w:sz w:val="24"/>
                <w:szCs w:val="24"/>
              </w:rPr>
              <w:t xml:space="preserve"> області.</w:t>
            </w:r>
          </w:p>
        </w:tc>
      </w:tr>
      <w:tr w:rsidR="006D30BE" w:rsidRPr="001F4775" w14:paraId="08A9AEF4" w14:textId="77777777" w:rsidTr="001F4775">
        <w:trPr>
          <w:trHeight w:val="510"/>
        </w:trPr>
        <w:tc>
          <w:tcPr>
            <w:tcW w:w="705" w:type="dxa"/>
            <w:shd w:val="clear" w:color="auto" w:fill="auto"/>
          </w:tcPr>
          <w:p w14:paraId="043E7CF5" w14:textId="77777777" w:rsidR="006D30BE" w:rsidRPr="001F4775" w:rsidRDefault="006D30BE"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2.2</w:t>
            </w:r>
          </w:p>
        </w:tc>
        <w:tc>
          <w:tcPr>
            <w:tcW w:w="2835" w:type="dxa"/>
            <w:shd w:val="clear" w:color="auto" w:fill="auto"/>
          </w:tcPr>
          <w:p w14:paraId="6C4C75A7" w14:textId="77777777" w:rsidR="006D30BE" w:rsidRPr="001F4775" w:rsidRDefault="006D30BE" w:rsidP="00A5036C">
            <w:pP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місцезнаходження</w:t>
            </w:r>
          </w:p>
        </w:tc>
        <w:tc>
          <w:tcPr>
            <w:tcW w:w="7087" w:type="dxa"/>
            <w:shd w:val="clear" w:color="auto" w:fill="auto"/>
          </w:tcPr>
          <w:p w14:paraId="203E637C" w14:textId="77777777" w:rsidR="001F4775" w:rsidRPr="001F4775" w:rsidRDefault="001F4775" w:rsidP="001F4775">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13D2679E" w14:textId="3C91A372" w:rsidR="001F4775" w:rsidRDefault="001F4775" w:rsidP="001F4775">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775811A4" w14:textId="4640410E" w:rsidR="006D30BE" w:rsidRPr="001F4775" w:rsidRDefault="006D30BE" w:rsidP="001F4775">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1F4775">
              <w:rPr>
                <w:rFonts w:ascii="Times New Roman" w:hAnsi="Times New Roman" w:cs="Times New Roman"/>
                <w:bCs/>
                <w:sz w:val="24"/>
                <w:szCs w:val="24"/>
                <w:lang w:eastAsia="ar-SA"/>
              </w:rPr>
              <w:t>ЄДРПОУ:</w:t>
            </w:r>
            <w:r w:rsidR="001F4775">
              <w:rPr>
                <w:rFonts w:ascii="Times New Roman" w:hAnsi="Times New Roman" w:cs="Times New Roman"/>
                <w:b/>
                <w:bCs/>
                <w:sz w:val="24"/>
                <w:szCs w:val="24"/>
                <w:lang w:eastAsia="ar-SA"/>
              </w:rPr>
              <w:t xml:space="preserve"> 40108782</w:t>
            </w:r>
          </w:p>
        </w:tc>
      </w:tr>
      <w:tr w:rsidR="00B9203D" w:rsidRPr="001F4775" w14:paraId="540CF9EC" w14:textId="77777777" w:rsidTr="001F4775">
        <w:trPr>
          <w:trHeight w:val="874"/>
        </w:trPr>
        <w:tc>
          <w:tcPr>
            <w:tcW w:w="705" w:type="dxa"/>
            <w:shd w:val="clear" w:color="auto" w:fill="auto"/>
          </w:tcPr>
          <w:p w14:paraId="70A9692E"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2.3</w:t>
            </w:r>
          </w:p>
        </w:tc>
        <w:tc>
          <w:tcPr>
            <w:tcW w:w="2835" w:type="dxa"/>
            <w:shd w:val="clear" w:color="auto" w:fill="auto"/>
          </w:tcPr>
          <w:p w14:paraId="2E34FFCD" w14:textId="77777777" w:rsidR="00B9203D" w:rsidRPr="001F4775" w:rsidRDefault="0035166C" w:rsidP="00A5036C">
            <w:pP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auto"/>
          </w:tcPr>
          <w:p w14:paraId="1394F1CD" w14:textId="4A514068" w:rsidR="006B79A3" w:rsidRPr="00EE403B" w:rsidRDefault="004A684E" w:rsidP="00EE403B">
            <w:pPr>
              <w:jc w:val="both"/>
              <w:rPr>
                <w:rFonts w:ascii="Times New Roman" w:hAnsi="Times New Roman" w:cs="Times New Roman"/>
                <w:sz w:val="24"/>
                <w:szCs w:val="24"/>
                <w:lang w:eastAsia="ar-SA"/>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sidR="00EE403B">
              <w:rPr>
                <w:rFonts w:ascii="Times New Roman" w:hAnsi="Times New Roman" w:cs="Times New Roman"/>
                <w:sz w:val="24"/>
                <w:szCs w:val="24"/>
                <w:lang w:eastAsia="ar-SA"/>
              </w:rPr>
              <w:t xml:space="preserve"> Журавленко Дмитро 097778874</w:t>
            </w:r>
          </w:p>
        </w:tc>
      </w:tr>
      <w:tr w:rsidR="00B9203D" w:rsidRPr="001F4775" w14:paraId="2D2041F5" w14:textId="77777777" w:rsidTr="001F4775">
        <w:trPr>
          <w:trHeight w:val="343"/>
        </w:trPr>
        <w:tc>
          <w:tcPr>
            <w:tcW w:w="705" w:type="dxa"/>
            <w:shd w:val="clear" w:color="auto" w:fill="auto"/>
          </w:tcPr>
          <w:p w14:paraId="10DCB245"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3</w:t>
            </w:r>
          </w:p>
        </w:tc>
        <w:tc>
          <w:tcPr>
            <w:tcW w:w="2835" w:type="dxa"/>
            <w:shd w:val="clear" w:color="auto" w:fill="auto"/>
          </w:tcPr>
          <w:p w14:paraId="7DAFCB3E" w14:textId="77777777" w:rsidR="00B9203D" w:rsidRPr="001F4775" w:rsidRDefault="0035166C" w:rsidP="00A5036C">
            <w:pP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Процедура закупівлі</w:t>
            </w:r>
          </w:p>
        </w:tc>
        <w:tc>
          <w:tcPr>
            <w:tcW w:w="7087" w:type="dxa"/>
            <w:shd w:val="clear" w:color="auto" w:fill="auto"/>
          </w:tcPr>
          <w:p w14:paraId="5C1502FB" w14:textId="77777777" w:rsidR="00B9203D" w:rsidRPr="001F4775" w:rsidRDefault="00F91EC5" w:rsidP="00A5036C">
            <w:pPr>
              <w:jc w:val="both"/>
              <w:rPr>
                <w:rFonts w:ascii="Times New Roman" w:eastAsia="Times New Roman" w:hAnsi="Times New Roman" w:cs="Times New Roman"/>
                <w:color w:val="4A86E8"/>
                <w:sz w:val="24"/>
                <w:szCs w:val="24"/>
              </w:rPr>
            </w:pPr>
            <w:r w:rsidRPr="001F4775">
              <w:rPr>
                <w:rFonts w:ascii="Times New Roman" w:eastAsia="Times New Roman" w:hAnsi="Times New Roman" w:cs="Times New Roman"/>
                <w:color w:val="000000"/>
                <w:sz w:val="24"/>
                <w:szCs w:val="24"/>
              </w:rPr>
              <w:t>В</w:t>
            </w:r>
            <w:r w:rsidR="0035166C" w:rsidRPr="001F4775">
              <w:rPr>
                <w:rFonts w:ascii="Times New Roman" w:eastAsia="Times New Roman" w:hAnsi="Times New Roman" w:cs="Times New Roman"/>
                <w:color w:val="000000"/>
                <w:sz w:val="24"/>
                <w:szCs w:val="24"/>
              </w:rPr>
              <w:t xml:space="preserve">ідкриті торги </w:t>
            </w:r>
            <w:r w:rsidR="0035166C" w:rsidRPr="001F4775">
              <w:rPr>
                <w:rFonts w:ascii="Times New Roman" w:eastAsia="Times New Roman" w:hAnsi="Times New Roman" w:cs="Times New Roman"/>
                <w:color w:val="000000" w:themeColor="text1"/>
                <w:sz w:val="24"/>
                <w:szCs w:val="24"/>
              </w:rPr>
              <w:t>з особливостями</w:t>
            </w:r>
          </w:p>
        </w:tc>
      </w:tr>
      <w:tr w:rsidR="00B9203D" w:rsidRPr="001F4775" w14:paraId="7913DFFC" w14:textId="77777777" w:rsidTr="001F4775">
        <w:trPr>
          <w:trHeight w:val="240"/>
        </w:trPr>
        <w:tc>
          <w:tcPr>
            <w:tcW w:w="705" w:type="dxa"/>
            <w:shd w:val="clear" w:color="auto" w:fill="auto"/>
          </w:tcPr>
          <w:p w14:paraId="498F27A0"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4</w:t>
            </w:r>
          </w:p>
        </w:tc>
        <w:tc>
          <w:tcPr>
            <w:tcW w:w="2835" w:type="dxa"/>
            <w:shd w:val="clear" w:color="auto" w:fill="auto"/>
          </w:tcPr>
          <w:p w14:paraId="13EFF3E1" w14:textId="77777777" w:rsidR="00B9203D" w:rsidRPr="001F4775" w:rsidRDefault="0035166C" w:rsidP="00A5036C">
            <w:pP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Інформація про предмет закупівлі</w:t>
            </w:r>
          </w:p>
        </w:tc>
        <w:tc>
          <w:tcPr>
            <w:tcW w:w="7087" w:type="dxa"/>
            <w:shd w:val="clear" w:color="auto" w:fill="auto"/>
          </w:tcPr>
          <w:p w14:paraId="776BAE8A" w14:textId="77777777" w:rsidR="00B9203D" w:rsidRPr="001F4775" w:rsidRDefault="0035166C" w:rsidP="00A5036C">
            <w:pPr>
              <w:jc w:val="both"/>
              <w:rPr>
                <w:rFonts w:ascii="Times New Roman" w:eastAsia="Times New Roman" w:hAnsi="Times New Roman" w:cs="Times New Roman"/>
                <w:sz w:val="24"/>
                <w:szCs w:val="24"/>
              </w:rPr>
            </w:pPr>
            <w:r w:rsidRPr="001F4775">
              <w:rPr>
                <w:rFonts w:ascii="Times New Roman" w:eastAsia="Times New Roman" w:hAnsi="Times New Roman" w:cs="Times New Roman"/>
                <w:i/>
                <w:color w:val="000000"/>
                <w:sz w:val="24"/>
                <w:szCs w:val="24"/>
              </w:rPr>
              <w:t> </w:t>
            </w:r>
          </w:p>
        </w:tc>
      </w:tr>
      <w:tr w:rsidR="00B9203D" w:rsidRPr="001F4775" w14:paraId="3152419A" w14:textId="77777777" w:rsidTr="001F4775">
        <w:tc>
          <w:tcPr>
            <w:tcW w:w="705" w:type="dxa"/>
            <w:shd w:val="clear" w:color="auto" w:fill="auto"/>
          </w:tcPr>
          <w:p w14:paraId="0A84D07E" w14:textId="77777777" w:rsidR="00B9203D" w:rsidRPr="001F4775" w:rsidRDefault="0035166C" w:rsidP="00A5036C">
            <w:pPr>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4.1</w:t>
            </w:r>
          </w:p>
        </w:tc>
        <w:tc>
          <w:tcPr>
            <w:tcW w:w="2835" w:type="dxa"/>
            <w:shd w:val="clear" w:color="auto" w:fill="auto"/>
          </w:tcPr>
          <w:p w14:paraId="243F34B0" w14:textId="30D41CEA" w:rsidR="00B9203D" w:rsidRPr="001F4775" w:rsidRDefault="00F52359" w:rsidP="00A5036C">
            <w:pP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назва предмета закупівлі, ДК 021:2015</w:t>
            </w:r>
          </w:p>
        </w:tc>
        <w:tc>
          <w:tcPr>
            <w:tcW w:w="7087" w:type="dxa"/>
            <w:shd w:val="clear" w:color="auto" w:fill="auto"/>
          </w:tcPr>
          <w:p w14:paraId="220132CB" w14:textId="77777777" w:rsidR="00AB2A15" w:rsidRPr="0076187D" w:rsidRDefault="00AB2A15" w:rsidP="00AB2A15">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Pr>
                <w:b/>
                <w:color w:val="000000"/>
                <w:sz w:val="28"/>
                <w:szCs w:val="28"/>
              </w:rPr>
              <w:t>Папір для друку</w:t>
            </w:r>
            <w:r w:rsidRPr="0076187D">
              <w:rPr>
                <w:b/>
                <w:color w:val="000000"/>
                <w:sz w:val="28"/>
                <w:szCs w:val="28"/>
              </w:rPr>
              <w:t>»</w:t>
            </w:r>
          </w:p>
          <w:p w14:paraId="23066B2B" w14:textId="77777777" w:rsidR="00AB2A15" w:rsidRDefault="00AB2A15" w:rsidP="00AB2A15">
            <w:pPr>
              <w:pStyle w:val="20"/>
              <w:ind w:left="0"/>
              <w:jc w:val="center"/>
              <w:rPr>
                <w:color w:val="FF0000"/>
                <w:sz w:val="23"/>
                <w:szCs w:val="23"/>
                <w:bdr w:val="none" w:sz="0" w:space="0" w:color="auto" w:frame="1"/>
                <w:shd w:val="clear" w:color="auto" w:fill="FDFEFD"/>
              </w:rPr>
            </w:pPr>
            <w:r w:rsidRPr="00AB2A15">
              <w:rPr>
                <w:color w:val="000000"/>
                <w:sz w:val="28"/>
                <w:szCs w:val="28"/>
                <w:lang w:eastAsia="uk-UA"/>
              </w:rPr>
              <w:t>ДК 021:2015: 30190000-7 - Офісне устаткування та приладдя різне</w:t>
            </w:r>
          </w:p>
          <w:p w14:paraId="27D4FF48" w14:textId="2CECB0BC" w:rsidR="00176F28" w:rsidRPr="001F4775" w:rsidRDefault="00176F28" w:rsidP="00C82356">
            <w:pPr>
              <w:pStyle w:val="a9"/>
              <w:spacing w:before="0" w:beforeAutospacing="0" w:after="0" w:afterAutospacing="0"/>
              <w:ind w:left="-115" w:hanging="115"/>
              <w:rPr>
                <w:bCs/>
              </w:rPr>
            </w:pPr>
          </w:p>
        </w:tc>
      </w:tr>
      <w:tr w:rsidR="00B9203D" w:rsidRPr="001F4775" w14:paraId="69344B50" w14:textId="77777777" w:rsidTr="001F4775">
        <w:trPr>
          <w:trHeight w:val="1119"/>
        </w:trPr>
        <w:tc>
          <w:tcPr>
            <w:tcW w:w="705" w:type="dxa"/>
            <w:shd w:val="clear" w:color="auto" w:fill="auto"/>
          </w:tcPr>
          <w:p w14:paraId="3BAB7F9F" w14:textId="77777777" w:rsidR="00B9203D" w:rsidRPr="001F4775" w:rsidRDefault="0035166C" w:rsidP="00A5036C">
            <w:pPr>
              <w:widowControl w:val="0"/>
              <w:jc w:val="center"/>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4.2</w:t>
            </w:r>
          </w:p>
        </w:tc>
        <w:tc>
          <w:tcPr>
            <w:tcW w:w="2835" w:type="dxa"/>
            <w:shd w:val="clear" w:color="auto" w:fill="auto"/>
          </w:tcPr>
          <w:p w14:paraId="3D4BC5F6" w14:textId="2ADC89B7" w:rsidR="00B9203D" w:rsidRPr="001F4775" w:rsidRDefault="0035166C" w:rsidP="00A5036C">
            <w:pPr>
              <w:widowControl w:val="0"/>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опис окремої частини або частин предмета </w:t>
            </w:r>
            <w:r w:rsidR="0008615E" w:rsidRPr="001F4775">
              <w:rPr>
                <w:rFonts w:ascii="Times New Roman" w:eastAsia="Times New Roman" w:hAnsi="Times New Roman" w:cs="Times New Roman"/>
                <w:color w:val="000000"/>
                <w:sz w:val="24"/>
                <w:szCs w:val="24"/>
              </w:rPr>
              <w:t xml:space="preserve"> </w:t>
            </w:r>
            <w:r w:rsidRPr="001F4775">
              <w:rPr>
                <w:rFonts w:ascii="Times New Roman" w:eastAsia="Times New Roman" w:hAnsi="Times New Roman" w:cs="Times New Roman"/>
                <w:color w:val="000000"/>
                <w:sz w:val="24"/>
                <w:szCs w:val="24"/>
              </w:rPr>
              <w:t>закупівлі (лота), щодо яких можуть бути подані тендерні пропозиції</w:t>
            </w:r>
          </w:p>
        </w:tc>
        <w:tc>
          <w:tcPr>
            <w:tcW w:w="7087" w:type="dxa"/>
            <w:shd w:val="clear" w:color="auto" w:fill="auto"/>
          </w:tcPr>
          <w:p w14:paraId="1EF647FC" w14:textId="1EC3C316" w:rsidR="00B9203D" w:rsidRPr="001F4775" w:rsidRDefault="00CA4DB4" w:rsidP="006E365B">
            <w:pPr>
              <w:tabs>
                <w:tab w:val="left" w:pos="33"/>
              </w:tabs>
              <w:rPr>
                <w:rFonts w:ascii="Times New Roman" w:hAnsi="Times New Roman" w:cs="Times New Roman"/>
                <w:bCs/>
                <w:color w:val="000000"/>
                <w:sz w:val="24"/>
                <w:szCs w:val="24"/>
                <w:lang w:eastAsia="ar-SA"/>
              </w:rPr>
            </w:pPr>
            <w:r w:rsidRPr="001F4775">
              <w:rPr>
                <w:rFonts w:ascii="Times New Roman" w:eastAsia="Times New Roman" w:hAnsi="Times New Roman" w:cs="Times New Roman"/>
                <w:bCs/>
                <w:sz w:val="24"/>
                <w:szCs w:val="24"/>
              </w:rPr>
              <w:t>Не застосовується.</w:t>
            </w:r>
          </w:p>
        </w:tc>
      </w:tr>
      <w:tr w:rsidR="00B9203D" w:rsidRPr="001F4775" w14:paraId="1ABD6DFD" w14:textId="77777777" w:rsidTr="001F4775">
        <w:trPr>
          <w:trHeight w:val="1076"/>
        </w:trPr>
        <w:tc>
          <w:tcPr>
            <w:tcW w:w="705" w:type="dxa"/>
            <w:shd w:val="clear" w:color="auto" w:fill="auto"/>
          </w:tcPr>
          <w:p w14:paraId="163A21D1" w14:textId="77777777" w:rsidR="00B9203D" w:rsidRPr="001F4775" w:rsidRDefault="0035166C" w:rsidP="00A5036C">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4.3</w:t>
            </w:r>
          </w:p>
        </w:tc>
        <w:tc>
          <w:tcPr>
            <w:tcW w:w="2835" w:type="dxa"/>
            <w:shd w:val="clear" w:color="auto" w:fill="auto"/>
          </w:tcPr>
          <w:p w14:paraId="4F301C07" w14:textId="77777777" w:rsidR="00B9203D" w:rsidRPr="001F4775" w:rsidRDefault="007E6485" w:rsidP="00A5036C">
            <w:pPr>
              <w:widowControl w:val="0"/>
              <w:rPr>
                <w:rFonts w:ascii="Times New Roman" w:eastAsia="Times New Roman" w:hAnsi="Times New Roman" w:cs="Times New Roman"/>
                <w:color w:val="000000"/>
                <w:sz w:val="24"/>
                <w:szCs w:val="24"/>
              </w:rPr>
            </w:pPr>
            <w:r w:rsidRPr="001F4775">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shd w:val="clear" w:color="auto" w:fill="auto"/>
          </w:tcPr>
          <w:p w14:paraId="436E7AAA" w14:textId="410E848B" w:rsidR="00FB0E79" w:rsidRPr="001F4775" w:rsidRDefault="00FB0E79" w:rsidP="00FB0E79">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1F4775">
              <w:rPr>
                <w:rFonts w:ascii="Times New Roman" w:hAnsi="Times New Roman" w:cs="Times New Roman"/>
                <w:i/>
                <w:sz w:val="24"/>
                <w:szCs w:val="24"/>
                <w:lang w:eastAsia="en-US"/>
              </w:rPr>
              <w:t>Миколаївської області</w:t>
            </w:r>
            <w:r w:rsidR="006711CA">
              <w:rPr>
                <w:rFonts w:ascii="Times New Roman" w:hAnsi="Times New Roman" w:cs="Times New Roman"/>
                <w:i/>
                <w:sz w:val="24"/>
                <w:szCs w:val="24"/>
                <w:lang w:eastAsia="en-US"/>
              </w:rPr>
              <w:t xml:space="preserve"> </w:t>
            </w:r>
          </w:p>
          <w:p w14:paraId="0064AB34" w14:textId="20A8C18B" w:rsidR="00FB0E79" w:rsidRPr="001F4775" w:rsidRDefault="00FB0E79" w:rsidP="00FB0E79">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AB2A15">
              <w:rPr>
                <w:rFonts w:ascii="Times New Roman" w:hAnsi="Times New Roman" w:cs="Times New Roman"/>
                <w:i/>
                <w:sz w:val="24"/>
                <w:szCs w:val="24"/>
                <w:lang w:eastAsia="en-US"/>
              </w:rPr>
              <w:t>3200 пач.</w:t>
            </w:r>
          </w:p>
          <w:p w14:paraId="1AD5E4F6" w14:textId="585AB7CD" w:rsidR="00FB0E79" w:rsidRPr="001F4775" w:rsidRDefault="00FB0E79" w:rsidP="00FB0E79">
            <w:pPr>
              <w:rPr>
                <w:rFonts w:ascii="Times New Roman" w:eastAsia="Times New Roman" w:hAnsi="Times New Roman" w:cs="Times New Roman"/>
                <w:b/>
                <w:sz w:val="24"/>
                <w:szCs w:val="24"/>
                <w:lang w:eastAsia="ru-RU"/>
              </w:rPr>
            </w:pPr>
          </w:p>
        </w:tc>
      </w:tr>
      <w:tr w:rsidR="00857C0D" w:rsidRPr="001F4775" w14:paraId="59A94462" w14:textId="77777777" w:rsidTr="001F4775">
        <w:trPr>
          <w:trHeight w:val="405"/>
        </w:trPr>
        <w:tc>
          <w:tcPr>
            <w:tcW w:w="705" w:type="dxa"/>
            <w:shd w:val="clear" w:color="auto" w:fill="auto"/>
          </w:tcPr>
          <w:p w14:paraId="7031345C" w14:textId="77777777" w:rsidR="00857C0D" w:rsidRPr="001F4775" w:rsidRDefault="00857C0D" w:rsidP="00A5036C">
            <w:pPr>
              <w:widowControl w:val="0"/>
              <w:jc w:val="center"/>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4.4</w:t>
            </w:r>
          </w:p>
        </w:tc>
        <w:tc>
          <w:tcPr>
            <w:tcW w:w="2835" w:type="dxa"/>
            <w:shd w:val="clear" w:color="auto" w:fill="auto"/>
          </w:tcPr>
          <w:p w14:paraId="2AB2A921" w14:textId="77777777" w:rsidR="00857C0D" w:rsidRPr="001F4775" w:rsidRDefault="00857C0D" w:rsidP="00A5036C">
            <w:pPr>
              <w:widowControl w:val="0"/>
              <w:rPr>
                <w:rFonts w:ascii="Times New Roman" w:hAnsi="Times New Roman" w:cs="Times New Roman"/>
                <w:color w:val="000000"/>
                <w:sz w:val="24"/>
                <w:szCs w:val="24"/>
              </w:rPr>
            </w:pPr>
            <w:r w:rsidRPr="001F4775">
              <w:rPr>
                <w:rFonts w:ascii="Times New Roman" w:hAnsi="Times New Roman" w:cs="Times New Roman"/>
                <w:sz w:val="24"/>
                <w:szCs w:val="24"/>
              </w:rPr>
              <w:t>очікувана вартість закупівлі</w:t>
            </w:r>
          </w:p>
        </w:tc>
        <w:tc>
          <w:tcPr>
            <w:tcW w:w="7087" w:type="dxa"/>
            <w:shd w:val="clear" w:color="auto" w:fill="auto"/>
          </w:tcPr>
          <w:p w14:paraId="06933D74" w14:textId="45D02628" w:rsidR="00407B8D" w:rsidRPr="001F4775" w:rsidRDefault="00E8534B" w:rsidP="00193135">
            <w:pPr>
              <w:rPr>
                <w:rFonts w:ascii="Times New Roman" w:eastAsia="Times New Roman" w:hAnsi="Times New Roman" w:cs="Times New Roman"/>
                <w:b/>
                <w:color w:val="000000" w:themeColor="text1"/>
                <w:sz w:val="24"/>
                <w:szCs w:val="24"/>
                <w:lang w:eastAsia="ru-RU"/>
              </w:rPr>
            </w:pPr>
            <w:r>
              <w:rPr>
                <w:rFonts w:eastAsia="Times New Roman"/>
                <w:color w:val="000000"/>
                <w:sz w:val="28"/>
                <w:szCs w:val="28"/>
                <w:lang w:val="ru-RU"/>
              </w:rPr>
              <w:t xml:space="preserve">773 124,00 </w:t>
            </w:r>
            <w:r w:rsidR="00B81149" w:rsidRPr="001F4775">
              <w:rPr>
                <w:rFonts w:ascii="Times New Roman" w:eastAsia="Times New Roman" w:hAnsi="Times New Roman" w:cs="Times New Roman"/>
                <w:b/>
                <w:color w:val="000000" w:themeColor="text1"/>
                <w:sz w:val="24"/>
                <w:szCs w:val="24"/>
                <w:lang w:eastAsia="ru-RU"/>
              </w:rPr>
              <w:t>грн</w:t>
            </w:r>
          </w:p>
        </w:tc>
      </w:tr>
      <w:tr w:rsidR="00190C1A" w:rsidRPr="001F4775" w14:paraId="5CD2C71A" w14:textId="77777777" w:rsidTr="001F4775">
        <w:trPr>
          <w:trHeight w:val="645"/>
        </w:trPr>
        <w:tc>
          <w:tcPr>
            <w:tcW w:w="705" w:type="dxa"/>
            <w:shd w:val="clear" w:color="auto" w:fill="auto"/>
          </w:tcPr>
          <w:p w14:paraId="4DB15B1D" w14:textId="70013B34"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4.5</w:t>
            </w:r>
          </w:p>
        </w:tc>
        <w:tc>
          <w:tcPr>
            <w:tcW w:w="2835" w:type="dxa"/>
            <w:shd w:val="clear" w:color="auto" w:fill="auto"/>
          </w:tcPr>
          <w:p w14:paraId="28013683"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shd w:val="clear" w:color="auto" w:fill="auto"/>
            <w:vAlign w:val="center"/>
          </w:tcPr>
          <w:p w14:paraId="5195044C" w14:textId="60E640B5" w:rsidR="00190C1A" w:rsidRPr="001F4775" w:rsidRDefault="00190C1A" w:rsidP="00190C1A">
            <w:pPr>
              <w:widowControl w:val="0"/>
              <w:rPr>
                <w:rFonts w:ascii="Times New Roman" w:eastAsia="Times New Roman" w:hAnsi="Times New Roman" w:cs="Times New Roman"/>
                <w:color w:val="000000" w:themeColor="text1"/>
                <w:sz w:val="24"/>
                <w:szCs w:val="24"/>
              </w:rPr>
            </w:pPr>
            <w:r w:rsidRPr="001F4775">
              <w:rPr>
                <w:rFonts w:ascii="Times New Roman" w:hAnsi="Times New Roman" w:cs="Times New Roman"/>
                <w:color w:val="000000" w:themeColor="text1"/>
                <w:sz w:val="24"/>
                <w:szCs w:val="24"/>
              </w:rPr>
              <w:t xml:space="preserve">З дати укладання договору до </w:t>
            </w:r>
            <w:r w:rsidR="00EE403B">
              <w:rPr>
                <w:rFonts w:ascii="Times New Roman" w:hAnsi="Times New Roman" w:cs="Times New Roman"/>
                <w:color w:val="000000" w:themeColor="text1"/>
                <w:sz w:val="24"/>
                <w:szCs w:val="24"/>
              </w:rPr>
              <w:t>30</w:t>
            </w:r>
            <w:r w:rsidR="00C35912" w:rsidRPr="001F4775">
              <w:rPr>
                <w:rFonts w:ascii="Times New Roman" w:hAnsi="Times New Roman" w:cs="Times New Roman"/>
                <w:color w:val="000000" w:themeColor="text1"/>
                <w:sz w:val="24"/>
                <w:szCs w:val="24"/>
              </w:rPr>
              <w:t>.0</w:t>
            </w:r>
            <w:r w:rsidR="0076187D">
              <w:rPr>
                <w:rFonts w:ascii="Times New Roman" w:hAnsi="Times New Roman" w:cs="Times New Roman"/>
                <w:color w:val="000000" w:themeColor="text1"/>
                <w:sz w:val="24"/>
                <w:szCs w:val="24"/>
              </w:rPr>
              <w:t>5</w:t>
            </w:r>
            <w:r w:rsidRPr="001F4775">
              <w:rPr>
                <w:rFonts w:ascii="Times New Roman" w:hAnsi="Times New Roman" w:cs="Times New Roman"/>
                <w:color w:val="000000" w:themeColor="text1"/>
                <w:sz w:val="24"/>
                <w:szCs w:val="24"/>
              </w:rPr>
              <w:t>.</w:t>
            </w:r>
            <w:r w:rsidR="00BD1D57" w:rsidRPr="001F4775">
              <w:rPr>
                <w:rFonts w:ascii="Times New Roman" w:hAnsi="Times New Roman" w:cs="Times New Roman"/>
                <w:color w:val="000000" w:themeColor="text1"/>
                <w:sz w:val="24"/>
                <w:szCs w:val="24"/>
              </w:rPr>
              <w:t>2023</w:t>
            </w:r>
            <w:r w:rsidRPr="001F4775">
              <w:rPr>
                <w:rFonts w:ascii="Times New Roman" w:hAnsi="Times New Roman" w:cs="Times New Roman"/>
                <w:color w:val="000000" w:themeColor="text1"/>
                <w:sz w:val="24"/>
                <w:szCs w:val="24"/>
              </w:rPr>
              <w:t xml:space="preserve"> року</w:t>
            </w:r>
          </w:p>
        </w:tc>
      </w:tr>
      <w:tr w:rsidR="00190C1A" w:rsidRPr="001F4775" w14:paraId="592F9439" w14:textId="77777777" w:rsidTr="001F4775">
        <w:trPr>
          <w:trHeight w:val="841"/>
        </w:trPr>
        <w:tc>
          <w:tcPr>
            <w:tcW w:w="705" w:type="dxa"/>
            <w:shd w:val="clear" w:color="auto" w:fill="auto"/>
          </w:tcPr>
          <w:p w14:paraId="1D2D1514"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5</w:t>
            </w:r>
          </w:p>
        </w:tc>
        <w:tc>
          <w:tcPr>
            <w:tcW w:w="2835" w:type="dxa"/>
            <w:shd w:val="clear" w:color="auto" w:fill="auto"/>
          </w:tcPr>
          <w:p w14:paraId="658E5191"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Недискримінація учасників</w:t>
            </w:r>
            <w:r w:rsidRPr="001F4775">
              <w:rPr>
                <w:rFonts w:ascii="Times New Roman" w:eastAsia="Times New Roman" w:hAnsi="Times New Roman" w:cs="Times New Roman"/>
              </w:rPr>
              <w:t xml:space="preserve"> </w:t>
            </w:r>
          </w:p>
        </w:tc>
        <w:tc>
          <w:tcPr>
            <w:tcW w:w="7087" w:type="dxa"/>
            <w:shd w:val="clear" w:color="auto" w:fill="auto"/>
          </w:tcPr>
          <w:p w14:paraId="1FDC1573" w14:textId="0C684B03" w:rsidR="00190C1A" w:rsidRPr="001F4775" w:rsidRDefault="00190C1A" w:rsidP="00190C1A">
            <w:pPr>
              <w:widowControl w:val="0"/>
              <w:ind w:right="14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0C1A" w:rsidRPr="001F4775" w14:paraId="331FD152" w14:textId="77777777" w:rsidTr="001F4775">
        <w:trPr>
          <w:trHeight w:val="995"/>
        </w:trPr>
        <w:tc>
          <w:tcPr>
            <w:tcW w:w="705" w:type="dxa"/>
            <w:shd w:val="clear" w:color="auto" w:fill="auto"/>
          </w:tcPr>
          <w:p w14:paraId="1156386F"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6</w:t>
            </w:r>
          </w:p>
        </w:tc>
        <w:tc>
          <w:tcPr>
            <w:tcW w:w="2835" w:type="dxa"/>
            <w:shd w:val="clear" w:color="auto" w:fill="auto"/>
          </w:tcPr>
          <w:p w14:paraId="33BFB91D"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F4775">
              <w:rPr>
                <w:rFonts w:ascii="Times New Roman" w:eastAsia="Times New Roman" w:hAnsi="Times New Roman" w:cs="Times New Roman"/>
              </w:rPr>
              <w:t xml:space="preserve"> </w:t>
            </w:r>
          </w:p>
        </w:tc>
        <w:tc>
          <w:tcPr>
            <w:tcW w:w="7087" w:type="dxa"/>
            <w:shd w:val="clear" w:color="auto" w:fill="auto"/>
          </w:tcPr>
          <w:p w14:paraId="5D2D6F9D" w14:textId="77777777" w:rsidR="00190C1A" w:rsidRPr="001F4775" w:rsidRDefault="00190C1A" w:rsidP="00190C1A">
            <w:pPr>
              <w:widowControl w:val="0"/>
              <w:ind w:right="14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Валютою тендерної пропозиції є гривня.</w:t>
            </w:r>
            <w:r w:rsidRPr="001F4775">
              <w:rPr>
                <w:rFonts w:ascii="Times New Roman" w:eastAsia="Times New Roman" w:hAnsi="Times New Roman" w:cs="Times New Roman"/>
              </w:rPr>
              <w:t xml:space="preserve"> </w:t>
            </w:r>
            <w:r w:rsidRPr="001F4775">
              <w:rPr>
                <w:rFonts w:ascii="Times New Roman" w:eastAsia="Times New Roman" w:hAnsi="Times New Roman" w:cs="Times New Roman"/>
                <w:b/>
                <w:i/>
                <w:color w:val="000000"/>
                <w:sz w:val="24"/>
                <w:szCs w:val="24"/>
              </w:rPr>
              <w:t>У разі якщо учасником процедури закупівлі є нерезидент</w:t>
            </w:r>
            <w:r w:rsidRPr="001F4775">
              <w:rPr>
                <w:rFonts w:ascii="Times New Roman" w:eastAsia="Times New Roman" w:hAnsi="Times New Roman" w:cs="Times New Roman"/>
                <w:b/>
                <w:color w:val="000000"/>
                <w:sz w:val="24"/>
                <w:szCs w:val="24"/>
              </w:rPr>
              <w:t xml:space="preserve">,  </w:t>
            </w:r>
            <w:r w:rsidRPr="001F4775">
              <w:rPr>
                <w:rFonts w:ascii="Times New Roman" w:eastAsia="Times New Roman" w:hAnsi="Times New Roman" w:cs="Times New Roman"/>
                <w:color w:val="000000"/>
                <w:sz w:val="24"/>
                <w:szCs w:val="24"/>
              </w:rPr>
              <w:t xml:space="preserve">такий </w:t>
            </w:r>
            <w:r w:rsidRPr="001F4775">
              <w:rPr>
                <w:rFonts w:ascii="Times New Roman" w:eastAsia="Times New Roman" w:hAnsi="Times New Roman" w:cs="Times New Roman"/>
                <w:sz w:val="24"/>
                <w:szCs w:val="24"/>
              </w:rPr>
              <w:t>у</w:t>
            </w:r>
            <w:r w:rsidRPr="001F477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0C1A" w:rsidRPr="001F4775" w14:paraId="07355521" w14:textId="77777777" w:rsidTr="001F4775">
        <w:trPr>
          <w:trHeight w:val="1119"/>
        </w:trPr>
        <w:tc>
          <w:tcPr>
            <w:tcW w:w="705" w:type="dxa"/>
            <w:shd w:val="clear" w:color="auto" w:fill="auto"/>
          </w:tcPr>
          <w:p w14:paraId="66AE1738"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7</w:t>
            </w:r>
          </w:p>
        </w:tc>
        <w:tc>
          <w:tcPr>
            <w:tcW w:w="2835" w:type="dxa"/>
            <w:shd w:val="clear" w:color="auto" w:fill="auto"/>
          </w:tcPr>
          <w:p w14:paraId="3FBDB6C8"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shd w:val="clear" w:color="auto" w:fill="auto"/>
          </w:tcPr>
          <w:p w14:paraId="6C19DEA9"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Мова тендерної пропозиції – українська.</w:t>
            </w:r>
          </w:p>
          <w:p w14:paraId="377FE897"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F4775">
              <w:rPr>
                <w:rFonts w:ascii="Times New Roman" w:eastAsia="Times New Roman" w:hAnsi="Times New Roman" w:cs="Times New Roman"/>
                <w:sz w:val="24"/>
                <w:szCs w:val="24"/>
              </w:rPr>
              <w:t>іншою мовою</w:t>
            </w:r>
            <w:r w:rsidRPr="001F4775">
              <w:rPr>
                <w:rFonts w:ascii="Times New Roman" w:eastAsia="Times New Roman" w:hAnsi="Times New Roman" w:cs="Times New Roman"/>
                <w:color w:val="000000"/>
                <w:sz w:val="24"/>
                <w:szCs w:val="24"/>
              </w:rPr>
              <w:t>. Визначальним є текст, викладений українською мовою.</w:t>
            </w:r>
          </w:p>
          <w:p w14:paraId="410AB19C"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4C95D2"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F4775">
              <w:rPr>
                <w:rFonts w:ascii="Times New Roman" w:eastAsia="Times New Roman" w:hAnsi="Times New Roman" w:cs="Times New Roman"/>
                <w:sz w:val="24"/>
                <w:szCs w:val="24"/>
              </w:rPr>
              <w:t>І</w:t>
            </w:r>
            <w:r w:rsidRPr="001F4775">
              <w:rPr>
                <w:rFonts w:ascii="Times New Roman" w:eastAsia="Times New Roman" w:hAnsi="Times New Roman" w:cs="Times New Roman"/>
                <w:color w:val="000000"/>
                <w:sz w:val="24"/>
                <w:szCs w:val="24"/>
              </w:rPr>
              <w:t>нтернет, адреси електронної пошти, торговельної марки (знак</w:t>
            </w:r>
            <w:r w:rsidRPr="001F4775">
              <w:rPr>
                <w:rFonts w:ascii="Times New Roman" w:eastAsia="Times New Roman" w:hAnsi="Times New Roman" w:cs="Times New Roman"/>
                <w:sz w:val="24"/>
                <w:szCs w:val="24"/>
              </w:rPr>
              <w:t>а</w:t>
            </w:r>
            <w:r w:rsidRPr="001F477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F4775">
              <w:rPr>
                <w:rFonts w:ascii="Times New Roman" w:eastAsia="Times New Roman" w:hAnsi="Times New Roman" w:cs="Times New Roman"/>
                <w:sz w:val="24"/>
                <w:szCs w:val="24"/>
              </w:rPr>
              <w:t>в</w:t>
            </w:r>
            <w:r w:rsidRPr="001F477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F4775">
              <w:rPr>
                <w:rFonts w:ascii="Times New Roman" w:eastAsia="Times New Roman" w:hAnsi="Times New Roman" w:cs="Times New Roman"/>
                <w:sz w:val="24"/>
                <w:szCs w:val="24"/>
              </w:rPr>
              <w:t>українською мовою</w:t>
            </w:r>
            <w:r w:rsidRPr="001F4775">
              <w:rPr>
                <w:rFonts w:ascii="Times New Roman" w:eastAsia="Times New Roman" w:hAnsi="Times New Roman" w:cs="Times New Roman"/>
                <w:color w:val="000000"/>
                <w:sz w:val="24"/>
                <w:szCs w:val="24"/>
              </w:rPr>
              <w:t xml:space="preserve">. </w:t>
            </w:r>
          </w:p>
          <w:p w14:paraId="5F1C858F" w14:textId="77777777" w:rsidR="00190C1A" w:rsidRPr="001F4775" w:rsidRDefault="00190C1A" w:rsidP="00190C1A">
            <w:pPr>
              <w:widowControl w:val="0"/>
              <w:jc w:val="both"/>
              <w:rPr>
                <w:rFonts w:ascii="Times New Roman" w:eastAsia="Times New Roman" w:hAnsi="Times New Roman" w:cs="Times New Roman"/>
                <w:b/>
                <w:color w:val="000000"/>
                <w:sz w:val="24"/>
                <w:szCs w:val="24"/>
              </w:rPr>
            </w:pPr>
            <w:r w:rsidRPr="001F4775">
              <w:rPr>
                <w:rFonts w:ascii="Times New Roman" w:eastAsia="Times New Roman" w:hAnsi="Times New Roman" w:cs="Times New Roman"/>
                <w:b/>
                <w:color w:val="000000"/>
                <w:sz w:val="24"/>
                <w:szCs w:val="24"/>
              </w:rPr>
              <w:t>Виключення:</w:t>
            </w:r>
          </w:p>
          <w:p w14:paraId="643CAAD8"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F4775">
              <w:rPr>
                <w:rFonts w:ascii="Times New Roman" w:eastAsia="Times New Roman" w:hAnsi="Times New Roman" w:cs="Times New Roman"/>
                <w:sz w:val="24"/>
                <w:szCs w:val="24"/>
              </w:rPr>
              <w:t>у</w:t>
            </w:r>
            <w:r w:rsidRPr="001F477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730FE4"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xml:space="preserve">2.  </w:t>
            </w:r>
            <w:r w:rsidRPr="001F477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F4775" w14:paraId="02F1118B" w14:textId="77777777" w:rsidTr="001F4775">
        <w:trPr>
          <w:trHeight w:val="576"/>
        </w:trPr>
        <w:tc>
          <w:tcPr>
            <w:tcW w:w="10627" w:type="dxa"/>
            <w:gridSpan w:val="3"/>
            <w:shd w:val="clear" w:color="auto" w:fill="auto"/>
            <w:vAlign w:val="center"/>
          </w:tcPr>
          <w:p w14:paraId="240F886A"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F4775" w14:paraId="6041E866" w14:textId="77777777" w:rsidTr="001F4775">
        <w:trPr>
          <w:trHeight w:val="1975"/>
        </w:trPr>
        <w:tc>
          <w:tcPr>
            <w:tcW w:w="705" w:type="dxa"/>
            <w:shd w:val="clear" w:color="auto" w:fill="auto"/>
          </w:tcPr>
          <w:p w14:paraId="753ABC76"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w:t>
            </w:r>
          </w:p>
        </w:tc>
        <w:tc>
          <w:tcPr>
            <w:tcW w:w="2835" w:type="dxa"/>
            <w:shd w:val="clear" w:color="auto" w:fill="auto"/>
          </w:tcPr>
          <w:p w14:paraId="695CF932" w14:textId="77777777" w:rsidR="00190C1A" w:rsidRPr="001F4775" w:rsidRDefault="00190C1A" w:rsidP="00190C1A">
            <w:pPr>
              <w:widowControl w:val="0"/>
              <w:rPr>
                <w:rFonts w:ascii="Times New Roman" w:eastAsia="Times New Roman" w:hAnsi="Times New Roman" w:cs="Times New Roman"/>
                <w:b/>
                <w:sz w:val="24"/>
                <w:szCs w:val="24"/>
              </w:rPr>
            </w:pPr>
            <w:r w:rsidRPr="001F4775">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shd w:val="clear" w:color="auto" w:fill="auto"/>
          </w:tcPr>
          <w:p w14:paraId="2ED0ED86"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34F8E9"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r w:rsidRPr="001F4775">
              <w:rPr>
                <w:rFonts w:ascii="Times New Roman" w:eastAsia="Times New Roman" w:hAnsi="Times New Roman" w:cs="Times New Roman"/>
                <w:sz w:val="24"/>
                <w:szCs w:val="24"/>
              </w:rPr>
              <w:lastRenderedPageBreak/>
              <w:t xml:space="preserve">закупівель без ідентифікації особи, яка звернулася до замовника. </w:t>
            </w:r>
          </w:p>
          <w:p w14:paraId="2B3DC435"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Замовник повинен </w:t>
            </w:r>
            <w:r w:rsidRPr="001F4775">
              <w:rPr>
                <w:rFonts w:ascii="Times New Roman" w:eastAsia="Times New Roman" w:hAnsi="Times New Roman" w:cs="Times New Roman"/>
                <w:b/>
                <w:sz w:val="24"/>
                <w:szCs w:val="24"/>
              </w:rPr>
              <w:t>протягом трьох днів</w:t>
            </w:r>
            <w:r w:rsidRPr="001F477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B9CFC9E"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9431A8"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4775">
              <w:rPr>
                <w:rFonts w:ascii="Times New Roman" w:eastAsia="Times New Roman" w:hAnsi="Times New Roman" w:cs="Times New Roman"/>
                <w:b/>
                <w:sz w:val="24"/>
                <w:szCs w:val="24"/>
              </w:rPr>
              <w:t>не менш як на чотири дні.</w:t>
            </w:r>
          </w:p>
        </w:tc>
      </w:tr>
      <w:tr w:rsidR="00190C1A" w:rsidRPr="001F4775" w14:paraId="6FF03A8F" w14:textId="77777777" w:rsidTr="001F4775">
        <w:trPr>
          <w:trHeight w:val="1119"/>
        </w:trPr>
        <w:tc>
          <w:tcPr>
            <w:tcW w:w="705" w:type="dxa"/>
            <w:shd w:val="clear" w:color="auto" w:fill="auto"/>
          </w:tcPr>
          <w:p w14:paraId="5B7D803F"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2</w:t>
            </w:r>
          </w:p>
        </w:tc>
        <w:tc>
          <w:tcPr>
            <w:tcW w:w="2835" w:type="dxa"/>
            <w:shd w:val="clear" w:color="auto" w:fill="auto"/>
          </w:tcPr>
          <w:p w14:paraId="78ADE001"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Внесення змін до тендерної документації</w:t>
            </w:r>
          </w:p>
        </w:tc>
        <w:tc>
          <w:tcPr>
            <w:tcW w:w="7087" w:type="dxa"/>
            <w:shd w:val="clear" w:color="auto" w:fill="auto"/>
          </w:tcPr>
          <w:p w14:paraId="41776E84"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D78403"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477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1F4775">
              <w:rPr>
                <w:rFonts w:ascii="Times New Roman" w:eastAsia="Times New Roman" w:hAnsi="Times New Roman" w:cs="Times New Roman"/>
                <w:sz w:val="24"/>
                <w:szCs w:val="24"/>
              </w:rPr>
              <w:t xml:space="preserve"> </w:t>
            </w:r>
            <w:r w:rsidRPr="001F477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1F477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0C1A" w:rsidRPr="001F4775" w14:paraId="1398151D" w14:textId="77777777" w:rsidTr="001F4775">
        <w:trPr>
          <w:trHeight w:val="480"/>
        </w:trPr>
        <w:tc>
          <w:tcPr>
            <w:tcW w:w="10627" w:type="dxa"/>
            <w:gridSpan w:val="3"/>
            <w:shd w:val="clear" w:color="auto" w:fill="auto"/>
            <w:vAlign w:val="center"/>
          </w:tcPr>
          <w:p w14:paraId="6E03671F"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 xml:space="preserve">РОЗДІЛ 3. </w:t>
            </w:r>
            <w:r w:rsidRPr="001F4775">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F4775" w14:paraId="1322D33D" w14:textId="77777777" w:rsidTr="001F4775">
        <w:trPr>
          <w:trHeight w:val="1119"/>
        </w:trPr>
        <w:tc>
          <w:tcPr>
            <w:tcW w:w="705" w:type="dxa"/>
            <w:shd w:val="clear" w:color="auto" w:fill="auto"/>
          </w:tcPr>
          <w:p w14:paraId="4C6EAEF5"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1</w:t>
            </w:r>
          </w:p>
        </w:tc>
        <w:tc>
          <w:tcPr>
            <w:tcW w:w="2835" w:type="dxa"/>
            <w:shd w:val="clear" w:color="auto" w:fill="auto"/>
          </w:tcPr>
          <w:p w14:paraId="4D3ADA66"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shd w:val="clear" w:color="auto" w:fill="auto"/>
            <w:vAlign w:val="center"/>
          </w:tcPr>
          <w:p w14:paraId="65D95C62" w14:textId="77777777" w:rsidR="00190C1A" w:rsidRPr="001F4775" w:rsidRDefault="00190C1A" w:rsidP="00190C1A">
            <w:pPr>
              <w:widowControl w:val="0"/>
              <w:jc w:val="both"/>
              <w:rPr>
                <w:rFonts w:ascii="Times New Roman" w:eastAsia="Times New Roman" w:hAnsi="Times New Roman" w:cs="Times New Roman"/>
                <w:i/>
                <w:sz w:val="24"/>
                <w:szCs w:val="24"/>
              </w:rPr>
            </w:pPr>
            <w:r w:rsidRPr="001F477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6205B0B"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251829F" w14:textId="77777777"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w:t>
            </w:r>
            <w:r w:rsidRPr="001F4775">
              <w:rPr>
                <w:rFonts w:ascii="Times New Roman" w:eastAsia="Times New Roman" w:hAnsi="Times New Roman" w:cs="Times New Roman"/>
                <w:color w:val="FF0000"/>
                <w:sz w:val="24"/>
                <w:szCs w:val="24"/>
              </w:rPr>
              <w:t>з</w:t>
            </w:r>
            <w:r w:rsidRPr="001F4775">
              <w:rPr>
                <w:rFonts w:ascii="Times New Roman" w:eastAsia="Times New Roman" w:hAnsi="Times New Roman" w:cs="Times New Roman"/>
                <w:b/>
                <w:i/>
                <w:color w:val="FF0000"/>
                <w:sz w:val="24"/>
                <w:szCs w:val="24"/>
              </w:rPr>
              <w:t>гідно</w:t>
            </w:r>
            <w:r w:rsidRPr="001F4775">
              <w:rPr>
                <w:rFonts w:ascii="Times New Roman" w:eastAsia="Times New Roman" w:hAnsi="Times New Roman" w:cs="Times New Roman"/>
                <w:color w:val="FF0000"/>
                <w:sz w:val="24"/>
                <w:szCs w:val="24"/>
              </w:rPr>
              <w:t xml:space="preserve"> </w:t>
            </w:r>
            <w:r w:rsidRPr="001F4775">
              <w:rPr>
                <w:rFonts w:ascii="Times New Roman" w:eastAsia="Times New Roman" w:hAnsi="Times New Roman" w:cs="Times New Roman"/>
                <w:b/>
                <w:i/>
                <w:color w:val="FF0000"/>
                <w:sz w:val="24"/>
                <w:szCs w:val="24"/>
              </w:rPr>
              <w:t>Додатку №1</w:t>
            </w:r>
            <w:r w:rsidRPr="001F4775">
              <w:rPr>
                <w:rFonts w:ascii="Times New Roman" w:eastAsia="Times New Roman" w:hAnsi="Times New Roman" w:cs="Times New Roman"/>
                <w:color w:val="000000" w:themeColor="text1"/>
                <w:sz w:val="24"/>
                <w:szCs w:val="24"/>
              </w:rPr>
              <w:t xml:space="preserve"> до цієї тендерної документації;</w:t>
            </w:r>
          </w:p>
          <w:p w14:paraId="6C0CEE7E" w14:textId="0CCFC9A9"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BF6F06" w:rsidRPr="001F4775">
              <w:rPr>
                <w:rFonts w:ascii="Times New Roman" w:eastAsia="Times New Roman" w:hAnsi="Times New Roman" w:cs="Times New Roman"/>
                <w:color w:val="000000" w:themeColor="text1"/>
                <w:sz w:val="24"/>
                <w:szCs w:val="24"/>
              </w:rPr>
              <w:t>в пункті 44 Особливостей,</w:t>
            </w:r>
            <w:r w:rsidRPr="001F4775">
              <w:rPr>
                <w:rFonts w:ascii="Times New Roman" w:eastAsia="Times New Roman" w:hAnsi="Times New Roman" w:cs="Times New Roman"/>
                <w:color w:val="000000" w:themeColor="text1"/>
                <w:sz w:val="24"/>
                <w:szCs w:val="24"/>
              </w:rPr>
              <w:t xml:space="preserve"> </w:t>
            </w:r>
            <w:r w:rsidRPr="001F4775">
              <w:rPr>
                <w:rFonts w:ascii="Times New Roman" w:eastAsia="Times New Roman" w:hAnsi="Times New Roman" w:cs="Times New Roman"/>
                <w:b/>
                <w:i/>
                <w:color w:val="FF0000"/>
                <w:sz w:val="24"/>
                <w:szCs w:val="24"/>
              </w:rPr>
              <w:t>згідно Додатку №1</w:t>
            </w:r>
            <w:r w:rsidRPr="001F4775">
              <w:rPr>
                <w:rFonts w:ascii="Times New Roman" w:eastAsia="Times New Roman" w:hAnsi="Times New Roman" w:cs="Times New Roman"/>
                <w:color w:val="FF0000"/>
                <w:sz w:val="24"/>
                <w:szCs w:val="24"/>
              </w:rPr>
              <w:t xml:space="preserve"> </w:t>
            </w:r>
            <w:r w:rsidRPr="001F4775">
              <w:rPr>
                <w:rFonts w:ascii="Times New Roman" w:eastAsia="Times New Roman" w:hAnsi="Times New Roman" w:cs="Times New Roman"/>
                <w:color w:val="000000" w:themeColor="text1"/>
                <w:sz w:val="24"/>
                <w:szCs w:val="24"/>
              </w:rPr>
              <w:t>до цієї тендерної документації;</w:t>
            </w:r>
          </w:p>
          <w:p w14:paraId="472644B8" w14:textId="77777777"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іншими документами, передбаченими </w:t>
            </w:r>
            <w:r w:rsidRPr="001F4775">
              <w:rPr>
                <w:rFonts w:ascii="Times New Roman" w:eastAsia="Times New Roman" w:hAnsi="Times New Roman" w:cs="Times New Roman"/>
                <w:b/>
                <w:i/>
                <w:color w:val="FF0000"/>
                <w:sz w:val="24"/>
                <w:szCs w:val="24"/>
              </w:rPr>
              <w:t>Додатком №1</w:t>
            </w:r>
            <w:r w:rsidRPr="001F4775">
              <w:rPr>
                <w:rFonts w:ascii="Times New Roman" w:eastAsia="Times New Roman" w:hAnsi="Times New Roman" w:cs="Times New Roman"/>
                <w:color w:val="FF0000"/>
                <w:sz w:val="24"/>
                <w:szCs w:val="24"/>
              </w:rPr>
              <w:t xml:space="preserve"> </w:t>
            </w:r>
            <w:r w:rsidRPr="001F4775">
              <w:rPr>
                <w:rFonts w:ascii="Times New Roman" w:eastAsia="Times New Roman" w:hAnsi="Times New Roman" w:cs="Times New Roman"/>
                <w:color w:val="000000" w:themeColor="text1"/>
                <w:sz w:val="24"/>
                <w:szCs w:val="24"/>
              </w:rPr>
              <w:t>до тендерної документації;</w:t>
            </w:r>
          </w:p>
          <w:p w14:paraId="222724E2" w14:textId="77777777"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інформацію про необхідні технічні, якісні та кількісні характеристики предмета закупівлі </w:t>
            </w:r>
            <w:r w:rsidRPr="001F4775">
              <w:rPr>
                <w:rFonts w:ascii="Times New Roman" w:eastAsia="Times New Roman" w:hAnsi="Times New Roman" w:cs="Times New Roman"/>
                <w:b/>
                <w:i/>
                <w:color w:val="FF0000"/>
                <w:sz w:val="24"/>
                <w:szCs w:val="24"/>
              </w:rPr>
              <w:t>згідно Додатку №2</w:t>
            </w:r>
            <w:r w:rsidRPr="001F4775">
              <w:rPr>
                <w:rFonts w:ascii="Times New Roman" w:eastAsia="Times New Roman" w:hAnsi="Times New Roman" w:cs="Times New Roman"/>
                <w:color w:val="FF0000"/>
                <w:sz w:val="24"/>
                <w:szCs w:val="24"/>
              </w:rPr>
              <w:t xml:space="preserve"> </w:t>
            </w:r>
            <w:r w:rsidRPr="001F4775">
              <w:rPr>
                <w:rFonts w:ascii="Times New Roman" w:eastAsia="Times New Roman" w:hAnsi="Times New Roman" w:cs="Times New Roman"/>
                <w:color w:val="000000" w:themeColor="text1"/>
                <w:sz w:val="24"/>
                <w:szCs w:val="24"/>
              </w:rPr>
              <w:t xml:space="preserve">до </w:t>
            </w:r>
            <w:r w:rsidRPr="001F4775">
              <w:rPr>
                <w:rFonts w:ascii="Times New Roman" w:eastAsia="Times New Roman" w:hAnsi="Times New Roman" w:cs="Times New Roman"/>
                <w:color w:val="000000" w:themeColor="text1"/>
                <w:sz w:val="24"/>
                <w:szCs w:val="24"/>
              </w:rPr>
              <w:lastRenderedPageBreak/>
              <w:t>тендерної документації;</w:t>
            </w:r>
          </w:p>
          <w:p w14:paraId="52BEA401" w14:textId="77777777"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1F4775">
              <w:rPr>
                <w:rFonts w:ascii="Times New Roman" w:eastAsia="Times New Roman" w:hAnsi="Times New Roman" w:cs="Times New Roman"/>
                <w:i/>
                <w:color w:val="000000" w:themeColor="text1"/>
                <w:sz w:val="24"/>
                <w:szCs w:val="24"/>
              </w:rPr>
              <w:t>(у разі встановлення даної вимоги в Додатку 2)</w:t>
            </w:r>
            <w:r w:rsidRPr="001F4775">
              <w:rPr>
                <w:rFonts w:ascii="Times New Roman" w:eastAsia="Times New Roman" w:hAnsi="Times New Roman" w:cs="Times New Roman"/>
                <w:color w:val="000000" w:themeColor="text1"/>
                <w:sz w:val="24"/>
                <w:szCs w:val="24"/>
              </w:rPr>
              <w:t xml:space="preserve"> </w:t>
            </w:r>
            <w:r w:rsidRPr="001F4775">
              <w:rPr>
                <w:rFonts w:ascii="Times New Roman" w:eastAsia="Times New Roman" w:hAnsi="Times New Roman" w:cs="Times New Roman"/>
                <w:b/>
                <w:i/>
                <w:color w:val="FF0000"/>
                <w:sz w:val="24"/>
                <w:szCs w:val="24"/>
              </w:rPr>
              <w:t>згідно Додатку №2</w:t>
            </w:r>
            <w:r w:rsidRPr="001F4775">
              <w:rPr>
                <w:rFonts w:ascii="Times New Roman" w:eastAsia="Times New Roman" w:hAnsi="Times New Roman" w:cs="Times New Roman"/>
                <w:color w:val="FF0000"/>
                <w:sz w:val="24"/>
                <w:szCs w:val="24"/>
              </w:rPr>
              <w:t xml:space="preserve"> </w:t>
            </w:r>
            <w:r w:rsidRPr="001F4775">
              <w:rPr>
                <w:rFonts w:ascii="Times New Roman" w:eastAsia="Times New Roman" w:hAnsi="Times New Roman" w:cs="Times New Roman"/>
                <w:color w:val="000000" w:themeColor="text1"/>
                <w:sz w:val="24"/>
                <w:szCs w:val="24"/>
              </w:rPr>
              <w:t>до тендерної документації;</w:t>
            </w:r>
          </w:p>
          <w:p w14:paraId="76A69326" w14:textId="4691F97E"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hAnsi="Times New Roman" w:cs="Times New Roman"/>
                <w:color w:val="000000" w:themeColor="text1"/>
                <w:sz w:val="24"/>
                <w:szCs w:val="24"/>
              </w:rPr>
              <w:t xml:space="preserve">проєкт договору, підготовленого відповідно </w:t>
            </w:r>
            <w:r w:rsidRPr="001F4775">
              <w:rPr>
                <w:rFonts w:ascii="Times New Roman" w:hAnsi="Times New Roman" w:cs="Times New Roman"/>
                <w:b/>
                <w:i/>
                <w:color w:val="FF0000"/>
                <w:sz w:val="24"/>
                <w:szCs w:val="24"/>
              </w:rPr>
              <w:t xml:space="preserve">Додатку №3 </w:t>
            </w:r>
            <w:r w:rsidRPr="001F4775">
              <w:rPr>
                <w:rFonts w:ascii="Times New Roman" w:eastAsia="Times New Roman" w:hAnsi="Times New Roman" w:cs="Times New Roman"/>
                <w:color w:val="FF0000"/>
                <w:sz w:val="24"/>
                <w:szCs w:val="24"/>
              </w:rPr>
              <w:t xml:space="preserve"> </w:t>
            </w:r>
            <w:r w:rsidRPr="001F4775">
              <w:rPr>
                <w:rFonts w:ascii="Times New Roman" w:eastAsia="Times New Roman" w:hAnsi="Times New Roman" w:cs="Times New Roman"/>
                <w:color w:val="000000" w:themeColor="text1"/>
                <w:sz w:val="24"/>
                <w:szCs w:val="24"/>
              </w:rPr>
              <w:t>до тендерної документації та/або лист погодження з умовами договору;</w:t>
            </w:r>
          </w:p>
          <w:p w14:paraId="6F68225F" w14:textId="77777777"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hAnsi="Times New Roman" w:cs="Times New Roman"/>
                <w:color w:val="000000" w:themeColor="text1"/>
                <w:sz w:val="24"/>
                <w:szCs w:val="24"/>
              </w:rPr>
              <w:t xml:space="preserve">тендерна пропозиція, підготовлена відповідно </w:t>
            </w:r>
            <w:r w:rsidRPr="001F4775">
              <w:rPr>
                <w:rFonts w:ascii="Times New Roman" w:hAnsi="Times New Roman" w:cs="Times New Roman"/>
                <w:b/>
                <w:i/>
                <w:color w:val="FF0000"/>
                <w:sz w:val="24"/>
                <w:szCs w:val="24"/>
              </w:rPr>
              <w:t>Додатку №4</w:t>
            </w:r>
            <w:r w:rsidRPr="001F4775">
              <w:rPr>
                <w:rFonts w:ascii="Times New Roman" w:hAnsi="Times New Roman" w:cs="Times New Roman"/>
                <w:b/>
                <w:i/>
                <w:color w:val="000000" w:themeColor="text1"/>
                <w:sz w:val="24"/>
                <w:szCs w:val="24"/>
              </w:rPr>
              <w:t xml:space="preserve"> </w:t>
            </w:r>
            <w:r w:rsidRPr="001F4775">
              <w:rPr>
                <w:rFonts w:ascii="Times New Roman" w:eastAsia="Times New Roman" w:hAnsi="Times New Roman" w:cs="Times New Roman"/>
                <w:color w:val="000000" w:themeColor="text1"/>
                <w:sz w:val="24"/>
                <w:szCs w:val="24"/>
              </w:rPr>
              <w:t>до тендерної документації;</w:t>
            </w:r>
          </w:p>
          <w:p w14:paraId="08FB833D" w14:textId="77777777" w:rsidR="00190C1A" w:rsidRPr="001F4775" w:rsidRDefault="00190C1A" w:rsidP="00E521AC">
            <w:pPr>
              <w:widowControl w:val="0"/>
              <w:numPr>
                <w:ilvl w:val="0"/>
                <w:numId w:val="2"/>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іншою інформацією та документами (</w:t>
            </w:r>
            <w:r w:rsidRPr="001F4775">
              <w:rPr>
                <w:rFonts w:ascii="Times New Roman" w:eastAsia="Times New Roman" w:hAnsi="Times New Roman" w:cs="Times New Roman"/>
                <w:i/>
                <w:color w:val="FF0000"/>
                <w:sz w:val="24"/>
                <w:szCs w:val="24"/>
              </w:rPr>
              <w:t>у разі наявності</w:t>
            </w:r>
            <w:r w:rsidRPr="001F4775">
              <w:rPr>
                <w:rFonts w:ascii="Times New Roman" w:eastAsia="Times New Roman" w:hAnsi="Times New Roman" w:cs="Times New Roman"/>
                <w:color w:val="000000" w:themeColor="text1"/>
                <w:sz w:val="24"/>
                <w:szCs w:val="24"/>
              </w:rPr>
              <w:t>), відповідно до вимог цієї тендерної документації та додатків до неї.</w:t>
            </w:r>
          </w:p>
          <w:p w14:paraId="4417A009"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9634060" w14:textId="77777777" w:rsidR="00190C1A" w:rsidRPr="001F4775" w:rsidRDefault="00190C1A" w:rsidP="00190C1A">
            <w:pPr>
              <w:widowControl w:val="0"/>
              <w:jc w:val="both"/>
              <w:rPr>
                <w:rFonts w:ascii="Times New Roman" w:eastAsia="Times New Roman" w:hAnsi="Times New Roman" w:cs="Times New Roman"/>
                <w:i/>
                <w:sz w:val="24"/>
                <w:szCs w:val="24"/>
              </w:rPr>
            </w:pPr>
            <w:r w:rsidRPr="001F4775">
              <w:rPr>
                <w:rFonts w:ascii="Times New Roman" w:eastAsia="Times New Roman" w:hAnsi="Times New Roman" w:cs="Times New Roman"/>
                <w:i/>
                <w:sz w:val="24"/>
                <w:szCs w:val="24"/>
              </w:rPr>
              <w:t xml:space="preserve">Переможець процедури закупівлі у строк, що не перевищує </w:t>
            </w:r>
            <w:r w:rsidRPr="001F477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F477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FC96B7C" w14:textId="023C3F50" w:rsidR="00160E59" w:rsidRPr="001F4775" w:rsidRDefault="00160E59" w:rsidP="00160E59">
            <w:pPr>
              <w:widowControl w:val="0"/>
              <w:jc w:val="both"/>
              <w:rPr>
                <w:rFonts w:ascii="Times New Roman" w:eastAsia="Times New Roman" w:hAnsi="Times New Roman" w:cs="Times New Roman"/>
                <w:i/>
                <w:color w:val="FF0000"/>
                <w:sz w:val="24"/>
                <w:szCs w:val="24"/>
              </w:rPr>
            </w:pPr>
            <w:r w:rsidRPr="001F4775">
              <w:rPr>
                <w:rFonts w:ascii="Times New Roman" w:eastAsia="Times New Roman" w:hAnsi="Times New Roman" w:cs="Times New Roman"/>
                <w:i/>
                <w:color w:val="FF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A98B2D" w14:textId="77777777" w:rsidR="00190C1A" w:rsidRPr="001F4775" w:rsidRDefault="00190C1A" w:rsidP="00190C1A">
            <w:pPr>
              <w:widowControl w:val="0"/>
              <w:jc w:val="both"/>
              <w:rPr>
                <w:rFonts w:ascii="Times New Roman" w:eastAsia="Times New Roman" w:hAnsi="Times New Roman" w:cs="Times New Roman"/>
                <w:b/>
                <w:i/>
                <w:sz w:val="24"/>
                <w:szCs w:val="24"/>
              </w:rPr>
            </w:pPr>
            <w:r w:rsidRPr="001F4775">
              <w:rPr>
                <w:rFonts w:ascii="Times New Roman" w:eastAsia="Times New Roman" w:hAnsi="Times New Roman" w:cs="Times New Roman"/>
                <w:b/>
                <w:i/>
                <w:sz w:val="24"/>
                <w:szCs w:val="24"/>
              </w:rPr>
              <w:t>Опис та приклади формальних несуттєвих помилок.</w:t>
            </w:r>
          </w:p>
          <w:p w14:paraId="364D1131"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996875"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491A4F" w14:textId="77777777" w:rsidR="00190C1A" w:rsidRPr="001F4775" w:rsidRDefault="00190C1A" w:rsidP="00190C1A">
            <w:pPr>
              <w:widowControl w:val="0"/>
              <w:jc w:val="both"/>
              <w:rPr>
                <w:rFonts w:ascii="Times New Roman" w:eastAsia="Times New Roman" w:hAnsi="Times New Roman" w:cs="Times New Roman"/>
                <w:i/>
                <w:sz w:val="24"/>
                <w:szCs w:val="24"/>
                <w:u w:val="single"/>
              </w:rPr>
            </w:pPr>
            <w:r w:rsidRPr="001F4775">
              <w:rPr>
                <w:rFonts w:ascii="Times New Roman" w:eastAsia="Times New Roman" w:hAnsi="Times New Roman" w:cs="Times New Roman"/>
                <w:i/>
                <w:sz w:val="24"/>
                <w:szCs w:val="24"/>
                <w:u w:val="single"/>
              </w:rPr>
              <w:t>Опис формальних помилок:</w:t>
            </w:r>
          </w:p>
          <w:p w14:paraId="74831F5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w:t>
            </w:r>
            <w:r w:rsidRPr="001F47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5553F5D"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sz w:val="24"/>
                <w:szCs w:val="24"/>
              </w:rPr>
              <w:tab/>
              <w:t>уживання великої літери;</w:t>
            </w:r>
          </w:p>
          <w:p w14:paraId="126CC401"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sz w:val="24"/>
                <w:szCs w:val="24"/>
              </w:rPr>
              <w:tab/>
              <w:t>уживання розділових знаків та відмінювання слів у реченні;</w:t>
            </w:r>
          </w:p>
          <w:p w14:paraId="71A81F72"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sz w:val="24"/>
                <w:szCs w:val="24"/>
              </w:rPr>
              <w:tab/>
              <w:t>використання слова або мовного звороту, запозичених з іншої мови;</w:t>
            </w:r>
          </w:p>
          <w:p w14:paraId="59CB4462"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1F4775">
              <w:rPr>
                <w:rFonts w:ascii="Times New Roman" w:eastAsia="Times New Roman" w:hAnsi="Times New Roman" w:cs="Times New Roman"/>
                <w:sz w:val="24"/>
                <w:szCs w:val="24"/>
              </w:rPr>
              <w:lastRenderedPageBreak/>
              <w:t>в цифрах;</w:t>
            </w:r>
          </w:p>
          <w:p w14:paraId="660B5A1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sz w:val="24"/>
                <w:szCs w:val="24"/>
              </w:rPr>
              <w:tab/>
              <w:t>застосування правил переносу частини слова з рядка в рядок;</w:t>
            </w:r>
          </w:p>
          <w:p w14:paraId="5C8AF852"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w:t>
            </w:r>
            <w:r w:rsidRPr="001F4775">
              <w:rPr>
                <w:rFonts w:ascii="Times New Roman" w:eastAsia="Times New Roman" w:hAnsi="Times New Roman" w:cs="Times New Roman"/>
                <w:sz w:val="24"/>
                <w:szCs w:val="24"/>
              </w:rPr>
              <w:tab/>
              <w:t>написання слів разом та/або окремо, та/або через дефіс;</w:t>
            </w:r>
          </w:p>
          <w:p w14:paraId="5A6539D4"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686443"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2.</w:t>
            </w:r>
            <w:r w:rsidRPr="001F47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DB4DE8"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3.</w:t>
            </w:r>
            <w:r w:rsidRPr="001F47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48A8F5"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4.</w:t>
            </w:r>
            <w:r w:rsidRPr="001F47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867327"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5.</w:t>
            </w:r>
            <w:r w:rsidRPr="001F47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FC893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6.</w:t>
            </w:r>
            <w:r w:rsidRPr="001F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27F778"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7.</w:t>
            </w:r>
            <w:r w:rsidRPr="001F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4D61FB"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8.</w:t>
            </w:r>
            <w:r w:rsidRPr="001F47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B4942D"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9.</w:t>
            </w:r>
            <w:r w:rsidRPr="001F47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A5813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10.</w:t>
            </w:r>
            <w:r w:rsidRPr="001F477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1F4775">
              <w:rPr>
                <w:rFonts w:ascii="Times New Roman" w:eastAsia="Times New Roman" w:hAnsi="Times New Roman" w:cs="Times New Roman"/>
                <w:sz w:val="24"/>
                <w:szCs w:val="24"/>
              </w:rPr>
              <w:lastRenderedPageBreak/>
              <w:t>(подані).</w:t>
            </w:r>
          </w:p>
          <w:p w14:paraId="2D59B746"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11.</w:t>
            </w:r>
            <w:r w:rsidRPr="001F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D8D20B"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12.</w:t>
            </w:r>
            <w:r w:rsidRPr="001F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FED320" w14:textId="77777777" w:rsidR="00190C1A" w:rsidRPr="001F4775" w:rsidRDefault="00190C1A" w:rsidP="00190C1A">
            <w:pPr>
              <w:widowControl w:val="0"/>
              <w:jc w:val="both"/>
              <w:rPr>
                <w:rFonts w:ascii="Times New Roman" w:eastAsia="Times New Roman" w:hAnsi="Times New Roman" w:cs="Times New Roman"/>
                <w:i/>
                <w:sz w:val="24"/>
                <w:szCs w:val="24"/>
                <w:u w:val="single"/>
              </w:rPr>
            </w:pPr>
            <w:r w:rsidRPr="001F4775">
              <w:rPr>
                <w:rFonts w:ascii="Times New Roman" w:eastAsia="Times New Roman" w:hAnsi="Times New Roman" w:cs="Times New Roman"/>
                <w:i/>
                <w:sz w:val="24"/>
                <w:szCs w:val="24"/>
                <w:u w:val="single"/>
              </w:rPr>
              <w:t>Приклади формальних помилок:</w:t>
            </w:r>
          </w:p>
          <w:p w14:paraId="4FF65861"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A94E57"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«м.київ» замість «м.Київ»;</w:t>
            </w:r>
          </w:p>
          <w:p w14:paraId="522F35EC"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«поряд -ок» замість «поря – док»;</w:t>
            </w:r>
          </w:p>
          <w:p w14:paraId="78348229"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«ненадається» замість «не надається»»;</w:t>
            </w:r>
          </w:p>
          <w:p w14:paraId="11726086"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«______________№_____________» замість «14.08.2020 №320/13/14-01»</w:t>
            </w:r>
          </w:p>
          <w:p w14:paraId="6BEDB172"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08666E0" w14:textId="77777777" w:rsidR="00190C1A" w:rsidRPr="001F4775" w:rsidRDefault="00190C1A" w:rsidP="00190C1A">
            <w:pPr>
              <w:widowControl w:val="0"/>
              <w:ind w:left="4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77D4E4" w14:textId="77777777" w:rsidR="00190C1A" w:rsidRPr="001F4775" w:rsidRDefault="00190C1A" w:rsidP="00190C1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F47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B2F0AD7" w14:textId="77777777" w:rsidR="00190C1A" w:rsidRPr="001F4775" w:rsidRDefault="00190C1A" w:rsidP="00190C1A">
            <w:pPr>
              <w:jc w:val="both"/>
              <w:rPr>
                <w:rFonts w:ascii="Times New Roman" w:eastAsia="Times New Roman" w:hAnsi="Times New Roman" w:cs="Times New Roman"/>
                <w:b/>
                <w:color w:val="000000"/>
                <w:sz w:val="24"/>
                <w:szCs w:val="24"/>
              </w:rPr>
            </w:pPr>
            <w:r w:rsidRPr="001F477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BFB60B" w14:textId="781BB96F" w:rsidR="00190C1A" w:rsidRPr="001F4775" w:rsidRDefault="00190C1A" w:rsidP="00190C1A">
            <w:pPr>
              <w:jc w:val="both"/>
              <w:rPr>
                <w:rFonts w:ascii="Times New Roman" w:eastAsia="Times New Roman" w:hAnsi="Times New Roman" w:cs="Times New Roman"/>
                <w:b/>
                <w:color w:val="000000"/>
                <w:sz w:val="24"/>
                <w:szCs w:val="24"/>
              </w:rPr>
            </w:pPr>
            <w:r w:rsidRPr="001F4775">
              <w:rPr>
                <w:rFonts w:ascii="Times New Roman" w:eastAsia="Times New Roman" w:hAnsi="Times New Roman" w:cs="Times New Roman"/>
                <w:b/>
                <w:color w:val="000000"/>
                <w:sz w:val="24"/>
                <w:szCs w:val="24"/>
              </w:rPr>
              <w:t>2) тендерна пропозиція учасника повинна бути підписана  електронним підписом (КЕП/УЕП);</w:t>
            </w:r>
          </w:p>
          <w:p w14:paraId="73B798F6" w14:textId="25BD79A3" w:rsidR="00190C1A" w:rsidRPr="001F4775" w:rsidRDefault="00190C1A" w:rsidP="00190C1A">
            <w:pPr>
              <w:jc w:val="both"/>
              <w:rPr>
                <w:rFonts w:ascii="Times New Roman" w:eastAsia="Times New Roman" w:hAnsi="Times New Roman" w:cs="Times New Roman"/>
                <w:b/>
                <w:color w:val="000000"/>
                <w:sz w:val="24"/>
                <w:szCs w:val="24"/>
              </w:rPr>
            </w:pPr>
            <w:r w:rsidRPr="001F47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7414D1" w14:textId="4B341725" w:rsidR="00190C1A" w:rsidRPr="001F4775" w:rsidRDefault="00190C1A" w:rsidP="00190C1A">
            <w:pPr>
              <w:widowControl w:val="0"/>
              <w:jc w:val="both"/>
              <w:rPr>
                <w:rFonts w:ascii="Times New Roman" w:eastAsia="Times New Roman" w:hAnsi="Times New Roman" w:cs="Times New Roman"/>
                <w:b/>
                <w:color w:val="000000"/>
                <w:sz w:val="24"/>
                <w:szCs w:val="24"/>
              </w:rPr>
            </w:pPr>
            <w:r w:rsidRPr="001F47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4F9515" w14:textId="77777777" w:rsidR="00190C1A" w:rsidRPr="001F4775" w:rsidRDefault="00190C1A" w:rsidP="00190C1A">
            <w:pPr>
              <w:widowControl w:val="0"/>
              <w:ind w:left="40"/>
              <w:jc w:val="both"/>
              <w:rPr>
                <w:rFonts w:ascii="Times New Roman" w:eastAsia="Times New Roman" w:hAnsi="Times New Roman" w:cs="Times New Roman"/>
                <w:b/>
                <w:sz w:val="24"/>
                <w:szCs w:val="24"/>
              </w:rPr>
            </w:pPr>
            <w:r w:rsidRPr="001F4775">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F47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5170378" w14:textId="26FD1F06" w:rsidR="00190C1A" w:rsidRPr="001F4775" w:rsidRDefault="00190C1A" w:rsidP="00190C1A">
            <w:pPr>
              <w:widowControl w:val="0"/>
              <w:ind w:left="40"/>
              <w:jc w:val="both"/>
              <w:rPr>
                <w:rFonts w:ascii="Times New Roman" w:eastAsia="Times New Roman" w:hAnsi="Times New Roman" w:cs="Times New Roman"/>
                <w:b/>
                <w:color w:val="000000"/>
                <w:sz w:val="24"/>
                <w:szCs w:val="24"/>
              </w:rPr>
            </w:pPr>
            <w:r w:rsidRPr="001F47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EECFF50" w14:textId="77777777" w:rsidR="00190C1A" w:rsidRPr="001F4775" w:rsidRDefault="00190C1A" w:rsidP="00190C1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F477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F4775">
              <w:rPr>
                <w:rFonts w:ascii="Times New Roman" w:eastAsia="Times New Roman" w:hAnsi="Times New Roman" w:cs="Times New Roman"/>
                <w:color w:val="0D0D0D"/>
                <w:sz w:val="24"/>
                <w:szCs w:val="24"/>
              </w:rPr>
              <w:t xml:space="preserve"> </w:t>
            </w:r>
          </w:p>
          <w:p w14:paraId="150B8F69" w14:textId="77777777" w:rsidR="00190C1A" w:rsidRPr="001F4775" w:rsidRDefault="00190C1A" w:rsidP="00190C1A">
            <w:pPr>
              <w:widowControl w:val="0"/>
              <w:jc w:val="both"/>
              <w:rPr>
                <w:rFonts w:ascii="Times New Roman" w:eastAsia="Times New Roman" w:hAnsi="Times New Roman" w:cs="Times New Roman"/>
                <w:sz w:val="24"/>
                <w:szCs w:val="24"/>
              </w:rPr>
            </w:pPr>
            <w:bookmarkStart w:id="2" w:name="_heading=h.hjqm8skarbdr" w:colFirst="0" w:colLast="0"/>
            <w:bookmarkEnd w:id="2"/>
            <w:r w:rsidRPr="001F477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C26449B" w14:textId="2622F131" w:rsidR="00190C1A" w:rsidRPr="001F4775" w:rsidRDefault="00190C1A" w:rsidP="00190C1A">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1F477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F4775">
              <w:rPr>
                <w:rFonts w:ascii="Times New Roman" w:eastAsia="Times New Roman" w:hAnsi="Times New Roman" w:cs="Times New Roman"/>
                <w:b/>
                <w:color w:val="000000" w:themeColor="text1"/>
                <w:sz w:val="24"/>
                <w:szCs w:val="24"/>
              </w:rPr>
              <w:t xml:space="preserve"> </w:t>
            </w:r>
            <w:r w:rsidRPr="001F4775">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F4775">
              <w:rPr>
                <w:rFonts w:ascii="Times New Roman" w:eastAsia="Times New Roman" w:hAnsi="Times New Roman" w:cs="Times New Roman"/>
                <w:i/>
                <w:color w:val="000000" w:themeColor="text1"/>
                <w:sz w:val="24"/>
                <w:szCs w:val="24"/>
              </w:rPr>
              <w:t>(у разі здійснення закупівлі за лотами)</w:t>
            </w:r>
            <w:r w:rsidR="009C5993" w:rsidRPr="001F4775">
              <w:rPr>
                <w:rFonts w:ascii="Times New Roman" w:eastAsia="Times New Roman" w:hAnsi="Times New Roman" w:cs="Times New Roman"/>
                <w:color w:val="000000" w:themeColor="text1"/>
                <w:sz w:val="24"/>
                <w:szCs w:val="24"/>
              </w:rPr>
              <w:t xml:space="preserve">. </w:t>
            </w:r>
          </w:p>
        </w:tc>
      </w:tr>
      <w:tr w:rsidR="00190C1A" w:rsidRPr="001F4775" w14:paraId="3E49D289" w14:textId="77777777" w:rsidTr="001F4775">
        <w:trPr>
          <w:trHeight w:val="633"/>
        </w:trPr>
        <w:tc>
          <w:tcPr>
            <w:tcW w:w="705" w:type="dxa"/>
            <w:shd w:val="clear" w:color="auto" w:fill="auto"/>
          </w:tcPr>
          <w:p w14:paraId="3A0E9869"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2</w:t>
            </w:r>
          </w:p>
        </w:tc>
        <w:tc>
          <w:tcPr>
            <w:tcW w:w="2835" w:type="dxa"/>
            <w:shd w:val="clear" w:color="auto" w:fill="auto"/>
          </w:tcPr>
          <w:p w14:paraId="5CF9D866" w14:textId="77777777" w:rsidR="00190C1A" w:rsidRPr="001F4775" w:rsidRDefault="00190C1A" w:rsidP="00190C1A">
            <w:pPr>
              <w:widowControl w:val="0"/>
              <w:rPr>
                <w:rFonts w:ascii="Times New Roman" w:eastAsia="Times New Roman" w:hAnsi="Times New Roman" w:cs="Times New Roman"/>
                <w:sz w:val="24"/>
                <w:szCs w:val="24"/>
              </w:rPr>
            </w:pPr>
            <w:bookmarkStart w:id="4" w:name="_heading=h.tyjcwt" w:colFirst="0" w:colLast="0"/>
            <w:bookmarkEnd w:id="4"/>
            <w:r w:rsidRPr="001F4775">
              <w:rPr>
                <w:rFonts w:ascii="Times New Roman" w:eastAsia="Times New Roman" w:hAnsi="Times New Roman" w:cs="Times New Roman"/>
                <w:b/>
                <w:color w:val="000000"/>
                <w:sz w:val="24"/>
                <w:szCs w:val="24"/>
              </w:rPr>
              <w:t>Забезпечення тендерної пропозиції</w:t>
            </w:r>
          </w:p>
        </w:tc>
        <w:tc>
          <w:tcPr>
            <w:tcW w:w="7087" w:type="dxa"/>
            <w:shd w:val="clear" w:color="auto" w:fill="auto"/>
            <w:vAlign w:val="center"/>
          </w:tcPr>
          <w:p w14:paraId="77EF9C3D" w14:textId="77777777" w:rsidR="00190C1A" w:rsidRPr="001F4775" w:rsidRDefault="00190C1A" w:rsidP="00190C1A">
            <w:pPr>
              <w:widowControl w:val="0"/>
              <w:ind w:right="120"/>
              <w:jc w:val="both"/>
              <w:rPr>
                <w:rFonts w:ascii="Times New Roman" w:eastAsia="Times New Roman" w:hAnsi="Times New Roman" w:cs="Times New Roman"/>
                <w:color w:val="FF0000"/>
                <w:sz w:val="24"/>
                <w:szCs w:val="24"/>
              </w:rPr>
            </w:pPr>
            <w:r w:rsidRPr="001F477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190C1A" w:rsidRPr="001F4775" w14:paraId="5FC53B53" w14:textId="77777777" w:rsidTr="001F4775">
        <w:trPr>
          <w:trHeight w:val="1119"/>
        </w:trPr>
        <w:tc>
          <w:tcPr>
            <w:tcW w:w="705" w:type="dxa"/>
            <w:shd w:val="clear" w:color="auto" w:fill="auto"/>
          </w:tcPr>
          <w:p w14:paraId="311EADB5"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3</w:t>
            </w:r>
          </w:p>
        </w:tc>
        <w:tc>
          <w:tcPr>
            <w:tcW w:w="2835" w:type="dxa"/>
            <w:shd w:val="clear" w:color="auto" w:fill="auto"/>
          </w:tcPr>
          <w:p w14:paraId="00FACDBA"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shd w:val="clear" w:color="auto" w:fill="auto"/>
            <w:vAlign w:val="center"/>
          </w:tcPr>
          <w:p w14:paraId="30B30B4C" w14:textId="77777777" w:rsidR="00190C1A" w:rsidRPr="001F4775" w:rsidRDefault="00190C1A" w:rsidP="00190C1A">
            <w:pPr>
              <w:widowControl w:val="0"/>
              <w:ind w:right="120"/>
              <w:jc w:val="both"/>
              <w:rPr>
                <w:rFonts w:ascii="Times New Roman" w:eastAsia="Times New Roman" w:hAnsi="Times New Roman" w:cs="Times New Roman"/>
                <w:color w:val="FF0000"/>
                <w:sz w:val="24"/>
                <w:szCs w:val="24"/>
              </w:rPr>
            </w:pPr>
            <w:r w:rsidRPr="001F4775">
              <w:rPr>
                <w:rFonts w:ascii="Times New Roman" w:eastAsia="Times New Roman" w:hAnsi="Times New Roman" w:cs="Times New Roman"/>
                <w:color w:val="000000" w:themeColor="text1"/>
                <w:sz w:val="24"/>
                <w:szCs w:val="24"/>
              </w:rPr>
              <w:t>Не передбачається.</w:t>
            </w:r>
          </w:p>
        </w:tc>
      </w:tr>
      <w:tr w:rsidR="00190C1A" w:rsidRPr="001F4775" w14:paraId="7EDCC61F" w14:textId="77777777" w:rsidTr="001F4775">
        <w:trPr>
          <w:trHeight w:val="560"/>
        </w:trPr>
        <w:tc>
          <w:tcPr>
            <w:tcW w:w="705" w:type="dxa"/>
            <w:shd w:val="clear" w:color="auto" w:fill="auto"/>
          </w:tcPr>
          <w:p w14:paraId="2C81C6E4"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4</w:t>
            </w:r>
          </w:p>
        </w:tc>
        <w:tc>
          <w:tcPr>
            <w:tcW w:w="2835" w:type="dxa"/>
            <w:shd w:val="clear" w:color="auto" w:fill="auto"/>
          </w:tcPr>
          <w:p w14:paraId="09B7F1FF"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shd w:val="clear" w:color="auto" w:fill="auto"/>
            <w:vAlign w:val="center"/>
          </w:tcPr>
          <w:p w14:paraId="70CB7CF4"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Тендерні пропозиції вважаються дійсними </w:t>
            </w:r>
            <w:r w:rsidRPr="001F4775">
              <w:rPr>
                <w:rFonts w:ascii="Times New Roman" w:eastAsia="Times New Roman" w:hAnsi="Times New Roman" w:cs="Times New Roman"/>
                <w:b/>
                <w:i/>
                <w:sz w:val="24"/>
                <w:szCs w:val="24"/>
                <w:u w:val="single"/>
              </w:rPr>
              <w:t>протягом 120 (ста двадцяти) днів</w:t>
            </w:r>
            <w:r w:rsidRPr="001F4775">
              <w:rPr>
                <w:rFonts w:ascii="Times New Roman" w:eastAsia="Times New Roman" w:hAnsi="Times New Roman" w:cs="Times New Roman"/>
                <w:sz w:val="24"/>
                <w:szCs w:val="24"/>
              </w:rPr>
              <w:t xml:space="preserve"> із дати кінцевого строку подання тендерних пропозицій. </w:t>
            </w:r>
          </w:p>
          <w:p w14:paraId="49859B1F"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9CBF1E" w14:textId="77777777" w:rsidR="00190C1A" w:rsidRPr="001F4775" w:rsidRDefault="00190C1A" w:rsidP="00190C1A">
            <w:pPr>
              <w:widowControl w:val="0"/>
              <w:jc w:val="both"/>
              <w:rPr>
                <w:rFonts w:ascii="Times New Roman" w:eastAsia="Times New Roman" w:hAnsi="Times New Roman" w:cs="Times New Roman"/>
                <w:sz w:val="24"/>
                <w:szCs w:val="24"/>
                <w:u w:val="single"/>
              </w:rPr>
            </w:pPr>
            <w:r w:rsidRPr="001F4775">
              <w:rPr>
                <w:rFonts w:ascii="Times New Roman" w:eastAsia="Times New Roman" w:hAnsi="Times New Roman" w:cs="Times New Roman"/>
                <w:sz w:val="24"/>
                <w:szCs w:val="24"/>
              </w:rPr>
              <w:t xml:space="preserve">Учасник процедури закупівлі </w:t>
            </w:r>
            <w:r w:rsidRPr="001F4775">
              <w:rPr>
                <w:rFonts w:ascii="Times New Roman" w:eastAsia="Times New Roman" w:hAnsi="Times New Roman" w:cs="Times New Roman"/>
                <w:sz w:val="24"/>
                <w:szCs w:val="24"/>
                <w:u w:val="single"/>
              </w:rPr>
              <w:t>має право:</w:t>
            </w:r>
          </w:p>
          <w:p w14:paraId="095CA6FC"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7ED728"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4775">
              <w:rPr>
                <w:rFonts w:ascii="Times New Roman" w:eastAsia="Times New Roman" w:hAnsi="Times New Roman" w:cs="Times New Roman"/>
                <w:i/>
                <w:sz w:val="24"/>
                <w:szCs w:val="24"/>
              </w:rPr>
              <w:t>(у разі якщо таке вимагалося)</w:t>
            </w:r>
            <w:r w:rsidRPr="001F4775">
              <w:rPr>
                <w:rFonts w:ascii="Times New Roman" w:eastAsia="Times New Roman" w:hAnsi="Times New Roman" w:cs="Times New Roman"/>
                <w:sz w:val="24"/>
                <w:szCs w:val="24"/>
              </w:rPr>
              <w:t>.</w:t>
            </w:r>
          </w:p>
          <w:p w14:paraId="1710E98F" w14:textId="77777777" w:rsidR="00190C1A" w:rsidRPr="001F4775" w:rsidRDefault="00190C1A" w:rsidP="00190C1A">
            <w:pPr>
              <w:widowControl w:val="0"/>
              <w:jc w:val="both"/>
              <w:rPr>
                <w:rFonts w:ascii="Times New Roman" w:eastAsia="Times New Roman" w:hAnsi="Times New Roman" w:cs="Times New Roman"/>
                <w:strike/>
                <w:sz w:val="24"/>
                <w:szCs w:val="24"/>
              </w:rPr>
            </w:pPr>
            <w:r w:rsidRPr="001F477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0C1A" w:rsidRPr="001F4775" w14:paraId="26958B21" w14:textId="77777777" w:rsidTr="001F4775">
        <w:trPr>
          <w:trHeight w:val="699"/>
        </w:trPr>
        <w:tc>
          <w:tcPr>
            <w:tcW w:w="705" w:type="dxa"/>
            <w:shd w:val="clear" w:color="auto" w:fill="auto"/>
          </w:tcPr>
          <w:p w14:paraId="76A995C9"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5</w:t>
            </w:r>
          </w:p>
        </w:tc>
        <w:tc>
          <w:tcPr>
            <w:tcW w:w="2835" w:type="dxa"/>
            <w:shd w:val="clear" w:color="auto" w:fill="auto"/>
          </w:tcPr>
          <w:p w14:paraId="662DC2BB" w14:textId="4C8104B2" w:rsidR="00190C1A" w:rsidRPr="001F4775" w:rsidRDefault="00446C2D"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 xml:space="preserve">Кваліфікаційні критерії до учасників та </w:t>
            </w:r>
            <w:r w:rsidRPr="001F4775">
              <w:rPr>
                <w:rFonts w:ascii="Times New Roman" w:eastAsia="Times New Roman" w:hAnsi="Times New Roman" w:cs="Times New Roman"/>
                <w:b/>
                <w:color w:val="000000" w:themeColor="text1"/>
                <w:sz w:val="24"/>
                <w:szCs w:val="24"/>
              </w:rPr>
              <w:t>вимоги, згідно  з пунктом 28 та пунктом 44 Особливостей</w:t>
            </w:r>
          </w:p>
        </w:tc>
        <w:tc>
          <w:tcPr>
            <w:tcW w:w="7087" w:type="dxa"/>
            <w:shd w:val="clear" w:color="auto" w:fill="auto"/>
            <w:vAlign w:val="center"/>
          </w:tcPr>
          <w:p w14:paraId="443ECD46" w14:textId="77777777" w:rsidR="009C51F1" w:rsidRPr="001F4775" w:rsidRDefault="00190C1A" w:rsidP="00190C1A">
            <w:pPr>
              <w:widowControl w:val="0"/>
              <w:ind w:right="12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4775">
              <w:rPr>
                <w:rFonts w:ascii="Times New Roman" w:eastAsia="Times New Roman" w:hAnsi="Times New Roman" w:cs="Times New Roman"/>
                <w:b/>
                <w:i/>
                <w:sz w:val="24"/>
                <w:szCs w:val="24"/>
              </w:rPr>
              <w:t>Додатку 1</w:t>
            </w:r>
            <w:r w:rsidRPr="001F4775">
              <w:rPr>
                <w:rFonts w:ascii="Times New Roman" w:eastAsia="Times New Roman" w:hAnsi="Times New Roman" w:cs="Times New Roman"/>
                <w:i/>
                <w:sz w:val="24"/>
                <w:szCs w:val="24"/>
              </w:rPr>
              <w:t xml:space="preserve"> </w:t>
            </w:r>
            <w:r w:rsidRPr="001F4775">
              <w:rPr>
                <w:rFonts w:ascii="Times New Roman" w:eastAsia="Times New Roman" w:hAnsi="Times New Roman" w:cs="Times New Roman"/>
                <w:sz w:val="24"/>
                <w:szCs w:val="24"/>
              </w:rPr>
              <w:t xml:space="preserve">до цієї тендерної документації. </w:t>
            </w:r>
          </w:p>
          <w:p w14:paraId="04947EDE" w14:textId="3855C58E" w:rsidR="00190C1A" w:rsidRPr="001F4775" w:rsidRDefault="00190C1A" w:rsidP="00190C1A">
            <w:pPr>
              <w:widowControl w:val="0"/>
              <w:ind w:right="12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Спосіб  підтвердження відповідності учасника критеріям і </w:t>
            </w:r>
            <w:r w:rsidRPr="001F4775">
              <w:rPr>
                <w:rFonts w:ascii="Times New Roman" w:eastAsia="Times New Roman" w:hAnsi="Times New Roman" w:cs="Times New Roman"/>
                <w:sz w:val="24"/>
                <w:szCs w:val="24"/>
              </w:rPr>
              <w:lastRenderedPageBreak/>
              <w:t>вимогам згідно із законодавством наведено в</w:t>
            </w:r>
            <w:r w:rsidRPr="001F4775">
              <w:rPr>
                <w:rFonts w:ascii="Times New Roman" w:eastAsia="Times New Roman" w:hAnsi="Times New Roman" w:cs="Times New Roman"/>
                <w:b/>
                <w:sz w:val="24"/>
                <w:szCs w:val="24"/>
              </w:rPr>
              <w:t xml:space="preserve"> </w:t>
            </w:r>
            <w:r w:rsidRPr="001F4775">
              <w:rPr>
                <w:rFonts w:ascii="Times New Roman" w:eastAsia="Times New Roman" w:hAnsi="Times New Roman" w:cs="Times New Roman"/>
                <w:b/>
                <w:i/>
                <w:sz w:val="24"/>
                <w:szCs w:val="24"/>
              </w:rPr>
              <w:t>Додатку 1</w:t>
            </w:r>
            <w:r w:rsidRPr="001F4775">
              <w:rPr>
                <w:rFonts w:ascii="Times New Roman" w:eastAsia="Times New Roman" w:hAnsi="Times New Roman" w:cs="Times New Roman"/>
                <w:sz w:val="24"/>
                <w:szCs w:val="24"/>
              </w:rPr>
              <w:t xml:space="preserve"> до цієї тендерної документації. </w:t>
            </w:r>
          </w:p>
          <w:p w14:paraId="4FD3B296" w14:textId="674DCF8A" w:rsidR="00190C1A" w:rsidRPr="001F4775" w:rsidRDefault="00190C1A" w:rsidP="005B574D">
            <w:pPr>
              <w:widowControl w:val="0"/>
              <w:ind w:right="120"/>
              <w:jc w:val="both"/>
              <w:rPr>
                <w:rFonts w:ascii="Times New Roman" w:eastAsia="Times New Roman" w:hAnsi="Times New Roman" w:cs="Times New Roman"/>
                <w:b/>
                <w:color w:val="000000" w:themeColor="text1"/>
                <w:sz w:val="24"/>
                <w:szCs w:val="24"/>
              </w:rPr>
            </w:pPr>
            <w:r w:rsidRPr="001F4775">
              <w:rPr>
                <w:rFonts w:ascii="Times New Roman" w:eastAsia="Times New Roman" w:hAnsi="Times New Roman" w:cs="Times New Roman"/>
                <w:b/>
                <w:color w:val="000000" w:themeColor="text1"/>
                <w:sz w:val="24"/>
                <w:szCs w:val="24"/>
              </w:rPr>
              <w:t xml:space="preserve">Підстави, </w:t>
            </w:r>
            <w:r w:rsidR="009C51F1" w:rsidRPr="001F4775">
              <w:rPr>
                <w:rFonts w:ascii="Times New Roman" w:eastAsia="Times New Roman" w:hAnsi="Times New Roman" w:cs="Times New Roman"/>
                <w:b/>
                <w:color w:val="000000" w:themeColor="text1"/>
                <w:sz w:val="24"/>
                <w:szCs w:val="24"/>
              </w:rPr>
              <w:t>визначені пунктом 44 Особливостей.</w:t>
            </w:r>
          </w:p>
          <w:p w14:paraId="0776F738" w14:textId="42543CAB" w:rsidR="00190C1A" w:rsidRPr="001F4775" w:rsidRDefault="00190C1A" w:rsidP="005B574D">
            <w:pPr>
              <w:widowControl w:val="0"/>
              <w:ind w:right="12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w:t>
            </w:r>
            <w:r w:rsidR="005B574D" w:rsidRPr="001F4775">
              <w:rPr>
                <w:rFonts w:ascii="Times New Roman" w:eastAsia="Times New Roman" w:hAnsi="Times New Roman" w:cs="Times New Roman"/>
                <w:color w:val="000000" w:themeColor="text1"/>
                <w:sz w:val="24"/>
                <w:szCs w:val="24"/>
              </w:rPr>
              <w:t>коли</w:t>
            </w:r>
            <w:r w:rsidRPr="001F4775">
              <w:rPr>
                <w:rFonts w:ascii="Times New Roman" w:eastAsia="Times New Roman" w:hAnsi="Times New Roman" w:cs="Times New Roman"/>
                <w:color w:val="000000" w:themeColor="text1"/>
                <w:sz w:val="24"/>
                <w:szCs w:val="24"/>
              </w:rPr>
              <w:t>:</w:t>
            </w:r>
          </w:p>
          <w:p w14:paraId="47FF1E8F"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44265F"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80DCDB"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5AF4D"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42EC79"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76AD15"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AD147"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9B51AD"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996596"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DB228D"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F4775">
              <w:rPr>
                <w:rFonts w:ascii="Times New Roman" w:eastAsia="Times New Roman" w:hAnsi="Times New Roman" w:cs="Times New Roman"/>
                <w:color w:val="000000" w:themeColor="text1"/>
                <w:sz w:val="24"/>
                <w:szCs w:val="24"/>
              </w:rPr>
              <w:lastRenderedPageBreak/>
              <w:t xml:space="preserve">дорівнює чи перевищує </w:t>
            </w:r>
            <w:r w:rsidRPr="001F4775">
              <w:rPr>
                <w:rFonts w:ascii="Times New Roman" w:eastAsia="Times New Roman" w:hAnsi="Times New Roman" w:cs="Times New Roman"/>
                <w:color w:val="000000" w:themeColor="text1"/>
                <w:sz w:val="24"/>
                <w:szCs w:val="24"/>
              </w:rPr>
              <w:br/>
              <w:t>20 млн. гривень (у тому числі за лотом);</w:t>
            </w:r>
          </w:p>
          <w:p w14:paraId="52C96D1D"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46BCEF9" w14:textId="77777777"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E6EF6F" w14:textId="77777777" w:rsidR="000364D5"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6EFED58" w14:textId="527C4978" w:rsidR="005B574D" w:rsidRPr="001F4775" w:rsidRDefault="005B574D" w:rsidP="005B574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F4775">
              <w:rPr>
                <w:rFonts w:ascii="Times New Roman" w:eastAsia="Times New Roman" w:hAnsi="Times New Roman" w:cs="Times New Roman"/>
                <w:color w:val="000000" w:themeColor="text1"/>
                <w:sz w:val="28"/>
                <w:szCs w:val="28"/>
              </w:rPr>
              <w:t xml:space="preserve"> </w:t>
            </w:r>
            <w:r w:rsidRPr="001F4775">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97DA10" w14:textId="765B3885" w:rsidR="002F6258" w:rsidRPr="001F4775" w:rsidRDefault="005B574D" w:rsidP="002F6258">
            <w:pPr>
              <w:widowControl w:val="0"/>
              <w:ind w:right="12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0C1A" w:rsidRPr="001F4775" w14:paraId="37AA4198" w14:textId="77777777" w:rsidTr="001F4775">
        <w:trPr>
          <w:trHeight w:val="1119"/>
        </w:trPr>
        <w:tc>
          <w:tcPr>
            <w:tcW w:w="705" w:type="dxa"/>
            <w:shd w:val="clear" w:color="auto" w:fill="auto"/>
          </w:tcPr>
          <w:p w14:paraId="520744D5"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6</w:t>
            </w:r>
          </w:p>
        </w:tc>
        <w:tc>
          <w:tcPr>
            <w:tcW w:w="2835" w:type="dxa"/>
            <w:shd w:val="clear" w:color="auto" w:fill="auto"/>
          </w:tcPr>
          <w:p w14:paraId="7BE88308"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shd w:val="clear" w:color="auto" w:fill="auto"/>
            <w:vAlign w:val="center"/>
          </w:tcPr>
          <w:p w14:paraId="21F7BA13" w14:textId="47217C1E" w:rsidR="00190C1A" w:rsidRPr="001F4775" w:rsidRDefault="00190C1A" w:rsidP="00CC3EE6">
            <w:pPr>
              <w:widowControl w:val="0"/>
              <w:ind w:right="12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F4775">
                <w:rPr>
                  <w:rFonts w:ascii="Times New Roman" w:eastAsia="Times New Roman" w:hAnsi="Times New Roman" w:cs="Times New Roman"/>
                  <w:sz w:val="24"/>
                  <w:szCs w:val="24"/>
                </w:rPr>
                <w:t xml:space="preserve"> пунктом третім </w:t>
              </w:r>
            </w:hyperlink>
            <w:hyperlink r:id="rId9">
              <w:r w:rsidRPr="001F4775">
                <w:rPr>
                  <w:rFonts w:ascii="Times New Roman" w:eastAsia="Times New Roman" w:hAnsi="Times New Roman" w:cs="Times New Roman"/>
                  <w:sz w:val="24"/>
                  <w:szCs w:val="24"/>
                  <w:u w:val="single"/>
                </w:rPr>
                <w:t>частин</w:t>
              </w:r>
              <w:r w:rsidR="00CC3EE6" w:rsidRPr="001F4775">
                <w:rPr>
                  <w:rFonts w:ascii="Times New Roman" w:eastAsia="Times New Roman" w:hAnsi="Times New Roman" w:cs="Times New Roman"/>
                  <w:sz w:val="24"/>
                  <w:szCs w:val="24"/>
                  <w:u w:val="single"/>
                </w:rPr>
                <w:t>и</w:t>
              </w:r>
              <w:r w:rsidRPr="001F4775">
                <w:rPr>
                  <w:rFonts w:ascii="Times New Roman" w:eastAsia="Times New Roman" w:hAnsi="Times New Roman" w:cs="Times New Roman"/>
                  <w:sz w:val="24"/>
                  <w:szCs w:val="24"/>
                  <w:u w:val="single"/>
                </w:rPr>
                <w:t xml:space="preserve"> друго</w:t>
              </w:r>
            </w:hyperlink>
            <w:r w:rsidR="00CC3EE6" w:rsidRPr="001F4775">
              <w:rPr>
                <w:rFonts w:ascii="Times New Roman" w:eastAsia="Times New Roman" w:hAnsi="Times New Roman" w:cs="Times New Roman"/>
                <w:sz w:val="24"/>
                <w:szCs w:val="24"/>
                <w:u w:val="single"/>
              </w:rPr>
              <w:t>ї</w:t>
            </w:r>
            <w:r w:rsidRPr="001F4775">
              <w:rPr>
                <w:rFonts w:ascii="Times New Roman" w:eastAsia="Times New Roman" w:hAnsi="Times New Roman" w:cs="Times New Roman"/>
                <w:sz w:val="24"/>
                <w:szCs w:val="24"/>
              </w:rPr>
              <w:t xml:space="preserve"> статті 22 Закону зазначено в </w:t>
            </w:r>
            <w:r w:rsidRPr="001F4775">
              <w:rPr>
                <w:rFonts w:ascii="Times New Roman" w:eastAsia="Times New Roman" w:hAnsi="Times New Roman" w:cs="Times New Roman"/>
                <w:b/>
                <w:i/>
                <w:sz w:val="24"/>
                <w:szCs w:val="24"/>
              </w:rPr>
              <w:t>Додатку 2</w:t>
            </w:r>
            <w:r w:rsidRPr="001F4775">
              <w:rPr>
                <w:rFonts w:ascii="Times New Roman" w:eastAsia="Times New Roman" w:hAnsi="Times New Roman" w:cs="Times New Roman"/>
                <w:b/>
                <w:sz w:val="24"/>
                <w:szCs w:val="24"/>
              </w:rPr>
              <w:t xml:space="preserve"> </w:t>
            </w:r>
            <w:r w:rsidRPr="001F4775">
              <w:rPr>
                <w:rFonts w:ascii="Times New Roman" w:eastAsia="Times New Roman" w:hAnsi="Times New Roman" w:cs="Times New Roman"/>
                <w:sz w:val="24"/>
                <w:szCs w:val="24"/>
              </w:rPr>
              <w:t>до цієї тендерної документації.</w:t>
            </w:r>
          </w:p>
        </w:tc>
      </w:tr>
      <w:tr w:rsidR="00190C1A" w:rsidRPr="001F4775" w14:paraId="445B8A51" w14:textId="77777777" w:rsidTr="001F4775">
        <w:trPr>
          <w:trHeight w:val="1119"/>
        </w:trPr>
        <w:tc>
          <w:tcPr>
            <w:tcW w:w="705" w:type="dxa"/>
            <w:shd w:val="clear" w:color="auto" w:fill="auto"/>
          </w:tcPr>
          <w:p w14:paraId="19A34421"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7</w:t>
            </w:r>
          </w:p>
        </w:tc>
        <w:tc>
          <w:tcPr>
            <w:tcW w:w="2835" w:type="dxa"/>
            <w:shd w:val="clear" w:color="auto" w:fill="auto"/>
          </w:tcPr>
          <w:p w14:paraId="27796CA6"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shd w:val="clear" w:color="auto" w:fill="auto"/>
            <w:vAlign w:val="center"/>
          </w:tcPr>
          <w:p w14:paraId="7849DACB" w14:textId="035154B4" w:rsidR="00190C1A" w:rsidRPr="001F4775" w:rsidRDefault="00E459F4" w:rsidP="00190C1A">
            <w:pPr>
              <w:widowControl w:val="0"/>
              <w:ind w:right="12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Не передбачено.</w:t>
            </w:r>
          </w:p>
        </w:tc>
      </w:tr>
      <w:tr w:rsidR="00190C1A" w:rsidRPr="001F4775" w14:paraId="6A4E00D9" w14:textId="77777777" w:rsidTr="001F4775">
        <w:trPr>
          <w:trHeight w:val="841"/>
        </w:trPr>
        <w:tc>
          <w:tcPr>
            <w:tcW w:w="705" w:type="dxa"/>
            <w:shd w:val="clear" w:color="auto" w:fill="auto"/>
          </w:tcPr>
          <w:p w14:paraId="06D626E9"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lastRenderedPageBreak/>
              <w:t>8</w:t>
            </w:r>
          </w:p>
        </w:tc>
        <w:tc>
          <w:tcPr>
            <w:tcW w:w="2835" w:type="dxa"/>
            <w:shd w:val="clear" w:color="auto" w:fill="auto"/>
          </w:tcPr>
          <w:p w14:paraId="609F782F"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shd w:val="clear" w:color="auto" w:fill="auto"/>
            <w:vAlign w:val="center"/>
          </w:tcPr>
          <w:p w14:paraId="063CEC9D" w14:textId="2B7EBAD5"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4E2085" w:rsidRPr="001F4775">
              <w:rPr>
                <w:rFonts w:ascii="Times New Roman" w:eastAsia="Times New Roman" w:hAnsi="Times New Roman" w:cs="Times New Roman"/>
                <w:sz w:val="24"/>
                <w:szCs w:val="24"/>
              </w:rPr>
              <w:t>у подання тендерних пропозицій.</w:t>
            </w:r>
          </w:p>
        </w:tc>
      </w:tr>
      <w:tr w:rsidR="00190C1A" w:rsidRPr="001F4775" w14:paraId="48BBE5A4" w14:textId="77777777" w:rsidTr="001F4775">
        <w:trPr>
          <w:trHeight w:val="442"/>
        </w:trPr>
        <w:tc>
          <w:tcPr>
            <w:tcW w:w="10627" w:type="dxa"/>
            <w:gridSpan w:val="3"/>
            <w:shd w:val="clear" w:color="auto" w:fill="auto"/>
            <w:vAlign w:val="center"/>
          </w:tcPr>
          <w:p w14:paraId="4D837F6A"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F4775" w14:paraId="608B8B9D" w14:textId="77777777" w:rsidTr="001F4775">
        <w:trPr>
          <w:trHeight w:val="1119"/>
        </w:trPr>
        <w:tc>
          <w:tcPr>
            <w:tcW w:w="705" w:type="dxa"/>
            <w:shd w:val="clear" w:color="auto" w:fill="auto"/>
          </w:tcPr>
          <w:p w14:paraId="6B65A023"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1</w:t>
            </w:r>
          </w:p>
        </w:tc>
        <w:tc>
          <w:tcPr>
            <w:tcW w:w="2835" w:type="dxa"/>
            <w:shd w:val="clear" w:color="auto" w:fill="auto"/>
          </w:tcPr>
          <w:p w14:paraId="34BD5D92"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shd w:val="clear" w:color="auto" w:fill="auto"/>
            <w:vAlign w:val="center"/>
          </w:tcPr>
          <w:p w14:paraId="0EE0250D" w14:textId="02B72C72" w:rsidR="00190C1A" w:rsidRPr="00EE403B" w:rsidRDefault="00190C1A" w:rsidP="00190C1A">
            <w:pPr>
              <w:widowControl w:val="0"/>
              <w:ind w:left="40" w:right="120"/>
              <w:jc w:val="both"/>
              <w:rPr>
                <w:rFonts w:ascii="Times New Roman" w:eastAsia="Times New Roman" w:hAnsi="Times New Roman" w:cs="Times New Roman"/>
                <w:b/>
                <w:color w:val="FF0000"/>
                <w:sz w:val="24"/>
                <w:szCs w:val="24"/>
              </w:rPr>
            </w:pPr>
            <w:r w:rsidRPr="00EE403B">
              <w:rPr>
                <w:rFonts w:ascii="Times New Roman" w:eastAsia="Times New Roman" w:hAnsi="Times New Roman" w:cs="Times New Roman"/>
                <w:color w:val="FF0000"/>
                <w:sz w:val="24"/>
                <w:szCs w:val="24"/>
              </w:rPr>
              <w:t xml:space="preserve">Кінцевий строк подання тендерних пропозицій – </w:t>
            </w:r>
            <w:r w:rsidR="00E8534B">
              <w:rPr>
                <w:rFonts w:ascii="Times New Roman" w:eastAsia="Times New Roman" w:hAnsi="Times New Roman" w:cs="Times New Roman"/>
                <w:color w:val="FF0000"/>
                <w:sz w:val="24"/>
                <w:szCs w:val="24"/>
                <w:lang w:val="ru-RU"/>
              </w:rPr>
              <w:t>30</w:t>
            </w:r>
            <w:r w:rsidR="00EB2601">
              <w:rPr>
                <w:rFonts w:ascii="Times New Roman" w:eastAsia="Times New Roman" w:hAnsi="Times New Roman" w:cs="Times New Roman"/>
                <w:color w:val="FF0000"/>
                <w:sz w:val="24"/>
                <w:szCs w:val="24"/>
              </w:rPr>
              <w:t>.03.2023</w:t>
            </w:r>
          </w:p>
          <w:p w14:paraId="5FBB7172" w14:textId="4D78ECD0" w:rsidR="00190C1A" w:rsidRPr="001F4775" w:rsidRDefault="00190C1A" w:rsidP="00190C1A">
            <w:pPr>
              <w:widowControl w:val="0"/>
              <w:ind w:left="40" w:right="120"/>
              <w:jc w:val="both"/>
              <w:rPr>
                <w:rFonts w:ascii="Times New Roman" w:eastAsia="Times New Roman" w:hAnsi="Times New Roman" w:cs="Times New Roman"/>
                <w:i/>
                <w:color w:val="FF0000"/>
                <w:sz w:val="24"/>
                <w:szCs w:val="24"/>
                <w:u w:val="single"/>
              </w:rPr>
            </w:pPr>
            <w:r w:rsidRPr="001F4775">
              <w:rPr>
                <w:rFonts w:ascii="Times New Roman" w:eastAsia="Times New Roman" w:hAnsi="Times New Roman" w:cs="Times New Roman"/>
                <w:i/>
                <w:sz w:val="24"/>
                <w:szCs w:val="24"/>
              </w:rPr>
              <w:t>(</w:t>
            </w:r>
            <w:r w:rsidRPr="001F4775">
              <w:rPr>
                <w:rFonts w:ascii="Times New Roman" w:eastAsia="Times New Roman" w:hAnsi="Times New Roman" w:cs="Times New Roman"/>
                <w:i/>
                <w:color w:val="FF0000"/>
                <w:sz w:val="24"/>
                <w:szCs w:val="24"/>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F4775">
              <w:rPr>
                <w:rFonts w:ascii="Times New Roman" w:eastAsia="Times New Roman" w:hAnsi="Times New Roman" w:cs="Times New Roman"/>
                <w:i/>
                <w:sz w:val="24"/>
                <w:szCs w:val="24"/>
              </w:rPr>
              <w:t>)</w:t>
            </w:r>
          </w:p>
          <w:p w14:paraId="34FC003A"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2A1746E"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FC851D" w14:textId="77777777" w:rsidR="00190C1A" w:rsidRPr="001F4775" w:rsidRDefault="00190C1A" w:rsidP="00190C1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F477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8389B" w:rsidRPr="001F4775" w14:paraId="23A8E1E6" w14:textId="77777777" w:rsidTr="001F4775">
        <w:trPr>
          <w:trHeight w:val="768"/>
        </w:trPr>
        <w:tc>
          <w:tcPr>
            <w:tcW w:w="705" w:type="dxa"/>
            <w:shd w:val="clear" w:color="auto" w:fill="auto"/>
          </w:tcPr>
          <w:p w14:paraId="6477FD52" w14:textId="77777777" w:rsidR="0078389B" w:rsidRPr="001F4775" w:rsidRDefault="0078389B" w:rsidP="0078389B">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2</w:t>
            </w:r>
          </w:p>
        </w:tc>
        <w:tc>
          <w:tcPr>
            <w:tcW w:w="2835" w:type="dxa"/>
            <w:shd w:val="clear" w:color="auto" w:fill="auto"/>
          </w:tcPr>
          <w:p w14:paraId="6A3E1338" w14:textId="3A4DDAC9" w:rsidR="0078389B" w:rsidRPr="001F4775" w:rsidRDefault="0078389B" w:rsidP="0078389B">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Порядок розкриття тендерної пропозиції</w:t>
            </w:r>
          </w:p>
        </w:tc>
        <w:tc>
          <w:tcPr>
            <w:tcW w:w="7087" w:type="dxa"/>
            <w:shd w:val="clear" w:color="auto" w:fill="auto"/>
            <w:vAlign w:val="center"/>
          </w:tcPr>
          <w:p w14:paraId="17FB6D9D" w14:textId="22BFFE2D" w:rsidR="0078389B" w:rsidRPr="001F4775" w:rsidRDefault="0078389B" w:rsidP="005431B8">
            <w:pPr>
              <w:widowControl w:val="0"/>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sidR="005431B8" w:rsidRPr="001F4775">
              <w:rPr>
                <w:rFonts w:ascii="Times New Roman" w:eastAsia="Times New Roman" w:hAnsi="Times New Roman" w:cs="Times New Roman"/>
                <w:sz w:val="24"/>
                <w:szCs w:val="24"/>
              </w:rPr>
              <w:t xml:space="preserve"> з особливостями</w:t>
            </w:r>
            <w:r w:rsidRPr="001F4775">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tc>
      </w:tr>
      <w:tr w:rsidR="00190C1A" w:rsidRPr="001F4775" w14:paraId="0C16C0BD" w14:textId="77777777" w:rsidTr="001F4775">
        <w:trPr>
          <w:trHeight w:val="512"/>
        </w:trPr>
        <w:tc>
          <w:tcPr>
            <w:tcW w:w="10627" w:type="dxa"/>
            <w:gridSpan w:val="3"/>
            <w:shd w:val="clear" w:color="auto" w:fill="auto"/>
            <w:vAlign w:val="center"/>
          </w:tcPr>
          <w:p w14:paraId="20EF016F"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РОЗДІЛ 5. ОЦІНКА ТЕНДЕРНОЇ ПРОПОЗИЦІЇ</w:t>
            </w:r>
          </w:p>
        </w:tc>
      </w:tr>
      <w:tr w:rsidR="00190C1A" w:rsidRPr="001F4775" w14:paraId="525F6CB6" w14:textId="77777777" w:rsidTr="001F4775">
        <w:trPr>
          <w:trHeight w:val="1119"/>
        </w:trPr>
        <w:tc>
          <w:tcPr>
            <w:tcW w:w="705" w:type="dxa"/>
            <w:shd w:val="clear" w:color="auto" w:fill="auto"/>
          </w:tcPr>
          <w:p w14:paraId="5FECDC17"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1</w:t>
            </w:r>
          </w:p>
        </w:tc>
        <w:tc>
          <w:tcPr>
            <w:tcW w:w="2835" w:type="dxa"/>
            <w:shd w:val="clear" w:color="auto" w:fill="auto"/>
          </w:tcPr>
          <w:p w14:paraId="1CC4387F"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shd w:val="clear" w:color="auto" w:fill="auto"/>
            <w:vAlign w:val="center"/>
          </w:tcPr>
          <w:p w14:paraId="44D91703" w14:textId="77777777" w:rsidR="00172FDF" w:rsidRPr="001F4775" w:rsidRDefault="00172FDF" w:rsidP="00172FDF">
            <w:pPr>
              <w:widowControl w:val="0"/>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E0751D3" w14:textId="41F592A8" w:rsidR="00D73760" w:rsidRPr="001F4775" w:rsidRDefault="00D73760" w:rsidP="00D73760">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8E5AAFE" w14:textId="7E7A9F01"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Критерії та методика оцінки визначаються відповідно </w:t>
            </w:r>
            <w:r w:rsidR="00172FDF" w:rsidRPr="001F4775">
              <w:rPr>
                <w:rFonts w:ascii="Times New Roman" w:eastAsia="Times New Roman" w:hAnsi="Times New Roman" w:cs="Times New Roman"/>
                <w:color w:val="000000"/>
                <w:sz w:val="24"/>
                <w:szCs w:val="24"/>
              </w:rPr>
              <w:t>до пункту 37 Особливостей.</w:t>
            </w:r>
          </w:p>
          <w:p w14:paraId="1DDDBEEC"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B515CC0" w14:textId="77777777" w:rsidR="00725C41" w:rsidRPr="001F4775" w:rsidRDefault="00725C41" w:rsidP="00190C1A">
            <w:pPr>
              <w:widowControl w:val="0"/>
              <w:jc w:val="both"/>
              <w:rPr>
                <w:rFonts w:ascii="Times New Roman" w:hAnsi="Times New Roman"/>
                <w:sz w:val="24"/>
                <w:szCs w:val="24"/>
              </w:rPr>
            </w:pPr>
            <w:r w:rsidRPr="001F4775">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002BC8" w14:textId="7AC3E33F" w:rsidR="00632843" w:rsidRPr="001F4775" w:rsidRDefault="00632843" w:rsidP="0063284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34E01C" w14:textId="1D9C0BE3"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i/>
                <w:sz w:val="24"/>
                <w:szCs w:val="24"/>
              </w:rPr>
              <w:t xml:space="preserve">Ціна тендерної пропозиції </w:t>
            </w:r>
            <w:r w:rsidRPr="001F4775">
              <w:rPr>
                <w:rFonts w:ascii="Times New Roman" w:eastAsia="Times New Roman" w:hAnsi="Times New Roman" w:cs="Times New Roman"/>
                <w:i/>
                <w:color w:val="FF0000"/>
                <w:sz w:val="24"/>
                <w:szCs w:val="24"/>
                <w:u w:val="single"/>
              </w:rPr>
              <w:t>не може</w:t>
            </w:r>
            <w:r w:rsidRPr="001F47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03EC3" w:rsidRPr="001F4775">
              <w:rPr>
                <w:rFonts w:ascii="Times New Roman" w:eastAsia="Times New Roman" w:hAnsi="Times New Roman" w:cs="Times New Roman"/>
                <w:i/>
                <w:sz w:val="24"/>
                <w:szCs w:val="24"/>
              </w:rPr>
              <w:t>О</w:t>
            </w:r>
            <w:r w:rsidRPr="001F4775">
              <w:rPr>
                <w:rFonts w:ascii="Times New Roman" w:eastAsia="Times New Roman" w:hAnsi="Times New Roman" w:cs="Times New Roman"/>
                <w:i/>
                <w:sz w:val="24"/>
                <w:szCs w:val="24"/>
              </w:rPr>
              <w:t>собливостей.</w:t>
            </w:r>
          </w:p>
          <w:p w14:paraId="778653A9" w14:textId="77777777" w:rsidR="00190C1A" w:rsidRPr="001F4775" w:rsidRDefault="00190C1A" w:rsidP="00190C1A">
            <w:pPr>
              <w:widowControl w:val="0"/>
              <w:jc w:val="both"/>
              <w:rPr>
                <w:rFonts w:ascii="Times New Roman" w:eastAsia="Times New Roman" w:hAnsi="Times New Roman" w:cs="Times New Roman"/>
                <w:b/>
                <w:i/>
                <w:color w:val="4A86E8"/>
                <w:sz w:val="24"/>
                <w:szCs w:val="24"/>
              </w:rPr>
            </w:pPr>
            <w:r w:rsidRPr="001F4775">
              <w:rPr>
                <w:rFonts w:ascii="Times New Roman" w:eastAsia="Times New Roman" w:hAnsi="Times New Roman" w:cs="Times New Roman"/>
                <w:i/>
                <w:sz w:val="24"/>
                <w:szCs w:val="24"/>
              </w:rPr>
              <w:t xml:space="preserve">До розгляду </w:t>
            </w:r>
            <w:r w:rsidRPr="001F4775">
              <w:rPr>
                <w:rFonts w:ascii="Times New Roman" w:eastAsia="Times New Roman" w:hAnsi="Times New Roman" w:cs="Times New Roman"/>
                <w:i/>
                <w:color w:val="FF0000"/>
                <w:sz w:val="24"/>
                <w:szCs w:val="24"/>
                <w:u w:val="single"/>
              </w:rPr>
              <w:t xml:space="preserve"> не приймається </w:t>
            </w:r>
            <w:r w:rsidRPr="001F4775">
              <w:rPr>
                <w:rFonts w:ascii="Times New Roman" w:eastAsia="Times New Roman" w:hAnsi="Times New Roman" w:cs="Times New Roman"/>
                <w:i/>
                <w:color w:val="FF0000"/>
                <w:sz w:val="24"/>
                <w:szCs w:val="24"/>
              </w:rPr>
              <w:t xml:space="preserve"> </w:t>
            </w:r>
            <w:r w:rsidRPr="001F47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4461CB"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5689C10" w14:textId="5809D8A8" w:rsidR="00190C1A" w:rsidRPr="001F4775" w:rsidRDefault="00157F26"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Найбільш економічно вигідною пропозицією буде вважатися </w:t>
            </w:r>
            <w:r w:rsidRPr="001F4775">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37DA44" w14:textId="1C1098E2" w:rsidR="00190C1A" w:rsidRPr="001F4775" w:rsidRDefault="00190C1A" w:rsidP="00F975A4">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Оцінка здійснюється </w:t>
            </w:r>
            <w:r w:rsidR="00F975A4" w:rsidRPr="001F4775">
              <w:rPr>
                <w:rFonts w:ascii="Times New Roman" w:eastAsia="Times New Roman" w:hAnsi="Times New Roman" w:cs="Times New Roman"/>
                <w:color w:val="000000" w:themeColor="text1"/>
                <w:sz w:val="24"/>
                <w:szCs w:val="24"/>
              </w:rPr>
              <w:t xml:space="preserve">щодо предмета закупівлі вцілому (або на окрему частину предмета закупівлі (лота), щодо яких можуть бути подані тендерні пропозиції - </w:t>
            </w:r>
            <w:r w:rsidR="00F975A4" w:rsidRPr="001F4775">
              <w:rPr>
                <w:rFonts w:ascii="Times New Roman" w:eastAsia="Times New Roman" w:hAnsi="Times New Roman" w:cs="Times New Roman"/>
                <w:i/>
                <w:color w:val="000000" w:themeColor="text1"/>
                <w:sz w:val="24"/>
                <w:szCs w:val="24"/>
              </w:rPr>
              <w:t xml:space="preserve"> у разі закупівлі по лотах</w:t>
            </w:r>
            <w:r w:rsidR="00F975A4" w:rsidRPr="001F4775">
              <w:rPr>
                <w:rFonts w:ascii="Times New Roman" w:eastAsia="Times New Roman" w:hAnsi="Times New Roman" w:cs="Times New Roman"/>
                <w:color w:val="000000" w:themeColor="text1"/>
                <w:sz w:val="24"/>
                <w:szCs w:val="24"/>
              </w:rPr>
              <w:t>)</w:t>
            </w:r>
          </w:p>
          <w:p w14:paraId="6FFA0D76" w14:textId="2F2859B9" w:rsidR="001A1AEF" w:rsidRPr="001F4775" w:rsidRDefault="00C055F8" w:rsidP="00F975A4">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Учасник визначає ціни на </w:t>
            </w:r>
            <w:r w:rsidRPr="001F4775">
              <w:rPr>
                <w:rFonts w:ascii="Times New Roman" w:eastAsia="Times New Roman" w:hAnsi="Times New Roman" w:cs="Times New Roman"/>
                <w:b/>
                <w:color w:val="000000" w:themeColor="text1"/>
                <w:sz w:val="24"/>
                <w:szCs w:val="24"/>
              </w:rPr>
              <w:t>товар/послуги/роботи</w:t>
            </w:r>
            <w:r w:rsidRPr="001F4775">
              <w:rPr>
                <w:rFonts w:ascii="Times New Roman" w:eastAsia="Times New Roman" w:hAnsi="Times New Roman" w:cs="Times New Roman"/>
                <w:color w:val="000000" w:themeColor="text1"/>
                <w:sz w:val="24"/>
                <w:szCs w:val="24"/>
              </w:rPr>
              <w:t xml:space="preserve">, що він пропонує </w:t>
            </w:r>
            <w:r w:rsidRPr="001F4775">
              <w:rPr>
                <w:rFonts w:ascii="Times New Roman" w:eastAsia="Times New Roman" w:hAnsi="Times New Roman" w:cs="Times New Roman"/>
                <w:b/>
                <w:color w:val="000000" w:themeColor="text1"/>
                <w:sz w:val="24"/>
                <w:szCs w:val="24"/>
              </w:rPr>
              <w:t>поставити/надати/виконати</w:t>
            </w:r>
            <w:r w:rsidRPr="001F477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F4775">
              <w:rPr>
                <w:rFonts w:ascii="Times New Roman" w:eastAsia="Times New Roman" w:hAnsi="Times New Roman" w:cs="Times New Roman"/>
                <w:b/>
                <w:color w:val="000000" w:themeColor="text1"/>
                <w:sz w:val="24"/>
                <w:szCs w:val="24"/>
              </w:rPr>
              <w:t>товару/послуг/робіт</w:t>
            </w:r>
            <w:r w:rsidRPr="001F4775">
              <w:rPr>
                <w:rFonts w:ascii="Times New Roman" w:eastAsia="Times New Roman" w:hAnsi="Times New Roman" w:cs="Times New Roman"/>
                <w:color w:val="000000" w:themeColor="text1"/>
                <w:sz w:val="24"/>
                <w:szCs w:val="24"/>
              </w:rPr>
              <w:t xml:space="preserve"> даного виду.</w:t>
            </w:r>
          </w:p>
          <w:p w14:paraId="668E8E67" w14:textId="77777777" w:rsidR="0052575D" w:rsidRPr="001F4775" w:rsidRDefault="0052575D" w:rsidP="0052575D">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8633835" w14:textId="77777777" w:rsidR="00D92AB3" w:rsidRPr="001F4775" w:rsidRDefault="00D92AB3" w:rsidP="00D92AB3">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1F4775">
              <w:rPr>
                <w:rFonts w:ascii="Times New Roman" w:eastAsia="Times New Roman" w:hAnsi="Times New Roman" w:cs="Times New Roman"/>
                <w:b/>
                <w:i/>
                <w:color w:val="000000"/>
                <w:sz w:val="24"/>
                <w:szCs w:val="24"/>
              </w:rPr>
              <w:t>не повинен перевищувати п’яти робочих днів</w:t>
            </w:r>
            <w:r w:rsidRPr="001F4775">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w:t>
            </w:r>
            <w:r w:rsidRPr="001F4775">
              <w:rPr>
                <w:rFonts w:ascii="Times New Roman" w:eastAsia="Times New Roman" w:hAnsi="Times New Roman" w:cs="Times New Roman"/>
                <w:b/>
                <w:i/>
                <w:color w:val="000000"/>
                <w:sz w:val="24"/>
                <w:szCs w:val="24"/>
              </w:rPr>
              <w:t>може бути аргументовано продовжено замовником до 20 робочих днів</w:t>
            </w:r>
            <w:r w:rsidRPr="001F4775">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BDD953" w14:textId="77777777" w:rsidR="00905788" w:rsidRPr="001F4775" w:rsidRDefault="00905788" w:rsidP="00905788">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DED85C5" w14:textId="77777777" w:rsidR="007D4B57" w:rsidRPr="001F4775" w:rsidRDefault="007D4B57" w:rsidP="007D4B57">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31D832" w14:textId="77777777" w:rsidR="007D4B57" w:rsidRPr="001F4775" w:rsidRDefault="007D4B57" w:rsidP="007D4B57">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3FB2EE" w14:textId="77777777" w:rsidR="007D4B57" w:rsidRPr="001F4775" w:rsidRDefault="007D4B57" w:rsidP="007D4B57">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9C03A38" w14:textId="77777777" w:rsidR="007D4B57" w:rsidRPr="001F4775" w:rsidRDefault="007D4B57" w:rsidP="007D4B57">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E861D15" w14:textId="77777777" w:rsidR="007D4B57" w:rsidRPr="001F4775" w:rsidRDefault="007D4B57" w:rsidP="007D4B57">
            <w:pPr>
              <w:widowControl w:val="0"/>
              <w:numPr>
                <w:ilvl w:val="0"/>
                <w:numId w:val="10"/>
              </w:numPr>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1684F2" w14:textId="77777777" w:rsidR="007D4B57" w:rsidRPr="001F4775" w:rsidRDefault="007D4B57" w:rsidP="007D4B57">
            <w:pPr>
              <w:widowControl w:val="0"/>
              <w:numPr>
                <w:ilvl w:val="0"/>
                <w:numId w:val="10"/>
              </w:numPr>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сприятливі умови, за яких учасник процедури закупівлі </w:t>
            </w:r>
            <w:r w:rsidRPr="001F4775">
              <w:rPr>
                <w:rFonts w:ascii="Times New Roman" w:eastAsia="Times New Roman" w:hAnsi="Times New Roman" w:cs="Times New Roman"/>
                <w:color w:val="000000"/>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7CF71B57" w14:textId="77777777" w:rsidR="007D4B57" w:rsidRPr="001F4775" w:rsidRDefault="007D4B57" w:rsidP="007D4B57">
            <w:pPr>
              <w:widowControl w:val="0"/>
              <w:numPr>
                <w:ilvl w:val="0"/>
                <w:numId w:val="10"/>
              </w:numPr>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EE0DA3C" w14:textId="77777777" w:rsidR="007D4B57" w:rsidRPr="001F4775" w:rsidRDefault="007D4B57" w:rsidP="007D4B57">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20EC91" w14:textId="77777777" w:rsidR="007D4B57" w:rsidRPr="001F4775" w:rsidRDefault="007D4B57" w:rsidP="007D4B57">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203611" w14:textId="77777777" w:rsidR="007D4B57" w:rsidRPr="001F4775" w:rsidRDefault="007D4B57" w:rsidP="007D4B57">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BC6F747" w14:textId="03FC99FE" w:rsidR="007D4B57" w:rsidRPr="001F4775" w:rsidRDefault="007D4B57" w:rsidP="007D4B57">
            <w:pPr>
              <w:widowControl w:val="0"/>
              <w:jc w:val="both"/>
              <w:rPr>
                <w:rFonts w:ascii="Times New Roman" w:eastAsia="Times New Roman" w:hAnsi="Times New Roman" w:cs="Times New Roman"/>
                <w:i/>
                <w:color w:val="000000" w:themeColor="text1"/>
                <w:sz w:val="24"/>
                <w:szCs w:val="24"/>
              </w:rPr>
            </w:pPr>
            <w:r w:rsidRPr="001F4775">
              <w:rPr>
                <w:rFonts w:ascii="Times New Roman" w:eastAsia="Times New Roman" w:hAnsi="Times New Roman" w:cs="Times New Roman"/>
                <w:i/>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412AE" w:rsidRPr="001F4775">
              <w:rPr>
                <w:rFonts w:ascii="Times New Roman" w:eastAsia="Times New Roman" w:hAnsi="Times New Roman" w:cs="Times New Roman"/>
                <w:i/>
                <w:color w:val="000000" w:themeColor="text1"/>
                <w:sz w:val="24"/>
                <w:szCs w:val="24"/>
              </w:rPr>
              <w:t>го учасника процедури закупівлі</w:t>
            </w:r>
            <w:r w:rsidRPr="001F4775">
              <w:rPr>
                <w:rFonts w:ascii="Times New Roman" w:eastAsia="Times New Roman" w:hAnsi="Times New Roman" w:cs="Times New Roman"/>
                <w:i/>
                <w:color w:val="000000" w:themeColor="text1"/>
                <w:sz w:val="24"/>
                <w:szCs w:val="24"/>
              </w:rPr>
              <w:t>.</w:t>
            </w:r>
          </w:p>
          <w:p w14:paraId="3EB9CEF9" w14:textId="77777777" w:rsidR="007D4B57" w:rsidRPr="001F4775" w:rsidRDefault="007D4B57" w:rsidP="007D4B57">
            <w:pPr>
              <w:widowControl w:val="0"/>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F4775">
              <w:rPr>
                <w:rFonts w:ascii="Times New Roman" w:eastAsia="Times New Roman" w:hAnsi="Times New Roman" w:cs="Times New Roman"/>
                <w:b/>
                <w:i/>
                <w:sz w:val="24"/>
                <w:szCs w:val="24"/>
              </w:rPr>
              <w:t>не може бути меншим ніж два робочі дні</w:t>
            </w:r>
            <w:r w:rsidRPr="001F4775">
              <w:rPr>
                <w:rFonts w:ascii="Times New Roman" w:eastAsia="Times New Roman" w:hAnsi="Times New Roman" w:cs="Times New Roman"/>
                <w:b/>
                <w:sz w:val="24"/>
                <w:szCs w:val="24"/>
              </w:rPr>
              <w:t xml:space="preserve"> </w:t>
            </w:r>
            <w:r w:rsidRPr="001F477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460982" w14:textId="436075F4" w:rsidR="007D4B57" w:rsidRPr="001F4775" w:rsidRDefault="007D4B57" w:rsidP="007D4B57">
            <w:pPr>
              <w:widowControl w:val="0"/>
              <w:shd w:val="clear" w:color="auto" w:fill="FFFFFF"/>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b/>
                <w:i/>
                <w:sz w:val="24"/>
                <w:szCs w:val="24"/>
              </w:rPr>
              <w:t>Під невідповідністю</w:t>
            </w:r>
            <w:r w:rsidRPr="001F477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F4775">
              <w:rPr>
                <w:rFonts w:ascii="Times New Roman" w:eastAsia="Times New Roman" w:hAnsi="Times New Roman" w:cs="Times New Roman"/>
                <w:color w:val="000000" w:themeColor="text1"/>
                <w:sz w:val="24"/>
                <w:szCs w:val="24"/>
              </w:rPr>
              <w:t>та/або ві</w:t>
            </w:r>
            <w:r w:rsidR="004B5D0E" w:rsidRPr="001F4775">
              <w:rPr>
                <w:rFonts w:ascii="Times New Roman" w:eastAsia="Times New Roman" w:hAnsi="Times New Roman" w:cs="Times New Roman"/>
                <w:color w:val="000000" w:themeColor="text1"/>
                <w:sz w:val="24"/>
                <w:szCs w:val="24"/>
              </w:rPr>
              <w:t>дсутності інформації</w:t>
            </w:r>
            <w:r w:rsidRPr="001F4775">
              <w:rPr>
                <w:rFonts w:ascii="Times New Roman" w:eastAsia="Times New Roman" w:hAnsi="Times New Roman" w:cs="Times New Roman"/>
                <w:color w:val="000000" w:themeColor="text1"/>
                <w:sz w:val="24"/>
                <w:szCs w:val="24"/>
              </w:rPr>
              <w:t xml:space="preserve"> </w:t>
            </w:r>
            <w:r w:rsidRPr="001F4775">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E7C561" w14:textId="77777777" w:rsidR="007D4B57" w:rsidRPr="001F4775" w:rsidRDefault="007D4B57" w:rsidP="007D4B57">
            <w:pPr>
              <w:widowControl w:val="0"/>
              <w:shd w:val="clear" w:color="auto" w:fill="FFFFFF"/>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b/>
                <w:i/>
                <w:sz w:val="24"/>
                <w:szCs w:val="24"/>
              </w:rPr>
              <w:t>Невідповідністю</w:t>
            </w:r>
            <w:r w:rsidRPr="001F477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1F4775">
              <w:rPr>
                <w:rFonts w:ascii="Times New Roman" w:eastAsia="Times New Roman" w:hAnsi="Times New Roman" w:cs="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14:paraId="69BC0FD7" w14:textId="2CDE9613" w:rsidR="00672C6F" w:rsidRPr="001F4775" w:rsidRDefault="007D4B57" w:rsidP="007D4B57">
            <w:pPr>
              <w:widowControl w:val="0"/>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1805E5" w14:textId="77777777" w:rsidR="007D4B57" w:rsidRPr="001F4775" w:rsidRDefault="007D4B57" w:rsidP="007D4B57">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4775">
              <w:rPr>
                <w:rFonts w:ascii="Times New Roman" w:eastAsia="Times New Roman" w:hAnsi="Times New Roman" w:cs="Times New Roman"/>
                <w:b/>
                <w:i/>
                <w:sz w:val="24"/>
                <w:szCs w:val="24"/>
              </w:rPr>
              <w:t>протягом 24 годин</w:t>
            </w:r>
            <w:r w:rsidRPr="001F477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9A70506" w14:textId="77777777" w:rsidR="007D4B57" w:rsidRPr="001F4775" w:rsidRDefault="007D4B57" w:rsidP="007D4B57">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B5F4ED1" w14:textId="63EB25B1" w:rsidR="00190C1A" w:rsidRPr="001F4775" w:rsidRDefault="007D4B57" w:rsidP="00EF0380">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90C1A" w:rsidRPr="001F4775" w14:paraId="6A9D9C29" w14:textId="77777777" w:rsidTr="001F4775">
        <w:trPr>
          <w:trHeight w:val="1119"/>
        </w:trPr>
        <w:tc>
          <w:tcPr>
            <w:tcW w:w="705" w:type="dxa"/>
            <w:shd w:val="clear" w:color="auto" w:fill="auto"/>
          </w:tcPr>
          <w:p w14:paraId="31DA5237"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2</w:t>
            </w:r>
          </w:p>
        </w:tc>
        <w:tc>
          <w:tcPr>
            <w:tcW w:w="2835" w:type="dxa"/>
            <w:shd w:val="clear" w:color="auto" w:fill="auto"/>
          </w:tcPr>
          <w:p w14:paraId="1F90E87E"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Інша інформація</w:t>
            </w:r>
          </w:p>
        </w:tc>
        <w:tc>
          <w:tcPr>
            <w:tcW w:w="7087" w:type="dxa"/>
            <w:shd w:val="clear" w:color="auto" w:fill="auto"/>
            <w:vAlign w:val="center"/>
          </w:tcPr>
          <w:p w14:paraId="1533DB74" w14:textId="77777777" w:rsidR="00190C1A" w:rsidRPr="001F4775" w:rsidRDefault="00190C1A" w:rsidP="00190C1A">
            <w:pPr>
              <w:widowControl w:val="0"/>
              <w:jc w:val="both"/>
              <w:rPr>
                <w:rFonts w:ascii="Times New Roman" w:eastAsia="Times New Roman" w:hAnsi="Times New Roman" w:cs="Times New Roman"/>
                <w:b/>
                <w:color w:val="FF0000"/>
                <w:sz w:val="24"/>
                <w:szCs w:val="24"/>
                <w:u w:val="single"/>
              </w:rPr>
            </w:pPr>
            <w:r w:rsidRPr="001F4775">
              <w:rPr>
                <w:rFonts w:ascii="Times New Roman" w:eastAsia="Times New Roman" w:hAnsi="Times New Roman" w:cs="Times New Roman"/>
                <w:b/>
                <w:color w:val="FF0000"/>
                <w:sz w:val="24"/>
                <w:szCs w:val="24"/>
                <w:u w:val="single"/>
              </w:rPr>
              <w:t>Вартість тендерної пропозиції та всі інші ціни повинні бути чітко визначені.</w:t>
            </w:r>
          </w:p>
          <w:p w14:paraId="0176B508" w14:textId="77777777" w:rsidR="00190C1A" w:rsidRPr="001F4775" w:rsidRDefault="00190C1A" w:rsidP="00190C1A">
            <w:pPr>
              <w:widowControl w:val="0"/>
              <w:ind w:right="12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66172" w14:textId="2B10C8E2" w:rsidR="00077D40" w:rsidRPr="001F4775" w:rsidRDefault="00077D40" w:rsidP="00190C1A">
            <w:pPr>
              <w:widowControl w:val="0"/>
              <w:ind w:right="12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4775">
              <w:rPr>
                <w:rFonts w:ascii="Times New Roman" w:eastAsia="Times New Roman" w:hAnsi="Times New Roman" w:cs="Times New Roman"/>
                <w:i/>
                <w:color w:val="000000" w:themeColor="text1"/>
                <w:sz w:val="24"/>
                <w:szCs w:val="24"/>
              </w:rPr>
              <w:t>(у разі встановлення такої вимоги)</w:t>
            </w:r>
            <w:r w:rsidRPr="001F4775">
              <w:rPr>
                <w:rFonts w:ascii="Times New Roman" w:eastAsia="Times New Roman" w:hAnsi="Times New Roman" w:cs="Times New Roman"/>
                <w:color w:val="000000" w:themeColor="text1"/>
                <w:sz w:val="24"/>
                <w:szCs w:val="24"/>
              </w:rPr>
              <w:t>.</w:t>
            </w:r>
            <w:r w:rsidRPr="001F477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w:t>
            </w:r>
          </w:p>
          <w:p w14:paraId="420B96C0" w14:textId="3DF7572D"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14:paraId="51A308FC"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9C8A8E"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1F4775">
              <w:rPr>
                <w:rFonts w:ascii="Times New Roman" w:eastAsia="Times New Roman" w:hAnsi="Times New Roman" w:cs="Times New Roman"/>
                <w:color w:val="000000"/>
                <w:sz w:val="24"/>
                <w:szCs w:val="24"/>
              </w:rPr>
              <w:lastRenderedPageBreak/>
              <w:t>Кримінального Кодексу України.</w:t>
            </w:r>
          </w:p>
          <w:p w14:paraId="6E7C4FB6"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b/>
                <w:i/>
                <w:color w:val="000000"/>
                <w:sz w:val="24"/>
                <w:szCs w:val="24"/>
                <w:u w:val="single"/>
              </w:rPr>
              <w:t>Інші умови тендерної документації:</w:t>
            </w:r>
          </w:p>
          <w:p w14:paraId="320AE923"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7EA723" w14:textId="5684D8BF" w:rsidR="00A45F58"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D4B5FBE"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A4E84B"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707124"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F4775">
              <w:rPr>
                <w:rFonts w:ascii="Times New Roman" w:eastAsia="Times New Roman" w:hAnsi="Times New Roman" w:cs="Times New Roman"/>
                <w:b/>
                <w:i/>
                <w:color w:val="000000"/>
                <w:sz w:val="24"/>
                <w:szCs w:val="24"/>
              </w:rPr>
              <w:t>Додатком  1</w:t>
            </w:r>
            <w:r w:rsidRPr="001F477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B1617E"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F622CC"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A1C80C"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844955" w14:textId="0E1985B6"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в </w:t>
            </w:r>
            <w:r w:rsidRPr="001F4775">
              <w:rPr>
                <w:rFonts w:ascii="Times New Roman" w:eastAsia="Times New Roman" w:hAnsi="Times New Roman" w:cs="Times New Roman"/>
                <w:b/>
                <w:i/>
                <w:color w:val="000000"/>
                <w:sz w:val="24"/>
                <w:szCs w:val="24"/>
              </w:rPr>
              <w:t>Додатку 3</w:t>
            </w:r>
            <w:r w:rsidRPr="001F477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4775">
              <w:rPr>
                <w:rFonts w:ascii="Times New Roman" w:eastAsia="Times New Roman" w:hAnsi="Times New Roman" w:cs="Times New Roman"/>
                <w:b/>
                <w:i/>
                <w:color w:val="000000"/>
                <w:sz w:val="24"/>
                <w:szCs w:val="24"/>
              </w:rPr>
              <w:t>в п. 4 Розділу 3</w:t>
            </w:r>
            <w:r w:rsidRPr="001F4775">
              <w:rPr>
                <w:rFonts w:ascii="Times New Roman" w:eastAsia="Times New Roman" w:hAnsi="Times New Roman" w:cs="Times New Roman"/>
                <w:color w:val="000000"/>
                <w:sz w:val="24"/>
                <w:szCs w:val="24"/>
              </w:rPr>
              <w:t xml:space="preserve"> до цієї тендерної документації.</w:t>
            </w:r>
          </w:p>
          <w:p w14:paraId="4AFDF49B"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DB707" w14:textId="57937E43" w:rsidR="00190C1A" w:rsidRPr="001F4775" w:rsidRDefault="00190C1A" w:rsidP="00190C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F4775">
              <w:rPr>
                <w:rFonts w:ascii="Times New Roman" w:eastAsia="Times New Roman" w:hAnsi="Times New Roman" w:cs="Times New Roman"/>
                <w:color w:val="000000"/>
                <w:sz w:val="24"/>
                <w:szCs w:val="24"/>
              </w:rPr>
              <w:lastRenderedPageBreak/>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B665A9" w:rsidRPr="001F4775">
              <w:rPr>
                <w:rFonts w:ascii="Times New Roman" w:eastAsia="Times New Roman" w:hAnsi="Times New Roman" w:cs="Times New Roman"/>
                <w:color w:val="000000"/>
                <w:sz w:val="24"/>
                <w:szCs w:val="24"/>
              </w:rPr>
              <w:t>на майбутнє не було застосовано</w:t>
            </w:r>
            <w:r w:rsidRPr="001F4775">
              <w:rPr>
                <w:rFonts w:ascii="Times New Roman" w:eastAsia="Times New Roman" w:hAnsi="Times New Roman" w:cs="Times New Roman"/>
                <w:color w:val="000000"/>
                <w:sz w:val="24"/>
                <w:szCs w:val="24"/>
              </w:rPr>
              <w:t>.</w:t>
            </w:r>
          </w:p>
          <w:p w14:paraId="0E0E1A93"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11. </w:t>
            </w:r>
            <w:r w:rsidRPr="001F4775">
              <w:rPr>
                <w:rFonts w:ascii="Times New Roman" w:eastAsia="Times New Roman" w:hAnsi="Times New Roman" w:cs="Times New Roman"/>
                <w:sz w:val="24"/>
                <w:szCs w:val="24"/>
              </w:rPr>
              <w:t>Тендерна п</w:t>
            </w:r>
            <w:r w:rsidRPr="001F477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E4036" w14:textId="77777777" w:rsidR="00190C1A" w:rsidRPr="001F4775" w:rsidRDefault="00190C1A" w:rsidP="00190C1A">
            <w:pPr>
              <w:widowControl w:val="0"/>
              <w:pBdr>
                <w:top w:val="nil"/>
                <w:left w:val="nil"/>
                <w:bottom w:val="nil"/>
                <w:right w:val="nil"/>
                <w:between w:val="nil"/>
              </w:pBdr>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992240A" w14:textId="690FC373" w:rsidR="00190C1A" w:rsidRPr="001F4775" w:rsidRDefault="00190C1A" w:rsidP="00190C1A">
            <w:pPr>
              <w:widowControl w:val="0"/>
              <w:pBdr>
                <w:top w:val="nil"/>
                <w:left w:val="nil"/>
                <w:bottom w:val="nil"/>
                <w:right w:val="nil"/>
                <w:between w:val="nil"/>
              </w:pBdr>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   </w:t>
            </w:r>
            <w:r w:rsidRPr="001F477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704DC1" w:rsidRPr="001F4775">
              <w:rPr>
                <w:rFonts w:ascii="Times New Roman" w:eastAsia="Times New Roman" w:hAnsi="Times New Roman" w:cs="Times New Roman"/>
                <w:sz w:val="24"/>
                <w:szCs w:val="24"/>
              </w:rPr>
              <w:t>російської федерації</w:t>
            </w:r>
            <w:r w:rsidRPr="001F4775">
              <w:rPr>
                <w:rFonts w:ascii="Times New Roman" w:eastAsia="Times New Roman" w:hAnsi="Times New Roman" w:cs="Times New Roman"/>
                <w:sz w:val="24"/>
                <w:szCs w:val="24"/>
              </w:rPr>
              <w:t>» від 03.03.</w:t>
            </w:r>
            <w:r w:rsidR="00BD1D57" w:rsidRPr="001F4775">
              <w:rPr>
                <w:rFonts w:ascii="Times New Roman" w:eastAsia="Times New Roman" w:hAnsi="Times New Roman" w:cs="Times New Roman"/>
                <w:sz w:val="24"/>
                <w:szCs w:val="24"/>
              </w:rPr>
              <w:t>2023</w:t>
            </w:r>
            <w:r w:rsidRPr="001F4775">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w:t>
            </w:r>
            <w:r w:rsidR="00704DC1" w:rsidRPr="001F4775">
              <w:rPr>
                <w:rFonts w:ascii="Times New Roman" w:eastAsia="Times New Roman" w:hAnsi="Times New Roman" w:cs="Times New Roman"/>
                <w:sz w:val="24"/>
                <w:szCs w:val="24"/>
              </w:rPr>
              <w:t>російська федерація</w:t>
            </w:r>
            <w:r w:rsidRPr="001F4775">
              <w:rPr>
                <w:rFonts w:ascii="Times New Roman" w:eastAsia="Times New Roman" w:hAnsi="Times New Roman" w:cs="Times New Roman"/>
                <w:sz w:val="24"/>
                <w:szCs w:val="24"/>
              </w:rPr>
              <w:t xml:space="preserve"> або особи пов’язані з країною агресором, що визначені підпунктом 1 пункту 1 цієї Постанови;</w:t>
            </w:r>
          </w:p>
          <w:p w14:paraId="767D9E52" w14:textId="0B7AEEE8" w:rsidR="00190C1A" w:rsidRPr="001F4775" w:rsidRDefault="00190C1A" w:rsidP="00190C1A">
            <w:pPr>
              <w:widowControl w:val="0"/>
              <w:pBdr>
                <w:top w:val="nil"/>
                <w:left w:val="nil"/>
                <w:bottom w:val="nil"/>
                <w:right w:val="nil"/>
                <w:between w:val="nil"/>
              </w:pBdr>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   </w:t>
            </w:r>
            <w:r w:rsidRPr="001F477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704DC1" w:rsidRPr="001F4775">
              <w:rPr>
                <w:rFonts w:ascii="Times New Roman" w:eastAsia="Times New Roman" w:hAnsi="Times New Roman" w:cs="Times New Roman"/>
                <w:sz w:val="24"/>
                <w:szCs w:val="24"/>
              </w:rPr>
              <w:t>російської федерації</w:t>
            </w:r>
            <w:r w:rsidRPr="001F4775">
              <w:rPr>
                <w:rFonts w:ascii="Times New Roman" w:eastAsia="Times New Roman" w:hAnsi="Times New Roman" w:cs="Times New Roman"/>
                <w:sz w:val="24"/>
                <w:szCs w:val="24"/>
              </w:rPr>
              <w:t>» від 09.04.</w:t>
            </w:r>
            <w:r w:rsidR="00BD1D57" w:rsidRPr="001F4775">
              <w:rPr>
                <w:rFonts w:ascii="Times New Roman" w:eastAsia="Times New Roman" w:hAnsi="Times New Roman" w:cs="Times New Roman"/>
                <w:sz w:val="24"/>
                <w:szCs w:val="24"/>
              </w:rPr>
              <w:t>2023</w:t>
            </w:r>
            <w:r w:rsidRPr="001F4775">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w:t>
            </w:r>
            <w:r w:rsidR="00704DC1" w:rsidRPr="001F4775">
              <w:rPr>
                <w:rFonts w:ascii="Times New Roman" w:eastAsia="Times New Roman" w:hAnsi="Times New Roman" w:cs="Times New Roman"/>
                <w:sz w:val="24"/>
                <w:szCs w:val="24"/>
              </w:rPr>
              <w:t>російської федерації</w:t>
            </w:r>
            <w:r w:rsidRPr="001F4775">
              <w:rPr>
                <w:rFonts w:ascii="Times New Roman" w:eastAsia="Times New Roman" w:hAnsi="Times New Roman" w:cs="Times New Roman"/>
                <w:sz w:val="24"/>
                <w:szCs w:val="24"/>
              </w:rPr>
              <w:t>;</w:t>
            </w:r>
          </w:p>
          <w:p w14:paraId="4C2FB862" w14:textId="59C16078" w:rsidR="00190C1A" w:rsidRPr="001F4775" w:rsidRDefault="00190C1A" w:rsidP="00190C1A">
            <w:pPr>
              <w:widowControl w:val="0"/>
              <w:pBdr>
                <w:top w:val="nil"/>
                <w:left w:val="nil"/>
                <w:bottom w:val="nil"/>
                <w:right w:val="nil"/>
                <w:between w:val="nil"/>
              </w:pBdr>
              <w:jc w:val="both"/>
              <w:rPr>
                <w:rFonts w:ascii="Times New Roman" w:eastAsia="Times New Roman" w:hAnsi="Times New Roman" w:cs="Times New Roman"/>
                <w:i/>
                <w:sz w:val="24"/>
                <w:szCs w:val="24"/>
              </w:rPr>
            </w:pPr>
            <w:r w:rsidRPr="001F4775">
              <w:rPr>
                <w:rFonts w:ascii="Times New Roman" w:eastAsia="Times New Roman" w:hAnsi="Times New Roman" w:cs="Times New Roman"/>
                <w:sz w:val="24"/>
                <w:szCs w:val="24"/>
              </w:rPr>
              <w:t xml:space="preserve">-   </w:t>
            </w:r>
            <w:r w:rsidRPr="001F477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B466C4" w:rsidRPr="001F4775">
              <w:rPr>
                <w:rFonts w:ascii="Times New Roman" w:eastAsia="Times New Roman" w:hAnsi="Times New Roman" w:cs="Times New Roman"/>
                <w:sz w:val="24"/>
                <w:szCs w:val="24"/>
              </w:rPr>
              <w:t>їни» від 15.04.2014 № 1207-VII.</w:t>
            </w:r>
          </w:p>
          <w:p w14:paraId="3C418273" w14:textId="2ED22D68" w:rsidR="00563CA4" w:rsidRPr="001F4775" w:rsidRDefault="00563CA4" w:rsidP="00563CA4">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w:t>
            </w:r>
            <w:r w:rsidR="0093075F" w:rsidRPr="001F4775">
              <w:rPr>
                <w:rFonts w:ascii="Times New Roman" w:eastAsia="Times New Roman" w:hAnsi="Times New Roman" w:cs="Times New Roman"/>
                <w:color w:val="000000" w:themeColor="text1"/>
                <w:sz w:val="24"/>
                <w:szCs w:val="24"/>
              </w:rPr>
              <w:t xml:space="preserve">ів, робіт і послуг у: громадян </w:t>
            </w:r>
            <w:r w:rsidR="00704DC1" w:rsidRPr="001F4775">
              <w:rPr>
                <w:rFonts w:ascii="Times New Roman" w:eastAsia="Times New Roman" w:hAnsi="Times New Roman" w:cs="Times New Roman"/>
                <w:color w:val="000000" w:themeColor="text1"/>
                <w:sz w:val="24"/>
                <w:szCs w:val="24"/>
              </w:rPr>
              <w:t>російської федерації</w:t>
            </w:r>
            <w:r w:rsidR="0093075F"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створених та зареєстрован</w:t>
            </w:r>
            <w:r w:rsidR="0093075F" w:rsidRPr="001F4775">
              <w:rPr>
                <w:rFonts w:ascii="Times New Roman" w:eastAsia="Times New Roman" w:hAnsi="Times New Roman" w:cs="Times New Roman"/>
                <w:color w:val="000000" w:themeColor="text1"/>
                <w:sz w:val="24"/>
                <w:szCs w:val="24"/>
              </w:rPr>
              <w:t xml:space="preserve">их відповідно до законодавства </w:t>
            </w:r>
            <w:r w:rsidR="00704DC1" w:rsidRPr="001F4775">
              <w:rPr>
                <w:rFonts w:ascii="Times New Roman" w:eastAsia="Times New Roman" w:hAnsi="Times New Roman" w:cs="Times New Roman"/>
                <w:color w:val="000000" w:themeColor="text1"/>
                <w:sz w:val="24"/>
                <w:szCs w:val="24"/>
              </w:rPr>
              <w:t>російської федерації</w:t>
            </w:r>
            <w:r w:rsidR="0093075F"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sidR="0093075F" w:rsidRPr="001F4775">
              <w:rPr>
                <w:rFonts w:ascii="Times New Roman" w:eastAsia="Times New Roman" w:hAnsi="Times New Roman" w:cs="Times New Roman"/>
                <w:color w:val="000000" w:themeColor="text1"/>
                <w:sz w:val="24"/>
                <w:szCs w:val="24"/>
              </w:rPr>
              <w:t xml:space="preserve"> 10 і більше відсотків, якої є </w:t>
            </w:r>
            <w:r w:rsidR="00704DC1" w:rsidRPr="001F4775">
              <w:rPr>
                <w:rFonts w:ascii="Times New Roman" w:eastAsia="Times New Roman" w:hAnsi="Times New Roman" w:cs="Times New Roman"/>
                <w:color w:val="000000" w:themeColor="text1"/>
                <w:sz w:val="24"/>
                <w:szCs w:val="24"/>
              </w:rPr>
              <w:t>російська федерація</w:t>
            </w:r>
            <w:r w:rsidR="0093075F"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республіка білорусь</w:t>
            </w:r>
            <w:r w:rsidR="0093075F" w:rsidRPr="001F4775">
              <w:rPr>
                <w:rFonts w:ascii="Times New Roman" w:eastAsia="Times New Roman" w:hAnsi="Times New Roman" w:cs="Times New Roman"/>
                <w:color w:val="000000" w:themeColor="text1"/>
                <w:sz w:val="24"/>
                <w:szCs w:val="24"/>
              </w:rPr>
              <w:t xml:space="preserve">, громадянин </w:t>
            </w:r>
            <w:r w:rsidR="00704DC1" w:rsidRPr="001F4775">
              <w:rPr>
                <w:rFonts w:ascii="Times New Roman" w:eastAsia="Times New Roman" w:hAnsi="Times New Roman" w:cs="Times New Roman"/>
                <w:color w:val="000000" w:themeColor="text1"/>
                <w:sz w:val="24"/>
                <w:szCs w:val="24"/>
              </w:rPr>
              <w:t>російської федерації</w:t>
            </w:r>
            <w:r w:rsidR="0093075F"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створених та зареєстрованих відповідн</w:t>
            </w:r>
            <w:r w:rsidR="0093075F" w:rsidRPr="001F4775">
              <w:rPr>
                <w:rFonts w:ascii="Times New Roman" w:eastAsia="Times New Roman" w:hAnsi="Times New Roman" w:cs="Times New Roman"/>
                <w:color w:val="000000" w:themeColor="text1"/>
                <w:sz w:val="24"/>
                <w:szCs w:val="24"/>
              </w:rPr>
              <w:t xml:space="preserve">о до законодавства </w:t>
            </w:r>
            <w:r w:rsidR="00704DC1" w:rsidRPr="001F4775">
              <w:rPr>
                <w:rFonts w:ascii="Times New Roman" w:eastAsia="Times New Roman" w:hAnsi="Times New Roman" w:cs="Times New Roman"/>
                <w:color w:val="000000" w:themeColor="text1"/>
                <w:sz w:val="24"/>
                <w:szCs w:val="24"/>
              </w:rPr>
              <w:t>російської федерації</w:t>
            </w:r>
            <w:r w:rsidR="0093075F"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w:t>
            </w:r>
          </w:p>
          <w:p w14:paraId="5F8774ED" w14:textId="2ADB93D8" w:rsidR="00190C1A" w:rsidRPr="001F4775" w:rsidRDefault="00563CA4" w:rsidP="00563CA4">
            <w:pPr>
              <w:widowControl w:val="0"/>
              <w:jc w:val="both"/>
              <w:rPr>
                <w:rFonts w:ascii="Times New Roman" w:eastAsia="Times New Roman" w:hAnsi="Times New Roman" w:cs="Times New Roman"/>
                <w:i/>
                <w:sz w:val="24"/>
                <w:szCs w:val="24"/>
              </w:rPr>
            </w:pPr>
            <w:r w:rsidRPr="001F4775">
              <w:rPr>
                <w:rFonts w:ascii="Times New Roman" w:eastAsia="Times New Roman" w:hAnsi="Times New Roman" w:cs="Times New Roman"/>
                <w:color w:val="000000" w:themeColor="text1"/>
                <w:sz w:val="24"/>
                <w:szCs w:val="24"/>
              </w:rPr>
              <w:t>Замовникам забороняється здійснювати публічні з</w:t>
            </w:r>
            <w:r w:rsidR="0093075F" w:rsidRPr="001F4775">
              <w:rPr>
                <w:rFonts w:ascii="Times New Roman" w:eastAsia="Times New Roman" w:hAnsi="Times New Roman" w:cs="Times New Roman"/>
                <w:color w:val="000000" w:themeColor="text1"/>
                <w:sz w:val="24"/>
                <w:szCs w:val="24"/>
              </w:rPr>
              <w:t xml:space="preserve">акупівлі товарів походженням з </w:t>
            </w:r>
            <w:r w:rsidR="00704DC1" w:rsidRPr="001F4775">
              <w:rPr>
                <w:rFonts w:ascii="Times New Roman" w:eastAsia="Times New Roman" w:hAnsi="Times New Roman" w:cs="Times New Roman"/>
                <w:color w:val="000000" w:themeColor="text1"/>
                <w:sz w:val="24"/>
                <w:szCs w:val="24"/>
              </w:rPr>
              <w:t>російської федерації</w:t>
            </w:r>
            <w:r w:rsidR="0093075F"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90C1A" w:rsidRPr="001F4775">
              <w:rPr>
                <w:rFonts w:ascii="Times New Roman" w:eastAsia="Times New Roman" w:hAnsi="Times New Roman" w:cs="Times New Roman"/>
                <w:i/>
                <w:color w:val="000000" w:themeColor="text1"/>
                <w:sz w:val="24"/>
                <w:szCs w:val="24"/>
              </w:rPr>
              <w:t>.</w:t>
            </w:r>
          </w:p>
        </w:tc>
      </w:tr>
      <w:tr w:rsidR="00190C1A" w:rsidRPr="001F4775" w14:paraId="4C19DD9D" w14:textId="77777777" w:rsidTr="001F4775">
        <w:trPr>
          <w:trHeight w:val="558"/>
        </w:trPr>
        <w:tc>
          <w:tcPr>
            <w:tcW w:w="705" w:type="dxa"/>
            <w:shd w:val="clear" w:color="auto" w:fill="auto"/>
          </w:tcPr>
          <w:p w14:paraId="3B7CB899"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3</w:t>
            </w:r>
          </w:p>
        </w:tc>
        <w:tc>
          <w:tcPr>
            <w:tcW w:w="2835" w:type="dxa"/>
            <w:shd w:val="clear" w:color="auto" w:fill="auto"/>
          </w:tcPr>
          <w:p w14:paraId="3AC2880B"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Відхилення тендерних пропозицій</w:t>
            </w:r>
          </w:p>
        </w:tc>
        <w:tc>
          <w:tcPr>
            <w:tcW w:w="7087" w:type="dxa"/>
            <w:shd w:val="clear" w:color="auto" w:fill="auto"/>
            <w:vAlign w:val="center"/>
          </w:tcPr>
          <w:p w14:paraId="53E9EC41" w14:textId="77777777" w:rsidR="00190C1A" w:rsidRPr="001F4775" w:rsidRDefault="00190C1A" w:rsidP="00190C1A">
            <w:pPr>
              <w:widowControl w:val="0"/>
              <w:spacing w:line="228" w:lineRule="auto"/>
              <w:jc w:val="both"/>
              <w:rPr>
                <w:rFonts w:ascii="Times New Roman" w:eastAsia="Times New Roman" w:hAnsi="Times New Roman" w:cs="Times New Roman"/>
                <w:sz w:val="24"/>
                <w:szCs w:val="24"/>
              </w:rPr>
            </w:pPr>
            <w:r w:rsidRPr="001F4775">
              <w:rPr>
                <w:rFonts w:ascii="Times New Roman" w:eastAsia="Times New Roman" w:hAnsi="Times New Roman" w:cs="Times New Roman"/>
                <w:b/>
                <w:i/>
                <w:sz w:val="24"/>
                <w:szCs w:val="24"/>
              </w:rPr>
              <w:t>Замовник відхиляє тендерну пропозицію</w:t>
            </w:r>
            <w:r w:rsidRPr="001F477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7D82111" w14:textId="77777777" w:rsidR="00E55DF3" w:rsidRPr="001F4775" w:rsidRDefault="00E55DF3" w:rsidP="00E55DF3">
            <w:pPr>
              <w:widowControl w:val="0"/>
              <w:spacing w:line="228" w:lineRule="auto"/>
              <w:jc w:val="both"/>
              <w:rPr>
                <w:rFonts w:ascii="Times New Roman" w:eastAsia="Times New Roman" w:hAnsi="Times New Roman" w:cs="Times New Roman"/>
                <w:b/>
                <w:i/>
                <w:sz w:val="24"/>
                <w:szCs w:val="24"/>
              </w:rPr>
            </w:pPr>
            <w:r w:rsidRPr="001F4775">
              <w:rPr>
                <w:rFonts w:ascii="Times New Roman" w:eastAsia="Times New Roman" w:hAnsi="Times New Roman" w:cs="Times New Roman"/>
                <w:b/>
                <w:i/>
                <w:sz w:val="24"/>
                <w:szCs w:val="24"/>
              </w:rPr>
              <w:t>1) учасник процедури закупівлі:</w:t>
            </w:r>
          </w:p>
          <w:p w14:paraId="59793AC7" w14:textId="77777777" w:rsidR="00E55DF3" w:rsidRPr="001F4775" w:rsidRDefault="00E55DF3" w:rsidP="00E55DF3">
            <w:pPr>
              <w:widowControl w:val="0"/>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1F4775">
              <w:rPr>
                <w:rFonts w:ascii="Times New Roman" w:eastAsia="Times New Roman" w:hAnsi="Times New Roman" w:cs="Times New Roman"/>
                <w:color w:val="000000" w:themeColor="text1"/>
                <w:sz w:val="24"/>
                <w:szCs w:val="24"/>
              </w:rPr>
              <w:t>Особливостей;</w:t>
            </w:r>
          </w:p>
          <w:p w14:paraId="1AD0C793" w14:textId="2BDEFB60" w:rsidR="00E55DF3" w:rsidRPr="001F4775" w:rsidRDefault="00E55DF3" w:rsidP="00E55DF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56851FBA" w14:textId="77777777" w:rsidR="00E55DF3" w:rsidRPr="001F4775" w:rsidRDefault="00E55DF3" w:rsidP="00E55DF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1F0DCB" w14:textId="77777777" w:rsidR="00E55DF3" w:rsidRPr="001F4775" w:rsidRDefault="00E55DF3" w:rsidP="00E55DF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E60FBD0" w14:textId="77777777" w:rsidR="00E55DF3" w:rsidRPr="001F4775" w:rsidRDefault="00E55DF3" w:rsidP="00E55DF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9A936F3" w14:textId="6E17324C" w:rsidR="00E55DF3" w:rsidRPr="001F4775" w:rsidRDefault="00E55DF3" w:rsidP="00E55DF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 є громадянином </w:t>
            </w:r>
            <w:r w:rsidR="00704DC1" w:rsidRPr="001F4775">
              <w:rPr>
                <w:rFonts w:ascii="Times New Roman" w:eastAsia="Times New Roman" w:hAnsi="Times New Roman" w:cs="Times New Roman"/>
                <w:color w:val="000000" w:themeColor="text1"/>
                <w:sz w:val="24"/>
                <w:szCs w:val="24"/>
              </w:rPr>
              <w:t>російської федерації/</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704DC1" w:rsidRPr="001F4775">
              <w:rPr>
                <w:rFonts w:ascii="Times New Roman" w:eastAsia="Times New Roman" w:hAnsi="Times New Roman" w:cs="Times New Roman"/>
                <w:color w:val="000000" w:themeColor="text1"/>
                <w:sz w:val="24"/>
                <w:szCs w:val="24"/>
              </w:rPr>
              <w:t>російської федерації/</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953A15" w:rsidRPr="001F4775">
              <w:rPr>
                <w:rFonts w:ascii="Times New Roman" w:eastAsia="Times New Roman" w:hAnsi="Times New Roman" w:cs="Times New Roman"/>
                <w:color w:val="000000" w:themeColor="text1"/>
                <w:sz w:val="24"/>
                <w:szCs w:val="24"/>
              </w:rPr>
              <w:t>р</w:t>
            </w:r>
            <w:r w:rsidR="00704DC1" w:rsidRPr="001F4775">
              <w:rPr>
                <w:rFonts w:ascii="Times New Roman" w:eastAsia="Times New Roman" w:hAnsi="Times New Roman" w:cs="Times New Roman"/>
                <w:color w:val="000000" w:themeColor="text1"/>
                <w:sz w:val="24"/>
                <w:szCs w:val="24"/>
              </w:rPr>
              <w:t>осійська федерація</w:t>
            </w:r>
            <w:r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республіка білорусь</w:t>
            </w:r>
            <w:r w:rsidRPr="001F4775">
              <w:rPr>
                <w:rFonts w:ascii="Times New Roman" w:eastAsia="Times New Roman" w:hAnsi="Times New Roman" w:cs="Times New Roman"/>
                <w:color w:val="000000" w:themeColor="text1"/>
                <w:sz w:val="24"/>
                <w:szCs w:val="24"/>
              </w:rPr>
              <w:t xml:space="preserve">, громадянин </w:t>
            </w:r>
            <w:r w:rsidR="00953A15" w:rsidRPr="001F4775">
              <w:rPr>
                <w:rFonts w:ascii="Times New Roman" w:eastAsia="Times New Roman" w:hAnsi="Times New Roman" w:cs="Times New Roman"/>
                <w:color w:val="000000" w:themeColor="text1"/>
                <w:sz w:val="24"/>
                <w:szCs w:val="24"/>
              </w:rPr>
              <w:t>р</w:t>
            </w:r>
            <w:r w:rsidR="00704DC1" w:rsidRPr="001F4775">
              <w:rPr>
                <w:rFonts w:ascii="Times New Roman" w:eastAsia="Times New Roman" w:hAnsi="Times New Roman" w:cs="Times New Roman"/>
                <w:color w:val="000000" w:themeColor="text1"/>
                <w:sz w:val="24"/>
                <w:szCs w:val="24"/>
              </w:rPr>
              <w:t>осійської федерації</w:t>
            </w:r>
            <w:r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953A15" w:rsidRPr="001F4775">
              <w:rPr>
                <w:rFonts w:ascii="Times New Roman" w:eastAsia="Times New Roman" w:hAnsi="Times New Roman" w:cs="Times New Roman"/>
                <w:color w:val="000000" w:themeColor="text1"/>
                <w:sz w:val="24"/>
                <w:szCs w:val="24"/>
              </w:rPr>
              <w:t>р</w:t>
            </w:r>
            <w:r w:rsidR="00704DC1" w:rsidRPr="001F4775">
              <w:rPr>
                <w:rFonts w:ascii="Times New Roman" w:eastAsia="Times New Roman" w:hAnsi="Times New Roman" w:cs="Times New Roman"/>
                <w:color w:val="000000" w:themeColor="text1"/>
                <w:sz w:val="24"/>
                <w:szCs w:val="24"/>
              </w:rPr>
              <w:t>осійської федерації</w:t>
            </w:r>
            <w:r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або пропонує в тендерній пропозиції товари походженням з </w:t>
            </w:r>
            <w:r w:rsidR="00704DC1" w:rsidRPr="001F4775">
              <w:rPr>
                <w:rFonts w:ascii="Times New Roman" w:eastAsia="Times New Roman" w:hAnsi="Times New Roman" w:cs="Times New Roman"/>
                <w:color w:val="000000" w:themeColor="text1"/>
                <w:sz w:val="24"/>
                <w:szCs w:val="24"/>
              </w:rPr>
              <w:t>Російської федерації</w:t>
            </w:r>
            <w:r w:rsidRPr="001F4775">
              <w:rPr>
                <w:rFonts w:ascii="Times New Roman" w:eastAsia="Times New Roman" w:hAnsi="Times New Roman" w:cs="Times New Roman"/>
                <w:color w:val="000000" w:themeColor="text1"/>
                <w:sz w:val="24"/>
                <w:szCs w:val="24"/>
              </w:rPr>
              <w:t>/</w:t>
            </w:r>
            <w:r w:rsidR="00953A15" w:rsidRPr="001F4775">
              <w:rPr>
                <w:rFonts w:ascii="Times New Roman" w:eastAsia="Times New Roman" w:hAnsi="Times New Roman" w:cs="Times New Roman"/>
                <w:color w:val="000000" w:themeColor="text1"/>
                <w:sz w:val="24"/>
                <w:szCs w:val="24"/>
              </w:rPr>
              <w:t>республіки білорусь</w:t>
            </w:r>
            <w:r w:rsidRPr="001F4775">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ADE0B0"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4775">
              <w:rPr>
                <w:rFonts w:ascii="Times New Roman" w:eastAsia="Times New Roman" w:hAnsi="Times New Roman" w:cs="Times New Roman"/>
                <w:b/>
                <w:i/>
                <w:color w:val="000000" w:themeColor="text1"/>
                <w:sz w:val="24"/>
                <w:szCs w:val="24"/>
              </w:rPr>
              <w:t>2) тендерна пропозиція:</w:t>
            </w:r>
          </w:p>
          <w:p w14:paraId="5891CD07" w14:textId="3D805D10"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0E5E64" w:rsidRPr="001F4775">
              <w:rPr>
                <w:rFonts w:ascii="Times New Roman" w:eastAsia="Times New Roman" w:hAnsi="Times New Roman" w:cs="Times New Roman"/>
                <w:color w:val="000000" w:themeColor="text1"/>
                <w:sz w:val="24"/>
                <w:szCs w:val="24"/>
              </w:rPr>
              <w:t>о до пункту 40 цих особливостей</w:t>
            </w:r>
            <w:r w:rsidRPr="001F4775">
              <w:rPr>
                <w:rFonts w:ascii="Times New Roman" w:eastAsia="Times New Roman" w:hAnsi="Times New Roman" w:cs="Times New Roman"/>
                <w:color w:val="000000" w:themeColor="text1"/>
                <w:sz w:val="24"/>
                <w:szCs w:val="24"/>
              </w:rPr>
              <w:t>;</w:t>
            </w:r>
          </w:p>
          <w:p w14:paraId="6C736094" w14:textId="7FECD576"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 </w:t>
            </w:r>
            <w:r w:rsidR="000F69AE" w:rsidRPr="001F4775">
              <w:rPr>
                <w:rFonts w:ascii="Times New Roman" w:eastAsia="Times New Roman" w:hAnsi="Times New Roman" w:cs="Times New Roman"/>
                <w:color w:val="000000" w:themeColor="text1"/>
                <w:sz w:val="24"/>
                <w:szCs w:val="24"/>
              </w:rPr>
              <w:t xml:space="preserve"> </w:t>
            </w:r>
            <w:r w:rsidRPr="001F4775">
              <w:rPr>
                <w:rFonts w:ascii="Times New Roman" w:eastAsia="Times New Roman" w:hAnsi="Times New Roman" w:cs="Times New Roman"/>
                <w:color w:val="000000" w:themeColor="text1"/>
                <w:sz w:val="24"/>
                <w:szCs w:val="24"/>
              </w:rPr>
              <w:t>є такою, строк дії якої закінчився;</w:t>
            </w:r>
          </w:p>
          <w:p w14:paraId="214D0235"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w:t>
            </w:r>
            <w:r w:rsidRPr="001F4775">
              <w:rPr>
                <w:rFonts w:ascii="Times New Roman" w:eastAsia="Times New Roman" w:hAnsi="Times New Roman" w:cs="Times New Roman"/>
                <w:color w:val="000000" w:themeColor="text1"/>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5A6939"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36B81"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4775">
              <w:rPr>
                <w:rFonts w:ascii="Times New Roman" w:eastAsia="Times New Roman" w:hAnsi="Times New Roman" w:cs="Times New Roman"/>
                <w:b/>
                <w:i/>
                <w:color w:val="000000" w:themeColor="text1"/>
                <w:sz w:val="24"/>
                <w:szCs w:val="24"/>
              </w:rPr>
              <w:t>3) переможець процедури закупівлі:</w:t>
            </w:r>
          </w:p>
          <w:p w14:paraId="29BFE564"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1D009A4" w14:textId="6D0D93BD"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50EB586"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056CF38"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1D583C49"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AB6255A"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4775">
              <w:rPr>
                <w:rFonts w:ascii="Times New Roman" w:eastAsia="Times New Roman" w:hAnsi="Times New Roman" w:cs="Times New Roman"/>
                <w:b/>
                <w:i/>
                <w:color w:val="000000" w:themeColor="text1"/>
                <w:sz w:val="24"/>
                <w:szCs w:val="24"/>
              </w:rPr>
              <w:t>Замовник може відхилити тендерну пропозицію</w:t>
            </w:r>
            <w:r w:rsidRPr="001F4775">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1F4775">
              <w:rPr>
                <w:rFonts w:ascii="Times New Roman" w:eastAsia="Times New Roman" w:hAnsi="Times New Roman" w:cs="Times New Roman"/>
                <w:b/>
                <w:i/>
                <w:color w:val="000000" w:themeColor="text1"/>
                <w:sz w:val="24"/>
                <w:szCs w:val="24"/>
              </w:rPr>
              <w:t>у разі, коли:</w:t>
            </w:r>
          </w:p>
          <w:p w14:paraId="68C3E188"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01791" w14:textId="77777777" w:rsidR="00E55DF3" w:rsidRPr="001F4775" w:rsidRDefault="00E55DF3" w:rsidP="00E55DF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84E481" w14:textId="77777777" w:rsidR="00E55DF3" w:rsidRPr="001F4775" w:rsidRDefault="00E55DF3" w:rsidP="00E55DF3">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73E4CED" w14:textId="303EDFA3" w:rsidR="00190C1A" w:rsidRPr="001F4775" w:rsidRDefault="00E55DF3" w:rsidP="00E55DF3">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4775">
              <w:rPr>
                <w:rFonts w:ascii="Times New Roman" w:eastAsia="Times New Roman" w:hAnsi="Times New Roman" w:cs="Times New Roman"/>
                <w:b/>
                <w:i/>
                <w:color w:val="000000" w:themeColor="text1"/>
                <w:sz w:val="24"/>
                <w:szCs w:val="24"/>
              </w:rPr>
              <w:t>не пізніш як через чотири дні</w:t>
            </w:r>
            <w:r w:rsidRPr="001F4775">
              <w:rPr>
                <w:rFonts w:ascii="Times New Roman" w:eastAsia="Times New Roman" w:hAnsi="Times New Roman" w:cs="Times New Roman"/>
                <w:b/>
                <w:color w:val="000000" w:themeColor="text1"/>
                <w:sz w:val="24"/>
                <w:szCs w:val="24"/>
              </w:rPr>
              <w:t xml:space="preserve"> </w:t>
            </w:r>
            <w:r w:rsidRPr="001F4775">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r w:rsidRPr="001F4775">
              <w:rPr>
                <w:rFonts w:ascii="Times New Roman" w:eastAsia="Times New Roman" w:hAnsi="Times New Roman" w:cs="Times New Roman"/>
                <w:color w:val="000000" w:themeColor="text1"/>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190C1A" w:rsidRPr="001F4775" w14:paraId="19D79FA5" w14:textId="77777777" w:rsidTr="001F4775">
        <w:trPr>
          <w:trHeight w:val="472"/>
        </w:trPr>
        <w:tc>
          <w:tcPr>
            <w:tcW w:w="10627" w:type="dxa"/>
            <w:gridSpan w:val="3"/>
            <w:shd w:val="clear" w:color="auto" w:fill="auto"/>
            <w:vAlign w:val="center"/>
          </w:tcPr>
          <w:p w14:paraId="1757AEBF"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F4775" w14:paraId="636DE5F2" w14:textId="77777777" w:rsidTr="001F4775">
        <w:trPr>
          <w:trHeight w:val="1119"/>
        </w:trPr>
        <w:tc>
          <w:tcPr>
            <w:tcW w:w="705" w:type="dxa"/>
            <w:shd w:val="clear" w:color="auto" w:fill="auto"/>
          </w:tcPr>
          <w:p w14:paraId="001430A5"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1</w:t>
            </w:r>
          </w:p>
        </w:tc>
        <w:tc>
          <w:tcPr>
            <w:tcW w:w="2835" w:type="dxa"/>
            <w:shd w:val="clear" w:color="auto" w:fill="auto"/>
          </w:tcPr>
          <w:p w14:paraId="219AEA28" w14:textId="77777777" w:rsidR="00190C1A" w:rsidRPr="001F4775" w:rsidRDefault="00190C1A" w:rsidP="00190C1A">
            <w:pPr>
              <w:widowControl w:val="0"/>
              <w:rPr>
                <w:rFonts w:ascii="Times New Roman" w:eastAsia="Times New Roman" w:hAnsi="Times New Roman" w:cs="Times New Roman"/>
                <w:b/>
                <w:sz w:val="24"/>
                <w:szCs w:val="24"/>
              </w:rPr>
            </w:pPr>
            <w:r w:rsidRPr="001F4775">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shd w:val="clear" w:color="auto" w:fill="auto"/>
            <w:vAlign w:val="center"/>
          </w:tcPr>
          <w:p w14:paraId="4F15CD8F" w14:textId="77777777" w:rsidR="00190C1A" w:rsidRPr="001F4775" w:rsidRDefault="00190C1A" w:rsidP="00190C1A">
            <w:pPr>
              <w:widowControl w:val="0"/>
              <w:jc w:val="both"/>
              <w:rPr>
                <w:rFonts w:ascii="Times New Roman" w:eastAsia="Times New Roman" w:hAnsi="Times New Roman" w:cs="Times New Roman"/>
                <w:b/>
                <w:sz w:val="24"/>
                <w:szCs w:val="24"/>
              </w:rPr>
            </w:pPr>
            <w:r w:rsidRPr="001F4775">
              <w:rPr>
                <w:rFonts w:ascii="Times New Roman" w:eastAsia="Times New Roman" w:hAnsi="Times New Roman" w:cs="Times New Roman"/>
                <w:b/>
                <w:sz w:val="24"/>
                <w:szCs w:val="24"/>
              </w:rPr>
              <w:t>Замовник відміняє відкриті торги у разі:</w:t>
            </w:r>
          </w:p>
          <w:p w14:paraId="127BC3F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1891A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976CE3"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3) скорочення обсягу видатків на здійснення закупівлі товарів, ро</w:t>
            </w:r>
            <w:r w:rsidRPr="001F4775">
              <w:rPr>
                <w:rFonts w:ascii="Times New Roman" w:eastAsia="Times New Roman" w:hAnsi="Times New Roman" w:cs="Times New Roman"/>
                <w:sz w:val="20"/>
                <w:szCs w:val="20"/>
              </w:rPr>
              <w:t>бі</w:t>
            </w:r>
            <w:r w:rsidRPr="001F4775">
              <w:rPr>
                <w:rFonts w:ascii="Times New Roman" w:eastAsia="Times New Roman" w:hAnsi="Times New Roman" w:cs="Times New Roman"/>
                <w:sz w:val="24"/>
                <w:szCs w:val="24"/>
              </w:rPr>
              <w:t>т чи послуг;</w:t>
            </w:r>
          </w:p>
          <w:p w14:paraId="4A38F81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6914F1D"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У разі відміни відкритих торгів замовник </w:t>
            </w:r>
            <w:r w:rsidRPr="001F4775">
              <w:rPr>
                <w:rFonts w:ascii="Times New Roman" w:eastAsia="Times New Roman" w:hAnsi="Times New Roman" w:cs="Times New Roman"/>
                <w:b/>
                <w:sz w:val="24"/>
                <w:szCs w:val="24"/>
              </w:rPr>
              <w:t>протягом одного робочого дня</w:t>
            </w:r>
            <w:r w:rsidRPr="001F477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F94C216" w14:textId="77777777" w:rsidR="00190C1A" w:rsidRPr="001F4775" w:rsidRDefault="00190C1A" w:rsidP="00190C1A">
            <w:pPr>
              <w:widowControl w:val="0"/>
              <w:jc w:val="both"/>
              <w:rPr>
                <w:rFonts w:ascii="Times New Roman" w:eastAsia="Times New Roman" w:hAnsi="Times New Roman" w:cs="Times New Roman"/>
                <w:b/>
                <w:sz w:val="24"/>
                <w:szCs w:val="24"/>
              </w:rPr>
            </w:pPr>
            <w:r w:rsidRPr="001F4775">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8E68275" w14:textId="33A93CD9"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724BE7" w:rsidRPr="001F4775">
              <w:rPr>
                <w:rFonts w:ascii="Times New Roman" w:eastAsia="Times New Roman" w:hAnsi="Times New Roman" w:cs="Times New Roman"/>
                <w:sz w:val="24"/>
                <w:szCs w:val="24"/>
              </w:rPr>
              <w:t>О</w:t>
            </w:r>
            <w:r w:rsidRPr="001F4775">
              <w:rPr>
                <w:rFonts w:ascii="Times New Roman" w:eastAsia="Times New Roman" w:hAnsi="Times New Roman" w:cs="Times New Roman"/>
                <w:sz w:val="24"/>
                <w:szCs w:val="24"/>
              </w:rPr>
              <w:t>собливостями;</w:t>
            </w:r>
          </w:p>
          <w:p w14:paraId="1E27B2C0" w14:textId="057624C6"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0F3EA7" w:rsidRPr="001F4775">
              <w:rPr>
                <w:rFonts w:ascii="Times New Roman" w:eastAsia="Times New Roman" w:hAnsi="Times New Roman" w:cs="Times New Roman"/>
                <w:sz w:val="24"/>
                <w:szCs w:val="24"/>
              </w:rPr>
              <w:t>О</w:t>
            </w:r>
            <w:r w:rsidRPr="001F4775">
              <w:rPr>
                <w:rFonts w:ascii="Times New Roman" w:eastAsia="Times New Roman" w:hAnsi="Times New Roman" w:cs="Times New Roman"/>
                <w:sz w:val="24"/>
                <w:szCs w:val="24"/>
              </w:rPr>
              <w:t>собливостями.</w:t>
            </w:r>
          </w:p>
          <w:p w14:paraId="740126F8"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40F346"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Відкриті торги можуть бути відмінені частково (за лотом).</w:t>
            </w:r>
          </w:p>
          <w:p w14:paraId="35C1B5F2"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4775">
              <w:rPr>
                <w:rFonts w:ascii="Times New Roman" w:eastAsia="Times New Roman" w:hAnsi="Times New Roman" w:cs="Times New Roman"/>
                <w:color w:val="4A86E8"/>
                <w:sz w:val="24"/>
                <w:szCs w:val="24"/>
              </w:rPr>
              <w:t>.</w:t>
            </w:r>
          </w:p>
        </w:tc>
      </w:tr>
      <w:tr w:rsidR="00190C1A" w:rsidRPr="001F4775" w14:paraId="549A87CA" w14:textId="77777777" w:rsidTr="001F4775">
        <w:trPr>
          <w:trHeight w:val="1119"/>
        </w:trPr>
        <w:tc>
          <w:tcPr>
            <w:tcW w:w="705" w:type="dxa"/>
            <w:shd w:val="clear" w:color="auto" w:fill="auto"/>
          </w:tcPr>
          <w:p w14:paraId="0A1B5760"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2</w:t>
            </w:r>
          </w:p>
        </w:tc>
        <w:tc>
          <w:tcPr>
            <w:tcW w:w="2835" w:type="dxa"/>
            <w:shd w:val="clear" w:color="auto" w:fill="auto"/>
          </w:tcPr>
          <w:p w14:paraId="55F3A4E9"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Строк укладання договору про закупівлю</w:t>
            </w:r>
          </w:p>
        </w:tc>
        <w:tc>
          <w:tcPr>
            <w:tcW w:w="7087" w:type="dxa"/>
            <w:shd w:val="clear" w:color="auto" w:fill="auto"/>
            <w:vAlign w:val="center"/>
          </w:tcPr>
          <w:p w14:paraId="7F0A70D5"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4775">
              <w:rPr>
                <w:rFonts w:ascii="Times New Roman" w:eastAsia="Times New Roman" w:hAnsi="Times New Roman" w:cs="Times New Roman"/>
                <w:b/>
                <w:sz w:val="24"/>
                <w:szCs w:val="24"/>
              </w:rPr>
              <w:t>не пізніше ніж через 15 днів</w:t>
            </w:r>
            <w:r w:rsidRPr="001F477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4775">
              <w:rPr>
                <w:rFonts w:ascii="Times New Roman" w:eastAsia="Times New Roman" w:hAnsi="Times New Roman" w:cs="Times New Roman"/>
                <w:b/>
                <w:sz w:val="24"/>
                <w:szCs w:val="24"/>
              </w:rPr>
              <w:t>може бути продовжений до 60 днів</w:t>
            </w:r>
            <w:r w:rsidRPr="001F4775">
              <w:rPr>
                <w:rFonts w:ascii="Times New Roman" w:eastAsia="Times New Roman" w:hAnsi="Times New Roman" w:cs="Times New Roman"/>
                <w:sz w:val="24"/>
                <w:szCs w:val="24"/>
              </w:rPr>
              <w:t xml:space="preserve">. </w:t>
            </w:r>
          </w:p>
          <w:p w14:paraId="4E9794B0"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3000C7" w14:textId="77777777" w:rsidR="00190C1A" w:rsidRPr="001F4775" w:rsidRDefault="00190C1A" w:rsidP="00190C1A">
            <w:pPr>
              <w:widowControl w:val="0"/>
              <w:jc w:val="both"/>
              <w:rPr>
                <w:rFonts w:ascii="Times New Roman" w:eastAsia="Times New Roman" w:hAnsi="Times New Roman" w:cs="Times New Roman"/>
                <w:sz w:val="24"/>
                <w:szCs w:val="24"/>
              </w:rPr>
            </w:pPr>
            <w:r w:rsidRPr="001F477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F4775">
              <w:rPr>
                <w:rFonts w:ascii="Times New Roman" w:eastAsia="Times New Roman" w:hAnsi="Times New Roman" w:cs="Times New Roman"/>
                <w:b/>
                <w:sz w:val="24"/>
                <w:szCs w:val="24"/>
              </w:rPr>
              <w:t>не може бути укладено раніше ніж через п’ять днів</w:t>
            </w:r>
            <w:r w:rsidRPr="001F477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90C1A" w:rsidRPr="001F4775" w14:paraId="75670E92" w14:textId="77777777" w:rsidTr="001F4775">
        <w:trPr>
          <w:trHeight w:val="1119"/>
        </w:trPr>
        <w:tc>
          <w:tcPr>
            <w:tcW w:w="705" w:type="dxa"/>
            <w:shd w:val="clear" w:color="auto" w:fill="auto"/>
          </w:tcPr>
          <w:p w14:paraId="475844BF"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lastRenderedPageBreak/>
              <w:t>3</w:t>
            </w:r>
          </w:p>
        </w:tc>
        <w:tc>
          <w:tcPr>
            <w:tcW w:w="2835" w:type="dxa"/>
            <w:shd w:val="clear" w:color="auto" w:fill="auto"/>
          </w:tcPr>
          <w:p w14:paraId="2052309A"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Проєкт договору про закупівлю</w:t>
            </w:r>
          </w:p>
        </w:tc>
        <w:tc>
          <w:tcPr>
            <w:tcW w:w="7087" w:type="dxa"/>
            <w:shd w:val="clear" w:color="auto" w:fill="auto"/>
            <w:vAlign w:val="center"/>
          </w:tcPr>
          <w:p w14:paraId="0C1F35ED" w14:textId="77777777" w:rsidR="00190C1A" w:rsidRPr="001F4775" w:rsidRDefault="00190C1A" w:rsidP="00190C1A">
            <w:pPr>
              <w:widowControl w:val="0"/>
              <w:ind w:right="12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 xml:space="preserve">Проєкт </w:t>
            </w:r>
            <w:r w:rsidRPr="001F4775">
              <w:rPr>
                <w:rFonts w:ascii="Times New Roman" w:eastAsia="Times New Roman" w:hAnsi="Times New Roman" w:cs="Times New Roman"/>
                <w:sz w:val="24"/>
                <w:szCs w:val="24"/>
              </w:rPr>
              <w:t>д</w:t>
            </w:r>
            <w:r w:rsidRPr="001F4775">
              <w:rPr>
                <w:rFonts w:ascii="Times New Roman" w:eastAsia="Times New Roman" w:hAnsi="Times New Roman" w:cs="Times New Roman"/>
                <w:color w:val="000000"/>
                <w:sz w:val="24"/>
                <w:szCs w:val="24"/>
              </w:rPr>
              <w:t xml:space="preserve">оговору про закупівлю викладено в </w:t>
            </w:r>
            <w:r w:rsidRPr="001F4775">
              <w:rPr>
                <w:rFonts w:ascii="Times New Roman" w:eastAsia="Times New Roman" w:hAnsi="Times New Roman" w:cs="Times New Roman"/>
                <w:b/>
                <w:i/>
                <w:color w:val="000000"/>
                <w:sz w:val="24"/>
                <w:szCs w:val="24"/>
              </w:rPr>
              <w:t>Додатку 3</w:t>
            </w:r>
            <w:r w:rsidRPr="001F4775">
              <w:rPr>
                <w:rFonts w:ascii="Times New Roman" w:eastAsia="Times New Roman" w:hAnsi="Times New Roman" w:cs="Times New Roman"/>
                <w:color w:val="000000"/>
                <w:sz w:val="24"/>
                <w:szCs w:val="24"/>
              </w:rPr>
              <w:t xml:space="preserve"> до цієї тендерної документації.</w:t>
            </w:r>
          </w:p>
          <w:p w14:paraId="24647E7F" w14:textId="77777777" w:rsidR="00190C1A" w:rsidRPr="001F4775" w:rsidRDefault="00190C1A" w:rsidP="00190C1A">
            <w:pPr>
              <w:widowControl w:val="0"/>
              <w:ind w:right="120"/>
              <w:jc w:val="both"/>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F477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E5586DC" w14:textId="77777777" w:rsidR="00190C1A" w:rsidRPr="001F4775" w:rsidRDefault="00190C1A" w:rsidP="00190C1A">
            <w:pPr>
              <w:widowControl w:val="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b/>
                <w:i/>
                <w:color w:val="000000"/>
                <w:sz w:val="24"/>
                <w:szCs w:val="24"/>
              </w:rPr>
              <w:t>Переможець</w:t>
            </w:r>
            <w:r w:rsidRPr="001F477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2236CA7" w14:textId="77777777" w:rsidR="00190C1A" w:rsidRPr="001F4775"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color w:val="000000"/>
                <w:sz w:val="24"/>
                <w:szCs w:val="24"/>
              </w:rPr>
              <w:t>інформацію про право підписання договору про закупівлю;</w:t>
            </w:r>
          </w:p>
          <w:p w14:paraId="540C2E7D" w14:textId="77777777" w:rsidR="00190C1A" w:rsidRPr="001F4775"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F477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F477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26059EF" w14:textId="7FFFBB6D" w:rsidR="00190C1A" w:rsidRPr="001F4775" w:rsidRDefault="00190C1A" w:rsidP="005C1641">
            <w:pPr>
              <w:widowControl w:val="0"/>
              <w:jc w:val="both"/>
              <w:rPr>
                <w:rFonts w:ascii="Times New Roman" w:eastAsia="Times New Roman" w:hAnsi="Times New Roman" w:cs="Times New Roman"/>
                <w:i/>
                <w:sz w:val="24"/>
                <w:szCs w:val="24"/>
              </w:rPr>
            </w:pPr>
            <w:r w:rsidRPr="001F477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F4775">
              <w:rPr>
                <w:rFonts w:ascii="Times New Roman" w:eastAsia="Times New Roman" w:hAnsi="Times New Roman" w:cs="Times New Roman"/>
                <w:i/>
                <w:sz w:val="24"/>
                <w:szCs w:val="24"/>
              </w:rPr>
              <w:t xml:space="preserve"> підпункту 3  пункту 41 Особливостей.</w:t>
            </w:r>
          </w:p>
        </w:tc>
      </w:tr>
      <w:tr w:rsidR="00190C1A" w:rsidRPr="001F4775" w14:paraId="07B6DDFD" w14:textId="77777777" w:rsidTr="001F4775">
        <w:trPr>
          <w:trHeight w:val="6090"/>
        </w:trPr>
        <w:tc>
          <w:tcPr>
            <w:tcW w:w="705" w:type="dxa"/>
            <w:shd w:val="clear" w:color="auto" w:fill="auto"/>
          </w:tcPr>
          <w:p w14:paraId="0DA6F4D9" w14:textId="77777777" w:rsidR="00190C1A" w:rsidRPr="001F4775" w:rsidRDefault="00190C1A"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4</w:t>
            </w:r>
          </w:p>
        </w:tc>
        <w:tc>
          <w:tcPr>
            <w:tcW w:w="2835" w:type="dxa"/>
            <w:shd w:val="clear" w:color="auto" w:fill="auto"/>
          </w:tcPr>
          <w:p w14:paraId="590BDB68"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Умови договору про закупівлю</w:t>
            </w:r>
          </w:p>
        </w:tc>
        <w:tc>
          <w:tcPr>
            <w:tcW w:w="7087" w:type="dxa"/>
            <w:shd w:val="clear" w:color="auto" w:fill="auto"/>
            <w:vAlign w:val="center"/>
          </w:tcPr>
          <w:p w14:paraId="25D5FE24" w14:textId="77777777" w:rsidR="003031FD" w:rsidRPr="001F4775" w:rsidRDefault="00190C1A" w:rsidP="003031FD">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w:t>
            </w:r>
            <w:r w:rsidR="003031FD" w:rsidRPr="001F4775">
              <w:rPr>
                <w:rFonts w:ascii="Times New Roman" w:eastAsia="Times New Roman" w:hAnsi="Times New Roman" w:cs="Times New Roman"/>
                <w:color w:val="000000" w:themeColor="text1"/>
                <w:sz w:val="24"/>
                <w:szCs w:val="24"/>
              </w:rPr>
              <w:t>тті 41 Закону, та Особливостей.</w:t>
            </w:r>
          </w:p>
          <w:p w14:paraId="0178F590" w14:textId="1D8369DF" w:rsidR="003031FD" w:rsidRPr="001F4775" w:rsidRDefault="003031FD" w:rsidP="003031FD">
            <w:pPr>
              <w:widowControl w:val="0"/>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F309A9E" w14:textId="77777777" w:rsidR="00190C1A" w:rsidRPr="001F4775" w:rsidRDefault="00951352" w:rsidP="005939D9">
            <w:pPr>
              <w:widowControl w:val="0"/>
              <w:jc w:val="both"/>
              <w:rPr>
                <w:rFonts w:ascii="Times New Roman" w:hAnsi="Times New Roman"/>
                <w:color w:val="000000"/>
                <w:sz w:val="24"/>
                <w:szCs w:val="24"/>
                <w:lang w:eastAsia="en-US"/>
              </w:rPr>
            </w:pPr>
            <w:r w:rsidRPr="001F477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F4775">
              <w:rPr>
                <w:rFonts w:ascii="Times New Roman" w:eastAsia="Times New Roman" w:hAnsi="Times New Roman" w:cs="Times New Roman"/>
                <w:color w:val="000000" w:themeColor="text1"/>
                <w:sz w:val="24"/>
                <w:szCs w:val="24"/>
              </w:rPr>
              <w:t xml:space="preserve"> </w:t>
            </w:r>
            <w:r w:rsidR="005939D9" w:rsidRPr="001F4775">
              <w:rPr>
                <w:rFonts w:ascii="Times New Roman" w:eastAsia="Times New Roman" w:hAnsi="Times New Roman" w:cs="Times New Roman"/>
                <w:color w:val="000000" w:themeColor="text1"/>
                <w:sz w:val="24"/>
                <w:szCs w:val="24"/>
              </w:rPr>
              <w:t xml:space="preserve">зазначених в </w:t>
            </w:r>
            <w:r w:rsidRPr="001F4775">
              <w:rPr>
                <w:rFonts w:ascii="Times New Roman" w:eastAsia="Times New Roman" w:hAnsi="Times New Roman" w:cs="Times New Roman"/>
                <w:color w:val="000000" w:themeColor="text1"/>
                <w:sz w:val="24"/>
                <w:szCs w:val="24"/>
              </w:rPr>
              <w:t xml:space="preserve"> </w:t>
            </w:r>
            <w:r w:rsidR="005939D9" w:rsidRPr="001F4775">
              <w:rPr>
                <w:rFonts w:ascii="Times New Roman" w:eastAsia="Times New Roman" w:hAnsi="Times New Roman" w:cs="Times New Roman"/>
                <w:color w:val="000000" w:themeColor="text1"/>
                <w:sz w:val="24"/>
                <w:szCs w:val="24"/>
              </w:rPr>
              <w:t xml:space="preserve">пункті </w:t>
            </w:r>
            <w:r w:rsidR="005E24A3" w:rsidRPr="001F4775">
              <w:rPr>
                <w:rFonts w:ascii="Times New Roman" w:eastAsia="Times New Roman" w:hAnsi="Times New Roman" w:cs="Times New Roman"/>
                <w:color w:val="000000" w:themeColor="text1"/>
                <w:sz w:val="24"/>
                <w:szCs w:val="24"/>
              </w:rPr>
              <w:t>19 Особливостей</w:t>
            </w:r>
            <w:r w:rsidR="005E24A3" w:rsidRPr="001F4775">
              <w:rPr>
                <w:rFonts w:ascii="Times New Roman" w:hAnsi="Times New Roman"/>
                <w:color w:val="000000"/>
                <w:sz w:val="24"/>
                <w:szCs w:val="24"/>
                <w:lang w:eastAsia="en-US"/>
              </w:rPr>
              <w:t>.</w:t>
            </w:r>
          </w:p>
          <w:p w14:paraId="5267C249" w14:textId="77777777" w:rsidR="00C144DF" w:rsidRPr="001F4775" w:rsidRDefault="00C144DF" w:rsidP="00C144D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195404F" w14:textId="2FB5B13B" w:rsidR="00C144DF" w:rsidRPr="001F4775" w:rsidRDefault="00C144DF" w:rsidP="00C14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5D11615" w14:textId="16DF29DA" w:rsidR="00C144DF" w:rsidRPr="001F4775" w:rsidRDefault="00C144DF" w:rsidP="00C14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17A3102" w14:textId="33B993D2" w:rsidR="005939D9" w:rsidRPr="001F4775" w:rsidRDefault="00C144DF" w:rsidP="00C144DF">
            <w:pPr>
              <w:pStyle w:val="a5"/>
              <w:widowControl w:val="0"/>
              <w:numPr>
                <w:ilvl w:val="0"/>
                <w:numId w:val="11"/>
              </w:numPr>
              <w:jc w:val="both"/>
              <w:rPr>
                <w:rFonts w:ascii="Times New Roman" w:eastAsia="Times New Roman" w:hAnsi="Times New Roman" w:cs="Times New Roman"/>
                <w:color w:val="000000" w:themeColor="text1"/>
                <w:sz w:val="24"/>
                <w:szCs w:val="24"/>
              </w:rPr>
            </w:pPr>
            <w:r w:rsidRPr="001F4775">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90C1A" w:rsidRPr="00146711" w14:paraId="7982C4D6" w14:textId="77777777" w:rsidTr="001F4775">
        <w:trPr>
          <w:trHeight w:val="934"/>
        </w:trPr>
        <w:tc>
          <w:tcPr>
            <w:tcW w:w="705" w:type="dxa"/>
            <w:shd w:val="clear" w:color="auto" w:fill="auto"/>
          </w:tcPr>
          <w:p w14:paraId="471CA930" w14:textId="12D9AADB" w:rsidR="00190C1A" w:rsidRPr="001F4775" w:rsidRDefault="00764625" w:rsidP="00190C1A">
            <w:pPr>
              <w:widowControl w:val="0"/>
              <w:jc w:val="center"/>
              <w:rPr>
                <w:rFonts w:ascii="Times New Roman" w:eastAsia="Times New Roman" w:hAnsi="Times New Roman" w:cs="Times New Roman"/>
                <w:sz w:val="24"/>
                <w:szCs w:val="24"/>
              </w:rPr>
            </w:pPr>
            <w:r w:rsidRPr="001F4775">
              <w:rPr>
                <w:rFonts w:ascii="Times New Roman" w:eastAsia="Times New Roman" w:hAnsi="Times New Roman" w:cs="Times New Roman"/>
                <w:color w:val="000000"/>
                <w:sz w:val="24"/>
                <w:szCs w:val="24"/>
              </w:rPr>
              <w:t>5</w:t>
            </w:r>
          </w:p>
        </w:tc>
        <w:tc>
          <w:tcPr>
            <w:tcW w:w="2835" w:type="dxa"/>
            <w:shd w:val="clear" w:color="auto" w:fill="auto"/>
          </w:tcPr>
          <w:p w14:paraId="319374EC" w14:textId="77777777" w:rsidR="00190C1A" w:rsidRPr="001F4775" w:rsidRDefault="00190C1A" w:rsidP="00190C1A">
            <w:pPr>
              <w:widowControl w:val="0"/>
              <w:rPr>
                <w:rFonts w:ascii="Times New Roman" w:eastAsia="Times New Roman" w:hAnsi="Times New Roman" w:cs="Times New Roman"/>
                <w:sz w:val="24"/>
                <w:szCs w:val="24"/>
              </w:rPr>
            </w:pPr>
            <w:r w:rsidRPr="001F4775">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shd w:val="clear" w:color="auto" w:fill="auto"/>
            <w:vAlign w:val="center"/>
          </w:tcPr>
          <w:p w14:paraId="00F95D73" w14:textId="77777777" w:rsidR="00190C1A" w:rsidRPr="001F4775" w:rsidRDefault="00190C1A" w:rsidP="00190C1A">
            <w:pPr>
              <w:widowControl w:val="0"/>
              <w:ind w:right="120"/>
              <w:jc w:val="both"/>
              <w:rPr>
                <w:rFonts w:ascii="Times New Roman" w:eastAsia="Times New Roman" w:hAnsi="Times New Roman" w:cs="Times New Roman"/>
                <w:color w:val="FF0000"/>
                <w:sz w:val="24"/>
                <w:szCs w:val="24"/>
              </w:rPr>
            </w:pPr>
            <w:r w:rsidRPr="001F477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5B33BE14" w14:textId="14994E11"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sidRPr="00146711">
        <w:rPr>
          <w:rFonts w:ascii="Times New Roman" w:eastAsia="Times New Roman" w:hAnsi="Times New Roman" w:cs="Times New Roman"/>
          <w:sz w:val="24"/>
          <w:szCs w:val="24"/>
          <w:highlight w:val="green"/>
        </w:rPr>
        <w:br w:type="textWrapping" w:clear="all"/>
      </w:r>
    </w:p>
    <w:sectPr w:rsidR="00B9203D" w:rsidRPr="00146711" w:rsidSect="00723455">
      <w:headerReference w:type="default" r:id="rId10"/>
      <w:footerReference w:type="default" r:id="rId11"/>
      <w:pgSz w:w="11906" w:h="16838"/>
      <w:pgMar w:top="709" w:right="850" w:bottom="127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C374" w14:textId="77777777" w:rsidR="00DA3841" w:rsidRDefault="00DA3841" w:rsidP="001E7409">
      <w:pPr>
        <w:spacing w:after="0" w:line="240" w:lineRule="auto"/>
      </w:pPr>
      <w:r>
        <w:separator/>
      </w:r>
    </w:p>
  </w:endnote>
  <w:endnote w:type="continuationSeparator" w:id="0">
    <w:p w14:paraId="0C9AA8F8" w14:textId="77777777" w:rsidR="00DA3841" w:rsidRDefault="00DA3841"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97AE" w14:textId="77777777" w:rsidR="001F4775" w:rsidRDefault="001F4775" w:rsidP="002C2EAF">
    <w:pPr>
      <w:tabs>
        <w:tab w:val="center" w:pos="4819"/>
        <w:tab w:val="right" w:pos="9639"/>
      </w:tabs>
      <w:jc w:val="center"/>
      <w:rPr>
        <w:rFonts w:ascii="Times New Roman" w:hAnsi="Times New Roman" w:cs="Times New Roman"/>
        <w:sz w:val="20"/>
        <w:szCs w:val="20"/>
        <w:lang w:eastAsia="en-US"/>
      </w:rPr>
    </w:pPr>
  </w:p>
  <w:p w14:paraId="7CCBD070" w14:textId="1C2BD22D" w:rsidR="001F4775" w:rsidRPr="002C2EAF" w:rsidRDefault="001F4775"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B3C9" w14:textId="77777777" w:rsidR="00DA3841" w:rsidRDefault="00DA3841" w:rsidP="001E7409">
      <w:pPr>
        <w:spacing w:after="0" w:line="240" w:lineRule="auto"/>
      </w:pPr>
      <w:r>
        <w:separator/>
      </w:r>
    </w:p>
  </w:footnote>
  <w:footnote w:type="continuationSeparator" w:id="0">
    <w:p w14:paraId="32A352BB" w14:textId="77777777" w:rsidR="00DA3841" w:rsidRDefault="00DA3841"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2A58" w14:textId="54FBBFA6" w:rsidR="001F4775" w:rsidRDefault="001F4775" w:rsidP="001E7409">
    <w:pPr>
      <w:pStyle w:val="af"/>
      <w:tabs>
        <w:tab w:val="center" w:pos="7513"/>
      </w:tabs>
    </w:pPr>
    <w:r>
      <w:tab/>
      <w:t xml:space="preserve">         </w:t>
    </w:r>
    <w:r>
      <w:tab/>
      <w:t xml:space="preserve">                                                   </w:t>
    </w:r>
  </w:p>
  <w:p w14:paraId="65F15985" w14:textId="77777777" w:rsidR="001F4775" w:rsidRDefault="001F4775" w:rsidP="001E7409">
    <w:pPr>
      <w:pStyle w:val="af"/>
      <w:tabs>
        <w:tab w:val="center" w:pos="7513"/>
      </w:tabs>
    </w:pPr>
  </w:p>
  <w:p w14:paraId="77041E5A" w14:textId="77777777" w:rsidR="001F4775" w:rsidRPr="002C2EAF" w:rsidRDefault="001F4775"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3"/>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03D"/>
    <w:rsid w:val="00006043"/>
    <w:rsid w:val="00011A03"/>
    <w:rsid w:val="000121FB"/>
    <w:rsid w:val="000147CF"/>
    <w:rsid w:val="00014BBF"/>
    <w:rsid w:val="0001665E"/>
    <w:rsid w:val="00016A33"/>
    <w:rsid w:val="00021D84"/>
    <w:rsid w:val="000227FC"/>
    <w:rsid w:val="00025F58"/>
    <w:rsid w:val="000272F6"/>
    <w:rsid w:val="00030D60"/>
    <w:rsid w:val="00034289"/>
    <w:rsid w:val="00035963"/>
    <w:rsid w:val="000364D5"/>
    <w:rsid w:val="00037F54"/>
    <w:rsid w:val="00042402"/>
    <w:rsid w:val="00055B05"/>
    <w:rsid w:val="00056F9F"/>
    <w:rsid w:val="00062461"/>
    <w:rsid w:val="00066BD5"/>
    <w:rsid w:val="0007029F"/>
    <w:rsid w:val="00071268"/>
    <w:rsid w:val="00077D40"/>
    <w:rsid w:val="00082429"/>
    <w:rsid w:val="000824AC"/>
    <w:rsid w:val="0008615E"/>
    <w:rsid w:val="00086646"/>
    <w:rsid w:val="00095729"/>
    <w:rsid w:val="000A6DB4"/>
    <w:rsid w:val="000B2635"/>
    <w:rsid w:val="000B7F6D"/>
    <w:rsid w:val="000C0DF4"/>
    <w:rsid w:val="000C19E3"/>
    <w:rsid w:val="000D439E"/>
    <w:rsid w:val="000D5BE2"/>
    <w:rsid w:val="000E07B9"/>
    <w:rsid w:val="000E51DC"/>
    <w:rsid w:val="000E5E64"/>
    <w:rsid w:val="000F270B"/>
    <w:rsid w:val="000F3EA7"/>
    <w:rsid w:val="000F69AE"/>
    <w:rsid w:val="000F7BFA"/>
    <w:rsid w:val="0010133E"/>
    <w:rsid w:val="0010171F"/>
    <w:rsid w:val="00101A0C"/>
    <w:rsid w:val="00101AB8"/>
    <w:rsid w:val="00105A7C"/>
    <w:rsid w:val="001071FF"/>
    <w:rsid w:val="001119B3"/>
    <w:rsid w:val="00112E4C"/>
    <w:rsid w:val="001134EE"/>
    <w:rsid w:val="001174E3"/>
    <w:rsid w:val="00126E37"/>
    <w:rsid w:val="001274FC"/>
    <w:rsid w:val="00130139"/>
    <w:rsid w:val="00133531"/>
    <w:rsid w:val="00141330"/>
    <w:rsid w:val="00143C00"/>
    <w:rsid w:val="00146711"/>
    <w:rsid w:val="00146A2F"/>
    <w:rsid w:val="00154D90"/>
    <w:rsid w:val="001550D4"/>
    <w:rsid w:val="00157F26"/>
    <w:rsid w:val="00160E59"/>
    <w:rsid w:val="001644E7"/>
    <w:rsid w:val="001658F7"/>
    <w:rsid w:val="0016674A"/>
    <w:rsid w:val="00166782"/>
    <w:rsid w:val="001717A9"/>
    <w:rsid w:val="00172FDF"/>
    <w:rsid w:val="00176DB2"/>
    <w:rsid w:val="00176F28"/>
    <w:rsid w:val="001827DB"/>
    <w:rsid w:val="001840B6"/>
    <w:rsid w:val="00185A8C"/>
    <w:rsid w:val="00187C8B"/>
    <w:rsid w:val="00190C1A"/>
    <w:rsid w:val="001922C1"/>
    <w:rsid w:val="00193135"/>
    <w:rsid w:val="00195FEC"/>
    <w:rsid w:val="0019781B"/>
    <w:rsid w:val="001A1AEF"/>
    <w:rsid w:val="001A350A"/>
    <w:rsid w:val="001A5547"/>
    <w:rsid w:val="001B20D8"/>
    <w:rsid w:val="001B40BC"/>
    <w:rsid w:val="001B68CE"/>
    <w:rsid w:val="001D1662"/>
    <w:rsid w:val="001D5789"/>
    <w:rsid w:val="001D670B"/>
    <w:rsid w:val="001E0C74"/>
    <w:rsid w:val="001E6113"/>
    <w:rsid w:val="001E7409"/>
    <w:rsid w:val="001F4775"/>
    <w:rsid w:val="0020135E"/>
    <w:rsid w:val="0020629F"/>
    <w:rsid w:val="00207BA0"/>
    <w:rsid w:val="00210801"/>
    <w:rsid w:val="00213771"/>
    <w:rsid w:val="00213BC8"/>
    <w:rsid w:val="00220F86"/>
    <w:rsid w:val="00224E99"/>
    <w:rsid w:val="00226CD2"/>
    <w:rsid w:val="00235C9D"/>
    <w:rsid w:val="00241CEB"/>
    <w:rsid w:val="0025127A"/>
    <w:rsid w:val="002624A2"/>
    <w:rsid w:val="00264575"/>
    <w:rsid w:val="00270A85"/>
    <w:rsid w:val="00272F7C"/>
    <w:rsid w:val="00276128"/>
    <w:rsid w:val="0028210C"/>
    <w:rsid w:val="00283191"/>
    <w:rsid w:val="002852F4"/>
    <w:rsid w:val="0029433D"/>
    <w:rsid w:val="00295919"/>
    <w:rsid w:val="002A3CFF"/>
    <w:rsid w:val="002A567F"/>
    <w:rsid w:val="002A73DE"/>
    <w:rsid w:val="002B4363"/>
    <w:rsid w:val="002B53C0"/>
    <w:rsid w:val="002B7A53"/>
    <w:rsid w:val="002B7E1B"/>
    <w:rsid w:val="002C2EAF"/>
    <w:rsid w:val="002C351A"/>
    <w:rsid w:val="002C6245"/>
    <w:rsid w:val="002D11D5"/>
    <w:rsid w:val="002D4FFA"/>
    <w:rsid w:val="002F6258"/>
    <w:rsid w:val="0030304D"/>
    <w:rsid w:val="003031FD"/>
    <w:rsid w:val="003033DE"/>
    <w:rsid w:val="00303ED4"/>
    <w:rsid w:val="00304BDF"/>
    <w:rsid w:val="00304F25"/>
    <w:rsid w:val="0030624C"/>
    <w:rsid w:val="003141A0"/>
    <w:rsid w:val="00320D35"/>
    <w:rsid w:val="00323CFC"/>
    <w:rsid w:val="00324342"/>
    <w:rsid w:val="003261C3"/>
    <w:rsid w:val="00331082"/>
    <w:rsid w:val="00334AE1"/>
    <w:rsid w:val="00341975"/>
    <w:rsid w:val="00350207"/>
    <w:rsid w:val="00350FBA"/>
    <w:rsid w:val="0035166C"/>
    <w:rsid w:val="00353047"/>
    <w:rsid w:val="003705F7"/>
    <w:rsid w:val="00370DB1"/>
    <w:rsid w:val="00373AB0"/>
    <w:rsid w:val="00377D05"/>
    <w:rsid w:val="00381DEF"/>
    <w:rsid w:val="0039400E"/>
    <w:rsid w:val="003965AA"/>
    <w:rsid w:val="003A34D3"/>
    <w:rsid w:val="003A3F20"/>
    <w:rsid w:val="003A442A"/>
    <w:rsid w:val="003B402B"/>
    <w:rsid w:val="003B46B1"/>
    <w:rsid w:val="003D004A"/>
    <w:rsid w:val="003D2FC2"/>
    <w:rsid w:val="003D46C8"/>
    <w:rsid w:val="003D5D61"/>
    <w:rsid w:val="003E24C3"/>
    <w:rsid w:val="003F0DD9"/>
    <w:rsid w:val="003F42C9"/>
    <w:rsid w:val="003F5199"/>
    <w:rsid w:val="003F7682"/>
    <w:rsid w:val="003F7BC6"/>
    <w:rsid w:val="003F7D5C"/>
    <w:rsid w:val="0040432A"/>
    <w:rsid w:val="00407B8D"/>
    <w:rsid w:val="00420100"/>
    <w:rsid w:val="00423FD2"/>
    <w:rsid w:val="00426B5B"/>
    <w:rsid w:val="00430632"/>
    <w:rsid w:val="00436D47"/>
    <w:rsid w:val="00446C2D"/>
    <w:rsid w:val="0045211E"/>
    <w:rsid w:val="00453043"/>
    <w:rsid w:val="0047282E"/>
    <w:rsid w:val="00472F27"/>
    <w:rsid w:val="00477271"/>
    <w:rsid w:val="00481A91"/>
    <w:rsid w:val="00484037"/>
    <w:rsid w:val="004877B9"/>
    <w:rsid w:val="00494291"/>
    <w:rsid w:val="00494FA1"/>
    <w:rsid w:val="004A3777"/>
    <w:rsid w:val="004A4602"/>
    <w:rsid w:val="004A684E"/>
    <w:rsid w:val="004B1E76"/>
    <w:rsid w:val="004B32F0"/>
    <w:rsid w:val="004B533B"/>
    <w:rsid w:val="004B5D0E"/>
    <w:rsid w:val="004B790B"/>
    <w:rsid w:val="004C1FBE"/>
    <w:rsid w:val="004C3940"/>
    <w:rsid w:val="004D0172"/>
    <w:rsid w:val="004D1397"/>
    <w:rsid w:val="004D2FF5"/>
    <w:rsid w:val="004D3EFF"/>
    <w:rsid w:val="004D6F5A"/>
    <w:rsid w:val="004E157A"/>
    <w:rsid w:val="004E2085"/>
    <w:rsid w:val="004F2161"/>
    <w:rsid w:val="004F2D7C"/>
    <w:rsid w:val="004F6BAB"/>
    <w:rsid w:val="00503777"/>
    <w:rsid w:val="005048B6"/>
    <w:rsid w:val="0052130F"/>
    <w:rsid w:val="0052575D"/>
    <w:rsid w:val="00527C84"/>
    <w:rsid w:val="005412AE"/>
    <w:rsid w:val="00542CB9"/>
    <w:rsid w:val="005431B8"/>
    <w:rsid w:val="00545851"/>
    <w:rsid w:val="00552A92"/>
    <w:rsid w:val="00554D88"/>
    <w:rsid w:val="00563CA4"/>
    <w:rsid w:val="005663A1"/>
    <w:rsid w:val="005751D7"/>
    <w:rsid w:val="00575D2B"/>
    <w:rsid w:val="00581729"/>
    <w:rsid w:val="005857B9"/>
    <w:rsid w:val="0058735E"/>
    <w:rsid w:val="00591E69"/>
    <w:rsid w:val="005939D9"/>
    <w:rsid w:val="00593F0F"/>
    <w:rsid w:val="00594585"/>
    <w:rsid w:val="005B1D40"/>
    <w:rsid w:val="005B489B"/>
    <w:rsid w:val="005B574D"/>
    <w:rsid w:val="005B6927"/>
    <w:rsid w:val="005C1641"/>
    <w:rsid w:val="005C59CC"/>
    <w:rsid w:val="005C602D"/>
    <w:rsid w:val="005C7252"/>
    <w:rsid w:val="005D06CF"/>
    <w:rsid w:val="005D3474"/>
    <w:rsid w:val="005D412A"/>
    <w:rsid w:val="005D588D"/>
    <w:rsid w:val="005D6C82"/>
    <w:rsid w:val="005E15FE"/>
    <w:rsid w:val="005E24A3"/>
    <w:rsid w:val="005E46AF"/>
    <w:rsid w:val="005E67CD"/>
    <w:rsid w:val="005E752D"/>
    <w:rsid w:val="005F65ED"/>
    <w:rsid w:val="00600112"/>
    <w:rsid w:val="006004D7"/>
    <w:rsid w:val="00600AFD"/>
    <w:rsid w:val="006033E0"/>
    <w:rsid w:val="006034B4"/>
    <w:rsid w:val="00606CBD"/>
    <w:rsid w:val="00606FFC"/>
    <w:rsid w:val="00607781"/>
    <w:rsid w:val="00613E9F"/>
    <w:rsid w:val="00614C9C"/>
    <w:rsid w:val="006164E8"/>
    <w:rsid w:val="0062363D"/>
    <w:rsid w:val="00626729"/>
    <w:rsid w:val="00632843"/>
    <w:rsid w:val="00632F6D"/>
    <w:rsid w:val="006356DF"/>
    <w:rsid w:val="006548CE"/>
    <w:rsid w:val="00660138"/>
    <w:rsid w:val="00665709"/>
    <w:rsid w:val="006679F0"/>
    <w:rsid w:val="006711CA"/>
    <w:rsid w:val="00672C6F"/>
    <w:rsid w:val="006755EA"/>
    <w:rsid w:val="006771D0"/>
    <w:rsid w:val="00684D81"/>
    <w:rsid w:val="006875F7"/>
    <w:rsid w:val="0069049B"/>
    <w:rsid w:val="00691486"/>
    <w:rsid w:val="0069279F"/>
    <w:rsid w:val="006A4F4E"/>
    <w:rsid w:val="006B232B"/>
    <w:rsid w:val="006B79A3"/>
    <w:rsid w:val="006C1DD4"/>
    <w:rsid w:val="006C34D9"/>
    <w:rsid w:val="006C4AC9"/>
    <w:rsid w:val="006C5E85"/>
    <w:rsid w:val="006C7C52"/>
    <w:rsid w:val="006D30BE"/>
    <w:rsid w:val="006E04D9"/>
    <w:rsid w:val="006E070A"/>
    <w:rsid w:val="006E1514"/>
    <w:rsid w:val="006E2020"/>
    <w:rsid w:val="006E3321"/>
    <w:rsid w:val="006E365B"/>
    <w:rsid w:val="006F2354"/>
    <w:rsid w:val="006F7025"/>
    <w:rsid w:val="00700A57"/>
    <w:rsid w:val="00704DC1"/>
    <w:rsid w:val="00705B6F"/>
    <w:rsid w:val="00706C23"/>
    <w:rsid w:val="00710D88"/>
    <w:rsid w:val="00712586"/>
    <w:rsid w:val="007150A9"/>
    <w:rsid w:val="00723455"/>
    <w:rsid w:val="00724BE7"/>
    <w:rsid w:val="007252A0"/>
    <w:rsid w:val="00725C41"/>
    <w:rsid w:val="00730EFE"/>
    <w:rsid w:val="00732FE4"/>
    <w:rsid w:val="007405BA"/>
    <w:rsid w:val="007437BD"/>
    <w:rsid w:val="00743940"/>
    <w:rsid w:val="007442F5"/>
    <w:rsid w:val="00746083"/>
    <w:rsid w:val="00753495"/>
    <w:rsid w:val="00754CA4"/>
    <w:rsid w:val="0076187D"/>
    <w:rsid w:val="007618B2"/>
    <w:rsid w:val="00762D88"/>
    <w:rsid w:val="00764625"/>
    <w:rsid w:val="00772F0A"/>
    <w:rsid w:val="0077570A"/>
    <w:rsid w:val="00775CF1"/>
    <w:rsid w:val="0078389B"/>
    <w:rsid w:val="00783FF0"/>
    <w:rsid w:val="007A4B92"/>
    <w:rsid w:val="007B0703"/>
    <w:rsid w:val="007B2CF9"/>
    <w:rsid w:val="007B2E4C"/>
    <w:rsid w:val="007C5944"/>
    <w:rsid w:val="007D12DF"/>
    <w:rsid w:val="007D18C1"/>
    <w:rsid w:val="007D4016"/>
    <w:rsid w:val="007D4B57"/>
    <w:rsid w:val="007D4EEC"/>
    <w:rsid w:val="007D6DE4"/>
    <w:rsid w:val="007E20B4"/>
    <w:rsid w:val="007E5F46"/>
    <w:rsid w:val="007E6485"/>
    <w:rsid w:val="007E7A65"/>
    <w:rsid w:val="007F3D07"/>
    <w:rsid w:val="00801CBF"/>
    <w:rsid w:val="00803EC3"/>
    <w:rsid w:val="0081289C"/>
    <w:rsid w:val="008149B2"/>
    <w:rsid w:val="00816360"/>
    <w:rsid w:val="00816E9C"/>
    <w:rsid w:val="0083244E"/>
    <w:rsid w:val="008420BC"/>
    <w:rsid w:val="00842C55"/>
    <w:rsid w:val="0084756F"/>
    <w:rsid w:val="00854574"/>
    <w:rsid w:val="00855B9C"/>
    <w:rsid w:val="00857C0D"/>
    <w:rsid w:val="00860203"/>
    <w:rsid w:val="00864732"/>
    <w:rsid w:val="00867146"/>
    <w:rsid w:val="00870C3B"/>
    <w:rsid w:val="00872348"/>
    <w:rsid w:val="00880606"/>
    <w:rsid w:val="008832B9"/>
    <w:rsid w:val="008A0522"/>
    <w:rsid w:val="008A24FA"/>
    <w:rsid w:val="008A2B73"/>
    <w:rsid w:val="008B2405"/>
    <w:rsid w:val="008C22F5"/>
    <w:rsid w:val="008C4250"/>
    <w:rsid w:val="008C47BF"/>
    <w:rsid w:val="008D26D5"/>
    <w:rsid w:val="008E1B2C"/>
    <w:rsid w:val="008E4A77"/>
    <w:rsid w:val="008E56FF"/>
    <w:rsid w:val="008E71BF"/>
    <w:rsid w:val="008F15D1"/>
    <w:rsid w:val="008F4834"/>
    <w:rsid w:val="009045A3"/>
    <w:rsid w:val="00904AC0"/>
    <w:rsid w:val="00905280"/>
    <w:rsid w:val="00905788"/>
    <w:rsid w:val="009058AA"/>
    <w:rsid w:val="00915ECD"/>
    <w:rsid w:val="00923A2E"/>
    <w:rsid w:val="00923B58"/>
    <w:rsid w:val="0092444D"/>
    <w:rsid w:val="009251CD"/>
    <w:rsid w:val="0093075F"/>
    <w:rsid w:val="00930A63"/>
    <w:rsid w:val="00931A5F"/>
    <w:rsid w:val="00943781"/>
    <w:rsid w:val="00944ABA"/>
    <w:rsid w:val="00946C3A"/>
    <w:rsid w:val="00951352"/>
    <w:rsid w:val="00951C6A"/>
    <w:rsid w:val="00953334"/>
    <w:rsid w:val="00953A15"/>
    <w:rsid w:val="00953F35"/>
    <w:rsid w:val="00954904"/>
    <w:rsid w:val="00956BB8"/>
    <w:rsid w:val="00957B2B"/>
    <w:rsid w:val="00974329"/>
    <w:rsid w:val="00975282"/>
    <w:rsid w:val="00976DAA"/>
    <w:rsid w:val="00980B36"/>
    <w:rsid w:val="009824B2"/>
    <w:rsid w:val="009828A3"/>
    <w:rsid w:val="00982D1E"/>
    <w:rsid w:val="00983E1C"/>
    <w:rsid w:val="009935FF"/>
    <w:rsid w:val="00995FCF"/>
    <w:rsid w:val="009A1776"/>
    <w:rsid w:val="009A1ADD"/>
    <w:rsid w:val="009A7E1A"/>
    <w:rsid w:val="009B5EA0"/>
    <w:rsid w:val="009C3846"/>
    <w:rsid w:val="009C3D79"/>
    <w:rsid w:val="009C51F1"/>
    <w:rsid w:val="009C5993"/>
    <w:rsid w:val="009C6BC0"/>
    <w:rsid w:val="009E4F75"/>
    <w:rsid w:val="009F04A9"/>
    <w:rsid w:val="009F0724"/>
    <w:rsid w:val="009F3310"/>
    <w:rsid w:val="009F6864"/>
    <w:rsid w:val="00A00E77"/>
    <w:rsid w:val="00A0490F"/>
    <w:rsid w:val="00A064C0"/>
    <w:rsid w:val="00A076F1"/>
    <w:rsid w:val="00A1048B"/>
    <w:rsid w:val="00A14CD6"/>
    <w:rsid w:val="00A14D66"/>
    <w:rsid w:val="00A1592D"/>
    <w:rsid w:val="00A16520"/>
    <w:rsid w:val="00A16BEA"/>
    <w:rsid w:val="00A20FA8"/>
    <w:rsid w:val="00A21BD2"/>
    <w:rsid w:val="00A26F8A"/>
    <w:rsid w:val="00A42563"/>
    <w:rsid w:val="00A45F58"/>
    <w:rsid w:val="00A5036C"/>
    <w:rsid w:val="00A51FD7"/>
    <w:rsid w:val="00A55D0B"/>
    <w:rsid w:val="00A60366"/>
    <w:rsid w:val="00A6151C"/>
    <w:rsid w:val="00A62C0B"/>
    <w:rsid w:val="00A65F19"/>
    <w:rsid w:val="00A67E12"/>
    <w:rsid w:val="00A720C1"/>
    <w:rsid w:val="00A80CE3"/>
    <w:rsid w:val="00AA56FA"/>
    <w:rsid w:val="00AA7B35"/>
    <w:rsid w:val="00AB2A15"/>
    <w:rsid w:val="00AB2FA3"/>
    <w:rsid w:val="00AC5477"/>
    <w:rsid w:val="00AD0310"/>
    <w:rsid w:val="00AE3332"/>
    <w:rsid w:val="00AE3AAF"/>
    <w:rsid w:val="00AF476F"/>
    <w:rsid w:val="00AF4B45"/>
    <w:rsid w:val="00AF7637"/>
    <w:rsid w:val="00B023B6"/>
    <w:rsid w:val="00B07161"/>
    <w:rsid w:val="00B1291E"/>
    <w:rsid w:val="00B2351A"/>
    <w:rsid w:val="00B250B3"/>
    <w:rsid w:val="00B4664D"/>
    <w:rsid w:val="00B466C4"/>
    <w:rsid w:val="00B505FF"/>
    <w:rsid w:val="00B52167"/>
    <w:rsid w:val="00B5494F"/>
    <w:rsid w:val="00B6052D"/>
    <w:rsid w:val="00B65017"/>
    <w:rsid w:val="00B665A9"/>
    <w:rsid w:val="00B72CC2"/>
    <w:rsid w:val="00B81149"/>
    <w:rsid w:val="00B82A13"/>
    <w:rsid w:val="00B8544C"/>
    <w:rsid w:val="00B870A7"/>
    <w:rsid w:val="00B8778B"/>
    <w:rsid w:val="00B9018B"/>
    <w:rsid w:val="00B9203D"/>
    <w:rsid w:val="00B94D84"/>
    <w:rsid w:val="00B95EE4"/>
    <w:rsid w:val="00BA1887"/>
    <w:rsid w:val="00BA3817"/>
    <w:rsid w:val="00BA520F"/>
    <w:rsid w:val="00BB1BA8"/>
    <w:rsid w:val="00BB1EE2"/>
    <w:rsid w:val="00BB459D"/>
    <w:rsid w:val="00BB50C6"/>
    <w:rsid w:val="00BB6C67"/>
    <w:rsid w:val="00BC01AF"/>
    <w:rsid w:val="00BC1CB9"/>
    <w:rsid w:val="00BC3FC9"/>
    <w:rsid w:val="00BC614D"/>
    <w:rsid w:val="00BD1D57"/>
    <w:rsid w:val="00BD68D4"/>
    <w:rsid w:val="00BE415B"/>
    <w:rsid w:val="00BE5DEF"/>
    <w:rsid w:val="00BE76C3"/>
    <w:rsid w:val="00BF0E90"/>
    <w:rsid w:val="00BF62D4"/>
    <w:rsid w:val="00BF6F06"/>
    <w:rsid w:val="00C02417"/>
    <w:rsid w:val="00C02688"/>
    <w:rsid w:val="00C03F1D"/>
    <w:rsid w:val="00C055F8"/>
    <w:rsid w:val="00C10111"/>
    <w:rsid w:val="00C13046"/>
    <w:rsid w:val="00C144DF"/>
    <w:rsid w:val="00C23162"/>
    <w:rsid w:val="00C269A5"/>
    <w:rsid w:val="00C3418A"/>
    <w:rsid w:val="00C34B88"/>
    <w:rsid w:val="00C35912"/>
    <w:rsid w:val="00C416FD"/>
    <w:rsid w:val="00C50996"/>
    <w:rsid w:val="00C50F46"/>
    <w:rsid w:val="00C521BC"/>
    <w:rsid w:val="00C52970"/>
    <w:rsid w:val="00C63B76"/>
    <w:rsid w:val="00C6682A"/>
    <w:rsid w:val="00C678CE"/>
    <w:rsid w:val="00C716C6"/>
    <w:rsid w:val="00C72250"/>
    <w:rsid w:val="00C73BFF"/>
    <w:rsid w:val="00C8053E"/>
    <w:rsid w:val="00C82356"/>
    <w:rsid w:val="00C86115"/>
    <w:rsid w:val="00C87420"/>
    <w:rsid w:val="00C957F4"/>
    <w:rsid w:val="00CA4DB4"/>
    <w:rsid w:val="00CB2A0A"/>
    <w:rsid w:val="00CB334F"/>
    <w:rsid w:val="00CB4652"/>
    <w:rsid w:val="00CC1122"/>
    <w:rsid w:val="00CC3EE6"/>
    <w:rsid w:val="00CD0D59"/>
    <w:rsid w:val="00CD3C40"/>
    <w:rsid w:val="00CE3041"/>
    <w:rsid w:val="00CE7CC9"/>
    <w:rsid w:val="00CF5214"/>
    <w:rsid w:val="00D01FDD"/>
    <w:rsid w:val="00D04826"/>
    <w:rsid w:val="00D107D2"/>
    <w:rsid w:val="00D14E66"/>
    <w:rsid w:val="00D159C2"/>
    <w:rsid w:val="00D1665A"/>
    <w:rsid w:val="00D174DE"/>
    <w:rsid w:val="00D22238"/>
    <w:rsid w:val="00D27A8F"/>
    <w:rsid w:val="00D30E3F"/>
    <w:rsid w:val="00D3421D"/>
    <w:rsid w:val="00D36CF6"/>
    <w:rsid w:val="00D602A3"/>
    <w:rsid w:val="00D602F1"/>
    <w:rsid w:val="00D64602"/>
    <w:rsid w:val="00D657AB"/>
    <w:rsid w:val="00D71CA7"/>
    <w:rsid w:val="00D73760"/>
    <w:rsid w:val="00D77D1B"/>
    <w:rsid w:val="00D8381F"/>
    <w:rsid w:val="00D92AB3"/>
    <w:rsid w:val="00DA3841"/>
    <w:rsid w:val="00DA7E5B"/>
    <w:rsid w:val="00DB2AD9"/>
    <w:rsid w:val="00DB2CD0"/>
    <w:rsid w:val="00DB5346"/>
    <w:rsid w:val="00DE15AF"/>
    <w:rsid w:val="00DE19C3"/>
    <w:rsid w:val="00DE300D"/>
    <w:rsid w:val="00DE39C0"/>
    <w:rsid w:val="00DE557E"/>
    <w:rsid w:val="00DF1A2C"/>
    <w:rsid w:val="00E008DB"/>
    <w:rsid w:val="00E05568"/>
    <w:rsid w:val="00E12BD2"/>
    <w:rsid w:val="00E13B7A"/>
    <w:rsid w:val="00E14154"/>
    <w:rsid w:val="00E268D7"/>
    <w:rsid w:val="00E305F7"/>
    <w:rsid w:val="00E369EE"/>
    <w:rsid w:val="00E44132"/>
    <w:rsid w:val="00E44B4A"/>
    <w:rsid w:val="00E459F4"/>
    <w:rsid w:val="00E475AC"/>
    <w:rsid w:val="00E47F8F"/>
    <w:rsid w:val="00E500F6"/>
    <w:rsid w:val="00E521AC"/>
    <w:rsid w:val="00E55DF3"/>
    <w:rsid w:val="00E55F1F"/>
    <w:rsid w:val="00E60392"/>
    <w:rsid w:val="00E64B59"/>
    <w:rsid w:val="00E679E8"/>
    <w:rsid w:val="00E703CC"/>
    <w:rsid w:val="00E72711"/>
    <w:rsid w:val="00E80C09"/>
    <w:rsid w:val="00E84D32"/>
    <w:rsid w:val="00E8534B"/>
    <w:rsid w:val="00E8719D"/>
    <w:rsid w:val="00E90DB3"/>
    <w:rsid w:val="00E936B5"/>
    <w:rsid w:val="00E94811"/>
    <w:rsid w:val="00EB2601"/>
    <w:rsid w:val="00EC19E1"/>
    <w:rsid w:val="00ED3704"/>
    <w:rsid w:val="00EE403B"/>
    <w:rsid w:val="00EE5DD5"/>
    <w:rsid w:val="00EE5EC4"/>
    <w:rsid w:val="00EF0380"/>
    <w:rsid w:val="00EF4BE5"/>
    <w:rsid w:val="00F00767"/>
    <w:rsid w:val="00F04003"/>
    <w:rsid w:val="00F0430C"/>
    <w:rsid w:val="00F12DAF"/>
    <w:rsid w:val="00F12EB0"/>
    <w:rsid w:val="00F13C62"/>
    <w:rsid w:val="00F17646"/>
    <w:rsid w:val="00F275CB"/>
    <w:rsid w:val="00F3152F"/>
    <w:rsid w:val="00F3394D"/>
    <w:rsid w:val="00F4054F"/>
    <w:rsid w:val="00F40849"/>
    <w:rsid w:val="00F46035"/>
    <w:rsid w:val="00F462ED"/>
    <w:rsid w:val="00F52359"/>
    <w:rsid w:val="00F545C3"/>
    <w:rsid w:val="00F55C9E"/>
    <w:rsid w:val="00F6082F"/>
    <w:rsid w:val="00F60837"/>
    <w:rsid w:val="00F64E9B"/>
    <w:rsid w:val="00F6599D"/>
    <w:rsid w:val="00F74FDF"/>
    <w:rsid w:val="00F756C5"/>
    <w:rsid w:val="00F77266"/>
    <w:rsid w:val="00F8447A"/>
    <w:rsid w:val="00F848C4"/>
    <w:rsid w:val="00F86D2A"/>
    <w:rsid w:val="00F91EC5"/>
    <w:rsid w:val="00F956E3"/>
    <w:rsid w:val="00F975A4"/>
    <w:rsid w:val="00FB0E79"/>
    <w:rsid w:val="00FB27A6"/>
    <w:rsid w:val="00FB585E"/>
    <w:rsid w:val="00FB781E"/>
    <w:rsid w:val="00FC0A64"/>
    <w:rsid w:val="00FD3CD6"/>
    <w:rsid w:val="00FD3DFD"/>
    <w:rsid w:val="00FE26D8"/>
    <w:rsid w:val="00FE686B"/>
    <w:rsid w:val="00FF5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B297"/>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21</Pages>
  <Words>8171</Words>
  <Characters>46581</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cp:lastModifiedBy>
  <cp:revision>937</cp:revision>
  <cp:lastPrinted>2023-02-28T13:29:00Z</cp:lastPrinted>
  <dcterms:created xsi:type="dcterms:W3CDTF">2020-04-14T07:28:00Z</dcterms:created>
  <dcterms:modified xsi:type="dcterms:W3CDTF">2023-03-22T14:20:00Z</dcterms:modified>
</cp:coreProperties>
</file>