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0A9" w14:textId="77777777" w:rsidR="00073B9F" w:rsidRDefault="00A749CE">
      <w:pPr>
        <w:pStyle w:val="3"/>
        <w:tabs>
          <w:tab w:val="left" w:pos="720"/>
        </w:tabs>
        <w:spacing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ДОКУМЕНТАЦІЯ ОГОЛОШЕННЯ</w:t>
      </w:r>
    </w:p>
    <w:p w14:paraId="4CC90D59" w14:textId="77777777" w:rsidR="00073B9F" w:rsidRDefault="00A749CE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проведення спрощеної закупівлі через систему електронних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</w:p>
    <w:p w14:paraId="5811F3E2" w14:textId="77777777" w:rsidR="00073B9F" w:rsidRDefault="00073B9F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16"/>
          <w:szCs w:val="16"/>
        </w:rPr>
      </w:pPr>
    </w:p>
    <w:p w14:paraId="43C61C2A" w14:textId="77777777" w:rsidR="00073B9F" w:rsidRDefault="00A749CE">
      <w:pPr>
        <w:pStyle w:val="a4"/>
        <w:spacing w:beforeAutospacing="0" w:afterAutospacing="0"/>
        <w:jc w:val="both"/>
        <w:rPr>
          <w:b/>
          <w:color w:val="000000"/>
        </w:rPr>
      </w:pPr>
      <w:r>
        <w:rPr>
          <w:b/>
          <w:color w:val="000000"/>
        </w:rPr>
        <w:t>1. Замовник:</w:t>
      </w:r>
    </w:p>
    <w:p w14:paraId="223342CA" w14:textId="77777777" w:rsidR="00073B9F" w:rsidRDefault="00A749CE">
      <w:pPr>
        <w:pStyle w:val="rvps2"/>
        <w:spacing w:before="0" w:after="0" w:line="200" w:lineRule="atLeast"/>
        <w:jc w:val="both"/>
        <w:rPr>
          <w:lang w:val="uk-UA"/>
        </w:rPr>
      </w:pPr>
      <w:r>
        <w:rPr>
          <w:lang w:val="uk-UA"/>
        </w:rPr>
        <w:t>1.1. Найменування: Військова частина А</w:t>
      </w:r>
      <w:bookmarkStart w:id="0" w:name="n6"/>
      <w:bookmarkEnd w:id="0"/>
      <w:r>
        <w:rPr>
          <w:lang w:val="uk-UA"/>
        </w:rPr>
        <w:t>0508;</w:t>
      </w:r>
    </w:p>
    <w:p w14:paraId="2395F675" w14:textId="77777777" w:rsidR="00073B9F" w:rsidRDefault="00A749CE">
      <w:pPr>
        <w:pStyle w:val="a8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lang w:val="uk-UA"/>
        </w:rPr>
        <w:t xml:space="preserve">1.2. </w:t>
      </w:r>
      <w:r w:rsidRPr="00F56C97">
        <w:rPr>
          <w:rFonts w:ascii="Times New Roman" w:hAnsi="Times New Roman" w:cs="Times New Roman"/>
          <w:sz w:val="24"/>
          <w:szCs w:val="24"/>
          <w:lang w:val="uk-UA"/>
        </w:rPr>
        <w:t>Код за ЄДРПОУ</w:t>
      </w:r>
      <w:r>
        <w:rPr>
          <w:lang w:val="uk-UA"/>
        </w:rPr>
        <w:t xml:space="preserve">: </w:t>
      </w:r>
      <w:bookmarkStart w:id="1" w:name="n7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t>07764551</w:t>
      </w:r>
      <w:r>
        <w:rPr>
          <w:lang w:val="uk-UA"/>
        </w:rPr>
        <w:t>;</w:t>
      </w:r>
    </w:p>
    <w:p w14:paraId="4B1CAD63" w14:textId="77777777" w:rsidR="00073B9F" w:rsidRDefault="00A749CE">
      <w:pPr>
        <w:pStyle w:val="rvps2"/>
        <w:spacing w:before="0" w:after="0" w:line="200" w:lineRule="atLeast"/>
        <w:jc w:val="both"/>
        <w:rPr>
          <w:color w:val="000000"/>
          <w:lang w:val="uk-UA"/>
        </w:rPr>
      </w:pPr>
      <w:r>
        <w:rPr>
          <w:lang w:val="uk-UA"/>
        </w:rPr>
        <w:t xml:space="preserve">1.3. Місцезнаходження: </w:t>
      </w:r>
      <w:r>
        <w:rPr>
          <w:color w:val="000000"/>
          <w:shd w:val="clear" w:color="auto" w:fill="FDFEFD"/>
          <w:lang w:val="uk-UA"/>
        </w:rPr>
        <w:t>Україна, Львівська область</w:t>
      </w:r>
      <w:r>
        <w:rPr>
          <w:color w:val="000000"/>
          <w:lang w:val="uk-UA"/>
        </w:rPr>
        <w:t>;</w:t>
      </w:r>
    </w:p>
    <w:p w14:paraId="2634825D" w14:textId="77777777" w:rsidR="00073B9F" w:rsidRDefault="00A749CE">
      <w:pPr>
        <w:pStyle w:val="rvps2"/>
        <w:spacing w:before="0" w:after="0" w:line="2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1.4. Категорія: Замовник, що здійснює закупівлі для потреб оборони;</w:t>
      </w:r>
    </w:p>
    <w:p w14:paraId="4779E3A1" w14:textId="77777777" w:rsidR="00073B9F" w:rsidRDefault="00A749CE">
      <w:pPr>
        <w:pStyle w:val="rvps2"/>
        <w:spacing w:before="0" w:after="0" w:line="200" w:lineRule="atLeast"/>
        <w:jc w:val="both"/>
        <w:rPr>
          <w:lang w:val="uk-UA"/>
        </w:rPr>
      </w:pPr>
      <w:r>
        <w:rPr>
          <w:lang w:val="uk-UA"/>
        </w:rPr>
        <w:t xml:space="preserve">1.5. Посадові особи замовника, уповноважені здійснювати зв'язок з учасниками: </w:t>
      </w:r>
    </w:p>
    <w:p w14:paraId="2A1E7A05" w14:textId="77777777" w:rsidR="00073B9F" w:rsidRDefault="00A749CE">
      <w:pPr>
        <w:pStyle w:val="rvps2"/>
        <w:spacing w:before="0" w:after="0" w:line="200" w:lineRule="atLeast"/>
        <w:jc w:val="both"/>
        <w:rPr>
          <w:lang w:val="uk-UA"/>
        </w:rPr>
      </w:pPr>
      <w:r>
        <w:rPr>
          <w:lang w:val="uk-UA"/>
        </w:rPr>
        <w:t xml:space="preserve">уповноважена особа із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товарів, робіт (послуг) інформаційних і телекомунікаційних систем</w:t>
      </w:r>
      <w:r>
        <w:rPr>
          <w:sz w:val="22"/>
          <w:lang w:val="uk-UA"/>
        </w:rPr>
        <w:t xml:space="preserve"> </w:t>
      </w:r>
      <w:r>
        <w:rPr>
          <w:lang w:val="uk-UA"/>
        </w:rPr>
        <w:t xml:space="preserve">військової частини А0508 Юрій Шелест, (тел.0937753653), </w:t>
      </w:r>
      <w:hyperlink r:id="rId4">
        <w:r>
          <w:rPr>
            <w:rStyle w:val="a9"/>
            <w:color w:val="auto"/>
            <w:u w:val="none"/>
            <w:lang w:val="en-US"/>
          </w:rPr>
          <w:t>a</w:t>
        </w:r>
        <w:r>
          <w:rPr>
            <w:rStyle w:val="a9"/>
            <w:color w:val="auto"/>
            <w:u w:val="none"/>
            <w:lang w:val="uk-UA"/>
          </w:rPr>
          <w:t>0508_</w:t>
        </w:r>
        <w:r>
          <w:rPr>
            <w:rStyle w:val="a9"/>
            <w:color w:val="auto"/>
            <w:u w:val="none"/>
            <w:lang w:val="en-US"/>
          </w:rPr>
          <w:t>fin</w:t>
        </w:r>
        <w:r>
          <w:rPr>
            <w:rStyle w:val="a9"/>
            <w:color w:val="auto"/>
            <w:u w:val="none"/>
            <w:lang w:val="uk-UA"/>
          </w:rPr>
          <w:t>@</w:t>
        </w:r>
        <w:r>
          <w:rPr>
            <w:rStyle w:val="a9"/>
            <w:color w:val="auto"/>
            <w:u w:val="none"/>
            <w:lang w:val="en-US"/>
          </w:rPr>
          <w:t>post</w:t>
        </w:r>
        <w:r>
          <w:rPr>
            <w:rStyle w:val="a9"/>
            <w:color w:val="auto"/>
            <w:u w:val="none"/>
            <w:lang w:val="uk-UA"/>
          </w:rPr>
          <w:t>.</w:t>
        </w:r>
        <w:r>
          <w:rPr>
            <w:rStyle w:val="a9"/>
            <w:color w:val="auto"/>
            <w:u w:val="none"/>
            <w:lang w:val="en-US"/>
          </w:rPr>
          <w:t>mil</w:t>
        </w:r>
      </w:hyperlink>
      <w:r>
        <w:rPr>
          <w:lang w:val="uk-UA"/>
        </w:rPr>
        <w:t xml:space="preserve">. </w:t>
      </w:r>
      <w:r>
        <w:rPr>
          <w:lang w:val="en-US"/>
        </w:rPr>
        <w:t>gov</w:t>
      </w:r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>.</w:t>
      </w:r>
    </w:p>
    <w:p w14:paraId="6E3BE62F" w14:textId="77777777" w:rsidR="00073B9F" w:rsidRDefault="00A749CE">
      <w:pPr>
        <w:pStyle w:val="rvps2"/>
        <w:spacing w:before="0" w:after="0" w:line="20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2. Назва предмета закупівлі із зазначенням коду за Єдиним закупівельним словником:</w:t>
      </w:r>
    </w:p>
    <w:p w14:paraId="0AFA8726" w14:textId="09032E06" w:rsidR="00073B9F" w:rsidRDefault="00A749CE">
      <w:pPr>
        <w:pStyle w:val="1"/>
        <w:spacing w:before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976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Комп’ютерне обладнання </w:t>
      </w:r>
      <w:r w:rsidR="00497690" w:rsidRPr="009E0538">
        <w:rPr>
          <w:rFonts w:ascii="Times New Roman" w:hAnsi="Times New Roman" w:cs="Times New Roman"/>
          <w:color w:val="auto"/>
          <w:sz w:val="24"/>
          <w:szCs w:val="24"/>
        </w:rPr>
        <w:t>БФП</w:t>
      </w:r>
      <w:r w:rsidR="00497690" w:rsidRPr="00497690">
        <w:rPr>
          <w:color w:val="auto"/>
          <w:sz w:val="24"/>
          <w:szCs w:val="24"/>
        </w:rPr>
        <w:t xml:space="preserve"> </w:t>
      </w:r>
      <w:proofErr w:type="spellStart"/>
      <w:r w:rsidR="00497690" w:rsidRPr="00932D3E">
        <w:rPr>
          <w:rFonts w:ascii="Times New Roman" w:hAnsi="Times New Roman" w:cs="Times New Roman"/>
          <w:color w:val="auto"/>
          <w:sz w:val="28"/>
          <w:szCs w:val="28"/>
        </w:rPr>
        <w:t>Epson</w:t>
      </w:r>
      <w:proofErr w:type="spellEnd"/>
      <w:r w:rsidR="00497690" w:rsidRPr="00932D3E">
        <w:rPr>
          <w:rFonts w:ascii="Times New Roman" w:hAnsi="Times New Roman" w:cs="Times New Roman"/>
          <w:color w:val="auto"/>
          <w:sz w:val="28"/>
          <w:szCs w:val="28"/>
        </w:rPr>
        <w:t xml:space="preserve"> L3201</w:t>
      </w:r>
      <w:r w:rsidRPr="00932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481F69D6" w14:textId="634C18B2" w:rsidR="00073B9F" w:rsidRDefault="00A749CE">
      <w:pPr>
        <w:pStyle w:val="1"/>
        <w:spacing w:before="0" w:line="0" w:lineRule="atLeast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2.2. Код закупівлі згідно з ДК </w:t>
      </w:r>
      <w:r w:rsidR="00BF5B54" w:rsidRPr="00BF5B54">
        <w:rPr>
          <w:rFonts w:ascii="Times New Roman" w:hAnsi="Times New Roman" w:cs="Times New Roman"/>
          <w:bCs/>
          <w:color w:val="auto"/>
          <w:sz w:val="24"/>
          <w:szCs w:val="24"/>
        </w:rPr>
        <w:t>021:2015 - 30230000-0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«</w:t>
      </w:r>
      <w:r w:rsidR="00BF5B54" w:rsidRPr="00BF5B54">
        <w:rPr>
          <w:rFonts w:ascii="Times New Roman" w:hAnsi="Times New Roman" w:cs="Times New Roman"/>
          <w:color w:val="auto"/>
          <w:sz w:val="24"/>
          <w:szCs w:val="24"/>
        </w:rPr>
        <w:t xml:space="preserve">БФП </w:t>
      </w:r>
      <w:proofErr w:type="spellStart"/>
      <w:r w:rsidR="00BF5B54" w:rsidRPr="00BF5B54">
        <w:rPr>
          <w:rFonts w:ascii="Times New Roman" w:hAnsi="Times New Roman" w:cs="Times New Roman"/>
          <w:color w:val="auto"/>
          <w:sz w:val="24"/>
          <w:szCs w:val="24"/>
        </w:rPr>
        <w:t>Epson</w:t>
      </w:r>
      <w:proofErr w:type="spellEnd"/>
      <w:r w:rsidR="00BF5B54" w:rsidRPr="00BF5B54">
        <w:rPr>
          <w:rFonts w:ascii="Times New Roman" w:hAnsi="Times New Roman" w:cs="Times New Roman"/>
          <w:color w:val="auto"/>
          <w:sz w:val="24"/>
          <w:szCs w:val="24"/>
        </w:rPr>
        <w:t xml:space="preserve"> L3201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».</w:t>
      </w:r>
    </w:p>
    <w:p w14:paraId="782C16F2" w14:textId="77777777" w:rsidR="00073B9F" w:rsidRDefault="00A749CE">
      <w:pPr>
        <w:pStyle w:val="1"/>
        <w:shd w:val="clear" w:color="auto" w:fill="FDFEFD"/>
        <w:spacing w:before="0" w:line="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Інформація про технічні, якісні та кількісні характеристики предмета закупівлі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зазначена у Додатку №1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Технічні, якісні та кількісні характеристики предмета закупівлі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794ACF" w14:textId="77777777" w:rsidR="00073B9F" w:rsidRDefault="00A749CE">
      <w:pPr>
        <w:pStyle w:val="a4"/>
        <w:spacing w:beforeAutospacing="0" w:afterAutospacing="0"/>
        <w:jc w:val="both"/>
        <w:rPr>
          <w:b/>
          <w:color w:val="000000"/>
          <w:lang w:val="ru-RU"/>
        </w:rPr>
      </w:pPr>
      <w:r>
        <w:rPr>
          <w:b/>
          <w:color w:val="000000"/>
        </w:rPr>
        <w:t>4. Кількість поставки та місце поставки товарів:</w:t>
      </w:r>
      <w:r>
        <w:rPr>
          <w:b/>
          <w:color w:val="000000"/>
          <w:lang w:val="ru-RU"/>
        </w:rPr>
        <w:t xml:space="preserve"> </w:t>
      </w:r>
    </w:p>
    <w:p w14:paraId="1E37BBA5" w14:textId="4C4C19B7" w:rsidR="00073B9F" w:rsidRDefault="00A749CE">
      <w:pPr>
        <w:pStyle w:val="a4"/>
        <w:spacing w:beforeAutospacing="0" w:afterAutospacing="0"/>
        <w:jc w:val="both"/>
        <w:rPr>
          <w:color w:val="000000"/>
        </w:rPr>
      </w:pPr>
      <w:r>
        <w:rPr>
          <w:color w:val="000000"/>
        </w:rPr>
        <w:t xml:space="preserve">4.1. </w:t>
      </w:r>
      <w:r>
        <w:rPr>
          <w:color w:val="000000"/>
          <w:lang w:val="ru-RU"/>
        </w:rPr>
        <w:t>1</w:t>
      </w:r>
      <w:r w:rsidR="00497690">
        <w:rPr>
          <w:color w:val="000000"/>
          <w:lang w:val="ru-RU"/>
        </w:rPr>
        <w:t>0</w:t>
      </w:r>
      <w:r>
        <w:rPr>
          <w:color w:val="000000"/>
        </w:rPr>
        <w:t xml:space="preserve"> штук.;</w:t>
      </w:r>
    </w:p>
    <w:p w14:paraId="5B26779D" w14:textId="77777777" w:rsidR="00073B9F" w:rsidRDefault="00A749CE">
      <w:pPr>
        <w:pStyle w:val="a4"/>
        <w:spacing w:beforeAutospacing="0" w:afterAutospacing="0"/>
        <w:jc w:val="both"/>
        <w:rPr>
          <w:bCs/>
          <w:color w:val="000000"/>
        </w:rPr>
      </w:pPr>
      <w:r>
        <w:rPr>
          <w:color w:val="000000"/>
        </w:rPr>
        <w:t xml:space="preserve">4.2. </w:t>
      </w:r>
      <w:r>
        <w:rPr>
          <w:color w:val="000000"/>
          <w:shd w:val="clear" w:color="auto" w:fill="FDFEFD"/>
        </w:rPr>
        <w:t>Україна, Львівська область, в/ч А0508</w:t>
      </w:r>
      <w:r>
        <w:rPr>
          <w:bCs/>
          <w:color w:val="000000"/>
        </w:rPr>
        <w:t>.</w:t>
      </w:r>
    </w:p>
    <w:p w14:paraId="6DC7B798" w14:textId="6E7AD392" w:rsidR="00073B9F" w:rsidRDefault="00A749CE">
      <w:pPr>
        <w:pStyle w:val="a4"/>
        <w:spacing w:beforeAutospacing="0" w:afterAutospacing="0"/>
        <w:jc w:val="both"/>
        <w:rPr>
          <w:color w:val="000000"/>
        </w:rPr>
      </w:pPr>
      <w:r>
        <w:rPr>
          <w:b/>
          <w:color w:val="000000"/>
        </w:rPr>
        <w:t>5. Строк поставки товарів, виконання робіт, надання послуг</w:t>
      </w:r>
      <w:r>
        <w:rPr>
          <w:color w:val="000000"/>
        </w:rPr>
        <w:t xml:space="preserve">: до 20 </w:t>
      </w:r>
      <w:r w:rsidR="00EF23ED">
        <w:rPr>
          <w:color w:val="000000"/>
        </w:rPr>
        <w:t>травня</w:t>
      </w:r>
      <w:r>
        <w:rPr>
          <w:color w:val="000000"/>
        </w:rPr>
        <w:t xml:space="preserve"> 2024 року.</w:t>
      </w:r>
    </w:p>
    <w:p w14:paraId="21DB4233" w14:textId="77777777" w:rsidR="00073B9F" w:rsidRDefault="00A749CE">
      <w:pPr>
        <w:pStyle w:val="a4"/>
        <w:spacing w:beforeAutospacing="0" w:afterAutospacing="0"/>
        <w:jc w:val="both"/>
        <w:rPr>
          <w:color w:val="000000"/>
        </w:rPr>
      </w:pPr>
      <w:r>
        <w:rPr>
          <w:b/>
          <w:color w:val="000000"/>
        </w:rPr>
        <w:t>6. Умови оплати: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Післяоплата</w:t>
      </w:r>
      <w:proofErr w:type="spellEnd"/>
      <w:r>
        <w:rPr>
          <w:color w:val="000000"/>
        </w:rPr>
        <w:t xml:space="preserve"> 100%; розрахунки за поставлені товари здійснюються після фактичного отримання товару та підписання Замовником </w:t>
      </w:r>
      <w:r>
        <w:t>видаткової накладної та Акту приймання-передачі майна  - протягом 10 банківських днів.</w:t>
      </w:r>
    </w:p>
    <w:p w14:paraId="73875B4B" w14:textId="0651AC9D" w:rsidR="00073B9F" w:rsidRDefault="00A749CE">
      <w:pPr>
        <w:pStyle w:val="a4"/>
        <w:spacing w:beforeAutospacing="0" w:afterAutospacing="0"/>
        <w:jc w:val="both"/>
      </w:pPr>
      <w:r>
        <w:rPr>
          <w:b/>
          <w:color w:val="000000"/>
        </w:rPr>
        <w:t>7. Очікувана вартість предмета закупівлі:</w:t>
      </w:r>
      <w:r>
        <w:rPr>
          <w:color w:val="000000"/>
        </w:rPr>
        <w:t xml:space="preserve"> </w:t>
      </w:r>
      <w:r w:rsidR="00190691">
        <w:rPr>
          <w:color w:val="000000"/>
        </w:rPr>
        <w:t>100000</w:t>
      </w:r>
      <w:r>
        <w:t xml:space="preserve"> грн.00 коп. (сто тисяч грн. 00 коп.), в </w:t>
      </w:r>
      <w:proofErr w:type="spellStart"/>
      <w:r>
        <w:t>т.ч</w:t>
      </w:r>
      <w:proofErr w:type="spellEnd"/>
      <w:r>
        <w:t>. ПДВ;</w:t>
      </w:r>
    </w:p>
    <w:p w14:paraId="2AC63200" w14:textId="77777777" w:rsidR="00073B9F" w:rsidRDefault="00A749CE">
      <w:pPr>
        <w:pStyle w:val="a4"/>
        <w:spacing w:beforeAutospacing="0" w:afterAutospacing="0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8. Перелік критеріїв та методика оцінки пропозицій із зазначенням питомої ваги критеріїв:</w:t>
      </w:r>
    </w:p>
    <w:p w14:paraId="1078F741" w14:textId="77777777" w:rsidR="00073B9F" w:rsidRDefault="00A749CE">
      <w:pPr>
        <w:shd w:val="clear" w:color="auto" w:fill="FFFFFF"/>
        <w:rPr>
          <w:b/>
          <w:bCs/>
          <w:i/>
          <w:szCs w:val="28"/>
          <w:lang w:bidi="uk-UA"/>
        </w:rPr>
      </w:pPr>
      <w:r>
        <w:rPr>
          <w:color w:val="000000"/>
        </w:rPr>
        <w:t xml:space="preserve">8.1. </w:t>
      </w:r>
      <w:r>
        <w:rPr>
          <w:szCs w:val="28"/>
        </w:rPr>
        <w:t xml:space="preserve">Найбільш економічною вигідною пропозицією буде вважатися пропозиція з найнижчою ціною. </w:t>
      </w:r>
      <w:r>
        <w:rPr>
          <w:b/>
          <w:bCs/>
          <w:i/>
          <w:szCs w:val="28"/>
          <w:lang w:bidi="uk-UA"/>
        </w:rPr>
        <w:t>Критерієм оцінки  пропозицій є ціна з ПДВ. Питома вага критерію – 100%.</w:t>
      </w:r>
    </w:p>
    <w:p w14:paraId="0BB23682" w14:textId="77777777" w:rsidR="00073B9F" w:rsidRDefault="00A749CE">
      <w:pPr>
        <w:shd w:val="clear" w:color="auto" w:fill="FFFFFF"/>
        <w:rPr>
          <w:color w:val="000000"/>
        </w:rPr>
      </w:pPr>
      <w:r>
        <w:rPr>
          <w:b/>
          <w:color w:val="000000"/>
        </w:rPr>
        <w:t>9. Розмір та умови надання забезпечення пропозицій учасників:</w:t>
      </w:r>
      <w:r>
        <w:rPr>
          <w:color w:val="000000"/>
        </w:rPr>
        <w:t xml:space="preserve"> - не вимагається.</w:t>
      </w:r>
    </w:p>
    <w:p w14:paraId="4EE1CE0D" w14:textId="77777777" w:rsidR="00073B9F" w:rsidRDefault="00A749CE">
      <w:pPr>
        <w:pStyle w:val="a4"/>
        <w:spacing w:beforeAutospacing="0" w:afterAutospacing="0"/>
        <w:jc w:val="both"/>
        <w:rPr>
          <w:color w:val="000000"/>
        </w:rPr>
      </w:pPr>
      <w:r>
        <w:rPr>
          <w:b/>
          <w:color w:val="000000"/>
        </w:rPr>
        <w:t>10. Розмір та умови надання забезпечення виконання договору про закупівлю:-</w:t>
      </w:r>
      <w:r>
        <w:rPr>
          <w:color w:val="000000"/>
        </w:rPr>
        <w:t xml:space="preserve"> не вимагається.</w:t>
      </w:r>
    </w:p>
    <w:p w14:paraId="47AAA4BC" w14:textId="3948C63E" w:rsidR="00073B9F" w:rsidRDefault="00A749CE">
      <w:pPr>
        <w:pStyle w:val="a4"/>
        <w:spacing w:beforeAutospacing="0" w:afterAutospacing="0"/>
        <w:jc w:val="both"/>
        <w:rPr>
          <w:color w:val="000000"/>
        </w:rPr>
      </w:pPr>
      <w:r>
        <w:rPr>
          <w:b/>
          <w:color w:val="000000"/>
        </w:rPr>
        <w:t>11. Розмір мінімального кроку пониження ціни під час електронного</w:t>
      </w:r>
      <w:r>
        <w:rPr>
          <w:color w:val="000000"/>
        </w:rPr>
        <w:t xml:space="preserve"> </w:t>
      </w:r>
      <w:r>
        <w:rPr>
          <w:b/>
          <w:color w:val="000000"/>
        </w:rPr>
        <w:t>аукціону</w:t>
      </w:r>
      <w:r>
        <w:rPr>
          <w:color w:val="000000"/>
        </w:rPr>
        <w:t xml:space="preserve"> – 0,5% або в грошових одиницях від очікуваної вартості закупівлі: - </w:t>
      </w:r>
      <w:r w:rsidR="00FF75B5">
        <w:rPr>
          <w:color w:val="000000"/>
        </w:rPr>
        <w:t>500</w:t>
      </w:r>
      <w:r>
        <w:rPr>
          <w:color w:val="000000"/>
        </w:rPr>
        <w:t xml:space="preserve"> грн 00 коп.</w:t>
      </w:r>
      <w:r>
        <w:t xml:space="preserve"> (</w:t>
      </w:r>
      <w:r w:rsidR="00EA088A">
        <w:t>п’ятсот</w:t>
      </w:r>
      <w:r>
        <w:t xml:space="preserve"> грн. 00 коп.)</w:t>
      </w:r>
      <w:r>
        <w:rPr>
          <w:color w:val="000000"/>
        </w:rPr>
        <w:t>;</w:t>
      </w:r>
    </w:p>
    <w:p w14:paraId="787E9C3B" w14:textId="77777777" w:rsidR="00073B9F" w:rsidRDefault="00A749CE">
      <w:pPr>
        <w:jc w:val="both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12. </w:t>
      </w:r>
      <w:proofErr w:type="spellStart"/>
      <w:r>
        <w:rPr>
          <w:b/>
          <w:color w:val="000000"/>
          <w:lang w:val="ru-RU" w:eastAsia="ru-RU"/>
        </w:rPr>
        <w:t>Укладення</w:t>
      </w:r>
      <w:proofErr w:type="spellEnd"/>
      <w:r>
        <w:rPr>
          <w:b/>
          <w:color w:val="000000"/>
          <w:lang w:val="ru-RU" w:eastAsia="ru-RU"/>
        </w:rPr>
        <w:t xml:space="preserve"> договору про </w:t>
      </w:r>
      <w:proofErr w:type="spellStart"/>
      <w:r>
        <w:rPr>
          <w:b/>
          <w:color w:val="000000"/>
          <w:lang w:val="ru-RU" w:eastAsia="ru-RU"/>
        </w:rPr>
        <w:t>закупівлю</w:t>
      </w:r>
      <w:proofErr w:type="spellEnd"/>
      <w:r>
        <w:rPr>
          <w:b/>
          <w:color w:val="000000"/>
          <w:lang w:val="ru-RU" w:eastAsia="ru-RU"/>
        </w:rPr>
        <w:t xml:space="preserve"> з </w:t>
      </w:r>
      <w:proofErr w:type="spellStart"/>
      <w:r>
        <w:rPr>
          <w:b/>
          <w:color w:val="000000"/>
          <w:lang w:val="ru-RU" w:eastAsia="ru-RU"/>
        </w:rPr>
        <w:t>учасником</w:t>
      </w:r>
      <w:proofErr w:type="spellEnd"/>
      <w:r>
        <w:rPr>
          <w:b/>
          <w:color w:val="000000"/>
          <w:lang w:val="ru-RU" w:eastAsia="ru-RU"/>
        </w:rPr>
        <w:t xml:space="preserve">: </w:t>
      </w:r>
      <w:proofErr w:type="spellStart"/>
      <w:r>
        <w:rPr>
          <w:color w:val="000000"/>
          <w:lang w:val="ru-RU" w:eastAsia="ru-RU"/>
        </w:rPr>
        <w:t>Учаснику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пропонується</w:t>
      </w:r>
      <w:proofErr w:type="spellEnd"/>
      <w:r>
        <w:rPr>
          <w:color w:val="000000"/>
          <w:lang w:val="ru-RU" w:eastAsia="ru-RU"/>
        </w:rPr>
        <w:t xml:space="preserve"> проект договору, з метою </w:t>
      </w:r>
      <w:proofErr w:type="spellStart"/>
      <w:r>
        <w:rPr>
          <w:color w:val="000000"/>
          <w:lang w:val="ru-RU" w:eastAsia="ru-RU"/>
        </w:rPr>
        <w:t>досягнення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згоди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щодо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істотних</w:t>
      </w:r>
      <w:proofErr w:type="spellEnd"/>
      <w:r>
        <w:rPr>
          <w:color w:val="000000"/>
          <w:lang w:val="ru-RU" w:eastAsia="ru-RU"/>
        </w:rPr>
        <w:t xml:space="preserve"> умов договору (</w:t>
      </w:r>
      <w:proofErr w:type="spellStart"/>
      <w:r>
        <w:rPr>
          <w:color w:val="000000"/>
          <w:lang w:val="ru-RU" w:eastAsia="ru-RU"/>
        </w:rPr>
        <w:t>Додаток</w:t>
      </w:r>
      <w:proofErr w:type="spellEnd"/>
      <w:r>
        <w:rPr>
          <w:color w:val="000000"/>
          <w:lang w:val="ru-RU" w:eastAsia="ru-RU"/>
        </w:rPr>
        <w:t xml:space="preserve"> № 4 </w:t>
      </w:r>
      <w:proofErr w:type="spellStart"/>
      <w:r>
        <w:rPr>
          <w:color w:val="000000"/>
          <w:lang w:val="ru-RU" w:eastAsia="ru-RU"/>
        </w:rPr>
        <w:t>цієї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документації</w:t>
      </w:r>
      <w:proofErr w:type="spellEnd"/>
      <w:r>
        <w:rPr>
          <w:color w:val="000000"/>
          <w:lang w:val="ru-RU" w:eastAsia="ru-RU"/>
        </w:rPr>
        <w:t xml:space="preserve">). </w:t>
      </w:r>
      <w:proofErr w:type="spellStart"/>
      <w:r>
        <w:rPr>
          <w:color w:val="000000"/>
          <w:lang w:val="ru-RU" w:eastAsia="ru-RU"/>
        </w:rPr>
        <w:t>Договір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закупівлю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укладається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згідно</w:t>
      </w:r>
      <w:proofErr w:type="spellEnd"/>
      <w:r>
        <w:rPr>
          <w:color w:val="000000"/>
          <w:lang w:val="ru-RU" w:eastAsia="ru-RU"/>
        </w:rPr>
        <w:t xml:space="preserve"> з </w:t>
      </w:r>
      <w:proofErr w:type="spellStart"/>
      <w:r>
        <w:rPr>
          <w:color w:val="000000"/>
          <w:lang w:val="ru-RU" w:eastAsia="ru-RU"/>
        </w:rPr>
        <w:t>вимогами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статті</w:t>
      </w:r>
      <w:proofErr w:type="spellEnd"/>
      <w:r>
        <w:rPr>
          <w:color w:val="000000"/>
          <w:lang w:val="ru-RU" w:eastAsia="ru-RU"/>
        </w:rPr>
        <w:t xml:space="preserve"> 41 Закону </w:t>
      </w:r>
      <w:proofErr w:type="spellStart"/>
      <w:r>
        <w:rPr>
          <w:color w:val="000000"/>
          <w:lang w:val="ru-RU" w:eastAsia="ru-RU"/>
        </w:rPr>
        <w:t>України</w:t>
      </w:r>
      <w:proofErr w:type="spellEnd"/>
      <w:r>
        <w:rPr>
          <w:color w:val="000000"/>
          <w:lang w:val="ru-RU" w:eastAsia="ru-RU"/>
        </w:rPr>
        <w:t xml:space="preserve"> «Про </w:t>
      </w:r>
      <w:proofErr w:type="spellStart"/>
      <w:r>
        <w:rPr>
          <w:color w:val="000000"/>
          <w:lang w:val="ru-RU" w:eastAsia="ru-RU"/>
        </w:rPr>
        <w:t>публічні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закупівлі</w:t>
      </w:r>
      <w:proofErr w:type="spellEnd"/>
      <w:r>
        <w:rPr>
          <w:color w:val="000000"/>
          <w:lang w:val="ru-RU" w:eastAsia="ru-RU"/>
        </w:rPr>
        <w:t xml:space="preserve">». </w:t>
      </w:r>
      <w:proofErr w:type="spellStart"/>
      <w:r>
        <w:rPr>
          <w:color w:val="000000"/>
          <w:lang w:val="ru-RU" w:eastAsia="ru-RU"/>
        </w:rPr>
        <w:t>Замовник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укладає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договір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закупівлю</w:t>
      </w:r>
      <w:proofErr w:type="spellEnd"/>
      <w:r>
        <w:rPr>
          <w:color w:val="000000"/>
          <w:lang w:val="ru-RU" w:eastAsia="ru-RU"/>
        </w:rPr>
        <w:t xml:space="preserve"> з </w:t>
      </w:r>
      <w:proofErr w:type="spellStart"/>
      <w:r>
        <w:rPr>
          <w:color w:val="000000"/>
          <w:lang w:val="ru-RU" w:eastAsia="ru-RU"/>
        </w:rPr>
        <w:t>учасником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який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визнаний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переможцем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спрощеної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закупівлі</w:t>
      </w:r>
      <w:proofErr w:type="spellEnd"/>
      <w:r>
        <w:rPr>
          <w:color w:val="000000"/>
          <w:lang w:val="ru-RU" w:eastAsia="ru-RU"/>
        </w:rPr>
        <w:t xml:space="preserve">, не </w:t>
      </w:r>
      <w:proofErr w:type="spellStart"/>
      <w:r>
        <w:rPr>
          <w:color w:val="000000"/>
          <w:lang w:val="ru-RU" w:eastAsia="ru-RU"/>
        </w:rPr>
        <w:t>пізніше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ніж</w:t>
      </w:r>
      <w:proofErr w:type="spellEnd"/>
      <w:r>
        <w:rPr>
          <w:color w:val="000000"/>
          <w:lang w:val="ru-RU" w:eastAsia="ru-RU"/>
        </w:rPr>
        <w:t xml:space="preserve"> через 20 </w:t>
      </w:r>
      <w:proofErr w:type="spellStart"/>
      <w:r>
        <w:rPr>
          <w:color w:val="000000"/>
          <w:lang w:val="ru-RU" w:eastAsia="ru-RU"/>
        </w:rPr>
        <w:t>днів</w:t>
      </w:r>
      <w:proofErr w:type="spellEnd"/>
      <w:r>
        <w:rPr>
          <w:color w:val="000000"/>
          <w:lang w:val="ru-RU" w:eastAsia="ru-RU"/>
        </w:rPr>
        <w:t xml:space="preserve"> з дня </w:t>
      </w:r>
      <w:proofErr w:type="spellStart"/>
      <w:r>
        <w:rPr>
          <w:color w:val="000000"/>
          <w:lang w:val="ru-RU" w:eastAsia="ru-RU"/>
        </w:rPr>
        <w:t>прийняття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рішення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намір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укласти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договір</w:t>
      </w:r>
      <w:proofErr w:type="spellEnd"/>
      <w:r>
        <w:rPr>
          <w:color w:val="000000"/>
          <w:lang w:val="ru-RU" w:eastAsia="ru-RU"/>
        </w:rPr>
        <w:t xml:space="preserve"> про </w:t>
      </w:r>
      <w:proofErr w:type="spellStart"/>
      <w:r>
        <w:rPr>
          <w:color w:val="000000"/>
          <w:lang w:val="ru-RU" w:eastAsia="ru-RU"/>
        </w:rPr>
        <w:t>закупівлю</w:t>
      </w:r>
      <w:proofErr w:type="spellEnd"/>
      <w:r>
        <w:rPr>
          <w:color w:val="000000"/>
          <w:lang w:val="ru-RU" w:eastAsia="ru-RU"/>
        </w:rPr>
        <w:t>.</w:t>
      </w:r>
    </w:p>
    <w:p w14:paraId="2C3C7EC4" w14:textId="77777777" w:rsidR="00073B9F" w:rsidRDefault="00A749CE">
      <w:pPr>
        <w:pStyle w:val="docdata"/>
        <w:spacing w:beforeAutospacing="0" w:afterAutospacing="0"/>
        <w:jc w:val="both"/>
        <w:rPr>
          <w:b/>
        </w:rPr>
      </w:pPr>
      <w:r>
        <w:rPr>
          <w:b/>
          <w:color w:val="000000"/>
        </w:rPr>
        <w:t>1</w:t>
      </w:r>
      <w:r>
        <w:rPr>
          <w:b/>
          <w:color w:val="000000"/>
          <w:lang w:val="uk-UA"/>
        </w:rPr>
        <w:t>3</w:t>
      </w:r>
      <w:r>
        <w:rPr>
          <w:b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Інша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інформація</w:t>
      </w:r>
      <w:proofErr w:type="spellEnd"/>
      <w:r>
        <w:rPr>
          <w:b/>
          <w:bCs/>
          <w:color w:val="000000"/>
        </w:rPr>
        <w:t xml:space="preserve">: </w:t>
      </w:r>
    </w:p>
    <w:p w14:paraId="27D7FE72" w14:textId="77777777" w:rsidR="00073B9F" w:rsidRDefault="00A749CE" w:rsidP="00F56C97">
      <w:pPr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Оголошення </w:t>
      </w:r>
      <w:r>
        <w:rPr>
          <w:szCs w:val="28"/>
          <w:lang w:val="ru-RU" w:eastAsia="ru-RU"/>
        </w:rPr>
        <w:t xml:space="preserve">про </w:t>
      </w:r>
      <w:proofErr w:type="spellStart"/>
      <w:r>
        <w:rPr>
          <w:szCs w:val="28"/>
          <w:lang w:val="ru-RU" w:eastAsia="ru-RU"/>
        </w:rPr>
        <w:t>проведення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спрощеної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закупівлі</w:t>
      </w:r>
      <w:proofErr w:type="spellEnd"/>
      <w:r>
        <w:rPr>
          <w:szCs w:val="28"/>
          <w:lang w:val="ru-RU" w:eastAsia="ru-RU"/>
        </w:rPr>
        <w:t xml:space="preserve"> </w:t>
      </w:r>
      <w:r>
        <w:rPr>
          <w:szCs w:val="28"/>
          <w:lang w:eastAsia="ru-RU"/>
        </w:rPr>
        <w:t xml:space="preserve">розроблено відповідно до вимог Закону України «Про публічні закупівлі» (далі — Закон), Особливостей здійснення оборонних </w:t>
      </w:r>
      <w:proofErr w:type="spellStart"/>
      <w:r>
        <w:rPr>
          <w:szCs w:val="28"/>
          <w:lang w:eastAsia="ru-RU"/>
        </w:rPr>
        <w:t>закупівель</w:t>
      </w:r>
      <w:proofErr w:type="spellEnd"/>
      <w:r>
        <w:rPr>
          <w:szCs w:val="28"/>
          <w:lang w:eastAsia="ru-RU"/>
        </w:rPr>
        <w:t xml:space="preserve"> на період дії правового режиму воєнного стану, затверджених постановою Кабінету Міністрів України від 11.11.2022 № 1275    (із змінами й доповненнями) (далі — Особливості № 1275). Терміни, які використовуються в цьому оголошенні, вживаються у значенні, наведеному в Законі.</w:t>
      </w:r>
    </w:p>
    <w:p w14:paraId="24491BB4" w14:textId="77777777" w:rsidR="00073B9F" w:rsidRDefault="00073B9F">
      <w:pPr>
        <w:jc w:val="both"/>
        <w:rPr>
          <w:color w:val="000000"/>
          <w:sz w:val="16"/>
          <w:szCs w:val="16"/>
          <w:lang w:eastAsia="ru-RU"/>
        </w:rPr>
      </w:pPr>
    </w:p>
    <w:p w14:paraId="23B89C63" w14:textId="77777777" w:rsidR="00073B9F" w:rsidRDefault="00073B9F">
      <w:pPr>
        <w:pStyle w:val="docdata"/>
        <w:shd w:val="clear" w:color="auto" w:fill="FFFFFF"/>
        <w:spacing w:beforeAutospacing="0" w:afterAutospacing="0"/>
        <w:jc w:val="both"/>
        <w:rPr>
          <w:b/>
          <w:bCs/>
          <w:color w:val="000000"/>
        </w:rPr>
      </w:pPr>
    </w:p>
    <w:p w14:paraId="7C544D31" w14:textId="77777777" w:rsidR="00073B9F" w:rsidRDefault="00A749CE">
      <w:pPr>
        <w:pStyle w:val="docdata"/>
        <w:shd w:val="clear" w:color="auto" w:fill="FFFFFF"/>
        <w:spacing w:beforeAutospacing="0" w:afterAutospacing="0"/>
        <w:jc w:val="both"/>
      </w:pPr>
      <w:proofErr w:type="spellStart"/>
      <w:r>
        <w:rPr>
          <w:b/>
          <w:bCs/>
          <w:color w:val="000000"/>
        </w:rPr>
        <w:t>Додатки</w:t>
      </w:r>
      <w:proofErr w:type="spellEnd"/>
      <w:r>
        <w:rPr>
          <w:b/>
          <w:bCs/>
          <w:color w:val="000000"/>
        </w:rPr>
        <w:t xml:space="preserve"> до </w:t>
      </w:r>
      <w:proofErr w:type="spellStart"/>
      <w:r>
        <w:rPr>
          <w:b/>
          <w:bCs/>
          <w:color w:val="000000"/>
        </w:rPr>
        <w:t>оголошення</w:t>
      </w:r>
      <w:proofErr w:type="spellEnd"/>
      <w:r>
        <w:rPr>
          <w:b/>
          <w:bCs/>
          <w:color w:val="000000"/>
        </w:rPr>
        <w:t xml:space="preserve"> про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спрощеної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закупівлі</w:t>
      </w:r>
      <w:proofErr w:type="spellEnd"/>
      <w:r>
        <w:rPr>
          <w:b/>
          <w:bCs/>
          <w:color w:val="000000"/>
        </w:rPr>
        <w:t>:</w:t>
      </w:r>
    </w:p>
    <w:p w14:paraId="492238BA" w14:textId="77777777" w:rsidR="00073B9F" w:rsidRDefault="00A749CE">
      <w:pPr>
        <w:jc w:val="both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Додаток</w:t>
      </w:r>
      <w:proofErr w:type="spellEnd"/>
      <w:r>
        <w:rPr>
          <w:color w:val="000000"/>
          <w:lang w:val="ru-RU" w:eastAsia="ru-RU"/>
        </w:rPr>
        <w:t xml:space="preserve"> № 1 – </w:t>
      </w:r>
      <w:proofErr w:type="spellStart"/>
      <w:r>
        <w:rPr>
          <w:color w:val="000000"/>
          <w:lang w:val="ru-RU" w:eastAsia="ru-RU"/>
        </w:rPr>
        <w:t>Технічні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якісні</w:t>
      </w:r>
      <w:proofErr w:type="spellEnd"/>
      <w:r>
        <w:rPr>
          <w:color w:val="000000"/>
          <w:lang w:val="ru-RU" w:eastAsia="ru-RU"/>
        </w:rPr>
        <w:t xml:space="preserve"> та </w:t>
      </w:r>
      <w:proofErr w:type="spellStart"/>
      <w:r>
        <w:rPr>
          <w:color w:val="000000"/>
          <w:lang w:val="ru-RU" w:eastAsia="ru-RU"/>
        </w:rPr>
        <w:t>кількісні</w:t>
      </w:r>
      <w:proofErr w:type="spellEnd"/>
      <w:r>
        <w:rPr>
          <w:color w:val="000000"/>
          <w:lang w:val="ru-RU" w:eastAsia="ru-RU"/>
        </w:rPr>
        <w:t xml:space="preserve"> характеристики предмета </w:t>
      </w:r>
      <w:proofErr w:type="spellStart"/>
      <w:r>
        <w:rPr>
          <w:color w:val="000000"/>
          <w:lang w:val="ru-RU" w:eastAsia="ru-RU"/>
        </w:rPr>
        <w:t>закупівлі</w:t>
      </w:r>
      <w:proofErr w:type="spellEnd"/>
      <w:r>
        <w:rPr>
          <w:color w:val="000000"/>
          <w:lang w:val="ru-RU" w:eastAsia="ru-RU"/>
        </w:rPr>
        <w:t xml:space="preserve">; </w:t>
      </w:r>
    </w:p>
    <w:p w14:paraId="40E70F03" w14:textId="77777777" w:rsidR="00073B9F" w:rsidRDefault="00A749CE">
      <w:pPr>
        <w:jc w:val="both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Додаток</w:t>
      </w:r>
      <w:proofErr w:type="spellEnd"/>
      <w:r>
        <w:rPr>
          <w:color w:val="000000"/>
          <w:lang w:val="ru-RU" w:eastAsia="ru-RU"/>
        </w:rPr>
        <w:t xml:space="preserve"> № 2 – </w:t>
      </w:r>
      <w:proofErr w:type="spellStart"/>
      <w:r>
        <w:rPr>
          <w:color w:val="000000"/>
          <w:lang w:val="ru-RU" w:eastAsia="ru-RU"/>
        </w:rPr>
        <w:t>Вимоги</w:t>
      </w:r>
      <w:proofErr w:type="spellEnd"/>
      <w:r>
        <w:rPr>
          <w:color w:val="000000"/>
          <w:lang w:val="ru-RU" w:eastAsia="ru-RU"/>
        </w:rPr>
        <w:t xml:space="preserve"> до </w:t>
      </w:r>
      <w:proofErr w:type="spellStart"/>
      <w:r>
        <w:rPr>
          <w:color w:val="000000"/>
          <w:lang w:val="ru-RU" w:eastAsia="ru-RU"/>
        </w:rPr>
        <w:t>кваліфікації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учасника</w:t>
      </w:r>
      <w:proofErr w:type="spellEnd"/>
      <w:r>
        <w:rPr>
          <w:color w:val="000000"/>
          <w:lang w:val="ru-RU" w:eastAsia="ru-RU"/>
        </w:rPr>
        <w:t>;</w:t>
      </w:r>
    </w:p>
    <w:p w14:paraId="7B37BEF4" w14:textId="77777777" w:rsidR="00073B9F" w:rsidRDefault="00A749CE">
      <w:pPr>
        <w:jc w:val="both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Додаток</w:t>
      </w:r>
      <w:proofErr w:type="spellEnd"/>
      <w:r>
        <w:rPr>
          <w:color w:val="000000"/>
          <w:lang w:val="ru-RU" w:eastAsia="ru-RU"/>
        </w:rPr>
        <w:t xml:space="preserve"> № 3 – Форма </w:t>
      </w:r>
      <w:proofErr w:type="spellStart"/>
      <w:r>
        <w:rPr>
          <w:color w:val="000000"/>
          <w:lang w:val="ru-RU" w:eastAsia="ru-RU"/>
        </w:rPr>
        <w:t>цінової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пропозиції</w:t>
      </w:r>
      <w:proofErr w:type="spellEnd"/>
      <w:r>
        <w:rPr>
          <w:color w:val="000000"/>
          <w:lang w:val="ru-RU" w:eastAsia="ru-RU"/>
        </w:rPr>
        <w:t>;</w:t>
      </w:r>
    </w:p>
    <w:p w14:paraId="24A580D1" w14:textId="77777777" w:rsidR="00073B9F" w:rsidRDefault="00A749CE">
      <w:pPr>
        <w:jc w:val="both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Додаток</w:t>
      </w:r>
      <w:proofErr w:type="spellEnd"/>
      <w:r>
        <w:rPr>
          <w:color w:val="000000"/>
          <w:lang w:val="ru-RU" w:eastAsia="ru-RU"/>
        </w:rPr>
        <w:t xml:space="preserve"> № 4 – </w:t>
      </w:r>
      <w:proofErr w:type="spellStart"/>
      <w:r>
        <w:rPr>
          <w:color w:val="000000"/>
          <w:lang w:val="ru-RU" w:eastAsia="ru-RU"/>
        </w:rPr>
        <w:t>Договір</w:t>
      </w:r>
      <w:proofErr w:type="spellEnd"/>
      <w:r>
        <w:rPr>
          <w:color w:val="000000"/>
          <w:lang w:val="ru-RU" w:eastAsia="ru-RU"/>
        </w:rPr>
        <w:t xml:space="preserve"> (Проект договору);</w:t>
      </w:r>
    </w:p>
    <w:p w14:paraId="7C4B943C" w14:textId="77777777" w:rsidR="00073B9F" w:rsidRDefault="00A749CE">
      <w:pPr>
        <w:jc w:val="both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Додатко</w:t>
      </w:r>
      <w:proofErr w:type="spellEnd"/>
      <w:r>
        <w:rPr>
          <w:color w:val="000000"/>
          <w:lang w:val="ru-RU" w:eastAsia="ru-RU"/>
        </w:rPr>
        <w:t xml:space="preserve"> № 5 - Лист-</w:t>
      </w:r>
      <w:proofErr w:type="spellStart"/>
      <w:r>
        <w:rPr>
          <w:color w:val="000000"/>
          <w:lang w:val="ru-RU" w:eastAsia="ru-RU"/>
        </w:rPr>
        <w:t>згода</w:t>
      </w:r>
      <w:proofErr w:type="spellEnd"/>
      <w:r>
        <w:rPr>
          <w:color w:val="000000"/>
          <w:lang w:val="ru-RU" w:eastAsia="ru-RU"/>
        </w:rPr>
        <w:t xml:space="preserve"> на </w:t>
      </w:r>
      <w:proofErr w:type="spellStart"/>
      <w:r>
        <w:rPr>
          <w:color w:val="000000"/>
          <w:lang w:val="ru-RU" w:eastAsia="ru-RU"/>
        </w:rPr>
        <w:t>обробку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персональних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даних</w:t>
      </w:r>
      <w:proofErr w:type="spellEnd"/>
      <w:r>
        <w:rPr>
          <w:color w:val="000000"/>
          <w:lang w:val="ru-RU" w:eastAsia="ru-RU"/>
        </w:rPr>
        <w:t>.</w:t>
      </w:r>
    </w:p>
    <w:p w14:paraId="7A82B87B" w14:textId="77777777" w:rsidR="00073B9F" w:rsidRDefault="00A749CE">
      <w:pPr>
        <w:rPr>
          <w:color w:val="000000"/>
          <w:lang w:val="ru-RU" w:eastAsia="ru-RU"/>
        </w:rPr>
      </w:pPr>
      <w:r>
        <w:br w:type="page"/>
      </w:r>
    </w:p>
    <w:p w14:paraId="03EC3C1A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lastRenderedPageBreak/>
        <w:t>Додаток</w:t>
      </w:r>
      <w:proofErr w:type="spellEnd"/>
      <w:r>
        <w:rPr>
          <w:b/>
          <w:sz w:val="20"/>
          <w:szCs w:val="20"/>
          <w:lang w:val="ru-RU"/>
        </w:rPr>
        <w:t xml:space="preserve"> № 1</w:t>
      </w:r>
    </w:p>
    <w:p w14:paraId="18CA56D6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до </w:t>
      </w:r>
      <w:proofErr w:type="spellStart"/>
      <w:r>
        <w:rPr>
          <w:b/>
          <w:sz w:val="20"/>
          <w:szCs w:val="20"/>
          <w:lang w:val="ru-RU"/>
        </w:rPr>
        <w:t>документації</w:t>
      </w:r>
      <w:proofErr w:type="spellEnd"/>
      <w:r>
        <w:rPr>
          <w:b/>
          <w:sz w:val="20"/>
          <w:szCs w:val="20"/>
          <w:lang w:val="ru-RU"/>
        </w:rPr>
        <w:t xml:space="preserve"> для </w:t>
      </w:r>
      <w:proofErr w:type="spellStart"/>
      <w:r>
        <w:rPr>
          <w:b/>
          <w:sz w:val="20"/>
          <w:szCs w:val="20"/>
          <w:lang w:val="ru-RU"/>
        </w:rPr>
        <w:t>проведення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спрощеної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закупівлі</w:t>
      </w:r>
      <w:proofErr w:type="spellEnd"/>
    </w:p>
    <w:p w14:paraId="25721BB9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через систему </w:t>
      </w:r>
      <w:proofErr w:type="spellStart"/>
      <w:r>
        <w:rPr>
          <w:b/>
          <w:sz w:val="20"/>
          <w:szCs w:val="20"/>
          <w:lang w:val="ru-RU"/>
        </w:rPr>
        <w:t>електронних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закупівель</w:t>
      </w:r>
      <w:proofErr w:type="spellEnd"/>
    </w:p>
    <w:p w14:paraId="259E42BA" w14:textId="77777777" w:rsidR="00073B9F" w:rsidRDefault="00073B9F">
      <w:pPr>
        <w:rPr>
          <w:sz w:val="28"/>
          <w:szCs w:val="28"/>
          <w:lang w:val="ru-RU"/>
        </w:rPr>
      </w:pPr>
    </w:p>
    <w:p w14:paraId="4372AE17" w14:textId="77777777" w:rsidR="00073B9F" w:rsidRDefault="00A749CE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ІНФОРМАЦІЯ ПРО НЕОБХІДНІ ТЕХНІЧНІ, ЯКІСНІ ТА </w:t>
      </w:r>
    </w:p>
    <w:p w14:paraId="218D7E00" w14:textId="77777777" w:rsidR="00073B9F" w:rsidRDefault="00A749CE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КІЛЬКІСНІ ХАРАКТЕРИСТИКИ</w:t>
      </w:r>
    </w:p>
    <w:p w14:paraId="4C279114" w14:textId="77777777" w:rsidR="00073B9F" w:rsidRDefault="00073B9F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</w:p>
    <w:p w14:paraId="24F58642" w14:textId="2F96FD72" w:rsidR="00073B9F" w:rsidRDefault="00A749CE">
      <w:pPr>
        <w:rPr>
          <w:spacing w:val="-2"/>
        </w:rPr>
      </w:pPr>
      <w:r>
        <w:rPr>
          <w:spacing w:val="-2"/>
        </w:rPr>
        <w:t xml:space="preserve">1. Предмет закупівлі: </w:t>
      </w:r>
      <w:r w:rsidR="00497690">
        <w:t xml:space="preserve">БФП </w:t>
      </w:r>
      <w:proofErr w:type="spellStart"/>
      <w:r w:rsidR="00497690">
        <w:t>Epson</w:t>
      </w:r>
      <w:proofErr w:type="spellEnd"/>
      <w:r w:rsidR="00497690">
        <w:t xml:space="preserve"> L3201</w:t>
      </w:r>
      <w:r>
        <w:rPr>
          <w:spacing w:val="-2"/>
        </w:rPr>
        <w:t>;</w:t>
      </w:r>
    </w:p>
    <w:p w14:paraId="7A2C4B38" w14:textId="7F810A63" w:rsidR="00073B9F" w:rsidRDefault="00A749CE">
      <w:pPr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товару: 1</w:t>
      </w:r>
      <w:r w:rsidR="00497690">
        <w:rPr>
          <w:lang w:val="ru-RU"/>
        </w:rPr>
        <w:t>0</w:t>
      </w:r>
      <w:r>
        <w:rPr>
          <w:lang w:val="ru-RU"/>
        </w:rPr>
        <w:t xml:space="preserve"> штук;</w:t>
      </w:r>
    </w:p>
    <w:p w14:paraId="104E9ADC" w14:textId="7A1BBD8C" w:rsidR="00073B9F" w:rsidRDefault="00A749CE">
      <w:pPr>
        <w:rPr>
          <w:lang w:val="ru-RU"/>
        </w:rPr>
      </w:pPr>
      <w:r>
        <w:rPr>
          <w:lang w:val="ru-RU"/>
        </w:rPr>
        <w:t xml:space="preserve">3. Код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класифікатора</w:t>
      </w:r>
      <w:proofErr w:type="spellEnd"/>
      <w:r>
        <w:rPr>
          <w:lang w:val="ru-RU"/>
        </w:rPr>
        <w:t xml:space="preserve"> – ДК </w:t>
      </w:r>
      <w:r w:rsidR="00497690" w:rsidRPr="00BF5B54">
        <w:rPr>
          <w:bCs/>
        </w:rPr>
        <w:t>021:2015 - 30230000-0</w:t>
      </w:r>
      <w:r>
        <w:rPr>
          <w:lang w:val="ru-RU"/>
        </w:rPr>
        <w:t>: «</w:t>
      </w:r>
      <w:proofErr w:type="spellStart"/>
      <w:r w:rsidR="009311CC">
        <w:rPr>
          <w:lang w:val="ru-RU"/>
        </w:rPr>
        <w:t>Комп'ютерне</w:t>
      </w:r>
      <w:proofErr w:type="spellEnd"/>
      <w:r w:rsidR="009311CC">
        <w:rPr>
          <w:lang w:val="ru-RU"/>
        </w:rPr>
        <w:t xml:space="preserve"> </w:t>
      </w:r>
      <w:proofErr w:type="spellStart"/>
      <w:r w:rsidR="009311CC">
        <w:rPr>
          <w:lang w:val="ru-RU"/>
        </w:rPr>
        <w:t>обладнання</w:t>
      </w:r>
      <w:proofErr w:type="spellEnd"/>
      <w:r>
        <w:rPr>
          <w:lang w:val="ru-RU"/>
        </w:rPr>
        <w:t>»;</w:t>
      </w:r>
    </w:p>
    <w:p w14:paraId="3297929C" w14:textId="77777777" w:rsidR="00073B9F" w:rsidRDefault="00A749CE">
      <w:pPr>
        <w:rPr>
          <w:b/>
          <w:lang w:val="ru-RU"/>
        </w:rPr>
      </w:pPr>
      <w:r>
        <w:rPr>
          <w:lang w:val="ru-RU"/>
        </w:rPr>
        <w:tab/>
      </w:r>
      <w:proofErr w:type="spellStart"/>
      <w:r>
        <w:rPr>
          <w:b/>
          <w:lang w:val="ru-RU"/>
        </w:rPr>
        <w:t>Технічні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вимоги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до товару</w:t>
      </w:r>
      <w:proofErr w:type="gramEnd"/>
      <w:r>
        <w:rPr>
          <w:b/>
          <w:lang w:val="ru-RU"/>
        </w:rPr>
        <w:t xml:space="preserve">: </w:t>
      </w:r>
    </w:p>
    <w:p w14:paraId="7BE03659" w14:textId="0780CF0B" w:rsidR="00073B9F" w:rsidRDefault="00A749CE">
      <w:pPr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497690">
        <w:rPr>
          <w:lang w:val="ru-RU"/>
        </w:rPr>
        <w:t xml:space="preserve">Бренд - </w:t>
      </w:r>
      <w:hyperlink r:id="rId5" w:history="1">
        <w:proofErr w:type="spellStart"/>
        <w:r w:rsidR="00497690">
          <w:t>Epson</w:t>
        </w:r>
        <w:proofErr w:type="spellEnd"/>
      </w:hyperlink>
    </w:p>
    <w:p w14:paraId="6391DFB4" w14:textId="6DC8C1A4" w:rsidR="00073B9F" w:rsidRDefault="00A749CE">
      <w:pPr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497690">
        <w:t xml:space="preserve">Тип </w:t>
      </w:r>
      <w:r w:rsidR="009311CC">
        <w:t>–</w:t>
      </w:r>
      <w:r w:rsidR="00497690">
        <w:t xml:space="preserve"> </w:t>
      </w:r>
      <w:hyperlink r:id="rId6" w:history="1">
        <w:r w:rsidR="00497690">
          <w:t>Б</w:t>
        </w:r>
        <w:r w:rsidR="009311CC">
          <w:t>агатофункціональний</w:t>
        </w:r>
      </w:hyperlink>
      <w:r w:rsidR="009311CC">
        <w:t xml:space="preserve"> пристрій</w:t>
      </w:r>
    </w:p>
    <w:p w14:paraId="6E3FE177" w14:textId="70744121" w:rsidR="00073B9F" w:rsidRDefault="00A749CE">
      <w:pPr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497690">
        <w:t>Технологія і палітра друку - струменева кольорова</w:t>
      </w:r>
    </w:p>
    <w:p w14:paraId="23B993B5" w14:textId="0C19CB40" w:rsidR="00073B9F" w:rsidRDefault="00A749CE">
      <w:pPr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497690">
        <w:t>Вага, кг - 3,9</w:t>
      </w:r>
    </w:p>
    <w:p w14:paraId="21645BCD" w14:textId="7A617695" w:rsidR="00073B9F" w:rsidRDefault="00A749CE">
      <w:r>
        <w:rPr>
          <w:lang w:val="ru-RU"/>
        </w:rPr>
        <w:t>5.</w:t>
      </w:r>
      <w:r>
        <w:rPr>
          <w:lang w:val="ru-RU"/>
        </w:rPr>
        <w:tab/>
      </w:r>
      <w:r w:rsidR="00497690">
        <w:t>Енергоспоживання, Вт (максимум/очікування): - 12/4</w:t>
      </w:r>
    </w:p>
    <w:p w14:paraId="2222812B" w14:textId="36DAD48C" w:rsidR="00073B9F" w:rsidRDefault="00A749CE">
      <w:r>
        <w:t>5.</w:t>
      </w:r>
      <w:r>
        <w:tab/>
      </w:r>
      <w:r w:rsidR="00497690">
        <w:t>Розміри, мм - 375 x 347 x 179</w:t>
      </w:r>
    </w:p>
    <w:p w14:paraId="20C22338" w14:textId="01D18BE8" w:rsidR="00073B9F" w:rsidRDefault="00A749CE">
      <w:pPr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="00497690">
        <w:rPr>
          <w:lang w:val="ru-RU"/>
        </w:rPr>
        <w:t xml:space="preserve">Формат </w:t>
      </w:r>
      <w:proofErr w:type="spellStart"/>
      <w:r w:rsidR="00497690">
        <w:rPr>
          <w:lang w:val="ru-RU"/>
        </w:rPr>
        <w:t>паперу</w:t>
      </w:r>
      <w:proofErr w:type="spellEnd"/>
      <w:r w:rsidR="00497690">
        <w:rPr>
          <w:lang w:val="ru-RU"/>
        </w:rPr>
        <w:t xml:space="preserve"> – А4</w:t>
      </w:r>
    </w:p>
    <w:p w14:paraId="5EF0F914" w14:textId="6B40BB25" w:rsidR="00FB01FC" w:rsidRPr="00FB01FC" w:rsidRDefault="00FB01FC">
      <w:r>
        <w:rPr>
          <w:lang w:val="ru-RU"/>
        </w:rPr>
        <w:t>7.</w:t>
      </w:r>
      <w:r>
        <w:rPr>
          <w:lang w:val="ru-RU"/>
        </w:rPr>
        <w:tab/>
        <w:t xml:space="preserve">Формат </w:t>
      </w:r>
      <w:proofErr w:type="spellStart"/>
      <w:r>
        <w:rPr>
          <w:lang w:val="ru-RU"/>
        </w:rPr>
        <w:t>друку</w:t>
      </w:r>
      <w:proofErr w:type="spellEnd"/>
      <w:r>
        <w:rPr>
          <w:lang w:val="ru-RU"/>
        </w:rPr>
        <w:t xml:space="preserve"> – 10х15см, А4, А5, А6, В5, Конверт </w:t>
      </w:r>
      <w:r>
        <w:rPr>
          <w:lang w:val="en-US"/>
        </w:rPr>
        <w:t>DL</w:t>
      </w:r>
      <w:r>
        <w:t>, Конверт С6</w:t>
      </w:r>
    </w:p>
    <w:p w14:paraId="1D836E9C" w14:textId="34A571DD" w:rsidR="00DF21BC" w:rsidRDefault="00FB01FC">
      <w:pPr>
        <w:rPr>
          <w:lang w:val="ru-RU"/>
        </w:rPr>
      </w:pPr>
      <w:r>
        <w:rPr>
          <w:lang w:val="ru-RU"/>
        </w:rPr>
        <w:t>8</w:t>
      </w:r>
      <w:r w:rsidR="00DF21BC">
        <w:rPr>
          <w:lang w:val="ru-RU"/>
        </w:rPr>
        <w:t>.</w:t>
      </w:r>
      <w:r w:rsidR="00DF21BC">
        <w:rPr>
          <w:lang w:val="ru-RU"/>
        </w:rPr>
        <w:tab/>
      </w:r>
      <w:r w:rsidR="00DF21BC">
        <w:t>Щільності паперу, г/м2 – 64-300</w:t>
      </w:r>
    </w:p>
    <w:p w14:paraId="52CDD197" w14:textId="167D1316" w:rsidR="00073B9F" w:rsidRPr="00DF21BC" w:rsidRDefault="00FB01FC" w:rsidP="00DF21BC">
      <w:pPr>
        <w:pStyle w:val="TableContents"/>
        <w:rPr>
          <w:rFonts w:hint="eastAsia"/>
        </w:rPr>
      </w:pPr>
      <w:r>
        <w:rPr>
          <w:lang w:val="ru-RU"/>
        </w:rPr>
        <w:t>9</w:t>
      </w:r>
      <w:r w:rsidR="00A749CE">
        <w:rPr>
          <w:lang w:val="ru-RU"/>
        </w:rPr>
        <w:t>.</w:t>
      </w:r>
      <w:r w:rsidR="00A749CE">
        <w:rPr>
          <w:lang w:val="ru-RU"/>
        </w:rPr>
        <w:tab/>
      </w:r>
      <w:r w:rsidR="00497690">
        <w:t xml:space="preserve">Роздільна здатність друку, </w:t>
      </w:r>
      <w:proofErr w:type="spellStart"/>
      <w:r w:rsidR="00497690">
        <w:t>dpi</w:t>
      </w:r>
      <w:proofErr w:type="spellEnd"/>
      <w:r w:rsidR="00497690">
        <w:t xml:space="preserve"> - 5760x1440</w:t>
      </w:r>
    </w:p>
    <w:p w14:paraId="3CEE7B2D" w14:textId="78973D2B" w:rsidR="00073B9F" w:rsidRDefault="00FB01FC" w:rsidP="00DF21BC">
      <w:pPr>
        <w:pStyle w:val="TableContents"/>
        <w:rPr>
          <w:rFonts w:hint="eastAsia"/>
        </w:rPr>
      </w:pPr>
      <w:r>
        <w:rPr>
          <w:lang w:val="ru-RU"/>
        </w:rPr>
        <w:t>10</w:t>
      </w:r>
      <w:r w:rsidR="00A749CE">
        <w:rPr>
          <w:lang w:val="ru-RU"/>
        </w:rPr>
        <w:t>.</w:t>
      </w:r>
      <w:r w:rsidR="00A749CE">
        <w:rPr>
          <w:lang w:val="ru-RU"/>
        </w:rPr>
        <w:tab/>
      </w:r>
      <w:r w:rsidR="00DF21BC">
        <w:t xml:space="preserve">Швидкість чорно-білого друку, </w:t>
      </w:r>
      <w:proofErr w:type="spellStart"/>
      <w:proofErr w:type="gramStart"/>
      <w:r w:rsidR="00DF21BC">
        <w:t>стор</w:t>
      </w:r>
      <w:proofErr w:type="spellEnd"/>
      <w:r w:rsidR="00DF21BC">
        <w:t>./</w:t>
      </w:r>
      <w:proofErr w:type="gramEnd"/>
      <w:r w:rsidR="00DF21BC">
        <w:t>хв - 33</w:t>
      </w:r>
    </w:p>
    <w:p w14:paraId="23F847B7" w14:textId="2B018279" w:rsidR="00073B9F" w:rsidRDefault="00DF21BC">
      <w:pPr>
        <w:rPr>
          <w:lang w:val="ru-RU"/>
        </w:rPr>
      </w:pPr>
      <w:r>
        <w:rPr>
          <w:lang w:val="ru-RU"/>
        </w:rPr>
        <w:t>1</w:t>
      </w:r>
      <w:r w:rsidR="00FB01FC">
        <w:rPr>
          <w:lang w:val="ru-RU"/>
        </w:rPr>
        <w:t>1</w:t>
      </w:r>
      <w:r w:rsidR="00A749CE">
        <w:rPr>
          <w:lang w:val="ru-RU"/>
        </w:rPr>
        <w:t>.</w:t>
      </w:r>
      <w:r w:rsidR="00A749CE">
        <w:rPr>
          <w:lang w:val="ru-RU"/>
        </w:rPr>
        <w:tab/>
      </w:r>
      <w:r>
        <w:t xml:space="preserve">Швидкість кольорового друку, </w:t>
      </w:r>
      <w:proofErr w:type="spellStart"/>
      <w:proofErr w:type="gramStart"/>
      <w:r>
        <w:t>стор</w:t>
      </w:r>
      <w:proofErr w:type="spellEnd"/>
      <w:r>
        <w:t>./</w:t>
      </w:r>
      <w:proofErr w:type="gramEnd"/>
      <w:r>
        <w:t>хв - 15</w:t>
      </w:r>
    </w:p>
    <w:p w14:paraId="06E3ED35" w14:textId="6CC0D153" w:rsidR="00073B9F" w:rsidRPr="00DF21BC" w:rsidRDefault="00DF21BC" w:rsidP="00DF21BC">
      <w:pPr>
        <w:pStyle w:val="TableContents"/>
        <w:rPr>
          <w:rFonts w:hint="eastAsia"/>
        </w:rPr>
      </w:pPr>
      <w:r>
        <w:rPr>
          <w:lang w:val="ru-RU"/>
        </w:rPr>
        <w:t>1</w:t>
      </w:r>
      <w:r w:rsidR="00FB01FC">
        <w:rPr>
          <w:lang w:val="ru-RU"/>
        </w:rPr>
        <w:t>2</w:t>
      </w:r>
      <w:r w:rsidR="00A749CE">
        <w:rPr>
          <w:lang w:val="ru-RU"/>
        </w:rPr>
        <w:t>.</w:t>
      </w:r>
      <w:r w:rsidR="00A749CE">
        <w:rPr>
          <w:lang w:val="ru-RU"/>
        </w:rPr>
        <w:tab/>
      </w:r>
      <w:r>
        <w:t>Конфігурація картриджів - чорний, блакитний, пурпурний, жовтий</w:t>
      </w:r>
    </w:p>
    <w:p w14:paraId="710FC6CB" w14:textId="634524DC" w:rsidR="00073B9F" w:rsidRDefault="00DF21BC">
      <w:pPr>
        <w:rPr>
          <w:lang w:val="ru-RU"/>
        </w:rPr>
      </w:pPr>
      <w:r>
        <w:rPr>
          <w:lang w:val="ru-RU"/>
        </w:rPr>
        <w:t>1</w:t>
      </w:r>
      <w:r w:rsidR="00FB01FC">
        <w:rPr>
          <w:lang w:val="ru-RU"/>
        </w:rPr>
        <w:t>3</w:t>
      </w:r>
      <w:r w:rsidR="00A749CE">
        <w:rPr>
          <w:lang w:val="ru-RU"/>
        </w:rPr>
        <w:t>.</w:t>
      </w:r>
      <w:r w:rsidR="00A749CE">
        <w:rPr>
          <w:lang w:val="ru-RU"/>
        </w:rPr>
        <w:tab/>
      </w:r>
      <w:r>
        <w:t>Кількість картриджів - 4</w:t>
      </w:r>
    </w:p>
    <w:p w14:paraId="4D8E611F" w14:textId="2435F309" w:rsidR="00DF21BC" w:rsidRDefault="00A749CE">
      <w:pPr>
        <w:rPr>
          <w:lang w:val="ru-RU"/>
        </w:rPr>
      </w:pPr>
      <w:r>
        <w:rPr>
          <w:lang w:val="ru-RU"/>
        </w:rPr>
        <w:t>1</w:t>
      </w:r>
      <w:r w:rsidR="00FB01FC"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ab/>
      </w:r>
      <w:r w:rsidR="00DF21BC">
        <w:t xml:space="preserve">Ресурс чорного картриджа, </w:t>
      </w:r>
      <w:proofErr w:type="spellStart"/>
      <w:r w:rsidR="00DF21BC">
        <w:t>стор</w:t>
      </w:r>
      <w:proofErr w:type="spellEnd"/>
      <w:r w:rsidR="00DF21BC">
        <w:t>. – 4500</w:t>
      </w:r>
    </w:p>
    <w:p w14:paraId="134592D1" w14:textId="16EAFFC0" w:rsidR="00DF21BC" w:rsidRDefault="00DF21BC">
      <w:r>
        <w:rPr>
          <w:lang w:val="ru-RU"/>
        </w:rPr>
        <w:t>1</w:t>
      </w:r>
      <w:r w:rsidR="00FB01FC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</w:r>
      <w:r>
        <w:t xml:space="preserve">Ресурс кольорових картриджів, </w:t>
      </w:r>
      <w:proofErr w:type="spellStart"/>
      <w:r>
        <w:t>стор</w:t>
      </w:r>
      <w:proofErr w:type="spellEnd"/>
      <w:r>
        <w:t>. – 7500</w:t>
      </w:r>
    </w:p>
    <w:p w14:paraId="659BE062" w14:textId="5DB0FC73" w:rsidR="00DF21BC" w:rsidRDefault="00DF21BC">
      <w:r>
        <w:t>1</w:t>
      </w:r>
      <w:r w:rsidR="00FB01FC">
        <w:t>6</w:t>
      </w:r>
      <w:r>
        <w:t>.</w:t>
      </w:r>
      <w:r>
        <w:tab/>
        <w:t>Тип сканера – планшетний</w:t>
      </w:r>
    </w:p>
    <w:p w14:paraId="6B3E4777" w14:textId="2C59E33E" w:rsidR="00DF21BC" w:rsidRDefault="00DF21BC">
      <w:r>
        <w:t>1</w:t>
      </w:r>
      <w:r w:rsidR="00FB01FC">
        <w:t>7</w:t>
      </w:r>
      <w:r>
        <w:t>.</w:t>
      </w:r>
      <w:r>
        <w:tab/>
        <w:t xml:space="preserve">Інтерфейси </w:t>
      </w:r>
      <w:r>
        <w:rPr>
          <w:lang w:val="en-US"/>
        </w:rPr>
        <w:t xml:space="preserve">USB – </w:t>
      </w:r>
      <w:r>
        <w:t>в наявності</w:t>
      </w:r>
    </w:p>
    <w:p w14:paraId="60B06DF5" w14:textId="43FEFA9E" w:rsidR="00DF21BC" w:rsidRPr="00DF21BC" w:rsidRDefault="00DF21BC">
      <w:r>
        <w:t>1</w:t>
      </w:r>
      <w:r w:rsidR="00FB01FC">
        <w:t>8</w:t>
      </w:r>
      <w:r>
        <w:t>.</w:t>
      </w:r>
      <w:r>
        <w:tab/>
        <w:t>Тип підключення - провідний</w:t>
      </w:r>
    </w:p>
    <w:p w14:paraId="792AF9B5" w14:textId="03424E56" w:rsidR="00DF21BC" w:rsidRDefault="00A749CE">
      <w:pPr>
        <w:rPr>
          <w:lang w:val="ru-RU"/>
        </w:rPr>
      </w:pPr>
      <w:r>
        <w:rPr>
          <w:lang w:val="ru-RU"/>
        </w:rPr>
        <w:t>1</w:t>
      </w:r>
      <w:r w:rsidR="00FB01FC">
        <w:rPr>
          <w:lang w:val="ru-RU"/>
        </w:rPr>
        <w:t>9</w:t>
      </w:r>
      <w:r>
        <w:rPr>
          <w:lang w:val="ru-RU"/>
        </w:rPr>
        <w:t>.</w:t>
      </w:r>
      <w:r>
        <w:rPr>
          <w:lang w:val="ru-RU"/>
        </w:rPr>
        <w:tab/>
      </w:r>
      <w:proofErr w:type="spellStart"/>
      <w:r>
        <w:rPr>
          <w:lang w:val="ru-RU"/>
        </w:rPr>
        <w:t>Гарантія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12 </w:t>
      </w:r>
      <w:proofErr w:type="spellStart"/>
      <w:r>
        <w:rPr>
          <w:lang w:val="ru-RU"/>
        </w:rPr>
        <w:t>місяців</w:t>
      </w:r>
      <w:proofErr w:type="spellEnd"/>
    </w:p>
    <w:p w14:paraId="0F10A08C" w14:textId="20E7D6DF" w:rsidR="00073B9F" w:rsidRDefault="00A749CE">
      <w:pPr>
        <w:rPr>
          <w:lang w:val="ru-RU"/>
        </w:rPr>
      </w:pPr>
      <w:r>
        <w:rPr>
          <w:lang w:val="ru-RU"/>
        </w:rPr>
        <w:tab/>
      </w:r>
    </w:p>
    <w:p w14:paraId="0BEBD0A9" w14:textId="77777777" w:rsidR="00073B9F" w:rsidRDefault="00A749CE">
      <w:pPr>
        <w:rPr>
          <w:b/>
          <w:lang w:val="ru-RU"/>
        </w:rPr>
      </w:pPr>
      <w:r>
        <w:rPr>
          <w:lang w:val="ru-RU"/>
        </w:rPr>
        <w:tab/>
      </w:r>
      <w:proofErr w:type="spellStart"/>
      <w:r>
        <w:rPr>
          <w:b/>
          <w:lang w:val="ru-RU"/>
        </w:rPr>
        <w:t>Вимоги</w:t>
      </w:r>
      <w:proofErr w:type="spellEnd"/>
      <w:r>
        <w:rPr>
          <w:b/>
          <w:lang w:val="ru-RU"/>
        </w:rPr>
        <w:t xml:space="preserve"> до </w:t>
      </w:r>
      <w:proofErr w:type="spellStart"/>
      <w:r>
        <w:rPr>
          <w:b/>
          <w:lang w:val="ru-RU"/>
        </w:rPr>
        <w:t>якості</w:t>
      </w:r>
      <w:proofErr w:type="spellEnd"/>
      <w:r>
        <w:rPr>
          <w:b/>
          <w:lang w:val="ru-RU"/>
        </w:rPr>
        <w:t xml:space="preserve"> товару:</w:t>
      </w:r>
    </w:p>
    <w:p w14:paraId="70B0A6E7" w14:textId="77777777" w:rsidR="00073B9F" w:rsidRDefault="00A749CE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своєї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підтверджують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продукції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зразок</w:t>
      </w:r>
      <w:proofErr w:type="spellEnd"/>
      <w:r>
        <w:rPr>
          <w:lang w:val="ru-RU"/>
        </w:rPr>
        <w:t xml:space="preserve"> паспорту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сертифікату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сертифікат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оригінал</w:t>
      </w:r>
      <w:proofErr w:type="spellEnd"/>
      <w:r>
        <w:rPr>
          <w:lang w:val="ru-RU"/>
        </w:rPr>
        <w:t xml:space="preserve"> документа про </w:t>
      </w:r>
      <w:proofErr w:type="spellStart"/>
      <w:r>
        <w:rPr>
          <w:lang w:val="ru-RU"/>
        </w:rPr>
        <w:t>якість</w:t>
      </w:r>
      <w:proofErr w:type="spellEnd"/>
      <w:r>
        <w:rPr>
          <w:lang w:val="ru-RU"/>
        </w:rPr>
        <w:t xml:space="preserve"> буде </w:t>
      </w:r>
      <w:proofErr w:type="spellStart"/>
      <w:r>
        <w:rPr>
          <w:lang w:val="ru-RU"/>
        </w:rPr>
        <w:t>надаватися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безпосередньо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прийманні</w:t>
      </w:r>
      <w:proofErr w:type="spellEnd"/>
      <w:r>
        <w:rPr>
          <w:lang w:val="ru-RU"/>
        </w:rPr>
        <w:t xml:space="preserve"> товару. </w:t>
      </w:r>
      <w:proofErr w:type="spellStart"/>
      <w:r>
        <w:rPr>
          <w:lang w:val="ru-RU"/>
        </w:rPr>
        <w:t>Довідку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довільній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виробника</w:t>
      </w:r>
      <w:proofErr w:type="spellEnd"/>
      <w:r>
        <w:rPr>
          <w:lang w:val="ru-RU"/>
        </w:rPr>
        <w:t xml:space="preserve"> товару.</w:t>
      </w:r>
    </w:p>
    <w:p w14:paraId="43FFDF02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Порядок поставки: поставка за </w:t>
      </w:r>
      <w:proofErr w:type="spellStart"/>
      <w:r>
        <w:rPr>
          <w:lang w:val="ru-RU"/>
        </w:rPr>
        <w:t>рахунок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Постачальника</w:t>
      </w:r>
      <w:proofErr w:type="spellEnd"/>
      <w:r>
        <w:rPr>
          <w:lang w:val="ru-RU"/>
        </w:rPr>
        <w:t xml:space="preserve">) на </w:t>
      </w:r>
      <w:proofErr w:type="spellStart"/>
      <w:r>
        <w:rPr>
          <w:lang w:val="ru-RU"/>
        </w:rPr>
        <w:t>вказану</w:t>
      </w:r>
      <w:proofErr w:type="spellEnd"/>
      <w:r>
        <w:rPr>
          <w:lang w:val="ru-RU"/>
        </w:rPr>
        <w:t xml:space="preserve"> адресу - силами і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Постачальника</w:t>
      </w:r>
      <w:proofErr w:type="spellEnd"/>
      <w:r>
        <w:rPr>
          <w:lang w:val="ru-RU"/>
        </w:rPr>
        <w:t>.</w:t>
      </w:r>
    </w:p>
    <w:p w14:paraId="4A1B2991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Ціна</w:t>
      </w:r>
      <w:proofErr w:type="spellEnd"/>
      <w:r>
        <w:rPr>
          <w:lang w:val="ru-RU"/>
        </w:rPr>
        <w:t xml:space="preserve"> товару </w:t>
      </w:r>
      <w:proofErr w:type="spellStart"/>
      <w:r>
        <w:rPr>
          <w:lang w:val="ru-RU"/>
        </w:rPr>
        <w:t>включає</w:t>
      </w:r>
      <w:proofErr w:type="spellEnd"/>
      <w:r>
        <w:rPr>
          <w:lang w:val="ru-RU"/>
        </w:rPr>
        <w:t xml:space="preserve"> в себе </w:t>
      </w:r>
      <w:proofErr w:type="spellStart"/>
      <w:r>
        <w:rPr>
          <w:lang w:val="ru-RU"/>
        </w:rPr>
        <w:t>витрати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зборів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необхідних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платежів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сплачуються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сплачені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доручатимуться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третім</w:t>
      </w:r>
      <w:proofErr w:type="spellEnd"/>
      <w:r>
        <w:rPr>
          <w:lang w:val="ru-RU"/>
        </w:rPr>
        <w:t xml:space="preserve"> особам,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витрати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зберігання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навантаження</w:t>
      </w:r>
      <w:proofErr w:type="spellEnd"/>
      <w:r>
        <w:rPr>
          <w:lang w:val="ru-RU"/>
        </w:rPr>
        <w:t xml:space="preserve"> та поставку товару.</w:t>
      </w:r>
    </w:p>
    <w:p w14:paraId="0F16715A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Товар,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постачається</w:t>
      </w:r>
      <w:proofErr w:type="spellEnd"/>
      <w:r>
        <w:rPr>
          <w:lang w:val="ru-RU"/>
        </w:rPr>
        <w:t xml:space="preserve">, не </w:t>
      </w:r>
      <w:proofErr w:type="spellStart"/>
      <w:r>
        <w:rPr>
          <w:lang w:val="ru-RU"/>
        </w:rPr>
        <w:t>перебував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експлуатації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терміни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зберігання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порушені</w:t>
      </w:r>
      <w:proofErr w:type="spellEnd"/>
      <w:r>
        <w:rPr>
          <w:lang w:val="ru-RU"/>
        </w:rPr>
        <w:t>.</w:t>
      </w:r>
    </w:p>
    <w:p w14:paraId="6B073CB8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втрати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пошкодження</w:t>
      </w:r>
      <w:proofErr w:type="spellEnd"/>
      <w:r>
        <w:rPr>
          <w:lang w:val="ru-RU"/>
        </w:rPr>
        <w:t xml:space="preserve"> товару до </w:t>
      </w:r>
      <w:proofErr w:type="spellStart"/>
      <w:r>
        <w:rPr>
          <w:lang w:val="ru-RU"/>
        </w:rPr>
        <w:t>передачі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Покупцю</w:t>
      </w:r>
      <w:proofErr w:type="spellEnd"/>
      <w:r>
        <w:rPr>
          <w:lang w:val="ru-RU"/>
        </w:rPr>
        <w:t>.</w:t>
      </w:r>
    </w:p>
    <w:p w14:paraId="0FB1536F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Постачальник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довільній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сервісні</w:t>
      </w:r>
      <w:proofErr w:type="spellEnd"/>
      <w:r>
        <w:rPr>
          <w:lang w:val="ru-RU"/>
        </w:rPr>
        <w:t xml:space="preserve"> центри,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гарантійне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обслуговування</w:t>
      </w:r>
      <w:proofErr w:type="spellEnd"/>
      <w:r>
        <w:rPr>
          <w:lang w:val="ru-RU"/>
        </w:rPr>
        <w:t xml:space="preserve"> товару,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гарантійного</w:t>
      </w:r>
      <w:proofErr w:type="spellEnd"/>
      <w:r>
        <w:rPr>
          <w:lang w:val="ru-RU"/>
        </w:rPr>
        <w:t xml:space="preserve"> строку.</w:t>
      </w:r>
    </w:p>
    <w:p w14:paraId="20DA9514" w14:textId="77777777" w:rsidR="00073B9F" w:rsidRDefault="00073B9F">
      <w:pPr>
        <w:rPr>
          <w:lang w:val="ru-RU"/>
        </w:rPr>
      </w:pPr>
    </w:p>
    <w:p w14:paraId="7C95EC3D" w14:textId="77777777" w:rsidR="00073B9F" w:rsidRDefault="00A749CE">
      <w:pPr>
        <w:rPr>
          <w:lang w:val="ru-RU"/>
        </w:rPr>
      </w:pPr>
      <w:r>
        <w:lastRenderedPageBreak/>
        <w:br w:type="page"/>
      </w:r>
    </w:p>
    <w:p w14:paraId="1E94E768" w14:textId="77777777" w:rsidR="00073B9F" w:rsidRDefault="00073B9F">
      <w:pPr>
        <w:rPr>
          <w:lang w:val="ru-RU"/>
        </w:rPr>
      </w:pPr>
    </w:p>
    <w:p w14:paraId="517E5560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Додаток</w:t>
      </w:r>
      <w:proofErr w:type="spellEnd"/>
      <w:r>
        <w:rPr>
          <w:b/>
          <w:sz w:val="20"/>
          <w:szCs w:val="20"/>
          <w:lang w:val="ru-RU"/>
        </w:rPr>
        <w:t xml:space="preserve"> № 2</w:t>
      </w:r>
    </w:p>
    <w:p w14:paraId="769E207C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до </w:t>
      </w:r>
      <w:proofErr w:type="spellStart"/>
      <w:r>
        <w:rPr>
          <w:b/>
          <w:sz w:val="20"/>
          <w:szCs w:val="20"/>
          <w:lang w:val="ru-RU"/>
        </w:rPr>
        <w:t>документації</w:t>
      </w:r>
      <w:proofErr w:type="spellEnd"/>
      <w:r>
        <w:rPr>
          <w:b/>
          <w:sz w:val="20"/>
          <w:szCs w:val="20"/>
          <w:lang w:val="ru-RU"/>
        </w:rPr>
        <w:t xml:space="preserve"> для </w:t>
      </w:r>
      <w:proofErr w:type="spellStart"/>
      <w:r>
        <w:rPr>
          <w:b/>
          <w:sz w:val="20"/>
          <w:szCs w:val="20"/>
          <w:lang w:val="ru-RU"/>
        </w:rPr>
        <w:t>проведення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спрощеної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закупівлі</w:t>
      </w:r>
      <w:proofErr w:type="spellEnd"/>
    </w:p>
    <w:p w14:paraId="2B51225E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через систему </w:t>
      </w:r>
      <w:proofErr w:type="spellStart"/>
      <w:r>
        <w:rPr>
          <w:b/>
          <w:sz w:val="20"/>
          <w:szCs w:val="20"/>
          <w:lang w:val="ru-RU"/>
        </w:rPr>
        <w:t>електронних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закупівель</w:t>
      </w:r>
      <w:proofErr w:type="spellEnd"/>
    </w:p>
    <w:p w14:paraId="62A04A96" w14:textId="77777777" w:rsidR="00073B9F" w:rsidRDefault="00073B9F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</w:p>
    <w:p w14:paraId="3A5A3F8C" w14:textId="77777777" w:rsidR="00073B9F" w:rsidRDefault="00A749CE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ВИМОГИ ДО КВАЛІФІКАЦІЇ УЧАСНИКА</w:t>
      </w:r>
    </w:p>
    <w:p w14:paraId="3344BCA5" w14:textId="77777777" w:rsidR="00073B9F" w:rsidRDefault="00073B9F">
      <w:pPr>
        <w:pStyle w:val="3"/>
        <w:tabs>
          <w:tab w:val="left" w:pos="720"/>
        </w:tabs>
        <w:spacing w:beforeAutospacing="0" w:afterAutospacing="0"/>
        <w:jc w:val="center"/>
        <w:rPr>
          <w:color w:val="000000"/>
          <w:sz w:val="24"/>
          <w:szCs w:val="24"/>
        </w:rPr>
      </w:pPr>
    </w:p>
    <w:p w14:paraId="6F05D729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підтвердження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завантажити</w:t>
      </w:r>
      <w:proofErr w:type="spellEnd"/>
      <w:r>
        <w:rPr>
          <w:lang w:val="ru-RU"/>
        </w:rPr>
        <w:t xml:space="preserve"> (в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) на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майданчик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електронному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сканованому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форматі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pdf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аналогу) </w:t>
      </w:r>
      <w:proofErr w:type="spellStart"/>
      <w:r>
        <w:rPr>
          <w:lang w:val="ru-RU"/>
        </w:rPr>
        <w:t>вигляді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своєї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>:</w:t>
      </w:r>
    </w:p>
    <w:p w14:paraId="4E1C3C33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Цінову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підписану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скановану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№ 3);</w:t>
      </w:r>
    </w:p>
    <w:p w14:paraId="2C3E578E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підтверджують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повноваження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посадової</w:t>
      </w:r>
      <w:proofErr w:type="spellEnd"/>
      <w:r>
        <w:rPr>
          <w:lang w:val="ru-RU"/>
        </w:rPr>
        <w:t xml:space="preserve"> особи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процедури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та договору;</w:t>
      </w:r>
    </w:p>
    <w:p w14:paraId="6EB1B30E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Довідка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підписом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уповноваженої</w:t>
      </w:r>
      <w:proofErr w:type="spellEnd"/>
      <w:r>
        <w:rPr>
          <w:lang w:val="ru-RU"/>
        </w:rPr>
        <w:t xml:space="preserve"> особи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, у </w:t>
      </w:r>
      <w:proofErr w:type="spellStart"/>
      <w:r>
        <w:rPr>
          <w:lang w:val="ru-RU"/>
        </w:rPr>
        <w:t>довільній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реквізитів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найменування</w:t>
      </w:r>
      <w:proofErr w:type="spellEnd"/>
      <w:r>
        <w:rPr>
          <w:lang w:val="ru-RU"/>
        </w:rPr>
        <w:t xml:space="preserve">, код ЄДРПОУ/ІПН, </w:t>
      </w:r>
      <w:proofErr w:type="spellStart"/>
      <w:r>
        <w:rPr>
          <w:lang w:val="ru-RU"/>
        </w:rPr>
        <w:t>банківські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реквізити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>);</w:t>
      </w:r>
    </w:p>
    <w:p w14:paraId="322F2370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свідоцтва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державну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юридичної</w:t>
      </w:r>
      <w:proofErr w:type="spellEnd"/>
      <w:r>
        <w:rPr>
          <w:lang w:val="ru-RU"/>
        </w:rPr>
        <w:t xml:space="preserve"> особи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виписки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реєстру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фізичних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осіб-підприємців</w:t>
      </w:r>
      <w:proofErr w:type="spellEnd"/>
      <w:r>
        <w:rPr>
          <w:lang w:val="ru-RU"/>
        </w:rPr>
        <w:t>;</w:t>
      </w:r>
    </w:p>
    <w:p w14:paraId="556F4332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свідоцтва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реєстрацію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додану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витягу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реєстру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 xml:space="preserve"> (у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сплати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ПДВ),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свідоцтва</w:t>
      </w:r>
      <w:proofErr w:type="spellEnd"/>
      <w:r>
        <w:rPr>
          <w:lang w:val="ru-RU"/>
        </w:rPr>
        <w:t xml:space="preserve"> про право </w:t>
      </w:r>
      <w:proofErr w:type="spellStart"/>
      <w:r>
        <w:rPr>
          <w:lang w:val="ru-RU"/>
        </w:rPr>
        <w:t>сплати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витягу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Реєстру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 xml:space="preserve"> (у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сплати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податку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довідки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взяття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податків</w:t>
      </w:r>
      <w:proofErr w:type="spellEnd"/>
      <w:r>
        <w:rPr>
          <w:lang w:val="ru-RU"/>
        </w:rPr>
        <w:t xml:space="preserve"> (4-ОПП) (у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>);</w:t>
      </w:r>
    </w:p>
    <w:p w14:paraId="2871C841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Довідка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довільній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, про </w:t>
      </w:r>
      <w:proofErr w:type="spellStart"/>
      <w:r>
        <w:rPr>
          <w:lang w:val="ru-RU"/>
        </w:rPr>
        <w:t>досвід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аналогічного</w:t>
      </w:r>
      <w:proofErr w:type="spellEnd"/>
      <w:r>
        <w:rPr>
          <w:lang w:val="ru-RU"/>
        </w:rPr>
        <w:t xml:space="preserve"> договору,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поставки товару,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є предметом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>;</w:t>
      </w:r>
    </w:p>
    <w:p w14:paraId="301C3F74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>7. Лист-</w:t>
      </w:r>
      <w:proofErr w:type="spellStart"/>
      <w:r>
        <w:rPr>
          <w:lang w:val="ru-RU"/>
        </w:rPr>
        <w:t>згода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обробку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персональних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Додатку</w:t>
      </w:r>
      <w:proofErr w:type="spellEnd"/>
      <w:r>
        <w:rPr>
          <w:lang w:val="ru-RU"/>
        </w:rPr>
        <w:t xml:space="preserve"> 5;</w:t>
      </w:r>
    </w:p>
    <w:p w14:paraId="46BB16D0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8. Проект договору </w:t>
      </w:r>
      <w:proofErr w:type="spellStart"/>
      <w:r>
        <w:rPr>
          <w:lang w:val="ru-RU"/>
        </w:rPr>
        <w:t>скріплений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підписом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печаткою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уповноваженої</w:t>
      </w:r>
      <w:proofErr w:type="spellEnd"/>
      <w:r>
        <w:rPr>
          <w:lang w:val="ru-RU"/>
        </w:rPr>
        <w:t xml:space="preserve"> особи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підтверджує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погодження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основними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умовами</w:t>
      </w:r>
      <w:proofErr w:type="spellEnd"/>
      <w:r>
        <w:rPr>
          <w:lang w:val="ru-RU"/>
        </w:rPr>
        <w:t xml:space="preserve"> договору;</w:t>
      </w:r>
    </w:p>
    <w:p w14:paraId="126702F4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9. </w:t>
      </w:r>
      <w:proofErr w:type="spellStart"/>
      <w:r>
        <w:rPr>
          <w:lang w:val="ru-RU"/>
        </w:rPr>
        <w:t>Заповнений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підписаний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№ 1 до </w:t>
      </w:r>
      <w:proofErr w:type="spellStart"/>
      <w:r>
        <w:rPr>
          <w:lang w:val="ru-RU"/>
        </w:rPr>
        <w:t>Оголошення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Інформація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необхідні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якісні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кількісні</w:t>
      </w:r>
      <w:proofErr w:type="spellEnd"/>
      <w:r>
        <w:rPr>
          <w:lang w:val="ru-RU"/>
        </w:rPr>
        <w:t xml:space="preserve"> характеристики»;</w:t>
      </w:r>
    </w:p>
    <w:p w14:paraId="14E918DE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10.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підтверджують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продукції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зразок</w:t>
      </w:r>
      <w:proofErr w:type="spellEnd"/>
      <w:r>
        <w:rPr>
          <w:lang w:val="ru-RU"/>
        </w:rPr>
        <w:t xml:space="preserve"> паспорту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сертифікату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сертифікат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оригінал</w:t>
      </w:r>
      <w:proofErr w:type="spellEnd"/>
      <w:r>
        <w:rPr>
          <w:lang w:val="ru-RU"/>
        </w:rPr>
        <w:t xml:space="preserve"> документа про </w:t>
      </w:r>
      <w:proofErr w:type="spellStart"/>
      <w:r>
        <w:rPr>
          <w:lang w:val="ru-RU"/>
        </w:rPr>
        <w:t>якість</w:t>
      </w:r>
      <w:proofErr w:type="spellEnd"/>
      <w:r>
        <w:rPr>
          <w:lang w:val="ru-RU"/>
        </w:rPr>
        <w:t xml:space="preserve"> буде </w:t>
      </w:r>
      <w:proofErr w:type="spellStart"/>
      <w:r>
        <w:rPr>
          <w:lang w:val="ru-RU"/>
        </w:rPr>
        <w:t>надаватися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безпосередньо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прийманні</w:t>
      </w:r>
      <w:proofErr w:type="spellEnd"/>
      <w:r>
        <w:rPr>
          <w:lang w:val="ru-RU"/>
        </w:rPr>
        <w:t xml:space="preserve"> товару;</w:t>
      </w:r>
    </w:p>
    <w:p w14:paraId="4D6BC867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11. </w:t>
      </w:r>
      <w:proofErr w:type="spellStart"/>
      <w:r>
        <w:rPr>
          <w:lang w:val="ru-RU"/>
        </w:rPr>
        <w:t>Інші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відбору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вважає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доцільним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своєї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>.</w:t>
      </w:r>
    </w:p>
    <w:p w14:paraId="3AF3E365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передбачені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Законодавством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подаються</w:t>
      </w:r>
      <w:proofErr w:type="spellEnd"/>
      <w:r>
        <w:rPr>
          <w:lang w:val="ru-RU"/>
        </w:rPr>
        <w:t xml:space="preserve"> ним у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. При </w:t>
      </w:r>
      <w:proofErr w:type="spellStart"/>
      <w:r>
        <w:rPr>
          <w:lang w:val="ru-RU"/>
        </w:rPr>
        <w:t>цьому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надати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інформаційну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довідку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довільній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відсутності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посиланням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нормативні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>.</w:t>
      </w:r>
    </w:p>
    <w:p w14:paraId="39677A93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безпосередньо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довідки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листи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пояснювальні</w:t>
      </w:r>
      <w:proofErr w:type="spellEnd"/>
      <w:r>
        <w:rPr>
          <w:lang w:val="ru-RU"/>
        </w:rPr>
        <w:t xml:space="preserve"> записки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: </w:t>
      </w:r>
    </w:p>
    <w:p w14:paraId="51D62DEC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- бути </w:t>
      </w:r>
      <w:proofErr w:type="spellStart"/>
      <w:r>
        <w:rPr>
          <w:lang w:val="ru-RU"/>
        </w:rPr>
        <w:t>надані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бланку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(за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 xml:space="preserve">) та </w:t>
      </w:r>
      <w:proofErr w:type="spellStart"/>
      <w:r>
        <w:rPr>
          <w:lang w:val="ru-RU"/>
        </w:rPr>
        <w:t>адресовані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Замовнику</w:t>
      </w:r>
      <w:proofErr w:type="spellEnd"/>
      <w:r>
        <w:rPr>
          <w:lang w:val="ru-RU"/>
        </w:rPr>
        <w:t xml:space="preserve">; </w:t>
      </w:r>
    </w:p>
    <w:p w14:paraId="20AC8C61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- </w:t>
      </w:r>
      <w:proofErr w:type="spellStart"/>
      <w:r>
        <w:rPr>
          <w:lang w:val="ru-RU"/>
        </w:rPr>
        <w:t>містити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вихідний</w:t>
      </w:r>
      <w:proofErr w:type="spellEnd"/>
      <w:r>
        <w:rPr>
          <w:lang w:val="ru-RU"/>
        </w:rPr>
        <w:t xml:space="preserve"> номер та дату </w:t>
      </w:r>
      <w:proofErr w:type="spellStart"/>
      <w:r>
        <w:rPr>
          <w:lang w:val="ru-RU"/>
        </w:rPr>
        <w:t>складання</w:t>
      </w:r>
      <w:proofErr w:type="spellEnd"/>
      <w:r>
        <w:rPr>
          <w:lang w:val="ru-RU"/>
        </w:rPr>
        <w:t xml:space="preserve"> (не </w:t>
      </w:r>
      <w:proofErr w:type="spellStart"/>
      <w:r>
        <w:rPr>
          <w:lang w:val="ru-RU"/>
        </w:rPr>
        <w:t>раніше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публікації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оголошення</w:t>
      </w:r>
      <w:proofErr w:type="spellEnd"/>
      <w:r>
        <w:rPr>
          <w:lang w:val="ru-RU"/>
        </w:rPr>
        <w:t>);</w:t>
      </w:r>
    </w:p>
    <w:p w14:paraId="16923052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- </w:t>
      </w:r>
      <w:proofErr w:type="spellStart"/>
      <w:r>
        <w:rPr>
          <w:lang w:val="ru-RU"/>
        </w:rPr>
        <w:t>містити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уповноваженої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посадової</w:t>
      </w:r>
      <w:proofErr w:type="spellEnd"/>
      <w:r>
        <w:rPr>
          <w:lang w:val="ru-RU"/>
        </w:rPr>
        <w:t xml:space="preserve"> особи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відбиток</w:t>
      </w:r>
      <w:proofErr w:type="spellEnd"/>
      <w:r>
        <w:rPr>
          <w:lang w:val="ru-RU"/>
        </w:rPr>
        <w:t xml:space="preserve"> печатки (за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>).</w:t>
      </w:r>
    </w:p>
    <w:p w14:paraId="01546D6B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На </w:t>
      </w:r>
      <w:proofErr w:type="spellStart"/>
      <w:r>
        <w:rPr>
          <w:lang w:val="ru-RU"/>
        </w:rPr>
        <w:t>всіх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копіях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крім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нотаріально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завірених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подаються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, повинно бути </w:t>
      </w:r>
      <w:proofErr w:type="spellStart"/>
      <w:r>
        <w:rPr>
          <w:lang w:val="ru-RU"/>
        </w:rPr>
        <w:t>зазначено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оригіналом</w:t>
      </w:r>
      <w:proofErr w:type="spellEnd"/>
      <w:r>
        <w:rPr>
          <w:lang w:val="ru-RU"/>
        </w:rPr>
        <w:t xml:space="preserve">», посада,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ініціали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уповноваженої</w:t>
      </w:r>
      <w:proofErr w:type="spellEnd"/>
      <w:r>
        <w:rPr>
          <w:lang w:val="ru-RU"/>
        </w:rPr>
        <w:t xml:space="preserve"> особи, дата </w:t>
      </w:r>
      <w:proofErr w:type="spellStart"/>
      <w:r>
        <w:rPr>
          <w:lang w:val="ru-RU"/>
        </w:rPr>
        <w:t>засвідчення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копії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відбиток</w:t>
      </w:r>
      <w:proofErr w:type="spellEnd"/>
      <w:r>
        <w:rPr>
          <w:lang w:val="ru-RU"/>
        </w:rPr>
        <w:t xml:space="preserve"> печатки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(за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>).</w:t>
      </w:r>
    </w:p>
    <w:p w14:paraId="1EF65B1E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подаються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Учасником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своєї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розташовані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послідовно</w:t>
      </w:r>
      <w:proofErr w:type="spellEnd"/>
      <w:r>
        <w:rPr>
          <w:lang w:val="ru-RU"/>
        </w:rPr>
        <w:t xml:space="preserve"> один за одним, таким чином </w:t>
      </w:r>
      <w:proofErr w:type="spellStart"/>
      <w:r>
        <w:rPr>
          <w:lang w:val="ru-RU"/>
        </w:rPr>
        <w:t>щоб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окремого</w:t>
      </w:r>
      <w:proofErr w:type="spellEnd"/>
      <w:r>
        <w:rPr>
          <w:lang w:val="ru-RU"/>
        </w:rPr>
        <w:t xml:space="preserve"> документу не </w:t>
      </w:r>
      <w:proofErr w:type="spellStart"/>
      <w:r>
        <w:rPr>
          <w:lang w:val="ru-RU"/>
        </w:rPr>
        <w:t>розривався</w:t>
      </w:r>
      <w:proofErr w:type="spellEnd"/>
      <w:r>
        <w:rPr>
          <w:lang w:val="ru-RU"/>
        </w:rPr>
        <w:t>.</w:t>
      </w:r>
    </w:p>
    <w:p w14:paraId="6C125F0B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proofErr w:type="spellStart"/>
      <w:r>
        <w:rPr>
          <w:lang w:val="ru-RU"/>
        </w:rPr>
        <w:t>Скановані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розбірливими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читабельними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Сканований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варіант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не повинен </w:t>
      </w:r>
      <w:proofErr w:type="spellStart"/>
      <w:r>
        <w:rPr>
          <w:lang w:val="ru-RU"/>
        </w:rPr>
        <w:t>містити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різних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накладень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малюнків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наприклад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накладених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підписів</w:t>
      </w:r>
      <w:proofErr w:type="spellEnd"/>
      <w:r>
        <w:rPr>
          <w:lang w:val="ru-RU"/>
        </w:rPr>
        <w:t xml:space="preserve">, печаток) на </w:t>
      </w:r>
      <w:proofErr w:type="spellStart"/>
      <w:r>
        <w:rPr>
          <w:lang w:val="ru-RU"/>
        </w:rPr>
        <w:t>скановані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>.</w:t>
      </w:r>
    </w:p>
    <w:p w14:paraId="17D529D7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За </w:t>
      </w:r>
      <w:proofErr w:type="spellStart"/>
      <w:r>
        <w:rPr>
          <w:lang w:val="ru-RU"/>
        </w:rPr>
        <w:t>достовірність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безпосередньо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Всім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завантаженим</w:t>
      </w:r>
      <w:proofErr w:type="spellEnd"/>
      <w:r>
        <w:rPr>
          <w:lang w:val="ru-RU"/>
        </w:rPr>
        <w:t xml:space="preserve"> файлам </w:t>
      </w:r>
      <w:proofErr w:type="spellStart"/>
      <w:r>
        <w:rPr>
          <w:lang w:val="ru-RU"/>
        </w:rPr>
        <w:t>бажано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присвоювати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назви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змісту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завантаженого</w:t>
      </w:r>
      <w:proofErr w:type="spellEnd"/>
      <w:r>
        <w:rPr>
          <w:lang w:val="ru-RU"/>
        </w:rPr>
        <w:t xml:space="preserve"> документу,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розміщувати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 порядку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нумерації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кваліфікаційних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технічних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вимогах</w:t>
      </w:r>
      <w:proofErr w:type="spellEnd"/>
      <w:r>
        <w:rPr>
          <w:lang w:val="ru-RU"/>
        </w:rPr>
        <w:t xml:space="preserve">. </w:t>
      </w:r>
    </w:p>
    <w:p w14:paraId="67B2CA23" w14:textId="77777777" w:rsidR="00073B9F" w:rsidRDefault="00A749CE">
      <w:pPr>
        <w:jc w:val="both"/>
        <w:rPr>
          <w:lang w:val="ru-RU"/>
        </w:rPr>
      </w:pP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частини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третьої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12 Закону </w:t>
      </w:r>
      <w:proofErr w:type="spellStart"/>
      <w:r>
        <w:rPr>
          <w:lang w:val="ru-RU"/>
        </w:rPr>
        <w:t>під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закупівель</w:t>
      </w:r>
      <w:proofErr w:type="spellEnd"/>
      <w:r>
        <w:rPr>
          <w:lang w:val="ru-RU"/>
        </w:rPr>
        <w:t xml:space="preserve"> з метою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створюються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подаються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урахуванням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"Про </w:t>
      </w:r>
      <w:proofErr w:type="spellStart"/>
      <w:r>
        <w:rPr>
          <w:lang w:val="ru-RU"/>
        </w:rPr>
        <w:t>електронні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документообіг</w:t>
      </w:r>
      <w:proofErr w:type="spellEnd"/>
      <w:r>
        <w:rPr>
          <w:lang w:val="ru-RU"/>
        </w:rPr>
        <w:t xml:space="preserve">" та "Про </w:t>
      </w:r>
      <w:proofErr w:type="spellStart"/>
      <w:r>
        <w:rPr>
          <w:lang w:val="ru-RU"/>
        </w:rPr>
        <w:t>електронні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довірчі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послуги</w:t>
      </w:r>
      <w:proofErr w:type="spellEnd"/>
      <w:r>
        <w:rPr>
          <w:lang w:val="ru-RU"/>
        </w:rPr>
        <w:t xml:space="preserve">".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подаються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вигляді</w:t>
      </w:r>
      <w:proofErr w:type="spellEnd"/>
      <w:r>
        <w:rPr>
          <w:lang w:val="ru-RU"/>
        </w:rPr>
        <w:t xml:space="preserve"> через </w:t>
      </w:r>
      <w:proofErr w:type="spellStart"/>
      <w:r>
        <w:rPr>
          <w:lang w:val="ru-RU"/>
        </w:rPr>
        <w:t>електронну</w:t>
      </w:r>
      <w:proofErr w:type="spellEnd"/>
      <w:r>
        <w:rPr>
          <w:lang w:val="ru-RU"/>
        </w:rPr>
        <w:t xml:space="preserve"> систему </w:t>
      </w:r>
      <w:proofErr w:type="spellStart"/>
      <w:r>
        <w:rPr>
          <w:lang w:val="ru-RU"/>
        </w:rPr>
        <w:t>закупівель</w:t>
      </w:r>
      <w:proofErr w:type="spellEnd"/>
      <w:r>
        <w:rPr>
          <w:lang w:val="ru-RU"/>
        </w:rPr>
        <w:t xml:space="preserve"> шляхом </w:t>
      </w:r>
      <w:proofErr w:type="spellStart"/>
      <w:r>
        <w:rPr>
          <w:lang w:val="ru-RU"/>
        </w:rPr>
        <w:t>завантаження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сканованих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електронну</w:t>
      </w:r>
      <w:proofErr w:type="spellEnd"/>
      <w:r>
        <w:rPr>
          <w:lang w:val="ru-RU"/>
        </w:rPr>
        <w:t xml:space="preserve"> систему </w:t>
      </w:r>
      <w:proofErr w:type="spellStart"/>
      <w:r>
        <w:rPr>
          <w:lang w:val="ru-RU"/>
        </w:rPr>
        <w:t>закупівель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повинен </w:t>
      </w:r>
      <w:proofErr w:type="spellStart"/>
      <w:r>
        <w:rPr>
          <w:lang w:val="ru-RU"/>
        </w:rPr>
        <w:t>накласти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цифровий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 xml:space="preserve"> (ЕЦП)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кваліфікований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 xml:space="preserve"> (КЕП) на </w:t>
      </w:r>
      <w:proofErr w:type="spellStart"/>
      <w:r>
        <w:rPr>
          <w:lang w:val="ru-RU"/>
        </w:rPr>
        <w:t>пропозицію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кожен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документ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окремо</w:t>
      </w:r>
      <w:proofErr w:type="spellEnd"/>
      <w:r>
        <w:rPr>
          <w:lang w:val="ru-RU"/>
        </w:rPr>
        <w:t>.</w:t>
      </w:r>
    </w:p>
    <w:p w14:paraId="510180EC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Замовник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відхиляє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пропозицію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>:</w:t>
      </w:r>
    </w:p>
    <w:p w14:paraId="41BBC044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1) </w:t>
      </w:r>
      <w:proofErr w:type="spellStart"/>
      <w:r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відповідає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визначеним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оголошенні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спрощеної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вимогам</w:t>
      </w:r>
      <w:proofErr w:type="spellEnd"/>
      <w:r>
        <w:rPr>
          <w:lang w:val="ru-RU"/>
        </w:rPr>
        <w:t xml:space="preserve"> до предмета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>;</w:t>
      </w:r>
    </w:p>
    <w:p w14:paraId="5ACBC512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2)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визначений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переможцем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спрощеної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відмовився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укладення</w:t>
      </w:r>
      <w:proofErr w:type="spellEnd"/>
      <w:r>
        <w:rPr>
          <w:lang w:val="ru-RU"/>
        </w:rPr>
        <w:t xml:space="preserve"> договору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>;</w:t>
      </w:r>
    </w:p>
    <w:p w14:paraId="5654319C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3)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одного року до </w:t>
      </w:r>
      <w:proofErr w:type="spellStart"/>
      <w:r>
        <w:rPr>
          <w:lang w:val="ru-RU"/>
        </w:rPr>
        <w:t>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оголошення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спрощеної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відмовився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підписання</w:t>
      </w:r>
      <w:proofErr w:type="spellEnd"/>
      <w:r>
        <w:rPr>
          <w:lang w:val="ru-RU"/>
        </w:rPr>
        <w:t xml:space="preserve"> договору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(у тому </w:t>
      </w:r>
      <w:proofErr w:type="spellStart"/>
      <w:r>
        <w:rPr>
          <w:lang w:val="ru-RU"/>
        </w:rPr>
        <w:t>числі</w:t>
      </w:r>
      <w:proofErr w:type="spellEnd"/>
      <w:r>
        <w:rPr>
          <w:lang w:val="ru-RU"/>
        </w:rPr>
        <w:t xml:space="preserve"> через не </w:t>
      </w:r>
      <w:proofErr w:type="spellStart"/>
      <w:r>
        <w:rPr>
          <w:lang w:val="ru-RU"/>
        </w:rPr>
        <w:t>укладення</w:t>
      </w:r>
      <w:proofErr w:type="spellEnd"/>
      <w:r>
        <w:rPr>
          <w:lang w:val="ru-RU"/>
        </w:rPr>
        <w:t xml:space="preserve"> договору з боку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проводить </w:t>
      </w:r>
      <w:proofErr w:type="spellStart"/>
      <w:r>
        <w:rPr>
          <w:lang w:val="ru-RU"/>
        </w:rPr>
        <w:t>таку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спрощену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>.</w:t>
      </w:r>
    </w:p>
    <w:p w14:paraId="770000FD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Замовник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відміняє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спрощену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>:</w:t>
      </w:r>
    </w:p>
    <w:p w14:paraId="5632E983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1) </w:t>
      </w:r>
      <w:proofErr w:type="spellStart"/>
      <w:r>
        <w:rPr>
          <w:lang w:val="ru-RU"/>
        </w:rPr>
        <w:t>відсутності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подальшої</w:t>
      </w:r>
      <w:proofErr w:type="spellEnd"/>
      <w:r>
        <w:rPr>
          <w:lang w:val="ru-RU"/>
        </w:rPr>
        <w:t xml:space="preserve"> потреби в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>;</w:t>
      </w:r>
    </w:p>
    <w:p w14:paraId="7A352D50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2) </w:t>
      </w:r>
      <w:proofErr w:type="spellStart"/>
      <w:r>
        <w:rPr>
          <w:lang w:val="ru-RU"/>
        </w:rPr>
        <w:t>неможливості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усунення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порушень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виникли</w:t>
      </w:r>
      <w:proofErr w:type="spellEnd"/>
      <w:r>
        <w:rPr>
          <w:lang w:val="ru-RU"/>
        </w:rPr>
        <w:t xml:space="preserve"> через </w:t>
      </w:r>
      <w:proofErr w:type="spellStart"/>
      <w:r>
        <w:rPr>
          <w:lang w:val="ru-RU"/>
        </w:rPr>
        <w:t>виявлені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порушення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закупівель</w:t>
      </w:r>
      <w:proofErr w:type="spellEnd"/>
      <w:r>
        <w:rPr>
          <w:lang w:val="ru-RU"/>
        </w:rPr>
        <w:t>;</w:t>
      </w:r>
    </w:p>
    <w:p w14:paraId="65185763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 xml:space="preserve">3) </w:t>
      </w:r>
      <w:proofErr w:type="spellStart"/>
      <w:r>
        <w:rPr>
          <w:lang w:val="ru-RU"/>
        </w:rPr>
        <w:t>скорочення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видатків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здійснення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>.</w:t>
      </w:r>
    </w:p>
    <w:p w14:paraId="71DD5E95" w14:textId="77777777" w:rsidR="00073B9F" w:rsidRDefault="00073B9F">
      <w:pPr>
        <w:jc w:val="both"/>
        <w:rPr>
          <w:lang w:val="ru-RU"/>
        </w:rPr>
      </w:pPr>
    </w:p>
    <w:p w14:paraId="5482705D" w14:textId="77777777" w:rsidR="00073B9F" w:rsidRDefault="00073B9F">
      <w:pPr>
        <w:jc w:val="both"/>
        <w:rPr>
          <w:lang w:val="ru-RU"/>
        </w:rPr>
      </w:pPr>
    </w:p>
    <w:p w14:paraId="2B1D91E7" w14:textId="77777777" w:rsidR="00073B9F" w:rsidRDefault="00073B9F">
      <w:pPr>
        <w:jc w:val="both"/>
        <w:rPr>
          <w:lang w:val="ru-RU"/>
        </w:rPr>
      </w:pPr>
    </w:p>
    <w:p w14:paraId="287316E6" w14:textId="77777777" w:rsidR="00073B9F" w:rsidRDefault="00A749CE">
      <w:pPr>
        <w:jc w:val="both"/>
        <w:rPr>
          <w:lang w:val="ru-RU"/>
        </w:rPr>
      </w:pPr>
      <w:r>
        <w:br w:type="page"/>
      </w:r>
    </w:p>
    <w:p w14:paraId="62423012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lastRenderedPageBreak/>
        <w:t>Додаток</w:t>
      </w:r>
      <w:proofErr w:type="spellEnd"/>
      <w:r>
        <w:rPr>
          <w:b/>
          <w:sz w:val="20"/>
          <w:szCs w:val="20"/>
          <w:lang w:val="ru-RU"/>
        </w:rPr>
        <w:t xml:space="preserve"> № 3</w:t>
      </w:r>
    </w:p>
    <w:p w14:paraId="203B1D6C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до </w:t>
      </w:r>
      <w:proofErr w:type="spellStart"/>
      <w:r>
        <w:rPr>
          <w:b/>
          <w:sz w:val="20"/>
          <w:szCs w:val="20"/>
          <w:lang w:val="ru-RU"/>
        </w:rPr>
        <w:t>документації</w:t>
      </w:r>
      <w:proofErr w:type="spellEnd"/>
      <w:r>
        <w:rPr>
          <w:b/>
          <w:sz w:val="20"/>
          <w:szCs w:val="20"/>
          <w:lang w:val="ru-RU"/>
        </w:rPr>
        <w:t xml:space="preserve"> для </w:t>
      </w:r>
      <w:proofErr w:type="spellStart"/>
      <w:r>
        <w:rPr>
          <w:b/>
          <w:sz w:val="20"/>
          <w:szCs w:val="20"/>
          <w:lang w:val="ru-RU"/>
        </w:rPr>
        <w:t>проведення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спрощеної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закупівлі</w:t>
      </w:r>
      <w:proofErr w:type="spellEnd"/>
    </w:p>
    <w:p w14:paraId="16E48DE1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через систему </w:t>
      </w:r>
      <w:proofErr w:type="spellStart"/>
      <w:r>
        <w:rPr>
          <w:b/>
          <w:sz w:val="20"/>
          <w:szCs w:val="20"/>
          <w:lang w:val="ru-RU"/>
        </w:rPr>
        <w:t>електронних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закупівель</w:t>
      </w:r>
      <w:proofErr w:type="spellEnd"/>
    </w:p>
    <w:p w14:paraId="5923BBD1" w14:textId="77777777" w:rsidR="00073B9F" w:rsidRDefault="00073B9F">
      <w:pPr>
        <w:jc w:val="both"/>
        <w:rPr>
          <w:lang w:val="ru-RU"/>
        </w:rPr>
      </w:pPr>
    </w:p>
    <w:p w14:paraId="4AE91AEA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Форма «</w:t>
      </w:r>
      <w:proofErr w:type="spellStart"/>
      <w:r>
        <w:rPr>
          <w:b/>
          <w:sz w:val="20"/>
          <w:szCs w:val="20"/>
          <w:lang w:val="ru-RU"/>
        </w:rPr>
        <w:t>Цінова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пропозиція</w:t>
      </w:r>
      <w:proofErr w:type="spellEnd"/>
      <w:r>
        <w:rPr>
          <w:b/>
          <w:sz w:val="20"/>
          <w:szCs w:val="20"/>
          <w:lang w:val="ru-RU"/>
        </w:rPr>
        <w:t>»</w:t>
      </w:r>
    </w:p>
    <w:p w14:paraId="6BBA629D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подається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Учасником</w:t>
      </w:r>
      <w:proofErr w:type="spellEnd"/>
      <w:r>
        <w:rPr>
          <w:b/>
          <w:sz w:val="20"/>
          <w:szCs w:val="20"/>
          <w:lang w:val="ru-RU"/>
        </w:rPr>
        <w:t xml:space="preserve"> на </w:t>
      </w:r>
      <w:proofErr w:type="spellStart"/>
      <w:r>
        <w:rPr>
          <w:b/>
          <w:sz w:val="20"/>
          <w:szCs w:val="20"/>
          <w:lang w:val="ru-RU"/>
        </w:rPr>
        <w:t>фірмовому</w:t>
      </w:r>
      <w:proofErr w:type="spellEnd"/>
      <w:r>
        <w:rPr>
          <w:b/>
          <w:sz w:val="20"/>
          <w:szCs w:val="20"/>
          <w:lang w:val="ru-RU"/>
        </w:rPr>
        <w:t xml:space="preserve"> бланку;</w:t>
      </w:r>
    </w:p>
    <w:p w14:paraId="6866188B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Учасник</w:t>
      </w:r>
      <w:proofErr w:type="spellEnd"/>
      <w:r>
        <w:rPr>
          <w:b/>
          <w:sz w:val="20"/>
          <w:szCs w:val="20"/>
          <w:lang w:val="ru-RU"/>
        </w:rPr>
        <w:t xml:space="preserve"> не повинен </w:t>
      </w:r>
      <w:proofErr w:type="spellStart"/>
      <w:r>
        <w:rPr>
          <w:b/>
          <w:sz w:val="20"/>
          <w:szCs w:val="20"/>
          <w:lang w:val="ru-RU"/>
        </w:rPr>
        <w:t>відступати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від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даної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форми</w:t>
      </w:r>
      <w:proofErr w:type="spellEnd"/>
      <w:r>
        <w:rPr>
          <w:b/>
          <w:sz w:val="20"/>
          <w:szCs w:val="20"/>
          <w:lang w:val="ru-RU"/>
        </w:rPr>
        <w:t>.</w:t>
      </w:r>
    </w:p>
    <w:p w14:paraId="2FC881E9" w14:textId="77777777" w:rsidR="00073B9F" w:rsidRDefault="00073B9F">
      <w:pPr>
        <w:jc w:val="center"/>
        <w:rPr>
          <w:lang w:val="ru-RU"/>
        </w:rPr>
      </w:pPr>
    </w:p>
    <w:p w14:paraId="3A2C9353" w14:textId="77777777" w:rsidR="00073B9F" w:rsidRDefault="00073B9F">
      <w:pPr>
        <w:jc w:val="center"/>
        <w:rPr>
          <w:lang w:val="ru-RU"/>
        </w:rPr>
      </w:pPr>
    </w:p>
    <w:p w14:paraId="5B1C9C29" w14:textId="77777777" w:rsidR="00073B9F" w:rsidRDefault="00A749CE">
      <w:pPr>
        <w:jc w:val="center"/>
        <w:rPr>
          <w:lang w:val="ru-RU"/>
        </w:rPr>
      </w:pPr>
      <w:r>
        <w:rPr>
          <w:lang w:val="ru-RU"/>
        </w:rPr>
        <w:t>ЦІНОВА ПРОПОЗИЦІЯ</w:t>
      </w:r>
    </w:p>
    <w:p w14:paraId="739FB5E5" w14:textId="4F402151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>Ми_______________________________________________________________________ (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), код ЄДРПОУ_______________, </w:t>
      </w:r>
      <w:proofErr w:type="spellStart"/>
      <w:r>
        <w:rPr>
          <w:lang w:val="ru-RU"/>
        </w:rPr>
        <w:t>надаємо</w:t>
      </w:r>
      <w:proofErr w:type="spellEnd"/>
      <w:r>
        <w:rPr>
          <w:lang w:val="ru-RU"/>
        </w:rPr>
        <w:t xml:space="preserve"> свою </w:t>
      </w:r>
      <w:proofErr w:type="spellStart"/>
      <w:r>
        <w:rPr>
          <w:lang w:val="ru-RU"/>
        </w:rPr>
        <w:t>пропозицію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спрощеній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товару: “</w:t>
      </w:r>
      <w:r>
        <w:t xml:space="preserve"> </w:t>
      </w:r>
      <w:r w:rsidR="009311CC">
        <w:t xml:space="preserve">Комп’ютерного обладнання БФП </w:t>
      </w:r>
      <w:proofErr w:type="spellStart"/>
      <w:r w:rsidR="009311CC">
        <w:t>Epson</w:t>
      </w:r>
      <w:proofErr w:type="spellEnd"/>
      <w:r w:rsidR="009311CC">
        <w:t xml:space="preserve"> L3201</w:t>
      </w:r>
      <w:r>
        <w:t xml:space="preserve"> </w:t>
      </w:r>
      <w:r>
        <w:rPr>
          <w:lang w:val="ru-RU"/>
        </w:rPr>
        <w:t xml:space="preserve">”, Код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r w:rsidR="009311CC">
        <w:rPr>
          <w:color w:val="000000"/>
          <w:lang w:eastAsia="zh-CN"/>
        </w:rPr>
        <w:t xml:space="preserve">ДК </w:t>
      </w:r>
      <w:r w:rsidR="009311CC" w:rsidRPr="00BF5B54">
        <w:rPr>
          <w:bCs/>
        </w:rPr>
        <w:t>021:2015 - 30230000-0</w:t>
      </w:r>
      <w:r>
        <w:rPr>
          <w:lang w:val="ru-RU"/>
        </w:rPr>
        <w:t xml:space="preserve">: </w:t>
      </w:r>
      <w:r w:rsidR="00190691">
        <w:rPr>
          <w:lang w:val="ru-RU"/>
        </w:rPr>
        <w:t>«</w:t>
      </w:r>
      <w:proofErr w:type="spellStart"/>
      <w:r w:rsidR="00190691">
        <w:t>Epson</w:t>
      </w:r>
      <w:proofErr w:type="spellEnd"/>
      <w:r w:rsidR="00190691">
        <w:t xml:space="preserve"> L3201»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Технічними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іншими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вимогами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Замовником</w:t>
      </w:r>
      <w:proofErr w:type="spellEnd"/>
      <w:r>
        <w:rPr>
          <w:lang w:val="ru-RU"/>
        </w:rPr>
        <w:t xml:space="preserve">. </w:t>
      </w:r>
    </w:p>
    <w:p w14:paraId="51120CB3" w14:textId="604AA89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Вивчивши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оголошення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якісні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кількісні</w:t>
      </w:r>
      <w:proofErr w:type="spellEnd"/>
      <w:r>
        <w:rPr>
          <w:lang w:val="ru-RU"/>
        </w:rPr>
        <w:t xml:space="preserve"> характеристики предмета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вище</w:t>
      </w:r>
      <w:proofErr w:type="spellEnd"/>
      <w:r>
        <w:rPr>
          <w:lang w:val="ru-RU"/>
        </w:rPr>
        <w:t xml:space="preserve">, ми, </w:t>
      </w:r>
      <w:proofErr w:type="spellStart"/>
      <w:r>
        <w:rPr>
          <w:lang w:val="ru-RU"/>
        </w:rPr>
        <w:t>уповноважені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підписання</w:t>
      </w:r>
      <w:proofErr w:type="spellEnd"/>
      <w:r>
        <w:rPr>
          <w:lang w:val="ru-RU"/>
        </w:rPr>
        <w:t xml:space="preserve"> Договору, на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зазначених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оголошенні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погоджуємося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поставити</w:t>
      </w:r>
      <w:proofErr w:type="spellEnd"/>
      <w:r>
        <w:rPr>
          <w:lang w:val="ru-RU"/>
        </w:rPr>
        <w:t xml:space="preserve"> товар </w:t>
      </w:r>
      <w:r>
        <w:rPr>
          <w:u w:val="single"/>
          <w:lang w:val="ru-RU"/>
        </w:rPr>
        <w:t>“</w:t>
      </w:r>
      <w:r w:rsidR="009311CC">
        <w:t xml:space="preserve">БФП </w:t>
      </w:r>
      <w:proofErr w:type="spellStart"/>
      <w:r w:rsidR="009311CC">
        <w:t>Epson</w:t>
      </w:r>
      <w:proofErr w:type="spellEnd"/>
      <w:r w:rsidR="009311CC">
        <w:t xml:space="preserve"> L3201</w:t>
      </w:r>
      <w:r>
        <w:rPr>
          <w:lang w:val="ru-RU"/>
        </w:rPr>
        <w:t xml:space="preserve">” Код </w:t>
      </w:r>
      <w:proofErr w:type="spellStart"/>
      <w:r>
        <w:rPr>
          <w:lang w:val="ru-RU"/>
        </w:rPr>
        <w:t>закупівлі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r w:rsidR="009311CC">
        <w:rPr>
          <w:color w:val="000000"/>
          <w:lang w:eastAsia="zh-CN"/>
        </w:rPr>
        <w:t xml:space="preserve">ДК </w:t>
      </w:r>
      <w:r w:rsidR="009311CC" w:rsidRPr="00BF5B54">
        <w:rPr>
          <w:bCs/>
        </w:rPr>
        <w:t>021:2015 - 30230000-0</w:t>
      </w:r>
      <w:r w:rsidR="00190691">
        <w:rPr>
          <w:lang w:val="ru-RU"/>
        </w:rPr>
        <w:t>,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загальну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(з ПДВ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без </w:t>
      </w:r>
      <w:proofErr w:type="spellStart"/>
      <w:r>
        <w:rPr>
          <w:lang w:val="ru-RU"/>
        </w:rPr>
        <w:t>урахування</w:t>
      </w:r>
      <w:proofErr w:type="spellEnd"/>
      <w:r>
        <w:rPr>
          <w:lang w:val="ru-RU"/>
        </w:rPr>
        <w:t xml:space="preserve"> ПДВ):</w:t>
      </w:r>
    </w:p>
    <w:p w14:paraId="3C7E0844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>__________________</w:t>
      </w:r>
      <w:proofErr w:type="gramStart"/>
      <w:r>
        <w:rPr>
          <w:lang w:val="ru-RU"/>
        </w:rPr>
        <w:t>_  (</w:t>
      </w:r>
      <w:proofErr w:type="gramEnd"/>
      <w:r>
        <w:rPr>
          <w:lang w:val="ru-RU"/>
        </w:rPr>
        <w:t>цифрами) ________________________________  (</w:t>
      </w:r>
      <w:proofErr w:type="spellStart"/>
      <w:r>
        <w:rPr>
          <w:lang w:val="ru-RU"/>
        </w:rPr>
        <w:t>прописом</w:t>
      </w:r>
      <w:proofErr w:type="spellEnd"/>
      <w:r>
        <w:rPr>
          <w:lang w:val="ru-RU"/>
        </w:rPr>
        <w:t>)</w:t>
      </w:r>
    </w:p>
    <w:p w14:paraId="4A0FFF5B" w14:textId="77777777" w:rsidR="00073B9F" w:rsidRDefault="00073B9F">
      <w:pPr>
        <w:jc w:val="both"/>
        <w:rPr>
          <w:lang w:val="ru-RU"/>
        </w:rPr>
      </w:pPr>
    </w:p>
    <w:tbl>
      <w:tblPr>
        <w:tblW w:w="964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553"/>
        <w:gridCol w:w="1418"/>
        <w:gridCol w:w="991"/>
        <w:gridCol w:w="1844"/>
        <w:gridCol w:w="1417"/>
      </w:tblGrid>
      <w:tr w:rsidR="00073B9F" w14:paraId="54875FAF" w14:textId="77777777">
        <w:trPr>
          <w:cantSplit/>
          <w:trHeight w:val="230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C41A0D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№</w:t>
            </w:r>
          </w:p>
          <w:p w14:paraId="18285651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8422FD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Найменування  товару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3F1B48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Строки</w:t>
            </w:r>
          </w:p>
          <w:p w14:paraId="260644B1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(терміни)  постачання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86023B" w14:textId="77777777" w:rsidR="00073B9F" w:rsidRDefault="00A749CE">
            <w:pPr>
              <w:ind w:left="-68" w:right="-75"/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Загальна кількість, яку необхідно</w:t>
            </w:r>
          </w:p>
          <w:p w14:paraId="051079AA" w14:textId="77777777" w:rsidR="00073B9F" w:rsidRDefault="00A749CE">
            <w:pPr>
              <w:ind w:left="-68" w:right="-75"/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постачити, </w:t>
            </w:r>
          </w:p>
          <w:p w14:paraId="64181545" w14:textId="77777777" w:rsidR="00073B9F" w:rsidRDefault="00A749CE">
            <w:pPr>
              <w:ind w:left="-68" w:right="-75"/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(к-т., шт.)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F4DFD8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Ціна за одиницю товару в грн.  з 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врахув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марк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., тари (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упак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.), вант. робіт у місцях завантаження та 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трансп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. витрат</w:t>
            </w:r>
          </w:p>
          <w:p w14:paraId="6F3C2AE5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(без ПДВ)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4693B1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Ціна товару в грн. з 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врахув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марк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., тари (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упак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) вант. робіт  у місцях завантаження та </w:t>
            </w:r>
            <w:proofErr w:type="spellStart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трансп</w:t>
            </w:r>
            <w:proofErr w:type="spellEnd"/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. витрат</w:t>
            </w:r>
          </w:p>
          <w:p w14:paraId="189CDAEC" w14:textId="77777777" w:rsidR="00073B9F" w:rsidRDefault="00A749CE">
            <w:pPr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(без ПДВ)</w:t>
            </w:r>
          </w:p>
        </w:tc>
      </w:tr>
      <w:tr w:rsidR="00073B9F" w14:paraId="5A1AA203" w14:textId="77777777">
        <w:trPr>
          <w:cantSplit/>
          <w:trHeight w:val="1202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6E8F25" w14:textId="77777777" w:rsidR="00073B9F" w:rsidRDefault="00A749CE">
            <w:pPr>
              <w:jc w:val="center"/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65EB9" w14:textId="075CD48B" w:rsidR="00073B9F" w:rsidRDefault="009311CC">
            <w:pPr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t xml:space="preserve">БФП </w:t>
            </w:r>
            <w:proofErr w:type="spellStart"/>
            <w:r>
              <w:t>Epson</w:t>
            </w:r>
            <w:proofErr w:type="spellEnd"/>
            <w:r>
              <w:t xml:space="preserve"> L3201 (C11CJ69402) </w:t>
            </w:r>
            <w:r w:rsidR="00A749CE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____________________________ </w:t>
            </w:r>
          </w:p>
          <w:p w14:paraId="7C1CC8B4" w14:textId="77777777" w:rsidR="00073B9F" w:rsidRDefault="00A749CE">
            <w:pPr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(марка, модель, номер моделі) * </w:t>
            </w:r>
          </w:p>
          <w:p w14:paraId="774C9800" w14:textId="77777777" w:rsidR="00073B9F" w:rsidRDefault="00073B9F">
            <w:pPr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02685" w14:textId="71646A6C" w:rsidR="00073B9F" w:rsidRDefault="00A749CE">
            <w:pPr>
              <w:jc w:val="center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>20.</w:t>
            </w: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05</w:t>
            </w:r>
            <w:r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>.202</w:t>
            </w: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4 включно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29328" w14:textId="6E99AC90" w:rsidR="00073B9F" w:rsidRDefault="00A749CE">
            <w:pPr>
              <w:ind w:left="-68" w:right="-75"/>
              <w:jc w:val="center"/>
              <w:textAlignment w:val="baseline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</w:t>
            </w:r>
            <w:r w:rsidR="009311CC">
              <w:rPr>
                <w:rFonts w:eastAsia="Calibri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545361" w14:textId="77777777" w:rsidR="00073B9F" w:rsidRDefault="00073B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0F6ECE" w14:textId="77777777" w:rsidR="00073B9F" w:rsidRDefault="00073B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3B9F" w14:paraId="585FDAB6" w14:textId="77777777">
        <w:trPr>
          <w:cantSplit/>
          <w:trHeight w:val="90"/>
        </w:trPr>
        <w:tc>
          <w:tcPr>
            <w:tcW w:w="8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C62A60" w14:textId="77777777" w:rsidR="00073B9F" w:rsidRDefault="00A749CE">
            <w:pPr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Ціна товару без ПДВ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54842F" w14:textId="1C3B071D" w:rsidR="00073B9F" w:rsidRDefault="00073B9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3B9F" w14:paraId="0188CD1E" w14:textId="77777777">
        <w:trPr>
          <w:cantSplit/>
          <w:trHeight w:val="105"/>
        </w:trPr>
        <w:tc>
          <w:tcPr>
            <w:tcW w:w="8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565793" w14:textId="4642C331" w:rsidR="00073B9F" w:rsidRDefault="00A749CE">
            <w:pPr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крім того, ПДВ </w:t>
            </w:r>
            <w:r w:rsidR="00603C91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A8BFA" w14:textId="77777777" w:rsidR="00073B9F" w:rsidRDefault="00073B9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3B9F" w14:paraId="643DB69E" w14:textId="77777777">
        <w:trPr>
          <w:cantSplit/>
          <w:trHeight w:val="192"/>
        </w:trPr>
        <w:tc>
          <w:tcPr>
            <w:tcW w:w="8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319C76" w14:textId="77777777" w:rsidR="00073B9F" w:rsidRDefault="00A749CE">
            <w:pPr>
              <w:textAlignment w:val="baseline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Ціна товару </w:t>
            </w:r>
            <w: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  <w:t xml:space="preserve">з </w:t>
            </w: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 xml:space="preserve">ПДВ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C4D49" w14:textId="77777777" w:rsidR="00073B9F" w:rsidRDefault="00073B9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2E93C815" w14:textId="77777777" w:rsidR="00073B9F" w:rsidRDefault="00073B9F">
      <w:pPr>
        <w:jc w:val="both"/>
        <w:rPr>
          <w:lang w:val="ru-RU"/>
        </w:rPr>
      </w:pPr>
    </w:p>
    <w:p w14:paraId="766F8AB1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  <w:t xml:space="preserve">Ми, </w:t>
      </w:r>
      <w:proofErr w:type="spellStart"/>
      <w:r>
        <w:rPr>
          <w:lang w:val="ru-RU"/>
        </w:rPr>
        <w:t>беремо</w:t>
      </w:r>
      <w:proofErr w:type="spellEnd"/>
      <w:r>
        <w:rPr>
          <w:lang w:val="ru-RU"/>
        </w:rPr>
        <w:t xml:space="preserve"> на себе </w:t>
      </w:r>
      <w:proofErr w:type="spellStart"/>
      <w:r>
        <w:rPr>
          <w:lang w:val="ru-RU"/>
        </w:rPr>
        <w:t>зобов'язання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передбачені</w:t>
      </w:r>
      <w:proofErr w:type="spellEnd"/>
      <w:r>
        <w:rPr>
          <w:lang w:val="ru-RU"/>
        </w:rPr>
        <w:t xml:space="preserve"> договором.</w:t>
      </w:r>
    </w:p>
    <w:p w14:paraId="3028A9EE" w14:textId="77777777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Вартість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включає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сплату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податків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інших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обов’язкових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платежів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тощо</w:t>
      </w:r>
      <w:proofErr w:type="spellEnd"/>
      <w:r>
        <w:rPr>
          <w:lang w:val="ru-RU"/>
        </w:rPr>
        <w:t>.</w:t>
      </w:r>
    </w:p>
    <w:p w14:paraId="230BCC3B" w14:textId="7E079785" w:rsidR="00073B9F" w:rsidRDefault="00A749CE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наша </w:t>
      </w:r>
      <w:proofErr w:type="spellStart"/>
      <w:r>
        <w:rPr>
          <w:lang w:val="ru-RU"/>
        </w:rPr>
        <w:t>пропозиція</w:t>
      </w:r>
      <w:proofErr w:type="spellEnd"/>
      <w:r>
        <w:rPr>
          <w:lang w:val="ru-RU"/>
        </w:rPr>
        <w:t xml:space="preserve"> буде </w:t>
      </w:r>
      <w:proofErr w:type="spellStart"/>
      <w:r>
        <w:rPr>
          <w:lang w:val="ru-RU"/>
        </w:rPr>
        <w:t>прийнята</w:t>
      </w:r>
      <w:proofErr w:type="spellEnd"/>
      <w:r>
        <w:rPr>
          <w:lang w:val="ru-RU"/>
        </w:rPr>
        <w:t xml:space="preserve">, ми </w:t>
      </w:r>
      <w:proofErr w:type="spellStart"/>
      <w:r>
        <w:rPr>
          <w:lang w:val="ru-RU"/>
        </w:rPr>
        <w:t>візьмемо</w:t>
      </w:r>
      <w:proofErr w:type="spellEnd"/>
      <w:r>
        <w:rPr>
          <w:lang w:val="ru-RU"/>
        </w:rPr>
        <w:t xml:space="preserve"> на себе </w:t>
      </w:r>
      <w:proofErr w:type="spellStart"/>
      <w:r>
        <w:rPr>
          <w:lang w:val="ru-RU"/>
        </w:rPr>
        <w:t>зобов’язання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укласти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Договір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ДК  </w:t>
      </w:r>
      <w:r w:rsidR="00190691" w:rsidRPr="00BF5B54">
        <w:rPr>
          <w:bCs/>
        </w:rPr>
        <w:t>021</w:t>
      </w:r>
      <w:proofErr w:type="gramEnd"/>
      <w:r w:rsidR="00190691" w:rsidRPr="00BF5B54">
        <w:rPr>
          <w:bCs/>
        </w:rPr>
        <w:t>:2015 - 30230000-0</w:t>
      </w:r>
      <w:r>
        <w:rPr>
          <w:lang w:val="ru-RU"/>
        </w:rPr>
        <w:t>: «</w:t>
      </w:r>
      <w:r w:rsidR="00190691">
        <w:t xml:space="preserve">БФП </w:t>
      </w:r>
      <w:proofErr w:type="spellStart"/>
      <w:r w:rsidR="00190691">
        <w:t>Epson</w:t>
      </w:r>
      <w:proofErr w:type="spellEnd"/>
      <w:r w:rsidR="00190691">
        <w:t xml:space="preserve"> L3201»</w:t>
      </w:r>
      <w:r>
        <w:rPr>
          <w:lang w:val="ru-RU"/>
        </w:rPr>
        <w:t>.</w:t>
      </w:r>
    </w:p>
    <w:p w14:paraId="16A6B2D3" w14:textId="77777777" w:rsidR="00073B9F" w:rsidRDefault="00073B9F">
      <w:pPr>
        <w:jc w:val="both"/>
        <w:rPr>
          <w:lang w:val="ru-RU"/>
        </w:rPr>
      </w:pPr>
    </w:p>
    <w:p w14:paraId="142715C2" w14:textId="2161B16A" w:rsidR="00073B9F" w:rsidRDefault="00A749CE">
      <w:pPr>
        <w:jc w:val="both"/>
        <w:rPr>
          <w:i/>
        </w:rPr>
      </w:pPr>
      <w:r>
        <w:rPr>
          <w:i/>
          <w:lang w:val="ru-RU"/>
        </w:rPr>
        <w:t xml:space="preserve">* Приклад </w:t>
      </w:r>
      <w:proofErr w:type="spellStart"/>
      <w:r>
        <w:rPr>
          <w:i/>
          <w:lang w:val="ru-RU"/>
        </w:rPr>
        <w:t>визначення</w:t>
      </w:r>
      <w:proofErr w:type="spellEnd"/>
      <w:r>
        <w:rPr>
          <w:i/>
          <w:lang w:val="ru-RU"/>
        </w:rPr>
        <w:t xml:space="preserve">: </w:t>
      </w:r>
      <w:r w:rsidR="009311CC">
        <w:t xml:space="preserve">Комп’ютерне </w:t>
      </w:r>
      <w:proofErr w:type="gramStart"/>
      <w:r w:rsidR="009311CC">
        <w:t>обладнання  БФП</w:t>
      </w:r>
      <w:proofErr w:type="gramEnd"/>
      <w:r w:rsidR="009311CC">
        <w:t xml:space="preserve"> </w:t>
      </w:r>
      <w:proofErr w:type="spellStart"/>
      <w:r w:rsidR="009311CC">
        <w:t>Epson</w:t>
      </w:r>
      <w:proofErr w:type="spellEnd"/>
      <w:r w:rsidR="009311CC">
        <w:t xml:space="preserve"> L3201</w:t>
      </w:r>
      <w:r>
        <w:rPr>
          <w:i/>
          <w:lang w:val="ru-RU"/>
        </w:rPr>
        <w:t>.</w:t>
      </w:r>
    </w:p>
    <w:p w14:paraId="3A7A636E" w14:textId="77777777" w:rsidR="00073B9F" w:rsidRDefault="00073B9F">
      <w:pPr>
        <w:rPr>
          <w:sz w:val="20"/>
          <w:szCs w:val="20"/>
          <w:lang w:val="ru-RU"/>
        </w:rPr>
      </w:pPr>
    </w:p>
    <w:p w14:paraId="04455665" w14:textId="77777777" w:rsidR="00073B9F" w:rsidRDefault="00A749CE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Посада, </w:t>
      </w:r>
      <w:proofErr w:type="spellStart"/>
      <w:r>
        <w:rPr>
          <w:i/>
          <w:sz w:val="20"/>
          <w:szCs w:val="20"/>
          <w:lang w:val="ru-RU"/>
        </w:rPr>
        <w:t>прізвище</w:t>
      </w:r>
      <w:proofErr w:type="spellEnd"/>
      <w:r>
        <w:rPr>
          <w:i/>
          <w:sz w:val="20"/>
          <w:szCs w:val="20"/>
          <w:lang w:val="ru-RU"/>
        </w:rPr>
        <w:t xml:space="preserve">, </w:t>
      </w:r>
      <w:proofErr w:type="spellStart"/>
      <w:r>
        <w:rPr>
          <w:i/>
          <w:sz w:val="20"/>
          <w:szCs w:val="20"/>
          <w:lang w:val="ru-RU"/>
        </w:rPr>
        <w:t>ініціали</w:t>
      </w:r>
      <w:proofErr w:type="spellEnd"/>
      <w:r>
        <w:rPr>
          <w:i/>
          <w:sz w:val="20"/>
          <w:szCs w:val="20"/>
          <w:lang w:val="ru-RU"/>
        </w:rPr>
        <w:t xml:space="preserve">, </w:t>
      </w:r>
      <w:proofErr w:type="spellStart"/>
      <w:r>
        <w:rPr>
          <w:i/>
          <w:sz w:val="20"/>
          <w:szCs w:val="20"/>
          <w:lang w:val="ru-RU"/>
        </w:rPr>
        <w:t>підпис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уповноваженої</w:t>
      </w:r>
      <w:proofErr w:type="spellEnd"/>
      <w:r>
        <w:rPr>
          <w:i/>
          <w:sz w:val="20"/>
          <w:szCs w:val="20"/>
          <w:lang w:val="ru-RU"/>
        </w:rPr>
        <w:t xml:space="preserve"> особи </w:t>
      </w:r>
      <w:proofErr w:type="spellStart"/>
      <w:r>
        <w:rPr>
          <w:i/>
          <w:sz w:val="20"/>
          <w:szCs w:val="20"/>
          <w:lang w:val="ru-RU"/>
        </w:rPr>
        <w:t>Учасника</w:t>
      </w:r>
      <w:proofErr w:type="spellEnd"/>
      <w:r>
        <w:rPr>
          <w:i/>
          <w:sz w:val="20"/>
          <w:szCs w:val="20"/>
          <w:lang w:val="ru-RU"/>
        </w:rPr>
        <w:t xml:space="preserve">, </w:t>
      </w:r>
      <w:proofErr w:type="spellStart"/>
      <w:r>
        <w:rPr>
          <w:i/>
          <w:sz w:val="20"/>
          <w:szCs w:val="20"/>
          <w:lang w:val="ru-RU"/>
        </w:rPr>
        <w:t>завірені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печаткою</w:t>
      </w:r>
      <w:proofErr w:type="spellEnd"/>
      <w:r>
        <w:rPr>
          <w:i/>
          <w:sz w:val="20"/>
          <w:szCs w:val="20"/>
          <w:lang w:val="ru-RU"/>
        </w:rPr>
        <w:t>.</w:t>
      </w:r>
    </w:p>
    <w:p w14:paraId="73101597" w14:textId="77777777" w:rsidR="00073B9F" w:rsidRDefault="00A749CE">
      <w:pPr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Примітка</w:t>
      </w:r>
      <w:proofErr w:type="spellEnd"/>
      <w:r>
        <w:rPr>
          <w:i/>
          <w:sz w:val="20"/>
          <w:szCs w:val="20"/>
          <w:lang w:val="ru-RU"/>
        </w:rPr>
        <w:t xml:space="preserve">: - </w:t>
      </w:r>
      <w:proofErr w:type="spellStart"/>
      <w:r>
        <w:rPr>
          <w:i/>
          <w:sz w:val="20"/>
          <w:szCs w:val="20"/>
          <w:lang w:val="ru-RU"/>
        </w:rPr>
        <w:t>якщо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учасник</w:t>
      </w:r>
      <w:proofErr w:type="spellEnd"/>
      <w:r>
        <w:rPr>
          <w:i/>
          <w:sz w:val="20"/>
          <w:szCs w:val="20"/>
          <w:lang w:val="ru-RU"/>
        </w:rPr>
        <w:t xml:space="preserve"> не є </w:t>
      </w:r>
      <w:proofErr w:type="spellStart"/>
      <w:r>
        <w:rPr>
          <w:i/>
          <w:sz w:val="20"/>
          <w:szCs w:val="20"/>
          <w:lang w:val="ru-RU"/>
        </w:rPr>
        <w:t>платником</w:t>
      </w:r>
      <w:proofErr w:type="spellEnd"/>
      <w:r>
        <w:rPr>
          <w:i/>
          <w:sz w:val="20"/>
          <w:szCs w:val="20"/>
          <w:lang w:val="ru-RU"/>
        </w:rPr>
        <w:t xml:space="preserve"> ПДВ, то </w:t>
      </w:r>
      <w:proofErr w:type="spellStart"/>
      <w:r>
        <w:rPr>
          <w:i/>
          <w:sz w:val="20"/>
          <w:szCs w:val="20"/>
          <w:lang w:val="ru-RU"/>
        </w:rPr>
        <w:t>він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зазначає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ціну</w:t>
      </w:r>
      <w:proofErr w:type="spellEnd"/>
      <w:r>
        <w:rPr>
          <w:i/>
          <w:sz w:val="20"/>
          <w:szCs w:val="20"/>
          <w:lang w:val="ru-RU"/>
        </w:rPr>
        <w:t xml:space="preserve"> з </w:t>
      </w:r>
      <w:proofErr w:type="spellStart"/>
      <w:r>
        <w:rPr>
          <w:i/>
          <w:sz w:val="20"/>
          <w:szCs w:val="20"/>
          <w:lang w:val="ru-RU"/>
        </w:rPr>
        <w:t>позначкою</w:t>
      </w:r>
      <w:proofErr w:type="spellEnd"/>
      <w:r>
        <w:rPr>
          <w:i/>
          <w:sz w:val="20"/>
          <w:szCs w:val="20"/>
          <w:lang w:val="ru-RU"/>
        </w:rPr>
        <w:t xml:space="preserve"> «без ПДВ»</w:t>
      </w:r>
    </w:p>
    <w:p w14:paraId="4B1924D6" w14:textId="77777777" w:rsidR="00073B9F" w:rsidRDefault="00A749CE">
      <w:pPr>
        <w:rPr>
          <w:i/>
          <w:lang w:val="ru-RU"/>
        </w:rPr>
      </w:pPr>
      <w:r>
        <w:br w:type="page"/>
      </w:r>
    </w:p>
    <w:p w14:paraId="1EA6FDA3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lastRenderedPageBreak/>
        <w:t>Додаток</w:t>
      </w:r>
      <w:proofErr w:type="spellEnd"/>
      <w:r>
        <w:rPr>
          <w:b/>
          <w:sz w:val="20"/>
          <w:szCs w:val="20"/>
          <w:lang w:val="ru-RU"/>
        </w:rPr>
        <w:t xml:space="preserve"> № 5</w:t>
      </w:r>
    </w:p>
    <w:p w14:paraId="075D0C2B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до </w:t>
      </w:r>
      <w:proofErr w:type="spellStart"/>
      <w:r>
        <w:rPr>
          <w:b/>
          <w:sz w:val="20"/>
          <w:szCs w:val="20"/>
          <w:lang w:val="ru-RU"/>
        </w:rPr>
        <w:t>документації</w:t>
      </w:r>
      <w:proofErr w:type="spellEnd"/>
      <w:r>
        <w:rPr>
          <w:b/>
          <w:sz w:val="20"/>
          <w:szCs w:val="20"/>
          <w:lang w:val="ru-RU"/>
        </w:rPr>
        <w:t xml:space="preserve"> для </w:t>
      </w:r>
      <w:proofErr w:type="spellStart"/>
      <w:r>
        <w:rPr>
          <w:b/>
          <w:sz w:val="20"/>
          <w:szCs w:val="20"/>
          <w:lang w:val="ru-RU"/>
        </w:rPr>
        <w:t>проведення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спрощеної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закупівлі</w:t>
      </w:r>
      <w:proofErr w:type="spellEnd"/>
    </w:p>
    <w:p w14:paraId="17A878B5" w14:textId="77777777" w:rsidR="00073B9F" w:rsidRDefault="00A749CE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через систему </w:t>
      </w:r>
      <w:proofErr w:type="spellStart"/>
      <w:r>
        <w:rPr>
          <w:b/>
          <w:sz w:val="20"/>
          <w:szCs w:val="20"/>
          <w:lang w:val="ru-RU"/>
        </w:rPr>
        <w:t>електронних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закупівель</w:t>
      </w:r>
      <w:proofErr w:type="spellEnd"/>
    </w:p>
    <w:p w14:paraId="352B7C3D" w14:textId="77777777" w:rsidR="00073B9F" w:rsidRDefault="00073B9F">
      <w:pPr>
        <w:jc w:val="right"/>
      </w:pPr>
    </w:p>
    <w:p w14:paraId="604A0ABF" w14:textId="77777777" w:rsidR="00073B9F" w:rsidRDefault="00A749C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Зразок</w:t>
      </w:r>
    </w:p>
    <w:p w14:paraId="138B3262" w14:textId="77777777" w:rsidR="00073B9F" w:rsidRDefault="00073B9F">
      <w:pPr>
        <w:jc w:val="right"/>
      </w:pPr>
    </w:p>
    <w:p w14:paraId="5E1889C7" w14:textId="77777777" w:rsidR="00073B9F" w:rsidRDefault="00073B9F">
      <w:pPr>
        <w:jc w:val="right"/>
      </w:pPr>
    </w:p>
    <w:p w14:paraId="6E6A8FA0" w14:textId="77777777" w:rsidR="00073B9F" w:rsidRDefault="00073B9F">
      <w:pPr>
        <w:jc w:val="right"/>
      </w:pPr>
    </w:p>
    <w:p w14:paraId="0914E264" w14:textId="77777777" w:rsidR="00073B9F" w:rsidRDefault="00A749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Лист-згода на обробку персональних даних</w:t>
      </w:r>
    </w:p>
    <w:p w14:paraId="013DD426" w14:textId="77777777" w:rsidR="00073B9F" w:rsidRDefault="00073B9F">
      <w:pPr>
        <w:jc w:val="center"/>
        <w:rPr>
          <w:b/>
          <w:sz w:val="20"/>
          <w:szCs w:val="20"/>
        </w:rPr>
      </w:pPr>
    </w:p>
    <w:p w14:paraId="3C0063A9" w14:textId="77777777" w:rsidR="00073B9F" w:rsidRDefault="00A749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спрощеної закупівлі, цивільно-правових та господарських відносин.</w:t>
      </w:r>
    </w:p>
    <w:p w14:paraId="75FC2A87" w14:textId="77777777" w:rsidR="00073B9F" w:rsidRDefault="00073B9F">
      <w:pPr>
        <w:jc w:val="both"/>
        <w:rPr>
          <w:sz w:val="20"/>
          <w:szCs w:val="20"/>
        </w:rPr>
      </w:pPr>
    </w:p>
    <w:p w14:paraId="65F86411" w14:textId="77777777" w:rsidR="00073B9F" w:rsidRDefault="00A749CE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Посада, </w:t>
      </w:r>
      <w:proofErr w:type="spellStart"/>
      <w:r>
        <w:rPr>
          <w:i/>
          <w:sz w:val="20"/>
          <w:szCs w:val="20"/>
          <w:lang w:val="ru-RU"/>
        </w:rPr>
        <w:t>прізвище</w:t>
      </w:r>
      <w:proofErr w:type="spellEnd"/>
      <w:r>
        <w:rPr>
          <w:i/>
          <w:sz w:val="20"/>
          <w:szCs w:val="20"/>
          <w:lang w:val="ru-RU"/>
        </w:rPr>
        <w:t xml:space="preserve">, </w:t>
      </w:r>
      <w:proofErr w:type="spellStart"/>
      <w:r>
        <w:rPr>
          <w:i/>
          <w:sz w:val="20"/>
          <w:szCs w:val="20"/>
          <w:lang w:val="ru-RU"/>
        </w:rPr>
        <w:t>ініціали</w:t>
      </w:r>
      <w:proofErr w:type="spellEnd"/>
      <w:r>
        <w:rPr>
          <w:i/>
          <w:sz w:val="20"/>
          <w:szCs w:val="20"/>
          <w:lang w:val="ru-RU"/>
        </w:rPr>
        <w:t xml:space="preserve">, </w:t>
      </w:r>
      <w:proofErr w:type="spellStart"/>
      <w:r>
        <w:rPr>
          <w:i/>
          <w:sz w:val="20"/>
          <w:szCs w:val="20"/>
          <w:lang w:val="ru-RU"/>
        </w:rPr>
        <w:t>підпис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уповноваженої</w:t>
      </w:r>
      <w:proofErr w:type="spellEnd"/>
      <w:r>
        <w:rPr>
          <w:i/>
          <w:sz w:val="20"/>
          <w:szCs w:val="20"/>
          <w:lang w:val="ru-RU"/>
        </w:rPr>
        <w:t xml:space="preserve"> особи </w:t>
      </w:r>
      <w:proofErr w:type="spellStart"/>
      <w:r>
        <w:rPr>
          <w:i/>
          <w:sz w:val="20"/>
          <w:szCs w:val="20"/>
          <w:lang w:val="ru-RU"/>
        </w:rPr>
        <w:t>Учасника</w:t>
      </w:r>
      <w:proofErr w:type="spellEnd"/>
      <w:r>
        <w:rPr>
          <w:i/>
          <w:sz w:val="20"/>
          <w:szCs w:val="20"/>
          <w:lang w:val="ru-RU"/>
        </w:rPr>
        <w:t xml:space="preserve">, </w:t>
      </w:r>
      <w:proofErr w:type="spellStart"/>
      <w:r>
        <w:rPr>
          <w:i/>
          <w:sz w:val="20"/>
          <w:szCs w:val="20"/>
          <w:lang w:val="ru-RU"/>
        </w:rPr>
        <w:t>завірені</w:t>
      </w:r>
      <w:proofErr w:type="spellEnd"/>
      <w:r>
        <w:rPr>
          <w:i/>
          <w:sz w:val="20"/>
          <w:szCs w:val="20"/>
          <w:lang w:val="ru-RU"/>
        </w:rPr>
        <w:t xml:space="preserve"> </w:t>
      </w:r>
      <w:proofErr w:type="spellStart"/>
      <w:r>
        <w:rPr>
          <w:i/>
          <w:sz w:val="20"/>
          <w:szCs w:val="20"/>
          <w:lang w:val="ru-RU"/>
        </w:rPr>
        <w:t>печаткою</w:t>
      </w:r>
      <w:proofErr w:type="spellEnd"/>
      <w:r>
        <w:rPr>
          <w:i/>
          <w:sz w:val="20"/>
          <w:szCs w:val="20"/>
          <w:lang w:val="ru-RU"/>
        </w:rPr>
        <w:t>.</w:t>
      </w:r>
    </w:p>
    <w:p w14:paraId="0523D717" w14:textId="77777777" w:rsidR="00073B9F" w:rsidRDefault="00073B9F">
      <w:pPr>
        <w:rPr>
          <w:sz w:val="28"/>
          <w:szCs w:val="28"/>
          <w:lang w:val="ru-RU"/>
        </w:rPr>
      </w:pPr>
    </w:p>
    <w:p w14:paraId="4AFF4AF2" w14:textId="77777777" w:rsidR="00073B9F" w:rsidRDefault="00073B9F">
      <w:pPr>
        <w:rPr>
          <w:sz w:val="28"/>
          <w:szCs w:val="28"/>
          <w:lang w:val="ru-RU"/>
        </w:rPr>
      </w:pPr>
    </w:p>
    <w:p w14:paraId="3EEB0B98" w14:textId="77777777" w:rsidR="00073B9F" w:rsidRDefault="00073B9F">
      <w:pPr>
        <w:rPr>
          <w:sz w:val="28"/>
          <w:szCs w:val="28"/>
          <w:lang w:val="ru-RU"/>
        </w:rPr>
      </w:pPr>
    </w:p>
    <w:p w14:paraId="5A288C5A" w14:textId="77777777" w:rsidR="00073B9F" w:rsidRDefault="00073B9F">
      <w:pPr>
        <w:rPr>
          <w:sz w:val="28"/>
          <w:szCs w:val="28"/>
          <w:lang w:val="ru-RU"/>
        </w:rPr>
      </w:pPr>
    </w:p>
    <w:p w14:paraId="609D3322" w14:textId="77777777" w:rsidR="00073B9F" w:rsidRDefault="00073B9F">
      <w:pPr>
        <w:rPr>
          <w:sz w:val="28"/>
          <w:szCs w:val="28"/>
          <w:lang w:val="ru-RU"/>
        </w:rPr>
      </w:pPr>
    </w:p>
    <w:p w14:paraId="09BF8269" w14:textId="77777777" w:rsidR="00073B9F" w:rsidRDefault="00073B9F">
      <w:pPr>
        <w:rPr>
          <w:sz w:val="28"/>
          <w:szCs w:val="28"/>
          <w:lang w:val="ru-RU"/>
        </w:rPr>
      </w:pPr>
    </w:p>
    <w:p w14:paraId="12FAAE92" w14:textId="77777777" w:rsidR="00073B9F" w:rsidRDefault="00073B9F">
      <w:pPr>
        <w:rPr>
          <w:sz w:val="28"/>
          <w:szCs w:val="28"/>
          <w:lang w:val="ru-RU"/>
        </w:rPr>
      </w:pPr>
    </w:p>
    <w:p w14:paraId="3607C1E6" w14:textId="77777777" w:rsidR="00073B9F" w:rsidRDefault="00073B9F">
      <w:pPr>
        <w:rPr>
          <w:sz w:val="28"/>
          <w:szCs w:val="28"/>
          <w:lang w:val="ru-RU"/>
        </w:rPr>
      </w:pPr>
    </w:p>
    <w:p w14:paraId="62A66A7F" w14:textId="77777777" w:rsidR="00073B9F" w:rsidRDefault="00073B9F">
      <w:pPr>
        <w:rPr>
          <w:sz w:val="28"/>
          <w:szCs w:val="28"/>
        </w:rPr>
      </w:pPr>
    </w:p>
    <w:sectPr w:rsidR="00073B9F">
      <w:pgSz w:w="12240" w:h="15840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9F"/>
    <w:rsid w:val="00073B9F"/>
    <w:rsid w:val="000D3A63"/>
    <w:rsid w:val="00190691"/>
    <w:rsid w:val="003835B1"/>
    <w:rsid w:val="00432332"/>
    <w:rsid w:val="00497690"/>
    <w:rsid w:val="00603C91"/>
    <w:rsid w:val="007468D4"/>
    <w:rsid w:val="009311CC"/>
    <w:rsid w:val="00932D3E"/>
    <w:rsid w:val="009E0538"/>
    <w:rsid w:val="00A13213"/>
    <w:rsid w:val="00A749CE"/>
    <w:rsid w:val="00BF5B54"/>
    <w:rsid w:val="00DF21BC"/>
    <w:rsid w:val="00EA088A"/>
    <w:rsid w:val="00EF23ED"/>
    <w:rsid w:val="00F26A81"/>
    <w:rsid w:val="00F56C97"/>
    <w:rsid w:val="00FB01FC"/>
    <w:rsid w:val="00FB163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48DD"/>
  <w15:docId w15:val="{0433C625-5F08-4635-BEBF-27048D6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DD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qFormat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a3">
    <w:name w:val="Звичайний (веб) Знак"/>
    <w:link w:val="a4"/>
    <w:uiPriority w:val="99"/>
    <w:qFormat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aclassifierdk">
    <w:name w:val="qa_classifier_dk"/>
    <w:basedOn w:val="a0"/>
    <w:uiPriority w:val="99"/>
    <w:qFormat/>
    <w:rsid w:val="0003523B"/>
    <w:rPr>
      <w:rFonts w:cs="Times New Roman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a5">
    <w:name w:val="Абзац списку Знак"/>
    <w:link w:val="a6"/>
    <w:uiPriority w:val="99"/>
    <w:qFormat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qFormat/>
    <w:rsid w:val="00410FCA"/>
  </w:style>
  <w:style w:type="character" w:customStyle="1" w:styleId="a7">
    <w:name w:val="Основний текст Знак"/>
    <w:basedOn w:val="a0"/>
    <w:link w:val="a8"/>
    <w:qFormat/>
    <w:rsid w:val="00A7340B"/>
    <w:rPr>
      <w:rFonts w:ascii="Arial" w:eastAsia="Times New Roman" w:hAnsi="Arial" w:cs="Arial"/>
      <w:sz w:val="20"/>
      <w:szCs w:val="20"/>
      <w:lang w:val="en-GB" w:eastAsia="zh-CN"/>
    </w:rPr>
  </w:style>
  <w:style w:type="character" w:styleId="a9">
    <w:name w:val="Hyperlink"/>
    <w:basedOn w:val="a0"/>
    <w:uiPriority w:val="99"/>
    <w:unhideWhenUsed/>
    <w:rsid w:val="008A6D2F"/>
    <w:rPr>
      <w:color w:val="0563C1" w:themeColor="hyperlink"/>
      <w:u w:val="single"/>
    </w:rPr>
  </w:style>
  <w:style w:type="character" w:customStyle="1" w:styleId="aa">
    <w:name w:val="Текст у виносці Знак"/>
    <w:basedOn w:val="a0"/>
    <w:link w:val="ab"/>
    <w:uiPriority w:val="99"/>
    <w:semiHidden/>
    <w:qFormat/>
    <w:rsid w:val="00E05C6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c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7"/>
    <w:rsid w:val="00A7340B"/>
    <w:pPr>
      <w:spacing w:after="120"/>
      <w:jc w:val="both"/>
    </w:pPr>
    <w:rPr>
      <w:rFonts w:ascii="Arial" w:hAnsi="Arial" w:cs="Arial"/>
      <w:sz w:val="20"/>
      <w:szCs w:val="20"/>
      <w:lang w:val="en-GB" w:eastAsia="zh-CN"/>
    </w:rPr>
  </w:style>
  <w:style w:type="paragraph" w:styleId="ad">
    <w:name w:val="List"/>
    <w:basedOn w:val="a8"/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qFormat/>
    <w:pPr>
      <w:suppressLineNumbers/>
    </w:pPr>
    <w:rPr>
      <w:rFonts w:cs="Arial"/>
    </w:rPr>
  </w:style>
  <w:style w:type="paragraph" w:styleId="a4">
    <w:name w:val="Normal (Web)"/>
    <w:basedOn w:val="a"/>
    <w:link w:val="a3"/>
    <w:uiPriority w:val="99"/>
    <w:qFormat/>
    <w:rsid w:val="0003523B"/>
    <w:pPr>
      <w:spacing w:beforeAutospacing="1" w:afterAutospacing="1"/>
    </w:pPr>
  </w:style>
  <w:style w:type="paragraph" w:customStyle="1" w:styleId="rvps2">
    <w:name w:val="rvps2"/>
    <w:basedOn w:val="a"/>
    <w:qFormat/>
    <w:rsid w:val="0003523B"/>
    <w:pPr>
      <w:spacing w:before="280" w:after="280"/>
    </w:pPr>
    <w:rPr>
      <w:lang w:val="ru-RU" w:eastAsia="zh-CN"/>
    </w:rPr>
  </w:style>
  <w:style w:type="paragraph" w:customStyle="1" w:styleId="docdata">
    <w:name w:val="docdata"/>
    <w:basedOn w:val="a"/>
    <w:qFormat/>
    <w:rsid w:val="0003523B"/>
    <w:pPr>
      <w:spacing w:beforeAutospacing="1" w:afterAutospacing="1"/>
    </w:pPr>
    <w:rPr>
      <w:lang w:val="ru-RU" w:eastAsia="ru-RU"/>
    </w:rPr>
  </w:style>
  <w:style w:type="paragraph" w:customStyle="1" w:styleId="Standard">
    <w:name w:val="Standard"/>
    <w:qFormat/>
    <w:rsid w:val="0003523B"/>
    <w:pPr>
      <w:spacing w:line="276" w:lineRule="auto"/>
      <w:textAlignment w:val="baseline"/>
    </w:pPr>
    <w:rPr>
      <w:rFonts w:ascii="Arial" w:eastAsia="Arial" w:hAnsi="Arial" w:cs="Arial"/>
      <w:color w:val="000000"/>
      <w:kern w:val="2"/>
    </w:rPr>
  </w:style>
  <w:style w:type="paragraph" w:styleId="HTML0">
    <w:name w:val="HTML Preformatted"/>
    <w:basedOn w:val="a"/>
    <w:link w:val="HTML"/>
    <w:uiPriority w:val="99"/>
    <w:qFormat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paragraph" w:styleId="af0">
    <w:name w:val="No Spacing"/>
    <w:uiPriority w:val="1"/>
    <w:qFormat/>
    <w:rsid w:val="00894803"/>
    <w:rPr>
      <w:rFonts w:cs="Times New Roman"/>
      <w:lang w:val="uk-UA"/>
    </w:rPr>
  </w:style>
  <w:style w:type="paragraph" w:styleId="a6">
    <w:name w:val="List Paragraph"/>
    <w:basedOn w:val="a"/>
    <w:link w:val="a5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qFormat/>
    <w:rsid w:val="00E05C68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uiPriority w:val="59"/>
    <w:rsid w:val="006B4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Standard"/>
    <w:rsid w:val="00497690"/>
    <w:pPr>
      <w:widowControl w:val="0"/>
      <w:suppressLineNumbers/>
      <w:autoSpaceDN w:val="0"/>
      <w:spacing w:line="240" w:lineRule="auto"/>
    </w:pPr>
    <w:rPr>
      <w:rFonts w:ascii="Liberation Serif" w:eastAsia="NSimSun" w:hAnsi="Liberation Serif"/>
      <w:color w:val="auto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line.ua/ua/computer/printery-kopiry-mfu/72/" TargetMode="External"/><Relationship Id="rId5" Type="http://schemas.openxmlformats.org/officeDocument/2006/relationships/hyperlink" Target="https://hotline.ua/ua/brands/epson/" TargetMode="External"/><Relationship Id="rId4" Type="http://schemas.openxmlformats.org/officeDocument/2006/relationships/hyperlink" Target="mailto:a0508_fin@post.m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8837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48</cp:revision>
  <cp:lastPrinted>2024-04-08T10:42:00Z</cp:lastPrinted>
  <dcterms:created xsi:type="dcterms:W3CDTF">2023-11-20T14:23:00Z</dcterms:created>
  <dcterms:modified xsi:type="dcterms:W3CDTF">2024-04-08T10:47:00Z</dcterms:modified>
  <dc:language>uk-UA</dc:language>
</cp:coreProperties>
</file>