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F7D4F" w14:textId="77777777" w:rsidR="00AA35A6" w:rsidRDefault="00AA35A6" w:rsidP="00AA35A6">
      <w:pPr>
        <w:suppressAutoHyphens/>
        <w:ind w:left="7380" w:right="196"/>
        <w:jc w:val="center"/>
        <w:rPr>
          <w:color w:val="000000"/>
          <w:sz w:val="22"/>
          <w:szCs w:val="22"/>
          <w:lang w:eastAsia="ar-SA"/>
        </w:rPr>
      </w:pPr>
      <w:r>
        <w:rPr>
          <w:color w:val="000000"/>
          <w:sz w:val="22"/>
          <w:szCs w:val="22"/>
          <w:lang w:val="uk-UA" w:eastAsia="ar-SA"/>
        </w:rPr>
        <w:t xml:space="preserve">ДОДАТОК </w:t>
      </w:r>
      <w:r>
        <w:rPr>
          <w:color w:val="000000"/>
          <w:sz w:val="22"/>
          <w:szCs w:val="22"/>
          <w:lang w:eastAsia="ar-SA"/>
        </w:rPr>
        <w:t>1</w:t>
      </w:r>
    </w:p>
    <w:p w14:paraId="1BC6EA69" w14:textId="77777777" w:rsidR="00AA35A6" w:rsidRDefault="00AA35A6" w:rsidP="00AA35A6">
      <w:pPr>
        <w:suppressAutoHyphens/>
        <w:ind w:left="2880"/>
        <w:jc w:val="right"/>
        <w:rPr>
          <w:iCs/>
          <w:color w:val="000000"/>
          <w:sz w:val="22"/>
          <w:szCs w:val="22"/>
          <w:lang w:val="uk-UA" w:eastAsia="ar-SA"/>
        </w:rPr>
      </w:pPr>
      <w:r>
        <w:rPr>
          <w:iCs/>
          <w:color w:val="000000"/>
          <w:sz w:val="22"/>
          <w:szCs w:val="22"/>
          <w:lang w:val="uk-UA" w:eastAsia="ar-SA"/>
        </w:rPr>
        <w:t xml:space="preserve">до </w:t>
      </w:r>
      <w:r>
        <w:rPr>
          <w:iCs/>
          <w:color w:val="000000"/>
          <w:sz w:val="22"/>
          <w:szCs w:val="22"/>
          <w:highlight w:val="white"/>
          <w:lang w:val="uk-UA" w:eastAsia="ar-SA"/>
        </w:rPr>
        <w:t> оголошення про проведення спрощеної закупівлі</w:t>
      </w:r>
    </w:p>
    <w:p w14:paraId="391B8627" w14:textId="77777777" w:rsidR="00AA35A6" w:rsidRDefault="00AA35A6" w:rsidP="00AA35A6">
      <w:pPr>
        <w:suppressAutoHyphens/>
        <w:ind w:left="2880"/>
        <w:jc w:val="right"/>
        <w:rPr>
          <w:sz w:val="22"/>
          <w:szCs w:val="22"/>
          <w:lang w:val="uk-UA" w:eastAsia="ar-SA"/>
        </w:rPr>
      </w:pPr>
    </w:p>
    <w:p w14:paraId="6FF65A7F" w14:textId="77777777" w:rsidR="00AA35A6" w:rsidRDefault="00AA35A6" w:rsidP="00AA3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sz w:val="22"/>
          <w:szCs w:val="22"/>
          <w:lang w:val="uk-UA"/>
        </w:rPr>
      </w:pPr>
      <w:r>
        <w:rPr>
          <w:b/>
          <w:bCs/>
          <w:color w:val="000000"/>
          <w:kern w:val="36"/>
          <w:sz w:val="22"/>
          <w:szCs w:val="22"/>
          <w:lang w:val="uk-UA"/>
        </w:rPr>
        <w:t xml:space="preserve"> </w:t>
      </w:r>
      <w:r>
        <w:rPr>
          <w:b/>
          <w:iCs/>
          <w:sz w:val="22"/>
          <w:szCs w:val="22"/>
          <w:lang w:val="uk-UA"/>
        </w:rPr>
        <w:t>МЕДИКО-ТЕХНІЧНІ ВИМОГИ ДО ПРЕДМЕТУ ЗАКУПІВЛІ</w:t>
      </w:r>
    </w:p>
    <w:p w14:paraId="58FAB7DD" w14:textId="7BE965FF" w:rsidR="00AA35A6" w:rsidRPr="00EF49FE" w:rsidRDefault="00AA35A6" w:rsidP="00AA35A6">
      <w:pPr>
        <w:pStyle w:val="a4"/>
        <w:widowControl w:val="0"/>
        <w:suppressAutoHyphens/>
        <w:spacing w:before="150"/>
        <w:ind w:left="0"/>
        <w:jc w:val="center"/>
        <w:rPr>
          <w:b/>
          <w:i/>
          <w:sz w:val="24"/>
          <w:szCs w:val="24"/>
          <w:u w:val="single"/>
          <w:lang w:val="ru-RU"/>
        </w:rPr>
      </w:pPr>
      <w:r>
        <w:rPr>
          <w:b/>
          <w:i/>
          <w:color w:val="000000"/>
          <w:sz w:val="20"/>
          <w:szCs w:val="20"/>
          <w:u w:val="single"/>
          <w:shd w:val="clear" w:color="auto" w:fill="FFFFFF"/>
          <w:lang w:val="uk-UA"/>
        </w:rPr>
        <w:t>33190000-8</w:t>
      </w:r>
      <w:r>
        <w:rPr>
          <w:b/>
          <w:i/>
          <w:sz w:val="20"/>
          <w:szCs w:val="20"/>
          <w:u w:val="single"/>
          <w:lang w:val="uk-UA"/>
        </w:rPr>
        <w:t> - Медичне обладнання та вироби медичного призначення різні  Єдиний закупівельний словник ДК 021:2015</w:t>
      </w:r>
      <w:r>
        <w:rPr>
          <w:b/>
          <w:i/>
          <w:sz w:val="20"/>
          <w:szCs w:val="20"/>
          <w:u w:val="single"/>
          <w:lang w:val="ru-RU"/>
        </w:rPr>
        <w:t xml:space="preserve"> .</w:t>
      </w:r>
      <w:r>
        <w:rPr>
          <w:bCs/>
          <w:iCs/>
          <w:sz w:val="20"/>
          <w:szCs w:val="20"/>
          <w:lang w:val="ru-RU"/>
        </w:rPr>
        <w:t xml:space="preserve">  </w:t>
      </w:r>
      <w:r>
        <w:rPr>
          <w:rFonts w:eastAsia="Courier New"/>
          <w:b/>
          <w:bCs/>
          <w:color w:val="000000"/>
          <w:szCs w:val="28"/>
          <w:lang w:val="ru-RU" w:eastAsia="ru-RU"/>
        </w:rPr>
        <w:t>Каталка</w:t>
      </w:r>
      <w:r>
        <w:rPr>
          <w:b/>
          <w:szCs w:val="28"/>
          <w:shd w:val="clear" w:color="auto" w:fill="FFFFFF"/>
          <w:lang w:val="ru-RU"/>
        </w:rPr>
        <w:t xml:space="preserve"> </w:t>
      </w:r>
      <w:r>
        <w:rPr>
          <w:rFonts w:eastAsia="Courier New"/>
          <w:b/>
          <w:bCs/>
          <w:color w:val="000000"/>
          <w:szCs w:val="28"/>
          <w:lang w:eastAsia="ru-RU"/>
        </w:rPr>
        <w:t xml:space="preserve">для </w:t>
      </w:r>
      <w:proofErr w:type="spellStart"/>
      <w:r>
        <w:rPr>
          <w:rFonts w:eastAsia="Courier New"/>
          <w:b/>
          <w:bCs/>
          <w:color w:val="000000"/>
          <w:szCs w:val="28"/>
          <w:lang w:eastAsia="ru-RU"/>
        </w:rPr>
        <w:t>перевезення</w:t>
      </w:r>
      <w:proofErr w:type="spellEnd"/>
      <w:r>
        <w:rPr>
          <w:rFonts w:eastAsia="Courier New"/>
          <w:b/>
          <w:bCs/>
          <w:color w:val="000000"/>
          <w:szCs w:val="28"/>
          <w:lang w:eastAsia="ru-RU"/>
        </w:rPr>
        <w:t xml:space="preserve"> </w:t>
      </w:r>
      <w:proofErr w:type="spellStart"/>
      <w:r>
        <w:rPr>
          <w:rFonts w:eastAsia="Courier New"/>
          <w:b/>
          <w:bCs/>
          <w:color w:val="000000"/>
          <w:szCs w:val="28"/>
          <w:lang w:eastAsia="ru-RU"/>
        </w:rPr>
        <w:t>хворих</w:t>
      </w:r>
      <w:proofErr w:type="spellEnd"/>
      <w:r>
        <w:rPr>
          <w:rFonts w:eastAsia="Courier New"/>
          <w:b/>
          <w:bCs/>
          <w:color w:val="000000"/>
          <w:szCs w:val="28"/>
          <w:lang w:eastAsia="ru-RU"/>
        </w:rPr>
        <w:t xml:space="preserve"> </w:t>
      </w:r>
    </w:p>
    <w:p w14:paraId="256C91B2" w14:textId="77777777" w:rsidR="00AA35A6" w:rsidRDefault="00AA35A6" w:rsidP="00AA35A6">
      <w:pPr>
        <w:tabs>
          <w:tab w:val="left" w:pos="0"/>
        </w:tabs>
        <w:jc w:val="center"/>
        <w:rPr>
          <w:b/>
          <w:bCs/>
          <w:sz w:val="22"/>
          <w:szCs w:val="22"/>
          <w:lang w:val="uk-UA"/>
        </w:rPr>
      </w:pPr>
      <w:r>
        <w:rPr>
          <w:b/>
          <w:bCs/>
          <w:sz w:val="22"/>
          <w:szCs w:val="22"/>
          <w:lang w:val="uk-UA"/>
        </w:rPr>
        <w:t>Технічні, якісні та кількісні  характеристики повинні відповідати або бути ліпшими за показники, наведені у наступних таблицях  (або еквівалент, аналог тощо)</w:t>
      </w:r>
    </w:p>
    <w:p w14:paraId="511E2F88" w14:textId="77777777" w:rsidR="00AA35A6" w:rsidRDefault="00AA35A6" w:rsidP="00AA35A6">
      <w:pPr>
        <w:tabs>
          <w:tab w:val="left" w:pos="0"/>
        </w:tabs>
        <w:jc w:val="right"/>
        <w:rPr>
          <w:b/>
          <w:bCs/>
          <w:sz w:val="22"/>
          <w:szCs w:val="22"/>
          <w:lang w:val="uk-UA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3"/>
        <w:gridCol w:w="1702"/>
        <w:gridCol w:w="1844"/>
      </w:tblGrid>
      <w:tr w:rsidR="00AA35A6" w14:paraId="69A96542" w14:textId="77777777" w:rsidTr="00AA35A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0E125465" w14:textId="77777777" w:rsidR="00AA35A6" w:rsidRDefault="00AA35A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/>
              </w:rPr>
              <w:t>№п/п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703C4DF4" w14:textId="77777777" w:rsidR="00AA35A6" w:rsidRDefault="00AA35A6">
            <w:pPr>
              <w:ind w:left="-82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Наимен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>ування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noWrap/>
            <w:vAlign w:val="center"/>
            <w:hideMark/>
          </w:tcPr>
          <w:p w14:paraId="54876A5F" w14:textId="77777777" w:rsidR="00AA35A6" w:rsidRDefault="00AA35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</w:t>
            </w:r>
            <w:proofErr w:type="spellStart"/>
            <w:r>
              <w:rPr>
                <w:b/>
                <w:color w:val="000000"/>
                <w:sz w:val="20"/>
                <w:szCs w:val="20"/>
                <w:lang w:val="uk-UA"/>
              </w:rPr>
              <w:t>іль</w:t>
            </w:r>
            <w:proofErr w:type="spellEnd"/>
            <w:r>
              <w:rPr>
                <w:b/>
                <w:color w:val="000000"/>
                <w:sz w:val="20"/>
                <w:szCs w:val="20"/>
                <w:lang w:val="uk-UA"/>
              </w:rPr>
              <w:t>-кість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14:paraId="6A08AB88" w14:textId="77777777" w:rsidR="00AA35A6" w:rsidRDefault="00AA35A6">
            <w:pPr>
              <w:jc w:val="center"/>
              <w:rPr>
                <w:b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color w:val="000000"/>
                <w:sz w:val="20"/>
                <w:szCs w:val="20"/>
                <w:lang w:val="uk-UA" w:eastAsia="uk-UA"/>
              </w:rPr>
              <w:t>Од. виміру</w:t>
            </w:r>
          </w:p>
        </w:tc>
      </w:tr>
      <w:tr w:rsidR="00AA35A6" w14:paraId="75F530B9" w14:textId="77777777" w:rsidTr="00AA35A6">
        <w:trPr>
          <w:trHeight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9E818D" w14:textId="77777777" w:rsidR="00AA35A6" w:rsidRDefault="00AA35A6" w:rsidP="00A86D05">
            <w:pPr>
              <w:pStyle w:val="a4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ind w:left="0" w:firstLine="0"/>
              <w:jc w:val="both"/>
              <w:rPr>
                <w:b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CB944" w14:textId="48F571A1" w:rsidR="00AA35A6" w:rsidRDefault="00AA35A6">
            <w:pPr>
              <w:rPr>
                <w:b/>
                <w:color w:val="000000"/>
                <w:lang w:val="uk-UA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</w:rPr>
              <w:t>Каталка</w:t>
            </w:r>
            <w:r>
              <w:rPr>
                <w:b/>
                <w:szCs w:val="28"/>
                <w:shd w:val="clear" w:color="auto" w:fill="FFFFFF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для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перевезення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хворих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C44A2" w14:textId="77777777" w:rsidR="00AA35A6" w:rsidRDefault="00AA35A6">
            <w:pPr>
              <w:pStyle w:val="a4"/>
              <w:widowControl w:val="0"/>
              <w:suppressAutoHyphens/>
              <w:spacing w:before="150"/>
              <w:ind w:left="0"/>
              <w:jc w:val="center"/>
              <w:rPr>
                <w:b/>
                <w:color w:val="auto"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20060" w14:textId="77777777" w:rsidR="00AA35A6" w:rsidRDefault="00AA35A6">
            <w:pPr>
              <w:pStyle w:val="a4"/>
              <w:widowControl w:val="0"/>
              <w:suppressAutoHyphens/>
              <w:spacing w:before="150"/>
              <w:ind w:left="0"/>
              <w:jc w:val="center"/>
              <w:rPr>
                <w:b/>
                <w:sz w:val="20"/>
                <w:szCs w:val="20"/>
                <w:lang w:val="ru-RU"/>
              </w:rPr>
            </w:pPr>
            <w:proofErr w:type="spellStart"/>
            <w:r>
              <w:rPr>
                <w:b/>
              </w:rPr>
              <w:t>шт</w:t>
            </w:r>
            <w:proofErr w:type="spellEnd"/>
          </w:p>
        </w:tc>
      </w:tr>
    </w:tbl>
    <w:p w14:paraId="5A5B1ED8" w14:textId="77777777" w:rsidR="00AA35A6" w:rsidRDefault="00AA35A6" w:rsidP="00AA35A6">
      <w:pPr>
        <w:jc w:val="both"/>
        <w:rPr>
          <w:b/>
          <w:lang w:val="uk-UA"/>
        </w:rPr>
      </w:pPr>
    </w:p>
    <w:p w14:paraId="74BB2533" w14:textId="77777777" w:rsidR="00AA35A6" w:rsidRDefault="00AA35A6" w:rsidP="00AA35A6">
      <w:pPr>
        <w:keepNext/>
        <w:jc w:val="center"/>
        <w:rPr>
          <w:b/>
          <w:color w:val="000000"/>
          <w:sz w:val="22"/>
          <w:szCs w:val="22"/>
          <w:lang w:val="uk-UA"/>
        </w:rPr>
      </w:pPr>
      <w:r>
        <w:rPr>
          <w:b/>
          <w:color w:val="000000"/>
          <w:sz w:val="22"/>
          <w:szCs w:val="22"/>
          <w:lang w:val="uk-UA"/>
        </w:rPr>
        <w:t xml:space="preserve">Загальні вимоги </w:t>
      </w:r>
      <w:bookmarkStart w:id="0" w:name="_GoBack"/>
      <w:bookmarkEnd w:id="0"/>
    </w:p>
    <w:p w14:paraId="4A8F0279" w14:textId="77777777" w:rsidR="00AA35A6" w:rsidRDefault="00AA35A6" w:rsidP="00AA35A6">
      <w:pPr>
        <w:tabs>
          <w:tab w:val="left" w:pos="851"/>
        </w:tabs>
        <w:spacing w:after="120"/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 </w:t>
      </w:r>
    </w:p>
    <w:tbl>
      <w:tblPr>
        <w:tblW w:w="921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9"/>
        <w:gridCol w:w="2575"/>
      </w:tblGrid>
      <w:tr w:rsidR="00AA35A6" w14:paraId="4E041012" w14:textId="77777777" w:rsidTr="00AA35A6">
        <w:trPr>
          <w:trHeight w:val="21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EB9FD" w14:textId="77777777" w:rsidR="00AA35A6" w:rsidRDefault="00AA35A6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Модель,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зазначена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 в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умовах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закупівлі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>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21D8A" w14:textId="77777777" w:rsidR="00AA35A6" w:rsidRDefault="00AA35A6">
            <w:pPr>
              <w:jc w:val="center"/>
              <w:rPr>
                <w:rFonts w:eastAsia="Courier New"/>
                <w:b/>
                <w:bCs/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Пропозиція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>:</w:t>
            </w:r>
          </w:p>
        </w:tc>
      </w:tr>
      <w:tr w:rsidR="00AA35A6" w14:paraId="0B2B5609" w14:textId="77777777" w:rsidTr="00AA35A6">
        <w:trPr>
          <w:trHeight w:val="318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973AF" w14:textId="213026B3" w:rsidR="00AA35A6" w:rsidRDefault="00AA35A6">
            <w:pPr>
              <w:rPr>
                <w:b/>
                <w:bCs/>
                <w:color w:val="000000"/>
                <w:szCs w:val="28"/>
              </w:rPr>
            </w:pPr>
            <w:r>
              <w:rPr>
                <w:rFonts w:eastAsia="Courier New"/>
                <w:b/>
                <w:bCs/>
                <w:color w:val="000000"/>
                <w:szCs w:val="28"/>
              </w:rPr>
              <w:t>Каталка</w:t>
            </w:r>
            <w:r>
              <w:rPr>
                <w:b/>
                <w:szCs w:val="28"/>
                <w:shd w:val="clear" w:color="auto" w:fill="FFFFFF"/>
              </w:rPr>
              <w:t xml:space="preserve"> </w:t>
            </w:r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для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перевезення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хворих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07BEB0" w14:textId="77777777" w:rsidR="00AA35A6" w:rsidRDefault="00AA35A6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AA35A6" w14:paraId="5624A351" w14:textId="77777777" w:rsidTr="00AA35A6">
        <w:trPr>
          <w:trHeight w:val="157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0408F" w14:textId="77777777" w:rsidR="00AA35A6" w:rsidRDefault="00AA35A6">
            <w:pPr>
              <w:jc w:val="center"/>
              <w:rPr>
                <w:b/>
                <w:bCs/>
                <w:color w:val="000000"/>
                <w:szCs w:val="28"/>
                <w:lang w:val="uk-UA"/>
              </w:rPr>
            </w:pP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Загальні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b/>
                <w:bCs/>
                <w:color w:val="000000"/>
                <w:szCs w:val="28"/>
              </w:rPr>
              <w:t>вимоги</w:t>
            </w:r>
            <w:proofErr w:type="spellEnd"/>
            <w:r>
              <w:rPr>
                <w:rFonts w:eastAsia="Courier New"/>
                <w:b/>
                <w:bCs/>
                <w:color w:val="000000"/>
                <w:szCs w:val="28"/>
              </w:rPr>
              <w:t>: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964A5" w14:textId="77777777" w:rsidR="00AA35A6" w:rsidRDefault="00AA35A6">
            <w:pPr>
              <w:jc w:val="center"/>
              <w:rPr>
                <w:b/>
                <w:bCs/>
                <w:color w:val="1A1A1A"/>
                <w:lang w:eastAsia="en-US"/>
              </w:rPr>
            </w:pPr>
            <w:proofErr w:type="spellStart"/>
            <w:r>
              <w:rPr>
                <w:b/>
                <w:bCs/>
                <w:color w:val="1A1A1A"/>
              </w:rPr>
              <w:t>Відповідність</w:t>
            </w:r>
            <w:proofErr w:type="spellEnd"/>
          </w:p>
          <w:p w14:paraId="1066FEB6" w14:textId="77777777" w:rsidR="00AA35A6" w:rsidRDefault="00AA35A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1A1A1A"/>
              </w:rPr>
              <w:t>Так/</w:t>
            </w:r>
            <w:proofErr w:type="spellStart"/>
            <w:r>
              <w:rPr>
                <w:b/>
                <w:bCs/>
                <w:color w:val="1A1A1A"/>
              </w:rPr>
              <w:t>Ні</w:t>
            </w:r>
            <w:proofErr w:type="spellEnd"/>
          </w:p>
          <w:p w14:paraId="5A464DD4" w14:textId="77777777" w:rsidR="00AA35A6" w:rsidRDefault="00AA35A6">
            <w:pPr>
              <w:jc w:val="center"/>
              <w:rPr>
                <w:b/>
                <w:bCs/>
                <w:color w:val="000000"/>
                <w:szCs w:val="28"/>
              </w:rPr>
            </w:pPr>
            <w:r>
              <w:rPr>
                <w:bCs/>
              </w:rPr>
              <w:t xml:space="preserve">(з </w:t>
            </w:r>
            <w:proofErr w:type="spellStart"/>
            <w:r>
              <w:rPr>
                <w:bCs/>
              </w:rPr>
              <w:t>посиланням</w:t>
            </w:r>
            <w:proofErr w:type="spellEnd"/>
            <w:r>
              <w:rPr>
                <w:bCs/>
              </w:rPr>
              <w:t xml:space="preserve"> на </w:t>
            </w:r>
            <w:proofErr w:type="spellStart"/>
            <w:r>
              <w:rPr>
                <w:bCs/>
              </w:rPr>
              <w:t>сторінку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технічної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документації</w:t>
            </w:r>
            <w:proofErr w:type="spellEnd"/>
            <w:r>
              <w:rPr>
                <w:bCs/>
              </w:rPr>
              <w:t>)</w:t>
            </w:r>
          </w:p>
        </w:tc>
      </w:tr>
      <w:tr w:rsidR="00AA35A6" w14:paraId="01A439E8" w14:textId="77777777" w:rsidTr="00AA35A6">
        <w:trPr>
          <w:trHeight w:val="278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A4A71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Каталка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призначена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для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транспортування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хворих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26C017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373C19A8" w14:textId="77777777" w:rsidTr="00AA35A6">
        <w:trPr>
          <w:trHeight w:val="278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E1D06" w14:textId="77777777" w:rsidR="00AA35A6" w:rsidRDefault="00AA35A6">
            <w:pPr>
              <w:rPr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Каталка повинна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мати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4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секції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, 3 з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яких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рухомі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BC3B50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16D3A172" w14:textId="77777777" w:rsidTr="00AA35A6">
        <w:trPr>
          <w:trHeight w:val="281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11CF6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Відкидні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поручні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з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алюмінію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та пластика та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відкидаються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за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допомогою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кнопки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B0B9C6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0590211A" w14:textId="77777777" w:rsidTr="00AA35A6">
        <w:trPr>
          <w:trHeight w:val="281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554F3" w14:textId="77777777" w:rsidR="00AA35A6" w:rsidRDefault="00AA35A6">
            <w:pPr>
              <w:rPr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Ложе та рама каталки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мають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бути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виготовлені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з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нержавіючої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сталі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F8DF02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2C4AEC85" w14:textId="77777777" w:rsidTr="00AA35A6">
        <w:trPr>
          <w:trHeight w:val="39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29FF7" w14:textId="77777777" w:rsidR="00AA35A6" w:rsidRDefault="00AA35A6">
            <w:pPr>
              <w:rPr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Ніжки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повинні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бути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оснащені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колесами,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що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обертаються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по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осі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гальмами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CF7F13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28D915F4" w14:textId="77777777" w:rsidTr="00AA35A6">
        <w:trPr>
          <w:trHeight w:val="322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8461" w14:textId="77777777" w:rsidR="00AA35A6" w:rsidRDefault="00AA35A6">
            <w:pPr>
              <w:rPr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Кожна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секція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каталки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виготовлена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із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суцільного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листа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металу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>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EC363D0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692676C1" w14:textId="77777777" w:rsidTr="00AA35A6">
        <w:trPr>
          <w:trHeight w:val="26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C00FE" w14:textId="77777777" w:rsidR="00AA35A6" w:rsidRDefault="00AA35A6">
            <w:pPr>
              <w:rPr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Каталка повинна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мати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керування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рухомими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секціями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та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висотою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ложе за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допомогою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трьох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черв’ячних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механізмів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2ED176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1E3E52FA" w14:textId="77777777" w:rsidTr="00AA35A6">
        <w:trPr>
          <w:trHeight w:val="26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B09F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Ложе каталки повинно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регулюватись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по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висоті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D26375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4E631915" w14:textId="77777777" w:rsidTr="00AA35A6">
        <w:trPr>
          <w:trHeight w:val="26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201A2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У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комплекті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знімний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штатив для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крапельниці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058242" w14:textId="77777777" w:rsidR="00AA35A6" w:rsidRDefault="00AA35A6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AA35A6" w14:paraId="755574B5" w14:textId="77777777" w:rsidTr="00AA35A6">
        <w:trPr>
          <w:trHeight w:val="26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6252D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Можливість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розміщення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штативу для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крапельниці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у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чотирьох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різних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положеннях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D146D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006C301C" w14:textId="77777777" w:rsidTr="00AA35A6">
        <w:trPr>
          <w:trHeight w:val="26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3F29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Наявність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кріплень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для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кисневого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балону</w:t>
            </w:r>
            <w:proofErr w:type="spellEnd"/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62E807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7B27F3A3" w14:textId="77777777" w:rsidTr="00AA35A6">
        <w:trPr>
          <w:trHeight w:val="26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E544C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Каталка повинна бути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обладнана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полкою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шириною не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менше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44 см.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74D54D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54794243" w14:textId="77777777" w:rsidTr="00AA35A6">
        <w:trPr>
          <w:trHeight w:val="269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C068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З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ліжком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у </w:t>
            </w:r>
            <w:proofErr w:type="spellStart"/>
            <w:proofErr w:type="gramStart"/>
            <w:r>
              <w:rPr>
                <w:rFonts w:eastAsia="Courier New"/>
                <w:color w:val="000000"/>
                <w:szCs w:val="28"/>
              </w:rPr>
              <w:t>комплекті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іде</w:t>
            </w:r>
            <w:proofErr w:type="spellEnd"/>
            <w:proofErr w:type="gram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водонепроникний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матрац,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поверхня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PU. </w:t>
            </w:r>
            <w:proofErr w:type="spellStart"/>
            <w:r>
              <w:rPr>
                <w:rFonts w:eastAsia="Courier New"/>
                <w:szCs w:val="28"/>
              </w:rPr>
              <w:t>Габаритні</w:t>
            </w:r>
            <w:proofErr w:type="spellEnd"/>
            <w:r>
              <w:rPr>
                <w:rFonts w:eastAsia="Courier New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szCs w:val="28"/>
              </w:rPr>
              <w:t>розміри</w:t>
            </w:r>
            <w:proofErr w:type="spellEnd"/>
            <w:r>
              <w:rPr>
                <w:rFonts w:eastAsia="Courier New"/>
                <w:szCs w:val="28"/>
              </w:rPr>
              <w:t xml:space="preserve"> 182х55х4 см.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7429EE" w14:textId="77777777" w:rsidR="00AA35A6" w:rsidRDefault="00AA35A6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AA35A6" w14:paraId="06F83877" w14:textId="77777777" w:rsidTr="00AA35A6">
        <w:trPr>
          <w:trHeight w:val="7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FE406" w14:textId="77777777" w:rsidR="00AA35A6" w:rsidRDefault="00AA35A6">
            <w:pPr>
              <w:rPr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Регулювання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висоти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ложа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від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пола повинно бути у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діапазоні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від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55 до 75 см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B924B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13493A56" w14:textId="77777777" w:rsidTr="00AA35A6">
        <w:trPr>
          <w:trHeight w:val="307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AF263" w14:textId="77777777" w:rsidR="00AA35A6" w:rsidRDefault="00AA35A6">
            <w:pPr>
              <w:rPr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Загальна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gramStart"/>
            <w:r>
              <w:rPr>
                <w:rFonts w:eastAsia="Courier New"/>
                <w:color w:val="000000"/>
                <w:szCs w:val="28"/>
              </w:rPr>
              <w:t>ширина  70</w:t>
            </w:r>
            <w:proofErr w:type="gramEnd"/>
            <w:r>
              <w:rPr>
                <w:rFonts w:eastAsia="Courier New"/>
                <w:color w:val="000000"/>
                <w:szCs w:val="28"/>
              </w:rPr>
              <w:t xml:space="preserve"> см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51B2E9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0119AF33" w14:textId="77777777" w:rsidTr="00AA35A6">
        <w:trPr>
          <w:trHeight w:val="122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FB6BB" w14:textId="77777777" w:rsidR="00AA35A6" w:rsidRDefault="00AA35A6">
            <w:pPr>
              <w:rPr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Загальна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довжина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195 см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220B56" w14:textId="77777777" w:rsidR="00AA35A6" w:rsidRDefault="00AA35A6">
            <w:pPr>
              <w:jc w:val="center"/>
              <w:rPr>
                <w:color w:val="000000"/>
                <w:szCs w:val="28"/>
                <w:lang w:val="uk-UA"/>
              </w:rPr>
            </w:pPr>
          </w:p>
        </w:tc>
      </w:tr>
      <w:tr w:rsidR="00AA35A6" w14:paraId="40A77899" w14:textId="77777777" w:rsidTr="00AA35A6">
        <w:trPr>
          <w:trHeight w:val="11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D98B" w14:textId="77777777" w:rsidR="00AA35A6" w:rsidRDefault="00AA35A6">
            <w:pPr>
              <w:rPr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Кут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підйому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головної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секції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не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менш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70</w:t>
            </w:r>
            <w:proofErr w:type="gramStart"/>
            <w:r>
              <w:rPr>
                <w:rFonts w:eastAsia="Courier New"/>
                <w:color w:val="000000"/>
                <w:szCs w:val="28"/>
              </w:rPr>
              <w:t>°(</w:t>
            </w:r>
            <w:proofErr w:type="gramEnd"/>
            <w:r>
              <w:rPr>
                <w:rFonts w:eastAsia="Courier New"/>
                <w:color w:val="000000"/>
                <w:szCs w:val="28"/>
              </w:rPr>
              <w:t>±5)°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40952B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69BB4AD3" w14:textId="77777777" w:rsidTr="00AA35A6">
        <w:trPr>
          <w:trHeight w:val="11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6796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r>
              <w:rPr>
                <w:rFonts w:eastAsia="Courier New"/>
                <w:color w:val="000000"/>
                <w:szCs w:val="28"/>
              </w:rPr>
              <w:t xml:space="preserve">Кут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підйому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ножної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секції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не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менш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40</w:t>
            </w:r>
            <w:proofErr w:type="gramStart"/>
            <w:r>
              <w:rPr>
                <w:rFonts w:eastAsia="Courier New"/>
                <w:color w:val="000000"/>
                <w:szCs w:val="28"/>
              </w:rPr>
              <w:t>°(</w:t>
            </w:r>
            <w:proofErr w:type="gramEnd"/>
            <w:r>
              <w:rPr>
                <w:rFonts w:eastAsia="Courier New"/>
                <w:color w:val="000000"/>
                <w:szCs w:val="28"/>
              </w:rPr>
              <w:t>±5)°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F4D5D0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4C0868FE" w14:textId="77777777" w:rsidTr="00AA35A6">
        <w:trPr>
          <w:trHeight w:val="7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27EAE" w14:textId="77777777" w:rsidR="00AA35A6" w:rsidRDefault="00AA35A6">
            <w:pPr>
              <w:rPr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Діаметр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колеса 12,5 см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32C6FC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1C027F9E" w14:textId="77777777" w:rsidTr="00AA35A6">
        <w:trPr>
          <w:trHeight w:val="7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0C1FE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Висота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поручнів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від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ложе 29 см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0F38CB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30BC2E6D" w14:textId="77777777" w:rsidTr="00AA35A6">
        <w:trPr>
          <w:trHeight w:val="7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688E5" w14:textId="77777777" w:rsidR="00AA35A6" w:rsidRDefault="00AA35A6">
            <w:pPr>
              <w:rPr>
                <w:rFonts w:eastAsia="Courier New"/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lastRenderedPageBreak/>
              <w:t>Довжина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r>
              <w:rPr>
                <w:rFonts w:eastAsia="Courier New"/>
                <w:color w:val="000000"/>
                <w:szCs w:val="28"/>
              </w:rPr>
              <w:t>поручнів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не </w:t>
            </w:r>
            <w:proofErr w:type="spellStart"/>
            <w:proofErr w:type="gramStart"/>
            <w:r>
              <w:rPr>
                <w:rFonts w:eastAsia="Courier New"/>
                <w:color w:val="000000"/>
                <w:szCs w:val="28"/>
              </w:rPr>
              <w:t>менше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 123</w:t>
            </w:r>
            <w:proofErr w:type="gramEnd"/>
            <w:r>
              <w:rPr>
                <w:rFonts w:eastAsia="Courier New"/>
                <w:color w:val="000000"/>
                <w:szCs w:val="28"/>
              </w:rPr>
              <w:t xml:space="preserve"> см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1E9161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  <w:tr w:rsidR="00AA35A6" w14:paraId="1EA00E1D" w14:textId="77777777" w:rsidTr="00AA35A6">
        <w:trPr>
          <w:trHeight w:val="70"/>
        </w:trPr>
        <w:tc>
          <w:tcPr>
            <w:tcW w:w="6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DCC90" w14:textId="77777777" w:rsidR="00AA35A6" w:rsidRDefault="00AA35A6">
            <w:pPr>
              <w:rPr>
                <w:color w:val="000000"/>
                <w:szCs w:val="28"/>
              </w:rPr>
            </w:pPr>
            <w:proofErr w:type="spellStart"/>
            <w:r>
              <w:rPr>
                <w:rFonts w:eastAsia="Courier New"/>
                <w:color w:val="000000"/>
                <w:szCs w:val="28"/>
              </w:rPr>
              <w:t>Максимальне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eastAsia="Courier New"/>
                <w:color w:val="000000"/>
                <w:szCs w:val="28"/>
              </w:rPr>
              <w:t>навантаження</w:t>
            </w:r>
            <w:proofErr w:type="spellEnd"/>
            <w:r>
              <w:rPr>
                <w:rFonts w:eastAsia="Courier New"/>
                <w:color w:val="000000"/>
                <w:szCs w:val="28"/>
              </w:rPr>
              <w:t xml:space="preserve">  до</w:t>
            </w:r>
            <w:proofErr w:type="gramEnd"/>
            <w:r>
              <w:rPr>
                <w:rFonts w:eastAsia="Courier New"/>
                <w:color w:val="000000"/>
                <w:szCs w:val="28"/>
              </w:rPr>
              <w:t xml:space="preserve"> </w:t>
            </w:r>
            <w:r>
              <w:rPr>
                <w:rFonts w:eastAsia="Courier New"/>
                <w:color w:val="000000"/>
                <w:szCs w:val="28"/>
                <w:lang w:val="en-US"/>
              </w:rPr>
              <w:t>17</w:t>
            </w:r>
            <w:r>
              <w:rPr>
                <w:rFonts w:eastAsia="Courier New"/>
                <w:color w:val="000000"/>
                <w:szCs w:val="28"/>
              </w:rPr>
              <w:t>0 кг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AD764C" w14:textId="77777777" w:rsidR="00AA35A6" w:rsidRDefault="00AA35A6">
            <w:pPr>
              <w:jc w:val="center"/>
              <w:rPr>
                <w:color w:val="000000"/>
                <w:szCs w:val="28"/>
              </w:rPr>
            </w:pPr>
          </w:p>
        </w:tc>
      </w:tr>
    </w:tbl>
    <w:p w14:paraId="7D4A3377" w14:textId="77777777" w:rsidR="00AA35A6" w:rsidRDefault="00AA35A6" w:rsidP="00AA35A6">
      <w:pPr>
        <w:rPr>
          <w:rFonts w:ascii="Calibri" w:hAnsi="Calibri"/>
          <w:sz w:val="22"/>
          <w:szCs w:val="22"/>
          <w:lang w:val="uk-UA" w:eastAsia="en-US"/>
        </w:rPr>
      </w:pPr>
    </w:p>
    <w:p w14:paraId="22A560A2" w14:textId="77777777" w:rsidR="00AA35A6" w:rsidRDefault="00AA35A6" w:rsidP="00AA35A6">
      <w:pPr>
        <w:rPr>
          <w:szCs w:val="28"/>
        </w:rPr>
      </w:pPr>
      <w:proofErr w:type="spellStart"/>
      <w:r>
        <w:rPr>
          <w:szCs w:val="28"/>
        </w:rPr>
        <w:t>Необхідні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документи</w:t>
      </w:r>
      <w:proofErr w:type="spellEnd"/>
      <w:r>
        <w:rPr>
          <w:szCs w:val="28"/>
        </w:rPr>
        <w:t>:</w:t>
      </w:r>
    </w:p>
    <w:p w14:paraId="3D78D8D4" w14:textId="77777777" w:rsidR="00AA35A6" w:rsidRDefault="00AA35A6" w:rsidP="00AA35A6">
      <w:pPr>
        <w:rPr>
          <w:szCs w:val="28"/>
          <w:lang w:val="en-US"/>
        </w:rPr>
      </w:pPr>
      <w:r>
        <w:rPr>
          <w:szCs w:val="28"/>
        </w:rPr>
        <w:t xml:space="preserve">-  Для </w:t>
      </w:r>
      <w:proofErr w:type="spellStart"/>
      <w:r>
        <w:rPr>
          <w:szCs w:val="28"/>
        </w:rPr>
        <w:t>запобіганню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придбання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фальсифікату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потрібен</w:t>
      </w:r>
      <w:proofErr w:type="spellEnd"/>
      <w:r>
        <w:rPr>
          <w:szCs w:val="28"/>
        </w:rPr>
        <w:t xml:space="preserve"> лист </w:t>
      </w:r>
      <w:proofErr w:type="spellStart"/>
      <w:r>
        <w:rPr>
          <w:szCs w:val="28"/>
        </w:rPr>
        <w:t>авторизації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виробника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офіціального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представника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імпортера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території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України</w:t>
      </w:r>
      <w:proofErr w:type="spellEnd"/>
      <w:r>
        <w:rPr>
          <w:szCs w:val="28"/>
        </w:rPr>
        <w:t>.</w:t>
      </w:r>
      <w:r>
        <w:rPr>
          <w:szCs w:val="28"/>
        </w:rPr>
        <w:br/>
        <w:t xml:space="preserve">- </w:t>
      </w:r>
      <w:proofErr w:type="spellStart"/>
      <w:r>
        <w:rPr>
          <w:szCs w:val="28"/>
        </w:rPr>
        <w:t>Декларація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відповідності</w:t>
      </w:r>
      <w:proofErr w:type="spellEnd"/>
      <w:r>
        <w:rPr>
          <w:szCs w:val="28"/>
        </w:rPr>
        <w:br/>
        <w:t xml:space="preserve">- </w:t>
      </w:r>
      <w:proofErr w:type="spellStart"/>
      <w:r>
        <w:rPr>
          <w:szCs w:val="28"/>
        </w:rPr>
        <w:t>Відповідність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технічних</w:t>
      </w:r>
      <w:proofErr w:type="spellEnd"/>
      <w:r>
        <w:rPr>
          <w:szCs w:val="28"/>
        </w:rPr>
        <w:t xml:space="preserve"> характеристик </w:t>
      </w:r>
      <w:proofErr w:type="spellStart"/>
      <w:r>
        <w:rPr>
          <w:szCs w:val="28"/>
        </w:rPr>
        <w:t>запропонованого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Учасником</w:t>
      </w:r>
      <w:proofErr w:type="spellEnd"/>
      <w:r>
        <w:rPr>
          <w:szCs w:val="28"/>
        </w:rPr>
        <w:t xml:space="preserve"> предмету </w:t>
      </w:r>
      <w:proofErr w:type="spellStart"/>
      <w:r>
        <w:rPr>
          <w:szCs w:val="28"/>
        </w:rPr>
        <w:t>закупівлі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медико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технічним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вимогам</w:t>
      </w:r>
      <w:proofErr w:type="spellEnd"/>
      <w:r>
        <w:rPr>
          <w:szCs w:val="28"/>
        </w:rPr>
        <w:t xml:space="preserve"> повинна бути </w:t>
      </w:r>
      <w:proofErr w:type="spellStart"/>
      <w:r>
        <w:rPr>
          <w:szCs w:val="28"/>
        </w:rPr>
        <w:t>обов’язково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підтверджена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посиланням</w:t>
      </w:r>
      <w:proofErr w:type="spellEnd"/>
      <w:r>
        <w:rPr>
          <w:szCs w:val="28"/>
        </w:rPr>
        <w:t xml:space="preserve"> на </w:t>
      </w:r>
      <w:proofErr w:type="spellStart"/>
      <w:r>
        <w:rPr>
          <w:szCs w:val="28"/>
        </w:rPr>
        <w:t>відповідні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розділи</w:t>
      </w:r>
      <w:proofErr w:type="spellEnd"/>
      <w:r>
        <w:rPr>
          <w:szCs w:val="28"/>
        </w:rPr>
        <w:t xml:space="preserve"> та/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сторінку</w:t>
      </w:r>
      <w:proofErr w:type="spellEnd"/>
      <w:r>
        <w:rPr>
          <w:szCs w:val="28"/>
        </w:rPr>
        <w:t xml:space="preserve">(и) </w:t>
      </w:r>
      <w:proofErr w:type="spellStart"/>
      <w:r>
        <w:rPr>
          <w:szCs w:val="28"/>
        </w:rPr>
        <w:t>технічних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виробника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експлуатаційної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документації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настанови</w:t>
      </w:r>
      <w:proofErr w:type="spellEnd"/>
      <w:r>
        <w:rPr>
          <w:szCs w:val="28"/>
        </w:rPr>
        <w:t xml:space="preserve"> з </w:t>
      </w:r>
      <w:proofErr w:type="spellStart"/>
      <w:r>
        <w:rPr>
          <w:szCs w:val="28"/>
        </w:rPr>
        <w:t>експлуатації</w:t>
      </w:r>
      <w:proofErr w:type="spellEnd"/>
      <w:r>
        <w:rPr>
          <w:szCs w:val="28"/>
        </w:rPr>
        <w:t>, та/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інструкції</w:t>
      </w:r>
      <w:proofErr w:type="spellEnd"/>
      <w:r>
        <w:rPr>
          <w:szCs w:val="28"/>
        </w:rPr>
        <w:t>, та/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технічного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опису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технічних</w:t>
      </w:r>
      <w:proofErr w:type="spellEnd"/>
      <w:r>
        <w:rPr>
          <w:szCs w:val="28"/>
        </w:rPr>
        <w:t xml:space="preserve"> умов, та/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українською</w:t>
      </w:r>
      <w:proofErr w:type="spellEnd"/>
      <w:r>
        <w:rPr>
          <w:szCs w:val="28"/>
        </w:rPr>
        <w:t>, та/</w:t>
      </w:r>
      <w:proofErr w:type="spellStart"/>
      <w:r>
        <w:rPr>
          <w:szCs w:val="28"/>
        </w:rPr>
        <w:t>або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російською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мовами</w:t>
      </w:r>
      <w:proofErr w:type="spellEnd"/>
      <w:r>
        <w:rPr>
          <w:szCs w:val="28"/>
        </w:rPr>
        <w:t xml:space="preserve">), в </w:t>
      </w:r>
      <w:proofErr w:type="spellStart"/>
      <w:r>
        <w:rPr>
          <w:szCs w:val="28"/>
        </w:rPr>
        <w:t>яких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міститься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ця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інформація</w:t>
      </w:r>
      <w:proofErr w:type="spellEnd"/>
      <w:r>
        <w:rPr>
          <w:szCs w:val="28"/>
        </w:rPr>
        <w:t xml:space="preserve">, разом з </w:t>
      </w:r>
      <w:proofErr w:type="spellStart"/>
      <w:r>
        <w:rPr>
          <w:szCs w:val="28"/>
        </w:rPr>
        <w:t>додаванням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документів</w:t>
      </w:r>
      <w:proofErr w:type="spellEnd"/>
      <w:r>
        <w:rPr>
          <w:szCs w:val="28"/>
        </w:rPr>
        <w:t xml:space="preserve">. </w:t>
      </w:r>
      <w:proofErr w:type="spellStart"/>
      <w:r>
        <w:rPr>
          <w:szCs w:val="28"/>
        </w:rPr>
        <w:t>Підтвердження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медико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технічним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вимогам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надається</w:t>
      </w:r>
      <w:proofErr w:type="spellEnd"/>
      <w:r>
        <w:rPr>
          <w:szCs w:val="28"/>
        </w:rPr>
        <w:t xml:space="preserve"> у </w:t>
      </w:r>
      <w:proofErr w:type="spellStart"/>
      <w:r>
        <w:rPr>
          <w:szCs w:val="28"/>
        </w:rPr>
        <w:t>формі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заповненої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Таблиці</w:t>
      </w:r>
      <w:proofErr w:type="spellEnd"/>
    </w:p>
    <w:p w14:paraId="60231CC6" w14:textId="77777777" w:rsidR="00AA35A6" w:rsidRDefault="00AA35A6" w:rsidP="00AA35A6">
      <w:pPr>
        <w:pStyle w:val="a4"/>
        <w:numPr>
          <w:ilvl w:val="0"/>
          <w:numId w:val="2"/>
        </w:numPr>
        <w:spacing w:line="276" w:lineRule="auto"/>
        <w:rPr>
          <w:szCs w:val="28"/>
          <w:lang w:val="en-US"/>
        </w:rPr>
      </w:pPr>
      <w:proofErr w:type="spellStart"/>
      <w:r>
        <w:rPr>
          <w:szCs w:val="28"/>
        </w:rPr>
        <w:t>Висновки</w:t>
      </w:r>
      <w:proofErr w:type="spellEnd"/>
      <w:r>
        <w:rPr>
          <w:szCs w:val="28"/>
        </w:rPr>
        <w:t xml:space="preserve"> СЄС</w:t>
      </w:r>
    </w:p>
    <w:p w14:paraId="3E13B704" w14:textId="77777777" w:rsidR="00AA35A6" w:rsidRDefault="00AA35A6" w:rsidP="00AA35A6">
      <w:pPr>
        <w:jc w:val="center"/>
        <w:rPr>
          <w:b/>
          <w:lang w:val="uk-UA"/>
        </w:rPr>
      </w:pPr>
    </w:p>
    <w:p w14:paraId="3FC585E5" w14:textId="6B4C5A00" w:rsidR="00AA35A6" w:rsidRDefault="00AA35A6" w:rsidP="00991DF3">
      <w:pPr>
        <w:rPr>
          <w:b/>
          <w:lang w:val="uk-UA" w:eastAsia="en-US"/>
        </w:rPr>
      </w:pPr>
      <w:r>
        <w:rPr>
          <w:b/>
          <w:lang w:val="en-US"/>
        </w:rPr>
        <w:t xml:space="preserve"> </w:t>
      </w:r>
    </w:p>
    <w:p w14:paraId="17AE8AA5" w14:textId="77777777" w:rsidR="00AA35A6" w:rsidRDefault="00AA35A6" w:rsidP="00AA35A6">
      <w:pPr>
        <w:spacing w:line="240" w:lineRule="atLeast"/>
        <w:ind w:right="-1" w:firstLine="709"/>
        <w:jc w:val="both"/>
        <w:rPr>
          <w:b/>
          <w:lang w:val="uk-UA"/>
        </w:rPr>
      </w:pPr>
      <w:r>
        <w:rPr>
          <w:b/>
          <w:lang w:val="uk-UA"/>
        </w:rPr>
        <w:t xml:space="preserve">УВАГА! Доставка товару транспортом постачальника, </w:t>
      </w:r>
      <w:proofErr w:type="spellStart"/>
      <w:r>
        <w:rPr>
          <w:b/>
          <w:lang w:val="uk-UA"/>
        </w:rPr>
        <w:t>завантажувально</w:t>
      </w:r>
      <w:proofErr w:type="spellEnd"/>
      <w:r>
        <w:rPr>
          <w:b/>
          <w:lang w:val="uk-UA"/>
        </w:rPr>
        <w:t xml:space="preserve"> - розвантажувальні роботи за рахунок постачальника. До ціни товару обов’язково включаються усі додаткові витрати, які пов’язані з доставкою товару до Замовника, обов’язкові платежі, збори тощо.</w:t>
      </w:r>
    </w:p>
    <w:p w14:paraId="1E09975D" w14:textId="77777777" w:rsidR="00AA35A6" w:rsidRDefault="00AA35A6" w:rsidP="00AA35A6">
      <w:pPr>
        <w:suppressAutoHyphens/>
        <w:jc w:val="both"/>
        <w:rPr>
          <w:b/>
          <w:sz w:val="22"/>
          <w:szCs w:val="22"/>
          <w:lang w:val="uk-UA" w:eastAsia="ar-SA"/>
        </w:rPr>
      </w:pPr>
    </w:p>
    <w:p w14:paraId="71007FD5" w14:textId="77777777" w:rsidR="00AA35A6" w:rsidRDefault="00AA35A6" w:rsidP="00AA35A6">
      <w:pPr>
        <w:suppressAutoHyphens/>
        <w:ind w:left="-567" w:firstLine="567"/>
        <w:jc w:val="both"/>
        <w:rPr>
          <w:b/>
          <w:sz w:val="22"/>
          <w:szCs w:val="22"/>
          <w:lang w:val="uk-UA" w:eastAsia="ar-SA"/>
        </w:rPr>
      </w:pPr>
    </w:p>
    <w:p w14:paraId="0151DB48" w14:textId="77777777" w:rsidR="001F6A75" w:rsidRPr="00AA35A6" w:rsidRDefault="001F6A75">
      <w:pPr>
        <w:rPr>
          <w:lang w:val="uk-UA"/>
        </w:rPr>
      </w:pPr>
    </w:p>
    <w:sectPr w:rsidR="001F6A75" w:rsidRPr="00AA3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F0F6B"/>
    <w:multiLevelType w:val="hybridMultilevel"/>
    <w:tmpl w:val="3B5A36B6"/>
    <w:lvl w:ilvl="0" w:tplc="0422000F">
      <w:start w:val="1"/>
      <w:numFmt w:val="decimal"/>
      <w:lvlText w:val="%1."/>
      <w:lvlJc w:val="left"/>
      <w:pPr>
        <w:ind w:left="644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8B0B1B"/>
    <w:multiLevelType w:val="hybridMultilevel"/>
    <w:tmpl w:val="85048448"/>
    <w:lvl w:ilvl="0" w:tplc="29F056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73"/>
    <w:rsid w:val="001F6A75"/>
    <w:rsid w:val="00554D73"/>
    <w:rsid w:val="00991DF3"/>
    <w:rsid w:val="00AA35A6"/>
    <w:rsid w:val="00E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D3C4D"/>
  <w15:chartTrackingRefBased/>
  <w15:docId w15:val="{64768FDD-77D3-4773-ACC7-741C18120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3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Интернет) Знак"/>
    <w:aliases w:val="Обычный (веб)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semiHidden/>
    <w:locked/>
    <w:rsid w:val="00AA35A6"/>
    <w:rPr>
      <w:rFonts w:ascii="Helvetica" w:eastAsia="Lucida Sans Unicode" w:hAnsi="Helvetica" w:cs="Helvetica"/>
      <w:color w:val="000044"/>
      <w:lang w:val="x-none" w:bidi="en-US"/>
    </w:rPr>
  </w:style>
  <w:style w:type="paragraph" w:styleId="a4">
    <w:name w:val="Normal (Web)"/>
    <w:aliases w:val="Обычный (веб)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semiHidden/>
    <w:unhideWhenUsed/>
    <w:qFormat/>
    <w:rsid w:val="00AA35A6"/>
    <w:pPr>
      <w:ind w:left="720"/>
      <w:contextualSpacing/>
    </w:pPr>
    <w:rPr>
      <w:rFonts w:ascii="Helvetica" w:eastAsia="Lucida Sans Unicode" w:hAnsi="Helvetica" w:cs="Helvetica"/>
      <w:color w:val="000044"/>
      <w:sz w:val="22"/>
      <w:szCs w:val="22"/>
      <w:lang w:val="x-none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9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380505590253</dc:creator>
  <cp:keywords/>
  <dc:description/>
  <cp:lastModifiedBy>380505590253</cp:lastModifiedBy>
  <cp:revision>7</cp:revision>
  <dcterms:created xsi:type="dcterms:W3CDTF">2022-08-01T06:25:00Z</dcterms:created>
  <dcterms:modified xsi:type="dcterms:W3CDTF">2022-08-01T11:38:00Z</dcterms:modified>
</cp:coreProperties>
</file>