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5"/>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«Черкасиводоканал»</w:t>
            </w:r>
          </w:p>
          <w:p w:rsidR="00175645" w:rsidRDefault="0092101F" w:rsidP="002651B4">
            <w:pPr>
              <w:spacing w:after="0" w:line="240" w:lineRule="auto"/>
              <w:rPr>
                <w:rFonts w:ascii="Times New Roman" w:hAnsi="Times New Roman"/>
                <w:sz w:val="24"/>
                <w:szCs w:val="24"/>
              </w:rPr>
            </w:pPr>
            <w:r w:rsidRPr="000C36CD">
              <w:rPr>
                <w:rFonts w:ascii="Times New Roman" w:hAnsi="Times New Roman"/>
                <w:sz w:val="24"/>
                <w:szCs w:val="24"/>
              </w:rPr>
              <w:t>22</w:t>
            </w:r>
            <w:r w:rsidR="00D50C2C" w:rsidRPr="000C36CD">
              <w:rPr>
                <w:rFonts w:ascii="Times New Roman" w:hAnsi="Times New Roman"/>
                <w:sz w:val="24"/>
                <w:szCs w:val="24"/>
              </w:rPr>
              <w:t>.</w:t>
            </w:r>
            <w:r w:rsidRPr="000C36CD">
              <w:rPr>
                <w:rFonts w:ascii="Times New Roman" w:hAnsi="Times New Roman"/>
                <w:sz w:val="24"/>
                <w:szCs w:val="24"/>
              </w:rPr>
              <w:t>03</w:t>
            </w:r>
            <w:r w:rsidR="00721644" w:rsidRPr="000C36CD">
              <w:rPr>
                <w:rFonts w:ascii="Times New Roman" w:hAnsi="Times New Roman"/>
                <w:sz w:val="24"/>
                <w:szCs w:val="24"/>
              </w:rPr>
              <w:t>.</w:t>
            </w:r>
            <w:r w:rsidR="007C296B" w:rsidRPr="000C36CD">
              <w:rPr>
                <w:rFonts w:ascii="Times New Roman" w:hAnsi="Times New Roman"/>
                <w:sz w:val="24"/>
                <w:szCs w:val="24"/>
              </w:rPr>
              <w:t>2024</w:t>
            </w:r>
            <w:r w:rsidR="00D50C2C" w:rsidRPr="000C36CD">
              <w:rPr>
                <w:rFonts w:ascii="Times New Roman" w:hAnsi="Times New Roman"/>
                <w:sz w:val="24"/>
                <w:szCs w:val="24"/>
              </w:rPr>
              <w:t>р.  №</w:t>
            </w:r>
            <w:r w:rsidR="000C36CD" w:rsidRPr="000C36CD">
              <w:rPr>
                <w:rFonts w:ascii="Times New Roman" w:hAnsi="Times New Roman"/>
                <w:sz w:val="24"/>
                <w:szCs w:val="24"/>
              </w:rPr>
              <w:t xml:space="preserve"> 257</w:t>
            </w:r>
          </w:p>
          <w:p w:rsidR="00820F21" w:rsidRPr="007B6D7E" w:rsidRDefault="00820F21" w:rsidP="004B5098">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E36339" w:rsidRDefault="00AB7430" w:rsidP="006E7240">
      <w:pPr>
        <w:tabs>
          <w:tab w:val="left" w:pos="4020"/>
        </w:tabs>
        <w:spacing w:after="0"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Дозатори та наконечники</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ом CP</w:t>
      </w:r>
      <w:r w:rsidR="000B77A3">
        <w:rPr>
          <w:rFonts w:ascii="Times New Roman" w:hAnsi="Times New Roman"/>
          <w:b/>
          <w:bCs/>
          <w:sz w:val="28"/>
          <w:szCs w:val="28"/>
          <w:lang w:eastAsia="ar-SA"/>
        </w:rPr>
        <w:t>V за</w:t>
      </w:r>
      <w:r w:rsidR="006E7240">
        <w:rPr>
          <w:rFonts w:ascii="Times New Roman" w:hAnsi="Times New Roman"/>
          <w:b/>
          <w:bCs/>
          <w:sz w:val="28"/>
          <w:szCs w:val="28"/>
          <w:lang w:eastAsia="ar-SA"/>
        </w:rPr>
        <w:t xml:space="preserve"> ДК 021:2015</w:t>
      </w:r>
      <w:r w:rsidR="004B5098">
        <w:rPr>
          <w:rFonts w:ascii="Times New Roman" w:hAnsi="Times New Roman"/>
          <w:b/>
          <w:bCs/>
          <w:sz w:val="28"/>
          <w:szCs w:val="28"/>
          <w:lang w:eastAsia="ar-SA"/>
        </w:rPr>
        <w:t xml:space="preserve"> 38430000-8 Детектори та аналізатори</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C5473C">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F01725">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AB7430"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F01725">
          <w:rPr>
            <w:noProof/>
            <w:webHidden/>
          </w:rPr>
          <w:t>3</w:t>
        </w:r>
        <w:r w:rsidR="006A22DD" w:rsidRPr="005C7A34">
          <w:rPr>
            <w:noProof/>
            <w:webHidden/>
          </w:rPr>
          <w:fldChar w:fldCharType="end"/>
        </w:r>
      </w:hyperlink>
    </w:p>
    <w:p w:rsidR="006A22DD" w:rsidRPr="005C7A34" w:rsidRDefault="00AB7430"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F01725">
          <w:rPr>
            <w:noProof/>
            <w:webHidden/>
          </w:rPr>
          <w:t>3</w:t>
        </w:r>
        <w:r w:rsidR="006A22DD" w:rsidRPr="005C7A34">
          <w:rPr>
            <w:noProof/>
            <w:webHidden/>
          </w:rPr>
          <w:fldChar w:fldCharType="end"/>
        </w:r>
      </w:hyperlink>
    </w:p>
    <w:p w:rsidR="006A22DD" w:rsidRPr="005C7A34" w:rsidRDefault="00AB7430"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F01725">
          <w:rPr>
            <w:noProof/>
            <w:webHidden/>
          </w:rPr>
          <w:t>3</w:t>
        </w:r>
        <w:r w:rsidR="006A22DD" w:rsidRPr="005C7A34">
          <w:rPr>
            <w:noProof/>
            <w:webHidden/>
          </w:rPr>
          <w:fldChar w:fldCharType="end"/>
        </w:r>
      </w:hyperlink>
    </w:p>
    <w:p w:rsidR="006A22DD" w:rsidRPr="005C7A34" w:rsidRDefault="00AB7430"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AB7430"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F01725">
          <w:rPr>
            <w:noProof/>
            <w:webHidden/>
          </w:rPr>
          <w:t>3</w:t>
        </w:r>
        <w:r w:rsidR="006A22DD" w:rsidRPr="005C7A34">
          <w:rPr>
            <w:noProof/>
            <w:webHidden/>
          </w:rPr>
          <w:fldChar w:fldCharType="end"/>
        </w:r>
      </w:hyperlink>
    </w:p>
    <w:p w:rsidR="006A22DD" w:rsidRPr="005C7A34" w:rsidRDefault="00AB7430"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AB7430"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F01725">
          <w:rPr>
            <w:noProof/>
            <w:webHidden/>
          </w:rPr>
          <w:t>4</w:t>
        </w:r>
        <w:r w:rsidR="006A22DD" w:rsidRPr="005C7A34">
          <w:rPr>
            <w:noProof/>
            <w:webHidden/>
          </w:rPr>
          <w:fldChar w:fldCharType="end"/>
        </w:r>
      </w:hyperlink>
    </w:p>
    <w:p w:rsidR="006A22DD" w:rsidRPr="005C7A34" w:rsidRDefault="00AB7430"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F01725">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AB7430"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F01725">
          <w:rPr>
            <w:noProof/>
            <w:webHidden/>
          </w:rPr>
          <w:t>4</w:t>
        </w:r>
        <w:r w:rsidR="006A22DD" w:rsidRPr="005C7A34">
          <w:rPr>
            <w:noProof/>
            <w:webHidden/>
          </w:rPr>
          <w:fldChar w:fldCharType="end"/>
        </w:r>
      </w:hyperlink>
    </w:p>
    <w:p w:rsidR="005C7A34" w:rsidRPr="00E85312" w:rsidRDefault="00AB7430"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AB7430"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AB7430"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AB7430"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AB7430"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AB7430"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74F5B"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AB7430"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AB7430"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AB7430"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AB7430"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AB7430"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AB7430"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AB7430"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AB7430"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F01725">
          <w:rPr>
            <w:noProof/>
            <w:webHidden/>
          </w:rPr>
          <w:t>16</w:t>
        </w:r>
        <w:r w:rsidR="006A22DD" w:rsidRPr="005C7A34">
          <w:rPr>
            <w:noProof/>
            <w:webHidden/>
          </w:rPr>
          <w:fldChar w:fldCharType="end"/>
        </w:r>
      </w:hyperlink>
    </w:p>
    <w:p w:rsidR="006A22DD" w:rsidRPr="000C317C" w:rsidRDefault="00AB7430"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AB7430"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AB7430"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AB7430"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AB7430"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AB7430"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AB7430"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C5473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4B5098" w:rsidRPr="00E4380A" w:rsidRDefault="004B5098" w:rsidP="004B5098">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Проценко Тетяна Павлівні</w:t>
            </w:r>
          </w:p>
          <w:p w:rsidR="004B5098" w:rsidRPr="00E4380A" w:rsidRDefault="004B5098" w:rsidP="004B5098">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sidRPr="00AB761E">
              <w:rPr>
                <w:rFonts w:ascii="Times New Roman" w:hAnsi="Times New Roman" w:cs="Times New Roman"/>
                <w:sz w:val="22"/>
                <w:szCs w:val="22"/>
                <w:lang w:val="uk-UA"/>
              </w:rPr>
              <w:t>начальн</w:t>
            </w:r>
            <w:r>
              <w:rPr>
                <w:rFonts w:ascii="Times New Roman" w:hAnsi="Times New Roman" w:cs="Times New Roman"/>
                <w:sz w:val="22"/>
                <w:szCs w:val="22"/>
                <w:lang w:val="uk-UA"/>
              </w:rPr>
              <w:t>ик центральної лабораторії</w:t>
            </w:r>
          </w:p>
          <w:p w:rsidR="004B5098" w:rsidRDefault="004B5098" w:rsidP="004B5098">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4B5098" w:rsidRPr="00BE29E7" w:rsidRDefault="004B5098" w:rsidP="004B5098">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4B5098" w:rsidRPr="00BE29E7" w:rsidRDefault="004B5098" w:rsidP="004B5098">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85405E">
              <w:rPr>
                <w:rFonts w:ascii="Times New Roman" w:hAnsi="Times New Roman" w:cs="Times New Roman"/>
                <w:sz w:val="22"/>
                <w:szCs w:val="22"/>
                <w:lang w:val="uk-UA"/>
              </w:rPr>
              <w:t xml:space="preserve"> </w:t>
            </w:r>
            <w:r w:rsidRPr="00DD2176">
              <w:rPr>
                <w:rFonts w:ascii="Times New Roman" w:hAnsi="Times New Roman" w:cs="Times New Roman"/>
                <w:sz w:val="22"/>
                <w:szCs w:val="22"/>
                <w:lang w:val="ru-RU"/>
              </w:rPr>
              <w:t>0991993234</w:t>
            </w:r>
          </w:p>
          <w:p w:rsidR="004C4FF6" w:rsidRPr="00854F26" w:rsidRDefault="004B5098" w:rsidP="004B5098">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7C7482">
              <w:rPr>
                <w:rStyle w:val="a5"/>
                <w:rFonts w:ascii="Times New Roman" w:hAnsi="Times New Roman" w:cs="Times New Roman"/>
                <w:sz w:val="22"/>
                <w:szCs w:val="22"/>
              </w:rPr>
              <w:t>zakvodkanal</w:t>
            </w:r>
            <w:proofErr w:type="spellEnd"/>
            <w:r w:rsidRPr="00CE284C">
              <w:rPr>
                <w:rStyle w:val="a5"/>
                <w:rFonts w:ascii="Times New Roman" w:hAnsi="Times New Roman" w:cs="Times New Roman"/>
                <w:sz w:val="22"/>
                <w:szCs w:val="22"/>
                <w:lang w:val="uk-UA"/>
              </w:rPr>
              <w:t>@</w:t>
            </w:r>
            <w:proofErr w:type="spellStart"/>
            <w:r w:rsidRPr="007C7482">
              <w:rPr>
                <w:rStyle w:val="a5"/>
                <w:rFonts w:ascii="Times New Roman" w:hAnsi="Times New Roman" w:cs="Times New Roman"/>
                <w:sz w:val="22"/>
                <w:szCs w:val="22"/>
              </w:rPr>
              <w:t>ukr</w:t>
            </w:r>
            <w:proofErr w:type="spellEnd"/>
            <w:r w:rsidRPr="00CE284C">
              <w:rPr>
                <w:rStyle w:val="a5"/>
                <w:rFonts w:ascii="Times New Roman" w:hAnsi="Times New Roman" w:cs="Times New Roman"/>
                <w:sz w:val="22"/>
                <w:szCs w:val="22"/>
                <w:lang w:val="uk-UA"/>
              </w:rPr>
              <w:t>.</w:t>
            </w:r>
            <w:r w:rsidRPr="007C7482">
              <w:rPr>
                <w:rStyle w:val="a5"/>
                <w:rFonts w:ascii="Times New Roman" w:hAnsi="Times New Roman" w:cs="Times New Roman"/>
                <w:sz w:val="22"/>
                <w:szCs w:val="22"/>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AB7430" w:rsidRPr="00AB7430" w:rsidRDefault="00AB7430" w:rsidP="00AB7430">
            <w:pPr>
              <w:tabs>
                <w:tab w:val="left" w:pos="4020"/>
              </w:tabs>
              <w:jc w:val="both"/>
              <w:rPr>
                <w:rFonts w:ascii="Times New Roman" w:hAnsi="Times New Roman"/>
                <w:bCs/>
                <w:i/>
                <w:lang w:eastAsia="ar-SA"/>
              </w:rPr>
            </w:pPr>
            <w:r w:rsidRPr="00AB7430">
              <w:rPr>
                <w:rFonts w:ascii="Times New Roman" w:hAnsi="Times New Roman"/>
                <w:bCs/>
                <w:i/>
                <w:lang w:eastAsia="ar-SA"/>
              </w:rPr>
              <w:t>Дозатори та наконечники</w:t>
            </w:r>
          </w:p>
          <w:p w:rsidR="00AB7430" w:rsidRPr="00AB7430" w:rsidRDefault="00AB7430" w:rsidP="00AB7430">
            <w:pPr>
              <w:tabs>
                <w:tab w:val="left" w:pos="4020"/>
              </w:tabs>
              <w:jc w:val="both"/>
              <w:rPr>
                <w:rFonts w:ascii="Times New Roman" w:hAnsi="Times New Roman"/>
                <w:i/>
                <w:lang w:eastAsia="ar-SA"/>
              </w:rPr>
            </w:pPr>
            <w:r w:rsidRPr="00AB7430">
              <w:rPr>
                <w:rFonts w:ascii="Times New Roman" w:hAnsi="Times New Roman"/>
                <w:bCs/>
                <w:i/>
                <w:lang w:eastAsia="ar-SA"/>
              </w:rPr>
              <w:t>за кодом CPV за ДК 021:2015 38430000-8 Детектори та аналізатори</w:t>
            </w:r>
          </w:p>
          <w:p w:rsidR="006A22DD" w:rsidRPr="008C7665" w:rsidRDefault="006A22DD" w:rsidP="004B5098">
            <w:pPr>
              <w:tabs>
                <w:tab w:val="left" w:pos="4020"/>
              </w:tabs>
              <w:jc w:val="both"/>
              <w:rPr>
                <w:rFonts w:ascii="Times New Roman" w:hAnsi="Times New Roman"/>
                <w:i/>
                <w:lang w:eastAsia="ar-S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AD25FE" w:rsidRDefault="00AD25FE" w:rsidP="00AD25FE">
            <w:pPr>
              <w:pStyle w:val="a7"/>
              <w:spacing w:after="0"/>
              <w:contextualSpacing/>
              <w:jc w:val="both"/>
              <w:rPr>
                <w:rFonts w:ascii="Times New Roman" w:hAnsi="Times New Roman"/>
                <w:sz w:val="24"/>
                <w:szCs w:val="24"/>
                <w:lang w:val="uk-UA"/>
              </w:rPr>
            </w:pPr>
            <w:r>
              <w:rPr>
                <w:rFonts w:ascii="Times New Roman" w:hAnsi="Times New Roman"/>
                <w:sz w:val="24"/>
                <w:szCs w:val="24"/>
                <w:lang w:val="uk-UA"/>
              </w:rPr>
              <w:t xml:space="preserve">Місце поставки товару: </w:t>
            </w:r>
            <w:r>
              <w:rPr>
                <w:rFonts w:ascii="Times New Roman" w:eastAsiaTheme="minorEastAsia" w:hAnsi="Times New Roman"/>
                <w:sz w:val="24"/>
                <w:szCs w:val="24"/>
                <w:lang w:eastAsia="ru-RU"/>
              </w:rPr>
              <w:t xml:space="preserve">склад </w:t>
            </w:r>
            <w:proofErr w:type="spellStart"/>
            <w:r>
              <w:rPr>
                <w:rFonts w:ascii="Times New Roman" w:eastAsiaTheme="minorEastAsia" w:hAnsi="Times New Roman"/>
                <w:sz w:val="24"/>
                <w:szCs w:val="24"/>
                <w:lang w:eastAsia="ru-RU"/>
              </w:rPr>
              <w:t>Замовника</w:t>
            </w:r>
            <w:proofErr w:type="spellEnd"/>
            <w:r>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val="uk-UA" w:eastAsia="ru-RU"/>
              </w:rPr>
              <w:t xml:space="preserve">за </w:t>
            </w:r>
            <w:proofErr w:type="spellStart"/>
            <w:r>
              <w:rPr>
                <w:rFonts w:ascii="Times New Roman" w:eastAsiaTheme="minorEastAsia" w:hAnsi="Times New Roman"/>
                <w:sz w:val="24"/>
                <w:szCs w:val="24"/>
                <w:lang w:val="uk-UA" w:eastAsia="ru-RU"/>
              </w:rPr>
              <w:t>адресою</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м.Черкаси</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вул.Гетьмана</w:t>
            </w:r>
            <w:proofErr w:type="spellEnd"/>
            <w:r>
              <w:rPr>
                <w:rFonts w:ascii="Times New Roman" w:eastAsiaTheme="minorEastAsia" w:hAnsi="Times New Roman"/>
                <w:sz w:val="24"/>
                <w:szCs w:val="24"/>
                <w:lang w:val="uk-UA" w:eastAsia="ru-RU"/>
              </w:rPr>
              <w:t xml:space="preserve"> Сагайдачного,12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6966A4">
              <w:rPr>
                <w:rFonts w:ascii="Times New Roman" w:eastAsia="Calibri" w:hAnsi="Times New Roman" w:cs="Times New Roman"/>
                <w:sz w:val="22"/>
                <w:szCs w:val="22"/>
                <w:lang w:val="uk-UA"/>
              </w:rPr>
              <w:t>д</w:t>
            </w:r>
            <w:r w:rsidR="008A52D5" w:rsidRPr="006966A4">
              <w:rPr>
                <w:rFonts w:ascii="Times New Roman" w:eastAsia="Calibri" w:hAnsi="Times New Roman" w:cs="Times New Roman"/>
                <w:sz w:val="22"/>
                <w:szCs w:val="22"/>
                <w:lang w:val="uk-UA"/>
              </w:rPr>
              <w:t xml:space="preserve">о </w:t>
            </w:r>
            <w:r w:rsidR="00C5473C" w:rsidRPr="00432C12">
              <w:rPr>
                <w:rFonts w:ascii="Times New Roman" w:eastAsia="Calibri" w:hAnsi="Times New Roman" w:cs="Times New Roman"/>
                <w:sz w:val="22"/>
                <w:szCs w:val="22"/>
                <w:lang w:val="uk-UA"/>
              </w:rPr>
              <w:t>31</w:t>
            </w:r>
            <w:r w:rsidR="008307A0" w:rsidRPr="00432C12">
              <w:rPr>
                <w:rFonts w:ascii="Times New Roman" w:eastAsia="Calibri" w:hAnsi="Times New Roman" w:cs="Times New Roman"/>
                <w:sz w:val="22"/>
                <w:szCs w:val="22"/>
                <w:lang w:val="uk-UA"/>
              </w:rPr>
              <w:t>.</w:t>
            </w:r>
            <w:r w:rsidR="00CD0A8F" w:rsidRPr="00432C12">
              <w:rPr>
                <w:rFonts w:ascii="Times New Roman" w:eastAsia="Calibri" w:hAnsi="Times New Roman" w:cs="Times New Roman"/>
                <w:sz w:val="22"/>
                <w:szCs w:val="22"/>
                <w:lang w:val="uk-UA"/>
              </w:rPr>
              <w:t>12</w:t>
            </w:r>
            <w:r w:rsidR="008A52D5" w:rsidRPr="00432C12">
              <w:rPr>
                <w:rFonts w:ascii="Times New Roman" w:eastAsia="Calibri" w:hAnsi="Times New Roman" w:cs="Times New Roman"/>
                <w:sz w:val="22"/>
                <w:szCs w:val="22"/>
                <w:lang w:val="uk-UA"/>
              </w:rPr>
              <w:t>.</w:t>
            </w:r>
            <w:r w:rsidR="007C296B" w:rsidRPr="00432C12">
              <w:rPr>
                <w:rFonts w:ascii="Times New Roman" w:eastAsia="Calibri" w:hAnsi="Times New Roman" w:cs="Times New Roman"/>
                <w:sz w:val="22"/>
                <w:szCs w:val="22"/>
                <w:lang w:val="uk-UA"/>
              </w:rPr>
              <w:t>2024</w:t>
            </w:r>
            <w:r w:rsidR="00FD32A3" w:rsidRPr="00432C12">
              <w:rPr>
                <w:rFonts w:ascii="Times New Roman" w:eastAsia="Calibri" w:hAnsi="Times New Roman" w:cs="Times New Roman"/>
                <w:sz w:val="22"/>
                <w:szCs w:val="22"/>
                <w:lang w:val="uk-UA"/>
              </w:rPr>
              <w:t xml:space="preserve"> </w:t>
            </w:r>
            <w:r w:rsidR="006A22DD" w:rsidRPr="00432C12">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lastRenderedPageBreak/>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 xml:space="preserve">підтверджується випискою з протоколу засновників або </w:t>
            </w:r>
            <w:r w:rsidRPr="00854F26">
              <w:rPr>
                <w:rFonts w:ascii="Times New Roman" w:eastAsia="Times New Roman" w:hAnsi="Times New Roman"/>
                <w:sz w:val="22"/>
                <w:szCs w:val="22"/>
                <w:u w:val="single"/>
                <w:lang w:val="uk-UA"/>
              </w:rPr>
              <w:lastRenderedPageBreak/>
              <w:t>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w:t>
            </w:r>
            <w:r w:rsidRPr="006D1DAB">
              <w:rPr>
                <w:rFonts w:ascii="Times New Roman" w:hAnsi="Times New Roman"/>
                <w:sz w:val="22"/>
                <w:szCs w:val="22"/>
                <w:lang w:val="uk-UA"/>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4"/>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У разі участі об'єднання учасників </w:t>
            </w:r>
            <w:r w:rsidRPr="00631F98">
              <w:rPr>
                <w:rFonts w:ascii="Times New Roman" w:hAnsi="Times New Roman"/>
              </w:rPr>
              <w:lastRenderedPageBreak/>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F6331F" w:rsidRDefault="00F6331F" w:rsidP="00B375FF">
            <w:pPr>
              <w:widowControl w:val="0"/>
              <w:tabs>
                <w:tab w:val="left" w:pos="1080"/>
              </w:tabs>
              <w:jc w:val="both"/>
              <w:rPr>
                <w:rFonts w:ascii="Times New Roman" w:hAnsi="Times New Roman"/>
                <w:u w:val="single"/>
              </w:rPr>
            </w:pP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E6302C">
              <w:rPr>
                <w:rFonts w:ascii="Times New Roman" w:hAnsi="Times New Roman"/>
              </w:rPr>
              <w:lastRenderedPageBreak/>
              <w:t>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E6302C">
              <w:rPr>
                <w:rFonts w:ascii="Times New Roman" w:hAnsi="Times New Roman"/>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xml:space="preserve">-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w:t>
            </w:r>
            <w:r w:rsidRPr="00DD2FA1">
              <w:rPr>
                <w:rFonts w:ascii="Times New Roman" w:hAnsi="Times New Roman"/>
              </w:rPr>
              <w:lastRenderedPageBreak/>
              <w:t>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lastRenderedPageBreak/>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 xml:space="preserve">Технічні, якісні характеристики предмета закупівлі та технічні специфікації до предмета </w:t>
            </w:r>
            <w:r w:rsidR="00970FA3" w:rsidRPr="00401BF9">
              <w:rPr>
                <w:rFonts w:ascii="Times New Roman" w:hAnsi="Times New Roman"/>
                <w:sz w:val="24"/>
                <w:szCs w:val="24"/>
              </w:rPr>
              <w:lastRenderedPageBreak/>
              <w:t>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w:t>
            </w:r>
            <w:r w:rsidRPr="00586E09">
              <w:rPr>
                <w:rFonts w:ascii="Times New Roman" w:hAnsi="Times New Roman"/>
                <w:sz w:val="24"/>
                <w:szCs w:val="24"/>
              </w:rPr>
              <w:lastRenderedPageBreak/>
              <w:t>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0C36CD">
              <w:rPr>
                <w:rFonts w:ascii="Times New Roman" w:hAnsi="Times New Roman"/>
                <w:b/>
                <w:i/>
                <w:color w:val="FF0000"/>
                <w:sz w:val="24"/>
                <w:szCs w:val="24"/>
                <w:highlight w:val="yellow"/>
                <w:lang w:val="ru-RU"/>
              </w:rPr>
              <w:t>01.04</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w:t>
            </w:r>
            <w:r w:rsidRPr="002E60A7">
              <w:rPr>
                <w:rFonts w:ascii="Times New Roman" w:hAnsi="Times New Roman"/>
              </w:rPr>
              <w:lastRenderedPageBreak/>
              <w:t>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w:t>
            </w:r>
            <w:r w:rsidR="00FF056F" w:rsidRPr="00442782">
              <w:rPr>
                <w:rFonts w:ascii="Times New Roman" w:hAnsi="Times New Roman" w:cs="Courier New"/>
                <w:lang w:eastAsia="ru-RU"/>
              </w:rPr>
              <w:lastRenderedPageBreak/>
              <w:t xml:space="preserve">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DB7310" w:rsidRPr="00DB7310" w:rsidRDefault="00DB7310" w:rsidP="00DB7310">
            <w:pPr>
              <w:spacing w:before="120" w:after="120"/>
              <w:jc w:val="both"/>
              <w:rPr>
                <w:rFonts w:ascii="Times New Roman" w:hAnsi="Times New Roman"/>
                <w:color w:val="000000"/>
                <w:u w:val="single"/>
              </w:rPr>
            </w:pPr>
            <w:r>
              <w:rPr>
                <w:rFonts w:ascii="Times New Roman" w:hAnsi="Times New Roman"/>
                <w:color w:val="000000"/>
                <w:u w:val="single"/>
              </w:rPr>
              <w:t xml:space="preserve">- </w:t>
            </w:r>
            <w:r w:rsidRPr="00DB7310">
              <w:t xml:space="preserve"> </w:t>
            </w:r>
            <w:r w:rsidRPr="00DB7310">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B7310">
              <w:rPr>
                <w:rFonts w:ascii="Times New Roman" w:hAnsi="Times New Roman"/>
                <w:color w:val="000000"/>
                <w:u w:val="single"/>
              </w:rPr>
              <w:t>бенефіціарним</w:t>
            </w:r>
            <w:proofErr w:type="spellEnd"/>
            <w:r w:rsidRPr="00DB7310">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w:t>
            </w:r>
            <w:r w:rsidRPr="00DB7310">
              <w:rPr>
                <w:rFonts w:ascii="Times New Roman" w:hAnsi="Times New Roman"/>
              </w:rPr>
              <w:t>.</w:t>
            </w:r>
          </w:p>
          <w:p w:rsidR="00DB7310" w:rsidRPr="00DB7310" w:rsidRDefault="00DB7310" w:rsidP="00DB7310">
            <w:pPr>
              <w:spacing w:before="120" w:after="120" w:line="276" w:lineRule="auto"/>
              <w:jc w:val="both"/>
              <w:rPr>
                <w:rFonts w:ascii="Times New Roman" w:hAnsi="Times New Roman" w:cs="Courier New"/>
                <w:u w:val="single"/>
                <w:lang w:eastAsia="ru-RU"/>
              </w:rPr>
            </w:pPr>
            <w:r w:rsidRPr="00DB7310">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DB7310" w:rsidRDefault="00DB7310" w:rsidP="00E63F56">
            <w:pPr>
              <w:spacing w:before="120" w:after="120"/>
              <w:jc w:val="both"/>
            </w:pP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w:t>
            </w:r>
            <w:r w:rsidRPr="00442782">
              <w:rPr>
                <w:rFonts w:ascii="Times New Roman" w:hAnsi="Times New Roman" w:cs="Courier New"/>
                <w:lang w:eastAsia="ru-RU"/>
              </w:rPr>
              <w:lastRenderedPageBreak/>
              <w:t>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C5473C">
            <w:pPr>
              <w:spacing w:before="120" w:after="120"/>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DB7310" w:rsidRDefault="003A0EBD" w:rsidP="00E63F56">
            <w:pPr>
              <w:shd w:val="clear" w:color="auto" w:fill="FFFFFF" w:themeFill="background1"/>
              <w:jc w:val="both"/>
              <w:textAlignment w:val="baseline"/>
            </w:pPr>
            <w:r w:rsidRPr="002E60A7">
              <w:rPr>
                <w:rFonts w:ascii="Times New Roman" w:hAnsi="Times New Roman"/>
                <w:color w:val="000000"/>
                <w:bdr w:val="none" w:sz="0" w:space="0" w:color="auto" w:frame="1"/>
              </w:rPr>
              <w:t xml:space="preserve">- </w:t>
            </w:r>
            <w:r w:rsidR="00EB2F51" w:rsidRPr="002E60A7">
              <w:t xml:space="preserve"> </w:t>
            </w:r>
            <w:r w:rsidR="00DB7310" w:rsidRPr="00774A5F">
              <w:rPr>
                <w:rFonts w:ascii="Times New Roman" w:hAnsi="Times New Roman"/>
                <w:color w:val="000000"/>
                <w:bdr w:val="none" w:sz="0" w:space="0" w:color="auto" w:frame="1"/>
              </w:rPr>
              <w:t xml:space="preserve"> </w:t>
            </w:r>
            <w:r w:rsidR="00DB7310" w:rsidRPr="00774A5F">
              <w:rPr>
                <w:rFonts w:ascii="Times New Roman" w:hAnsi="Times New Roman"/>
                <w:color w:val="000000"/>
                <w:bdr w:val="none" w:sz="0" w:space="0" w:color="auto" w:frame="1"/>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DB7310" w:rsidRPr="00774A5F">
              <w:rPr>
                <w:rFonts w:ascii="Times New Roman" w:hAnsi="Times New Roman"/>
                <w:color w:val="000000"/>
                <w:bdr w:val="none" w:sz="0" w:space="0" w:color="auto" w:frame="1"/>
              </w:rPr>
              <w:t>бенефіціарним</w:t>
            </w:r>
            <w:proofErr w:type="spellEnd"/>
            <w:r w:rsidR="00DB7310" w:rsidRPr="00774A5F">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DB7310" w:rsidRPr="00774A5F">
              <w:rPr>
                <w:rFonts w:ascii="Times New Roman" w:hAnsi="Times New Roman"/>
                <w:color w:val="000000"/>
                <w:bdr w:val="none" w:sz="0" w:space="0" w:color="auto" w:frame="1"/>
              </w:rPr>
              <w:t>закупівель</w:t>
            </w:r>
            <w:proofErr w:type="spellEnd"/>
            <w:r w:rsidR="00DB7310" w:rsidRPr="00774A5F">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3A0EBD" w:rsidRPr="00E6302C" w:rsidRDefault="00B14A4F" w:rsidP="00E63F56">
            <w:pPr>
              <w:shd w:val="clear" w:color="auto" w:fill="FFFFFF" w:themeFill="background1"/>
              <w:jc w:val="both"/>
              <w:textAlignment w:val="baseline"/>
              <w:rPr>
                <w:rFonts w:ascii="Times New Roman" w:hAnsi="Times New Roman"/>
                <w:i/>
                <w:iCs/>
                <w:color w:val="000000"/>
                <w:bdr w:val="none" w:sz="0" w:space="0" w:color="auto" w:frame="1"/>
              </w:rPr>
            </w:pPr>
            <w:r w:rsidRPr="002E60A7">
              <w:t xml:space="preserve"> </w:t>
            </w:r>
            <w:r w:rsidR="003A0EBD"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w:t>
            </w:r>
            <w:r w:rsidRPr="00EA7864">
              <w:rPr>
                <w:rFonts w:ascii="Times New Roman" w:hAnsi="Times New Roman"/>
              </w:rPr>
              <w:lastRenderedPageBreak/>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DE40AE" w:rsidRPr="00DB5C11" w:rsidRDefault="00DE40AE" w:rsidP="007D3FAB">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lastRenderedPageBreak/>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0B4D99" w:rsidRDefault="000B4D99"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0B4D99" w:rsidRDefault="000B4D99" w:rsidP="00B96000">
      <w:pPr>
        <w:widowControl w:val="0"/>
        <w:spacing w:after="0"/>
        <w:rPr>
          <w:color w:val="FF0000"/>
        </w:rPr>
      </w:pPr>
      <w:bookmarkStart w:id="11" w:name="_GoBack"/>
      <w:bookmarkEnd w:id="11"/>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AB7430" w:rsidRDefault="00D30E69" w:rsidP="00AB7430">
      <w:pPr>
        <w:tabs>
          <w:tab w:val="left" w:pos="1845"/>
        </w:tabs>
        <w:spacing w:after="0"/>
        <w:jc w:val="center"/>
        <w:rPr>
          <w:rFonts w:ascii="Times New Roman" w:hAnsi="Times New Roman"/>
          <w:b/>
        </w:rPr>
      </w:pPr>
      <w:r w:rsidRPr="00BC4459">
        <w:rPr>
          <w:rFonts w:ascii="Times New Roman" w:hAnsi="Times New Roman"/>
          <w:b/>
        </w:rPr>
        <w:t>Інформація про необхідні технічні, якісні та кількісні характеристики предмета закупівлі  -</w:t>
      </w:r>
    </w:p>
    <w:p w:rsidR="00AB7430" w:rsidRPr="00AB7430" w:rsidRDefault="00AB7430" w:rsidP="00AB7430">
      <w:pPr>
        <w:tabs>
          <w:tab w:val="left" w:pos="1845"/>
        </w:tabs>
        <w:spacing w:after="0"/>
        <w:jc w:val="center"/>
        <w:rPr>
          <w:rFonts w:ascii="Times New Roman" w:hAnsi="Times New Roman"/>
          <w:b/>
          <w:i/>
        </w:rPr>
      </w:pPr>
      <w:r w:rsidRPr="00AB7430">
        <w:rPr>
          <w:rFonts w:ascii="Times New Roman" w:hAnsi="Times New Roman"/>
          <w:b/>
          <w:i/>
        </w:rPr>
        <w:t>Дозатори та наконечники</w:t>
      </w:r>
    </w:p>
    <w:p w:rsidR="00AB7430" w:rsidRDefault="00AB7430" w:rsidP="00AB7430">
      <w:pPr>
        <w:tabs>
          <w:tab w:val="left" w:pos="1845"/>
        </w:tabs>
        <w:spacing w:after="0"/>
        <w:jc w:val="center"/>
        <w:rPr>
          <w:rFonts w:ascii="Times New Roman" w:hAnsi="Times New Roman"/>
          <w:b/>
        </w:rPr>
      </w:pPr>
      <w:r w:rsidRPr="00AB7430">
        <w:rPr>
          <w:rFonts w:ascii="Times New Roman" w:hAnsi="Times New Roman"/>
          <w:b/>
        </w:rPr>
        <w:t>за кодом CPV за ДК 021:2015 38430000-8 Детектори та аналізатори</w:t>
      </w:r>
      <w:r w:rsidR="00D30E69" w:rsidRPr="00BC4459">
        <w:rPr>
          <w:rFonts w:ascii="Times New Roman" w:hAnsi="Times New Roman"/>
          <w:b/>
        </w:rPr>
        <w:t xml:space="preserve"> </w:t>
      </w:r>
    </w:p>
    <w:p w:rsidR="00C5473C" w:rsidRDefault="00EC0DEA" w:rsidP="00AB7430">
      <w:pPr>
        <w:tabs>
          <w:tab w:val="left" w:pos="1845"/>
        </w:tabs>
        <w:spacing w:after="0"/>
        <w:jc w:val="center"/>
        <w:rPr>
          <w:rFonts w:ascii="Times New Roman" w:hAnsi="Times New Roman"/>
          <w:b/>
          <w:sz w:val="24"/>
          <w:szCs w:val="24"/>
          <w:lang w:eastAsia="ar-SA"/>
        </w:rPr>
      </w:pPr>
      <w:r w:rsidRPr="00FF4FBA">
        <w:rPr>
          <w:rFonts w:ascii="Times New Roman" w:hAnsi="Times New Roman"/>
          <w:b/>
          <w:sz w:val="24"/>
          <w:szCs w:val="24"/>
          <w:lang w:eastAsia="ar-SA"/>
        </w:rPr>
        <w:t>Технічна специфікація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4536"/>
        <w:gridCol w:w="850"/>
        <w:gridCol w:w="709"/>
        <w:gridCol w:w="1701"/>
      </w:tblGrid>
      <w:tr w:rsidR="00E75739" w:rsidRPr="00692A4E" w:rsidTr="00DB7310">
        <w:trPr>
          <w:trHeight w:val="443"/>
        </w:trPr>
        <w:tc>
          <w:tcPr>
            <w:tcW w:w="709" w:type="dxa"/>
          </w:tcPr>
          <w:p w:rsidR="009A52F1" w:rsidRDefault="009A52F1" w:rsidP="00692A4E">
            <w:pPr>
              <w:widowControl w:val="0"/>
              <w:autoSpaceDE w:val="0"/>
              <w:autoSpaceDN w:val="0"/>
              <w:spacing w:after="0" w:line="240" w:lineRule="auto"/>
              <w:ind w:left="-25"/>
              <w:rPr>
                <w:rFonts w:ascii="Times New Roman" w:hAnsi="Times New Roman"/>
                <w:bCs/>
                <w:spacing w:val="-10"/>
                <w:lang w:eastAsia="en-US"/>
              </w:rPr>
            </w:pPr>
          </w:p>
          <w:p w:rsidR="009A52F1" w:rsidRDefault="009A52F1" w:rsidP="00692A4E">
            <w:pPr>
              <w:widowControl w:val="0"/>
              <w:autoSpaceDE w:val="0"/>
              <w:autoSpaceDN w:val="0"/>
              <w:spacing w:after="0" w:line="240" w:lineRule="auto"/>
              <w:ind w:left="-25"/>
              <w:rPr>
                <w:rFonts w:ascii="Times New Roman" w:hAnsi="Times New Roman"/>
                <w:bCs/>
                <w:spacing w:val="-10"/>
                <w:lang w:eastAsia="en-US"/>
              </w:rPr>
            </w:pPr>
          </w:p>
          <w:p w:rsidR="009A52F1" w:rsidRDefault="009A52F1" w:rsidP="00692A4E">
            <w:pPr>
              <w:widowControl w:val="0"/>
              <w:autoSpaceDE w:val="0"/>
              <w:autoSpaceDN w:val="0"/>
              <w:spacing w:after="0" w:line="240" w:lineRule="auto"/>
              <w:ind w:left="-25"/>
              <w:rPr>
                <w:rFonts w:ascii="Times New Roman" w:hAnsi="Times New Roman"/>
                <w:bCs/>
                <w:spacing w:val="-10"/>
                <w:lang w:eastAsia="en-US"/>
              </w:rPr>
            </w:pPr>
          </w:p>
          <w:p w:rsidR="009A52F1" w:rsidRDefault="009A52F1" w:rsidP="00692A4E">
            <w:pPr>
              <w:widowControl w:val="0"/>
              <w:autoSpaceDE w:val="0"/>
              <w:autoSpaceDN w:val="0"/>
              <w:spacing w:after="0" w:line="240" w:lineRule="auto"/>
              <w:ind w:left="-25"/>
              <w:rPr>
                <w:rFonts w:ascii="Times New Roman" w:hAnsi="Times New Roman"/>
                <w:bCs/>
                <w:spacing w:val="-10"/>
                <w:lang w:eastAsia="en-US"/>
              </w:rPr>
            </w:pPr>
          </w:p>
          <w:p w:rsidR="009A52F1" w:rsidRDefault="009A52F1" w:rsidP="00692A4E">
            <w:pPr>
              <w:widowControl w:val="0"/>
              <w:autoSpaceDE w:val="0"/>
              <w:autoSpaceDN w:val="0"/>
              <w:spacing w:after="0" w:line="240" w:lineRule="auto"/>
              <w:ind w:left="-25"/>
              <w:rPr>
                <w:rFonts w:ascii="Times New Roman" w:hAnsi="Times New Roman"/>
                <w:bCs/>
                <w:spacing w:val="-10"/>
                <w:lang w:eastAsia="en-US"/>
              </w:rPr>
            </w:pPr>
          </w:p>
          <w:p w:rsidR="00E75739" w:rsidRPr="00692A4E" w:rsidRDefault="00E75739" w:rsidP="00692A4E">
            <w:pPr>
              <w:widowControl w:val="0"/>
              <w:autoSpaceDE w:val="0"/>
              <w:autoSpaceDN w:val="0"/>
              <w:spacing w:after="0" w:line="240" w:lineRule="auto"/>
              <w:ind w:left="-25"/>
              <w:rPr>
                <w:rFonts w:ascii="Times New Roman" w:hAnsi="Times New Roman"/>
                <w:bCs/>
                <w:lang w:eastAsia="en-US"/>
              </w:rPr>
            </w:pPr>
            <w:r w:rsidRPr="00692A4E">
              <w:rPr>
                <w:rFonts w:ascii="Times New Roman" w:hAnsi="Times New Roman"/>
                <w:bCs/>
                <w:spacing w:val="-10"/>
                <w:lang w:eastAsia="en-US"/>
              </w:rPr>
              <w:t xml:space="preserve">№ </w:t>
            </w:r>
            <w:r w:rsidRPr="00692A4E">
              <w:rPr>
                <w:rFonts w:ascii="Times New Roman" w:hAnsi="Times New Roman"/>
                <w:bCs/>
                <w:spacing w:val="-4"/>
                <w:lang w:eastAsia="en-US"/>
              </w:rPr>
              <w:t>з/п</w:t>
            </w:r>
          </w:p>
        </w:tc>
        <w:tc>
          <w:tcPr>
            <w:tcW w:w="1985" w:type="dxa"/>
          </w:tcPr>
          <w:p w:rsidR="009A52F1" w:rsidRDefault="009A52F1" w:rsidP="00692A4E">
            <w:pPr>
              <w:widowControl w:val="0"/>
              <w:autoSpaceDE w:val="0"/>
              <w:autoSpaceDN w:val="0"/>
              <w:spacing w:after="0" w:line="240" w:lineRule="auto"/>
              <w:rPr>
                <w:rFonts w:ascii="Times New Roman" w:hAnsi="Times New Roman"/>
                <w:bCs/>
                <w:lang w:eastAsia="en-US"/>
              </w:rPr>
            </w:pPr>
          </w:p>
          <w:p w:rsidR="009A52F1" w:rsidRDefault="009A52F1" w:rsidP="00692A4E">
            <w:pPr>
              <w:widowControl w:val="0"/>
              <w:autoSpaceDE w:val="0"/>
              <w:autoSpaceDN w:val="0"/>
              <w:spacing w:after="0" w:line="240" w:lineRule="auto"/>
              <w:rPr>
                <w:rFonts w:ascii="Times New Roman" w:hAnsi="Times New Roman"/>
                <w:bCs/>
                <w:lang w:eastAsia="en-US"/>
              </w:rPr>
            </w:pPr>
          </w:p>
          <w:p w:rsidR="009A52F1" w:rsidRDefault="009A52F1" w:rsidP="00692A4E">
            <w:pPr>
              <w:widowControl w:val="0"/>
              <w:autoSpaceDE w:val="0"/>
              <w:autoSpaceDN w:val="0"/>
              <w:spacing w:after="0" w:line="240" w:lineRule="auto"/>
              <w:rPr>
                <w:rFonts w:ascii="Times New Roman" w:hAnsi="Times New Roman"/>
                <w:bCs/>
                <w:lang w:eastAsia="en-US"/>
              </w:rPr>
            </w:pPr>
          </w:p>
          <w:p w:rsidR="009A52F1" w:rsidRDefault="009A52F1" w:rsidP="00692A4E">
            <w:pPr>
              <w:widowControl w:val="0"/>
              <w:autoSpaceDE w:val="0"/>
              <w:autoSpaceDN w:val="0"/>
              <w:spacing w:after="0" w:line="240" w:lineRule="auto"/>
              <w:rPr>
                <w:rFonts w:ascii="Times New Roman" w:hAnsi="Times New Roman"/>
                <w:bCs/>
                <w:lang w:eastAsia="en-US"/>
              </w:rPr>
            </w:pPr>
          </w:p>
          <w:p w:rsidR="009A52F1" w:rsidRDefault="009A52F1" w:rsidP="00692A4E">
            <w:pPr>
              <w:widowControl w:val="0"/>
              <w:autoSpaceDE w:val="0"/>
              <w:autoSpaceDN w:val="0"/>
              <w:spacing w:after="0" w:line="240" w:lineRule="auto"/>
              <w:rPr>
                <w:rFonts w:ascii="Times New Roman" w:hAnsi="Times New Roman"/>
                <w:bCs/>
                <w:lang w:eastAsia="en-US"/>
              </w:rPr>
            </w:pP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Найменування</w:t>
            </w:r>
          </w:p>
        </w:tc>
        <w:tc>
          <w:tcPr>
            <w:tcW w:w="4536" w:type="dxa"/>
          </w:tcPr>
          <w:p w:rsidR="009A52F1" w:rsidRDefault="009A52F1" w:rsidP="00692A4E">
            <w:pPr>
              <w:widowControl w:val="0"/>
              <w:autoSpaceDE w:val="0"/>
              <w:autoSpaceDN w:val="0"/>
              <w:spacing w:after="0" w:line="240" w:lineRule="auto"/>
              <w:rPr>
                <w:rFonts w:ascii="Times New Roman" w:hAnsi="Times New Roman"/>
                <w:bCs/>
                <w:lang w:eastAsia="en-US"/>
              </w:rPr>
            </w:pPr>
          </w:p>
          <w:p w:rsidR="009A52F1" w:rsidRDefault="009A52F1" w:rsidP="00692A4E">
            <w:pPr>
              <w:widowControl w:val="0"/>
              <w:autoSpaceDE w:val="0"/>
              <w:autoSpaceDN w:val="0"/>
              <w:spacing w:after="0" w:line="240" w:lineRule="auto"/>
              <w:rPr>
                <w:rFonts w:ascii="Times New Roman" w:hAnsi="Times New Roman"/>
                <w:bCs/>
                <w:lang w:eastAsia="en-US"/>
              </w:rPr>
            </w:pPr>
          </w:p>
          <w:p w:rsidR="009A52F1" w:rsidRDefault="009A52F1" w:rsidP="00692A4E">
            <w:pPr>
              <w:widowControl w:val="0"/>
              <w:autoSpaceDE w:val="0"/>
              <w:autoSpaceDN w:val="0"/>
              <w:spacing w:after="0" w:line="240" w:lineRule="auto"/>
              <w:rPr>
                <w:rFonts w:ascii="Times New Roman" w:hAnsi="Times New Roman"/>
                <w:bCs/>
                <w:lang w:eastAsia="en-US"/>
              </w:rPr>
            </w:pPr>
          </w:p>
          <w:p w:rsidR="009A52F1" w:rsidRDefault="009A52F1" w:rsidP="00692A4E">
            <w:pPr>
              <w:widowControl w:val="0"/>
              <w:autoSpaceDE w:val="0"/>
              <w:autoSpaceDN w:val="0"/>
              <w:spacing w:after="0" w:line="240" w:lineRule="auto"/>
              <w:rPr>
                <w:rFonts w:ascii="Times New Roman" w:hAnsi="Times New Roman"/>
                <w:bCs/>
                <w:lang w:eastAsia="en-US"/>
              </w:rPr>
            </w:pPr>
          </w:p>
          <w:p w:rsidR="009A52F1" w:rsidRDefault="009A52F1" w:rsidP="00692A4E">
            <w:pPr>
              <w:widowControl w:val="0"/>
              <w:autoSpaceDE w:val="0"/>
              <w:autoSpaceDN w:val="0"/>
              <w:spacing w:after="0" w:line="240" w:lineRule="auto"/>
              <w:rPr>
                <w:rFonts w:ascii="Times New Roman" w:hAnsi="Times New Roman"/>
                <w:bCs/>
                <w:lang w:eastAsia="en-US"/>
              </w:rPr>
            </w:pPr>
          </w:p>
          <w:p w:rsidR="00E75739" w:rsidRPr="00692A4E" w:rsidRDefault="009A52F1" w:rsidP="00692A4E">
            <w:pPr>
              <w:widowControl w:val="0"/>
              <w:autoSpaceDE w:val="0"/>
              <w:autoSpaceDN w:val="0"/>
              <w:spacing w:after="0" w:line="240" w:lineRule="auto"/>
              <w:rPr>
                <w:rFonts w:ascii="Times New Roman" w:hAnsi="Times New Roman"/>
                <w:bCs/>
                <w:lang w:eastAsia="en-US"/>
              </w:rPr>
            </w:pPr>
            <w:r>
              <w:rPr>
                <w:rFonts w:ascii="Times New Roman" w:hAnsi="Times New Roman"/>
                <w:bCs/>
                <w:lang w:eastAsia="en-US"/>
              </w:rPr>
              <w:t xml:space="preserve">                    </w:t>
            </w:r>
            <w:r w:rsidR="00E75739" w:rsidRPr="00692A4E">
              <w:rPr>
                <w:rFonts w:ascii="Times New Roman" w:hAnsi="Times New Roman"/>
                <w:bCs/>
                <w:lang w:eastAsia="en-US"/>
              </w:rPr>
              <w:t>Технічні</w:t>
            </w:r>
            <w:r w:rsidR="00E75739" w:rsidRPr="00692A4E">
              <w:rPr>
                <w:rFonts w:ascii="Times New Roman" w:hAnsi="Times New Roman"/>
                <w:bCs/>
                <w:spacing w:val="-5"/>
                <w:lang w:eastAsia="en-US"/>
              </w:rPr>
              <w:t xml:space="preserve"> </w:t>
            </w:r>
            <w:r w:rsidR="00E75739" w:rsidRPr="00692A4E">
              <w:rPr>
                <w:rFonts w:ascii="Times New Roman" w:hAnsi="Times New Roman"/>
                <w:bCs/>
                <w:spacing w:val="-2"/>
                <w:lang w:eastAsia="en-US"/>
              </w:rPr>
              <w:t>характеристики</w:t>
            </w:r>
          </w:p>
        </w:tc>
        <w:tc>
          <w:tcPr>
            <w:tcW w:w="850" w:type="dxa"/>
          </w:tcPr>
          <w:p w:rsidR="009A52F1" w:rsidRDefault="009A52F1" w:rsidP="00692A4E">
            <w:pPr>
              <w:widowControl w:val="0"/>
              <w:autoSpaceDE w:val="0"/>
              <w:autoSpaceDN w:val="0"/>
              <w:spacing w:after="0" w:line="240" w:lineRule="auto"/>
              <w:rPr>
                <w:rFonts w:ascii="Times New Roman" w:hAnsi="Times New Roman"/>
                <w:bCs/>
                <w:spacing w:val="-2"/>
                <w:lang w:eastAsia="en-US"/>
              </w:rPr>
            </w:pPr>
          </w:p>
          <w:p w:rsidR="009A52F1" w:rsidRDefault="009A52F1" w:rsidP="00692A4E">
            <w:pPr>
              <w:widowControl w:val="0"/>
              <w:autoSpaceDE w:val="0"/>
              <w:autoSpaceDN w:val="0"/>
              <w:spacing w:after="0" w:line="240" w:lineRule="auto"/>
              <w:rPr>
                <w:rFonts w:ascii="Times New Roman" w:hAnsi="Times New Roman"/>
                <w:bCs/>
                <w:spacing w:val="-2"/>
                <w:lang w:eastAsia="en-US"/>
              </w:rPr>
            </w:pPr>
          </w:p>
          <w:p w:rsidR="009A52F1" w:rsidRDefault="009A52F1" w:rsidP="00692A4E">
            <w:pPr>
              <w:widowControl w:val="0"/>
              <w:autoSpaceDE w:val="0"/>
              <w:autoSpaceDN w:val="0"/>
              <w:spacing w:after="0" w:line="240" w:lineRule="auto"/>
              <w:rPr>
                <w:rFonts w:ascii="Times New Roman" w:hAnsi="Times New Roman"/>
                <w:bCs/>
                <w:spacing w:val="-2"/>
                <w:lang w:eastAsia="en-US"/>
              </w:rPr>
            </w:pPr>
          </w:p>
          <w:p w:rsidR="009A52F1" w:rsidRDefault="009A52F1" w:rsidP="00692A4E">
            <w:pPr>
              <w:widowControl w:val="0"/>
              <w:autoSpaceDE w:val="0"/>
              <w:autoSpaceDN w:val="0"/>
              <w:spacing w:after="0" w:line="240" w:lineRule="auto"/>
              <w:rPr>
                <w:rFonts w:ascii="Times New Roman" w:hAnsi="Times New Roman"/>
                <w:bCs/>
                <w:spacing w:val="-2"/>
                <w:lang w:eastAsia="en-US"/>
              </w:rPr>
            </w:pPr>
          </w:p>
          <w:p w:rsidR="009A52F1" w:rsidRDefault="009A52F1" w:rsidP="00692A4E">
            <w:pPr>
              <w:widowControl w:val="0"/>
              <w:autoSpaceDE w:val="0"/>
              <w:autoSpaceDN w:val="0"/>
              <w:spacing w:after="0" w:line="240" w:lineRule="auto"/>
              <w:rPr>
                <w:rFonts w:ascii="Times New Roman" w:hAnsi="Times New Roman"/>
                <w:bCs/>
                <w:spacing w:val="-2"/>
                <w:lang w:eastAsia="en-US"/>
              </w:rPr>
            </w:pPr>
          </w:p>
          <w:p w:rsidR="00E75739" w:rsidRPr="00692A4E" w:rsidRDefault="00E75739" w:rsidP="00692A4E">
            <w:pPr>
              <w:widowControl w:val="0"/>
              <w:autoSpaceDE w:val="0"/>
              <w:autoSpaceDN w:val="0"/>
              <w:spacing w:after="0" w:line="240" w:lineRule="auto"/>
              <w:rPr>
                <w:rFonts w:ascii="Times New Roman" w:hAnsi="Times New Roman"/>
                <w:bCs/>
                <w:lang w:eastAsia="en-US"/>
              </w:rPr>
            </w:pPr>
            <w:proofErr w:type="spellStart"/>
            <w:r w:rsidRPr="00692A4E">
              <w:rPr>
                <w:rFonts w:ascii="Times New Roman" w:hAnsi="Times New Roman"/>
                <w:bCs/>
                <w:spacing w:val="-2"/>
                <w:lang w:eastAsia="en-US"/>
              </w:rPr>
              <w:t>Од.виміру</w:t>
            </w:r>
            <w:proofErr w:type="spellEnd"/>
          </w:p>
        </w:tc>
        <w:tc>
          <w:tcPr>
            <w:tcW w:w="709" w:type="dxa"/>
          </w:tcPr>
          <w:p w:rsidR="009A52F1" w:rsidRDefault="009A52F1" w:rsidP="00692A4E">
            <w:pPr>
              <w:widowControl w:val="0"/>
              <w:autoSpaceDE w:val="0"/>
              <w:autoSpaceDN w:val="0"/>
              <w:spacing w:after="0" w:line="240" w:lineRule="auto"/>
              <w:rPr>
                <w:rFonts w:ascii="Times New Roman" w:hAnsi="Times New Roman"/>
                <w:bCs/>
                <w:spacing w:val="-2"/>
                <w:lang w:eastAsia="en-US"/>
              </w:rPr>
            </w:pPr>
          </w:p>
          <w:p w:rsidR="009A52F1" w:rsidRDefault="009A52F1" w:rsidP="00692A4E">
            <w:pPr>
              <w:widowControl w:val="0"/>
              <w:autoSpaceDE w:val="0"/>
              <w:autoSpaceDN w:val="0"/>
              <w:spacing w:after="0" w:line="240" w:lineRule="auto"/>
              <w:rPr>
                <w:rFonts w:ascii="Times New Roman" w:hAnsi="Times New Roman"/>
                <w:bCs/>
                <w:spacing w:val="-2"/>
                <w:lang w:eastAsia="en-US"/>
              </w:rPr>
            </w:pPr>
          </w:p>
          <w:p w:rsidR="009A52F1" w:rsidRDefault="009A52F1" w:rsidP="00692A4E">
            <w:pPr>
              <w:widowControl w:val="0"/>
              <w:autoSpaceDE w:val="0"/>
              <w:autoSpaceDN w:val="0"/>
              <w:spacing w:after="0" w:line="240" w:lineRule="auto"/>
              <w:rPr>
                <w:rFonts w:ascii="Times New Roman" w:hAnsi="Times New Roman"/>
                <w:bCs/>
                <w:spacing w:val="-2"/>
                <w:lang w:eastAsia="en-US"/>
              </w:rPr>
            </w:pPr>
          </w:p>
          <w:p w:rsidR="009A52F1" w:rsidRDefault="009A52F1" w:rsidP="00692A4E">
            <w:pPr>
              <w:widowControl w:val="0"/>
              <w:autoSpaceDE w:val="0"/>
              <w:autoSpaceDN w:val="0"/>
              <w:spacing w:after="0" w:line="240" w:lineRule="auto"/>
              <w:rPr>
                <w:rFonts w:ascii="Times New Roman" w:hAnsi="Times New Roman"/>
                <w:bCs/>
                <w:spacing w:val="-2"/>
                <w:lang w:eastAsia="en-US"/>
              </w:rPr>
            </w:pPr>
          </w:p>
          <w:p w:rsidR="009A52F1" w:rsidRDefault="009A52F1" w:rsidP="00692A4E">
            <w:pPr>
              <w:widowControl w:val="0"/>
              <w:autoSpaceDE w:val="0"/>
              <w:autoSpaceDN w:val="0"/>
              <w:spacing w:after="0" w:line="240" w:lineRule="auto"/>
              <w:rPr>
                <w:rFonts w:ascii="Times New Roman" w:hAnsi="Times New Roman"/>
                <w:bCs/>
                <w:spacing w:val="-2"/>
                <w:lang w:eastAsia="en-US"/>
              </w:rPr>
            </w:pP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spacing w:val="-2"/>
                <w:lang w:eastAsia="en-US"/>
              </w:rPr>
              <w:t>Кількість</w:t>
            </w:r>
          </w:p>
        </w:tc>
        <w:tc>
          <w:tcPr>
            <w:tcW w:w="1701" w:type="dxa"/>
          </w:tcPr>
          <w:p w:rsidR="00E75739" w:rsidRPr="00692A4E" w:rsidRDefault="009A52F1" w:rsidP="00692A4E">
            <w:pPr>
              <w:widowControl w:val="0"/>
              <w:autoSpaceDE w:val="0"/>
              <w:autoSpaceDN w:val="0"/>
              <w:spacing w:after="0" w:line="240" w:lineRule="auto"/>
              <w:rPr>
                <w:rFonts w:ascii="Times New Roman" w:hAnsi="Times New Roman"/>
                <w:bCs/>
                <w:spacing w:val="-2"/>
                <w:lang w:eastAsia="en-US"/>
              </w:rPr>
            </w:pPr>
            <w:r w:rsidRPr="00CF5060">
              <w:rPr>
                <w:rFonts w:ascii="Times New Roman" w:hAnsi="Times New Roman"/>
                <w:sz w:val="24"/>
                <w:szCs w:val="24"/>
                <w:lang w:eastAsia="ru-RU"/>
              </w:rPr>
              <w:t xml:space="preserve">Відповідність пропозиції учасника вимогам замовника       </w:t>
            </w:r>
            <w:r>
              <w:rPr>
                <w:rFonts w:ascii="Times New Roman" w:hAnsi="Times New Roman"/>
                <w:sz w:val="24"/>
                <w:szCs w:val="24"/>
                <w:lang w:eastAsia="ru-RU"/>
              </w:rPr>
              <w:t xml:space="preserve">       ( технічні характеристики</w:t>
            </w:r>
            <w:r w:rsidRPr="00CF5060">
              <w:rPr>
                <w:rFonts w:ascii="Times New Roman" w:hAnsi="Times New Roman"/>
                <w:sz w:val="24"/>
                <w:szCs w:val="24"/>
                <w:lang w:eastAsia="ru-RU"/>
              </w:rPr>
              <w:t>,</w:t>
            </w:r>
            <w:r>
              <w:rPr>
                <w:rFonts w:ascii="Times New Roman" w:hAnsi="Times New Roman"/>
                <w:sz w:val="24"/>
                <w:szCs w:val="24"/>
                <w:lang w:eastAsia="ru-RU"/>
              </w:rPr>
              <w:t xml:space="preserve"> назва товару</w:t>
            </w:r>
            <w:r w:rsidRPr="00CF5060">
              <w:rPr>
                <w:rFonts w:ascii="Times New Roman" w:hAnsi="Times New Roman"/>
                <w:sz w:val="24"/>
                <w:szCs w:val="24"/>
                <w:lang w:eastAsia="ru-RU"/>
              </w:rPr>
              <w:t>)</w:t>
            </w:r>
          </w:p>
        </w:tc>
      </w:tr>
      <w:tr w:rsidR="00E75739" w:rsidRPr="00692A4E" w:rsidTr="00DB7310">
        <w:trPr>
          <w:trHeight w:val="443"/>
        </w:trPr>
        <w:tc>
          <w:tcPr>
            <w:tcW w:w="709" w:type="dxa"/>
          </w:tcPr>
          <w:p w:rsidR="00E75739" w:rsidRPr="00692A4E" w:rsidRDefault="00E75739" w:rsidP="00692A4E">
            <w:pPr>
              <w:widowControl w:val="0"/>
              <w:numPr>
                <w:ilvl w:val="0"/>
                <w:numId w:val="35"/>
              </w:numPr>
              <w:autoSpaceDE w:val="0"/>
              <w:autoSpaceDN w:val="0"/>
              <w:spacing w:after="0" w:line="240" w:lineRule="auto"/>
              <w:ind w:left="-25" w:firstLine="0"/>
              <w:jc w:val="center"/>
              <w:rPr>
                <w:rFonts w:ascii="Times New Roman" w:hAnsi="Times New Roman"/>
                <w:bCs/>
                <w:lang w:eastAsia="en-US"/>
              </w:rPr>
            </w:pPr>
          </w:p>
        </w:tc>
        <w:tc>
          <w:tcPr>
            <w:tcW w:w="1985" w:type="dxa"/>
          </w:tcPr>
          <w:p w:rsidR="00E75739" w:rsidRPr="00692A4E" w:rsidRDefault="00E75739" w:rsidP="00692A4E">
            <w:pPr>
              <w:widowControl w:val="0"/>
              <w:autoSpaceDE w:val="0"/>
              <w:autoSpaceDN w:val="0"/>
              <w:spacing w:after="0" w:line="240" w:lineRule="auto"/>
              <w:jc w:val="center"/>
              <w:rPr>
                <w:rFonts w:ascii="Times New Roman" w:hAnsi="Times New Roman"/>
                <w:bCs/>
                <w:color w:val="222222"/>
                <w:shd w:val="clear" w:color="auto" w:fill="FFFFFF"/>
                <w:lang w:eastAsia="en-US"/>
              </w:rPr>
            </w:pPr>
            <w:r w:rsidRPr="00692A4E">
              <w:rPr>
                <w:rFonts w:ascii="Times New Roman" w:hAnsi="Times New Roman"/>
                <w:bCs/>
                <w:color w:val="222222"/>
                <w:shd w:val="clear" w:color="auto" w:fill="FFFFFF"/>
                <w:lang w:eastAsia="en-US"/>
              </w:rPr>
              <w:t xml:space="preserve">Дозатор механічний </w:t>
            </w:r>
            <w:proofErr w:type="spellStart"/>
            <w:r w:rsidRPr="00692A4E">
              <w:rPr>
                <w:rFonts w:ascii="Times New Roman" w:hAnsi="Times New Roman"/>
                <w:bCs/>
                <w:color w:val="222222"/>
                <w:shd w:val="clear" w:color="auto" w:fill="FFFFFF"/>
                <w:lang w:eastAsia="en-US"/>
              </w:rPr>
              <w:t>одноканальний</w:t>
            </w:r>
            <w:proofErr w:type="spellEnd"/>
          </w:p>
          <w:p w:rsidR="00E75739" w:rsidRPr="00692A4E" w:rsidRDefault="00E75739" w:rsidP="00692A4E">
            <w:pPr>
              <w:widowControl w:val="0"/>
              <w:autoSpaceDE w:val="0"/>
              <w:autoSpaceDN w:val="0"/>
              <w:spacing w:after="0" w:line="240" w:lineRule="auto"/>
              <w:jc w:val="center"/>
              <w:rPr>
                <w:rFonts w:ascii="Times New Roman" w:hAnsi="Times New Roman"/>
                <w:bCs/>
                <w:color w:val="222222"/>
                <w:shd w:val="clear" w:color="auto" w:fill="FFFFFF"/>
                <w:lang w:eastAsia="en-US"/>
              </w:rPr>
            </w:pPr>
            <w:r w:rsidRPr="00692A4E">
              <w:rPr>
                <w:rFonts w:ascii="Times New Roman" w:hAnsi="Times New Roman"/>
                <w:bCs/>
                <w:color w:val="222222"/>
                <w:shd w:val="clear" w:color="auto" w:fill="FFFFFF"/>
                <w:lang w:eastAsia="en-US"/>
              </w:rPr>
              <w:t>змінного об’єму</w:t>
            </w:r>
          </w:p>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 xml:space="preserve">10-100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w:t>
            </w:r>
          </w:p>
        </w:tc>
        <w:tc>
          <w:tcPr>
            <w:tcW w:w="4536" w:type="dxa"/>
          </w:tcPr>
          <w:p w:rsidR="00E75739" w:rsidRPr="00692A4E" w:rsidRDefault="00E75739" w:rsidP="00692A4E">
            <w:pPr>
              <w:widowControl w:val="0"/>
              <w:autoSpaceDE w:val="0"/>
              <w:autoSpaceDN w:val="0"/>
              <w:spacing w:after="0" w:line="240" w:lineRule="auto"/>
              <w:rPr>
                <w:rFonts w:ascii="Times New Roman" w:hAnsi="Times New Roman"/>
                <w:bCs/>
                <w:color w:val="222222"/>
                <w:lang w:eastAsia="en-US"/>
              </w:rPr>
            </w:pPr>
            <w:r w:rsidRPr="00692A4E">
              <w:rPr>
                <w:rFonts w:ascii="Times New Roman" w:hAnsi="Times New Roman"/>
                <w:bCs/>
                <w:color w:val="222222"/>
                <w:lang w:eastAsia="en-US"/>
              </w:rPr>
              <w:t xml:space="preserve">Діапазон дозування: 10 - 100 </w:t>
            </w:r>
            <w:proofErr w:type="spellStart"/>
            <w:r w:rsidRPr="00692A4E">
              <w:rPr>
                <w:rFonts w:ascii="Times New Roman" w:hAnsi="Times New Roman"/>
                <w:bCs/>
                <w:color w:val="222222"/>
                <w:lang w:eastAsia="en-US"/>
              </w:rPr>
              <w:t>мкл</w:t>
            </w:r>
            <w:proofErr w:type="spellEnd"/>
            <w:r w:rsidRPr="00692A4E">
              <w:rPr>
                <w:rFonts w:ascii="Times New Roman" w:hAnsi="Times New Roman"/>
                <w:bCs/>
                <w:color w:val="222222"/>
                <w:lang w:eastAsia="en-US"/>
              </w:rPr>
              <w:t>.</w:t>
            </w:r>
          </w:p>
          <w:p w:rsidR="00E75739" w:rsidRPr="00692A4E" w:rsidRDefault="00E75739" w:rsidP="00692A4E">
            <w:pPr>
              <w:widowControl w:val="0"/>
              <w:autoSpaceDE w:val="0"/>
              <w:autoSpaceDN w:val="0"/>
              <w:spacing w:after="0" w:line="240" w:lineRule="auto"/>
              <w:rPr>
                <w:rFonts w:ascii="Times New Roman" w:hAnsi="Times New Roman"/>
                <w:bCs/>
                <w:color w:val="000000"/>
                <w:shd w:val="clear" w:color="auto" w:fill="FFFFFF"/>
                <w:lang w:eastAsia="en-US"/>
              </w:rPr>
            </w:pPr>
            <w:r w:rsidRPr="00692A4E">
              <w:rPr>
                <w:rFonts w:ascii="Times New Roman" w:hAnsi="Times New Roman"/>
                <w:bCs/>
                <w:color w:val="222222"/>
                <w:lang w:eastAsia="en-US"/>
              </w:rPr>
              <w:t xml:space="preserve">Крок: 1 </w:t>
            </w:r>
            <w:proofErr w:type="spellStart"/>
            <w:r w:rsidRPr="00692A4E">
              <w:rPr>
                <w:rFonts w:ascii="Times New Roman" w:hAnsi="Times New Roman"/>
                <w:bCs/>
                <w:color w:val="222222"/>
                <w:lang w:eastAsia="en-US"/>
              </w:rPr>
              <w:t>мкл</w:t>
            </w:r>
            <w:proofErr w:type="spellEnd"/>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похибка при об’ємі 10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 xml:space="preserve"> не більш ±3%</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похибка при об’ємі 50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 xml:space="preserve"> не більш ±1%</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похибка при об’ємі 100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 xml:space="preserve"> не більш ±0,8%</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відтворюваність при об’ємі 10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 xml:space="preserve"> ≤1,5 %</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відтворюваність при об’ємі 50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 xml:space="preserve"> ≤0,5 %</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відтворюваність при об’ємі 100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 xml:space="preserve"> ≤0,15 %</w:t>
            </w:r>
          </w:p>
        </w:tc>
        <w:tc>
          <w:tcPr>
            <w:tcW w:w="850"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proofErr w:type="spellStart"/>
            <w:r w:rsidRPr="00692A4E">
              <w:rPr>
                <w:rFonts w:ascii="Times New Roman" w:hAnsi="Times New Roman"/>
                <w:bCs/>
                <w:lang w:eastAsia="en-US"/>
              </w:rPr>
              <w:t>шт</w:t>
            </w:r>
            <w:proofErr w:type="spellEnd"/>
          </w:p>
        </w:tc>
        <w:tc>
          <w:tcPr>
            <w:tcW w:w="709"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1</w:t>
            </w:r>
          </w:p>
        </w:tc>
        <w:tc>
          <w:tcPr>
            <w:tcW w:w="1701"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p>
        </w:tc>
      </w:tr>
      <w:tr w:rsidR="00E75739" w:rsidRPr="00692A4E" w:rsidTr="00DB7310">
        <w:trPr>
          <w:trHeight w:val="443"/>
        </w:trPr>
        <w:tc>
          <w:tcPr>
            <w:tcW w:w="709" w:type="dxa"/>
          </w:tcPr>
          <w:p w:rsidR="00E75739" w:rsidRPr="00692A4E" w:rsidRDefault="00E75739" w:rsidP="00692A4E">
            <w:pPr>
              <w:widowControl w:val="0"/>
              <w:numPr>
                <w:ilvl w:val="0"/>
                <w:numId w:val="35"/>
              </w:numPr>
              <w:autoSpaceDE w:val="0"/>
              <w:autoSpaceDN w:val="0"/>
              <w:spacing w:after="0" w:line="240" w:lineRule="auto"/>
              <w:ind w:left="-25" w:firstLine="0"/>
              <w:jc w:val="center"/>
              <w:rPr>
                <w:rFonts w:ascii="Times New Roman" w:hAnsi="Times New Roman"/>
                <w:bCs/>
                <w:lang w:eastAsia="en-US"/>
              </w:rPr>
            </w:pPr>
          </w:p>
        </w:tc>
        <w:tc>
          <w:tcPr>
            <w:tcW w:w="1985" w:type="dxa"/>
          </w:tcPr>
          <w:p w:rsidR="00E75739" w:rsidRPr="00692A4E" w:rsidRDefault="00E75739" w:rsidP="00692A4E">
            <w:pPr>
              <w:widowControl w:val="0"/>
              <w:autoSpaceDE w:val="0"/>
              <w:autoSpaceDN w:val="0"/>
              <w:spacing w:after="0" w:line="240" w:lineRule="auto"/>
              <w:jc w:val="center"/>
              <w:rPr>
                <w:rFonts w:ascii="Times New Roman" w:hAnsi="Times New Roman"/>
                <w:bCs/>
                <w:color w:val="222222"/>
                <w:shd w:val="clear" w:color="auto" w:fill="FFFFFF"/>
                <w:lang w:eastAsia="en-US"/>
              </w:rPr>
            </w:pPr>
            <w:r w:rsidRPr="00692A4E">
              <w:rPr>
                <w:rFonts w:ascii="Times New Roman" w:hAnsi="Times New Roman"/>
                <w:bCs/>
                <w:color w:val="222222"/>
                <w:shd w:val="clear" w:color="auto" w:fill="FFFFFF"/>
                <w:lang w:eastAsia="en-US"/>
              </w:rPr>
              <w:t xml:space="preserve">Дозатор механічний </w:t>
            </w:r>
            <w:proofErr w:type="spellStart"/>
            <w:r w:rsidRPr="00692A4E">
              <w:rPr>
                <w:rFonts w:ascii="Times New Roman" w:hAnsi="Times New Roman"/>
                <w:bCs/>
                <w:color w:val="222222"/>
                <w:shd w:val="clear" w:color="auto" w:fill="FFFFFF"/>
                <w:lang w:eastAsia="en-US"/>
              </w:rPr>
              <w:t>одноканальний</w:t>
            </w:r>
            <w:proofErr w:type="spellEnd"/>
          </w:p>
          <w:p w:rsidR="00E75739" w:rsidRPr="00692A4E" w:rsidRDefault="00E75739" w:rsidP="00692A4E">
            <w:pPr>
              <w:widowControl w:val="0"/>
              <w:autoSpaceDE w:val="0"/>
              <w:autoSpaceDN w:val="0"/>
              <w:spacing w:after="0" w:line="240" w:lineRule="auto"/>
              <w:jc w:val="center"/>
              <w:rPr>
                <w:rFonts w:ascii="Times New Roman" w:hAnsi="Times New Roman"/>
                <w:bCs/>
                <w:color w:val="222222"/>
                <w:shd w:val="clear" w:color="auto" w:fill="FFFFFF"/>
                <w:lang w:eastAsia="en-US"/>
              </w:rPr>
            </w:pPr>
            <w:r w:rsidRPr="00692A4E">
              <w:rPr>
                <w:rFonts w:ascii="Times New Roman" w:hAnsi="Times New Roman"/>
                <w:bCs/>
                <w:color w:val="222222"/>
                <w:shd w:val="clear" w:color="auto" w:fill="FFFFFF"/>
                <w:lang w:eastAsia="en-US"/>
              </w:rPr>
              <w:t>змінного об’єму</w:t>
            </w:r>
          </w:p>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 xml:space="preserve">100-1000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w:t>
            </w:r>
          </w:p>
        </w:tc>
        <w:tc>
          <w:tcPr>
            <w:tcW w:w="4536" w:type="dxa"/>
          </w:tcPr>
          <w:p w:rsidR="00E75739" w:rsidRPr="00692A4E" w:rsidRDefault="00E75739" w:rsidP="00692A4E">
            <w:pPr>
              <w:widowControl w:val="0"/>
              <w:autoSpaceDE w:val="0"/>
              <w:autoSpaceDN w:val="0"/>
              <w:spacing w:after="0" w:line="240" w:lineRule="auto"/>
              <w:rPr>
                <w:rFonts w:ascii="Times New Roman" w:hAnsi="Times New Roman"/>
                <w:bCs/>
                <w:color w:val="222222"/>
                <w:lang w:eastAsia="en-US"/>
              </w:rPr>
            </w:pPr>
            <w:r w:rsidRPr="00692A4E">
              <w:rPr>
                <w:rFonts w:ascii="Times New Roman" w:hAnsi="Times New Roman"/>
                <w:bCs/>
                <w:color w:val="222222"/>
                <w:lang w:eastAsia="en-US"/>
              </w:rPr>
              <w:t xml:space="preserve">Діапазон дозування: 100 - 1000 </w:t>
            </w:r>
            <w:proofErr w:type="spellStart"/>
            <w:r w:rsidRPr="00692A4E">
              <w:rPr>
                <w:rFonts w:ascii="Times New Roman" w:hAnsi="Times New Roman"/>
                <w:bCs/>
                <w:color w:val="222222"/>
                <w:lang w:eastAsia="en-US"/>
              </w:rPr>
              <w:t>мкл</w:t>
            </w:r>
            <w:proofErr w:type="spellEnd"/>
            <w:r w:rsidRPr="00692A4E">
              <w:rPr>
                <w:rFonts w:ascii="Times New Roman" w:hAnsi="Times New Roman"/>
                <w:bCs/>
                <w:color w:val="222222"/>
                <w:lang w:eastAsia="en-US"/>
              </w:rPr>
              <w:t>.</w:t>
            </w:r>
          </w:p>
          <w:p w:rsidR="00E75739" w:rsidRPr="00692A4E" w:rsidRDefault="00E75739" w:rsidP="00692A4E">
            <w:pPr>
              <w:widowControl w:val="0"/>
              <w:autoSpaceDE w:val="0"/>
              <w:autoSpaceDN w:val="0"/>
              <w:spacing w:after="0" w:line="240" w:lineRule="auto"/>
              <w:rPr>
                <w:rFonts w:ascii="Times New Roman" w:hAnsi="Times New Roman"/>
                <w:bCs/>
                <w:color w:val="000000"/>
                <w:shd w:val="clear" w:color="auto" w:fill="FFFFFF"/>
                <w:lang w:eastAsia="en-US"/>
              </w:rPr>
            </w:pPr>
            <w:r w:rsidRPr="00692A4E">
              <w:rPr>
                <w:rFonts w:ascii="Times New Roman" w:hAnsi="Times New Roman"/>
                <w:bCs/>
                <w:color w:val="222222"/>
                <w:lang w:eastAsia="en-US"/>
              </w:rPr>
              <w:t xml:space="preserve">Крок: 5 </w:t>
            </w:r>
            <w:proofErr w:type="spellStart"/>
            <w:r w:rsidRPr="00692A4E">
              <w:rPr>
                <w:rFonts w:ascii="Times New Roman" w:hAnsi="Times New Roman"/>
                <w:bCs/>
                <w:color w:val="222222"/>
                <w:lang w:eastAsia="en-US"/>
              </w:rPr>
              <w:t>мкл</w:t>
            </w:r>
            <w:proofErr w:type="spellEnd"/>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похибка при об’ємі 100мкл не більш ±2%</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похибка при об’ємі 500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 xml:space="preserve"> не більш ±1%</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похибка при об’ємі 1000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 xml:space="preserve"> не більш ±0,6%</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відтворюваність при об’ємі 100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 xml:space="preserve"> ≤0,7 %</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відтворюваність при об’ємі 500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 xml:space="preserve"> ≤0,4 %</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відтворюваність при об’ємі 1000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 xml:space="preserve"> ≤0,2 %</w:t>
            </w:r>
          </w:p>
        </w:tc>
        <w:tc>
          <w:tcPr>
            <w:tcW w:w="850"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proofErr w:type="spellStart"/>
            <w:r w:rsidRPr="00692A4E">
              <w:rPr>
                <w:rFonts w:ascii="Times New Roman" w:hAnsi="Times New Roman"/>
                <w:bCs/>
                <w:lang w:eastAsia="en-US"/>
              </w:rPr>
              <w:t>шт</w:t>
            </w:r>
            <w:proofErr w:type="spellEnd"/>
          </w:p>
        </w:tc>
        <w:tc>
          <w:tcPr>
            <w:tcW w:w="709"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1</w:t>
            </w:r>
          </w:p>
        </w:tc>
        <w:tc>
          <w:tcPr>
            <w:tcW w:w="1701"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p>
        </w:tc>
      </w:tr>
      <w:tr w:rsidR="00E75739" w:rsidRPr="00692A4E" w:rsidTr="00DB7310">
        <w:trPr>
          <w:trHeight w:val="443"/>
        </w:trPr>
        <w:tc>
          <w:tcPr>
            <w:tcW w:w="709" w:type="dxa"/>
          </w:tcPr>
          <w:p w:rsidR="00E75739" w:rsidRPr="00692A4E" w:rsidRDefault="00E75739" w:rsidP="00692A4E">
            <w:pPr>
              <w:widowControl w:val="0"/>
              <w:numPr>
                <w:ilvl w:val="0"/>
                <w:numId w:val="35"/>
              </w:numPr>
              <w:autoSpaceDE w:val="0"/>
              <w:autoSpaceDN w:val="0"/>
              <w:spacing w:after="0" w:line="240" w:lineRule="auto"/>
              <w:ind w:left="-25" w:firstLine="0"/>
              <w:jc w:val="center"/>
              <w:rPr>
                <w:rFonts w:ascii="Times New Roman" w:hAnsi="Times New Roman"/>
                <w:bCs/>
                <w:lang w:eastAsia="en-US"/>
              </w:rPr>
            </w:pPr>
          </w:p>
        </w:tc>
        <w:tc>
          <w:tcPr>
            <w:tcW w:w="1985" w:type="dxa"/>
          </w:tcPr>
          <w:p w:rsidR="00E75739" w:rsidRPr="00692A4E" w:rsidRDefault="00E75739" w:rsidP="00692A4E">
            <w:pPr>
              <w:widowControl w:val="0"/>
              <w:autoSpaceDE w:val="0"/>
              <w:autoSpaceDN w:val="0"/>
              <w:spacing w:after="0" w:line="240" w:lineRule="auto"/>
              <w:jc w:val="center"/>
              <w:rPr>
                <w:rFonts w:ascii="Times New Roman" w:hAnsi="Times New Roman"/>
                <w:bCs/>
                <w:color w:val="222222"/>
                <w:shd w:val="clear" w:color="auto" w:fill="FFFFFF"/>
                <w:lang w:eastAsia="en-US"/>
              </w:rPr>
            </w:pPr>
            <w:r w:rsidRPr="00692A4E">
              <w:rPr>
                <w:rFonts w:ascii="Times New Roman" w:hAnsi="Times New Roman"/>
                <w:bCs/>
                <w:color w:val="222222"/>
                <w:shd w:val="clear" w:color="auto" w:fill="FFFFFF"/>
                <w:lang w:eastAsia="en-US"/>
              </w:rPr>
              <w:t xml:space="preserve">Дозатор механічний </w:t>
            </w:r>
            <w:proofErr w:type="spellStart"/>
            <w:r w:rsidRPr="00692A4E">
              <w:rPr>
                <w:rFonts w:ascii="Times New Roman" w:hAnsi="Times New Roman"/>
                <w:bCs/>
                <w:color w:val="222222"/>
                <w:shd w:val="clear" w:color="auto" w:fill="FFFFFF"/>
                <w:lang w:eastAsia="en-US"/>
              </w:rPr>
              <w:t>одноканальний</w:t>
            </w:r>
            <w:proofErr w:type="spellEnd"/>
          </w:p>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color w:val="222222"/>
                <w:shd w:val="clear" w:color="auto" w:fill="FFFFFF"/>
                <w:lang w:eastAsia="en-US"/>
              </w:rPr>
              <w:t>змінного об’єму</w:t>
            </w:r>
            <w:r w:rsidRPr="00692A4E">
              <w:rPr>
                <w:rFonts w:ascii="Times New Roman" w:hAnsi="Times New Roman"/>
                <w:bCs/>
                <w:lang w:eastAsia="en-US"/>
              </w:rPr>
              <w:t xml:space="preserve"> 0,5-5 мл</w:t>
            </w:r>
          </w:p>
        </w:tc>
        <w:tc>
          <w:tcPr>
            <w:tcW w:w="4536" w:type="dxa"/>
          </w:tcPr>
          <w:p w:rsidR="00E75739" w:rsidRPr="00692A4E" w:rsidRDefault="00E75739" w:rsidP="00692A4E">
            <w:pPr>
              <w:widowControl w:val="0"/>
              <w:autoSpaceDE w:val="0"/>
              <w:autoSpaceDN w:val="0"/>
              <w:spacing w:after="0" w:line="240" w:lineRule="auto"/>
              <w:rPr>
                <w:rFonts w:ascii="Times New Roman" w:hAnsi="Times New Roman"/>
                <w:bCs/>
                <w:color w:val="222222"/>
                <w:lang w:eastAsia="en-US"/>
              </w:rPr>
            </w:pPr>
            <w:r w:rsidRPr="00692A4E">
              <w:rPr>
                <w:rFonts w:ascii="Times New Roman" w:hAnsi="Times New Roman"/>
                <w:bCs/>
                <w:color w:val="222222"/>
                <w:lang w:eastAsia="en-US"/>
              </w:rPr>
              <w:t>Діапазон дозування: 0,5 - 5 мл.</w:t>
            </w:r>
          </w:p>
          <w:p w:rsidR="00E75739" w:rsidRPr="00692A4E" w:rsidRDefault="00E75739" w:rsidP="00692A4E">
            <w:pPr>
              <w:widowControl w:val="0"/>
              <w:autoSpaceDE w:val="0"/>
              <w:autoSpaceDN w:val="0"/>
              <w:spacing w:after="0" w:line="240" w:lineRule="auto"/>
              <w:rPr>
                <w:rFonts w:ascii="Times New Roman" w:hAnsi="Times New Roman"/>
                <w:bCs/>
                <w:color w:val="000000"/>
                <w:shd w:val="clear" w:color="auto" w:fill="FFFFFF"/>
                <w:lang w:eastAsia="en-US"/>
              </w:rPr>
            </w:pPr>
            <w:r w:rsidRPr="00692A4E">
              <w:rPr>
                <w:rFonts w:ascii="Times New Roman" w:hAnsi="Times New Roman"/>
                <w:bCs/>
                <w:color w:val="222222"/>
                <w:lang w:eastAsia="en-US"/>
              </w:rPr>
              <w:t>Крок: 0,05 мл</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похибка при об’ємі 0,5мл не більш ±2%</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похибка при об’ємі 2,5 мл не більш ±0,6%</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похибка при об’ємі 5 мл не більш ±0,5%</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відтворюваність при об’ємі 0,5 мл ≤0,6 %</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відтворюваність при об’ємі 2,5 мл ≤0,3 %</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відтворюваність при об’ємі 5 мл ≤0,15 %</w:t>
            </w:r>
          </w:p>
        </w:tc>
        <w:tc>
          <w:tcPr>
            <w:tcW w:w="850"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proofErr w:type="spellStart"/>
            <w:r w:rsidRPr="00692A4E">
              <w:rPr>
                <w:rFonts w:ascii="Times New Roman" w:hAnsi="Times New Roman"/>
                <w:bCs/>
                <w:lang w:eastAsia="en-US"/>
              </w:rPr>
              <w:t>шт</w:t>
            </w:r>
            <w:proofErr w:type="spellEnd"/>
          </w:p>
        </w:tc>
        <w:tc>
          <w:tcPr>
            <w:tcW w:w="709"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1</w:t>
            </w:r>
          </w:p>
        </w:tc>
        <w:tc>
          <w:tcPr>
            <w:tcW w:w="1701"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p>
        </w:tc>
      </w:tr>
      <w:tr w:rsidR="00E75739" w:rsidRPr="00692A4E" w:rsidTr="00DB7310">
        <w:trPr>
          <w:trHeight w:val="443"/>
        </w:trPr>
        <w:tc>
          <w:tcPr>
            <w:tcW w:w="709" w:type="dxa"/>
          </w:tcPr>
          <w:p w:rsidR="00E75739" w:rsidRPr="00692A4E" w:rsidRDefault="00E75739" w:rsidP="00692A4E">
            <w:pPr>
              <w:widowControl w:val="0"/>
              <w:numPr>
                <w:ilvl w:val="0"/>
                <w:numId w:val="35"/>
              </w:numPr>
              <w:autoSpaceDE w:val="0"/>
              <w:autoSpaceDN w:val="0"/>
              <w:spacing w:after="0" w:line="240" w:lineRule="auto"/>
              <w:ind w:left="-25" w:firstLine="0"/>
              <w:jc w:val="center"/>
              <w:rPr>
                <w:rFonts w:ascii="Times New Roman" w:hAnsi="Times New Roman"/>
                <w:bCs/>
                <w:lang w:eastAsia="en-US"/>
              </w:rPr>
            </w:pPr>
          </w:p>
        </w:tc>
        <w:tc>
          <w:tcPr>
            <w:tcW w:w="1985" w:type="dxa"/>
          </w:tcPr>
          <w:p w:rsidR="00E75739" w:rsidRPr="00692A4E" w:rsidRDefault="00E75739" w:rsidP="00692A4E">
            <w:pPr>
              <w:widowControl w:val="0"/>
              <w:autoSpaceDE w:val="0"/>
              <w:autoSpaceDN w:val="0"/>
              <w:spacing w:after="0" w:line="240" w:lineRule="auto"/>
              <w:jc w:val="center"/>
              <w:rPr>
                <w:rFonts w:ascii="Times New Roman" w:hAnsi="Times New Roman"/>
                <w:bCs/>
                <w:color w:val="222222"/>
                <w:shd w:val="clear" w:color="auto" w:fill="FFFFFF"/>
                <w:lang w:eastAsia="en-US"/>
              </w:rPr>
            </w:pPr>
            <w:r w:rsidRPr="00692A4E">
              <w:rPr>
                <w:rFonts w:ascii="Times New Roman" w:hAnsi="Times New Roman"/>
                <w:bCs/>
                <w:color w:val="222222"/>
                <w:shd w:val="clear" w:color="auto" w:fill="FFFFFF"/>
                <w:lang w:eastAsia="en-US"/>
              </w:rPr>
              <w:t xml:space="preserve">Дозатор механічний </w:t>
            </w:r>
            <w:proofErr w:type="spellStart"/>
            <w:r w:rsidRPr="00692A4E">
              <w:rPr>
                <w:rFonts w:ascii="Times New Roman" w:hAnsi="Times New Roman"/>
                <w:bCs/>
                <w:color w:val="222222"/>
                <w:shd w:val="clear" w:color="auto" w:fill="FFFFFF"/>
                <w:lang w:eastAsia="en-US"/>
              </w:rPr>
              <w:t>одноканальний</w:t>
            </w:r>
            <w:proofErr w:type="spellEnd"/>
          </w:p>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color w:val="222222"/>
                <w:shd w:val="clear" w:color="auto" w:fill="FFFFFF"/>
                <w:lang w:eastAsia="en-US"/>
              </w:rPr>
              <w:t>змінного об’єму</w:t>
            </w:r>
            <w:r w:rsidRPr="00692A4E">
              <w:rPr>
                <w:rFonts w:ascii="Times New Roman" w:hAnsi="Times New Roman"/>
                <w:bCs/>
                <w:lang w:eastAsia="en-US"/>
              </w:rPr>
              <w:t xml:space="preserve"> 1-10 мл</w:t>
            </w:r>
          </w:p>
        </w:tc>
        <w:tc>
          <w:tcPr>
            <w:tcW w:w="4536" w:type="dxa"/>
          </w:tcPr>
          <w:p w:rsidR="00E75739" w:rsidRPr="00692A4E" w:rsidRDefault="00E75739" w:rsidP="00692A4E">
            <w:pPr>
              <w:widowControl w:val="0"/>
              <w:autoSpaceDE w:val="0"/>
              <w:autoSpaceDN w:val="0"/>
              <w:spacing w:after="0" w:line="240" w:lineRule="auto"/>
              <w:rPr>
                <w:rFonts w:ascii="Times New Roman" w:hAnsi="Times New Roman"/>
                <w:bCs/>
                <w:color w:val="222222"/>
                <w:lang w:eastAsia="en-US"/>
              </w:rPr>
            </w:pPr>
            <w:r w:rsidRPr="00692A4E">
              <w:rPr>
                <w:rFonts w:ascii="Times New Roman" w:hAnsi="Times New Roman"/>
                <w:bCs/>
                <w:color w:val="222222"/>
                <w:lang w:eastAsia="en-US"/>
              </w:rPr>
              <w:t>Діапазон дозування: 1 - 10 мл.</w:t>
            </w:r>
          </w:p>
          <w:p w:rsidR="00E75739" w:rsidRPr="00692A4E" w:rsidRDefault="00E75739" w:rsidP="00692A4E">
            <w:pPr>
              <w:widowControl w:val="0"/>
              <w:autoSpaceDE w:val="0"/>
              <w:autoSpaceDN w:val="0"/>
              <w:spacing w:after="0" w:line="240" w:lineRule="auto"/>
              <w:rPr>
                <w:rFonts w:ascii="Times New Roman" w:hAnsi="Times New Roman"/>
                <w:bCs/>
                <w:color w:val="000000"/>
                <w:shd w:val="clear" w:color="auto" w:fill="FFFFFF"/>
                <w:lang w:eastAsia="en-US"/>
              </w:rPr>
            </w:pPr>
            <w:r w:rsidRPr="00692A4E">
              <w:rPr>
                <w:rFonts w:ascii="Times New Roman" w:hAnsi="Times New Roman"/>
                <w:bCs/>
                <w:color w:val="222222"/>
                <w:lang w:eastAsia="en-US"/>
              </w:rPr>
              <w:t>Крок: 0,1 мл</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похибка при об’ємі 1мл не більш ±3%</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похибка при об’ємі 5 мл не більш ±1,2%</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похибка при об’ємі 10 мл не більш ±0,6%</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відтворюваність при об’ємі 1 мл ≤0,6 %</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відтворюваність при об’ємі 5 мл ≤0,3 %</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відтворюваність при об’ємі 10 мл ≤0,2 %</w:t>
            </w:r>
          </w:p>
        </w:tc>
        <w:tc>
          <w:tcPr>
            <w:tcW w:w="850"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proofErr w:type="spellStart"/>
            <w:r w:rsidRPr="00692A4E">
              <w:rPr>
                <w:rFonts w:ascii="Times New Roman" w:hAnsi="Times New Roman"/>
                <w:bCs/>
                <w:lang w:eastAsia="en-US"/>
              </w:rPr>
              <w:t>шт</w:t>
            </w:r>
            <w:proofErr w:type="spellEnd"/>
          </w:p>
        </w:tc>
        <w:tc>
          <w:tcPr>
            <w:tcW w:w="709"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1</w:t>
            </w:r>
          </w:p>
        </w:tc>
        <w:tc>
          <w:tcPr>
            <w:tcW w:w="1701"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p>
        </w:tc>
      </w:tr>
      <w:tr w:rsidR="00E75739" w:rsidRPr="00692A4E" w:rsidTr="00DB7310">
        <w:trPr>
          <w:trHeight w:val="443"/>
        </w:trPr>
        <w:tc>
          <w:tcPr>
            <w:tcW w:w="709" w:type="dxa"/>
          </w:tcPr>
          <w:p w:rsidR="00E75739" w:rsidRPr="00692A4E" w:rsidRDefault="00E75739" w:rsidP="00692A4E">
            <w:pPr>
              <w:widowControl w:val="0"/>
              <w:numPr>
                <w:ilvl w:val="0"/>
                <w:numId w:val="35"/>
              </w:numPr>
              <w:autoSpaceDE w:val="0"/>
              <w:autoSpaceDN w:val="0"/>
              <w:spacing w:after="0" w:line="240" w:lineRule="auto"/>
              <w:ind w:left="-25" w:firstLine="0"/>
              <w:jc w:val="center"/>
              <w:rPr>
                <w:rFonts w:ascii="Times New Roman" w:hAnsi="Times New Roman"/>
                <w:bCs/>
                <w:lang w:eastAsia="en-US"/>
              </w:rPr>
            </w:pPr>
          </w:p>
        </w:tc>
        <w:tc>
          <w:tcPr>
            <w:tcW w:w="1985"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 xml:space="preserve">Наконечники універсальні об’ємом 1-200 </w:t>
            </w:r>
            <w:proofErr w:type="spellStart"/>
            <w:r w:rsidRPr="00692A4E">
              <w:rPr>
                <w:rFonts w:ascii="Times New Roman" w:hAnsi="Times New Roman"/>
                <w:bCs/>
                <w:lang w:eastAsia="en-US"/>
              </w:rPr>
              <w:t>мкл</w:t>
            </w:r>
            <w:proofErr w:type="spellEnd"/>
          </w:p>
        </w:tc>
        <w:tc>
          <w:tcPr>
            <w:tcW w:w="4536" w:type="dxa"/>
          </w:tcPr>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Наконечники універсальні об’ємом 1-200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 xml:space="preserve"> поліпропіленові для дозаторів</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Тип наконечників: </w:t>
            </w:r>
            <w:proofErr w:type="spellStart"/>
            <w:r w:rsidRPr="00692A4E">
              <w:rPr>
                <w:rFonts w:ascii="Times New Roman" w:hAnsi="Times New Roman"/>
                <w:bCs/>
                <w:lang w:eastAsia="en-US"/>
              </w:rPr>
              <w:t>Універсальні,прозорий</w:t>
            </w:r>
            <w:proofErr w:type="spellEnd"/>
            <w:r w:rsidRPr="00692A4E">
              <w:rPr>
                <w:rFonts w:ascii="Times New Roman" w:hAnsi="Times New Roman"/>
                <w:bCs/>
                <w:lang w:eastAsia="en-US"/>
              </w:rPr>
              <w:t xml:space="preserve"> Матеріал наконечника: Поліпропілен</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Область застосування: Дозування зразків</w:t>
            </w:r>
          </w:p>
        </w:tc>
        <w:tc>
          <w:tcPr>
            <w:tcW w:w="850"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 xml:space="preserve">набір (1000 </w:t>
            </w:r>
            <w:proofErr w:type="spellStart"/>
            <w:r w:rsidRPr="00692A4E">
              <w:rPr>
                <w:rFonts w:ascii="Times New Roman" w:hAnsi="Times New Roman"/>
                <w:bCs/>
                <w:lang w:eastAsia="en-US"/>
              </w:rPr>
              <w:t>шт</w:t>
            </w:r>
            <w:proofErr w:type="spellEnd"/>
            <w:r w:rsidRPr="00692A4E">
              <w:rPr>
                <w:rFonts w:ascii="Times New Roman" w:hAnsi="Times New Roman"/>
                <w:bCs/>
                <w:lang w:eastAsia="en-US"/>
              </w:rPr>
              <w:t>)</w:t>
            </w:r>
          </w:p>
        </w:tc>
        <w:tc>
          <w:tcPr>
            <w:tcW w:w="709"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1</w:t>
            </w:r>
          </w:p>
        </w:tc>
        <w:tc>
          <w:tcPr>
            <w:tcW w:w="1701"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p>
        </w:tc>
      </w:tr>
      <w:tr w:rsidR="00E75739" w:rsidRPr="00692A4E" w:rsidTr="00DB7310">
        <w:trPr>
          <w:trHeight w:val="443"/>
        </w:trPr>
        <w:tc>
          <w:tcPr>
            <w:tcW w:w="709" w:type="dxa"/>
          </w:tcPr>
          <w:p w:rsidR="00E75739" w:rsidRPr="00692A4E" w:rsidRDefault="00E75739" w:rsidP="00692A4E">
            <w:pPr>
              <w:widowControl w:val="0"/>
              <w:numPr>
                <w:ilvl w:val="0"/>
                <w:numId w:val="35"/>
              </w:numPr>
              <w:autoSpaceDE w:val="0"/>
              <w:autoSpaceDN w:val="0"/>
              <w:spacing w:after="0" w:line="240" w:lineRule="auto"/>
              <w:ind w:left="-25" w:firstLine="0"/>
              <w:jc w:val="center"/>
              <w:rPr>
                <w:rFonts w:ascii="Times New Roman" w:hAnsi="Times New Roman"/>
                <w:bCs/>
                <w:lang w:eastAsia="en-US"/>
              </w:rPr>
            </w:pPr>
          </w:p>
        </w:tc>
        <w:tc>
          <w:tcPr>
            <w:tcW w:w="1985" w:type="dxa"/>
          </w:tcPr>
          <w:p w:rsidR="00E75739" w:rsidRPr="00692A4E" w:rsidRDefault="00E75739" w:rsidP="00692A4E">
            <w:pPr>
              <w:widowControl w:val="0"/>
              <w:autoSpaceDE w:val="0"/>
              <w:autoSpaceDN w:val="0"/>
              <w:spacing w:after="0" w:line="240" w:lineRule="auto"/>
              <w:jc w:val="center"/>
              <w:rPr>
                <w:rFonts w:ascii="Times New Roman" w:hAnsi="Times New Roman"/>
                <w:lang w:eastAsia="en-US"/>
              </w:rPr>
            </w:pPr>
            <w:r w:rsidRPr="00692A4E">
              <w:rPr>
                <w:rFonts w:ascii="Times New Roman" w:hAnsi="Times New Roman"/>
                <w:bCs/>
                <w:lang w:eastAsia="en-US"/>
              </w:rPr>
              <w:t xml:space="preserve">Наконечники універсальні об’ємом 100-1000 </w:t>
            </w:r>
            <w:proofErr w:type="spellStart"/>
            <w:r w:rsidRPr="00692A4E">
              <w:rPr>
                <w:rFonts w:ascii="Times New Roman" w:hAnsi="Times New Roman"/>
                <w:bCs/>
                <w:lang w:eastAsia="en-US"/>
              </w:rPr>
              <w:t>мкл</w:t>
            </w:r>
            <w:proofErr w:type="spellEnd"/>
          </w:p>
        </w:tc>
        <w:tc>
          <w:tcPr>
            <w:tcW w:w="4536" w:type="dxa"/>
          </w:tcPr>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Наконечники універсальні об’ємом 100-1000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 xml:space="preserve"> поліпропіленові для дозаторів</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Тип наконечників: </w:t>
            </w:r>
            <w:proofErr w:type="spellStart"/>
            <w:r w:rsidRPr="00692A4E">
              <w:rPr>
                <w:rFonts w:ascii="Times New Roman" w:hAnsi="Times New Roman"/>
                <w:bCs/>
                <w:lang w:eastAsia="en-US"/>
              </w:rPr>
              <w:t>Універсальні,прозорий</w:t>
            </w:r>
            <w:proofErr w:type="spellEnd"/>
            <w:r w:rsidRPr="00692A4E">
              <w:rPr>
                <w:rFonts w:ascii="Times New Roman" w:hAnsi="Times New Roman"/>
                <w:bCs/>
                <w:lang w:eastAsia="en-US"/>
              </w:rPr>
              <w:t xml:space="preserve"> Матеріал наконечника: Поліпропілен</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Область застосування: Дозування зразків</w:t>
            </w:r>
          </w:p>
        </w:tc>
        <w:tc>
          <w:tcPr>
            <w:tcW w:w="850"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 xml:space="preserve">набір (1000 </w:t>
            </w:r>
            <w:proofErr w:type="spellStart"/>
            <w:r w:rsidRPr="00692A4E">
              <w:rPr>
                <w:rFonts w:ascii="Times New Roman" w:hAnsi="Times New Roman"/>
                <w:bCs/>
                <w:lang w:eastAsia="en-US"/>
              </w:rPr>
              <w:t>шт</w:t>
            </w:r>
            <w:proofErr w:type="spellEnd"/>
            <w:r w:rsidRPr="00692A4E">
              <w:rPr>
                <w:rFonts w:ascii="Times New Roman" w:hAnsi="Times New Roman"/>
                <w:bCs/>
                <w:lang w:eastAsia="en-US"/>
              </w:rPr>
              <w:t>)</w:t>
            </w:r>
          </w:p>
        </w:tc>
        <w:tc>
          <w:tcPr>
            <w:tcW w:w="709"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1</w:t>
            </w:r>
          </w:p>
        </w:tc>
        <w:tc>
          <w:tcPr>
            <w:tcW w:w="1701"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p>
        </w:tc>
      </w:tr>
      <w:tr w:rsidR="00E75739" w:rsidRPr="00692A4E" w:rsidTr="00DB7310">
        <w:trPr>
          <w:trHeight w:val="443"/>
        </w:trPr>
        <w:tc>
          <w:tcPr>
            <w:tcW w:w="709" w:type="dxa"/>
          </w:tcPr>
          <w:p w:rsidR="00E75739" w:rsidRPr="00692A4E" w:rsidRDefault="00E75739" w:rsidP="00692A4E">
            <w:pPr>
              <w:widowControl w:val="0"/>
              <w:numPr>
                <w:ilvl w:val="0"/>
                <w:numId w:val="35"/>
              </w:numPr>
              <w:autoSpaceDE w:val="0"/>
              <w:autoSpaceDN w:val="0"/>
              <w:spacing w:after="0" w:line="240" w:lineRule="auto"/>
              <w:ind w:left="-25" w:firstLine="0"/>
              <w:jc w:val="center"/>
              <w:rPr>
                <w:rFonts w:ascii="Times New Roman" w:hAnsi="Times New Roman"/>
                <w:bCs/>
                <w:lang w:eastAsia="en-US"/>
              </w:rPr>
            </w:pPr>
          </w:p>
        </w:tc>
        <w:tc>
          <w:tcPr>
            <w:tcW w:w="1985"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 xml:space="preserve">Наконечники об’ємом 100-5000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 xml:space="preserve"> поліпропіленові для дозаторі</w:t>
            </w:r>
            <w:r w:rsidR="00DB7310">
              <w:rPr>
                <w:rFonts w:ascii="Times New Roman" w:hAnsi="Times New Roman"/>
                <w:bCs/>
                <w:lang w:eastAsia="en-US"/>
              </w:rPr>
              <w:t>в</w:t>
            </w:r>
          </w:p>
        </w:tc>
        <w:tc>
          <w:tcPr>
            <w:tcW w:w="4536" w:type="dxa"/>
          </w:tcPr>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Наконечники об’ємом 100-5000 </w:t>
            </w:r>
            <w:proofErr w:type="spellStart"/>
            <w:r w:rsidRPr="00692A4E">
              <w:rPr>
                <w:rFonts w:ascii="Times New Roman" w:hAnsi="Times New Roman"/>
                <w:bCs/>
                <w:lang w:eastAsia="en-US"/>
              </w:rPr>
              <w:t>мкл</w:t>
            </w:r>
            <w:proofErr w:type="spellEnd"/>
            <w:r w:rsidRPr="00692A4E">
              <w:rPr>
                <w:rFonts w:ascii="Times New Roman" w:hAnsi="Times New Roman"/>
                <w:bCs/>
                <w:lang w:eastAsia="en-US"/>
              </w:rPr>
              <w:t xml:space="preserve"> поліпропіленові для дозаторів</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Тип наконечників: </w:t>
            </w:r>
            <w:proofErr w:type="spellStart"/>
            <w:r w:rsidRPr="00692A4E">
              <w:rPr>
                <w:rFonts w:ascii="Times New Roman" w:hAnsi="Times New Roman"/>
                <w:bCs/>
                <w:lang w:eastAsia="en-US"/>
              </w:rPr>
              <w:t>Універсальні,прозорий</w:t>
            </w:r>
            <w:proofErr w:type="spellEnd"/>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Матеріал наконечника: Поліпропілен</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Область застосування: Дозування зразків.</w:t>
            </w:r>
          </w:p>
        </w:tc>
        <w:tc>
          <w:tcPr>
            <w:tcW w:w="850"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 xml:space="preserve">набір   (250 </w:t>
            </w:r>
            <w:proofErr w:type="spellStart"/>
            <w:r w:rsidRPr="00692A4E">
              <w:rPr>
                <w:rFonts w:ascii="Times New Roman" w:hAnsi="Times New Roman"/>
                <w:bCs/>
                <w:lang w:eastAsia="en-US"/>
              </w:rPr>
              <w:t>шт</w:t>
            </w:r>
            <w:proofErr w:type="spellEnd"/>
            <w:r w:rsidRPr="00692A4E">
              <w:rPr>
                <w:rFonts w:ascii="Times New Roman" w:hAnsi="Times New Roman"/>
                <w:bCs/>
                <w:lang w:eastAsia="en-US"/>
              </w:rPr>
              <w:t>)</w:t>
            </w:r>
          </w:p>
        </w:tc>
        <w:tc>
          <w:tcPr>
            <w:tcW w:w="709"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1</w:t>
            </w:r>
          </w:p>
        </w:tc>
        <w:tc>
          <w:tcPr>
            <w:tcW w:w="1701"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p>
        </w:tc>
      </w:tr>
      <w:tr w:rsidR="00E75739" w:rsidRPr="00692A4E" w:rsidTr="00DB7310">
        <w:trPr>
          <w:trHeight w:val="443"/>
        </w:trPr>
        <w:tc>
          <w:tcPr>
            <w:tcW w:w="709" w:type="dxa"/>
          </w:tcPr>
          <w:p w:rsidR="00E75739" w:rsidRPr="00692A4E" w:rsidRDefault="00E75739" w:rsidP="00692A4E">
            <w:pPr>
              <w:widowControl w:val="0"/>
              <w:numPr>
                <w:ilvl w:val="0"/>
                <w:numId w:val="35"/>
              </w:numPr>
              <w:autoSpaceDE w:val="0"/>
              <w:autoSpaceDN w:val="0"/>
              <w:spacing w:after="0" w:line="240" w:lineRule="auto"/>
              <w:ind w:left="-25" w:firstLine="0"/>
              <w:jc w:val="center"/>
              <w:rPr>
                <w:rFonts w:ascii="Times New Roman" w:hAnsi="Times New Roman"/>
                <w:bCs/>
                <w:lang w:eastAsia="en-US"/>
              </w:rPr>
            </w:pPr>
          </w:p>
        </w:tc>
        <w:tc>
          <w:tcPr>
            <w:tcW w:w="1985"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Наконечники об’ємом 1-10 мл поліпропіленові для дозаторів</w:t>
            </w:r>
          </w:p>
        </w:tc>
        <w:tc>
          <w:tcPr>
            <w:tcW w:w="4536" w:type="dxa"/>
          </w:tcPr>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Наконечники об’ємом 1-10 мл поліпропіленові для дозаторів</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 xml:space="preserve">Тип наконечників: </w:t>
            </w:r>
            <w:proofErr w:type="spellStart"/>
            <w:r w:rsidRPr="00692A4E">
              <w:rPr>
                <w:rFonts w:ascii="Times New Roman" w:hAnsi="Times New Roman"/>
                <w:bCs/>
                <w:lang w:eastAsia="en-US"/>
              </w:rPr>
              <w:t>Універсальні,прозорий</w:t>
            </w:r>
            <w:proofErr w:type="spellEnd"/>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Матеріал наконечника: Поліпропілен</w:t>
            </w:r>
          </w:p>
          <w:p w:rsidR="00E75739" w:rsidRPr="00692A4E" w:rsidRDefault="00E75739" w:rsidP="00692A4E">
            <w:pPr>
              <w:widowControl w:val="0"/>
              <w:autoSpaceDE w:val="0"/>
              <w:autoSpaceDN w:val="0"/>
              <w:spacing w:after="0" w:line="240" w:lineRule="auto"/>
              <w:rPr>
                <w:rFonts w:ascii="Times New Roman" w:hAnsi="Times New Roman"/>
                <w:bCs/>
                <w:lang w:eastAsia="en-US"/>
              </w:rPr>
            </w:pPr>
            <w:r w:rsidRPr="00692A4E">
              <w:rPr>
                <w:rFonts w:ascii="Times New Roman" w:hAnsi="Times New Roman"/>
                <w:bCs/>
                <w:lang w:eastAsia="en-US"/>
              </w:rPr>
              <w:t>Область застосування: Дозування зразків</w:t>
            </w:r>
          </w:p>
        </w:tc>
        <w:tc>
          <w:tcPr>
            <w:tcW w:w="850"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 xml:space="preserve">набір   (100 </w:t>
            </w:r>
            <w:proofErr w:type="spellStart"/>
            <w:r w:rsidRPr="00692A4E">
              <w:rPr>
                <w:rFonts w:ascii="Times New Roman" w:hAnsi="Times New Roman"/>
                <w:bCs/>
                <w:lang w:eastAsia="en-US"/>
              </w:rPr>
              <w:t>шт</w:t>
            </w:r>
            <w:proofErr w:type="spellEnd"/>
            <w:r w:rsidRPr="00692A4E">
              <w:rPr>
                <w:rFonts w:ascii="Times New Roman" w:hAnsi="Times New Roman"/>
                <w:bCs/>
                <w:lang w:eastAsia="en-US"/>
              </w:rPr>
              <w:t>)</w:t>
            </w:r>
          </w:p>
        </w:tc>
        <w:tc>
          <w:tcPr>
            <w:tcW w:w="709"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r w:rsidRPr="00692A4E">
              <w:rPr>
                <w:rFonts w:ascii="Times New Roman" w:hAnsi="Times New Roman"/>
                <w:bCs/>
                <w:lang w:eastAsia="en-US"/>
              </w:rPr>
              <w:t>1</w:t>
            </w:r>
          </w:p>
        </w:tc>
        <w:tc>
          <w:tcPr>
            <w:tcW w:w="1701" w:type="dxa"/>
          </w:tcPr>
          <w:p w:rsidR="00E75739" w:rsidRPr="00692A4E" w:rsidRDefault="00E75739" w:rsidP="00692A4E">
            <w:pPr>
              <w:widowControl w:val="0"/>
              <w:autoSpaceDE w:val="0"/>
              <w:autoSpaceDN w:val="0"/>
              <w:spacing w:after="0" w:line="240" w:lineRule="auto"/>
              <w:jc w:val="center"/>
              <w:rPr>
                <w:rFonts w:ascii="Times New Roman" w:hAnsi="Times New Roman"/>
                <w:bCs/>
                <w:lang w:eastAsia="en-US"/>
              </w:rPr>
            </w:pPr>
          </w:p>
        </w:tc>
      </w:tr>
    </w:tbl>
    <w:p w:rsidR="00692A4E" w:rsidRDefault="00692A4E" w:rsidP="00692A4E">
      <w:pPr>
        <w:widowControl w:val="0"/>
        <w:autoSpaceDE w:val="0"/>
        <w:autoSpaceDN w:val="0"/>
        <w:spacing w:after="0" w:line="240" w:lineRule="auto"/>
        <w:ind w:firstLine="709"/>
        <w:jc w:val="both"/>
        <w:rPr>
          <w:rFonts w:ascii="Times New Roman" w:hAnsi="Times New Roman"/>
          <w:bCs/>
          <w:i/>
          <w:lang w:eastAsia="en-US"/>
        </w:rPr>
      </w:pPr>
    </w:p>
    <w:p w:rsidR="00692A4E" w:rsidRDefault="00692A4E" w:rsidP="00692A4E">
      <w:pPr>
        <w:widowControl w:val="0"/>
        <w:autoSpaceDE w:val="0"/>
        <w:autoSpaceDN w:val="0"/>
        <w:spacing w:after="0" w:line="240" w:lineRule="auto"/>
        <w:ind w:firstLine="709"/>
        <w:jc w:val="both"/>
        <w:rPr>
          <w:rFonts w:ascii="Times New Roman" w:hAnsi="Times New Roman"/>
          <w:bCs/>
          <w:i/>
          <w:lang w:eastAsia="en-US"/>
        </w:rPr>
      </w:pPr>
      <w:r w:rsidRPr="00692A4E">
        <w:rPr>
          <w:rFonts w:ascii="Times New Roman" w:hAnsi="Times New Roman"/>
          <w:bCs/>
          <w:i/>
          <w:lang w:eastAsia="en-US"/>
        </w:rPr>
        <w:t>Якщо технічна специфікація містить посилання на конкретну торгівельну марку чи фірму,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9A52F1" w:rsidRDefault="009A52F1" w:rsidP="00692A4E">
      <w:pPr>
        <w:widowControl w:val="0"/>
        <w:autoSpaceDE w:val="0"/>
        <w:autoSpaceDN w:val="0"/>
        <w:spacing w:after="0" w:line="240" w:lineRule="auto"/>
        <w:ind w:firstLine="709"/>
        <w:jc w:val="both"/>
        <w:rPr>
          <w:rFonts w:ascii="Times New Roman" w:hAnsi="Times New Roman"/>
          <w:bCs/>
          <w:i/>
          <w:lang w:eastAsia="en-US"/>
        </w:rPr>
      </w:pPr>
    </w:p>
    <w:p w:rsidR="00692A4E" w:rsidRPr="00692A4E" w:rsidRDefault="009A52F1" w:rsidP="009A52F1">
      <w:pPr>
        <w:widowControl w:val="0"/>
        <w:autoSpaceDE w:val="0"/>
        <w:autoSpaceDN w:val="0"/>
        <w:spacing w:after="0" w:line="240" w:lineRule="auto"/>
        <w:rPr>
          <w:rFonts w:ascii="Times New Roman" w:hAnsi="Times New Roman"/>
          <w:b/>
          <w:bCs/>
          <w:i/>
          <w:u w:val="single"/>
          <w:lang w:eastAsia="en-US"/>
        </w:rPr>
      </w:pPr>
      <w:r>
        <w:rPr>
          <w:rFonts w:ascii="Times New Roman" w:hAnsi="Times New Roman"/>
          <w:bCs/>
          <w:i/>
          <w:lang w:eastAsia="en-US"/>
        </w:rPr>
        <w:t xml:space="preserve">            </w:t>
      </w:r>
      <w:r w:rsidR="00692A4E" w:rsidRPr="00692A4E">
        <w:rPr>
          <w:rFonts w:ascii="Times New Roman" w:hAnsi="Times New Roman"/>
          <w:b/>
          <w:bCs/>
          <w:u w:val="single"/>
          <w:lang w:eastAsia="en-US"/>
        </w:rPr>
        <w:t xml:space="preserve">Комплект поставки: </w:t>
      </w:r>
      <w:r w:rsidR="00E75739">
        <w:rPr>
          <w:rFonts w:ascii="Times New Roman" w:hAnsi="Times New Roman"/>
          <w:b/>
          <w:bCs/>
          <w:u w:val="single"/>
          <w:lang w:eastAsia="en-US"/>
        </w:rPr>
        <w:t xml:space="preserve">  </w:t>
      </w:r>
      <w:proofErr w:type="spellStart"/>
      <w:r w:rsidR="00692A4E" w:rsidRPr="00692A4E">
        <w:rPr>
          <w:rFonts w:ascii="Times New Roman" w:hAnsi="Times New Roman"/>
          <w:b/>
          <w:bCs/>
          <w:u w:val="single"/>
          <w:lang w:eastAsia="en-US"/>
        </w:rPr>
        <w:t>піпет</w:t>
      </w:r>
      <w:proofErr w:type="spellEnd"/>
      <w:r w:rsidR="00692A4E" w:rsidRPr="00692A4E">
        <w:rPr>
          <w:rFonts w:ascii="Times New Roman" w:hAnsi="Times New Roman"/>
          <w:b/>
          <w:bCs/>
          <w:u w:val="single"/>
          <w:lang w:eastAsia="en-US"/>
        </w:rPr>
        <w:t>-дозатор, інструмент для калібрування / обслуговування, інструкція з експлуатації, силіконова змазка, сертифікат виробника про калібрування на заводі виробника.</w:t>
      </w:r>
    </w:p>
    <w:p w:rsidR="00692A4E" w:rsidRPr="00692A4E" w:rsidRDefault="00E75739" w:rsidP="00692A4E">
      <w:pPr>
        <w:widowControl w:val="0"/>
        <w:autoSpaceDE w:val="0"/>
        <w:autoSpaceDN w:val="0"/>
        <w:spacing w:after="0" w:line="240" w:lineRule="auto"/>
        <w:ind w:firstLine="709"/>
        <w:rPr>
          <w:rFonts w:ascii="Times New Roman" w:hAnsi="Times New Roman"/>
          <w:bCs/>
          <w:lang w:eastAsia="en-US"/>
        </w:rPr>
      </w:pPr>
      <w:r w:rsidRPr="00E75739">
        <w:rPr>
          <w:rFonts w:ascii="Times New Roman" w:hAnsi="Times New Roman"/>
          <w:bCs/>
          <w:lang w:eastAsia="en-US"/>
        </w:rPr>
        <w:t>Дозатор повинен бути відкалібрований на заводі виробника, про що свідчить сертифікат про калібрування, що входить в комплект</w:t>
      </w:r>
      <w:r w:rsidR="009A52F1">
        <w:rPr>
          <w:rFonts w:ascii="Times New Roman" w:hAnsi="Times New Roman"/>
          <w:bCs/>
          <w:lang w:eastAsia="en-US"/>
        </w:rPr>
        <w:t>.</w:t>
      </w:r>
    </w:p>
    <w:p w:rsidR="00692A4E" w:rsidRDefault="00692A4E" w:rsidP="00692A4E">
      <w:pPr>
        <w:widowControl w:val="0"/>
        <w:autoSpaceDE w:val="0"/>
        <w:autoSpaceDN w:val="0"/>
        <w:spacing w:after="0" w:line="240" w:lineRule="auto"/>
        <w:ind w:firstLine="709"/>
        <w:rPr>
          <w:rFonts w:ascii="Times New Roman" w:hAnsi="Times New Roman"/>
          <w:b/>
          <w:bCs/>
          <w:lang w:eastAsia="en-US"/>
        </w:rPr>
      </w:pPr>
      <w:r w:rsidRPr="00692A4E">
        <w:rPr>
          <w:rFonts w:ascii="Times New Roman" w:hAnsi="Times New Roman"/>
          <w:b/>
          <w:bCs/>
          <w:sz w:val="24"/>
          <w:szCs w:val="24"/>
          <w:lang w:eastAsia="en-US"/>
        </w:rPr>
        <w:t xml:space="preserve">Учасники у складі пропозиції надають </w:t>
      </w:r>
      <w:r w:rsidR="00E75739" w:rsidRPr="00E75739">
        <w:rPr>
          <w:rFonts w:ascii="Times New Roman" w:hAnsi="Times New Roman"/>
          <w:b/>
          <w:bCs/>
          <w:sz w:val="24"/>
          <w:szCs w:val="24"/>
          <w:lang w:eastAsia="en-US"/>
        </w:rPr>
        <w:t>сертифікат виробника про калібрування на заводі виробника.</w:t>
      </w:r>
    </w:p>
    <w:p w:rsidR="00E75739" w:rsidRPr="00692A4E" w:rsidRDefault="00E75739" w:rsidP="00E75739">
      <w:pPr>
        <w:widowControl w:val="0"/>
        <w:suppressAutoHyphens/>
        <w:autoSpaceDE w:val="0"/>
        <w:spacing w:after="0"/>
        <w:ind w:firstLine="708"/>
        <w:jc w:val="both"/>
        <w:rPr>
          <w:rFonts w:ascii="Times New Roman" w:hAnsi="Times New Roman"/>
          <w:sz w:val="24"/>
          <w:szCs w:val="24"/>
          <w:u w:val="single"/>
          <w:lang w:eastAsia="ar-SA"/>
        </w:rPr>
      </w:pPr>
      <w:r w:rsidRPr="00091382">
        <w:rPr>
          <w:rFonts w:ascii="Times New Roman" w:hAnsi="Times New Roman"/>
          <w:bCs/>
          <w:sz w:val="24"/>
          <w:szCs w:val="24"/>
          <w:u w:val="single"/>
          <w:lang w:eastAsia="ar-SA"/>
        </w:rPr>
        <w:t xml:space="preserve">Учасник у складі пропозиції надає </w:t>
      </w:r>
      <w:r>
        <w:rPr>
          <w:rFonts w:ascii="Times New Roman" w:hAnsi="Times New Roman"/>
          <w:sz w:val="24"/>
          <w:szCs w:val="24"/>
          <w:u w:val="single"/>
          <w:lang w:eastAsia="ar-SA"/>
        </w:rPr>
        <w:t>довідку, складену</w:t>
      </w:r>
      <w:r w:rsidRPr="00091382">
        <w:rPr>
          <w:rFonts w:ascii="Times New Roman" w:hAnsi="Times New Roman"/>
          <w:sz w:val="24"/>
          <w:szCs w:val="24"/>
          <w:u w:val="single"/>
          <w:lang w:eastAsia="ar-SA"/>
        </w:rPr>
        <w:t xml:space="preserve"> в довільній формі за підписом керівника або уповноваженої особи Учасника про походження та виробника </w:t>
      </w:r>
      <w:r>
        <w:rPr>
          <w:rFonts w:ascii="Times New Roman" w:hAnsi="Times New Roman"/>
          <w:sz w:val="24"/>
          <w:szCs w:val="24"/>
          <w:u w:val="single"/>
          <w:lang w:eastAsia="ar-SA"/>
        </w:rPr>
        <w:t>товару.</w:t>
      </w:r>
    </w:p>
    <w:p w:rsidR="00692A4E" w:rsidRPr="00692A4E" w:rsidRDefault="00692A4E" w:rsidP="00692A4E">
      <w:pPr>
        <w:widowControl w:val="0"/>
        <w:autoSpaceDE w:val="0"/>
        <w:autoSpaceDN w:val="0"/>
        <w:spacing w:after="0" w:line="240" w:lineRule="auto"/>
        <w:ind w:firstLine="709"/>
        <w:jc w:val="both"/>
        <w:rPr>
          <w:rFonts w:ascii="Times New Roman" w:hAnsi="Times New Roman"/>
          <w:sz w:val="24"/>
          <w:szCs w:val="24"/>
          <w:lang w:eastAsia="ru-RU"/>
        </w:rPr>
      </w:pPr>
      <w:r w:rsidRPr="00692A4E">
        <w:rPr>
          <w:rFonts w:ascii="Times New Roman" w:hAnsi="Times New Roman"/>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692A4E" w:rsidRPr="00692A4E" w:rsidRDefault="00692A4E" w:rsidP="00692A4E">
      <w:pPr>
        <w:widowControl w:val="0"/>
        <w:spacing w:after="0" w:line="240" w:lineRule="auto"/>
        <w:ind w:left="11" w:firstLine="709"/>
        <w:jc w:val="both"/>
        <w:rPr>
          <w:rFonts w:ascii="Times New Roman" w:eastAsia="Calibri" w:hAnsi="Times New Roman"/>
          <w:sz w:val="24"/>
          <w:szCs w:val="24"/>
          <w:lang w:eastAsia="ru-RU"/>
        </w:rPr>
      </w:pPr>
      <w:r w:rsidRPr="00692A4E">
        <w:rPr>
          <w:rFonts w:ascii="Times New Roman" w:hAnsi="Times New Roman"/>
          <w:szCs w:val="24"/>
          <w:lang w:eastAsia="ru-RU"/>
        </w:rPr>
        <w:t xml:space="preserve">Обмін товару (в разі </w:t>
      </w:r>
      <w:proofErr w:type="spellStart"/>
      <w:r w:rsidRPr="00692A4E">
        <w:rPr>
          <w:rFonts w:ascii="Times New Roman" w:hAnsi="Times New Roman"/>
          <w:szCs w:val="24"/>
          <w:lang w:eastAsia="ru-RU"/>
        </w:rPr>
        <w:t>пересорту</w:t>
      </w:r>
      <w:proofErr w:type="spellEnd"/>
      <w:r w:rsidRPr="00692A4E">
        <w:rPr>
          <w:rFonts w:ascii="Times New Roman" w:hAnsi="Times New Roman"/>
          <w:szCs w:val="24"/>
          <w:lang w:eastAsia="ru-RU"/>
        </w:rPr>
        <w:t xml:space="preserve"> товару), та повернення неякісного товару відбувається за рахунок Постачальника</w:t>
      </w:r>
    </w:p>
    <w:p w:rsidR="00692A4E" w:rsidRPr="00692A4E" w:rsidRDefault="00692A4E" w:rsidP="00692A4E">
      <w:pPr>
        <w:widowControl w:val="0"/>
        <w:spacing w:after="0" w:line="240" w:lineRule="auto"/>
        <w:ind w:left="11" w:firstLine="697"/>
        <w:jc w:val="both"/>
        <w:rPr>
          <w:rFonts w:ascii="Times New Roman" w:eastAsia="Calibri" w:hAnsi="Times New Roman"/>
          <w:sz w:val="24"/>
          <w:szCs w:val="24"/>
          <w:lang w:eastAsia="ru-RU"/>
        </w:rPr>
      </w:pPr>
      <w:r w:rsidRPr="00692A4E">
        <w:rPr>
          <w:rFonts w:ascii="Times New Roman" w:eastAsia="Calibri" w:hAnsi="Times New Roman"/>
          <w:sz w:val="24"/>
          <w:szCs w:val="24"/>
          <w:lang w:eastAsia="ru-RU"/>
        </w:rPr>
        <w:t xml:space="preserve">Товар, що поставляється, повинен бути промаркований у відповідності до вимог стандартів і технічних умов. </w:t>
      </w:r>
    </w:p>
    <w:p w:rsidR="00692A4E" w:rsidRPr="00692A4E" w:rsidRDefault="00692A4E" w:rsidP="00692A4E">
      <w:pPr>
        <w:widowControl w:val="0"/>
        <w:spacing w:after="0" w:line="240" w:lineRule="auto"/>
        <w:ind w:left="11" w:firstLine="697"/>
        <w:jc w:val="both"/>
        <w:rPr>
          <w:rFonts w:ascii="Times New Roman" w:hAnsi="Times New Roman"/>
          <w:sz w:val="24"/>
          <w:szCs w:val="24"/>
        </w:rPr>
      </w:pPr>
      <w:r w:rsidRPr="00692A4E">
        <w:rPr>
          <w:rFonts w:ascii="Times New Roman" w:eastAsia="Calibri" w:hAnsi="Times New Roman"/>
          <w:sz w:val="24"/>
          <w:szCs w:val="24"/>
          <w:lang w:eastAsia="ru-RU"/>
        </w:rPr>
        <w:t>Товар повинен бути переданий в упаковці, яка забезпечує збереження Товару за звичайних умов зберігання і транспортування.</w:t>
      </w:r>
    </w:p>
    <w:p w:rsidR="00692A4E" w:rsidRPr="00692A4E" w:rsidRDefault="00692A4E" w:rsidP="00692A4E">
      <w:pPr>
        <w:widowControl w:val="0"/>
        <w:spacing w:after="0" w:line="240" w:lineRule="auto"/>
        <w:ind w:left="11" w:firstLine="697"/>
        <w:jc w:val="both"/>
        <w:rPr>
          <w:rFonts w:ascii="Times New Roman" w:hAnsi="Times New Roman"/>
          <w:sz w:val="24"/>
          <w:szCs w:val="24"/>
          <w:lang w:eastAsia="ru-RU"/>
        </w:rPr>
      </w:pPr>
      <w:r w:rsidRPr="00692A4E">
        <w:rPr>
          <w:rFonts w:ascii="Times New Roman" w:hAnsi="Times New Roman"/>
          <w:sz w:val="24"/>
          <w:szCs w:val="24"/>
          <w:lang w:eastAsia="ru-RU"/>
        </w:rPr>
        <w:t>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p>
    <w:p w:rsidR="00692A4E" w:rsidRPr="00692A4E" w:rsidRDefault="00692A4E" w:rsidP="00692A4E">
      <w:pPr>
        <w:widowControl w:val="0"/>
        <w:spacing w:after="0" w:line="240" w:lineRule="auto"/>
        <w:ind w:left="11" w:firstLine="697"/>
        <w:jc w:val="both"/>
        <w:rPr>
          <w:rFonts w:ascii="Times New Roman" w:hAnsi="Times New Roman"/>
          <w:sz w:val="24"/>
          <w:szCs w:val="24"/>
          <w:lang w:eastAsia="ru-RU"/>
        </w:rPr>
      </w:pPr>
      <w:r w:rsidRPr="00692A4E">
        <w:rPr>
          <w:rFonts w:ascii="Times New Roman" w:hAnsi="Times New Roman"/>
          <w:sz w:val="24"/>
          <w:szCs w:val="24"/>
        </w:rPr>
        <w:t>Гарантійний термін на товар не повинен бути меншим терміну, що гарантується виробником.</w:t>
      </w:r>
    </w:p>
    <w:p w:rsidR="00692A4E" w:rsidRPr="00692A4E" w:rsidRDefault="00692A4E" w:rsidP="00692A4E">
      <w:pPr>
        <w:widowControl w:val="0"/>
        <w:autoSpaceDE w:val="0"/>
        <w:autoSpaceDN w:val="0"/>
        <w:spacing w:after="0" w:line="240" w:lineRule="auto"/>
        <w:ind w:firstLine="709"/>
        <w:rPr>
          <w:rFonts w:ascii="Times New Roman" w:hAnsi="Times New Roman"/>
          <w:color w:val="FF0000"/>
          <w:sz w:val="24"/>
          <w:szCs w:val="24"/>
          <w:lang w:eastAsia="en-US"/>
        </w:rPr>
      </w:pPr>
      <w:r w:rsidRPr="00692A4E">
        <w:rPr>
          <w:rFonts w:ascii="Times New Roman" w:hAnsi="Times New Roman"/>
          <w:sz w:val="24"/>
          <w:szCs w:val="24"/>
          <w:lang w:eastAsia="en-US"/>
        </w:rPr>
        <w:t xml:space="preserve">Поставка товару здійснюється за рахунок постачальника </w:t>
      </w:r>
    </w:p>
    <w:p w:rsidR="00692A4E" w:rsidRPr="00692A4E" w:rsidRDefault="00692A4E" w:rsidP="00692A4E">
      <w:pPr>
        <w:widowControl w:val="0"/>
        <w:autoSpaceDE w:val="0"/>
        <w:autoSpaceDN w:val="0"/>
        <w:spacing w:after="0" w:line="240" w:lineRule="auto"/>
        <w:ind w:firstLine="708"/>
        <w:jc w:val="both"/>
        <w:rPr>
          <w:rFonts w:ascii="Times New Roman" w:hAnsi="Times New Roman"/>
          <w:sz w:val="24"/>
          <w:szCs w:val="24"/>
          <w:lang w:eastAsia="en-US"/>
        </w:rPr>
      </w:pPr>
      <w:r w:rsidRPr="00692A4E">
        <w:rPr>
          <w:rFonts w:ascii="Times New Roman" w:hAnsi="Times New Roman"/>
          <w:sz w:val="24"/>
          <w:szCs w:val="24"/>
          <w:lang w:eastAsia="en-US"/>
        </w:rPr>
        <w:t xml:space="preserve">Місце поставки: склад Замовника за </w:t>
      </w:r>
      <w:proofErr w:type="spellStart"/>
      <w:r w:rsidRPr="00692A4E">
        <w:rPr>
          <w:rFonts w:ascii="Times New Roman" w:hAnsi="Times New Roman"/>
          <w:sz w:val="24"/>
          <w:szCs w:val="24"/>
          <w:lang w:eastAsia="en-US"/>
        </w:rPr>
        <w:t>адресою</w:t>
      </w:r>
      <w:proofErr w:type="spellEnd"/>
      <w:r w:rsidRPr="00692A4E">
        <w:rPr>
          <w:rFonts w:ascii="Times New Roman" w:hAnsi="Times New Roman"/>
          <w:sz w:val="24"/>
          <w:szCs w:val="24"/>
          <w:lang w:eastAsia="en-US"/>
        </w:rPr>
        <w:t xml:space="preserve"> м. Черкаси вул. Гетьмана Сагайдачного12.</w:t>
      </w:r>
    </w:p>
    <w:p w:rsidR="00692A4E" w:rsidRDefault="00692A4E" w:rsidP="00692A4E">
      <w:pPr>
        <w:tabs>
          <w:tab w:val="left" w:pos="1845"/>
        </w:tabs>
        <w:spacing w:after="0"/>
        <w:jc w:val="both"/>
        <w:rPr>
          <w:rFonts w:ascii="Times New Roman" w:hAnsi="Times New Roman"/>
          <w:b/>
          <w:sz w:val="24"/>
          <w:szCs w:val="24"/>
          <w:lang w:eastAsia="ar-SA"/>
        </w:rPr>
      </w:pPr>
    </w:p>
    <w:p w:rsidR="00150CA0" w:rsidRDefault="00150CA0" w:rsidP="00692A4E">
      <w:pPr>
        <w:suppressAutoHyphens/>
        <w:spacing w:after="0" w:line="240" w:lineRule="atLeast"/>
        <w:jc w:val="both"/>
        <w:rPr>
          <w:rFonts w:ascii="Times New Roman" w:hAnsi="Times New Roman"/>
          <w:b/>
          <w:sz w:val="24"/>
          <w:szCs w:val="24"/>
          <w:u w:val="single"/>
          <w:lang w:eastAsia="en-US"/>
        </w:rPr>
      </w:pPr>
      <w:r>
        <w:rPr>
          <w:rFonts w:ascii="Times New Roman" w:hAnsi="Times New Roman"/>
          <w:b/>
          <w:lang w:eastAsia="ar-SA"/>
        </w:rPr>
        <w:t xml:space="preserve">          </w:t>
      </w:r>
    </w:p>
    <w:p w:rsidR="00FF4FBA" w:rsidRDefault="00FF4FBA" w:rsidP="00150CA0">
      <w:pPr>
        <w:tabs>
          <w:tab w:val="left" w:pos="1845"/>
        </w:tabs>
        <w:suppressAutoHyphens/>
        <w:spacing w:after="0" w:line="240" w:lineRule="auto"/>
        <w:jc w:val="both"/>
        <w:rPr>
          <w:rFonts w:ascii="Times New Roman" w:hAnsi="Times New Roman"/>
          <w:b/>
          <w:sz w:val="24"/>
          <w:szCs w:val="24"/>
          <w:lang w:eastAsia="ar-SA"/>
        </w:rPr>
      </w:pPr>
    </w:p>
    <w:p w:rsidR="00644ED6" w:rsidRDefault="00644ED6" w:rsidP="00644ED6">
      <w:pPr>
        <w:suppressAutoHyphens/>
        <w:spacing w:after="0" w:line="240" w:lineRule="atLeast"/>
        <w:jc w:val="both"/>
        <w:rPr>
          <w:rFonts w:ascii="Times New Roman" w:hAnsi="Times New Roman"/>
          <w:i/>
          <w:sz w:val="24"/>
          <w:szCs w:val="24"/>
          <w:lang w:eastAsia="ru-RU"/>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4B5098" w:rsidRDefault="00957E59" w:rsidP="004B5098">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4B5098" w:rsidRDefault="004B5098" w:rsidP="00957E59">
      <w:pPr>
        <w:suppressAutoHyphens/>
        <w:autoSpaceDE w:val="0"/>
        <w:spacing w:before="55" w:after="0" w:line="276" w:lineRule="exact"/>
        <w:ind w:right="-5"/>
        <w:jc w:val="right"/>
        <w:rPr>
          <w:rFonts w:ascii="Times New Roman" w:hAnsi="Times New Roman"/>
          <w:b/>
          <w:bCs/>
          <w:sz w:val="24"/>
          <w:szCs w:val="24"/>
          <w:lang w:eastAsia="ar-SA"/>
        </w:rPr>
      </w:pPr>
    </w:p>
    <w:p w:rsidR="004B5098" w:rsidRPr="00B55943" w:rsidRDefault="004B5098" w:rsidP="004B5098">
      <w:pPr>
        <w:suppressAutoHyphens/>
        <w:autoSpaceDE w:val="0"/>
        <w:spacing w:before="55" w:after="0" w:line="276" w:lineRule="exact"/>
        <w:ind w:right="-5"/>
        <w:jc w:val="center"/>
        <w:rPr>
          <w:rFonts w:ascii="Times New Roman" w:hAnsi="Times New Roman"/>
          <w:b/>
          <w:bCs/>
          <w:sz w:val="24"/>
          <w:szCs w:val="24"/>
          <w:lang w:eastAsia="ar-SA"/>
        </w:rPr>
      </w:pPr>
      <w:r w:rsidRPr="00B55943">
        <w:rPr>
          <w:rFonts w:ascii="Times New Roman" w:hAnsi="Times New Roman"/>
          <w:b/>
          <w:bCs/>
          <w:sz w:val="24"/>
          <w:szCs w:val="24"/>
          <w:lang w:eastAsia="ar-SA"/>
        </w:rPr>
        <w:t xml:space="preserve">ПРОЄКТ </w:t>
      </w: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r w:rsidRPr="00B55943">
        <w:rPr>
          <w:rFonts w:ascii="Times New Roman" w:hAnsi="Times New Roman"/>
          <w:b/>
          <w:bCs/>
          <w:sz w:val="24"/>
          <w:szCs w:val="24"/>
          <w:lang w:eastAsia="ar-SA"/>
        </w:rPr>
        <w:t xml:space="preserve">          ДОГОВОРУ ПОСТАВКИ  №</w:t>
      </w:r>
      <w:r w:rsidRPr="00B55943">
        <w:rPr>
          <w:rFonts w:ascii="Times New Roman" w:hAnsi="Times New Roman"/>
          <w:b/>
          <w:bCs/>
          <w:sz w:val="24"/>
          <w:szCs w:val="24"/>
          <w:lang w:val="ru-RU" w:eastAsia="ar-SA"/>
        </w:rPr>
        <w:t xml:space="preserve"> _____________ </w:t>
      </w: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p>
    <w:p w:rsidR="004B5098" w:rsidRDefault="004B5098" w:rsidP="004B5098">
      <w:pPr>
        <w:tabs>
          <w:tab w:val="left" w:pos="6979"/>
        </w:tabs>
        <w:suppressAutoHyphens/>
        <w:autoSpaceDE w:val="0"/>
        <w:spacing w:before="14" w:after="0" w:line="240" w:lineRule="auto"/>
        <w:rPr>
          <w:rFonts w:ascii="Times New Roman" w:hAnsi="Times New Roman"/>
          <w:i/>
          <w:iCs/>
          <w:sz w:val="24"/>
          <w:szCs w:val="24"/>
          <w:lang w:val="ru-RU" w:eastAsia="ar-SA"/>
        </w:rPr>
      </w:pPr>
      <w:r w:rsidRPr="00184746">
        <w:rPr>
          <w:rFonts w:ascii="Times New Roman" w:hAnsi="Times New Roman"/>
          <w:i/>
          <w:iCs/>
          <w:sz w:val="24"/>
          <w:szCs w:val="24"/>
          <w:lang w:eastAsia="ar-SA"/>
        </w:rPr>
        <w:t>м. Черкаси</w:t>
      </w:r>
      <w:r w:rsidRPr="00184746">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184746">
        <w:rPr>
          <w:rFonts w:ascii="Times New Roman" w:hAnsi="Times New Roman"/>
          <w:i/>
          <w:iCs/>
          <w:sz w:val="24"/>
          <w:szCs w:val="24"/>
          <w:lang w:val="ru-RU" w:eastAsia="ar-SA"/>
        </w:rPr>
        <w:t xml:space="preserve">«___»  </w:t>
      </w:r>
      <w:r w:rsidRPr="00184746">
        <w:rPr>
          <w:rFonts w:ascii="Times New Roman" w:hAnsi="Times New Roman"/>
          <w:i/>
          <w:iCs/>
          <w:sz w:val="24"/>
          <w:szCs w:val="24"/>
          <w:lang w:eastAsia="ar-SA"/>
        </w:rPr>
        <w:t>_________</w:t>
      </w:r>
      <w:r w:rsidRPr="00184746">
        <w:rPr>
          <w:rFonts w:ascii="Times New Roman" w:hAnsi="Times New Roman"/>
          <w:i/>
          <w:iCs/>
          <w:sz w:val="24"/>
          <w:szCs w:val="24"/>
          <w:lang w:val="ru-RU" w:eastAsia="ar-SA"/>
        </w:rPr>
        <w:t xml:space="preserve">  </w:t>
      </w:r>
      <w:r w:rsidRPr="00184746">
        <w:rPr>
          <w:rFonts w:ascii="Times New Roman" w:hAnsi="Times New Roman"/>
          <w:i/>
          <w:iCs/>
          <w:sz w:val="24"/>
          <w:szCs w:val="24"/>
          <w:lang w:eastAsia="ar-SA"/>
        </w:rPr>
        <w:t>20</w:t>
      </w:r>
      <w:r w:rsidR="00F01725">
        <w:rPr>
          <w:rFonts w:ascii="Times New Roman" w:hAnsi="Times New Roman"/>
          <w:i/>
          <w:iCs/>
          <w:sz w:val="24"/>
          <w:szCs w:val="24"/>
          <w:lang w:eastAsia="ar-SA"/>
        </w:rPr>
        <w:t>2___</w:t>
      </w:r>
      <w:r>
        <w:rPr>
          <w:rFonts w:ascii="Times New Roman" w:hAnsi="Times New Roman"/>
          <w:i/>
          <w:iCs/>
          <w:sz w:val="24"/>
          <w:szCs w:val="24"/>
          <w:lang w:eastAsia="ar-SA"/>
        </w:rPr>
        <w:t xml:space="preserve"> </w:t>
      </w:r>
      <w:r w:rsidRPr="00184746">
        <w:rPr>
          <w:rFonts w:ascii="Times New Roman" w:hAnsi="Times New Roman"/>
          <w:i/>
          <w:iCs/>
          <w:sz w:val="24"/>
          <w:szCs w:val="24"/>
          <w:lang w:val="ru-RU" w:eastAsia="ar-SA"/>
        </w:rPr>
        <w:t>р.</w:t>
      </w:r>
    </w:p>
    <w:p w:rsidR="004B5098" w:rsidRPr="00184746" w:rsidRDefault="004B5098" w:rsidP="004B5098">
      <w:pPr>
        <w:tabs>
          <w:tab w:val="left" w:pos="6979"/>
        </w:tabs>
        <w:suppressAutoHyphens/>
        <w:autoSpaceDE w:val="0"/>
        <w:spacing w:before="14" w:after="0" w:line="240" w:lineRule="auto"/>
        <w:rPr>
          <w:rFonts w:ascii="Times New Roman" w:hAnsi="Times New Roman"/>
          <w:i/>
          <w:iCs/>
          <w:sz w:val="24"/>
          <w:szCs w:val="24"/>
          <w:lang w:val="ru-RU" w:eastAsia="ar-SA"/>
        </w:rPr>
      </w:pPr>
    </w:p>
    <w:p w:rsidR="004B5098" w:rsidRPr="00184746" w:rsidRDefault="004B5098" w:rsidP="004B5098">
      <w:pPr>
        <w:suppressAutoHyphens/>
        <w:autoSpaceDE w:val="0"/>
        <w:spacing w:before="7" w:after="0" w:line="252" w:lineRule="exact"/>
        <w:jc w:val="both"/>
        <w:rPr>
          <w:rFonts w:ascii="Times New Roman" w:hAnsi="Times New Roman"/>
          <w:b/>
          <w:bCs/>
          <w:sz w:val="24"/>
          <w:szCs w:val="24"/>
          <w:lang w:eastAsia="ar-SA"/>
        </w:rPr>
      </w:pPr>
      <w:r>
        <w:rPr>
          <w:rFonts w:ascii="Times New Roman" w:hAnsi="Times New Roman"/>
          <w:b/>
          <w:bCs/>
          <w:sz w:val="24"/>
          <w:szCs w:val="24"/>
          <w:lang w:eastAsia="ar-SA"/>
        </w:rPr>
        <w:t xml:space="preserve">ПОСТАЧАЛЬНИК: </w:t>
      </w:r>
      <w:r w:rsidRPr="00184746">
        <w:rPr>
          <w:rFonts w:ascii="Times New Roman" w:hAnsi="Times New Roman"/>
          <w:b/>
          <w:bCs/>
          <w:sz w:val="24"/>
          <w:szCs w:val="24"/>
          <w:lang w:eastAsia="ar-SA"/>
        </w:rPr>
        <w:t>__________________________________________________________</w:t>
      </w:r>
    </w:p>
    <w:p w:rsidR="004B5098" w:rsidRPr="00184746" w:rsidRDefault="004B5098" w:rsidP="004B5098">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що має статус платника податку</w:t>
      </w:r>
      <w:r w:rsidRPr="00184746">
        <w:rPr>
          <w:rFonts w:ascii="Times New Roman" w:hAnsi="Times New Roman"/>
          <w:sz w:val="24"/>
          <w:szCs w:val="24"/>
          <w:lang w:eastAsia="ar-SA"/>
        </w:rPr>
        <w:t>____________________________</w:t>
      </w:r>
    </w:p>
    <w:p w:rsidR="004B5098" w:rsidRPr="00184746" w:rsidRDefault="004B5098" w:rsidP="004B5098">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________, в особі ___________</w:t>
      </w:r>
      <w:r>
        <w:rPr>
          <w:rFonts w:ascii="Times New Roman" w:hAnsi="Times New Roman"/>
          <w:sz w:val="24"/>
          <w:szCs w:val="24"/>
          <w:lang w:eastAsia="ar-SA"/>
        </w:rPr>
        <w:t>____________________________,</w:t>
      </w:r>
      <w:r w:rsidRPr="00184746">
        <w:rPr>
          <w:rFonts w:ascii="Times New Roman" w:hAnsi="Times New Roman"/>
          <w:sz w:val="24"/>
          <w:szCs w:val="24"/>
          <w:lang w:eastAsia="ar-SA"/>
        </w:rPr>
        <w:t xml:space="preserve">що діє на підставі _______________________, з одного боку, і </w:t>
      </w:r>
    </w:p>
    <w:p w:rsidR="004B5098" w:rsidRPr="00184746" w:rsidRDefault="004B5098" w:rsidP="004B5098">
      <w:pPr>
        <w:suppressAutoHyphens/>
        <w:autoSpaceDE w:val="0"/>
        <w:spacing w:before="7" w:after="0" w:line="252" w:lineRule="exact"/>
        <w:jc w:val="both"/>
        <w:rPr>
          <w:rFonts w:ascii="Times New Roman" w:hAnsi="Times New Roman"/>
          <w:b/>
          <w:bCs/>
          <w:sz w:val="24"/>
          <w:szCs w:val="24"/>
          <w:lang w:eastAsia="ar-SA"/>
        </w:rPr>
      </w:pPr>
      <w:r w:rsidRPr="00184746">
        <w:rPr>
          <w:rFonts w:ascii="Times New Roman" w:hAnsi="Times New Roman"/>
          <w:b/>
          <w:bCs/>
          <w:sz w:val="24"/>
          <w:szCs w:val="24"/>
          <w:lang w:eastAsia="ar-SA"/>
        </w:rPr>
        <w:t>ЗАМОВНИК</w:t>
      </w:r>
      <w:r>
        <w:rPr>
          <w:rFonts w:ascii="Times New Roman" w:hAnsi="Times New Roman"/>
          <w:b/>
          <w:bCs/>
          <w:sz w:val="24"/>
          <w:szCs w:val="24"/>
          <w:lang w:val="ru-RU" w:eastAsia="ar-SA"/>
        </w:rPr>
        <w:t xml:space="preserve">: </w:t>
      </w: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 Черкаської міської ради</w:t>
      </w:r>
      <w:r w:rsidRPr="00184746">
        <w:rPr>
          <w:rFonts w:ascii="Times New Roman" w:hAnsi="Times New Roman"/>
          <w:sz w:val="24"/>
          <w:szCs w:val="24"/>
          <w:lang w:eastAsia="ar-SA"/>
        </w:rPr>
        <w:t>, що має статус платника податку на прибуток на загальних умовах, в особі директора</w:t>
      </w:r>
      <w:r>
        <w:rPr>
          <w:rFonts w:ascii="Times New Roman" w:hAnsi="Times New Roman"/>
          <w:sz w:val="24"/>
          <w:szCs w:val="24"/>
          <w:lang w:eastAsia="ar-SA"/>
        </w:rPr>
        <w:t xml:space="preserve"> </w:t>
      </w:r>
      <w:proofErr w:type="spellStart"/>
      <w:r w:rsidRPr="009432CA">
        <w:rPr>
          <w:rFonts w:ascii="Times New Roman" w:hAnsi="Times New Roman"/>
          <w:b/>
          <w:sz w:val="24"/>
          <w:szCs w:val="24"/>
          <w:lang w:eastAsia="ar-SA"/>
        </w:rPr>
        <w:t>Сухарькова</w:t>
      </w:r>
      <w:proofErr w:type="spellEnd"/>
      <w:r w:rsidRPr="009432CA">
        <w:rPr>
          <w:rFonts w:ascii="Times New Roman" w:hAnsi="Times New Roman"/>
          <w:b/>
          <w:sz w:val="24"/>
          <w:szCs w:val="24"/>
          <w:lang w:eastAsia="ar-SA"/>
        </w:rPr>
        <w:t xml:space="preserve"> Івана Васильовича,</w:t>
      </w:r>
      <w:r w:rsidRPr="00184746">
        <w:rPr>
          <w:rFonts w:ascii="Times New Roman" w:hAnsi="Times New Roman"/>
          <w:sz w:val="24"/>
          <w:szCs w:val="24"/>
          <w:lang w:eastAsia="ar-SA"/>
        </w:rPr>
        <w:t xml:space="preserve"> що дії на підставі Статуту, з іншого боку, </w:t>
      </w:r>
    </w:p>
    <w:p w:rsidR="004B5098" w:rsidRDefault="004B5098" w:rsidP="004B5098">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4B5098" w:rsidRDefault="004B5098" w:rsidP="004B5098">
      <w:pPr>
        <w:suppressAutoHyphens/>
        <w:autoSpaceDE w:val="0"/>
        <w:spacing w:before="7" w:after="0" w:line="252" w:lineRule="exact"/>
        <w:jc w:val="both"/>
        <w:rPr>
          <w:rFonts w:ascii="Times New Roman" w:hAnsi="Times New Roman"/>
          <w:sz w:val="24"/>
          <w:szCs w:val="24"/>
          <w:lang w:eastAsia="ar-SA"/>
        </w:rPr>
      </w:pPr>
    </w:p>
    <w:p w:rsidR="004B5098" w:rsidRPr="006A28C6" w:rsidRDefault="004B5098" w:rsidP="004B5098">
      <w:pPr>
        <w:suppressAutoHyphens/>
        <w:autoSpaceDE w:val="0"/>
        <w:spacing w:before="7" w:after="0" w:line="252" w:lineRule="exact"/>
        <w:jc w:val="both"/>
        <w:rPr>
          <w:rFonts w:ascii="Times New Roman" w:hAnsi="Times New Roman"/>
          <w:sz w:val="24"/>
          <w:szCs w:val="24"/>
          <w:lang w:eastAsia="ar-SA"/>
        </w:rPr>
      </w:pPr>
    </w:p>
    <w:p w:rsidR="004B5098" w:rsidRPr="00141CE6" w:rsidRDefault="004B5098" w:rsidP="004B5098">
      <w:pPr>
        <w:pStyle w:val="af"/>
        <w:numPr>
          <w:ilvl w:val="0"/>
          <w:numId w:val="34"/>
        </w:numPr>
        <w:suppressAutoHyphens/>
        <w:autoSpaceDE w:val="0"/>
        <w:spacing w:before="7" w:after="0" w:line="252" w:lineRule="exact"/>
        <w:jc w:val="center"/>
        <w:rPr>
          <w:rFonts w:ascii="Times New Roman" w:hAnsi="Times New Roman"/>
          <w:b/>
          <w:bCs/>
          <w:sz w:val="24"/>
          <w:szCs w:val="24"/>
          <w:lang w:eastAsia="ar-SA"/>
        </w:rPr>
      </w:pPr>
      <w:r w:rsidRPr="00141CE6">
        <w:rPr>
          <w:rFonts w:ascii="Times New Roman" w:hAnsi="Times New Roman"/>
          <w:b/>
          <w:bCs/>
          <w:sz w:val="24"/>
          <w:szCs w:val="24"/>
          <w:lang w:eastAsia="ar-SA"/>
        </w:rPr>
        <w:t>ПРЕДМЕТ ДОГОВОРУ</w:t>
      </w:r>
    </w:p>
    <w:p w:rsidR="004B5098" w:rsidRPr="00141CE6" w:rsidRDefault="004B5098" w:rsidP="004B5098">
      <w:pPr>
        <w:pStyle w:val="af"/>
        <w:suppressAutoHyphens/>
        <w:autoSpaceDE w:val="0"/>
        <w:spacing w:before="7" w:after="0" w:line="252" w:lineRule="exact"/>
        <w:rPr>
          <w:rFonts w:ascii="Times New Roman" w:hAnsi="Times New Roman"/>
          <w:b/>
          <w:bCs/>
          <w:sz w:val="24"/>
          <w:szCs w:val="24"/>
          <w:lang w:eastAsia="ar-SA"/>
        </w:rPr>
      </w:pPr>
    </w:p>
    <w:p w:rsidR="004B5098" w:rsidRPr="004B5098" w:rsidRDefault="004B5098" w:rsidP="004B5098">
      <w:pPr>
        <w:widowControl w:val="0"/>
        <w:suppressAutoHyphens/>
        <w:autoSpaceDE w:val="0"/>
        <w:spacing w:after="0" w:line="252" w:lineRule="exact"/>
        <w:jc w:val="both"/>
        <w:rPr>
          <w:b/>
          <w:bCs/>
          <w:i/>
        </w:rPr>
      </w:pPr>
      <w:r>
        <w:rPr>
          <w:rFonts w:ascii="Times New Roman" w:hAnsi="Times New Roman"/>
          <w:sz w:val="24"/>
          <w:szCs w:val="24"/>
          <w:lang w:eastAsia="ar-SA"/>
        </w:rPr>
        <w:t xml:space="preserve">           1.1. </w:t>
      </w:r>
      <w:r w:rsidRPr="00184746">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F01725">
        <w:rPr>
          <w:rFonts w:ascii="Times New Roman" w:hAnsi="Times New Roman"/>
          <w:b/>
          <w:sz w:val="24"/>
          <w:szCs w:val="24"/>
          <w:lang w:eastAsia="ar-SA"/>
        </w:rPr>
        <w:t>–</w:t>
      </w:r>
      <w:r w:rsidRPr="00533132">
        <w:t xml:space="preserve"> </w:t>
      </w:r>
      <w:r w:rsidR="00F01725">
        <w:rPr>
          <w:rFonts w:ascii="Times New Roman" w:hAnsi="Times New Roman"/>
          <w:b/>
          <w:bCs/>
          <w:i/>
        </w:rPr>
        <w:t xml:space="preserve">Дозатори та наконечники </w:t>
      </w:r>
      <w:r>
        <w:rPr>
          <w:b/>
          <w:bCs/>
          <w:i/>
        </w:rPr>
        <w:t xml:space="preserve"> </w:t>
      </w:r>
      <w:r w:rsidRPr="00533132">
        <w:rPr>
          <w:rFonts w:ascii="Times New Roman" w:hAnsi="Times New Roman"/>
          <w:sz w:val="24"/>
          <w:szCs w:val="24"/>
          <w:lang w:eastAsia="ar-SA"/>
        </w:rPr>
        <w:t>за кодом CPV за ДК 021:2015 38430000-8 Детектори та аналізатори</w:t>
      </w:r>
      <w:r>
        <w:rPr>
          <w:rFonts w:ascii="Times New Roman" w:hAnsi="Times New Roman"/>
          <w:b/>
          <w:sz w:val="24"/>
          <w:szCs w:val="24"/>
          <w:lang w:eastAsia="ar-SA"/>
        </w:rPr>
        <w:t xml:space="preserve"> </w:t>
      </w:r>
      <w:r>
        <w:rPr>
          <w:rFonts w:ascii="Times New Roman" w:hAnsi="Times New Roman"/>
          <w:sz w:val="24"/>
          <w:szCs w:val="24"/>
          <w:lang w:eastAsia="ar-SA"/>
        </w:rPr>
        <w:t>в кількості та за цінами</w:t>
      </w:r>
      <w:r w:rsidRPr="00184746">
        <w:rPr>
          <w:rFonts w:ascii="Times New Roman" w:hAnsi="Times New Roman"/>
          <w:sz w:val="24"/>
          <w:szCs w:val="24"/>
          <w:lang w:eastAsia="ar-SA"/>
        </w:rPr>
        <w:t xml:space="preserve">, вказаними у специфікації Товару (додаток №1 до Договору), яка є невід’ємною частиною Договору.  </w:t>
      </w:r>
    </w:p>
    <w:p w:rsidR="004B5098" w:rsidRPr="00184746" w:rsidRDefault="004B5098" w:rsidP="004B5098">
      <w:pPr>
        <w:widowControl w:val="0"/>
        <w:suppressAutoHyphens/>
        <w:autoSpaceDE w:val="0"/>
        <w:spacing w:after="0" w:line="252" w:lineRule="exact"/>
        <w:ind w:firstLine="709"/>
        <w:jc w:val="both"/>
        <w:rPr>
          <w:rFonts w:ascii="Times New Roman" w:hAnsi="Times New Roman"/>
          <w:sz w:val="24"/>
          <w:szCs w:val="24"/>
          <w:lang w:eastAsia="ar-SA"/>
        </w:rPr>
      </w:pPr>
      <w:r>
        <w:rPr>
          <w:rFonts w:ascii="Times New Roman" w:hAnsi="Times New Roman"/>
          <w:sz w:val="24"/>
          <w:szCs w:val="24"/>
          <w:lang w:eastAsia="ar-SA"/>
        </w:rPr>
        <w:t xml:space="preserve">1.2. </w:t>
      </w:r>
      <w:r w:rsidRPr="00184746">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1.3. 1.3.</w:t>
      </w:r>
      <w:r w:rsidRPr="00533132">
        <w:rPr>
          <w:rFonts w:ascii="Times New Roman" w:hAnsi="Times New Roman"/>
          <w:sz w:val="24"/>
          <w:szCs w:val="24"/>
          <w:lang w:eastAsia="ar-SA"/>
        </w:rPr>
        <w:t>Асортимент, кількість  Товару, що поставляється  визначається Замовником у відповідній заявці на Товар та вказується у видатковій, товаро-транспортній накладній яка після її належного оформлення є невід'ємною частиною цього Договору.</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p>
    <w:p w:rsidR="004B5098" w:rsidRPr="006A28C6"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sidRPr="006A28C6">
        <w:rPr>
          <w:rFonts w:ascii="Times New Roman" w:hAnsi="Times New Roman"/>
          <w:sz w:val="24"/>
          <w:szCs w:val="24"/>
          <w:lang w:eastAsia="ar-SA"/>
        </w:rPr>
        <w:t xml:space="preserve"> </w:t>
      </w:r>
    </w:p>
    <w:p w:rsidR="004B5098" w:rsidRPr="00141CE6" w:rsidRDefault="004B5098" w:rsidP="004B5098">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141CE6">
        <w:rPr>
          <w:rFonts w:ascii="Times New Roman" w:hAnsi="Times New Roman"/>
          <w:b/>
          <w:bCs/>
          <w:sz w:val="24"/>
          <w:szCs w:val="24"/>
          <w:lang w:eastAsia="ar-SA"/>
        </w:rPr>
        <w:t>ПОРЯДОК ТА УМОВИ ПОСТАВКИ</w:t>
      </w:r>
    </w:p>
    <w:p w:rsidR="004B5098" w:rsidRPr="00141CE6" w:rsidRDefault="004B5098" w:rsidP="004B5098">
      <w:pPr>
        <w:pStyle w:val="af"/>
        <w:suppressAutoHyphens/>
        <w:autoSpaceDE w:val="0"/>
        <w:spacing w:before="19" w:after="0" w:line="252" w:lineRule="exact"/>
        <w:rPr>
          <w:rFonts w:ascii="Times New Roman" w:hAnsi="Times New Roman"/>
          <w:b/>
          <w:bCs/>
          <w:sz w:val="24"/>
          <w:szCs w:val="24"/>
          <w:lang w:eastAsia="ar-SA"/>
        </w:rPr>
      </w:pPr>
    </w:p>
    <w:p w:rsidR="004B5098" w:rsidRPr="00184746" w:rsidRDefault="004B5098" w:rsidP="004B5098">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Постав</w:t>
      </w:r>
      <w:r>
        <w:rPr>
          <w:rFonts w:ascii="Times New Roman" w:hAnsi="Times New Roman"/>
          <w:sz w:val="24"/>
          <w:szCs w:val="24"/>
          <w:lang w:eastAsia="ar-SA"/>
        </w:rPr>
        <w:t xml:space="preserve">ка Товару здійснюється </w:t>
      </w:r>
      <w:r w:rsidRPr="00184746">
        <w:rPr>
          <w:rFonts w:ascii="Times New Roman" w:hAnsi="Times New Roman"/>
          <w:sz w:val="24"/>
          <w:szCs w:val="24"/>
          <w:lang w:eastAsia="ar-SA"/>
        </w:rPr>
        <w:t xml:space="preserve"> на умов</w:t>
      </w:r>
      <w:r>
        <w:rPr>
          <w:rFonts w:ascii="Times New Roman" w:hAnsi="Times New Roman"/>
          <w:sz w:val="24"/>
          <w:szCs w:val="24"/>
          <w:lang w:eastAsia="ar-SA"/>
        </w:rPr>
        <w:t>ах DDP (в редакції Інкотермс 202</w:t>
      </w:r>
      <w:r w:rsidRPr="00184746">
        <w:rPr>
          <w:rFonts w:ascii="Times New Roman" w:hAnsi="Times New Roman"/>
          <w:sz w:val="24"/>
          <w:szCs w:val="24"/>
          <w:lang w:eastAsia="ar-SA"/>
        </w:rPr>
        <w:t>0)</w:t>
      </w:r>
      <w:r>
        <w:rPr>
          <w:rFonts w:ascii="Times New Roman" w:hAnsi="Times New Roman"/>
          <w:sz w:val="24"/>
          <w:szCs w:val="24"/>
          <w:lang w:eastAsia="ar-SA"/>
        </w:rPr>
        <w:t xml:space="preserve">  за </w:t>
      </w:r>
      <w:proofErr w:type="spellStart"/>
      <w:r w:rsidRPr="00CC1F0A">
        <w:rPr>
          <w:rFonts w:ascii="Times New Roman" w:hAnsi="Times New Roman"/>
          <w:sz w:val="24"/>
          <w:szCs w:val="24"/>
          <w:lang w:eastAsia="ar-SA"/>
        </w:rPr>
        <w:t>адресою</w:t>
      </w:r>
      <w:proofErr w:type="spellEnd"/>
      <w:r w:rsidRPr="00CC1F0A">
        <w:rPr>
          <w:rFonts w:ascii="Times New Roman" w:hAnsi="Times New Roman"/>
          <w:sz w:val="24"/>
          <w:szCs w:val="24"/>
          <w:lang w:eastAsia="ar-SA"/>
        </w:rPr>
        <w:t xml:space="preserve"> :  </w:t>
      </w:r>
      <w:r>
        <w:rPr>
          <w:rFonts w:ascii="Times New Roman" w:hAnsi="Times New Roman"/>
          <w:sz w:val="24"/>
          <w:szCs w:val="24"/>
          <w:lang w:eastAsia="ar-SA"/>
        </w:rPr>
        <w:t xml:space="preserve"> </w:t>
      </w:r>
      <w:r w:rsidRPr="003377C5">
        <w:rPr>
          <w:rFonts w:ascii="Times New Roman" w:hAnsi="Times New Roman"/>
          <w:sz w:val="24"/>
          <w:szCs w:val="24"/>
          <w:lang w:eastAsia="ar-SA"/>
        </w:rPr>
        <w:t xml:space="preserve"> м. Черкаси, вул. Гетьмана Сага</w:t>
      </w:r>
      <w:r>
        <w:rPr>
          <w:rFonts w:ascii="Times New Roman" w:hAnsi="Times New Roman"/>
          <w:sz w:val="24"/>
          <w:szCs w:val="24"/>
          <w:lang w:eastAsia="ar-SA"/>
        </w:rPr>
        <w:t xml:space="preserve">йдачного, 12 </w:t>
      </w:r>
      <w:r w:rsidRPr="003377C5">
        <w:rPr>
          <w:rFonts w:ascii="Times New Roman" w:hAnsi="Times New Roman"/>
          <w:sz w:val="24"/>
          <w:szCs w:val="24"/>
          <w:lang w:eastAsia="ar-SA"/>
        </w:rPr>
        <w:t>зазначеного у заявці на придбання та видатковій, товарно-транспортн</w:t>
      </w:r>
      <w:r>
        <w:rPr>
          <w:rFonts w:ascii="Times New Roman" w:hAnsi="Times New Roman"/>
          <w:sz w:val="24"/>
          <w:szCs w:val="24"/>
          <w:lang w:eastAsia="ar-SA"/>
        </w:rPr>
        <w:t>ій накладній протягом 30 (тридцяти) календарних</w:t>
      </w:r>
      <w:r w:rsidRPr="003377C5">
        <w:rPr>
          <w:rFonts w:ascii="Times New Roman" w:hAnsi="Times New Roman"/>
          <w:sz w:val="24"/>
          <w:szCs w:val="24"/>
          <w:lang w:eastAsia="ar-SA"/>
        </w:rPr>
        <w:t xml:space="preserve"> днів з дня отримання Постачальником заявки від Замовника </w:t>
      </w:r>
    </w:p>
    <w:p w:rsidR="004B5098" w:rsidRPr="009A52F1" w:rsidRDefault="004B5098" w:rsidP="009A52F1">
      <w:pPr>
        <w:widowControl w:val="0"/>
        <w:numPr>
          <w:ilvl w:val="1"/>
          <w:numId w:val="1"/>
        </w:numPr>
        <w:suppressAutoHyphens/>
        <w:autoSpaceDE w:val="0"/>
        <w:spacing w:after="0" w:line="252" w:lineRule="exact"/>
        <w:ind w:left="0" w:firstLine="735"/>
        <w:jc w:val="both"/>
        <w:rPr>
          <w:rFonts w:ascii="Times New Roman" w:hAnsi="Times New Roman"/>
          <w:b/>
          <w:bCs/>
          <w:i/>
          <w:sz w:val="24"/>
          <w:szCs w:val="24"/>
          <w:u w:val="single"/>
          <w:lang w:eastAsia="ar-SA"/>
        </w:rPr>
      </w:pPr>
      <w:r w:rsidRPr="0018474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r w:rsidR="00F01725" w:rsidRPr="00F01725">
        <w:rPr>
          <w:rFonts w:ascii="Times New Roman" w:hAnsi="Times New Roman"/>
          <w:sz w:val="24"/>
          <w:szCs w:val="24"/>
          <w:lang w:val="ru-RU" w:eastAsia="ar-SA"/>
        </w:rPr>
        <w:t xml:space="preserve"> </w:t>
      </w:r>
      <w:r w:rsidR="009A52F1" w:rsidRPr="009A52F1">
        <w:rPr>
          <w:rFonts w:ascii="Times New Roman" w:hAnsi="Times New Roman"/>
          <w:bCs/>
          <w:sz w:val="24"/>
          <w:szCs w:val="24"/>
          <w:lang w:eastAsia="ar-SA"/>
        </w:rPr>
        <w:t xml:space="preserve">Комплект поставки:   </w:t>
      </w:r>
      <w:proofErr w:type="spellStart"/>
      <w:r w:rsidR="009A52F1" w:rsidRPr="009A52F1">
        <w:rPr>
          <w:rFonts w:ascii="Times New Roman" w:hAnsi="Times New Roman"/>
          <w:bCs/>
          <w:sz w:val="24"/>
          <w:szCs w:val="24"/>
          <w:lang w:eastAsia="ar-SA"/>
        </w:rPr>
        <w:t>піпет</w:t>
      </w:r>
      <w:proofErr w:type="spellEnd"/>
      <w:r w:rsidR="009A52F1" w:rsidRPr="009A52F1">
        <w:rPr>
          <w:rFonts w:ascii="Times New Roman" w:hAnsi="Times New Roman"/>
          <w:bCs/>
          <w:sz w:val="24"/>
          <w:szCs w:val="24"/>
          <w:lang w:eastAsia="ar-SA"/>
        </w:rPr>
        <w:t>-дозатор, інструмент для калібрування / обслуговування, інструкція з експлуатації, силіконова змазка, сертифікат виробника про калібрування на заводі виробника.</w:t>
      </w:r>
    </w:p>
    <w:p w:rsidR="004B5098" w:rsidRPr="00184746" w:rsidRDefault="004B5098" w:rsidP="004B5098">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color w:val="000000"/>
          <w:sz w:val="24"/>
          <w:szCs w:val="24"/>
          <w:lang w:eastAsia="ar-SA"/>
        </w:rPr>
        <w:t>Обмін т</w:t>
      </w:r>
      <w:r>
        <w:rPr>
          <w:rFonts w:ascii="Times New Roman" w:hAnsi="Times New Roman"/>
          <w:color w:val="000000"/>
          <w:sz w:val="24"/>
          <w:szCs w:val="24"/>
          <w:lang w:eastAsia="ar-SA"/>
        </w:rPr>
        <w:t>овару</w:t>
      </w:r>
      <w:r w:rsidRPr="00184746">
        <w:rPr>
          <w:rFonts w:ascii="Times New Roman" w:hAnsi="Times New Roman"/>
          <w:color w:val="000000"/>
          <w:sz w:val="24"/>
          <w:szCs w:val="24"/>
          <w:lang w:eastAsia="ar-SA"/>
        </w:rPr>
        <w:t xml:space="preserve"> та повернення неякісного товару відбувається за рахунок Постачальника.</w:t>
      </w:r>
    </w:p>
    <w:p w:rsidR="004B5098" w:rsidRPr="00184746" w:rsidRDefault="004B5098" w:rsidP="004B5098">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4B5098" w:rsidRDefault="004B5098" w:rsidP="004B5098">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184746">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о-транспортною накладною</w:t>
      </w:r>
      <w:r w:rsidRPr="00184746">
        <w:rPr>
          <w:rFonts w:ascii="Times New Roman" w:hAnsi="Times New Roman"/>
          <w:sz w:val="24"/>
          <w:szCs w:val="24"/>
          <w:lang w:val="ru-RU" w:eastAsia="ar-SA"/>
        </w:rPr>
        <w:t>.</w:t>
      </w: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Pr="00184746"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numPr>
          <w:ilvl w:val="0"/>
          <w:numId w:val="3"/>
        </w:numPr>
        <w:tabs>
          <w:tab w:val="clear" w:pos="4046"/>
          <w:tab w:val="num" w:pos="720"/>
        </w:tabs>
        <w:suppressAutoHyphens/>
        <w:autoSpaceDE w:val="0"/>
        <w:spacing w:after="0" w:line="252" w:lineRule="exact"/>
        <w:ind w:left="720"/>
        <w:jc w:val="center"/>
        <w:rPr>
          <w:rFonts w:ascii="Times New Roman" w:hAnsi="Times New Roman"/>
          <w:b/>
          <w:bCs/>
          <w:sz w:val="24"/>
          <w:szCs w:val="24"/>
          <w:lang w:eastAsia="ar-SA"/>
        </w:rPr>
      </w:pPr>
      <w:r w:rsidRPr="00184746">
        <w:rPr>
          <w:rFonts w:ascii="Times New Roman" w:hAnsi="Times New Roman"/>
          <w:b/>
          <w:bCs/>
          <w:sz w:val="24"/>
          <w:szCs w:val="24"/>
          <w:lang w:eastAsia="ar-SA"/>
        </w:rPr>
        <w:t>ЯКІСТЬ ТОВАРУ</w:t>
      </w:r>
    </w:p>
    <w:p w:rsidR="004B5098" w:rsidRPr="00184746" w:rsidRDefault="004B5098" w:rsidP="004B5098">
      <w:pPr>
        <w:widowControl w:val="0"/>
        <w:suppressAutoHyphens/>
        <w:autoSpaceDE w:val="0"/>
        <w:spacing w:after="0" w:line="252" w:lineRule="exact"/>
        <w:ind w:left="720"/>
        <w:rPr>
          <w:rFonts w:ascii="Times New Roman" w:hAnsi="Times New Roman"/>
          <w:b/>
          <w:bCs/>
          <w:sz w:val="24"/>
          <w:szCs w:val="24"/>
          <w:lang w:eastAsia="ar-SA"/>
        </w:rPr>
      </w:pPr>
    </w:p>
    <w:p w:rsidR="004B5098" w:rsidRPr="00184746" w:rsidRDefault="004B5098" w:rsidP="004B5098">
      <w:pPr>
        <w:suppressAutoHyphens/>
        <w:autoSpaceDE w:val="0"/>
        <w:spacing w:after="0" w:line="252" w:lineRule="exact"/>
        <w:ind w:firstLine="569"/>
        <w:jc w:val="both"/>
        <w:rPr>
          <w:rFonts w:ascii="Times New Roman" w:hAnsi="Times New Roman"/>
          <w:sz w:val="24"/>
          <w:szCs w:val="24"/>
          <w:lang w:eastAsia="ar-SA"/>
        </w:rPr>
      </w:pPr>
      <w:r w:rsidRPr="00184746">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184746">
        <w:rPr>
          <w:rFonts w:ascii="Times New Roman" w:hAnsi="Times New Roman"/>
          <w:sz w:val="24"/>
          <w:szCs w:val="24"/>
          <w:lang w:eastAsia="ar-SA"/>
        </w:rPr>
        <w:t>Держстандартам</w:t>
      </w:r>
      <w:proofErr w:type="spellEnd"/>
      <w:r w:rsidRPr="00184746">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w:t>
      </w:r>
      <w:r>
        <w:rPr>
          <w:rFonts w:ascii="Times New Roman" w:hAnsi="Times New Roman"/>
          <w:sz w:val="24"/>
          <w:szCs w:val="24"/>
          <w:lang w:eastAsia="ar-SA"/>
        </w:rPr>
        <w:t xml:space="preserve"> Товар</w:t>
      </w:r>
      <w:r w:rsidRPr="00184746">
        <w:rPr>
          <w:rFonts w:ascii="Times New Roman" w:hAnsi="Times New Roman"/>
          <w:sz w:val="24"/>
          <w:szCs w:val="24"/>
          <w:lang w:eastAsia="ar-SA"/>
        </w:rPr>
        <w:t xml:space="preserve"> повинен супроводжувати документ що підтверджує його якість.</w:t>
      </w:r>
    </w:p>
    <w:p w:rsidR="004B5098" w:rsidRPr="00481BD4" w:rsidRDefault="004B5098" w:rsidP="004B5098">
      <w:pPr>
        <w:pStyle w:val="Style8"/>
        <w:widowControl/>
        <w:spacing w:line="252" w:lineRule="exact"/>
        <w:ind w:firstLine="569"/>
        <w:jc w:val="both"/>
        <w:rPr>
          <w:rStyle w:val="FontStyle15"/>
          <w:color w:val="000000" w:themeColor="text1"/>
          <w:sz w:val="24"/>
          <w:szCs w:val="24"/>
        </w:rPr>
      </w:pPr>
      <w:r w:rsidRPr="007D6D55">
        <w:rPr>
          <w:rStyle w:val="FontStyle15"/>
          <w:sz w:val="24"/>
          <w:szCs w:val="24"/>
        </w:rPr>
        <w:t xml:space="preserve">3.2. Товар за цим Договором, повинен бути промаркований у відповідності до вимог стандартів і технічних умов (у випадку, якщо товар має маркування). </w:t>
      </w:r>
      <w:r w:rsidRPr="00481BD4">
        <w:rPr>
          <w:rStyle w:val="FontStyle15"/>
          <w:color w:val="000000" w:themeColor="text1"/>
          <w:sz w:val="24"/>
          <w:szCs w:val="24"/>
        </w:rPr>
        <w:t>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p>
    <w:p w:rsidR="004B5098" w:rsidRDefault="004B5098" w:rsidP="004B5098">
      <w:pPr>
        <w:pStyle w:val="Style8"/>
        <w:widowControl/>
        <w:spacing w:line="252" w:lineRule="exact"/>
        <w:ind w:firstLine="569"/>
        <w:jc w:val="both"/>
        <w:rPr>
          <w:rStyle w:val="FontStyle15"/>
          <w:sz w:val="24"/>
          <w:szCs w:val="24"/>
          <w:lang w:eastAsia="ru-RU"/>
        </w:rPr>
      </w:pPr>
      <w:r w:rsidRPr="00481BD4">
        <w:rPr>
          <w:rStyle w:val="FontStyle15"/>
          <w:color w:val="000000" w:themeColor="text1"/>
          <w:sz w:val="24"/>
          <w:szCs w:val="24"/>
          <w:lang w:eastAsia="ru-RU"/>
        </w:rPr>
        <w:t>3.3. Товар за цим Договором пов</w:t>
      </w:r>
      <w:r w:rsidRPr="007D6D55">
        <w:rPr>
          <w:rStyle w:val="FontStyle15"/>
          <w:sz w:val="24"/>
          <w:szCs w:val="24"/>
          <w:lang w:eastAsia="ru-RU"/>
        </w:rPr>
        <w:t>инен бути новим, повністю придатний до використання, та таким, що не перебував в експлуатації, умови його зберігання не порушені.</w:t>
      </w:r>
    </w:p>
    <w:p w:rsidR="004B5098" w:rsidRPr="00A50785" w:rsidRDefault="004B5098" w:rsidP="004B5098">
      <w:pPr>
        <w:pStyle w:val="Style8"/>
        <w:widowControl/>
        <w:spacing w:line="252" w:lineRule="exact"/>
        <w:ind w:firstLine="569"/>
        <w:jc w:val="both"/>
        <w:rPr>
          <w:rStyle w:val="FontStyle15"/>
          <w:color w:val="000000" w:themeColor="text1"/>
          <w:sz w:val="24"/>
          <w:szCs w:val="24"/>
        </w:rPr>
      </w:pPr>
      <w:r>
        <w:rPr>
          <w:rStyle w:val="FontStyle15"/>
          <w:sz w:val="24"/>
          <w:szCs w:val="24"/>
          <w:lang w:eastAsia="ru-RU"/>
        </w:rPr>
        <w:t>3.4.</w:t>
      </w:r>
      <w:r w:rsidRPr="001508B7">
        <w:rPr>
          <w:rStyle w:val="FontStyle15"/>
          <w:color w:val="000000" w:themeColor="text1"/>
          <w:sz w:val="24"/>
          <w:szCs w:val="24"/>
        </w:rPr>
        <w:t xml:space="preserve"> Гарантійний строк на Товар складає ______ місяців з моменту фактичного отримання Замовником Товару від Постачальника.</w:t>
      </w:r>
    </w:p>
    <w:p w:rsidR="004B5098" w:rsidRPr="007D6D55" w:rsidRDefault="004B5098" w:rsidP="004B5098">
      <w:pPr>
        <w:pStyle w:val="Style8"/>
        <w:widowControl/>
        <w:spacing w:line="252" w:lineRule="exact"/>
        <w:ind w:firstLine="569"/>
        <w:jc w:val="both"/>
        <w:rPr>
          <w:rStyle w:val="FontStyle15"/>
          <w:sz w:val="24"/>
          <w:szCs w:val="24"/>
          <w:lang w:eastAsia="ru-RU"/>
        </w:rPr>
      </w:pPr>
      <w:r>
        <w:rPr>
          <w:rStyle w:val="FontStyle15"/>
          <w:sz w:val="24"/>
          <w:szCs w:val="24"/>
          <w:lang w:eastAsia="ru-RU"/>
        </w:rPr>
        <w:t>3.5</w:t>
      </w:r>
      <w:r w:rsidRPr="007D6D55">
        <w:rPr>
          <w:rStyle w:val="FontStyle15"/>
          <w:sz w:val="24"/>
          <w:szCs w:val="24"/>
          <w:lang w:eastAsia="ru-RU"/>
        </w:rPr>
        <w:t>. Тара та/або упаковка Товару повинна повністю зберігати та захищати його від пошкоджень під час транспортування та зберігання</w:t>
      </w:r>
      <w:r w:rsidRPr="007D6D55">
        <w:rPr>
          <w:rStyle w:val="FontStyle15"/>
          <w:sz w:val="24"/>
          <w:szCs w:val="24"/>
        </w:rPr>
        <w:t>.</w:t>
      </w:r>
    </w:p>
    <w:p w:rsidR="004B5098" w:rsidRPr="00DF5FAC" w:rsidRDefault="004B5098" w:rsidP="004B5098">
      <w:pPr>
        <w:pStyle w:val="Style5"/>
        <w:widowControl/>
        <w:spacing w:line="252" w:lineRule="exact"/>
        <w:jc w:val="both"/>
        <w:rPr>
          <w:rStyle w:val="FontStyle15"/>
          <w:sz w:val="24"/>
          <w:szCs w:val="24"/>
        </w:rPr>
      </w:pPr>
      <w:r>
        <w:rPr>
          <w:rStyle w:val="FontStyle15"/>
          <w:sz w:val="24"/>
          <w:szCs w:val="24"/>
        </w:rPr>
        <w:t>3.6</w:t>
      </w:r>
      <w:r w:rsidRPr="007D6D55">
        <w:rPr>
          <w:rStyle w:val="FontStyle15"/>
          <w:sz w:val="24"/>
          <w:szCs w:val="24"/>
        </w:rPr>
        <w:t xml:space="preserve">. Замовник, при виявленні виробничих недоліків (дефектів) під час приймання товару від Постачальника має право такий товар не приймати. </w:t>
      </w:r>
      <w:r w:rsidRPr="005A1834">
        <w:rPr>
          <w:rStyle w:val="FontStyle15"/>
          <w:sz w:val="24"/>
          <w:szCs w:val="24"/>
        </w:rPr>
        <w:t xml:space="preserve">В такому випадку товар з недоліками (дефектами) не приймається Замовником та замінюється Постачальником на </w:t>
      </w:r>
      <w:r>
        <w:rPr>
          <w:rStyle w:val="FontStyle15"/>
          <w:sz w:val="24"/>
          <w:szCs w:val="24"/>
        </w:rPr>
        <w:t xml:space="preserve">Товар належної якості протягом </w:t>
      </w:r>
      <w:r>
        <w:rPr>
          <w:rStyle w:val="FontStyle15"/>
          <w:sz w:val="24"/>
          <w:szCs w:val="24"/>
          <w:lang w:val="ru-RU"/>
        </w:rPr>
        <w:t>5</w:t>
      </w:r>
      <w:r w:rsidRPr="005A1834">
        <w:rPr>
          <w:rStyle w:val="FontStyle15"/>
          <w:sz w:val="24"/>
          <w:szCs w:val="24"/>
        </w:rPr>
        <w:t xml:space="preserve"> </w:t>
      </w:r>
      <w:r>
        <w:rPr>
          <w:rStyle w:val="FontStyle15"/>
          <w:sz w:val="24"/>
          <w:szCs w:val="24"/>
        </w:rPr>
        <w:t xml:space="preserve">(п’яти) </w:t>
      </w:r>
      <w:proofErr w:type="spellStart"/>
      <w:r>
        <w:rPr>
          <w:rStyle w:val="FontStyle15"/>
          <w:sz w:val="24"/>
          <w:szCs w:val="24"/>
          <w:lang w:val="ru-RU"/>
        </w:rPr>
        <w:t>робочих</w:t>
      </w:r>
      <w:proofErr w:type="spellEnd"/>
      <w:r w:rsidRPr="005A1834">
        <w:rPr>
          <w:rStyle w:val="FontStyle15"/>
          <w:sz w:val="24"/>
          <w:szCs w:val="24"/>
        </w:rPr>
        <w:t xml:space="preserve"> днів. </w:t>
      </w:r>
      <w:r w:rsidRPr="007D6D55">
        <w:rPr>
          <w:rStyle w:val="FontStyle15"/>
          <w:sz w:val="24"/>
          <w:szCs w:val="24"/>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 Обмін неякісного товару на товар належної якості, відбув</w:t>
      </w:r>
      <w:r>
        <w:rPr>
          <w:rStyle w:val="FontStyle15"/>
          <w:sz w:val="24"/>
          <w:szCs w:val="24"/>
        </w:rPr>
        <w:t xml:space="preserve">ається за рахунок </w:t>
      </w:r>
      <w:r w:rsidRPr="00DF5FAC">
        <w:rPr>
          <w:rStyle w:val="FontStyle15"/>
          <w:sz w:val="24"/>
          <w:szCs w:val="24"/>
        </w:rPr>
        <w:t>Постачальника.</w:t>
      </w:r>
    </w:p>
    <w:p w:rsidR="00F01725" w:rsidRDefault="004B5098" w:rsidP="00F01725">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3.7.</w:t>
      </w:r>
      <w:r w:rsidR="00F01725" w:rsidRPr="00F01725">
        <w:rPr>
          <w:rFonts w:ascii="Times New Roman" w:hAnsi="Times New Roman"/>
          <w:sz w:val="24"/>
          <w:szCs w:val="24"/>
          <w:lang w:eastAsia="ar-SA"/>
        </w:rPr>
        <w:t xml:space="preserve"> </w:t>
      </w:r>
      <w:r w:rsidR="00F01725" w:rsidRPr="001764CE">
        <w:rPr>
          <w:rFonts w:ascii="Times New Roman" w:hAnsi="Times New Roman"/>
          <w:sz w:val="24"/>
          <w:szCs w:val="24"/>
          <w:lang w:eastAsia="ar-SA"/>
        </w:rPr>
        <w:t>У разі виявлення прихованих недоліків Товару під час його експлуатації в гарантійний період,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p>
    <w:p w:rsidR="004B5098" w:rsidRPr="00DF5FAC" w:rsidRDefault="004B5098" w:rsidP="004B5098">
      <w:pPr>
        <w:suppressAutoHyphens/>
        <w:autoSpaceDE w:val="0"/>
        <w:spacing w:after="0" w:line="252" w:lineRule="exact"/>
        <w:ind w:firstLine="569"/>
        <w:jc w:val="both"/>
        <w:rPr>
          <w:rStyle w:val="FontStyle15"/>
          <w:sz w:val="24"/>
          <w:szCs w:val="24"/>
          <w:lang w:eastAsia="ar-SA"/>
        </w:rPr>
      </w:pPr>
    </w:p>
    <w:p w:rsidR="004B5098" w:rsidRDefault="004B5098" w:rsidP="004B509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4B5098" w:rsidRPr="0047746F" w:rsidRDefault="004B5098" w:rsidP="004B5098">
      <w:pPr>
        <w:pStyle w:val="Style5"/>
        <w:widowControl/>
        <w:tabs>
          <w:tab w:val="left" w:pos="950"/>
        </w:tabs>
        <w:spacing w:before="7" w:line="252" w:lineRule="exact"/>
        <w:ind w:firstLine="0"/>
        <w:jc w:val="both"/>
        <w:rPr>
          <w:bCs/>
        </w:rPr>
      </w:pPr>
      <w:r>
        <w:rPr>
          <w:b/>
          <w:bCs/>
        </w:rPr>
        <w:t xml:space="preserve">           </w:t>
      </w:r>
      <w:r w:rsidRPr="00AA083C">
        <w:rPr>
          <w:bCs/>
        </w:rPr>
        <w:t>4.1</w:t>
      </w:r>
      <w:r>
        <w:rPr>
          <w:bCs/>
        </w:rPr>
        <w:t xml:space="preserve"> </w:t>
      </w:r>
      <w:r w:rsidRPr="00AA083C">
        <w:rPr>
          <w:bCs/>
        </w:rPr>
        <w:t xml:space="preserve">. </w:t>
      </w:r>
      <w:r w:rsidRPr="00AA083C">
        <w:rPr>
          <w:color w:val="000000"/>
        </w:rPr>
        <w:t xml:space="preserve">Ціна Товару включає його вартість, зберігання на складі Постачальника, витрати по його транспортуванню до місця поставки, </w:t>
      </w:r>
      <w:r>
        <w:rPr>
          <w:color w:val="000000"/>
        </w:rPr>
        <w:t xml:space="preserve">розвантаження, </w:t>
      </w:r>
      <w:r w:rsidRPr="00AA083C">
        <w:rPr>
          <w:color w:val="000000"/>
        </w:rPr>
        <w:t>оформлення всієї необхідної для поставки Товару документації.</w:t>
      </w:r>
    </w:p>
    <w:p w:rsidR="004B5098" w:rsidRPr="00DF5FAC"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w:t>
      </w:r>
      <w:r>
        <w:rPr>
          <w:rFonts w:ascii="Times New Roman" w:hAnsi="Times New Roman"/>
          <w:bCs/>
          <w:sz w:val="24"/>
          <w:szCs w:val="24"/>
          <w:lang w:eastAsia="ar-SA"/>
        </w:rPr>
        <w:t>.2</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 xml:space="preserve">Загальна ціна договору становить _____________ грн. (____________гривень), в </w:t>
      </w:r>
      <w:proofErr w:type="spellStart"/>
      <w:r w:rsidRPr="00DF5FAC">
        <w:rPr>
          <w:rFonts w:ascii="Times New Roman" w:hAnsi="Times New Roman"/>
          <w:bCs/>
          <w:sz w:val="24"/>
          <w:szCs w:val="24"/>
          <w:lang w:eastAsia="ar-SA"/>
        </w:rPr>
        <w:t>т.ч</w:t>
      </w:r>
      <w:proofErr w:type="spellEnd"/>
      <w:r w:rsidRPr="00DF5FAC">
        <w:rPr>
          <w:rFonts w:ascii="Times New Roman" w:hAnsi="Times New Roman"/>
          <w:bCs/>
          <w:sz w:val="24"/>
          <w:szCs w:val="24"/>
          <w:lang w:eastAsia="ar-SA"/>
        </w:rPr>
        <w:t>. ПДВ — ____________________    грн.</w:t>
      </w:r>
    </w:p>
    <w:p w:rsidR="004B5098"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4.3</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 xml:space="preserve">Розрахунок за товар Замовником здійснюється  протягом </w:t>
      </w:r>
      <w:r w:rsidRPr="0030172C">
        <w:rPr>
          <w:rFonts w:ascii="Times New Roman" w:hAnsi="Times New Roman"/>
          <w:bCs/>
          <w:sz w:val="24"/>
          <w:szCs w:val="24"/>
          <w:lang w:eastAsia="ar-SA"/>
        </w:rPr>
        <w:t>10 (десяти) робочих</w:t>
      </w:r>
      <w:r>
        <w:rPr>
          <w:rFonts w:ascii="Times New Roman" w:hAnsi="Times New Roman"/>
          <w:bCs/>
          <w:sz w:val="24"/>
          <w:szCs w:val="24"/>
          <w:lang w:eastAsia="ar-SA"/>
        </w:rPr>
        <w:t xml:space="preserve"> </w:t>
      </w:r>
      <w:r w:rsidRPr="00DF5FAC">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 товарно-транспортної накладної.</w:t>
      </w:r>
    </w:p>
    <w:p w:rsidR="004B5098"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4.4</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Оплата Товару проводиться в національній валюті</w:t>
      </w:r>
      <w:r w:rsidRPr="00184746">
        <w:rPr>
          <w:rFonts w:ascii="Times New Roman" w:hAnsi="Times New Roman"/>
          <w:bCs/>
          <w:sz w:val="24"/>
          <w:szCs w:val="24"/>
          <w:lang w:eastAsia="ar-SA"/>
        </w:rPr>
        <w:t xml:space="preserve"> України у безготівковій формі шляхом перерахування грошових коштів на розрахунковий рахунок Постачальника, зазначений у розділі 10 Договору.</w:t>
      </w:r>
    </w:p>
    <w:p w:rsidR="004B5098" w:rsidRPr="00184746"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4B5098" w:rsidRDefault="004B5098" w:rsidP="004B5098">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4B5098" w:rsidRPr="00184746" w:rsidRDefault="004B5098" w:rsidP="004B5098">
      <w:pPr>
        <w:widowControl w:val="0"/>
        <w:tabs>
          <w:tab w:val="left" w:pos="929"/>
        </w:tabs>
        <w:suppressAutoHyphens/>
        <w:autoSpaceDE w:val="0"/>
        <w:spacing w:after="0" w:line="252" w:lineRule="exact"/>
        <w:ind w:left="720"/>
        <w:rPr>
          <w:rFonts w:ascii="Times New Roman" w:hAnsi="Times New Roman"/>
          <w:b/>
          <w:bCs/>
          <w:sz w:val="24"/>
          <w:szCs w:val="24"/>
          <w:lang w:eastAsia="ar-SA"/>
        </w:rPr>
      </w:pP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4B5098" w:rsidRPr="00184746" w:rsidRDefault="004B5098" w:rsidP="004B5098">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sz w:val="24"/>
          <w:szCs w:val="24"/>
          <w:lang w:eastAsia="ar-SA"/>
        </w:rPr>
        <w:lastRenderedPageBreak/>
        <w:t>5.2.</w:t>
      </w:r>
      <w:r w:rsidRPr="00184746">
        <w:rPr>
          <w:rFonts w:ascii="Times New Roman" w:hAnsi="Times New Roman"/>
          <w:sz w:val="24"/>
          <w:szCs w:val="24"/>
          <w:lang w:eastAsia="ar-SA"/>
        </w:rPr>
        <w:tab/>
      </w:r>
      <w:r w:rsidRPr="00184746">
        <w:rPr>
          <w:rFonts w:ascii="Times New Roman" w:hAnsi="Times New Roman"/>
          <w:color w:val="000000"/>
          <w:sz w:val="24"/>
          <w:szCs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4B5098" w:rsidRPr="00184746" w:rsidRDefault="004B5098" w:rsidP="004B5098">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color w:val="000000"/>
          <w:sz w:val="24"/>
          <w:szCs w:val="24"/>
          <w:lang w:eastAsia="ar-SA"/>
        </w:rPr>
        <w:t>5.3.</w:t>
      </w:r>
      <w:r w:rsidRPr="00184746">
        <w:rPr>
          <w:rFonts w:ascii="Times New Roman" w:hAnsi="Times New Roman"/>
          <w:color w:val="000000"/>
          <w:sz w:val="24"/>
          <w:szCs w:val="24"/>
          <w:lang w:eastAsia="ar-SA"/>
        </w:rPr>
        <w:tab/>
        <w:t>В разі відмови Постачальником від заміни Това</w:t>
      </w:r>
      <w:r>
        <w:rPr>
          <w:rFonts w:ascii="Times New Roman" w:hAnsi="Times New Roman"/>
          <w:color w:val="000000"/>
          <w:sz w:val="24"/>
          <w:szCs w:val="24"/>
          <w:lang w:eastAsia="ar-SA"/>
        </w:rPr>
        <w:t>ру з недоліками на умовах п. 3.6</w:t>
      </w:r>
      <w:r>
        <w:rPr>
          <w:rFonts w:ascii="Times New Roman" w:hAnsi="Times New Roman"/>
          <w:color w:val="000000"/>
          <w:sz w:val="24"/>
          <w:szCs w:val="24"/>
          <w:lang w:val="ru-RU" w:eastAsia="ar-SA"/>
        </w:rPr>
        <w:t xml:space="preserve"> та 3.7</w:t>
      </w:r>
      <w:r w:rsidRPr="00184746">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4B5098" w:rsidRPr="00EA4BA1"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5.6. </w:t>
      </w:r>
      <w:r w:rsidRPr="00EA4BA1">
        <w:rPr>
          <w:rFonts w:ascii="Times New Roman" w:hAnsi="Times New Roman"/>
          <w:sz w:val="24"/>
          <w:szCs w:val="24"/>
          <w:lang w:eastAsia="ar-SA"/>
        </w:rPr>
        <w:t>Виконавець повинен зареєструвати податкову накладну в Єдиному реєстрі податкових накладних згідно вимог Податкового кодексу України.</w:t>
      </w:r>
    </w:p>
    <w:p w:rsidR="004B5098"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 5.7. </w:t>
      </w:r>
      <w:r w:rsidRPr="00EA4BA1">
        <w:rPr>
          <w:rFonts w:ascii="Times New Roman" w:hAnsi="Times New Roman"/>
          <w:sz w:val="24"/>
          <w:szCs w:val="24"/>
          <w:lang w:eastAsia="ar-SA"/>
        </w:rPr>
        <w:t>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4B5098"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5.8</w:t>
      </w:r>
      <w:r w:rsidRPr="00184746">
        <w:rPr>
          <w:rFonts w:ascii="Times New Roman" w:hAnsi="Times New Roman"/>
          <w:sz w:val="24"/>
          <w:szCs w:val="24"/>
          <w:lang w:eastAsia="ar-SA"/>
        </w:rPr>
        <w:t xml:space="preserve">.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184746">
        <w:rPr>
          <w:rFonts w:ascii="Times New Roman" w:hAnsi="Times New Roman"/>
          <w:sz w:val="24"/>
          <w:szCs w:val="24"/>
          <w:lang w:eastAsia="ar-SA"/>
        </w:rPr>
        <w:t>оперативно</w:t>
      </w:r>
      <w:proofErr w:type="spellEnd"/>
      <w:r w:rsidRPr="00184746">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w:t>
      </w:r>
      <w:r>
        <w:rPr>
          <w:rFonts w:ascii="Times New Roman" w:hAnsi="Times New Roman"/>
          <w:sz w:val="24"/>
          <w:szCs w:val="24"/>
          <w:lang w:eastAsia="ar-SA"/>
        </w:rPr>
        <w:t xml:space="preserve">бов’язання, що використовується </w:t>
      </w:r>
      <w:proofErr w:type="spellStart"/>
      <w:r>
        <w:rPr>
          <w:rFonts w:ascii="Times New Roman" w:hAnsi="Times New Roman"/>
          <w:sz w:val="24"/>
          <w:szCs w:val="24"/>
          <w:lang w:eastAsia="ar-SA"/>
        </w:rPr>
        <w:t>Сторон</w:t>
      </w:r>
      <w:r>
        <w:rPr>
          <w:rFonts w:ascii="Times New Roman" w:hAnsi="Times New Roman"/>
          <w:sz w:val="24"/>
          <w:szCs w:val="24"/>
          <w:lang w:val="ru-RU" w:eastAsia="ar-SA"/>
        </w:rPr>
        <w:t>ами</w:t>
      </w:r>
      <w:proofErr w:type="spellEnd"/>
      <w:r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r w:rsidR="00651CB4" w:rsidRPr="00651CB4">
        <w:rPr>
          <w:rFonts w:ascii="Times New Roman" w:hAnsi="Times New Roman"/>
          <w:sz w:val="24"/>
          <w:szCs w:val="24"/>
          <w:lang w:eastAsia="ar-SA"/>
        </w:rPr>
        <w:t xml:space="preserve"> </w:t>
      </w:r>
      <w:r w:rsidR="00651CB4">
        <w:rPr>
          <w:rFonts w:ascii="Times New Roman" w:hAnsi="Times New Roman"/>
          <w:sz w:val="24"/>
          <w:szCs w:val="24"/>
          <w:lang w:eastAsia="ar-SA"/>
        </w:rPr>
        <w:t xml:space="preserve">Крім того, Замовником буде застосована така </w:t>
      </w:r>
      <w:proofErr w:type="spellStart"/>
      <w:r w:rsidR="00651CB4">
        <w:rPr>
          <w:rFonts w:ascii="Times New Roman" w:hAnsi="Times New Roman"/>
          <w:sz w:val="24"/>
          <w:szCs w:val="24"/>
          <w:lang w:eastAsia="ar-SA"/>
        </w:rPr>
        <w:t>оперативно</w:t>
      </w:r>
      <w:proofErr w:type="spellEnd"/>
      <w:r w:rsidR="00651CB4">
        <w:rPr>
          <w:rFonts w:ascii="Times New Roman" w:hAnsi="Times New Roman"/>
          <w:sz w:val="24"/>
          <w:szCs w:val="24"/>
          <w:lang w:eastAsia="ar-SA"/>
        </w:rPr>
        <w:t xml:space="preserve">-господарська санкція, як відмова від встановлення на майбутнє господарських </w:t>
      </w:r>
      <w:proofErr w:type="spellStart"/>
      <w:r w:rsidR="00651CB4">
        <w:rPr>
          <w:rFonts w:ascii="Times New Roman" w:hAnsi="Times New Roman"/>
          <w:sz w:val="24"/>
          <w:szCs w:val="24"/>
          <w:lang w:eastAsia="ar-SA"/>
        </w:rPr>
        <w:t>відновин</w:t>
      </w:r>
      <w:proofErr w:type="spellEnd"/>
      <w:r w:rsidR="00651CB4">
        <w:rPr>
          <w:rFonts w:ascii="Times New Roman" w:hAnsi="Times New Roman"/>
          <w:sz w:val="24"/>
          <w:szCs w:val="24"/>
          <w:lang w:eastAsia="ar-SA"/>
        </w:rPr>
        <w:t xml:space="preserve"> із Стороною, яка порушила зобов’язання.</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p>
    <w:p w:rsidR="004B5098" w:rsidRPr="00533132" w:rsidRDefault="004B5098" w:rsidP="004B5098">
      <w:pPr>
        <w:pStyle w:val="af"/>
        <w:numPr>
          <w:ilvl w:val="0"/>
          <w:numId w:val="5"/>
        </w:numPr>
        <w:tabs>
          <w:tab w:val="left" w:pos="298"/>
        </w:tabs>
        <w:suppressAutoHyphens/>
        <w:autoSpaceDE w:val="0"/>
        <w:spacing w:after="0" w:line="252" w:lineRule="exact"/>
        <w:jc w:val="center"/>
        <w:rPr>
          <w:rFonts w:ascii="Times New Roman" w:hAnsi="Times New Roman"/>
          <w:b/>
          <w:bCs/>
          <w:sz w:val="24"/>
          <w:szCs w:val="24"/>
          <w:lang w:eastAsia="ar-SA"/>
        </w:rPr>
      </w:pPr>
      <w:r w:rsidRPr="00533132">
        <w:rPr>
          <w:rFonts w:ascii="Times New Roman" w:hAnsi="Times New Roman"/>
          <w:b/>
          <w:bCs/>
          <w:sz w:val="24"/>
          <w:szCs w:val="24"/>
          <w:lang w:eastAsia="ar-SA"/>
        </w:rPr>
        <w:t>ВИРІШЕННЯ СПОРІВ</w:t>
      </w:r>
    </w:p>
    <w:p w:rsidR="004B5098" w:rsidRPr="00533132" w:rsidRDefault="004B5098" w:rsidP="004B5098">
      <w:pPr>
        <w:pStyle w:val="af"/>
        <w:tabs>
          <w:tab w:val="left" w:pos="298"/>
        </w:tabs>
        <w:suppressAutoHyphens/>
        <w:autoSpaceDE w:val="0"/>
        <w:spacing w:after="0" w:line="252" w:lineRule="exact"/>
        <w:rPr>
          <w:rFonts w:ascii="Times New Roman" w:hAnsi="Times New Roman"/>
          <w:b/>
          <w:bCs/>
          <w:sz w:val="24"/>
          <w:szCs w:val="24"/>
          <w:lang w:eastAsia="ar-SA"/>
        </w:rPr>
      </w:pPr>
    </w:p>
    <w:p w:rsidR="004B5098" w:rsidRPr="00184746" w:rsidRDefault="004B5098" w:rsidP="004B5098">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4B5098" w:rsidRDefault="004B5098" w:rsidP="004B5098">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4B5098" w:rsidRPr="006A28C6" w:rsidRDefault="004B5098" w:rsidP="004B5098">
      <w:pPr>
        <w:widowControl w:val="0"/>
        <w:suppressAutoHyphens/>
        <w:autoSpaceDE w:val="0"/>
        <w:spacing w:before="55" w:after="0" w:line="252" w:lineRule="exact"/>
        <w:ind w:left="750"/>
        <w:jc w:val="both"/>
        <w:rPr>
          <w:rFonts w:ascii="Times New Roman" w:hAnsi="Times New Roman"/>
          <w:bCs/>
          <w:sz w:val="24"/>
          <w:szCs w:val="24"/>
          <w:lang w:eastAsia="ar-SA"/>
        </w:rPr>
      </w:pPr>
    </w:p>
    <w:p w:rsidR="004B5098" w:rsidRPr="00533132" w:rsidRDefault="004B5098" w:rsidP="004B5098">
      <w:pPr>
        <w:pStyle w:val="af"/>
        <w:numPr>
          <w:ilvl w:val="0"/>
          <w:numId w:val="5"/>
        </w:numPr>
        <w:suppressAutoHyphens/>
        <w:autoSpaceDE w:val="0"/>
        <w:spacing w:before="17" w:after="0" w:line="252" w:lineRule="exact"/>
        <w:jc w:val="center"/>
        <w:rPr>
          <w:rFonts w:ascii="Times New Roman" w:hAnsi="Times New Roman"/>
          <w:b/>
          <w:sz w:val="24"/>
          <w:szCs w:val="24"/>
          <w:lang w:eastAsia="ar-SA"/>
        </w:rPr>
      </w:pPr>
      <w:r w:rsidRPr="00533132">
        <w:rPr>
          <w:rFonts w:ascii="Times New Roman" w:hAnsi="Times New Roman"/>
          <w:b/>
          <w:sz w:val="24"/>
          <w:szCs w:val="24"/>
          <w:lang w:eastAsia="ar-SA"/>
        </w:rPr>
        <w:t>ФОРС МАЖОР</w:t>
      </w:r>
    </w:p>
    <w:p w:rsidR="004B5098" w:rsidRPr="00533132" w:rsidRDefault="004B5098" w:rsidP="004B5098">
      <w:pPr>
        <w:pStyle w:val="af"/>
        <w:suppressAutoHyphens/>
        <w:autoSpaceDE w:val="0"/>
        <w:spacing w:before="17" w:after="0" w:line="252" w:lineRule="exact"/>
        <w:rPr>
          <w:rFonts w:ascii="Times New Roman" w:hAnsi="Times New Roman"/>
          <w:b/>
          <w:sz w:val="24"/>
          <w:szCs w:val="24"/>
          <w:lang w:eastAsia="ar-SA"/>
        </w:rPr>
      </w:pP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w:t>
      </w:r>
      <w:r w:rsidRPr="007B10A7">
        <w:rPr>
          <w:rStyle w:val="FontStyle14"/>
          <w:b w:val="0"/>
          <w:sz w:val="24"/>
          <w:szCs w:val="24"/>
        </w:rPr>
        <w:lastRenderedPageBreak/>
        <w:t>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4B5098"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4B5098" w:rsidRDefault="004B5098" w:rsidP="004B5098">
      <w:pPr>
        <w:pStyle w:val="Style1"/>
        <w:widowControl/>
        <w:spacing w:line="252" w:lineRule="exact"/>
        <w:ind w:firstLine="708"/>
        <w:jc w:val="both"/>
        <w:rPr>
          <w:rStyle w:val="FontStyle14"/>
          <w:b w:val="0"/>
          <w:sz w:val="24"/>
          <w:szCs w:val="24"/>
        </w:rPr>
      </w:pPr>
    </w:p>
    <w:p w:rsidR="004B5098" w:rsidRDefault="004B5098" w:rsidP="004B5098">
      <w:pPr>
        <w:pStyle w:val="Style1"/>
        <w:widowControl/>
        <w:spacing w:line="252" w:lineRule="exact"/>
        <w:ind w:firstLine="708"/>
        <w:jc w:val="both"/>
        <w:rPr>
          <w:rStyle w:val="FontStyle14"/>
          <w:b w:val="0"/>
          <w:sz w:val="24"/>
          <w:szCs w:val="24"/>
        </w:rPr>
      </w:pPr>
    </w:p>
    <w:p w:rsidR="004B5098" w:rsidRPr="007B10A7" w:rsidRDefault="004B5098" w:rsidP="004B5098">
      <w:pPr>
        <w:pStyle w:val="Style1"/>
        <w:widowControl/>
        <w:spacing w:line="252" w:lineRule="exact"/>
        <w:ind w:firstLine="708"/>
        <w:jc w:val="both"/>
        <w:rPr>
          <w:rStyle w:val="FontStyle14"/>
          <w:b w:val="0"/>
          <w:sz w:val="24"/>
          <w:szCs w:val="24"/>
        </w:rPr>
      </w:pPr>
    </w:p>
    <w:p w:rsidR="004B5098" w:rsidRDefault="004B5098" w:rsidP="004B5098">
      <w:pPr>
        <w:pStyle w:val="af"/>
        <w:widowControl w:val="0"/>
        <w:numPr>
          <w:ilvl w:val="0"/>
          <w:numId w:val="20"/>
        </w:numPr>
        <w:tabs>
          <w:tab w:val="left" w:pos="0"/>
        </w:tabs>
        <w:suppressAutoHyphens/>
        <w:autoSpaceDE w:val="0"/>
        <w:spacing w:after="0" w:line="252" w:lineRule="exact"/>
        <w:rPr>
          <w:rFonts w:ascii="Times New Roman" w:hAnsi="Times New Roman"/>
          <w:b/>
          <w:sz w:val="24"/>
          <w:szCs w:val="24"/>
          <w:lang w:eastAsia="ar-SA"/>
        </w:rPr>
      </w:pPr>
      <w:r w:rsidRPr="00EA4BA1">
        <w:rPr>
          <w:rFonts w:ascii="Times New Roman" w:hAnsi="Times New Roman"/>
          <w:b/>
          <w:sz w:val="24"/>
          <w:szCs w:val="24"/>
          <w:lang w:eastAsia="ar-SA"/>
        </w:rPr>
        <w:t>ДІЯ ДОГОВОРУ</w:t>
      </w:r>
    </w:p>
    <w:p w:rsidR="004B5098" w:rsidRPr="00EA4BA1" w:rsidRDefault="004B5098" w:rsidP="004B5098">
      <w:pPr>
        <w:pStyle w:val="af"/>
        <w:widowControl w:val="0"/>
        <w:tabs>
          <w:tab w:val="left" w:pos="0"/>
        </w:tabs>
        <w:suppressAutoHyphens/>
        <w:autoSpaceDE w:val="0"/>
        <w:spacing w:after="0" w:line="252" w:lineRule="exact"/>
        <w:ind w:left="4260"/>
        <w:rPr>
          <w:rFonts w:ascii="Times New Roman" w:hAnsi="Times New Roman"/>
          <w:b/>
          <w:sz w:val="24"/>
          <w:szCs w:val="24"/>
          <w:lang w:eastAsia="ar-SA"/>
        </w:rPr>
      </w:pPr>
    </w:p>
    <w:p w:rsidR="004B5098" w:rsidRPr="00EA4BA1" w:rsidRDefault="004B5098" w:rsidP="004B5098">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sidRPr="00EA4BA1">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 (за наявності).</w:t>
      </w:r>
    </w:p>
    <w:p w:rsidR="004B5098" w:rsidRPr="00EA4BA1" w:rsidRDefault="004B5098" w:rsidP="004B5098">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Pr>
          <w:rFonts w:ascii="Times New Roman" w:hAnsi="Times New Roman"/>
          <w:sz w:val="24"/>
          <w:szCs w:val="24"/>
          <w:lang w:eastAsia="ar-SA"/>
        </w:rPr>
        <w:t>Договір діє д</w:t>
      </w:r>
      <w:r w:rsidRPr="00EA4BA1">
        <w:rPr>
          <w:rFonts w:ascii="Times New Roman" w:hAnsi="Times New Roman"/>
          <w:sz w:val="24"/>
          <w:szCs w:val="24"/>
          <w:lang w:eastAsia="ar-SA"/>
        </w:rPr>
        <w:t xml:space="preserve">о </w:t>
      </w:r>
      <w:r w:rsidR="00651CB4">
        <w:rPr>
          <w:rFonts w:ascii="Times New Roman" w:hAnsi="Times New Roman"/>
          <w:sz w:val="24"/>
          <w:szCs w:val="24"/>
          <w:lang w:val="ru-RU" w:eastAsia="ar-SA"/>
        </w:rPr>
        <w:t>31.12.2024</w:t>
      </w:r>
      <w:r w:rsidRPr="00EA4BA1">
        <w:rPr>
          <w:rFonts w:ascii="Times New Roman" w:hAnsi="Times New Roman"/>
          <w:sz w:val="24"/>
          <w:szCs w:val="24"/>
          <w:lang w:eastAsia="ar-SA"/>
        </w:rPr>
        <w:t xml:space="preserve"> року, а в частині зобов’язань, які залишилися  не вико</w:t>
      </w:r>
      <w:r>
        <w:rPr>
          <w:rFonts w:ascii="Times New Roman" w:hAnsi="Times New Roman"/>
          <w:sz w:val="24"/>
          <w:szCs w:val="24"/>
          <w:lang w:eastAsia="ar-SA"/>
        </w:rPr>
        <w:t>на</w:t>
      </w:r>
      <w:r w:rsidRPr="00EA4BA1">
        <w:rPr>
          <w:rFonts w:ascii="Times New Roman" w:hAnsi="Times New Roman"/>
          <w:sz w:val="24"/>
          <w:szCs w:val="24"/>
          <w:lang w:eastAsia="ar-SA"/>
        </w:rPr>
        <w:t>ними, до повного їх виконання.</w:t>
      </w:r>
    </w:p>
    <w:p w:rsidR="004B5098" w:rsidRPr="00141CE6" w:rsidRDefault="004B5098" w:rsidP="004B5098">
      <w:pPr>
        <w:widowControl w:val="0"/>
        <w:numPr>
          <w:ilvl w:val="1"/>
          <w:numId w:val="21"/>
        </w:numPr>
        <w:suppressAutoHyphens/>
        <w:autoSpaceDE w:val="0"/>
        <w:spacing w:after="0" w:line="240" w:lineRule="auto"/>
        <w:ind w:left="0" w:firstLine="750"/>
        <w:jc w:val="both"/>
        <w:rPr>
          <w:rFonts w:ascii="Times New Roman" w:hAnsi="Times New Roman"/>
          <w:sz w:val="24"/>
          <w:szCs w:val="24"/>
          <w:lang w:eastAsia="ar-SA"/>
        </w:rPr>
      </w:pP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 xml:space="preserve">Договору не </w:t>
      </w:r>
      <w:proofErr w:type="spellStart"/>
      <w:r>
        <w:rPr>
          <w:rFonts w:ascii="Times New Roman" w:hAnsi="Times New Roman"/>
          <w:color w:val="000000"/>
          <w:sz w:val="24"/>
          <w:szCs w:val="24"/>
          <w:lang w:val="ru-RU" w:eastAsia="ar-SA"/>
        </w:rPr>
        <w:t>менше</w:t>
      </w:r>
      <w:proofErr w:type="spellEnd"/>
      <w:r>
        <w:rPr>
          <w:rFonts w:ascii="Times New Roman" w:hAnsi="Times New Roman"/>
          <w:color w:val="000000"/>
          <w:sz w:val="24"/>
          <w:szCs w:val="24"/>
          <w:lang w:val="ru-RU" w:eastAsia="ar-SA"/>
        </w:rPr>
        <w:t xml:space="preserve"> </w:t>
      </w:r>
      <w:proofErr w:type="spellStart"/>
      <w:r>
        <w:rPr>
          <w:rFonts w:ascii="Times New Roman" w:hAnsi="Times New Roman"/>
          <w:color w:val="000000"/>
          <w:sz w:val="24"/>
          <w:szCs w:val="24"/>
          <w:lang w:val="ru-RU" w:eastAsia="ar-SA"/>
        </w:rPr>
        <w:t>ніж</w:t>
      </w:r>
      <w:proofErr w:type="spellEnd"/>
      <w:r>
        <w:rPr>
          <w:rFonts w:ascii="Times New Roman" w:hAnsi="Times New Roman"/>
          <w:color w:val="000000"/>
          <w:sz w:val="24"/>
          <w:szCs w:val="24"/>
          <w:lang w:val="ru-RU" w:eastAsia="ar-SA"/>
        </w:rPr>
        <w:t xml:space="preserve"> за 5 (п</w:t>
      </w:r>
      <w:r>
        <w:rPr>
          <w:rFonts w:ascii="Times New Roman" w:hAnsi="Times New Roman"/>
          <w:color w:val="000000"/>
          <w:sz w:val="24"/>
          <w:szCs w:val="24"/>
          <w:lang w:eastAsia="ar-SA"/>
        </w:rPr>
        <w:t xml:space="preserve">’ять)  календарних днів до </w:t>
      </w:r>
      <w:proofErr w:type="spellStart"/>
      <w:r>
        <w:rPr>
          <w:rFonts w:ascii="Times New Roman" w:hAnsi="Times New Roman"/>
          <w:color w:val="000000"/>
          <w:sz w:val="24"/>
          <w:szCs w:val="24"/>
          <w:lang w:eastAsia="ar-SA"/>
        </w:rPr>
        <w:t>передбачувальної</w:t>
      </w:r>
      <w:proofErr w:type="spellEnd"/>
      <w:r>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r w:rsidR="00651CB4" w:rsidRPr="00CD6116">
        <w:rPr>
          <w:rFonts w:ascii="Times New Roman" w:hAnsi="Times New Roman"/>
          <w:color w:val="000000"/>
          <w:sz w:val="24"/>
          <w:szCs w:val="24"/>
          <w:lang w:eastAsia="ar-SA"/>
        </w:rPr>
        <w:t>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r w:rsidR="00651CB4">
        <w:rPr>
          <w:rFonts w:ascii="Times New Roman" w:hAnsi="Times New Roman"/>
          <w:color w:val="000000"/>
          <w:sz w:val="24"/>
          <w:szCs w:val="24"/>
          <w:lang w:eastAsia="ar-SA"/>
        </w:rPr>
        <w:t>.</w:t>
      </w:r>
    </w:p>
    <w:p w:rsidR="004B5098" w:rsidRPr="00543431" w:rsidRDefault="004B5098" w:rsidP="004B5098">
      <w:pPr>
        <w:widowControl w:val="0"/>
        <w:suppressAutoHyphens/>
        <w:autoSpaceDE w:val="0"/>
        <w:spacing w:after="0" w:line="240" w:lineRule="auto"/>
        <w:jc w:val="both"/>
        <w:rPr>
          <w:rFonts w:ascii="Times New Roman" w:hAnsi="Times New Roman"/>
          <w:sz w:val="24"/>
          <w:szCs w:val="24"/>
          <w:lang w:eastAsia="ar-SA"/>
        </w:rPr>
      </w:pPr>
    </w:p>
    <w:p w:rsidR="004B5098" w:rsidRPr="0030172C" w:rsidRDefault="004B5098" w:rsidP="004B5098">
      <w:pPr>
        <w:widowControl w:val="0"/>
        <w:suppressAutoHyphens/>
        <w:autoSpaceDE w:val="0"/>
        <w:spacing w:after="0" w:line="240" w:lineRule="auto"/>
        <w:ind w:left="750"/>
        <w:jc w:val="both"/>
        <w:rPr>
          <w:rFonts w:ascii="Times New Roman" w:hAnsi="Times New Roman"/>
          <w:sz w:val="24"/>
          <w:szCs w:val="24"/>
          <w:lang w:eastAsia="ar-SA"/>
        </w:rPr>
      </w:pPr>
    </w:p>
    <w:p w:rsidR="004B5098" w:rsidRDefault="004B5098" w:rsidP="004B5098">
      <w:pPr>
        <w:widowControl w:val="0"/>
        <w:numPr>
          <w:ilvl w:val="0"/>
          <w:numId w:val="21"/>
        </w:numPr>
        <w:suppressAutoHyphens/>
        <w:autoSpaceDE w:val="0"/>
        <w:spacing w:before="19"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ІНШІ УМОВИ</w:t>
      </w:r>
    </w:p>
    <w:p w:rsidR="004B5098" w:rsidRPr="0030172C" w:rsidRDefault="004B5098" w:rsidP="004B5098">
      <w:pPr>
        <w:widowControl w:val="0"/>
        <w:suppressAutoHyphens/>
        <w:autoSpaceDE w:val="0"/>
        <w:spacing w:before="19" w:after="0" w:line="252" w:lineRule="exact"/>
        <w:ind w:left="360"/>
        <w:rPr>
          <w:rFonts w:ascii="Times New Roman" w:hAnsi="Times New Roman"/>
          <w:b/>
          <w:sz w:val="24"/>
          <w:szCs w:val="24"/>
          <w:lang w:eastAsia="ar-SA"/>
        </w:rPr>
      </w:pP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w:t>
      </w:r>
      <w:r w:rsidRPr="00184746">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w:t>
      </w:r>
      <w:r w:rsidRPr="00184746">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9.3</w:t>
      </w:r>
      <w:r w:rsidRPr="00184746">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9.4 </w:t>
      </w:r>
      <w:r w:rsidRPr="0036240E">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4B5098" w:rsidRPr="009432CA"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1CB4"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651CB4">
        <w:rPr>
          <w:rFonts w:ascii="Times New Roman" w:hAnsi="Times New Roman"/>
          <w:sz w:val="24"/>
          <w:szCs w:val="24"/>
          <w:lang w:eastAsia="ar-SA"/>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яка була </w:t>
      </w:r>
      <w:r w:rsidRPr="00651CB4">
        <w:rPr>
          <w:rFonts w:ascii="Times New Roman" w:hAnsi="Times New Roman"/>
          <w:sz w:val="24"/>
          <w:szCs w:val="24"/>
          <w:lang w:eastAsia="ar-SA"/>
        </w:rPr>
        <w:lastRenderedPageBreak/>
        <w:t xml:space="preserve">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з зазначенням відповідного відсотку коливання. На підставі отриманих документів Сторони укладають додаткову угоду до Договору щодо зміни ціни за одиницю товару;</w:t>
      </w:r>
    </w:p>
    <w:p w:rsidR="004B5098"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4B5098">
        <w:rPr>
          <w:rFonts w:ascii="Times New Roman" w:hAnsi="Times New Roman"/>
          <w:sz w:val="24"/>
          <w:szCs w:val="24"/>
          <w:lang w:eastAsia="ar-SA"/>
        </w:rPr>
        <w:t xml:space="preserve"> </w:t>
      </w:r>
      <w:r w:rsidR="004B5098"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4B5098" w:rsidRPr="009432CA"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651CB4"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651CB4">
        <w:rPr>
          <w:rFonts w:ascii="Times New Roman" w:hAnsi="Times New Roman"/>
          <w:sz w:val="24"/>
          <w:szCs w:val="24"/>
          <w:lang w:eastAsia="ar-SA"/>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в місяці  укладання цього договору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або Замовника; в подальшому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651CB4">
        <w:rPr>
          <w:rFonts w:ascii="Times New Roman" w:hAnsi="Times New Roman"/>
          <w:sz w:val="24"/>
          <w:szCs w:val="24"/>
          <w:lang w:eastAsia="ar-SA"/>
        </w:rPr>
        <w:t>пропорційно</w:t>
      </w:r>
      <w:proofErr w:type="spellEnd"/>
      <w:r w:rsidRPr="00651CB4">
        <w:rPr>
          <w:rFonts w:ascii="Times New Roman" w:hAnsi="Times New Roman"/>
          <w:sz w:val="24"/>
          <w:szCs w:val="24"/>
          <w:lang w:eastAsia="ar-SA"/>
        </w:rPr>
        <w:t xml:space="preserve"> зменшенню ціни;</w:t>
      </w:r>
    </w:p>
    <w:p w:rsidR="004B5098" w:rsidRPr="009432CA"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w:t>
      </w:r>
      <w:r>
        <w:rPr>
          <w:rFonts w:ascii="Times New Roman" w:hAnsi="Times New Roman"/>
          <w:sz w:val="24"/>
          <w:szCs w:val="24"/>
          <w:lang w:eastAsia="ar-SA"/>
        </w:rPr>
        <w:t xml:space="preserve"> порядку зміни ціни.</w:t>
      </w:r>
    </w:p>
    <w:p w:rsidR="004B5098" w:rsidRPr="009432CA" w:rsidRDefault="004B5098" w:rsidP="004B5098">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8) зміни умов у зв’язку </w:t>
      </w:r>
      <w:r>
        <w:rPr>
          <w:rFonts w:ascii="Times New Roman" w:hAnsi="Times New Roman"/>
          <w:sz w:val="24"/>
          <w:szCs w:val="24"/>
          <w:lang w:eastAsia="ar-SA"/>
        </w:rPr>
        <w:t>із застосуванням положень п. 9.5</w:t>
      </w:r>
      <w:r w:rsidRPr="009432CA">
        <w:rPr>
          <w:rFonts w:ascii="Times New Roman" w:hAnsi="Times New Roman"/>
          <w:sz w:val="24"/>
          <w:szCs w:val="24"/>
          <w:lang w:eastAsia="ar-SA"/>
        </w:rPr>
        <w:t xml:space="preserve"> Договору.</w:t>
      </w:r>
    </w:p>
    <w:p w:rsidR="004B5098" w:rsidRDefault="004B5098" w:rsidP="004B5098">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w:t>
      </w:r>
      <w:r>
        <w:rPr>
          <w:rFonts w:ascii="Times New Roman" w:hAnsi="Times New Roman"/>
          <w:sz w:val="24"/>
          <w:szCs w:val="24"/>
          <w:lang w:eastAsia="ar-SA"/>
        </w:rPr>
        <w:t>9</w:t>
      </w:r>
      <w:r w:rsidRPr="009432CA">
        <w:rPr>
          <w:rFonts w:ascii="Times New Roman" w:hAnsi="Times New Roman"/>
          <w:sz w:val="24"/>
          <w:szCs w:val="24"/>
          <w:lang w:eastAsia="ar-SA"/>
        </w:rPr>
        <w:t>.</w:t>
      </w:r>
      <w:r>
        <w:rPr>
          <w:rFonts w:ascii="Times New Roman" w:hAnsi="Times New Roman"/>
          <w:sz w:val="24"/>
          <w:szCs w:val="24"/>
          <w:lang w:val="ru-RU" w:eastAsia="ar-SA"/>
        </w:rPr>
        <w:t>5</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9.6.</w:t>
      </w:r>
      <w:r w:rsidRPr="00184746">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9.7</w:t>
      </w:r>
      <w:r w:rsidRPr="00184746">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Pr>
          <w:rFonts w:ascii="Times New Roman" w:hAnsi="Times New Roman"/>
          <w:sz w:val="24"/>
          <w:szCs w:val="24"/>
          <w:lang w:eastAsia="ar-SA"/>
        </w:rPr>
        <w:t>9.8</w:t>
      </w:r>
      <w:r w:rsidRPr="00184746">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4B5098" w:rsidRPr="00184746" w:rsidRDefault="004B5098" w:rsidP="004B5098">
      <w:pPr>
        <w:suppressAutoHyphens/>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val="ru-RU" w:eastAsia="ar-SA"/>
        </w:rPr>
        <w:t>10</w:t>
      </w:r>
      <w:r w:rsidRPr="00184746">
        <w:rPr>
          <w:rFonts w:ascii="Times New Roman" w:hAnsi="Times New Roman"/>
          <w:b/>
          <w:sz w:val="24"/>
          <w:szCs w:val="24"/>
          <w:lang w:eastAsia="ar-SA"/>
        </w:rPr>
        <w:t>. ЮРИДИЧНІ АДРЕСИ І ПІДПИСИ СТОРІН.</w:t>
      </w:r>
      <w:r w:rsidRPr="00184746">
        <w:rPr>
          <w:rFonts w:ascii="Times New Roman" w:hAnsi="Times New Roman"/>
          <w:b/>
          <w:bCs/>
          <w:sz w:val="24"/>
          <w:szCs w:val="24"/>
          <w:lang w:eastAsia="ar-SA"/>
        </w:rPr>
        <w:t xml:space="preserve">                    </w:t>
      </w:r>
      <w:r w:rsidRPr="00184746">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4B5098" w:rsidRPr="00184746" w:rsidTr="004B5098">
        <w:tc>
          <w:tcPr>
            <w:tcW w:w="5226"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lastRenderedPageBreak/>
              <w:t>ПОСТАЧАЛЬНИК</w:t>
            </w:r>
            <w:r w:rsidRPr="00184746">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4B5098" w:rsidRPr="00184746" w:rsidTr="004B5098">
              <w:tc>
                <w:tcPr>
                  <w:tcW w:w="4576"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ЗАМОВНИК </w:t>
                  </w:r>
                </w:p>
              </w:tc>
            </w:tr>
            <w:tr w:rsidR="004B5098" w:rsidRPr="00184746" w:rsidTr="004B5098">
              <w:trPr>
                <w:trHeight w:val="209"/>
              </w:trPr>
              <w:tc>
                <w:tcPr>
                  <w:tcW w:w="4576" w:type="dxa"/>
                </w:tcPr>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4B5098" w:rsidRPr="00151B68"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4B5098"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4B5098" w:rsidRDefault="004B5098" w:rsidP="004B5098">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2" w:history="1">
                    <w:r w:rsidRPr="00DD5578">
                      <w:rPr>
                        <w:rStyle w:val="a5"/>
                        <w:rFonts w:ascii="Times New Roman" w:hAnsi="Times New Roman"/>
                        <w:sz w:val="24"/>
                        <w:szCs w:val="24"/>
                        <w:lang w:eastAsia="ar-SA"/>
                      </w:rPr>
                      <w:t>ck.vodokanal@gmail.com</w:t>
                    </w:r>
                  </w:hyperlink>
                </w:p>
                <w:p w:rsidR="004B5098" w:rsidRPr="00184746"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Pr="006A28C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4B5098" w:rsidRPr="009432CA" w:rsidRDefault="004B5098" w:rsidP="004B5098">
            <w:pPr>
              <w:widowControl w:val="0"/>
              <w:suppressAutoHyphens/>
              <w:autoSpaceDE w:val="0"/>
              <w:spacing w:after="0" w:line="240" w:lineRule="auto"/>
              <w:rPr>
                <w:rFonts w:ascii="Times New Roman" w:hAnsi="Times New Roman"/>
                <w:b/>
                <w:sz w:val="24"/>
                <w:szCs w:val="24"/>
                <w:lang w:eastAsia="ar-SA"/>
              </w:rPr>
            </w:pPr>
            <w:r w:rsidRPr="009432CA">
              <w:rPr>
                <w:rFonts w:ascii="Times New Roman" w:hAnsi="Times New Roman"/>
                <w:b/>
                <w:sz w:val="24"/>
                <w:szCs w:val="24"/>
                <w:lang w:eastAsia="ar-SA"/>
              </w:rPr>
              <w:t xml:space="preserve">  М.П.</w:t>
            </w:r>
          </w:p>
        </w:tc>
      </w:tr>
    </w:tbl>
    <w:p w:rsidR="004B5098" w:rsidRPr="00184746" w:rsidRDefault="004B5098" w:rsidP="004B5098">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4B5098" w:rsidRPr="00184746" w:rsidRDefault="004B5098" w:rsidP="004B5098">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4B5098" w:rsidRPr="00184746" w:rsidRDefault="004B5098" w:rsidP="004B5098">
      <w:pPr>
        <w:widowControl w:val="0"/>
        <w:suppressAutoHyphens/>
        <w:autoSpaceDE w:val="0"/>
        <w:spacing w:after="0" w:line="240" w:lineRule="auto"/>
        <w:jc w:val="center"/>
        <w:rPr>
          <w:rFonts w:ascii="Times New Roman" w:hAnsi="Times New Roman"/>
          <w:sz w:val="24"/>
          <w:szCs w:val="24"/>
          <w:lang w:eastAsia="ar-SA"/>
        </w:rPr>
      </w:pPr>
    </w:p>
    <w:p w:rsidR="004B5098" w:rsidRPr="00184746" w:rsidRDefault="004B5098" w:rsidP="004B5098">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4B5098" w:rsidRPr="00184746" w:rsidRDefault="004B5098" w:rsidP="004B5098">
      <w:pPr>
        <w:widowControl w:val="0"/>
        <w:suppressAutoHyphens/>
        <w:autoSpaceDE w:val="0"/>
        <w:spacing w:after="0" w:line="240" w:lineRule="auto"/>
        <w:rPr>
          <w:rFonts w:ascii="Times New Roman" w:hAnsi="Times New Roman"/>
          <w:sz w:val="24"/>
          <w:szCs w:val="24"/>
          <w:lang w:eastAsia="ar-SA"/>
        </w:rPr>
      </w:pPr>
    </w:p>
    <w:tbl>
      <w:tblPr>
        <w:tblW w:w="84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560"/>
        <w:gridCol w:w="1701"/>
        <w:gridCol w:w="1304"/>
        <w:gridCol w:w="1418"/>
      </w:tblGrid>
      <w:tr w:rsidR="004B5098" w:rsidRPr="00184746" w:rsidTr="004B5098">
        <w:tc>
          <w:tcPr>
            <w:tcW w:w="493"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4B5098" w:rsidRPr="00184746" w:rsidRDefault="004B5098" w:rsidP="004B5098">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eastAsia="ru-RU"/>
              </w:rPr>
            </w:pPr>
          </w:p>
          <w:p w:rsidR="004B5098" w:rsidRPr="00184746" w:rsidRDefault="004B5098" w:rsidP="004B509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B5098" w:rsidRPr="00184746" w:rsidTr="004B5098">
        <w:tc>
          <w:tcPr>
            <w:tcW w:w="493"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955"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493"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955"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без 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r w:rsidRPr="008A1572">
              <w:rPr>
                <w:rFonts w:ascii="Times New Roman" w:hAnsi="Times New Roman"/>
                <w:b/>
                <w:sz w:val="24"/>
                <w:szCs w:val="24"/>
                <w:lang w:val="ru-RU" w:eastAsia="ru-RU"/>
              </w:rPr>
              <w:t>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з 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bl>
    <w:p w:rsidR="004B5098" w:rsidRPr="00184746" w:rsidRDefault="004B5098" w:rsidP="004B5098">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286"/>
      </w:tblGrid>
      <w:tr w:rsidR="004B5098" w:rsidRPr="00184746" w:rsidTr="004B5098">
        <w:tc>
          <w:tcPr>
            <w:tcW w:w="5085"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4286" w:type="dxa"/>
          </w:tcPr>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ЗАМОВНИК: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4B5098" w:rsidRPr="00F94E58"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F94E58">
              <w:rPr>
                <w:rFonts w:ascii="Times New Roman" w:hAnsi="Times New Roman"/>
                <w:b/>
                <w:bCs/>
                <w:sz w:val="24"/>
                <w:szCs w:val="24"/>
                <w:lang w:eastAsia="ar-SA"/>
              </w:rPr>
              <w:t>Черкаської міської ради</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4B5098"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3" w:history="1">
              <w:r w:rsidRPr="00DD5578">
                <w:rPr>
                  <w:rStyle w:val="a5"/>
                  <w:rFonts w:ascii="Times New Roman" w:hAnsi="Times New Roman"/>
                  <w:sz w:val="24"/>
                  <w:szCs w:val="24"/>
                  <w:lang w:eastAsia="ar-SA"/>
                </w:rPr>
                <w:t>ck.vodokanal@gmail.com</w:t>
              </w:r>
            </w:hyperlink>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p>
          <w:p w:rsidR="004B5098" w:rsidRPr="00184746"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 </w:t>
            </w:r>
            <w:r>
              <w:rPr>
                <w:rFonts w:ascii="Times New Roman" w:hAnsi="Times New Roman"/>
                <w:b/>
                <w:bCs/>
                <w:sz w:val="24"/>
                <w:szCs w:val="24"/>
                <w:lang w:eastAsia="ar-SA"/>
              </w:rPr>
              <w:t xml:space="preserve"> Іван СУХАРЬКОВ</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9432CA">
              <w:rPr>
                <w:rFonts w:ascii="Times New Roman" w:hAnsi="Times New Roman"/>
                <w:b/>
                <w:bCs/>
                <w:sz w:val="24"/>
                <w:szCs w:val="24"/>
                <w:lang w:eastAsia="ar-SA"/>
              </w:rPr>
              <w:t xml:space="preserve">  М.П.</w:t>
            </w:r>
          </w:p>
          <w:p w:rsidR="004B5098" w:rsidRPr="0018474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w:t>
            </w:r>
          </w:p>
          <w:p w:rsidR="004B5098" w:rsidRPr="0018474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w:t>
            </w:r>
          </w:p>
        </w:tc>
      </w:tr>
    </w:tbl>
    <w:p w:rsidR="004B5098" w:rsidRDefault="004B5098" w:rsidP="004B5098">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781C51">
      <w:pPr>
        <w:spacing w:after="0" w:line="240" w:lineRule="auto"/>
        <w:ind w:firstLine="360"/>
        <w:jc w:val="right"/>
        <w:rPr>
          <w:rFonts w:ascii="Times New Roman" w:hAnsi="Times New Roman"/>
          <w:b/>
          <w:color w:val="FF0000"/>
          <w:sz w:val="24"/>
          <w:szCs w:val="24"/>
          <w:lang w:eastAsia="ru-RU"/>
        </w:rPr>
      </w:pPr>
    </w:p>
    <w:p w:rsidR="00F01725" w:rsidRDefault="00F01725" w:rsidP="00781C51">
      <w:pPr>
        <w:shd w:val="clear" w:color="auto" w:fill="FFFFFF" w:themeFill="background1"/>
        <w:spacing w:after="0" w:line="240" w:lineRule="auto"/>
        <w:ind w:firstLine="360"/>
        <w:jc w:val="right"/>
        <w:rPr>
          <w:rFonts w:ascii="Times New Roman" w:hAnsi="Times New Roman"/>
          <w:b/>
          <w:sz w:val="24"/>
          <w:szCs w:val="24"/>
          <w:lang w:eastAsia="ru-RU"/>
        </w:rPr>
      </w:pPr>
    </w:p>
    <w:p w:rsidR="00781C51" w:rsidRPr="00C62FB8" w:rsidRDefault="00781C51" w:rsidP="00781C51">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781C51" w:rsidRPr="00DC5CB2" w:rsidRDefault="00781C51" w:rsidP="00781C51">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781C51" w:rsidRPr="00BD3A2A" w:rsidRDefault="00781C51" w:rsidP="00781C51">
      <w:pPr>
        <w:spacing w:after="0" w:line="240" w:lineRule="auto"/>
        <w:ind w:right="4392"/>
        <w:rPr>
          <w:rFonts w:ascii="Times New Roman" w:hAnsi="Times New Roman"/>
          <w:i/>
          <w:iCs/>
          <w:sz w:val="24"/>
          <w:szCs w:val="24"/>
          <w:lang w:eastAsia="ru-RU"/>
        </w:rPr>
      </w:pPr>
    </w:p>
    <w:p w:rsidR="00781C51" w:rsidRDefault="00781C51" w:rsidP="00781C51">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781C51" w:rsidRPr="00BD3A2A" w:rsidRDefault="00781C51" w:rsidP="00781C51">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781C51" w:rsidRPr="00BD3A2A" w:rsidRDefault="00781C51" w:rsidP="00781C51">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781C51" w:rsidRPr="00BD3A2A" w:rsidRDefault="00781C51" w:rsidP="00781C51">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781C51" w:rsidRPr="00BD3A2A" w:rsidRDefault="00781C51" w:rsidP="00781C51">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551"/>
        <w:gridCol w:w="1276"/>
        <w:gridCol w:w="1389"/>
        <w:gridCol w:w="1729"/>
        <w:gridCol w:w="1985"/>
      </w:tblGrid>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1C51" w:rsidRPr="00184746" w:rsidRDefault="00781C51" w:rsidP="00480FEC">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p>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bl>
    <w:p w:rsidR="00781C51"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781C51" w:rsidRPr="00BD3A2A" w:rsidRDefault="00781C51" w:rsidP="00781C51">
      <w:pPr>
        <w:spacing w:after="0" w:line="240" w:lineRule="auto"/>
        <w:ind w:firstLine="720"/>
        <w:rPr>
          <w:rFonts w:ascii="Times New Roman" w:hAnsi="Times New Roman"/>
          <w:sz w:val="24"/>
          <w:szCs w:val="24"/>
          <w:lang w:eastAsia="ru-RU"/>
        </w:rPr>
      </w:pPr>
    </w:p>
    <w:p w:rsidR="00781C51" w:rsidRDefault="00781C51" w:rsidP="00781C51">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781C51" w:rsidRDefault="00781C51" w:rsidP="00781C51">
      <w:pPr>
        <w:spacing w:after="0" w:line="240" w:lineRule="auto"/>
        <w:rPr>
          <w:rFonts w:ascii="Times New Roman" w:hAnsi="Times New Roman"/>
          <w:sz w:val="24"/>
          <w:szCs w:val="24"/>
          <w:lang w:val="ru-RU" w:eastAsia="ru-RU"/>
        </w:rPr>
      </w:pPr>
    </w:p>
    <w:p w:rsidR="00894EB1" w:rsidRPr="00781C51" w:rsidRDefault="00894EB1" w:rsidP="000C3713">
      <w:pPr>
        <w:suppressAutoHyphens/>
        <w:autoSpaceDE w:val="0"/>
        <w:spacing w:before="55" w:after="0" w:line="276" w:lineRule="exact"/>
        <w:ind w:right="-5"/>
        <w:rPr>
          <w:rFonts w:ascii="Times New Roman" w:hAnsi="Times New Roman"/>
          <w:b/>
          <w:bCs/>
          <w:sz w:val="24"/>
          <w:szCs w:val="24"/>
          <w:lang w:val="ru-RU"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A96C8E" w:rsidRDefault="00A96C8E" w:rsidP="0091375E">
      <w:pPr>
        <w:spacing w:after="0"/>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F01725"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C34F9E" w:rsidRPr="007674FC">
              <w:rPr>
                <w:rFonts w:ascii="Times New Roman" w:eastAsiaTheme="minorHAnsi" w:hAnsi="Times New Roman"/>
                <w:sz w:val="24"/>
                <w:szCs w:val="24"/>
                <w:lang w:eastAsia="en-US"/>
              </w:rPr>
              <w:t>.</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F01725"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F01725"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7</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150CA0">
      <w:footerReference w:type="default" r:id="rId14"/>
      <w:pgSz w:w="11906" w:h="16838"/>
      <w:pgMar w:top="850" w:right="849"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30" w:rsidRDefault="00AB7430" w:rsidP="00496EA4">
      <w:pPr>
        <w:spacing w:after="0" w:line="240" w:lineRule="auto"/>
      </w:pPr>
      <w:r>
        <w:separator/>
      </w:r>
    </w:p>
  </w:endnote>
  <w:endnote w:type="continuationSeparator" w:id="0">
    <w:p w:rsidR="00AB7430" w:rsidRDefault="00AB7430"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584624"/>
      <w:docPartObj>
        <w:docPartGallery w:val="Page Numbers (Bottom of Page)"/>
        <w:docPartUnique/>
      </w:docPartObj>
    </w:sdtPr>
    <w:sdtContent>
      <w:p w:rsidR="00AB7430" w:rsidRDefault="00AB7430">
        <w:pPr>
          <w:pStyle w:val="ab"/>
          <w:jc w:val="right"/>
        </w:pPr>
        <w:r>
          <w:fldChar w:fldCharType="begin"/>
        </w:r>
        <w:r>
          <w:instrText>PAGE   \* MERGEFORMAT</w:instrText>
        </w:r>
        <w:r>
          <w:fldChar w:fldCharType="separate"/>
        </w:r>
        <w:r w:rsidR="00591CE1" w:rsidRPr="00591CE1">
          <w:rPr>
            <w:noProof/>
            <w:lang w:val="ru-RU"/>
          </w:rPr>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30" w:rsidRDefault="00AB7430" w:rsidP="00496EA4">
      <w:pPr>
        <w:spacing w:after="0" w:line="240" w:lineRule="auto"/>
      </w:pPr>
      <w:r>
        <w:separator/>
      </w:r>
    </w:p>
  </w:footnote>
  <w:footnote w:type="continuationSeparator" w:id="0">
    <w:p w:rsidR="00AB7430" w:rsidRDefault="00AB7430"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4046"/>
        </w:tabs>
        <w:ind w:left="404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3777D88"/>
    <w:multiLevelType w:val="hybridMultilevel"/>
    <w:tmpl w:val="610A382E"/>
    <w:lvl w:ilvl="0" w:tplc="6270FD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6CD76E4"/>
    <w:multiLevelType w:val="hybridMultilevel"/>
    <w:tmpl w:val="D13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273A4B"/>
    <w:multiLevelType w:val="hybridMultilevel"/>
    <w:tmpl w:val="6DC0E12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8"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9"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A44DB5"/>
    <w:multiLevelType w:val="hybridMultilevel"/>
    <w:tmpl w:val="7D581578"/>
    <w:lvl w:ilvl="0" w:tplc="F8A80F6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8B22908"/>
    <w:multiLevelType w:val="hybridMultilevel"/>
    <w:tmpl w:val="C3DEC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9" w15:restartNumberingAfterBreak="0">
    <w:nsid w:val="5F272E71"/>
    <w:multiLevelType w:val="hybridMultilevel"/>
    <w:tmpl w:val="9C0AAD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2"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3"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7"/>
  </w:num>
  <w:num w:numId="7">
    <w:abstractNumId w:val="23"/>
  </w:num>
  <w:num w:numId="8">
    <w:abstractNumId w:val="20"/>
  </w:num>
  <w:num w:numId="9">
    <w:abstractNumId w:val="25"/>
  </w:num>
  <w:num w:numId="10">
    <w:abstractNumId w:val="30"/>
  </w:num>
  <w:num w:numId="11">
    <w:abstractNumId w:val="10"/>
  </w:num>
  <w:num w:numId="12">
    <w:abstractNumId w:val="15"/>
  </w:num>
  <w:num w:numId="13">
    <w:abstractNumId w:val="11"/>
  </w:num>
  <w:num w:numId="14">
    <w:abstractNumId w:val="8"/>
  </w:num>
  <w:num w:numId="15">
    <w:abstractNumId w:val="26"/>
  </w:num>
  <w:num w:numId="16">
    <w:abstractNumId w:val="32"/>
  </w:num>
  <w:num w:numId="17">
    <w:abstractNumId w:val="0"/>
  </w:num>
  <w:num w:numId="18">
    <w:abstractNumId w:val="1"/>
  </w:num>
  <w:num w:numId="19">
    <w:abstractNumId w:val="5"/>
  </w:num>
  <w:num w:numId="20">
    <w:abstractNumId w:val="28"/>
  </w:num>
  <w:num w:numId="21">
    <w:abstractNumId w:val="18"/>
  </w:num>
  <w:num w:numId="22">
    <w:abstractNumId w:val="34"/>
  </w:num>
  <w:num w:numId="23">
    <w:abstractNumId w:val="33"/>
  </w:num>
  <w:num w:numId="24">
    <w:abstractNumId w:val="14"/>
  </w:num>
  <w:num w:numId="25">
    <w:abstractNumId w:val="21"/>
  </w:num>
  <w:num w:numId="26">
    <w:abstractNumId w:val="31"/>
  </w:num>
  <w:num w:numId="27">
    <w:abstractNumId w:val="17"/>
  </w:num>
  <w:num w:numId="28">
    <w:abstractNumId w:val="9"/>
  </w:num>
  <w:num w:numId="29">
    <w:abstractNumId w:val="19"/>
  </w:num>
  <w:num w:numId="30">
    <w:abstractNumId w:val="13"/>
  </w:num>
  <w:num w:numId="31">
    <w:abstractNumId w:val="12"/>
  </w:num>
  <w:num w:numId="32">
    <w:abstractNumId w:val="16"/>
  </w:num>
  <w:num w:numId="33">
    <w:abstractNumId w:val="22"/>
  </w:num>
  <w:num w:numId="34">
    <w:abstractNumId w:val="24"/>
  </w:num>
  <w:num w:numId="35">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5B1"/>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67E63"/>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E3A"/>
    <w:rsid w:val="000A66DB"/>
    <w:rsid w:val="000A7B5C"/>
    <w:rsid w:val="000B02E6"/>
    <w:rsid w:val="000B0B18"/>
    <w:rsid w:val="000B1CCC"/>
    <w:rsid w:val="000B2E6B"/>
    <w:rsid w:val="000B2E6F"/>
    <w:rsid w:val="000B2E96"/>
    <w:rsid w:val="000B3279"/>
    <w:rsid w:val="000B3624"/>
    <w:rsid w:val="000B4D99"/>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6CD"/>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19F"/>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4F5"/>
    <w:rsid w:val="00135B89"/>
    <w:rsid w:val="00140FBC"/>
    <w:rsid w:val="00142A6D"/>
    <w:rsid w:val="00143A01"/>
    <w:rsid w:val="00143F03"/>
    <w:rsid w:val="00144A69"/>
    <w:rsid w:val="00144FA5"/>
    <w:rsid w:val="00145081"/>
    <w:rsid w:val="00145359"/>
    <w:rsid w:val="001453C0"/>
    <w:rsid w:val="00145755"/>
    <w:rsid w:val="00146C04"/>
    <w:rsid w:val="0014720B"/>
    <w:rsid w:val="00147829"/>
    <w:rsid w:val="00147FB3"/>
    <w:rsid w:val="00150784"/>
    <w:rsid w:val="001509CF"/>
    <w:rsid w:val="00150CA0"/>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AF5"/>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BC9"/>
    <w:rsid w:val="002837E7"/>
    <w:rsid w:val="00283945"/>
    <w:rsid w:val="00283B88"/>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7DC"/>
    <w:rsid w:val="002E2854"/>
    <w:rsid w:val="002E3BE6"/>
    <w:rsid w:val="002E3CE5"/>
    <w:rsid w:val="002E4018"/>
    <w:rsid w:val="002E42DD"/>
    <w:rsid w:val="002E42EC"/>
    <w:rsid w:val="002E4314"/>
    <w:rsid w:val="002E4B50"/>
    <w:rsid w:val="002E60A7"/>
    <w:rsid w:val="002E619B"/>
    <w:rsid w:val="002E6846"/>
    <w:rsid w:val="002E6AE7"/>
    <w:rsid w:val="002E7034"/>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B5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365"/>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1"/>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2C12"/>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0B1"/>
    <w:rsid w:val="004B3CBE"/>
    <w:rsid w:val="004B458C"/>
    <w:rsid w:val="004B46A9"/>
    <w:rsid w:val="004B5098"/>
    <w:rsid w:val="004B5BD0"/>
    <w:rsid w:val="004B6E74"/>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76E01"/>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CE1"/>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2712E"/>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4ED6"/>
    <w:rsid w:val="006455AD"/>
    <w:rsid w:val="00645852"/>
    <w:rsid w:val="00651530"/>
    <w:rsid w:val="00651CB4"/>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61"/>
    <w:rsid w:val="006910D7"/>
    <w:rsid w:val="006910EE"/>
    <w:rsid w:val="006911C3"/>
    <w:rsid w:val="00691418"/>
    <w:rsid w:val="00691870"/>
    <w:rsid w:val="00691DB3"/>
    <w:rsid w:val="00691F3D"/>
    <w:rsid w:val="00692A4E"/>
    <w:rsid w:val="00692D88"/>
    <w:rsid w:val="006935E4"/>
    <w:rsid w:val="00693950"/>
    <w:rsid w:val="0069536E"/>
    <w:rsid w:val="00695D88"/>
    <w:rsid w:val="00695F2D"/>
    <w:rsid w:val="00696148"/>
    <w:rsid w:val="006966A4"/>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691"/>
    <w:rsid w:val="006E0887"/>
    <w:rsid w:val="006E2362"/>
    <w:rsid w:val="006E3A48"/>
    <w:rsid w:val="006E3BC3"/>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199F"/>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96B"/>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2B6"/>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4EB1"/>
    <w:rsid w:val="00895068"/>
    <w:rsid w:val="008954BD"/>
    <w:rsid w:val="00895A69"/>
    <w:rsid w:val="00895C84"/>
    <w:rsid w:val="008966D6"/>
    <w:rsid w:val="00896858"/>
    <w:rsid w:val="00897CC3"/>
    <w:rsid w:val="008A0734"/>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01F"/>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690A"/>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2F1"/>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2999"/>
    <w:rsid w:val="00A33198"/>
    <w:rsid w:val="00A342E6"/>
    <w:rsid w:val="00A37567"/>
    <w:rsid w:val="00A37E10"/>
    <w:rsid w:val="00A400AB"/>
    <w:rsid w:val="00A402EF"/>
    <w:rsid w:val="00A406FE"/>
    <w:rsid w:val="00A410A7"/>
    <w:rsid w:val="00A41564"/>
    <w:rsid w:val="00A41702"/>
    <w:rsid w:val="00A41C52"/>
    <w:rsid w:val="00A42DE9"/>
    <w:rsid w:val="00A4370C"/>
    <w:rsid w:val="00A43919"/>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042"/>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430"/>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845"/>
    <w:rsid w:val="00AD41D8"/>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4D2"/>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D1C"/>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644"/>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3D90"/>
    <w:rsid w:val="00C5473C"/>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2FDE"/>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792"/>
    <w:rsid w:val="00CB2B93"/>
    <w:rsid w:val="00CB37F5"/>
    <w:rsid w:val="00CB52F4"/>
    <w:rsid w:val="00CB6331"/>
    <w:rsid w:val="00CB7638"/>
    <w:rsid w:val="00CC1596"/>
    <w:rsid w:val="00CC1D0B"/>
    <w:rsid w:val="00CC1F0A"/>
    <w:rsid w:val="00CC2AC3"/>
    <w:rsid w:val="00CC418C"/>
    <w:rsid w:val="00CC47C9"/>
    <w:rsid w:val="00CC665B"/>
    <w:rsid w:val="00CD0099"/>
    <w:rsid w:val="00CD0A8F"/>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390"/>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310"/>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116"/>
    <w:rsid w:val="00E004B4"/>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32F7"/>
    <w:rsid w:val="00E75739"/>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686F"/>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2CE"/>
    <w:rsid w:val="00F01514"/>
    <w:rsid w:val="00F01725"/>
    <w:rsid w:val="00F01BF8"/>
    <w:rsid w:val="00F0335F"/>
    <w:rsid w:val="00F03CF6"/>
    <w:rsid w:val="00F04015"/>
    <w:rsid w:val="00F0479B"/>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919"/>
    <w:rsid w:val="00FD69B9"/>
    <w:rsid w:val="00FD75DD"/>
    <w:rsid w:val="00FE0446"/>
    <w:rsid w:val="00FE04DA"/>
    <w:rsid w:val="00FE1156"/>
    <w:rsid w:val="00FE26B8"/>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4FBA"/>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2F1"/>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 w:type="table" w:customStyle="1" w:styleId="TableNormal">
    <w:name w:val="Table Normal"/>
    <w:uiPriority w:val="2"/>
    <w:semiHidden/>
    <w:unhideWhenUsed/>
    <w:qFormat/>
    <w:rsid w:val="00150C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vodokan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1746-B0ED-4091-B68C-6D8D6BCC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37</Pages>
  <Words>13396</Words>
  <Characters>76363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24</cp:revision>
  <cp:lastPrinted>2024-03-22T08:26:00Z</cp:lastPrinted>
  <dcterms:created xsi:type="dcterms:W3CDTF">2023-12-04T12:59:00Z</dcterms:created>
  <dcterms:modified xsi:type="dcterms:W3CDTF">2024-03-22T09:24:00Z</dcterms:modified>
</cp:coreProperties>
</file>