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4A35" w14:textId="77777777" w:rsidR="005A2479" w:rsidRPr="00AB1D04" w:rsidRDefault="005A2479" w:rsidP="0084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right="-142"/>
        <w:jc w:val="right"/>
        <w:rPr>
          <w:rFonts w:ascii="Times New Roman" w:hAnsi="Times New Roman" w:cs="Times New Roman"/>
          <w:b/>
          <w:lang w:val="uk-UA"/>
        </w:rPr>
      </w:pPr>
      <w:r w:rsidRPr="00AB1D04">
        <w:rPr>
          <w:rFonts w:ascii="Times New Roman" w:hAnsi="Times New Roman" w:cs="Times New Roman"/>
          <w:b/>
          <w:lang w:val="uk-UA"/>
        </w:rPr>
        <w:t>ДОДАТОК № 2</w:t>
      </w:r>
    </w:p>
    <w:p w14:paraId="3B2086F4" w14:textId="77777777" w:rsidR="005A2479" w:rsidRPr="00AB1D04" w:rsidRDefault="00844C75" w:rsidP="00844C75">
      <w:pPr>
        <w:tabs>
          <w:tab w:val="left" w:pos="916"/>
          <w:tab w:val="left" w:pos="1832"/>
          <w:tab w:val="left" w:pos="2748"/>
          <w:tab w:val="left" w:pos="3664"/>
          <w:tab w:val="left" w:pos="4580"/>
          <w:tab w:val="left" w:pos="5496"/>
          <w:tab w:val="left" w:pos="6412"/>
          <w:tab w:val="left" w:pos="7371"/>
          <w:tab w:val="left" w:pos="7797"/>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14:paraId="69E62537" w14:textId="77777777" w:rsidR="005A2479" w:rsidRPr="00AB1D04" w:rsidRDefault="005A2479" w:rsidP="00844C75">
      <w:pPr>
        <w:keepNext/>
        <w:ind w:right="-142"/>
        <w:jc w:val="center"/>
        <w:rPr>
          <w:rFonts w:ascii="Times New Roman" w:eastAsia="Arial" w:hAnsi="Times New Roman" w:cs="Times New Roman"/>
          <w:b/>
          <w:bCs/>
          <w:color w:val="000000"/>
          <w:lang w:val="uk-UA" w:eastAsia="ru-RU"/>
        </w:rPr>
      </w:pPr>
    </w:p>
    <w:p w14:paraId="3D2EA25F" w14:textId="77777777" w:rsidR="005A2479" w:rsidRPr="00AB1D04" w:rsidRDefault="005A2479" w:rsidP="00844C75">
      <w:pPr>
        <w:ind w:right="-142"/>
        <w:jc w:val="center"/>
        <w:rPr>
          <w:rFonts w:ascii="Times New Roman" w:hAnsi="Times New Roman" w:cs="Times New Roman"/>
          <w:b/>
          <w:color w:val="000000"/>
          <w:lang w:val="uk-UA"/>
        </w:rPr>
      </w:pPr>
      <w:r w:rsidRPr="00AB1D04">
        <w:rPr>
          <w:rFonts w:ascii="Times New Roman" w:hAnsi="Times New Roman" w:cs="Times New Roman"/>
          <w:b/>
          <w:color w:val="000000"/>
          <w:lang w:val="uk-UA"/>
        </w:rPr>
        <w:t>ТЕХНІЧНЕ ЗАВДАННЯ*</w:t>
      </w:r>
    </w:p>
    <w:p w14:paraId="4117E5DC" w14:textId="77777777" w:rsidR="005A2479" w:rsidRDefault="005A2479" w:rsidP="00844C75">
      <w:pPr>
        <w:ind w:right="-142"/>
        <w:jc w:val="center"/>
        <w:rPr>
          <w:rFonts w:ascii="Times New Roman" w:hAnsi="Times New Roman" w:cs="Times New Roman"/>
          <w:color w:val="000000"/>
          <w:lang w:val="uk-UA"/>
        </w:rPr>
      </w:pPr>
      <w:r w:rsidRPr="00AB1D04">
        <w:rPr>
          <w:rFonts w:ascii="Times New Roman" w:hAnsi="Times New Roman" w:cs="Times New Roman"/>
          <w:color w:val="000000"/>
          <w:lang w:val="uk-UA"/>
        </w:rPr>
        <w:t>ІНФОРМАЦІЯ ПРО НЕОБХІДНІ ТЕХНІЧНІ, ЯКІСНІ ТА КІЛЬКІСНІ ХАРАКТЕРИСТИКИ ПРЕДМЕТА ЗАКУПІВЛІ</w:t>
      </w:r>
    </w:p>
    <w:p w14:paraId="4CDA1079" w14:textId="77777777" w:rsidR="0013186F" w:rsidRPr="00AB1D04" w:rsidRDefault="0013186F" w:rsidP="00844C75">
      <w:pPr>
        <w:ind w:right="-142"/>
        <w:jc w:val="center"/>
        <w:rPr>
          <w:rFonts w:ascii="Times New Roman" w:hAnsi="Times New Roman" w:cs="Times New Roman"/>
          <w:color w:val="000000"/>
          <w:lang w:val="uk-UA"/>
        </w:rPr>
      </w:pPr>
    </w:p>
    <w:tbl>
      <w:tblPr>
        <w:tblW w:w="10212" w:type="dxa"/>
        <w:jc w:val="center"/>
        <w:tblLayout w:type="fixed"/>
        <w:tblCellMar>
          <w:left w:w="28" w:type="dxa"/>
          <w:right w:w="28" w:type="dxa"/>
        </w:tblCellMar>
        <w:tblLook w:val="04A0" w:firstRow="1" w:lastRow="0" w:firstColumn="1" w:lastColumn="0" w:noHBand="0" w:noVBand="1"/>
      </w:tblPr>
      <w:tblGrid>
        <w:gridCol w:w="10212"/>
      </w:tblGrid>
      <w:tr w:rsidR="005A2479" w:rsidRPr="00C32B81" w14:paraId="5446F96C" w14:textId="77777777" w:rsidTr="005A2479">
        <w:trPr>
          <w:jc w:val="center"/>
        </w:trPr>
        <w:tc>
          <w:tcPr>
            <w:tcW w:w="10212" w:type="dxa"/>
          </w:tcPr>
          <w:p w14:paraId="6EDDF683" w14:textId="795426A1" w:rsidR="00756506" w:rsidRPr="00C32B81" w:rsidRDefault="005A2479" w:rsidP="00A01EB0">
            <w:pPr>
              <w:pStyle w:val="a6"/>
              <w:rPr>
                <w:spacing w:val="-3"/>
                <w:highlight w:val="yellow"/>
              </w:rPr>
            </w:pPr>
            <w:r w:rsidRPr="00E0599C">
              <w:rPr>
                <w:i/>
              </w:rPr>
              <w:t>Предмет закупівлі</w:t>
            </w:r>
            <w:r w:rsidR="00961A16" w:rsidRPr="00E0599C">
              <w:rPr>
                <w:i/>
              </w:rPr>
              <w:t>:</w:t>
            </w:r>
            <w:r w:rsidR="00961A16" w:rsidRPr="00452718">
              <w:rPr>
                <w:b/>
                <w:color w:val="FF0000"/>
              </w:rPr>
              <w:t xml:space="preserve"> </w:t>
            </w:r>
            <w:r w:rsidR="00A01EB0" w:rsidRPr="00A86CFE">
              <w:rPr>
                <w:b/>
                <w:sz w:val="24"/>
                <w:szCs w:val="24"/>
              </w:rPr>
              <w:t xml:space="preserve">Свіжі овочі та фрукти </w:t>
            </w:r>
            <w:r w:rsidR="00A01EB0" w:rsidRPr="00A86CFE">
              <w:rPr>
                <w:b/>
                <w:color w:val="000000"/>
                <w:sz w:val="24"/>
                <w:szCs w:val="24"/>
                <w:lang w:eastAsia="ru-RU"/>
              </w:rPr>
              <w:t xml:space="preserve"> в асортименті</w:t>
            </w:r>
            <w:r w:rsidR="00A01EB0" w:rsidRPr="00A86CFE">
              <w:rPr>
                <w:b/>
                <w:sz w:val="24"/>
                <w:szCs w:val="24"/>
                <w:lang w:eastAsia="zh-CN"/>
              </w:rPr>
              <w:t>(код за ЄЗС ДК 021:2015: 03220000-9 Овочі,фрукти та горіхи)</w:t>
            </w:r>
          </w:p>
        </w:tc>
      </w:tr>
      <w:tr w:rsidR="00756506" w:rsidRPr="00020ECD" w14:paraId="5915487E" w14:textId="77777777" w:rsidTr="00783063">
        <w:trPr>
          <w:trHeight w:val="280"/>
          <w:jc w:val="center"/>
        </w:trPr>
        <w:tc>
          <w:tcPr>
            <w:tcW w:w="10212" w:type="dxa"/>
          </w:tcPr>
          <w:p w14:paraId="41DB8B90" w14:textId="77777777" w:rsidR="00E706E3" w:rsidRPr="00C37CDE" w:rsidRDefault="00E706E3" w:rsidP="00E706E3">
            <w:pPr>
              <w:ind w:right="119" w:firstLine="709"/>
              <w:jc w:val="both"/>
              <w:rPr>
                <w:lang w:eastAsia="ru-RU"/>
              </w:rPr>
            </w:pPr>
            <w:r w:rsidRPr="009E6251">
              <w:rPr>
                <w:b/>
                <w:lang w:val="uk-UA"/>
              </w:rPr>
              <w:t xml:space="preserve">Товар </w:t>
            </w:r>
            <w:r w:rsidRPr="009E6251">
              <w:rPr>
                <w:lang w:val="uk-UA"/>
              </w:rPr>
              <w:t xml:space="preserve">по якості і безпечності відповідає встановленим державним стандартам України,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 298/227. </w:t>
            </w:r>
            <w:r w:rsidRPr="00C37CDE">
              <w:t>За зовнішнім виглядом, запахом, смаком, кольором, товар повинен відповідати встановленим нормам. Я</w:t>
            </w:r>
            <w:r w:rsidRPr="00C37CDE">
              <w:rPr>
                <w:lang w:eastAsia="ru-RU"/>
              </w:rPr>
              <w:t>кість товару, умови та організація поставки Товару відповідає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w:t>
            </w:r>
            <w:r w:rsidRPr="00C37CDE">
              <w:rPr>
                <w:bCs/>
                <w:shd w:val="clear" w:color="auto" w:fill="FFFFFF"/>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Pr="00C37CDE">
              <w:rPr>
                <w:lang w:eastAsia="ru-RU"/>
              </w:rPr>
              <w:t>, та «</w:t>
            </w:r>
            <w:r w:rsidRPr="00C37CDE">
              <w:rPr>
                <w:rStyle w:val="rvts23"/>
                <w:bCs/>
                <w:shd w:val="clear" w:color="auto" w:fill="FFFFFF"/>
              </w:rPr>
              <w:t xml:space="preserve">Порядку організації харчування у закладах освіти та дитячих закладах оздоровлення та відпочинку» і «Нормам </w:t>
            </w:r>
            <w:r w:rsidRPr="00C37CDE">
              <w:rPr>
                <w:bCs/>
                <w:shd w:val="clear" w:color="auto" w:fill="FFFFFF"/>
              </w:rPr>
              <w:t>харчування у закладах освіти та дитячих закладах оздоровлення та відпочинку»</w:t>
            </w:r>
            <w:r w:rsidRPr="00C37CDE">
              <w:rPr>
                <w:lang w:eastAsia="ru-RU"/>
              </w:rPr>
              <w:t xml:space="preserve"> затверджених </w:t>
            </w:r>
            <w:r w:rsidRPr="00C37CDE">
              <w:rPr>
                <w:rStyle w:val="rvts9"/>
                <w:bCs/>
                <w:shd w:val="clear" w:color="auto" w:fill="FFFFFF"/>
              </w:rPr>
              <w:t>постановою Кабінету Міністрів України від 24 березня 2021 р. № 305</w:t>
            </w:r>
            <w:r w:rsidRPr="00C37CDE">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C37CDE">
              <w:rPr>
                <w:lang w:eastAsia="ru-RU"/>
              </w:rPr>
              <w:t>.</w:t>
            </w:r>
          </w:p>
          <w:p w14:paraId="1E85D94C" w14:textId="77777777" w:rsidR="00E706E3" w:rsidRPr="00C37CDE" w:rsidRDefault="00E706E3" w:rsidP="00E706E3">
            <w:pPr>
              <w:ind w:right="119" w:firstLine="709"/>
              <w:jc w:val="both"/>
            </w:pPr>
            <w:r w:rsidRPr="00C37CDE">
              <w:t>В ціну товару входить упаковка, розфасовка, транспортні послуги, ПДВ, а також інші витрати, визначені законодавством. При прийомі товар відповідає кількості, яка зазначена у супровідних документах. Товар</w:t>
            </w:r>
            <w:r>
              <w:t xml:space="preserve"> </w:t>
            </w:r>
            <w:r w:rsidRPr="00C37CDE">
              <w:rPr>
                <w:spacing w:val="-6"/>
              </w:rPr>
              <w:t xml:space="preserve">пакують в матеріали, що дозволені центральним органом виконавчої влади у сфері охорони здоров'я </w:t>
            </w:r>
            <w:r w:rsidRPr="00C37CDE">
              <w:t xml:space="preserve">для контакту з харчовими продуктами. </w:t>
            </w:r>
          </w:p>
          <w:p w14:paraId="0FEE051D" w14:textId="77777777" w:rsidR="00E706E3" w:rsidRPr="00C37CDE" w:rsidRDefault="00E706E3" w:rsidP="00E706E3">
            <w:pPr>
              <w:shd w:val="clear" w:color="auto" w:fill="FFFFFF"/>
              <w:ind w:left="5" w:right="119" w:firstLine="704"/>
              <w:jc w:val="both"/>
            </w:pPr>
            <w:r w:rsidRPr="00C37CDE">
              <w:t>Залишковий термін зберігання отриманих товарів - не менше 90% до загального терміну зберігання.</w:t>
            </w:r>
          </w:p>
          <w:p w14:paraId="3946EE78" w14:textId="77777777" w:rsidR="00E706E3" w:rsidRPr="00C37CDE" w:rsidRDefault="00E706E3" w:rsidP="00E706E3">
            <w:pPr>
              <w:shd w:val="clear" w:color="auto" w:fill="FFFFFF"/>
              <w:ind w:left="5" w:right="119" w:firstLine="704"/>
              <w:jc w:val="both"/>
            </w:pPr>
            <w:r w:rsidRPr="00C37CDE">
              <w:t>Відбір товару на лабораторні дослідження проводиться за рахунок Постачальника (Учасника).</w:t>
            </w:r>
          </w:p>
          <w:p w14:paraId="71374FA0" w14:textId="0506BFAB" w:rsidR="00E706E3" w:rsidRPr="00C37CDE" w:rsidRDefault="00E706E3" w:rsidP="00E706E3">
            <w:pPr>
              <w:shd w:val="clear" w:color="auto" w:fill="FFFFFF"/>
              <w:ind w:left="5" w:right="119" w:firstLine="704"/>
              <w:jc w:val="both"/>
              <w:rPr>
                <w:rFonts w:eastAsia="Batang"/>
              </w:rPr>
            </w:pPr>
            <w:r w:rsidRPr="00C37CDE">
              <w:t>Строк поставки товару</w:t>
            </w:r>
            <w:r w:rsidRPr="00C37CDE">
              <w:rPr>
                <w:b/>
              </w:rPr>
              <w:t>:</w:t>
            </w:r>
            <w:r w:rsidRPr="00C37CDE">
              <w:rPr>
                <w:rFonts w:eastAsia="Batang"/>
              </w:rPr>
              <w:t xml:space="preserve"> не більше 1 календарного дня</w:t>
            </w:r>
            <w:r w:rsidR="00894C61">
              <w:rPr>
                <w:rFonts w:eastAsia="Batang"/>
                <w:lang w:val="uk-UA"/>
              </w:rPr>
              <w:t xml:space="preserve"> </w:t>
            </w:r>
            <w:r w:rsidR="00894C61" w:rsidRPr="00894C61">
              <w:rPr>
                <w:rFonts w:ascii="Times New Roman" w:hAnsi="Times New Roman" w:cs="Times New Roman"/>
                <w:b/>
              </w:rPr>
              <w:t>згідно наданих заявок Замовником,</w:t>
            </w:r>
            <w:r w:rsidR="00894C61" w:rsidRPr="00894C61">
              <w:rPr>
                <w:rFonts w:ascii="Times New Roman" w:hAnsi="Times New Roman" w:cs="Times New Roman"/>
                <w:b/>
                <w:lang w:val="uk-UA"/>
              </w:rPr>
              <w:t xml:space="preserve"> </w:t>
            </w:r>
            <w:r w:rsidR="00894C61" w:rsidRPr="00894C61">
              <w:rPr>
                <w:rFonts w:ascii="Times New Roman" w:hAnsi="Times New Roman" w:cs="Times New Roman"/>
                <w:b/>
              </w:rPr>
              <w:t xml:space="preserve">які можуть бути подані електронною поштою, факсом або </w:t>
            </w:r>
            <w:r w:rsidR="00894C61" w:rsidRPr="00894C61">
              <w:rPr>
                <w:rFonts w:ascii="Times New Roman" w:hAnsi="Times New Roman" w:cs="Times New Roman"/>
                <w:b/>
                <w:shd w:val="clear" w:color="auto" w:fill="FFFFFF"/>
              </w:rPr>
              <w:t xml:space="preserve">особисто в телефонному режимі тощо) </w:t>
            </w:r>
            <w:r w:rsidR="00521DAE">
              <w:rPr>
                <w:rFonts w:ascii="Times New Roman" w:hAnsi="Times New Roman" w:cs="Times New Roman"/>
                <w:b/>
                <w:shd w:val="clear" w:color="auto" w:fill="FFFFFF"/>
                <w:lang w:val="uk-UA"/>
              </w:rPr>
              <w:t>щоденно</w:t>
            </w:r>
            <w:r w:rsidR="00894C61">
              <w:rPr>
                <w:rFonts w:ascii="Times New Roman" w:hAnsi="Times New Roman" w:cs="Times New Roman"/>
                <w:sz w:val="28"/>
                <w:szCs w:val="28"/>
                <w:shd w:val="clear" w:color="auto" w:fill="FFFFFF"/>
                <w:lang w:val="uk-UA"/>
              </w:rPr>
              <w:t xml:space="preserve"> </w:t>
            </w:r>
            <w:r w:rsidRPr="00C37CDE">
              <w:rPr>
                <w:rFonts w:eastAsia="Batang"/>
              </w:rPr>
              <w:t xml:space="preserve"> в робочі години (за потребою).</w:t>
            </w:r>
          </w:p>
          <w:p w14:paraId="71F6ABC0" w14:textId="77777777" w:rsidR="00E706E3" w:rsidRPr="00C37CDE" w:rsidRDefault="00E706E3" w:rsidP="00E706E3">
            <w:pPr>
              <w:shd w:val="clear" w:color="auto" w:fill="FFFFFF"/>
              <w:ind w:left="5" w:right="119" w:firstLine="704"/>
              <w:jc w:val="both"/>
              <w:rPr>
                <w:rFonts w:eastAsia="Calibri"/>
              </w:rPr>
            </w:pPr>
            <w:r w:rsidRPr="00C37CDE">
              <w:rPr>
                <w:noProof/>
              </w:rPr>
              <w:t>Транспорт постачальника відповідає встановленим гігієнічним вимогам до транспортних засобів відповідно до чинного законодавства, а саме</w:t>
            </w:r>
            <w:r w:rsidRPr="00C37CDE">
              <w:rPr>
                <w:rFonts w:eastAsia="Calibri"/>
              </w:rPr>
              <w:t xml:space="preserve"> вимогам ст.44 ЗУ «Про основні принципи та вимоги до безпечності та якості харчових продуктів». </w:t>
            </w:r>
          </w:p>
          <w:p w14:paraId="1F27E40E" w14:textId="77777777" w:rsidR="00E706E3" w:rsidRPr="00C37CDE" w:rsidRDefault="00E706E3" w:rsidP="00E706E3">
            <w:pPr>
              <w:shd w:val="clear" w:color="auto" w:fill="FFFFFF"/>
              <w:tabs>
                <w:tab w:val="left" w:pos="993"/>
              </w:tabs>
              <w:ind w:right="119"/>
              <w:jc w:val="both"/>
            </w:pPr>
            <w:r w:rsidRPr="00C37CDE">
              <w:rPr>
                <w:rFonts w:eastAsia="Calibri"/>
              </w:rPr>
              <w:t xml:space="preserve">          Товар що поставляється в порядку та на умовах Договору, </w:t>
            </w:r>
            <w:r w:rsidRPr="00C37CDE">
              <w:t xml:space="preserve">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 </w:t>
            </w:r>
          </w:p>
          <w:p w14:paraId="5864B7F0" w14:textId="77777777" w:rsidR="00E706E3" w:rsidRPr="00C37CDE" w:rsidRDefault="00E706E3" w:rsidP="00E7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9"/>
              <w:jc w:val="both"/>
            </w:pPr>
            <w:r w:rsidRPr="00C37CDE">
              <w:rPr>
                <w:noProof/>
              </w:rPr>
              <w:t xml:space="preserve">         Товар супроводжується документами, що підтверджують </w:t>
            </w:r>
            <w:r w:rsidRPr="00C37CDE">
              <w:rPr>
                <w:lang w:eastAsia="ru-RU"/>
              </w:rPr>
              <w:t>його походження, свіжість,</w:t>
            </w:r>
            <w:r w:rsidRPr="00C37CDE">
              <w:rPr>
                <w:noProof/>
              </w:rPr>
              <w:t>якість та безпеку, що надається при поставці кожної партії товару.</w:t>
            </w:r>
            <w:r w:rsidRPr="00C37CDE">
              <w:t xml:space="preserve"> Якість товару відповідає вимогам відповідних діючих нормативних документів, підтверджується документами при кожній поставці товару.</w:t>
            </w:r>
          </w:p>
          <w:p w14:paraId="2AF15DA3" w14:textId="77777777" w:rsidR="00E706E3" w:rsidRPr="00C37CDE" w:rsidRDefault="00E706E3" w:rsidP="00E7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9" w:firstLine="709"/>
              <w:jc w:val="both"/>
            </w:pPr>
            <w:r w:rsidRPr="00C37CDE">
              <w:t>Технічні, якісні характеристики предмета закупівлі, передбачають необхідність застосування заходів із захисту довкілля.</w:t>
            </w:r>
          </w:p>
          <w:p w14:paraId="08A1FBD4" w14:textId="77777777" w:rsidR="00E706E3" w:rsidRPr="00C37CDE" w:rsidRDefault="00E706E3" w:rsidP="00E706E3">
            <w:pPr>
              <w:ind w:right="119" w:firstLine="709"/>
              <w:jc w:val="both"/>
            </w:pPr>
            <w:r w:rsidRPr="00C37CDE">
              <w:t xml:space="preserve">Товар відповідає  ДСТУ державного стандарту, має відповідні сертифікати або висновки Державної санітарно-епідеміологічної експертизи. Товар не містить генетично модифікованих організмів (ГМО). </w:t>
            </w:r>
          </w:p>
          <w:p w14:paraId="49469DAD" w14:textId="77777777" w:rsidR="00E706E3" w:rsidRPr="00C37CDE" w:rsidRDefault="00E706E3" w:rsidP="00E706E3">
            <w:pPr>
              <w:ind w:right="119" w:firstLine="709"/>
              <w:jc w:val="both"/>
            </w:pPr>
            <w:r w:rsidRPr="00C37CDE">
              <w:t xml:space="preserve">Кожна партія товару супроводжується документами, що підтверджують його кількість та якість. </w:t>
            </w:r>
          </w:p>
          <w:p w14:paraId="351BCF63" w14:textId="77777777" w:rsidR="00E706E3" w:rsidRPr="00C37CDE" w:rsidRDefault="00E706E3" w:rsidP="00E706E3">
            <w:pPr>
              <w:ind w:right="119" w:firstLine="709"/>
              <w:jc w:val="both"/>
            </w:pPr>
            <w:r w:rsidRPr="00C37CDE">
              <w:t xml:space="preserve">Водій та особи, які супроводжують продукти в дорозі та виконують навантажувально-розвантажувальні роботи мають медичну книжку з результатами проходження обов’язкових </w:t>
            </w:r>
            <w:r w:rsidRPr="00C37CDE">
              <w:lastRenderedPageBreak/>
              <w:t>медичних оглядів та забезпечені санітарним одягом (халат, рукавиці). Продукція, що поставляється відповідає санітарно-гігієнічним нормам.</w:t>
            </w:r>
          </w:p>
          <w:p w14:paraId="06EFE521" w14:textId="77777777" w:rsidR="00E706E3" w:rsidRPr="00C37CDE" w:rsidRDefault="00E706E3" w:rsidP="00E706E3">
            <w:pPr>
              <w:ind w:right="119" w:firstLine="709"/>
              <w:jc w:val="both"/>
            </w:pPr>
            <w:r w:rsidRPr="00C37CDE">
              <w:t>Товар постачається транспортом постачальника та за рахунок постачальника. Постачальник самостійно, за свої кошти, проводить навантажувально-розвантажувальні роботи.</w:t>
            </w:r>
          </w:p>
          <w:p w14:paraId="3C35E680" w14:textId="37FCBEEA" w:rsidR="00E706E3" w:rsidRDefault="00E706E3" w:rsidP="00E706E3">
            <w:pPr>
              <w:ind w:right="119" w:firstLine="709"/>
              <w:jc w:val="both"/>
            </w:pPr>
          </w:p>
          <w:p w14:paraId="7634E202" w14:textId="65CF601C" w:rsidR="005B61C9" w:rsidRDefault="005B61C9" w:rsidP="00E706E3">
            <w:pPr>
              <w:ind w:right="119" w:firstLine="709"/>
              <w:jc w:val="both"/>
            </w:pPr>
          </w:p>
          <w:p w14:paraId="5FA6F5E6" w14:textId="77777777" w:rsidR="005B61C9" w:rsidRPr="00C37CDE" w:rsidRDefault="005B61C9" w:rsidP="00E706E3">
            <w:pPr>
              <w:ind w:right="119"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5812"/>
            </w:tblGrid>
            <w:tr w:rsidR="00B97166" w:rsidRPr="00B97166" w14:paraId="2E692FB0" w14:textId="77777777" w:rsidTr="00783063">
              <w:tc>
                <w:tcPr>
                  <w:tcW w:w="2835" w:type="dxa"/>
                  <w:tcBorders>
                    <w:top w:val="single" w:sz="4" w:space="0" w:color="auto"/>
                    <w:left w:val="single" w:sz="4" w:space="0" w:color="auto"/>
                    <w:bottom w:val="single" w:sz="4" w:space="0" w:color="auto"/>
                    <w:right w:val="single" w:sz="4" w:space="0" w:color="auto"/>
                  </w:tcBorders>
                </w:tcPr>
                <w:p w14:paraId="7AD88939" w14:textId="77777777" w:rsidR="00B97166" w:rsidRPr="00B97166" w:rsidRDefault="00B97166" w:rsidP="00B97166">
                  <w:pPr>
                    <w:jc w:val="center"/>
                    <w:rPr>
                      <w:rFonts w:ascii="Times New Roman" w:hAnsi="Times New Roman" w:cs="Times New Roman"/>
                      <w:b/>
                      <w:bCs/>
                      <w:color w:val="000000"/>
                      <w:lang w:val="uk-UA"/>
                    </w:rPr>
                  </w:pPr>
                  <w:r w:rsidRPr="00B97166">
                    <w:rPr>
                      <w:rFonts w:ascii="Times New Roman" w:hAnsi="Times New Roman" w:cs="Times New Roman"/>
                      <w:b/>
                      <w:bCs/>
                      <w:color w:val="000000"/>
                      <w:lang w:val="uk-UA"/>
                    </w:rPr>
                    <w:t>Найменування продуктів харчування</w:t>
                  </w:r>
                </w:p>
              </w:tc>
              <w:tc>
                <w:tcPr>
                  <w:tcW w:w="1276" w:type="dxa"/>
                  <w:tcBorders>
                    <w:top w:val="single" w:sz="4" w:space="0" w:color="auto"/>
                    <w:left w:val="single" w:sz="4" w:space="0" w:color="auto"/>
                    <w:bottom w:val="single" w:sz="4" w:space="0" w:color="auto"/>
                    <w:right w:val="single" w:sz="4" w:space="0" w:color="auto"/>
                  </w:tcBorders>
                </w:tcPr>
                <w:p w14:paraId="60154FE8" w14:textId="77777777" w:rsidR="00B97166" w:rsidRPr="00B97166" w:rsidRDefault="00B97166" w:rsidP="00B97166">
                  <w:pPr>
                    <w:jc w:val="center"/>
                    <w:rPr>
                      <w:rFonts w:ascii="Times New Roman" w:hAnsi="Times New Roman" w:cs="Times New Roman"/>
                      <w:b/>
                      <w:color w:val="000000"/>
                      <w:lang w:val="uk-UA"/>
                    </w:rPr>
                  </w:pPr>
                  <w:r w:rsidRPr="00B97166">
                    <w:rPr>
                      <w:rFonts w:ascii="Times New Roman" w:hAnsi="Times New Roman" w:cs="Times New Roman"/>
                      <w:b/>
                      <w:color w:val="000000"/>
                      <w:lang w:val="uk-UA"/>
                    </w:rPr>
                    <w:t>Кількість</w:t>
                  </w:r>
                </w:p>
              </w:tc>
              <w:tc>
                <w:tcPr>
                  <w:tcW w:w="5812" w:type="dxa"/>
                  <w:tcBorders>
                    <w:top w:val="single" w:sz="4" w:space="0" w:color="auto"/>
                    <w:left w:val="single" w:sz="4" w:space="0" w:color="auto"/>
                    <w:bottom w:val="single" w:sz="4" w:space="0" w:color="auto"/>
                    <w:right w:val="single" w:sz="4" w:space="0" w:color="auto"/>
                  </w:tcBorders>
                </w:tcPr>
                <w:p w14:paraId="2CA76F65" w14:textId="77777777" w:rsidR="00B97166" w:rsidRPr="00B97166" w:rsidRDefault="00B97166" w:rsidP="00B97166">
                  <w:pPr>
                    <w:jc w:val="center"/>
                    <w:rPr>
                      <w:rFonts w:ascii="Times New Roman" w:hAnsi="Times New Roman" w:cs="Times New Roman"/>
                      <w:b/>
                      <w:color w:val="000000"/>
                      <w:lang w:val="uk-UA"/>
                    </w:rPr>
                  </w:pPr>
                  <w:r w:rsidRPr="00B97166">
                    <w:rPr>
                      <w:rFonts w:ascii="Times New Roman" w:hAnsi="Times New Roman" w:cs="Times New Roman"/>
                      <w:b/>
                      <w:color w:val="000000"/>
                      <w:lang w:val="uk-UA"/>
                    </w:rPr>
                    <w:t>Технічні, якісні характеристики</w:t>
                  </w:r>
                </w:p>
              </w:tc>
            </w:tr>
            <w:tr w:rsidR="005B61C9" w:rsidRPr="00B97166" w14:paraId="19B00BB9" w14:textId="77777777" w:rsidTr="00A12C05">
              <w:trPr>
                <w:trHeight w:val="431"/>
              </w:trPr>
              <w:tc>
                <w:tcPr>
                  <w:tcW w:w="2835" w:type="dxa"/>
                  <w:tcBorders>
                    <w:top w:val="single" w:sz="4" w:space="0" w:color="auto"/>
                    <w:left w:val="single" w:sz="4" w:space="0" w:color="auto"/>
                    <w:bottom w:val="single" w:sz="4" w:space="0" w:color="auto"/>
                    <w:right w:val="single" w:sz="4" w:space="0" w:color="auto"/>
                  </w:tcBorders>
                </w:tcPr>
                <w:p w14:paraId="760BABE9" w14:textId="77777777" w:rsidR="005B61C9" w:rsidRDefault="005B61C9" w:rsidP="005B61C9">
                  <w:pPr>
                    <w:spacing w:line="240" w:lineRule="atLeast"/>
                    <w:jc w:val="center"/>
                    <w:rPr>
                      <w:rFonts w:ascii="Times New Roman" w:hAnsi="Times New Roman"/>
                      <w:b/>
                      <w:color w:val="1D1B11"/>
                    </w:rPr>
                  </w:pPr>
                  <w:r w:rsidRPr="009E39FE">
                    <w:rPr>
                      <w:rFonts w:ascii="Times New Roman" w:hAnsi="Times New Roman"/>
                      <w:b/>
                      <w:color w:val="1D1B11"/>
                    </w:rPr>
                    <w:t>Капуста рання білокачанна</w:t>
                  </w:r>
                </w:p>
                <w:p w14:paraId="14573D0B" w14:textId="38CEF488" w:rsidR="005B61C9" w:rsidRPr="00C32B81" w:rsidRDefault="005B61C9" w:rsidP="005B61C9">
                  <w:pPr>
                    <w:rPr>
                      <w:rFonts w:ascii="Times New Roman" w:hAnsi="Times New Roman" w:cs="Times New Roman"/>
                      <w:bCs/>
                      <w:lang w:val="uk-UA"/>
                    </w:rPr>
                  </w:pPr>
                  <w:r w:rsidRPr="009E39FE">
                    <w:rPr>
                      <w:rFonts w:ascii="Times New Roman" w:hAnsi="Times New Roman"/>
                      <w:color w:val="0E2938"/>
                      <w:shd w:val="clear" w:color="auto" w:fill="FFFFFF"/>
                    </w:rPr>
                    <w:t>ДСТУ 7037:2009</w:t>
                  </w:r>
                </w:p>
              </w:tc>
              <w:tc>
                <w:tcPr>
                  <w:tcW w:w="1276" w:type="dxa"/>
                  <w:tcBorders>
                    <w:top w:val="single" w:sz="4" w:space="0" w:color="auto"/>
                    <w:left w:val="single" w:sz="4" w:space="0" w:color="auto"/>
                    <w:bottom w:val="single" w:sz="4" w:space="0" w:color="auto"/>
                    <w:right w:val="single" w:sz="4" w:space="0" w:color="auto"/>
                  </w:tcBorders>
                  <w:vAlign w:val="center"/>
                </w:tcPr>
                <w:p w14:paraId="71CD9B1F" w14:textId="66DB9F44" w:rsidR="005B61C9" w:rsidRPr="00B97166" w:rsidRDefault="003B5A7C" w:rsidP="005B61C9">
                  <w:pPr>
                    <w:jc w:val="center"/>
                    <w:rPr>
                      <w:rFonts w:ascii="Times New Roman" w:hAnsi="Times New Roman" w:cs="Times New Roman"/>
                      <w:lang w:val="uk-UA"/>
                    </w:rPr>
                  </w:pPr>
                  <w:r>
                    <w:rPr>
                      <w:rFonts w:ascii="Times New Roman" w:hAnsi="Times New Roman" w:cs="Times New Roman"/>
                      <w:lang w:val="uk-UA"/>
                    </w:rPr>
                    <w:t>600</w:t>
                  </w:r>
                </w:p>
              </w:tc>
              <w:tc>
                <w:tcPr>
                  <w:tcW w:w="5812" w:type="dxa"/>
                  <w:tcBorders>
                    <w:top w:val="single" w:sz="4" w:space="0" w:color="auto"/>
                    <w:left w:val="single" w:sz="4" w:space="0" w:color="auto"/>
                    <w:bottom w:val="single" w:sz="4" w:space="0" w:color="auto"/>
                    <w:right w:val="single" w:sz="4" w:space="0" w:color="auto"/>
                  </w:tcBorders>
                  <w:vAlign w:val="center"/>
                </w:tcPr>
                <w:p w14:paraId="3A604125" w14:textId="0E1AD8ED" w:rsidR="005B61C9" w:rsidRPr="00894C61" w:rsidRDefault="003B5A7C" w:rsidP="005B61C9">
                  <w:pPr>
                    <w:pStyle w:val="a3"/>
                  </w:pPr>
                  <w:r w:rsidRPr="009E39FE">
                    <w:rPr>
                      <w:color w:val="0E2938"/>
                      <w:shd w:val="clear" w:color="auto" w:fill="FFFFFF"/>
                    </w:rPr>
                    <w:t>Капуста білокачанна рання свіжа, без перевищенного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w:t>
                  </w:r>
                  <w:r w:rsidRPr="009E39FE">
                    <w:rPr>
                      <w:b/>
                      <w:bCs/>
                      <w:color w:val="0E2938"/>
                    </w:rPr>
                    <w:t> Врожаю 202</w:t>
                  </w:r>
                  <w:r>
                    <w:rPr>
                      <w:b/>
                      <w:bCs/>
                      <w:color w:val="0E2938"/>
                      <w:lang w:val="uk-UA"/>
                    </w:rPr>
                    <w:t>4</w:t>
                  </w:r>
                  <w:r>
                    <w:rPr>
                      <w:b/>
                      <w:bCs/>
                      <w:color w:val="0E2938"/>
                    </w:rPr>
                    <w:t xml:space="preserve"> </w:t>
                  </w:r>
                  <w:r w:rsidRPr="009E39FE">
                    <w:rPr>
                      <w:b/>
                      <w:bCs/>
                      <w:color w:val="0E2938"/>
                    </w:rPr>
                    <w:t>року.</w:t>
                  </w:r>
                  <w:r w:rsidRPr="009E39FE">
                    <w:rPr>
                      <w:color w:val="0E2938"/>
                      <w:shd w:val="clear" w:color="auto" w:fill="FFFFFF"/>
                    </w:rPr>
                    <w:t> Без ГМО. </w:t>
                  </w:r>
                  <w:r w:rsidRPr="009E39FE">
                    <w:rPr>
                      <w:b/>
                      <w:bCs/>
                      <w:color w:val="0E2938"/>
                    </w:rPr>
                    <w:t>Пакування </w:t>
                  </w:r>
                  <w:r w:rsidRPr="009E39FE">
                    <w:rPr>
                      <w:color w:val="0E2938"/>
                      <w:shd w:val="clear" w:color="auto" w:fill="FFFFFF"/>
                    </w:rPr>
                    <w:t>Капуста упакована в сітки вагою від 20 до 35 кілограм.</w:t>
                  </w:r>
                </w:p>
              </w:tc>
            </w:tr>
            <w:tr w:rsidR="003B5A7C" w:rsidRPr="00B97166" w14:paraId="55F8252A"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7687D068"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Капуста білокачанна</w:t>
                  </w:r>
                </w:p>
                <w:p w14:paraId="1FE8F930" w14:textId="53531F2A" w:rsidR="003B5A7C" w:rsidRPr="00C32B81" w:rsidRDefault="003B5A7C" w:rsidP="003B5A7C">
                  <w:pPr>
                    <w:rPr>
                      <w:rFonts w:ascii="Times New Roman" w:hAnsi="Times New Roman" w:cs="Times New Roman"/>
                      <w:bCs/>
                      <w:lang w:val="uk-UA"/>
                    </w:rPr>
                  </w:pPr>
                  <w:r w:rsidRPr="009E39FE">
                    <w:rPr>
                      <w:rFonts w:ascii="Times New Roman" w:hAnsi="Times New Roman"/>
                      <w:color w:val="0E2938"/>
                      <w:shd w:val="clear" w:color="auto" w:fill="FFFFFF"/>
                    </w:rPr>
                    <w:t>ДСТУ 7037:2009</w:t>
                  </w:r>
                </w:p>
              </w:tc>
              <w:tc>
                <w:tcPr>
                  <w:tcW w:w="1276" w:type="dxa"/>
                  <w:tcBorders>
                    <w:top w:val="single" w:sz="4" w:space="0" w:color="auto"/>
                    <w:left w:val="single" w:sz="4" w:space="0" w:color="auto"/>
                    <w:bottom w:val="single" w:sz="4" w:space="0" w:color="auto"/>
                    <w:right w:val="single" w:sz="4" w:space="0" w:color="auto"/>
                  </w:tcBorders>
                  <w:vAlign w:val="center"/>
                </w:tcPr>
                <w:p w14:paraId="47AC7B1B" w14:textId="743421D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5000</w:t>
                  </w:r>
                </w:p>
              </w:tc>
              <w:tc>
                <w:tcPr>
                  <w:tcW w:w="5812" w:type="dxa"/>
                  <w:tcBorders>
                    <w:top w:val="single" w:sz="4" w:space="0" w:color="auto"/>
                    <w:left w:val="single" w:sz="4" w:space="0" w:color="auto"/>
                    <w:bottom w:val="single" w:sz="4" w:space="0" w:color="auto"/>
                    <w:right w:val="single" w:sz="4" w:space="0" w:color="auto"/>
                  </w:tcBorders>
                </w:tcPr>
                <w:p w14:paraId="3EFB9E64" w14:textId="5A8C13F6" w:rsidR="003B5A7C" w:rsidRPr="00894C61" w:rsidRDefault="003B5A7C" w:rsidP="003B5A7C">
                  <w:pPr>
                    <w:pStyle w:val="a3"/>
                  </w:pPr>
                  <w:r w:rsidRPr="003F01AF">
                    <w:rPr>
                      <w:color w:val="0E2938"/>
                      <w:shd w:val="clear" w:color="auto" w:fill="FFFFFF"/>
                      <w:lang w:val="uk-UA"/>
                    </w:rPr>
                    <w:t>Капуста білокачанна пізньостигла свіжа, вирощена в природніх умовах, без перевищенного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w:t>
                  </w:r>
                  <w:r w:rsidRPr="003F01AF">
                    <w:rPr>
                      <w:b/>
                      <w:bCs/>
                      <w:color w:val="0E2938"/>
                      <w:lang w:val="uk-UA"/>
                    </w:rPr>
                    <w:t> Врожаю 202</w:t>
                  </w:r>
                  <w:r w:rsidR="008033F6">
                    <w:rPr>
                      <w:b/>
                      <w:bCs/>
                      <w:color w:val="0E2938"/>
                      <w:lang w:val="uk-UA"/>
                    </w:rPr>
                    <w:t>3</w:t>
                  </w:r>
                  <w:r w:rsidRPr="003F01AF">
                    <w:rPr>
                      <w:b/>
                      <w:bCs/>
                      <w:color w:val="0E2938"/>
                      <w:lang w:val="uk-UA"/>
                    </w:rPr>
                    <w:t>-202</w:t>
                  </w:r>
                  <w:r w:rsidR="008033F6">
                    <w:rPr>
                      <w:b/>
                      <w:bCs/>
                      <w:color w:val="0E2938"/>
                      <w:lang w:val="uk-UA"/>
                    </w:rPr>
                    <w:t>4</w:t>
                  </w:r>
                  <w:r w:rsidRPr="003F01AF">
                    <w:rPr>
                      <w:b/>
                      <w:bCs/>
                      <w:color w:val="0E2938"/>
                      <w:lang w:val="uk-UA"/>
                    </w:rPr>
                    <w:t xml:space="preserve"> року.</w:t>
                  </w:r>
                  <w:r w:rsidRPr="003F01AF">
                    <w:rPr>
                      <w:color w:val="0E2938"/>
                      <w:shd w:val="clear" w:color="auto" w:fill="FFFFFF"/>
                      <w:lang w:val="uk-UA"/>
                    </w:rPr>
                    <w:t xml:space="preserve"> Без ГМО. </w:t>
                  </w:r>
                  <w:r w:rsidRPr="003F01AF">
                    <w:rPr>
                      <w:b/>
                      <w:bCs/>
                      <w:color w:val="0E2938"/>
                      <w:lang w:val="uk-UA"/>
                    </w:rPr>
                    <w:t>Пакування </w:t>
                  </w:r>
                  <w:r w:rsidRPr="003F01AF">
                    <w:rPr>
                      <w:color w:val="0E2938"/>
                      <w:shd w:val="clear" w:color="auto" w:fill="FFFFFF"/>
                      <w:lang w:val="uk-UA"/>
                    </w:rPr>
                    <w:t>Капуста упакована в сітки вагою від 20 до 35 кілограм.</w:t>
                  </w:r>
                </w:p>
              </w:tc>
            </w:tr>
            <w:tr w:rsidR="003B5A7C" w:rsidRPr="00B97166" w14:paraId="60307485"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36DF71FD"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Цибуля</w:t>
                  </w:r>
                </w:p>
                <w:p w14:paraId="2BB696FF" w14:textId="3524C7AF" w:rsidR="003B5A7C" w:rsidRPr="00C32B81" w:rsidRDefault="003B5A7C" w:rsidP="003B5A7C">
                  <w:pPr>
                    <w:rPr>
                      <w:rFonts w:ascii="Times New Roman" w:hAnsi="Times New Roman" w:cs="Times New Roman"/>
                      <w:bCs/>
                      <w:lang w:val="uk-UA"/>
                    </w:rPr>
                  </w:pPr>
                  <w:r w:rsidRPr="009E39FE">
                    <w:rPr>
                      <w:color w:val="0E2938"/>
                      <w:shd w:val="clear" w:color="auto" w:fill="FFFFFF"/>
                    </w:rPr>
                    <w:t>ДСТУ 3234-95</w:t>
                  </w:r>
                </w:p>
              </w:tc>
              <w:tc>
                <w:tcPr>
                  <w:tcW w:w="1276" w:type="dxa"/>
                  <w:tcBorders>
                    <w:top w:val="single" w:sz="4" w:space="0" w:color="auto"/>
                    <w:left w:val="single" w:sz="4" w:space="0" w:color="auto"/>
                    <w:bottom w:val="single" w:sz="4" w:space="0" w:color="auto"/>
                    <w:right w:val="single" w:sz="4" w:space="0" w:color="auto"/>
                  </w:tcBorders>
                  <w:vAlign w:val="center"/>
                </w:tcPr>
                <w:p w14:paraId="16CB8D34" w14:textId="2A5178B4"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2300</w:t>
                  </w:r>
                </w:p>
              </w:tc>
              <w:tc>
                <w:tcPr>
                  <w:tcW w:w="5812" w:type="dxa"/>
                  <w:tcBorders>
                    <w:top w:val="single" w:sz="4" w:space="0" w:color="auto"/>
                    <w:left w:val="single" w:sz="4" w:space="0" w:color="auto"/>
                    <w:bottom w:val="single" w:sz="4" w:space="0" w:color="auto"/>
                    <w:right w:val="single" w:sz="4" w:space="0" w:color="auto"/>
                  </w:tcBorders>
                </w:tcPr>
                <w:p w14:paraId="19F4D231" w14:textId="6F7576D4" w:rsidR="003B5A7C" w:rsidRPr="00894C61" w:rsidRDefault="003B5A7C" w:rsidP="003B5A7C">
                  <w:pPr>
                    <w:pStyle w:val="a3"/>
                  </w:pPr>
                  <w:r w:rsidRPr="003F01AF">
                    <w:rPr>
                      <w:color w:val="0E2938"/>
                      <w:shd w:val="clear" w:color="auto" w:fill="FFFFFF"/>
                      <w:lang w:val="uk-UA"/>
                    </w:rPr>
                    <w:t>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w:t>
                  </w:r>
                  <w:r w:rsidRPr="003F01AF">
                    <w:rPr>
                      <w:b/>
                      <w:bCs/>
                      <w:color w:val="0E2938"/>
                      <w:lang w:val="uk-UA"/>
                    </w:rPr>
                    <w:t>Врожаю 202</w:t>
                  </w:r>
                  <w:r w:rsidR="008033F6">
                    <w:rPr>
                      <w:b/>
                      <w:bCs/>
                      <w:color w:val="0E2938"/>
                      <w:lang w:val="uk-UA"/>
                    </w:rPr>
                    <w:t>3</w:t>
                  </w:r>
                  <w:r w:rsidRPr="003F01AF">
                    <w:rPr>
                      <w:b/>
                      <w:bCs/>
                      <w:color w:val="0E2938"/>
                      <w:lang w:val="uk-UA"/>
                    </w:rPr>
                    <w:t>-202</w:t>
                  </w:r>
                  <w:r w:rsidR="008033F6">
                    <w:rPr>
                      <w:b/>
                      <w:bCs/>
                      <w:color w:val="0E2938"/>
                      <w:lang w:val="uk-UA"/>
                    </w:rPr>
                    <w:t>4</w:t>
                  </w:r>
                  <w:r w:rsidRPr="003F01AF">
                    <w:rPr>
                      <w:b/>
                      <w:bCs/>
                      <w:color w:val="0E2938"/>
                      <w:lang w:val="uk-UA"/>
                    </w:rPr>
                    <w:t xml:space="preserve"> року</w:t>
                  </w:r>
                  <w:r w:rsidRPr="003F01AF">
                    <w:rPr>
                      <w:color w:val="0E2938"/>
                      <w:shd w:val="clear" w:color="auto" w:fill="FFFFFF"/>
                      <w:lang w:val="uk-UA"/>
                    </w:rPr>
                    <w:t>. Без ГМО.</w:t>
                  </w:r>
                  <w:r w:rsidRPr="003F01AF">
                    <w:rPr>
                      <w:b/>
                      <w:bCs/>
                      <w:color w:val="0E2938"/>
                      <w:lang w:val="uk-UA"/>
                    </w:rPr>
                    <w:t>  Пакування </w:t>
                  </w:r>
                  <w:r w:rsidRPr="003F01AF">
                    <w:rPr>
                      <w:color w:val="0E2938"/>
                      <w:shd w:val="clear" w:color="auto" w:fill="FFFFFF"/>
                      <w:lang w:val="uk-UA"/>
                    </w:rPr>
                    <w:t>Цибуля повинна бути упакована в сітки вагою від 15 до 25 кілограм.</w:t>
                  </w:r>
                </w:p>
              </w:tc>
            </w:tr>
            <w:tr w:rsidR="003B5A7C" w:rsidRPr="00B97166" w14:paraId="6F40C229"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5F0D5712" w14:textId="77777777" w:rsidR="003B5A7C" w:rsidRDefault="003B5A7C" w:rsidP="003B5A7C">
                  <w:pPr>
                    <w:spacing w:line="240" w:lineRule="atLeast"/>
                    <w:rPr>
                      <w:rFonts w:ascii="Times New Roman" w:hAnsi="Times New Roman"/>
                      <w:b/>
                      <w:color w:val="1D1B11"/>
                    </w:rPr>
                  </w:pPr>
                  <w:r>
                    <w:rPr>
                      <w:rFonts w:ascii="Times New Roman" w:hAnsi="Times New Roman"/>
                      <w:b/>
                      <w:color w:val="1D1B11"/>
                    </w:rPr>
                    <w:t>Цибуля перо</w:t>
                  </w:r>
                </w:p>
                <w:p w14:paraId="5A784F88" w14:textId="1DD226DB" w:rsidR="003B5A7C" w:rsidRPr="00C32B81" w:rsidRDefault="003B5A7C" w:rsidP="003B5A7C">
                  <w:pPr>
                    <w:rPr>
                      <w:rFonts w:ascii="Times New Roman" w:hAnsi="Times New Roman" w:cs="Times New Roman"/>
                      <w:bCs/>
                      <w:lang w:val="uk-UA"/>
                    </w:rPr>
                  </w:pPr>
                  <w:r w:rsidRPr="009E39FE">
                    <w:rPr>
                      <w:color w:val="0E2938"/>
                      <w:shd w:val="clear" w:color="auto" w:fill="FFFFFF"/>
                    </w:rPr>
                    <w:t>ДСТУ 3234-95</w:t>
                  </w:r>
                </w:p>
              </w:tc>
              <w:tc>
                <w:tcPr>
                  <w:tcW w:w="1276" w:type="dxa"/>
                  <w:tcBorders>
                    <w:top w:val="single" w:sz="4" w:space="0" w:color="auto"/>
                    <w:left w:val="single" w:sz="4" w:space="0" w:color="auto"/>
                    <w:bottom w:val="single" w:sz="4" w:space="0" w:color="auto"/>
                    <w:right w:val="single" w:sz="4" w:space="0" w:color="auto"/>
                  </w:tcBorders>
                  <w:vAlign w:val="center"/>
                </w:tcPr>
                <w:p w14:paraId="549007B8" w14:textId="4524798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w:t>
                  </w:r>
                </w:p>
              </w:tc>
              <w:tc>
                <w:tcPr>
                  <w:tcW w:w="5812" w:type="dxa"/>
                  <w:tcBorders>
                    <w:top w:val="single" w:sz="4" w:space="0" w:color="auto"/>
                    <w:left w:val="single" w:sz="4" w:space="0" w:color="auto"/>
                    <w:bottom w:val="single" w:sz="4" w:space="0" w:color="auto"/>
                    <w:right w:val="single" w:sz="4" w:space="0" w:color="auto"/>
                  </w:tcBorders>
                </w:tcPr>
                <w:p w14:paraId="34850C97" w14:textId="5E666367" w:rsidR="003B5A7C" w:rsidRPr="00894C61" w:rsidRDefault="003B5A7C" w:rsidP="003B5A7C">
                  <w:pPr>
                    <w:pStyle w:val="a3"/>
                  </w:pPr>
                  <w:r w:rsidRPr="00EB0AB1">
                    <w:t>Цибуля зелена (перо) повинна мати цибулину в діаметрі не більш як 4 см з корінчиками і пучком свіжого, чистого, здорового листя, не в’ялого, без пожовтіння не менш ніж 20 см завдовжки.</w:t>
                  </w:r>
                </w:p>
              </w:tc>
            </w:tr>
            <w:tr w:rsidR="003B5A7C" w:rsidRPr="00B97166" w14:paraId="51BEB0EA" w14:textId="77777777" w:rsidTr="00323AA0">
              <w:trPr>
                <w:trHeight w:val="431"/>
              </w:trPr>
              <w:tc>
                <w:tcPr>
                  <w:tcW w:w="2835" w:type="dxa"/>
                  <w:tcBorders>
                    <w:top w:val="single" w:sz="4" w:space="0" w:color="auto"/>
                    <w:left w:val="single" w:sz="4" w:space="0" w:color="auto"/>
                    <w:bottom w:val="single" w:sz="4" w:space="0" w:color="auto"/>
                    <w:right w:val="single" w:sz="4" w:space="0" w:color="auto"/>
                  </w:tcBorders>
                </w:tcPr>
                <w:p w14:paraId="222966D1"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Часник</w:t>
                  </w:r>
                </w:p>
                <w:p w14:paraId="22659FC6" w14:textId="295A2FCD" w:rsidR="003B5A7C" w:rsidRPr="00C32B81" w:rsidRDefault="003B5A7C" w:rsidP="003B5A7C">
                  <w:pPr>
                    <w:rPr>
                      <w:rFonts w:ascii="Times New Roman" w:hAnsi="Times New Roman" w:cs="Times New Roman"/>
                      <w:bCs/>
                      <w:lang w:val="uk-UA"/>
                    </w:rPr>
                  </w:pPr>
                  <w:r w:rsidRPr="00FA0D05">
                    <w:rPr>
                      <w:rFonts w:ascii="Times New Roman" w:hAnsi="Times New Roman"/>
                      <w:color w:val="000000"/>
                    </w:rPr>
                    <w:t>ДСТУ 4948:2008</w:t>
                  </w:r>
                </w:p>
              </w:tc>
              <w:tc>
                <w:tcPr>
                  <w:tcW w:w="1276" w:type="dxa"/>
                  <w:tcBorders>
                    <w:top w:val="single" w:sz="4" w:space="0" w:color="auto"/>
                    <w:left w:val="single" w:sz="4" w:space="0" w:color="auto"/>
                    <w:bottom w:val="single" w:sz="4" w:space="0" w:color="auto"/>
                    <w:right w:val="single" w:sz="4" w:space="0" w:color="auto"/>
                  </w:tcBorders>
                  <w:vAlign w:val="center"/>
                </w:tcPr>
                <w:p w14:paraId="2FAF3297" w14:textId="0C3F37E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120</w:t>
                  </w:r>
                </w:p>
              </w:tc>
              <w:tc>
                <w:tcPr>
                  <w:tcW w:w="5812" w:type="dxa"/>
                  <w:tcBorders>
                    <w:top w:val="single" w:sz="4" w:space="0" w:color="auto"/>
                    <w:left w:val="single" w:sz="4" w:space="0" w:color="auto"/>
                    <w:bottom w:val="single" w:sz="4" w:space="0" w:color="auto"/>
                    <w:right w:val="single" w:sz="4" w:space="0" w:color="auto"/>
                  </w:tcBorders>
                </w:tcPr>
                <w:p w14:paraId="1900485A" w14:textId="77777777" w:rsidR="003B5A7C" w:rsidRPr="00FA0D05" w:rsidRDefault="003B5A7C" w:rsidP="003B5A7C">
                  <w:pPr>
                    <w:pStyle w:val="HTML"/>
                    <w:shd w:val="clear" w:color="auto" w:fill="FFFFFF"/>
                    <w:rPr>
                      <w:rFonts w:ascii="Times New Roman" w:hAnsi="Times New Roman"/>
                      <w:color w:val="212121"/>
                      <w:sz w:val="24"/>
                      <w:szCs w:val="24"/>
                      <w:lang w:val="uk-UA"/>
                    </w:rPr>
                  </w:pPr>
                  <w:r w:rsidRPr="00FA0D05">
                    <w:rPr>
                      <w:rFonts w:ascii="Times New Roman" w:hAnsi="Times New Roman"/>
                      <w:sz w:val="24"/>
                      <w:szCs w:val="24"/>
                    </w:rPr>
                    <w:t xml:space="preserve">Зовнішній вигляд: </w:t>
                  </w:r>
                  <w:r w:rsidRPr="00FA0D05">
                    <w:rPr>
                      <w:rFonts w:ascii="Times New Roman" w:hAnsi="Times New Roman"/>
                      <w:color w:val="212121"/>
                      <w:sz w:val="24"/>
                      <w:szCs w:val="24"/>
                    </w:rPr>
                    <w:t xml:space="preserve">Цибулина часнику покрита жорсткою шкірястою лускою. Цибулина округла, декілька сплюснута, до середини овально-ребриста. </w:t>
                  </w:r>
                  <w:r w:rsidRPr="00FA0D05">
                    <w:rPr>
                      <w:rFonts w:ascii="Times New Roman" w:hAnsi="Times New Roman"/>
                      <w:color w:val="212121"/>
                      <w:sz w:val="24"/>
                      <w:szCs w:val="24"/>
                    </w:rPr>
                    <w:lastRenderedPageBreak/>
                    <w:t xml:space="preserve">Цибулини можуть бути білі, жовтуваті, темно-фіолетові, рожево-фіолетові. Діаметр цибулини від </w:t>
                  </w:r>
                  <w:smartTag w:uri="urn:schemas-microsoft-com:office:smarttags" w:element="metricconverter">
                    <w:smartTagPr>
                      <w:attr w:name="ProductID" w:val="5 см"/>
                    </w:smartTagPr>
                    <w:r w:rsidRPr="00FA0D05">
                      <w:rPr>
                        <w:rFonts w:ascii="Times New Roman" w:hAnsi="Times New Roman"/>
                        <w:color w:val="212121"/>
                        <w:sz w:val="24"/>
                        <w:szCs w:val="24"/>
                      </w:rPr>
                      <w:t>5 см</w:t>
                    </w:r>
                  </w:smartTag>
                  <w:r w:rsidRPr="00FA0D05">
                    <w:rPr>
                      <w:rFonts w:ascii="Times New Roman" w:hAnsi="Times New Roman"/>
                      <w:color w:val="212121"/>
                      <w:sz w:val="24"/>
                      <w:szCs w:val="24"/>
                    </w:rPr>
                    <w:t>.</w:t>
                  </w:r>
                </w:p>
                <w:p w14:paraId="6F34A584" w14:textId="3AE467AF" w:rsidR="003B5A7C" w:rsidRPr="00894C61" w:rsidRDefault="003B5A7C" w:rsidP="003B5A7C">
                  <w:pPr>
                    <w:pStyle w:val="a3"/>
                  </w:pPr>
                  <w:r w:rsidRPr="00FA0D05">
                    <w:t xml:space="preserve">Смак та запах: </w:t>
                  </w:r>
                  <w:r w:rsidRPr="00FA0D05">
                    <w:rPr>
                      <w:color w:val="000000"/>
                      <w:shd w:val="clear" w:color="auto" w:fill="FFFFFF"/>
                    </w:rPr>
                    <w:t xml:space="preserve">характерний запах і гострий смак. </w:t>
                  </w:r>
                  <w:r w:rsidRPr="00FA0D05">
                    <w:t xml:space="preserve">Пакування: Сітка полімерна. Товар не повинен містити штучних барвників, ароматизаторів, підсолоджувачів, підсилювачів смаку, консервантів (п.1.4 Спільного наказу МОіН та МОЗУ від 15.08.2006 р №620/563), а також ГМО (п.6.8 ст. 3 Закону  України  “Про дитяче харчування“ від 14.09.2006р №142-5). </w:t>
                  </w:r>
                </w:p>
              </w:tc>
            </w:tr>
            <w:tr w:rsidR="003B5A7C" w:rsidRPr="00B97166" w14:paraId="3CB855F8"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03E89714"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lastRenderedPageBreak/>
                    <w:t>Буряк столовий</w:t>
                  </w:r>
                </w:p>
                <w:p w14:paraId="1B95D382" w14:textId="0CF8984F" w:rsidR="003B5A7C" w:rsidRPr="00C32B81" w:rsidRDefault="003B5A7C" w:rsidP="003B5A7C">
                  <w:pPr>
                    <w:rPr>
                      <w:rFonts w:ascii="Times New Roman" w:hAnsi="Times New Roman" w:cs="Times New Roman"/>
                      <w:bCs/>
                      <w:lang w:val="uk-UA"/>
                    </w:rPr>
                  </w:pPr>
                  <w:r w:rsidRPr="009E39FE">
                    <w:rPr>
                      <w:color w:val="0E2938"/>
                      <w:shd w:val="clear" w:color="auto" w:fill="FFFFFF"/>
                    </w:rPr>
                    <w:t>ДСТУ 7033:2009</w:t>
                  </w:r>
                </w:p>
              </w:tc>
              <w:tc>
                <w:tcPr>
                  <w:tcW w:w="1276" w:type="dxa"/>
                  <w:tcBorders>
                    <w:top w:val="single" w:sz="4" w:space="0" w:color="auto"/>
                    <w:left w:val="single" w:sz="4" w:space="0" w:color="auto"/>
                    <w:bottom w:val="single" w:sz="4" w:space="0" w:color="auto"/>
                    <w:right w:val="single" w:sz="4" w:space="0" w:color="auto"/>
                  </w:tcBorders>
                  <w:vAlign w:val="center"/>
                </w:tcPr>
                <w:p w14:paraId="5DDFD52D" w14:textId="073EF5A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2800</w:t>
                  </w:r>
                </w:p>
              </w:tc>
              <w:tc>
                <w:tcPr>
                  <w:tcW w:w="5812" w:type="dxa"/>
                  <w:tcBorders>
                    <w:top w:val="single" w:sz="4" w:space="0" w:color="auto"/>
                    <w:left w:val="single" w:sz="4" w:space="0" w:color="auto"/>
                    <w:bottom w:val="single" w:sz="4" w:space="0" w:color="auto"/>
                    <w:right w:val="single" w:sz="4" w:space="0" w:color="auto"/>
                  </w:tcBorders>
                </w:tcPr>
                <w:p w14:paraId="6F020CF7" w14:textId="4B2E8CC6" w:rsidR="003B5A7C" w:rsidRPr="00894C61" w:rsidRDefault="003B5A7C" w:rsidP="003B5A7C">
                  <w:pPr>
                    <w:pStyle w:val="a3"/>
                  </w:pPr>
                  <w:r w:rsidRPr="003F01AF">
                    <w:rPr>
                      <w:color w:val="0E2938"/>
                      <w:shd w:val="clear" w:color="auto" w:fill="FFFFFF"/>
                      <w:lang w:val="uk-UA"/>
                    </w:rPr>
                    <w:t>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w:t>
                  </w:r>
                  <w:r w:rsidRPr="003F01AF">
                    <w:rPr>
                      <w:b/>
                      <w:bCs/>
                      <w:color w:val="0E2938"/>
                      <w:lang w:val="uk-UA"/>
                    </w:rPr>
                    <w:t> Врожаю 202</w:t>
                  </w:r>
                  <w:r w:rsidR="00E31744">
                    <w:rPr>
                      <w:b/>
                      <w:bCs/>
                      <w:color w:val="0E2938"/>
                      <w:lang w:val="uk-UA"/>
                    </w:rPr>
                    <w:t>3</w:t>
                  </w:r>
                  <w:r w:rsidRPr="003F01AF">
                    <w:rPr>
                      <w:b/>
                      <w:bCs/>
                      <w:color w:val="0E2938"/>
                      <w:lang w:val="uk-UA"/>
                    </w:rPr>
                    <w:t>-202</w:t>
                  </w:r>
                  <w:r w:rsidR="00E31744">
                    <w:rPr>
                      <w:b/>
                      <w:bCs/>
                      <w:color w:val="0E2938"/>
                      <w:lang w:val="uk-UA"/>
                    </w:rPr>
                    <w:t>4</w:t>
                  </w:r>
                  <w:r w:rsidRPr="003F01AF">
                    <w:rPr>
                      <w:b/>
                      <w:bCs/>
                      <w:color w:val="0E2938"/>
                      <w:lang w:val="uk-UA"/>
                    </w:rPr>
                    <w:t xml:space="preserve"> року.  </w:t>
                  </w:r>
                  <w:r w:rsidRPr="003F01AF">
                    <w:rPr>
                      <w:color w:val="0E2938"/>
                      <w:shd w:val="clear" w:color="auto" w:fill="FFFFFF"/>
                      <w:lang w:val="uk-UA"/>
                    </w:rPr>
                    <w:t>Без ГМО.</w:t>
                  </w:r>
                  <w:r w:rsidRPr="003F01AF">
                    <w:rPr>
                      <w:b/>
                      <w:bCs/>
                      <w:color w:val="0E2938"/>
                      <w:lang w:val="uk-UA"/>
                    </w:rPr>
                    <w:t>  Пакування  </w:t>
                  </w:r>
                  <w:r w:rsidRPr="003F01AF">
                    <w:rPr>
                      <w:color w:val="0E2938"/>
                      <w:shd w:val="clear" w:color="auto" w:fill="FFFFFF"/>
                      <w:lang w:val="uk-UA"/>
                    </w:rPr>
                    <w:t>Буряк упакований в сітки вагою від 15 до 25 кілограм.</w:t>
                  </w:r>
                </w:p>
              </w:tc>
            </w:tr>
            <w:tr w:rsidR="003B5A7C" w:rsidRPr="00B97166" w14:paraId="53DC8626"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37F7D176"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Морква</w:t>
                  </w:r>
                </w:p>
                <w:p w14:paraId="06C6D6DA" w14:textId="392B6FA3" w:rsidR="003B5A7C" w:rsidRPr="00C32B81" w:rsidRDefault="003B5A7C" w:rsidP="003B5A7C">
                  <w:pPr>
                    <w:rPr>
                      <w:rFonts w:ascii="Times New Roman" w:hAnsi="Times New Roman" w:cs="Times New Roman"/>
                      <w:bCs/>
                      <w:lang w:val="uk-UA"/>
                    </w:rPr>
                  </w:pPr>
                  <w:r w:rsidRPr="009E39FE">
                    <w:rPr>
                      <w:color w:val="0E2938"/>
                      <w:shd w:val="clear" w:color="auto" w:fill="FFFFFF"/>
                    </w:rPr>
                    <w:t>ДСТУ 7035:2009</w:t>
                  </w:r>
                </w:p>
              </w:tc>
              <w:tc>
                <w:tcPr>
                  <w:tcW w:w="1276" w:type="dxa"/>
                  <w:tcBorders>
                    <w:top w:val="single" w:sz="4" w:space="0" w:color="auto"/>
                    <w:left w:val="single" w:sz="4" w:space="0" w:color="auto"/>
                    <w:bottom w:val="single" w:sz="4" w:space="0" w:color="auto"/>
                    <w:right w:val="single" w:sz="4" w:space="0" w:color="auto"/>
                  </w:tcBorders>
                  <w:vAlign w:val="center"/>
                </w:tcPr>
                <w:p w14:paraId="152D0ED0" w14:textId="09D4DE46"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4200</w:t>
                  </w:r>
                </w:p>
              </w:tc>
              <w:tc>
                <w:tcPr>
                  <w:tcW w:w="5812" w:type="dxa"/>
                  <w:tcBorders>
                    <w:top w:val="single" w:sz="4" w:space="0" w:color="auto"/>
                    <w:left w:val="single" w:sz="4" w:space="0" w:color="auto"/>
                    <w:bottom w:val="single" w:sz="4" w:space="0" w:color="auto"/>
                    <w:right w:val="single" w:sz="4" w:space="0" w:color="auto"/>
                  </w:tcBorders>
                </w:tcPr>
                <w:p w14:paraId="7C9DFC14" w14:textId="2C15F4E9" w:rsidR="003B5A7C" w:rsidRPr="00894C61" w:rsidRDefault="003B5A7C" w:rsidP="003B5A7C">
                  <w:pPr>
                    <w:pStyle w:val="a3"/>
                  </w:pPr>
                  <w:r w:rsidRPr="003F01AF">
                    <w:rPr>
                      <w:color w:val="0E2938"/>
                      <w:shd w:val="clear" w:color="auto" w:fill="FFFFFF"/>
                      <w:lang w:val="uk-UA"/>
                    </w:rPr>
                    <w:t>Морква має бути свіжою, вирощеною в природних умовах, без перевищеного вмісту хімічних речовин, чиста без залишків грунту, здорова,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w:t>
                  </w:r>
                  <w:r w:rsidRPr="003F01AF">
                    <w:rPr>
                      <w:b/>
                      <w:bCs/>
                      <w:color w:val="0E2938"/>
                      <w:lang w:val="uk-UA"/>
                    </w:rPr>
                    <w:t>Врожаю 202</w:t>
                  </w:r>
                  <w:r w:rsidR="00E31744">
                    <w:rPr>
                      <w:b/>
                      <w:bCs/>
                      <w:color w:val="0E2938"/>
                      <w:lang w:val="uk-UA"/>
                    </w:rPr>
                    <w:t>3</w:t>
                  </w:r>
                  <w:r w:rsidRPr="003F01AF">
                    <w:rPr>
                      <w:b/>
                      <w:bCs/>
                      <w:color w:val="0E2938"/>
                      <w:lang w:val="uk-UA"/>
                    </w:rPr>
                    <w:t>-202</w:t>
                  </w:r>
                  <w:r w:rsidR="00E31744">
                    <w:rPr>
                      <w:b/>
                      <w:bCs/>
                      <w:color w:val="0E2938"/>
                      <w:lang w:val="uk-UA"/>
                    </w:rPr>
                    <w:t>4</w:t>
                  </w:r>
                  <w:r w:rsidRPr="003F01AF">
                    <w:rPr>
                      <w:b/>
                      <w:bCs/>
                      <w:color w:val="0E2938"/>
                      <w:lang w:val="uk-UA"/>
                    </w:rPr>
                    <w:t xml:space="preserve"> року</w:t>
                  </w:r>
                  <w:r w:rsidRPr="003F01AF">
                    <w:rPr>
                      <w:color w:val="0E2938"/>
                      <w:shd w:val="clear" w:color="auto" w:fill="FFFFFF"/>
                      <w:lang w:val="uk-UA"/>
                    </w:rPr>
                    <w:t>. Без ГМО.</w:t>
                  </w:r>
                  <w:r w:rsidRPr="003F01AF">
                    <w:rPr>
                      <w:b/>
                      <w:bCs/>
                      <w:color w:val="0E2938"/>
                      <w:lang w:val="uk-UA"/>
                    </w:rPr>
                    <w:t>  Пакування </w:t>
                  </w:r>
                  <w:r w:rsidRPr="003F01AF">
                    <w:rPr>
                      <w:color w:val="0E2938"/>
                      <w:shd w:val="clear" w:color="auto" w:fill="FFFFFF"/>
                      <w:lang w:val="uk-UA"/>
                    </w:rPr>
                    <w:t>Морква повинна бути упакована в сітки вагою від 15 до 25 кілограм.</w:t>
                  </w:r>
                </w:p>
              </w:tc>
            </w:tr>
            <w:tr w:rsidR="003B5A7C" w:rsidRPr="00B97166" w14:paraId="6CB8B0B5"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52669CE6"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Перець солодкий</w:t>
                  </w:r>
                  <w:r>
                    <w:rPr>
                      <w:rFonts w:ascii="Times New Roman" w:hAnsi="Times New Roman"/>
                      <w:b/>
                      <w:color w:val="1D1B11"/>
                    </w:rPr>
                    <w:t>,</w:t>
                  </w:r>
                </w:p>
                <w:p w14:paraId="67E3B877" w14:textId="459E17D8" w:rsidR="003B5A7C" w:rsidRPr="00C32B81" w:rsidRDefault="003B5A7C" w:rsidP="003B5A7C">
                  <w:pPr>
                    <w:rPr>
                      <w:rFonts w:ascii="Times New Roman" w:hAnsi="Times New Roman" w:cs="Times New Roman"/>
                      <w:bCs/>
                      <w:lang w:val="uk-UA"/>
                    </w:rPr>
                  </w:pPr>
                  <w:r w:rsidRPr="009E39FE">
                    <w:rPr>
                      <w:color w:val="0E2938"/>
                    </w:rPr>
                    <w:t xml:space="preserve">ДСТУ </w:t>
                  </w:r>
                  <w:r>
                    <w:rPr>
                      <w:color w:val="0E2938"/>
                    </w:rPr>
                    <w:t>2659-94</w:t>
                  </w:r>
                </w:p>
              </w:tc>
              <w:tc>
                <w:tcPr>
                  <w:tcW w:w="1276" w:type="dxa"/>
                  <w:tcBorders>
                    <w:top w:val="single" w:sz="4" w:space="0" w:color="auto"/>
                    <w:left w:val="single" w:sz="4" w:space="0" w:color="auto"/>
                    <w:bottom w:val="single" w:sz="4" w:space="0" w:color="auto"/>
                    <w:right w:val="single" w:sz="4" w:space="0" w:color="auto"/>
                  </w:tcBorders>
                  <w:vAlign w:val="center"/>
                </w:tcPr>
                <w:p w14:paraId="2628A4BE" w14:textId="6EE9376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0044DC01" w14:textId="0799F6EB" w:rsidR="003B5A7C" w:rsidRPr="00894C61" w:rsidRDefault="003B5A7C" w:rsidP="003B5A7C">
                  <w:pPr>
                    <w:pStyle w:val="a3"/>
                  </w:pPr>
                  <w:r w:rsidRPr="003F01AF">
                    <w:t>Овочі повинні бути цілими, чистими, здоровими, без зайвої вологості, не в’ялими, не потрісканими, не пошкоджені шкідниками. Кольором, форми і забарвленням типовим для даного сорту. Без ГМО</w:t>
                  </w:r>
                  <w:r w:rsidRPr="003F01AF">
                    <w:rPr>
                      <w:lang w:val="uk-UA"/>
                    </w:rPr>
                    <w:t>.</w:t>
                  </w:r>
                </w:p>
              </w:tc>
            </w:tr>
            <w:tr w:rsidR="003B5A7C" w:rsidRPr="00B97166" w14:paraId="70C98153" w14:textId="77777777" w:rsidTr="00092EFB">
              <w:trPr>
                <w:trHeight w:val="431"/>
              </w:trPr>
              <w:tc>
                <w:tcPr>
                  <w:tcW w:w="2835" w:type="dxa"/>
                  <w:tcBorders>
                    <w:top w:val="single" w:sz="4" w:space="0" w:color="auto"/>
                    <w:left w:val="single" w:sz="4" w:space="0" w:color="auto"/>
                    <w:bottom w:val="single" w:sz="4" w:space="0" w:color="auto"/>
                    <w:right w:val="single" w:sz="4" w:space="0" w:color="auto"/>
                  </w:tcBorders>
                </w:tcPr>
                <w:p w14:paraId="5D058FB6"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Огірки свіжі(тепличні)</w:t>
                  </w:r>
                </w:p>
                <w:p w14:paraId="39671594"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3247-95</w:t>
                  </w:r>
                </w:p>
                <w:p w14:paraId="045FFF41"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1D006E6" w14:textId="34C9C992"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200</w:t>
                  </w:r>
                </w:p>
              </w:tc>
              <w:tc>
                <w:tcPr>
                  <w:tcW w:w="5812" w:type="dxa"/>
                  <w:tcBorders>
                    <w:top w:val="single" w:sz="4" w:space="0" w:color="auto"/>
                    <w:left w:val="single" w:sz="4" w:space="0" w:color="auto"/>
                    <w:bottom w:val="single" w:sz="4" w:space="0" w:color="auto"/>
                    <w:right w:val="single" w:sz="4" w:space="0" w:color="auto"/>
                  </w:tcBorders>
                </w:tcPr>
                <w:p w14:paraId="38A25AC1" w14:textId="3E3A1740" w:rsidR="003B5A7C" w:rsidRPr="00EB0AB1" w:rsidRDefault="003B5A7C" w:rsidP="003B5A7C">
                  <w:pPr>
                    <w:spacing w:before="100" w:beforeAutospacing="1" w:after="100" w:afterAutospacing="1"/>
                    <w:rPr>
                      <w:rFonts w:ascii="Times New Roman" w:hAnsi="Times New Roman"/>
                      <w:color w:val="000000"/>
                    </w:rPr>
                  </w:pPr>
                  <w:r w:rsidRPr="003B5A7C">
                    <w:rPr>
                      <w:rFonts w:ascii="Times New Roman" w:hAnsi="Times New Roman"/>
                      <w:color w:val="000000"/>
                      <w:lang w:val="uk-UA"/>
                    </w:rPr>
                    <w:t>Урожай 202</w:t>
                  </w:r>
                  <w:r w:rsidR="008033F6">
                    <w:rPr>
                      <w:rFonts w:ascii="Times New Roman" w:hAnsi="Times New Roman"/>
                      <w:color w:val="000000"/>
                      <w:lang w:val="uk-UA"/>
                    </w:rPr>
                    <w:t>4</w:t>
                  </w:r>
                  <w:r w:rsidRPr="003B5A7C">
                    <w:rPr>
                      <w:rFonts w:ascii="Times New Roman" w:hAnsi="Times New Roman"/>
                      <w:color w:val="000000"/>
                      <w:lang w:val="uk-UA"/>
                    </w:rPr>
                    <w:t xml:space="preserve"> року. 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(у період заморозків та зимовий період). </w:t>
                  </w:r>
                  <w:r w:rsidRPr="00EB0AB1">
                    <w:rPr>
                      <w:rFonts w:ascii="Times New Roman" w:hAnsi="Times New Roman"/>
                      <w:color w:val="000000"/>
                    </w:rPr>
                    <w:t xml:space="preserve">М’якоть щільна, з недорозвиненим водянистим, некожистим насінням. Смак та запах – властивий даному ботанічному сорту без стороннього запаху та смаку. Огірки повинні бути </w:t>
                  </w:r>
                  <w:r w:rsidRPr="00EB0AB1">
                    <w:rPr>
                      <w:rFonts w:ascii="Times New Roman" w:hAnsi="Times New Roman"/>
                      <w:color w:val="000000"/>
                    </w:rPr>
                    <w:lastRenderedPageBreak/>
                    <w:t>упаковані таким чином, щоб</w:t>
                  </w:r>
                  <w:r>
                    <w:rPr>
                      <w:rFonts w:ascii="Times New Roman" w:hAnsi="Times New Roman"/>
                      <w:color w:val="000000"/>
                    </w:rPr>
                    <w:t xml:space="preserve"> </w:t>
                  </w:r>
                  <w:r w:rsidRPr="00EB0AB1">
                    <w:rPr>
                      <w:rFonts w:ascii="Times New Roman" w:hAnsi="Times New Roman"/>
                      <w:color w:val="000000"/>
                    </w:rPr>
                    <w:t>забезпечувалася їх належне збереження та безпека. Тара (картонні харчові коробки, пластмасові харчові ящики, поліетиленові харчові мішки, поліетиленові пакети та т.ін.), яка має бути використана для пакування та транспортування огірків, повинна бути чистою, сухою, не зараженою сільськогосподарськими шкідниками та не повинна мати стороннього запаху. Огірки повинні бути розфасовані у картонні харчові коробки чи пластмасові харчові ящики вмістом від 5 - до 15 кг.</w:t>
                  </w:r>
                </w:p>
                <w:p w14:paraId="54A59ECA" w14:textId="77777777" w:rsidR="003B5A7C" w:rsidRPr="00894C61" w:rsidRDefault="003B5A7C" w:rsidP="003B5A7C">
                  <w:pPr>
                    <w:pStyle w:val="a3"/>
                  </w:pPr>
                </w:p>
              </w:tc>
            </w:tr>
            <w:tr w:rsidR="003B5A7C" w:rsidRPr="00B97166" w14:paraId="68F7F5B2"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42B3AE26"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lastRenderedPageBreak/>
                    <w:t>Огірки свіжі(грунтові)</w:t>
                  </w:r>
                </w:p>
                <w:p w14:paraId="022CCA6A"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3247-95</w:t>
                  </w:r>
                </w:p>
                <w:p w14:paraId="7D73341A"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7A2B977" w14:textId="06E72308"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63FC005F" w14:textId="2CC0F5F6" w:rsidR="003B5A7C" w:rsidRPr="0036252C" w:rsidRDefault="003B5A7C" w:rsidP="003B5A7C">
                  <w:pPr>
                    <w:spacing w:before="100" w:beforeAutospacing="1" w:after="100" w:afterAutospacing="1"/>
                    <w:rPr>
                      <w:rFonts w:ascii="Times New Roman" w:hAnsi="Times New Roman"/>
                      <w:color w:val="000000"/>
                    </w:rPr>
                  </w:pPr>
                  <w:r w:rsidRPr="003B5A7C">
                    <w:rPr>
                      <w:rFonts w:ascii="Times New Roman" w:hAnsi="Times New Roman"/>
                      <w:color w:val="000000"/>
                      <w:lang w:val="uk-UA"/>
                    </w:rPr>
                    <w:t>Урожай 202</w:t>
                  </w:r>
                  <w:r w:rsidR="008033F6">
                    <w:rPr>
                      <w:rFonts w:ascii="Times New Roman" w:hAnsi="Times New Roman"/>
                      <w:color w:val="000000"/>
                      <w:lang w:val="uk-UA"/>
                    </w:rPr>
                    <w:t>4</w:t>
                  </w:r>
                  <w:r w:rsidRPr="003B5A7C">
                    <w:rPr>
                      <w:rFonts w:ascii="Times New Roman" w:hAnsi="Times New Roman"/>
                      <w:color w:val="000000"/>
                      <w:lang w:val="uk-UA"/>
                    </w:rPr>
                    <w:t xml:space="preserve"> року. 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(у період заморозків та зимовий період). </w:t>
                  </w:r>
                  <w:r w:rsidRPr="0036252C">
                    <w:rPr>
                      <w:rFonts w:ascii="Times New Roman" w:hAnsi="Times New Roman"/>
                      <w:color w:val="000000"/>
                    </w:rPr>
                    <w:t>М’якоть щільна, з недорозвиненим водянистим, некожистим насінням. Смак та запах – властивий даному ботанічному сорту без стороннього запаху та смаку. Огірки повинні бути упаковані таким чином, щоб</w:t>
                  </w:r>
                  <w:r>
                    <w:rPr>
                      <w:rFonts w:ascii="Times New Roman" w:hAnsi="Times New Roman"/>
                      <w:color w:val="000000"/>
                    </w:rPr>
                    <w:t xml:space="preserve"> </w:t>
                  </w:r>
                  <w:r w:rsidRPr="0036252C">
                    <w:rPr>
                      <w:rFonts w:ascii="Times New Roman" w:hAnsi="Times New Roman"/>
                      <w:color w:val="000000"/>
                    </w:rPr>
                    <w:t>забезпечувалася їх належне збереження та безпека. Тара (картонні харчові коробки, пластмасові харчові ящики, поліетиленові харчові мішки, поліетиленові пакети та т.ін.), яка має бути використана для пакування та транспортування огірків, повинна бути читою, сухою, не зараженою сільськогосподарськими шкідниками та не повинна мати стороннього запаху. Огірки повинні бути розфасовані у картонні харчові коробки чи пластмасові харчові ящики вмістом від 5 - до 15 кг.</w:t>
                  </w:r>
                </w:p>
                <w:p w14:paraId="48B1D2FC" w14:textId="77777777" w:rsidR="003B5A7C" w:rsidRPr="00894C61" w:rsidRDefault="003B5A7C" w:rsidP="003B5A7C">
                  <w:pPr>
                    <w:pStyle w:val="a3"/>
                  </w:pPr>
                </w:p>
              </w:tc>
            </w:tr>
            <w:tr w:rsidR="003B5A7C" w:rsidRPr="00521DAE" w14:paraId="68B1BB00"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0B5DF97C"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Помідори свіжі</w:t>
                  </w:r>
                </w:p>
                <w:p w14:paraId="2F38CDA3" w14:textId="77777777" w:rsidR="003B5A7C" w:rsidRPr="009E39FE" w:rsidRDefault="003B5A7C" w:rsidP="003B5A7C">
                  <w:pPr>
                    <w:pStyle w:val="newsdetailcardtext"/>
                    <w:shd w:val="clear" w:color="auto" w:fill="FFFFFF"/>
                    <w:spacing w:before="0" w:beforeAutospacing="0" w:after="0" w:afterAutospacing="0" w:line="480" w:lineRule="atLeast"/>
                    <w:rPr>
                      <w:color w:val="0E2938"/>
                    </w:rPr>
                  </w:pPr>
                  <w:r w:rsidRPr="009E39FE">
                    <w:rPr>
                      <w:color w:val="0E2938"/>
                    </w:rPr>
                    <w:t>ДСТУ 324</w:t>
                  </w:r>
                  <w:r>
                    <w:rPr>
                      <w:color w:val="0E2938"/>
                      <w:lang w:val="uk-UA"/>
                    </w:rPr>
                    <w:t>6</w:t>
                  </w:r>
                  <w:r w:rsidRPr="009E39FE">
                    <w:rPr>
                      <w:color w:val="0E2938"/>
                    </w:rPr>
                    <w:t>-95</w:t>
                  </w:r>
                </w:p>
                <w:p w14:paraId="0B9999F0"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EB351B9" w14:textId="5A0F6D2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6052EF43" w14:textId="55A73093" w:rsidR="003B5A7C" w:rsidRPr="003B5A7C" w:rsidRDefault="003B5A7C" w:rsidP="003B5A7C">
                  <w:pPr>
                    <w:pStyle w:val="a3"/>
                    <w:rPr>
                      <w:lang w:val="uk-UA"/>
                    </w:rPr>
                  </w:pPr>
                  <w:r w:rsidRPr="00300004">
                    <w:rPr>
                      <w:lang w:val="uk-UA"/>
                    </w:rPr>
                    <w:t>Плоди цілі, свіжі, чисті, не зів’ялі, не тріснуті, без пошкоджень, не пошкоджені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плоду. Наявність землі на плодах не має перевищувати 1,0% відносно маси. Вміст плодів зів’ялих, підгнилих, з ознаками зморшкуватості, запарених, підморожених, тріснутих, з відкритою серцевиною – не допускається</w:t>
                  </w:r>
                  <w:r>
                    <w:rPr>
                      <w:lang w:val="uk-UA"/>
                    </w:rPr>
                    <w:t>.</w:t>
                  </w:r>
                </w:p>
              </w:tc>
            </w:tr>
            <w:tr w:rsidR="003B5A7C" w:rsidRPr="00B97166" w14:paraId="38E94512"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3135AA8B"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Редис</w:t>
                  </w:r>
                  <w:r>
                    <w:rPr>
                      <w:rFonts w:ascii="Times New Roman" w:hAnsi="Times New Roman"/>
                      <w:b/>
                      <w:color w:val="1D1B11"/>
                    </w:rPr>
                    <w:t>,</w:t>
                  </w:r>
                </w:p>
                <w:p w14:paraId="055FCACB" w14:textId="72DC53E6" w:rsidR="003B5A7C" w:rsidRPr="00C32B81" w:rsidRDefault="003B5A7C" w:rsidP="003B5A7C">
                  <w:pPr>
                    <w:rPr>
                      <w:rFonts w:ascii="Times New Roman" w:hAnsi="Times New Roman" w:cs="Times New Roman"/>
                      <w:bCs/>
                      <w:lang w:val="uk-UA"/>
                    </w:rPr>
                  </w:pPr>
                  <w:r>
                    <w:rPr>
                      <w:color w:val="000000"/>
                      <w:sz w:val="27"/>
                      <w:szCs w:val="27"/>
                    </w:rPr>
                    <w:t>ДСТУ 6009:2008</w:t>
                  </w:r>
                </w:p>
              </w:tc>
              <w:tc>
                <w:tcPr>
                  <w:tcW w:w="1276" w:type="dxa"/>
                  <w:tcBorders>
                    <w:top w:val="single" w:sz="4" w:space="0" w:color="auto"/>
                    <w:left w:val="single" w:sz="4" w:space="0" w:color="auto"/>
                    <w:bottom w:val="single" w:sz="4" w:space="0" w:color="auto"/>
                    <w:right w:val="single" w:sz="4" w:space="0" w:color="auto"/>
                  </w:tcBorders>
                  <w:vAlign w:val="center"/>
                </w:tcPr>
                <w:p w14:paraId="46F36E6A" w14:textId="0AFEEC30"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tcPr>
                <w:p w14:paraId="03DFB9D8" w14:textId="09FF5F1B" w:rsidR="003B5A7C" w:rsidRPr="00894C61" w:rsidRDefault="003B5A7C" w:rsidP="003B5A7C">
                  <w:pPr>
                    <w:pStyle w:val="a3"/>
                  </w:pPr>
                  <w:r w:rsidRPr="0036252C">
                    <w:t xml:space="preserve">Коренеплоди редиски повинні бути свіжими, цілими без захворювань, не мокрими, незабрудненими, не тріснутими без ушкоджень с/господарськими шкідниками. Редиска повинна бути розфасована у </w:t>
                  </w:r>
                  <w:r w:rsidRPr="0036252C">
                    <w:lastRenderedPageBreak/>
                    <w:t>картонні харчові коробки чи пластмасові харчові ящики вмістом від 5 - до 15 кг</w:t>
                  </w:r>
                </w:p>
              </w:tc>
            </w:tr>
            <w:tr w:rsidR="003B5A7C" w:rsidRPr="00B97166" w14:paraId="53DD900B" w14:textId="77777777" w:rsidTr="006642DD">
              <w:trPr>
                <w:trHeight w:val="431"/>
              </w:trPr>
              <w:tc>
                <w:tcPr>
                  <w:tcW w:w="2835" w:type="dxa"/>
                  <w:tcBorders>
                    <w:top w:val="single" w:sz="4" w:space="0" w:color="auto"/>
                    <w:left w:val="single" w:sz="4" w:space="0" w:color="auto"/>
                    <w:bottom w:val="single" w:sz="4" w:space="0" w:color="auto"/>
                    <w:right w:val="single" w:sz="4" w:space="0" w:color="auto"/>
                  </w:tcBorders>
                </w:tcPr>
                <w:p w14:paraId="098B85FF"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lastRenderedPageBreak/>
                    <w:t>Яблука</w:t>
                  </w:r>
                </w:p>
                <w:p w14:paraId="680BA6D1" w14:textId="48A04501" w:rsidR="003B5A7C" w:rsidRPr="00C32B81" w:rsidRDefault="003B5A7C" w:rsidP="003B5A7C">
                  <w:pPr>
                    <w:rPr>
                      <w:rFonts w:ascii="Times New Roman" w:hAnsi="Times New Roman" w:cs="Times New Roman"/>
                      <w:bCs/>
                      <w:lang w:val="uk-UA"/>
                    </w:rPr>
                  </w:pPr>
                  <w:r w:rsidRPr="00EB0AB1">
                    <w:rPr>
                      <w:rFonts w:ascii="Times New Roman" w:hAnsi="Times New Roman"/>
                      <w:color w:val="000000"/>
                    </w:rPr>
                    <w:t>ДСТУ 8133:2015</w:t>
                  </w:r>
                </w:p>
              </w:tc>
              <w:tc>
                <w:tcPr>
                  <w:tcW w:w="1276" w:type="dxa"/>
                  <w:tcBorders>
                    <w:top w:val="single" w:sz="4" w:space="0" w:color="auto"/>
                    <w:left w:val="single" w:sz="4" w:space="0" w:color="auto"/>
                    <w:bottom w:val="single" w:sz="4" w:space="0" w:color="auto"/>
                    <w:right w:val="single" w:sz="4" w:space="0" w:color="auto"/>
                  </w:tcBorders>
                  <w:vAlign w:val="center"/>
                </w:tcPr>
                <w:p w14:paraId="220B939E" w14:textId="1E9E083F"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10500</w:t>
                  </w:r>
                </w:p>
              </w:tc>
              <w:tc>
                <w:tcPr>
                  <w:tcW w:w="5812" w:type="dxa"/>
                  <w:tcBorders>
                    <w:top w:val="single" w:sz="4" w:space="0" w:color="auto"/>
                    <w:left w:val="single" w:sz="4" w:space="0" w:color="auto"/>
                    <w:bottom w:val="single" w:sz="4" w:space="0" w:color="auto"/>
                    <w:right w:val="single" w:sz="4" w:space="0" w:color="auto"/>
                  </w:tcBorders>
                </w:tcPr>
                <w:p w14:paraId="312AD942" w14:textId="24F05146" w:rsidR="003B5A7C" w:rsidRPr="00894C61" w:rsidRDefault="003B5A7C" w:rsidP="003B5A7C">
                  <w:pPr>
                    <w:pStyle w:val="a3"/>
                  </w:pPr>
                  <w:r w:rsidRPr="00EB0AB1">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 Вага одного яблука – не менше 100 г.</w:t>
                  </w:r>
                </w:p>
              </w:tc>
            </w:tr>
            <w:tr w:rsidR="003B5A7C" w:rsidRPr="00B97166" w14:paraId="23AC21C0"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47840823" w14:textId="77777777" w:rsidR="003B5A7C" w:rsidRDefault="003B5A7C" w:rsidP="003B5A7C">
                  <w:pPr>
                    <w:spacing w:line="240" w:lineRule="atLeast"/>
                    <w:rPr>
                      <w:rFonts w:ascii="Times New Roman" w:hAnsi="Times New Roman"/>
                      <w:b/>
                      <w:color w:val="1D1B11"/>
                    </w:rPr>
                  </w:pPr>
                  <w:r w:rsidRPr="009E39FE">
                    <w:rPr>
                      <w:rFonts w:ascii="Times New Roman" w:hAnsi="Times New Roman"/>
                      <w:b/>
                      <w:color w:val="1D1B11"/>
                    </w:rPr>
                    <w:t>Апельсини</w:t>
                  </w:r>
                </w:p>
                <w:p w14:paraId="75EBD261" w14:textId="77777777" w:rsidR="003B5A7C" w:rsidRPr="00C32B81" w:rsidRDefault="003B5A7C" w:rsidP="003B5A7C">
                  <w:pP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2F2D204" w14:textId="1E639BDB"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686FCA2D" w14:textId="44C21549" w:rsidR="003B5A7C" w:rsidRPr="00894C61" w:rsidRDefault="003B5A7C" w:rsidP="003B5A7C">
                  <w:pPr>
                    <w:pStyle w:val="a3"/>
                  </w:pPr>
                  <w:r w:rsidRPr="003B5A7C">
                    <w:rPr>
                      <w:color w:val="000000"/>
                      <w:lang w:val="uk-UA"/>
                    </w:rPr>
                    <w:t xml:space="preserve">Апельсини мають бути свіжі, чисті, не в`ялі, достатньо зрілі, без ознак гнилі, механічного пошкодження та пошкодження шкідниками. </w:t>
                  </w:r>
                  <w:r w:rsidRPr="00EB0AB1">
                    <w:rPr>
                      <w:color w:val="000000"/>
                    </w:rPr>
                    <w:t>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оранжевого. Пакування: картонні ящики/ коробки вагою не більше 20 кг; Товар не повинен містити ГМО.</w:t>
                  </w:r>
                  <w:r w:rsidRPr="00EB0AB1">
                    <w:rPr>
                      <w:color w:val="FF0000"/>
                    </w:rPr>
                    <w:t xml:space="preserve"> </w:t>
                  </w:r>
                </w:p>
              </w:tc>
            </w:tr>
            <w:tr w:rsidR="003B5A7C" w:rsidRPr="00B97166" w14:paraId="4F4BD3EA"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5F2265CC" w14:textId="6A64A774" w:rsidR="003B5A7C" w:rsidRPr="00C32B81" w:rsidRDefault="003B5A7C" w:rsidP="003B5A7C">
                  <w:pPr>
                    <w:rPr>
                      <w:rFonts w:ascii="Times New Roman" w:hAnsi="Times New Roman" w:cs="Times New Roman"/>
                      <w:bCs/>
                      <w:lang w:val="uk-UA"/>
                    </w:rPr>
                  </w:pPr>
                  <w:r w:rsidRPr="009E39FE">
                    <w:rPr>
                      <w:rFonts w:ascii="Times New Roman" w:hAnsi="Times New Roman"/>
                      <w:b/>
                      <w:color w:val="1D1B11"/>
                    </w:rPr>
                    <w:t>Мандарини</w:t>
                  </w:r>
                </w:p>
              </w:tc>
              <w:tc>
                <w:tcPr>
                  <w:tcW w:w="1276" w:type="dxa"/>
                  <w:tcBorders>
                    <w:top w:val="single" w:sz="4" w:space="0" w:color="auto"/>
                    <w:left w:val="single" w:sz="4" w:space="0" w:color="auto"/>
                    <w:bottom w:val="single" w:sz="4" w:space="0" w:color="auto"/>
                    <w:right w:val="single" w:sz="4" w:space="0" w:color="auto"/>
                  </w:tcBorders>
                  <w:vAlign w:val="center"/>
                </w:tcPr>
                <w:p w14:paraId="45A8195A" w14:textId="34C141FA"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5CE16E28" w14:textId="64B76EF4" w:rsidR="003B5A7C" w:rsidRPr="00894C61" w:rsidRDefault="003B5A7C" w:rsidP="003B5A7C">
                  <w:pPr>
                    <w:pStyle w:val="a3"/>
                  </w:pPr>
                  <w:r w:rsidRPr="00EB0AB1">
                    <w:t>Розміри для сортів з округлою формою плода (по найбільшому поперечному діаметру) не менше 50 мм.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r>
                    <w:rPr>
                      <w:sz w:val="27"/>
                      <w:szCs w:val="27"/>
                    </w:rPr>
                    <w:t xml:space="preserve"> </w:t>
                  </w:r>
                  <w:r w:rsidRPr="003F01AF">
                    <w:t>Вміст нітратів мг/кг, не більше норм</w:t>
                  </w:r>
                  <w:r>
                    <w:rPr>
                      <w:lang w:val="uk-UA"/>
                    </w:rPr>
                    <w:t xml:space="preserve"> </w:t>
                  </w:r>
                  <w:r w:rsidRPr="003F01AF">
                    <w:t>визначених ДСТУ. Якість повинна відповідати вимогам діючим в Україні (ДСТУ, ГОСТУ, ГОСТів, ТУ, СОУ).</w:t>
                  </w:r>
                </w:p>
              </w:tc>
            </w:tr>
            <w:tr w:rsidR="003B5A7C" w:rsidRPr="00B97166" w14:paraId="2B1E4490"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2B0D9A9D" w14:textId="3278EDA6" w:rsidR="003B5A7C" w:rsidRPr="00C32B81" w:rsidRDefault="003B5A7C" w:rsidP="003B5A7C">
                  <w:pPr>
                    <w:rPr>
                      <w:rFonts w:ascii="Times New Roman" w:hAnsi="Times New Roman" w:cs="Times New Roman"/>
                      <w:bCs/>
                      <w:lang w:val="uk-UA"/>
                    </w:rPr>
                  </w:pPr>
                  <w:r w:rsidRPr="009E39FE">
                    <w:rPr>
                      <w:rFonts w:ascii="Times New Roman" w:hAnsi="Times New Roman"/>
                      <w:b/>
                      <w:color w:val="1D1B11"/>
                    </w:rPr>
                    <w:t>Лимони</w:t>
                  </w:r>
                </w:p>
              </w:tc>
              <w:tc>
                <w:tcPr>
                  <w:tcW w:w="1276" w:type="dxa"/>
                  <w:tcBorders>
                    <w:top w:val="single" w:sz="4" w:space="0" w:color="auto"/>
                    <w:left w:val="single" w:sz="4" w:space="0" w:color="auto"/>
                    <w:bottom w:val="single" w:sz="4" w:space="0" w:color="auto"/>
                    <w:right w:val="single" w:sz="4" w:space="0" w:color="auto"/>
                  </w:tcBorders>
                  <w:vAlign w:val="center"/>
                </w:tcPr>
                <w:p w14:paraId="43F1545F" w14:textId="3FA44E9D"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180</w:t>
                  </w:r>
                </w:p>
              </w:tc>
              <w:tc>
                <w:tcPr>
                  <w:tcW w:w="5812" w:type="dxa"/>
                  <w:tcBorders>
                    <w:top w:val="single" w:sz="4" w:space="0" w:color="auto"/>
                    <w:left w:val="single" w:sz="4" w:space="0" w:color="auto"/>
                    <w:bottom w:val="single" w:sz="4" w:space="0" w:color="auto"/>
                    <w:right w:val="single" w:sz="4" w:space="0" w:color="auto"/>
                  </w:tcBorders>
                </w:tcPr>
                <w:p w14:paraId="1C3EAA76" w14:textId="6C2873E2" w:rsidR="003B5A7C" w:rsidRPr="00894C61" w:rsidRDefault="003B5A7C" w:rsidP="003B5A7C">
                  <w:pPr>
                    <w:pStyle w:val="a3"/>
                  </w:pPr>
                  <w:r w:rsidRPr="00EB0AB1">
                    <w:rPr>
                      <w:lang w:val="uk-UA"/>
                    </w:rPr>
                    <w:t>П</w:t>
                  </w:r>
                  <w:r w:rsidRPr="00300004">
                    <w:rPr>
                      <w:lang w:val="uk-UA"/>
                    </w:rPr>
                    <w:t>овинні бути свіжі, чисті, без ознак захворювання, без механічних пошкоджень та ушкоджень шкідниками, без сторонніх присмаків, запахів, без ознак гнилі, І і ІІ категорії.</w:t>
                  </w:r>
                  <w:r w:rsidRPr="00300004">
                    <w:rPr>
                      <w:sz w:val="27"/>
                      <w:szCs w:val="27"/>
                      <w:lang w:val="uk-UA"/>
                    </w:rPr>
                    <w:t xml:space="preserve"> </w:t>
                  </w:r>
                  <w:r w:rsidRPr="003F01AF">
                    <w:t>Вміст нітратів мг/кг, не більше норм</w:t>
                  </w:r>
                  <w:r>
                    <w:rPr>
                      <w:lang w:val="uk-UA"/>
                    </w:rPr>
                    <w:t xml:space="preserve"> </w:t>
                  </w:r>
                  <w:r w:rsidRPr="003F01AF">
                    <w:t>визначених ДСТУ. Якість повинна відповідати вимогам діючим в Україні (ДСТУ, ГОСТУ, ГОСТів, ТУ, СОУ).</w:t>
                  </w:r>
                </w:p>
              </w:tc>
            </w:tr>
            <w:tr w:rsidR="003B5A7C" w:rsidRPr="00B97166" w14:paraId="0DB92337"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43391E08" w14:textId="6441D158" w:rsidR="003B5A7C" w:rsidRPr="00C32B81" w:rsidRDefault="003B5A7C" w:rsidP="003B5A7C">
                  <w:pPr>
                    <w:rPr>
                      <w:rFonts w:ascii="Times New Roman" w:hAnsi="Times New Roman" w:cs="Times New Roman"/>
                      <w:bCs/>
                      <w:lang w:val="uk-UA"/>
                    </w:rPr>
                  </w:pPr>
                  <w:r w:rsidRPr="009E39FE">
                    <w:rPr>
                      <w:rFonts w:ascii="Times New Roman" w:hAnsi="Times New Roman"/>
                      <w:b/>
                      <w:color w:val="1D1B11"/>
                    </w:rPr>
                    <w:t>Банани</w:t>
                  </w:r>
                </w:p>
              </w:tc>
              <w:tc>
                <w:tcPr>
                  <w:tcW w:w="1276" w:type="dxa"/>
                  <w:tcBorders>
                    <w:top w:val="single" w:sz="4" w:space="0" w:color="auto"/>
                    <w:left w:val="single" w:sz="4" w:space="0" w:color="auto"/>
                    <w:bottom w:val="single" w:sz="4" w:space="0" w:color="auto"/>
                    <w:right w:val="single" w:sz="4" w:space="0" w:color="auto"/>
                  </w:tcBorders>
                  <w:vAlign w:val="center"/>
                </w:tcPr>
                <w:p w14:paraId="0141EAF5" w14:textId="3C2B2475"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500</w:t>
                  </w:r>
                </w:p>
              </w:tc>
              <w:tc>
                <w:tcPr>
                  <w:tcW w:w="5812" w:type="dxa"/>
                  <w:tcBorders>
                    <w:top w:val="single" w:sz="4" w:space="0" w:color="auto"/>
                    <w:left w:val="single" w:sz="4" w:space="0" w:color="auto"/>
                    <w:bottom w:val="single" w:sz="4" w:space="0" w:color="auto"/>
                    <w:right w:val="single" w:sz="4" w:space="0" w:color="auto"/>
                  </w:tcBorders>
                </w:tcPr>
                <w:p w14:paraId="58DF6882" w14:textId="66F29EDC" w:rsidR="003B5A7C" w:rsidRPr="00894C61" w:rsidRDefault="003B5A7C" w:rsidP="003B5A7C">
                  <w:pPr>
                    <w:pStyle w:val="a3"/>
                  </w:pPr>
                  <w:r w:rsidRPr="00EB0AB1">
                    <w:rPr>
                      <w:lang w:val="uk-UA"/>
                    </w:rPr>
                    <w:t>Банани повинні бути свіжі, без ознак гнилі, без ознак захворювання, без механічних пошкоджень та ушкоджень шкідниками, без сторонніх присмаків, запахів, зрілі,клас екстра аб</w:t>
                  </w:r>
                  <w:r>
                    <w:rPr>
                      <w:lang w:val="uk-UA"/>
                    </w:rPr>
                    <w:t xml:space="preserve">о </w:t>
                  </w:r>
                  <w:r w:rsidRPr="00EB0AB1">
                    <w:rPr>
                      <w:lang w:val="uk-UA"/>
                    </w:rPr>
                    <w:t>1.</w:t>
                  </w:r>
                  <w:r>
                    <w:rPr>
                      <w:lang w:val="uk-UA"/>
                    </w:rPr>
                    <w:t xml:space="preserve"> </w:t>
                  </w:r>
                  <w:r w:rsidRPr="00EB0AB1">
                    <w:rPr>
                      <w:lang w:val="uk-UA"/>
                    </w:rPr>
                    <w:t xml:space="preserve">Довжина середня. Пакування: розфасовані до </w:t>
                  </w:r>
                  <w:smartTag w:uri="urn:schemas-microsoft-com:office:smarttags" w:element="metricconverter">
                    <w:smartTagPr>
                      <w:attr w:name="ProductID" w:val="20 кг"/>
                    </w:smartTagPr>
                    <w:r w:rsidRPr="00EB0AB1">
                      <w:rPr>
                        <w:lang w:val="uk-UA"/>
                      </w:rPr>
                      <w:t>20 кг</w:t>
                    </w:r>
                  </w:smartTag>
                  <w:r w:rsidRPr="00EB0AB1">
                    <w:rPr>
                      <w:lang w:val="uk-UA"/>
                    </w:rPr>
                    <w:t>. Картонні коробки.</w:t>
                  </w:r>
                  <w:r>
                    <w:rPr>
                      <w:sz w:val="27"/>
                      <w:szCs w:val="27"/>
                    </w:rPr>
                    <w:t xml:space="preserve"> </w:t>
                  </w:r>
                  <w:r w:rsidRPr="003F01AF">
                    <w:t>Вміст нітратів мг/кг, не більше норм</w:t>
                  </w:r>
                  <w:r>
                    <w:rPr>
                      <w:lang w:val="uk-UA"/>
                    </w:rPr>
                    <w:t xml:space="preserve"> </w:t>
                  </w:r>
                  <w:r w:rsidRPr="003F01AF">
                    <w:t>визначених ДСТУ. Якість повинна відповідати вимогам діючим в Україні (ДСТУ, ГОСТУ, ГОСТів, ТУ, СОУ).</w:t>
                  </w:r>
                  <w:r w:rsidRPr="003F01AF">
                    <w:rPr>
                      <w:lang w:val="uk-UA"/>
                    </w:rPr>
                    <w:t xml:space="preserve"> </w:t>
                  </w:r>
                </w:p>
              </w:tc>
            </w:tr>
            <w:tr w:rsidR="003B5A7C" w:rsidRPr="00B97166" w14:paraId="29E7CBDC" w14:textId="77777777" w:rsidTr="00A124AD">
              <w:trPr>
                <w:trHeight w:val="431"/>
              </w:trPr>
              <w:tc>
                <w:tcPr>
                  <w:tcW w:w="2835" w:type="dxa"/>
                  <w:tcBorders>
                    <w:top w:val="single" w:sz="4" w:space="0" w:color="auto"/>
                    <w:left w:val="single" w:sz="4" w:space="0" w:color="auto"/>
                    <w:bottom w:val="single" w:sz="4" w:space="0" w:color="auto"/>
                    <w:right w:val="single" w:sz="4" w:space="0" w:color="auto"/>
                  </w:tcBorders>
                </w:tcPr>
                <w:p w14:paraId="1288A7B6" w14:textId="4C090737" w:rsidR="003B5A7C" w:rsidRPr="00C32B81" w:rsidRDefault="003B5A7C" w:rsidP="003B5A7C">
                  <w:pPr>
                    <w:rPr>
                      <w:rFonts w:ascii="Times New Roman" w:hAnsi="Times New Roman" w:cs="Times New Roman"/>
                      <w:bCs/>
                      <w:lang w:val="uk-UA"/>
                    </w:rPr>
                  </w:pPr>
                  <w:r>
                    <w:rPr>
                      <w:rFonts w:ascii="Times New Roman" w:hAnsi="Times New Roman"/>
                      <w:b/>
                      <w:color w:val="1D1B11"/>
                    </w:rPr>
                    <w:lastRenderedPageBreak/>
                    <w:t>Виноград</w:t>
                  </w:r>
                </w:p>
              </w:tc>
              <w:tc>
                <w:tcPr>
                  <w:tcW w:w="1276" w:type="dxa"/>
                  <w:tcBorders>
                    <w:top w:val="single" w:sz="4" w:space="0" w:color="auto"/>
                    <w:left w:val="single" w:sz="4" w:space="0" w:color="auto"/>
                    <w:bottom w:val="single" w:sz="4" w:space="0" w:color="auto"/>
                    <w:right w:val="single" w:sz="4" w:space="0" w:color="auto"/>
                  </w:tcBorders>
                  <w:vAlign w:val="center"/>
                </w:tcPr>
                <w:p w14:paraId="1F96A379" w14:textId="4D5EB370" w:rsidR="003B5A7C" w:rsidRPr="00B97166" w:rsidRDefault="003B5A7C" w:rsidP="003B5A7C">
                  <w:pPr>
                    <w:jc w:val="center"/>
                    <w:rPr>
                      <w:rFonts w:ascii="Times New Roman" w:hAnsi="Times New Roman" w:cs="Times New Roman"/>
                      <w:lang w:val="uk-UA"/>
                    </w:rPr>
                  </w:pPr>
                  <w:r>
                    <w:rPr>
                      <w:rFonts w:ascii="Times New Roman" w:hAnsi="Times New Roman" w:cs="Times New Roman"/>
                      <w:lang w:val="uk-UA"/>
                    </w:rPr>
                    <w:t>400</w:t>
                  </w:r>
                </w:p>
              </w:tc>
              <w:tc>
                <w:tcPr>
                  <w:tcW w:w="5812" w:type="dxa"/>
                  <w:tcBorders>
                    <w:top w:val="single" w:sz="4" w:space="0" w:color="auto"/>
                    <w:left w:val="single" w:sz="4" w:space="0" w:color="auto"/>
                    <w:bottom w:val="single" w:sz="4" w:space="0" w:color="auto"/>
                    <w:right w:val="single" w:sz="4" w:space="0" w:color="auto"/>
                  </w:tcBorders>
                </w:tcPr>
                <w:p w14:paraId="710A0ED4" w14:textId="04C53E35" w:rsidR="003B5A7C" w:rsidRPr="00894C61" w:rsidRDefault="003B5A7C" w:rsidP="003B5A7C">
                  <w:pPr>
                    <w:pStyle w:val="a3"/>
                  </w:pPr>
                  <w:r>
                    <w:rPr>
                      <w:lang w:val="uk-UA"/>
                    </w:rPr>
                    <w:t>Я</w:t>
                  </w:r>
                  <w:r w:rsidRPr="003F55B9">
                    <w:rPr>
                      <w:lang w:val="uk-UA"/>
                    </w:rPr>
                    <w:t xml:space="preserve">годи повинні бути свіжі, цілі, чисті, здорові, чи не зів'ялі, технічно стиглі, без пошкоджень сільськогосподарськими шкідниками, хворобами, морозами, без механічних пошкоджень, зайвої зовнішньої вологості, поверхня шкірки чиста від сторонніх речовин (піску, землі, залишків листя і гілочок), без побитостей та/або великих зарубцювалися тріщин, внутрішнього </w:t>
                  </w:r>
                  <w:r>
                    <w:rPr>
                      <w:lang w:val="uk-UA"/>
                    </w:rPr>
                    <w:t>зморщування</w:t>
                  </w:r>
                  <w:r w:rsidRPr="003F55B9">
                    <w:rPr>
                      <w:lang w:val="uk-UA"/>
                    </w:rPr>
                    <w:t>, типового для помологічного сорту форми і забарвлення.</w:t>
                  </w:r>
                  <w:r w:rsidRPr="003F01AF">
                    <w:rPr>
                      <w:sz w:val="27"/>
                      <w:szCs w:val="27"/>
                      <w:lang w:val="uk-UA"/>
                    </w:rPr>
                    <w:t xml:space="preserve"> </w:t>
                  </w:r>
                  <w:r w:rsidRPr="003F01AF">
                    <w:rPr>
                      <w:lang w:val="uk-UA"/>
                    </w:rPr>
                    <w:t>Вміст нітратів мг/кг, не більше норм</w:t>
                  </w:r>
                  <w:r>
                    <w:rPr>
                      <w:lang w:val="uk-UA"/>
                    </w:rPr>
                    <w:t xml:space="preserve"> </w:t>
                  </w:r>
                  <w:r w:rsidRPr="003F01AF">
                    <w:rPr>
                      <w:lang w:val="uk-UA"/>
                    </w:rPr>
                    <w:t>визначених ДСТУ. Якість повинна відповідати вимогам діючим в Україні (ДСТУ, ГОСТУ, ГОСТів, ТУ, СОУ).</w:t>
                  </w:r>
                </w:p>
              </w:tc>
            </w:tr>
            <w:tr w:rsidR="005B61C9" w:rsidRPr="00B97166" w14:paraId="1A9DF92E"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3C847FAE" w14:textId="730E4AC0" w:rsidR="005B61C9" w:rsidRPr="003B5A7C" w:rsidRDefault="003B5A7C" w:rsidP="00B97166">
                  <w:pPr>
                    <w:rPr>
                      <w:rFonts w:ascii="Times New Roman" w:hAnsi="Times New Roman" w:cs="Times New Roman"/>
                      <w:b/>
                      <w:lang w:val="uk-UA"/>
                    </w:rPr>
                  </w:pPr>
                  <w:r w:rsidRPr="003B5A7C">
                    <w:rPr>
                      <w:rFonts w:ascii="Times New Roman" w:hAnsi="Times New Roman" w:cs="Times New Roman"/>
                      <w:b/>
                      <w:lang w:val="uk-UA"/>
                    </w:rPr>
                    <w:t>Черешня</w:t>
                  </w:r>
                </w:p>
              </w:tc>
              <w:tc>
                <w:tcPr>
                  <w:tcW w:w="1276" w:type="dxa"/>
                  <w:tcBorders>
                    <w:top w:val="single" w:sz="4" w:space="0" w:color="auto"/>
                    <w:left w:val="single" w:sz="4" w:space="0" w:color="auto"/>
                    <w:bottom w:val="single" w:sz="4" w:space="0" w:color="auto"/>
                    <w:right w:val="single" w:sz="4" w:space="0" w:color="auto"/>
                  </w:tcBorders>
                  <w:vAlign w:val="center"/>
                </w:tcPr>
                <w:p w14:paraId="4222F800" w14:textId="74C0DA66"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vAlign w:val="center"/>
                </w:tcPr>
                <w:p w14:paraId="060B6C89" w14:textId="77777777" w:rsidR="003B5A7C" w:rsidRDefault="003B5A7C" w:rsidP="003B5A7C">
                  <w:pPr>
                    <w:widowControl/>
                    <w:shd w:val="clear" w:color="auto" w:fill="FFFFFF"/>
                    <w:suppressAutoHyphens w:val="0"/>
                    <w:autoSpaceDE/>
                    <w:jc w:val="center"/>
                    <w:rPr>
                      <w:rFonts w:ascii="Arial" w:hAnsi="Arial" w:cs="Arial"/>
                      <w:sz w:val="17"/>
                      <w:szCs w:val="17"/>
                      <w:lang w:eastAsia="ru-RU"/>
                    </w:rPr>
                  </w:pPr>
                </w:p>
                <w:p w14:paraId="2459D7AF" w14:textId="77777777" w:rsidR="003B5A7C" w:rsidRDefault="003B5A7C" w:rsidP="003B5A7C">
                  <w:pPr>
                    <w:widowControl/>
                    <w:shd w:val="clear" w:color="auto" w:fill="FFFFFF"/>
                    <w:suppressAutoHyphens w:val="0"/>
                    <w:autoSpaceDE/>
                    <w:jc w:val="center"/>
                    <w:rPr>
                      <w:rFonts w:ascii="Arial" w:hAnsi="Arial" w:cs="Arial"/>
                      <w:sz w:val="17"/>
                      <w:szCs w:val="17"/>
                      <w:lang w:eastAsia="ru-RU"/>
                    </w:rPr>
                  </w:pPr>
                </w:p>
                <w:p w14:paraId="0A997EE0" w14:textId="36CE1E02" w:rsidR="00E31744" w:rsidRPr="003B5A7C" w:rsidRDefault="003B5A7C" w:rsidP="00E31744">
                  <w:pPr>
                    <w:widowControl/>
                    <w:shd w:val="clear" w:color="auto" w:fill="FFFFFF"/>
                    <w:suppressAutoHyphens w:val="0"/>
                    <w:autoSpaceDE/>
                    <w:jc w:val="center"/>
                    <w:rPr>
                      <w:rFonts w:ascii="Arial" w:hAnsi="Arial" w:cs="Arial"/>
                      <w:sz w:val="17"/>
                      <w:szCs w:val="17"/>
                      <w:lang w:eastAsia="ru-RU"/>
                    </w:rPr>
                  </w:pPr>
                  <w:r>
                    <w:rPr>
                      <w:lang w:val="uk-UA"/>
                    </w:rPr>
                    <w:t>ДСТУ 8325:2015 або ТУ виробника,відповідність іншим вимогам діючого санітарного законодавства України,нормам харчування. Плоди свіжі,чисті не в’ялі без механічних ушкоджень,без зайвого запаху та присмаку,без шкідників.Не допускаються плоди зелені</w:t>
                  </w:r>
                  <w:r w:rsidR="00E31744">
                    <w:rPr>
                      <w:lang w:val="uk-UA"/>
                    </w:rPr>
                    <w:t xml:space="preserve"> та з ознаками гнилі без перевищеного вмісту хімічних речовин. Без ГМО. Врожай 2024 року.</w:t>
                  </w:r>
                </w:p>
                <w:p w14:paraId="03CB9A35" w14:textId="11A0B048" w:rsidR="003B5A7C" w:rsidRPr="003B5A7C" w:rsidRDefault="003B5A7C" w:rsidP="003B5A7C">
                  <w:pPr>
                    <w:widowControl/>
                    <w:shd w:val="clear" w:color="auto" w:fill="FFFFFF"/>
                    <w:suppressAutoHyphens w:val="0"/>
                    <w:autoSpaceDE/>
                    <w:jc w:val="center"/>
                    <w:rPr>
                      <w:rFonts w:ascii="Arial" w:hAnsi="Arial" w:cs="Arial"/>
                      <w:sz w:val="17"/>
                      <w:szCs w:val="17"/>
                      <w:lang w:eastAsia="ru-RU"/>
                    </w:rPr>
                  </w:pPr>
                  <w:r w:rsidRPr="003B5A7C">
                    <w:rPr>
                      <w:rFonts w:ascii="Arial" w:hAnsi="Arial" w:cs="Arial"/>
                      <w:sz w:val="17"/>
                      <w:szCs w:val="17"/>
                      <w:lang w:eastAsia="ru-RU"/>
                    </w:rPr>
                    <w:t xml:space="preserve"> </w:t>
                  </w:r>
                </w:p>
                <w:p w14:paraId="5290DDE8" w14:textId="0AF7CC9A" w:rsidR="005B61C9" w:rsidRPr="00894C61" w:rsidRDefault="005B61C9" w:rsidP="00E31744">
                  <w:pPr>
                    <w:widowControl/>
                    <w:shd w:val="clear" w:color="auto" w:fill="FFFFFF"/>
                    <w:suppressAutoHyphens w:val="0"/>
                    <w:autoSpaceDE/>
                    <w:jc w:val="center"/>
                  </w:pPr>
                </w:p>
              </w:tc>
            </w:tr>
            <w:tr w:rsidR="005B61C9" w:rsidRPr="00B97166" w14:paraId="7C0637EE"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396D22C4" w14:textId="432148B6" w:rsidR="005B61C9" w:rsidRPr="003B5A7C" w:rsidRDefault="003B5A7C" w:rsidP="00B97166">
                  <w:pPr>
                    <w:rPr>
                      <w:rFonts w:ascii="Times New Roman" w:hAnsi="Times New Roman" w:cs="Times New Roman"/>
                      <w:b/>
                      <w:lang w:val="uk-UA"/>
                    </w:rPr>
                  </w:pPr>
                  <w:r>
                    <w:rPr>
                      <w:rFonts w:ascii="Times New Roman" w:hAnsi="Times New Roman" w:cs="Times New Roman"/>
                      <w:b/>
                      <w:lang w:val="uk-UA"/>
                    </w:rPr>
                    <w:t>Полуниця</w:t>
                  </w:r>
                </w:p>
              </w:tc>
              <w:tc>
                <w:tcPr>
                  <w:tcW w:w="1276" w:type="dxa"/>
                  <w:tcBorders>
                    <w:top w:val="single" w:sz="4" w:space="0" w:color="auto"/>
                    <w:left w:val="single" w:sz="4" w:space="0" w:color="auto"/>
                    <w:bottom w:val="single" w:sz="4" w:space="0" w:color="auto"/>
                    <w:right w:val="single" w:sz="4" w:space="0" w:color="auto"/>
                  </w:tcBorders>
                  <w:vAlign w:val="center"/>
                </w:tcPr>
                <w:p w14:paraId="2ADB96DD" w14:textId="1B327ACD"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w:t>
                  </w:r>
                </w:p>
              </w:tc>
              <w:tc>
                <w:tcPr>
                  <w:tcW w:w="5812" w:type="dxa"/>
                  <w:tcBorders>
                    <w:top w:val="single" w:sz="4" w:space="0" w:color="auto"/>
                    <w:left w:val="single" w:sz="4" w:space="0" w:color="auto"/>
                    <w:bottom w:val="single" w:sz="4" w:space="0" w:color="auto"/>
                    <w:right w:val="single" w:sz="4" w:space="0" w:color="auto"/>
                  </w:tcBorders>
                  <w:vAlign w:val="center"/>
                </w:tcPr>
                <w:p w14:paraId="45377813" w14:textId="2FFCB03C" w:rsidR="005B61C9" w:rsidRPr="00E31744" w:rsidRDefault="003B5A7C" w:rsidP="005B61C9">
                  <w:pPr>
                    <w:pStyle w:val="a3"/>
                    <w:rPr>
                      <w:lang w:val="uk-UA"/>
                    </w:rPr>
                  </w:pPr>
                  <w:r>
                    <w:rPr>
                      <w:color w:val="000000"/>
                      <w:sz w:val="27"/>
                      <w:szCs w:val="27"/>
                    </w:rPr>
                    <w:t>Полуниця повинна бути свіжа, без ознак гнилі, без ознак захворювання, без механічних пошкоджень та ушкоджень шкідниками, без сторонніх присмаків, запахів, без ГМО.</w:t>
                  </w:r>
                  <w:r w:rsidR="00E31744">
                    <w:rPr>
                      <w:color w:val="000000"/>
                      <w:sz w:val="27"/>
                      <w:szCs w:val="27"/>
                      <w:lang w:val="uk-UA"/>
                    </w:rPr>
                    <w:t xml:space="preserve"> Врожай 2024 року.</w:t>
                  </w:r>
                </w:p>
              </w:tc>
            </w:tr>
            <w:tr w:rsidR="005B61C9" w:rsidRPr="00B97166" w14:paraId="7B2112B6" w14:textId="77777777" w:rsidTr="00783063">
              <w:trPr>
                <w:trHeight w:val="431"/>
              </w:trPr>
              <w:tc>
                <w:tcPr>
                  <w:tcW w:w="2835" w:type="dxa"/>
                  <w:tcBorders>
                    <w:top w:val="single" w:sz="4" w:space="0" w:color="auto"/>
                    <w:left w:val="single" w:sz="4" w:space="0" w:color="auto"/>
                    <w:bottom w:val="single" w:sz="4" w:space="0" w:color="auto"/>
                    <w:right w:val="single" w:sz="4" w:space="0" w:color="auto"/>
                  </w:tcBorders>
                  <w:vAlign w:val="center"/>
                </w:tcPr>
                <w:p w14:paraId="1D9790D4" w14:textId="3ED0DCD4" w:rsidR="005B61C9" w:rsidRPr="003B5A7C" w:rsidRDefault="003B5A7C" w:rsidP="00B97166">
                  <w:pPr>
                    <w:rPr>
                      <w:rFonts w:ascii="Times New Roman" w:hAnsi="Times New Roman" w:cs="Times New Roman"/>
                      <w:b/>
                      <w:lang w:val="uk-UA"/>
                    </w:rPr>
                  </w:pPr>
                  <w:r w:rsidRPr="003B5A7C">
                    <w:rPr>
                      <w:rFonts w:ascii="Times New Roman" w:hAnsi="Times New Roman" w:cs="Times New Roman"/>
                      <w:b/>
                      <w:lang w:val="uk-UA"/>
                    </w:rPr>
                    <w:t>Гарбуз</w:t>
                  </w:r>
                </w:p>
              </w:tc>
              <w:tc>
                <w:tcPr>
                  <w:tcW w:w="1276" w:type="dxa"/>
                  <w:tcBorders>
                    <w:top w:val="single" w:sz="4" w:space="0" w:color="auto"/>
                    <w:left w:val="single" w:sz="4" w:space="0" w:color="auto"/>
                    <w:bottom w:val="single" w:sz="4" w:space="0" w:color="auto"/>
                    <w:right w:val="single" w:sz="4" w:space="0" w:color="auto"/>
                  </w:tcBorders>
                  <w:vAlign w:val="center"/>
                </w:tcPr>
                <w:p w14:paraId="5A9BD2D5" w14:textId="17B183B5" w:rsidR="005B61C9" w:rsidRPr="00B97166" w:rsidRDefault="003B5A7C" w:rsidP="00B97166">
                  <w:pPr>
                    <w:jc w:val="center"/>
                    <w:rPr>
                      <w:rFonts w:ascii="Times New Roman" w:hAnsi="Times New Roman" w:cs="Times New Roman"/>
                      <w:lang w:val="uk-UA"/>
                    </w:rPr>
                  </w:pPr>
                  <w:r>
                    <w:rPr>
                      <w:rFonts w:ascii="Times New Roman" w:hAnsi="Times New Roman" w:cs="Times New Roman"/>
                      <w:lang w:val="uk-UA"/>
                    </w:rPr>
                    <w:t>1000</w:t>
                  </w:r>
                </w:p>
              </w:tc>
              <w:tc>
                <w:tcPr>
                  <w:tcW w:w="5812" w:type="dxa"/>
                  <w:tcBorders>
                    <w:top w:val="single" w:sz="4" w:space="0" w:color="auto"/>
                    <w:left w:val="single" w:sz="4" w:space="0" w:color="auto"/>
                    <w:bottom w:val="single" w:sz="4" w:space="0" w:color="auto"/>
                    <w:right w:val="single" w:sz="4" w:space="0" w:color="auto"/>
                  </w:tcBorders>
                  <w:vAlign w:val="center"/>
                </w:tcPr>
                <w:p w14:paraId="26F4099A" w14:textId="15AB7793" w:rsidR="005B61C9" w:rsidRPr="00894C61" w:rsidRDefault="003B5A7C" w:rsidP="005B61C9">
                  <w:pPr>
                    <w:pStyle w:val="a3"/>
                  </w:pPr>
                  <w:r>
                    <w:rPr>
                      <w:color w:val="000000"/>
                      <w:sz w:val="27"/>
                      <w:szCs w:val="27"/>
                    </w:rPr>
                    <w:t>Без ознак гнилі, без ознак захворювання, без механічних пошкоджень та ушкоджень шкідниками, без сторонніх присмаків, запахів. Без ГМО</w:t>
                  </w:r>
                </w:p>
              </w:tc>
            </w:tr>
          </w:tbl>
          <w:p w14:paraId="3735FAEC" w14:textId="77777777" w:rsidR="00B97166" w:rsidRPr="00B97166" w:rsidRDefault="00B97166" w:rsidP="00B97166">
            <w:pPr>
              <w:jc w:val="center"/>
              <w:rPr>
                <w:rFonts w:ascii="Times New Roman" w:hAnsi="Times New Roman" w:cs="Times New Roman"/>
                <w:b/>
                <w:color w:val="000000"/>
                <w:lang w:val="uk-UA"/>
              </w:rPr>
            </w:pPr>
          </w:p>
          <w:p w14:paraId="2CE7F100" w14:textId="77777777" w:rsidR="00756506" w:rsidRPr="00844C75" w:rsidRDefault="00756506" w:rsidP="006F1D59">
            <w:pPr>
              <w:keepLines/>
              <w:autoSpaceDN w:val="0"/>
              <w:ind w:right="-142"/>
              <w:jc w:val="both"/>
              <w:rPr>
                <w:rFonts w:ascii="Times New Roman" w:hAnsi="Times New Roman" w:cs="Times New Roman"/>
                <w:lang w:val="uk-UA"/>
              </w:rPr>
            </w:pPr>
          </w:p>
        </w:tc>
      </w:tr>
    </w:tbl>
    <w:p w14:paraId="208AEC28" w14:textId="77777777" w:rsidR="005A2479" w:rsidRPr="00AB1D04" w:rsidRDefault="005A2479" w:rsidP="00844C75">
      <w:pPr>
        <w:ind w:right="-142"/>
        <w:jc w:val="center"/>
        <w:rPr>
          <w:rFonts w:ascii="Times New Roman" w:hAnsi="Times New Roman" w:cs="Times New Roman"/>
          <w:b/>
          <w:color w:val="000000"/>
          <w:lang w:val="uk-UA"/>
        </w:rPr>
      </w:pPr>
      <w:r w:rsidRPr="00AB1D04">
        <w:rPr>
          <w:rFonts w:ascii="Times New Roman" w:hAnsi="Times New Roman" w:cs="Times New Roman"/>
          <w:b/>
          <w:color w:val="000000"/>
          <w:lang w:val="uk-UA"/>
        </w:rPr>
        <w:lastRenderedPageBreak/>
        <w:t>Кваліфікаційні вимоги:</w:t>
      </w:r>
    </w:p>
    <w:p w14:paraId="0C9280F8" w14:textId="77777777" w:rsidR="005A2479" w:rsidRPr="00AB1D04" w:rsidRDefault="005A2479" w:rsidP="00844C75">
      <w:pPr>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1. Предмет закупівлі відповідає технічним характеристикам та вимогам державних стандартів України, а також підтверджується посвідченням про якість чи декларацією виробника. У посвідченні про якість або декларації виробника наводиться найменування підприємства-виробника, дата відвантаження, найменування і сорт продукту, вид упаковки, дата і час виготовлення, умови зберігання, термін зберігання і відповідність певній нормативній документації. </w:t>
      </w:r>
    </w:p>
    <w:p w14:paraId="6B6A53AD" w14:textId="77777777" w:rsidR="005A2479" w:rsidRPr="00AB1D04" w:rsidRDefault="005A2479" w:rsidP="00844C75">
      <w:pPr>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2. Учасник має пред’явити реєстраційний номер з державного реєстру потужностей операторів ринка або експлуатаційний дозвіл виданий територіальним органом Держпродспоживслужби.</w:t>
      </w:r>
    </w:p>
    <w:p w14:paraId="010C3518" w14:textId="6F1707E1" w:rsidR="005A2479" w:rsidRPr="00AB1D04" w:rsidRDefault="00C76B96" w:rsidP="00844C75">
      <w:pPr>
        <w:ind w:right="-142"/>
        <w:jc w:val="both"/>
        <w:rPr>
          <w:rFonts w:ascii="Times New Roman" w:hAnsi="Times New Roman" w:cs="Times New Roman"/>
          <w:color w:val="000000"/>
          <w:lang w:val="uk-UA"/>
        </w:rPr>
      </w:pPr>
      <w:r>
        <w:rPr>
          <w:rFonts w:ascii="Times New Roman" w:hAnsi="Times New Roman" w:cs="Times New Roman"/>
          <w:color w:val="000000"/>
          <w:lang w:val="uk-UA"/>
        </w:rPr>
        <w:t>3</w:t>
      </w:r>
      <w:r w:rsidR="005A2479" w:rsidRPr="00AB1D04">
        <w:rPr>
          <w:rFonts w:ascii="Times New Roman" w:hAnsi="Times New Roman" w:cs="Times New Roman"/>
          <w:color w:val="000000"/>
          <w:lang w:val="uk-UA"/>
        </w:rPr>
        <w:t>. Товар поставляється з: товарно-транспортною накладною, посвідченням про якіс</w:t>
      </w:r>
      <w:r w:rsidR="006D0FBC">
        <w:rPr>
          <w:rFonts w:ascii="Times New Roman" w:hAnsi="Times New Roman" w:cs="Times New Roman"/>
          <w:color w:val="000000"/>
          <w:lang w:val="uk-UA"/>
        </w:rPr>
        <w:t>ть/ сертифікатом відповідності</w:t>
      </w:r>
      <w:r w:rsidR="005A2479" w:rsidRPr="00C500B4">
        <w:rPr>
          <w:rFonts w:ascii="Times New Roman" w:hAnsi="Times New Roman" w:cs="Times New Roman"/>
          <w:color w:val="000000"/>
          <w:lang w:val="uk-UA"/>
        </w:rPr>
        <w:t>.</w:t>
      </w:r>
    </w:p>
    <w:p w14:paraId="4C5D846D" w14:textId="1769F600" w:rsidR="00AB1D04" w:rsidRPr="00020ECD" w:rsidRDefault="00C76B96" w:rsidP="00844C75">
      <w:pPr>
        <w:ind w:right="-142"/>
        <w:jc w:val="both"/>
        <w:rPr>
          <w:rFonts w:ascii="Times New Roman" w:hAnsi="Times New Roman" w:cs="Times New Roman"/>
          <w:lang w:val="uk-UA"/>
        </w:rPr>
      </w:pPr>
      <w:r>
        <w:rPr>
          <w:rFonts w:ascii="Times New Roman" w:hAnsi="Times New Roman" w:cs="Times New Roman"/>
          <w:color w:val="000000"/>
          <w:lang w:val="uk-UA"/>
        </w:rPr>
        <w:t>4</w:t>
      </w:r>
      <w:r w:rsidR="005A2479" w:rsidRPr="00AB1D04">
        <w:rPr>
          <w:rFonts w:ascii="Times New Roman" w:hAnsi="Times New Roman" w:cs="Times New Roman"/>
          <w:color w:val="000000"/>
          <w:lang w:val="uk-UA"/>
        </w:rPr>
        <w:t xml:space="preserve">. </w:t>
      </w:r>
      <w:r w:rsidR="00AB1D04" w:rsidRPr="00020ECD">
        <w:rPr>
          <w:rFonts w:ascii="Times New Roman" w:hAnsi="Times New Roman" w:cs="Times New Roman"/>
          <w:lang w:val="uk-UA"/>
        </w:rPr>
        <w:t xml:space="preserve">Доставка </w:t>
      </w:r>
      <w:r w:rsidR="00AB1D04" w:rsidRPr="00020ECD">
        <w:rPr>
          <w:rFonts w:ascii="Times New Roman" w:eastAsia="SimSun" w:hAnsi="Times New Roman" w:cs="Times New Roman"/>
          <w:lang w:val="uk-UA"/>
        </w:rPr>
        <w:t xml:space="preserve">здійснюється частинами (дрібними партіями), без обмежень мінімального об’єму кількості товару в межах однієї поставки </w:t>
      </w:r>
      <w:r w:rsidR="00C32B81">
        <w:rPr>
          <w:rFonts w:ascii="Times New Roman" w:eastAsia="SimSun" w:hAnsi="Times New Roman" w:cs="Times New Roman"/>
          <w:lang w:val="uk-UA"/>
        </w:rPr>
        <w:t xml:space="preserve"> </w:t>
      </w:r>
      <w:r w:rsidR="00521DAE">
        <w:rPr>
          <w:rFonts w:ascii="Times New Roman" w:hAnsi="Times New Roman" w:cs="Times New Roman"/>
          <w:b/>
          <w:bCs/>
          <w:lang w:val="uk-UA"/>
        </w:rPr>
        <w:t>щоденно</w:t>
      </w:r>
      <w:bookmarkStart w:id="0" w:name="_GoBack"/>
      <w:bookmarkEnd w:id="0"/>
      <w:r w:rsidR="00C32B81" w:rsidRPr="00020ECD">
        <w:rPr>
          <w:rFonts w:ascii="Times New Roman" w:hAnsi="Times New Roman" w:cs="Times New Roman"/>
          <w:lang w:val="uk-UA"/>
        </w:rPr>
        <w:t xml:space="preserve"> </w:t>
      </w:r>
      <w:r w:rsidR="00AB1D04" w:rsidRPr="00020ECD">
        <w:rPr>
          <w:rFonts w:ascii="Times New Roman" w:hAnsi="Times New Roman" w:cs="Times New Roman"/>
          <w:lang w:val="uk-UA"/>
        </w:rPr>
        <w:t>(дата та  кількість вказується у заявці).</w:t>
      </w:r>
    </w:p>
    <w:p w14:paraId="3AAE37F8" w14:textId="7E9D704B" w:rsidR="00AB1D04" w:rsidRPr="00AB1D04" w:rsidRDefault="00C76B96" w:rsidP="00844C75">
      <w:pPr>
        <w:ind w:right="-142"/>
        <w:jc w:val="both"/>
        <w:rPr>
          <w:rFonts w:ascii="Times New Roman" w:hAnsi="Times New Roman" w:cs="Times New Roman"/>
          <w:color w:val="000000"/>
          <w:lang w:val="uk-UA"/>
        </w:rPr>
      </w:pPr>
      <w:r>
        <w:rPr>
          <w:rFonts w:ascii="Times New Roman" w:hAnsi="Times New Roman" w:cs="Times New Roman"/>
          <w:color w:val="000000"/>
          <w:lang w:val="uk-UA"/>
        </w:rPr>
        <w:lastRenderedPageBreak/>
        <w:t>5</w:t>
      </w:r>
      <w:r w:rsidR="00AB1D04" w:rsidRPr="00AB1D04">
        <w:rPr>
          <w:rFonts w:ascii="Times New Roman" w:hAnsi="Times New Roman" w:cs="Times New Roman"/>
          <w:color w:val="000000"/>
          <w:lang w:val="uk-UA"/>
        </w:rPr>
        <w:t>. Постачальник самостійно, за свої кошти, проводить навантажувально</w:t>
      </w:r>
      <w:r w:rsidR="00E26FF5">
        <w:rPr>
          <w:rFonts w:ascii="Times New Roman" w:hAnsi="Times New Roman" w:cs="Times New Roman"/>
          <w:color w:val="000000"/>
          <w:lang w:val="uk-UA"/>
        </w:rPr>
        <w:t>-</w:t>
      </w:r>
      <w:r w:rsidR="00AB1D04" w:rsidRPr="00AB1D04">
        <w:rPr>
          <w:rFonts w:ascii="Times New Roman" w:hAnsi="Times New Roman" w:cs="Times New Roman"/>
          <w:color w:val="000000"/>
          <w:lang w:val="uk-UA"/>
        </w:rPr>
        <w:t>розвантажувальні роботи.</w:t>
      </w:r>
    </w:p>
    <w:p w14:paraId="48A5F963" w14:textId="77777777" w:rsidR="00AB1D04" w:rsidRPr="00AB1D04" w:rsidRDefault="00AB1D04" w:rsidP="00844C75">
      <w:pPr>
        <w:ind w:right="-142" w:firstLine="709"/>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Постачання: </w:t>
      </w:r>
    </w:p>
    <w:p w14:paraId="225D3211" w14:textId="77777777" w:rsidR="00AB1D04" w:rsidRPr="00AB1D04" w:rsidRDefault="00AB1D04" w:rsidP="00844C75">
      <w:pPr>
        <w:widowControl/>
        <w:numPr>
          <w:ilvl w:val="0"/>
          <w:numId w:val="1"/>
        </w:numPr>
        <w:shd w:val="clear" w:color="auto" w:fill="FFFFFF"/>
        <w:suppressAutoHyphens w:val="0"/>
        <w:autoSpaceDE/>
        <w:ind w:right="-142"/>
        <w:jc w:val="both"/>
        <w:rPr>
          <w:rFonts w:ascii="Times New Roman" w:hAnsi="Times New Roman" w:cs="Times New Roman"/>
          <w:b/>
          <w:bCs/>
          <w:lang w:val="uk-UA"/>
        </w:rPr>
      </w:pPr>
      <w:r w:rsidRPr="00AB1D04">
        <w:rPr>
          <w:rFonts w:ascii="Times New Roman" w:hAnsi="Times New Roman" w:cs="Times New Roman"/>
          <w:color w:val="000000"/>
          <w:lang w:val="uk-UA"/>
        </w:rPr>
        <w:t xml:space="preserve">здійснюється спеціальним автотранспортом, </w:t>
      </w:r>
      <w:r w:rsidRPr="00AB1D04">
        <w:rPr>
          <w:rFonts w:ascii="Times New Roman" w:hAnsi="Times New Roman" w:cs="Times New Roman"/>
          <w:lang w:val="uk-UA"/>
        </w:rPr>
        <w:t>котрий призначений для перевезення продуктів харчування, які потребують особливих умов зберігання, за рахунок учасника у відповідності  заявкам Замовника;</w:t>
      </w:r>
    </w:p>
    <w:p w14:paraId="6C568D9D" w14:textId="77777777" w:rsidR="006D0FBC" w:rsidRPr="00C37CDE" w:rsidRDefault="006D0FBC" w:rsidP="006D0FBC">
      <w:pPr>
        <w:widowControl/>
        <w:numPr>
          <w:ilvl w:val="0"/>
          <w:numId w:val="1"/>
        </w:numPr>
        <w:suppressAutoHyphens w:val="0"/>
        <w:autoSpaceDE/>
        <w:ind w:right="-142"/>
        <w:jc w:val="both"/>
      </w:pPr>
      <w:r w:rsidRPr="00C37CDE">
        <w:t>т</w:t>
      </w:r>
      <w:r w:rsidRPr="00C37CDE">
        <w:rPr>
          <w:noProof/>
        </w:rPr>
        <w:t>ранспорт постачальника відповідає встановленим гігієнічним вимогам до транспортних засобів відповідно до чинного законодавства, а саме</w:t>
      </w:r>
      <w:r w:rsidRPr="00C37CDE">
        <w:rPr>
          <w:rFonts w:eastAsia="Calibri"/>
        </w:rPr>
        <w:t xml:space="preserve"> вимогам ст.44 ЗУ «Про основні принципи та вимоги до безпечності та якості харчових продуктів», про що</w:t>
      </w:r>
      <w:r w:rsidRPr="00C37CDE">
        <w:t xml:space="preserve"> має бути наявна довідка про проходження санітарної обробки транспорту;</w:t>
      </w:r>
    </w:p>
    <w:p w14:paraId="4F83BF43" w14:textId="77777777" w:rsidR="00AB1D04" w:rsidRPr="00AB1D04" w:rsidRDefault="00AB1D04" w:rsidP="00844C75">
      <w:pPr>
        <w:widowControl/>
        <w:numPr>
          <w:ilvl w:val="0"/>
          <w:numId w:val="1"/>
        </w:numPr>
        <w:suppressAutoHyphens w:val="0"/>
        <w:autoSpaceDE/>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 xml:space="preserve">водій транспорту та особи, що супроводжують продукти, виконують вантажно-розвантажувальні роботи </w:t>
      </w:r>
      <w:r w:rsidRPr="00AB1D04">
        <w:rPr>
          <w:rFonts w:ascii="Times New Roman" w:hAnsi="Times New Roman" w:cs="Times New Roman"/>
          <w:lang w:val="uk-UA"/>
        </w:rPr>
        <w:t xml:space="preserve"> мають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0C4D57AB" w14:textId="611DF3F4" w:rsidR="00AB1D04" w:rsidRPr="00AB1D04" w:rsidRDefault="00AB1D04" w:rsidP="00844C75">
      <w:pPr>
        <w:numPr>
          <w:ilvl w:val="0"/>
          <w:numId w:val="1"/>
        </w:numPr>
        <w:shd w:val="clear" w:color="auto" w:fill="FFFFFF"/>
        <w:ind w:right="-142"/>
        <w:contextualSpacing/>
        <w:jc w:val="both"/>
        <w:rPr>
          <w:rFonts w:ascii="Times New Roman" w:hAnsi="Times New Roman" w:cs="Times New Roman"/>
          <w:lang w:val="uk-UA"/>
        </w:rPr>
      </w:pPr>
      <w:r w:rsidRPr="00AB1D04">
        <w:rPr>
          <w:rFonts w:ascii="Times New Roman" w:hAnsi="Times New Roman" w:cs="Times New Roman"/>
          <w:lang w:val="uk-UA"/>
        </w:rPr>
        <w:t xml:space="preserve">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w:t>
      </w:r>
    </w:p>
    <w:p w14:paraId="0E28E4EF" w14:textId="5C3EB7AF" w:rsidR="00AB1D04" w:rsidRPr="00AB1D04" w:rsidRDefault="00AB1D04" w:rsidP="00844C75">
      <w:pPr>
        <w:widowControl/>
        <w:numPr>
          <w:ilvl w:val="0"/>
          <w:numId w:val="1"/>
        </w:numPr>
        <w:suppressAutoHyphens w:val="0"/>
        <w:autoSpaceDE/>
        <w:ind w:right="-142"/>
        <w:jc w:val="both"/>
        <w:rPr>
          <w:rFonts w:ascii="Times New Roman" w:hAnsi="Times New Roman" w:cs="Times New Roman"/>
          <w:color w:val="000000"/>
          <w:lang w:val="uk-UA"/>
        </w:rPr>
      </w:pPr>
      <w:r w:rsidRPr="00AB1D04">
        <w:rPr>
          <w:rFonts w:ascii="Times New Roman" w:hAnsi="Times New Roman" w:cs="Times New Roman"/>
          <w:color w:val="000000"/>
          <w:lang w:val="uk-UA"/>
        </w:rPr>
        <w:t>продукти харчування поставляються згідно заявок</w:t>
      </w:r>
      <w:r w:rsidR="00020ECD">
        <w:rPr>
          <w:rFonts w:ascii="Times New Roman" w:hAnsi="Times New Roman" w:cs="Times New Roman"/>
          <w:color w:val="000000"/>
          <w:lang w:val="uk-UA"/>
        </w:rPr>
        <w:t xml:space="preserve"> письмово,</w:t>
      </w:r>
      <w:r w:rsidR="00506353">
        <w:rPr>
          <w:rFonts w:ascii="Times New Roman" w:hAnsi="Times New Roman" w:cs="Times New Roman"/>
          <w:color w:val="000000"/>
          <w:lang w:val="uk-UA"/>
        </w:rPr>
        <w:t xml:space="preserve"> </w:t>
      </w:r>
      <w:r w:rsidR="00020ECD">
        <w:rPr>
          <w:rFonts w:ascii="Times New Roman" w:hAnsi="Times New Roman" w:cs="Times New Roman"/>
          <w:color w:val="000000"/>
          <w:lang w:val="uk-UA"/>
        </w:rPr>
        <w:t>в електронному або телефонному режимі</w:t>
      </w:r>
      <w:r w:rsidRPr="00AB1D04">
        <w:rPr>
          <w:rFonts w:ascii="Times New Roman" w:hAnsi="Times New Roman" w:cs="Times New Roman"/>
          <w:color w:val="000000"/>
          <w:lang w:val="uk-UA"/>
        </w:rPr>
        <w:t>.</w:t>
      </w:r>
    </w:p>
    <w:p w14:paraId="51E365F0" w14:textId="77777777" w:rsidR="00AB1D04" w:rsidRPr="00AB1D04" w:rsidRDefault="00AB1D04" w:rsidP="00844C75">
      <w:pPr>
        <w:ind w:right="-142" w:firstLine="709"/>
        <w:jc w:val="both"/>
        <w:rPr>
          <w:rFonts w:ascii="Times New Roman" w:hAnsi="Times New Roman" w:cs="Times New Roman"/>
          <w:color w:val="000000"/>
          <w:lang w:val="uk-UA"/>
        </w:rPr>
      </w:pPr>
      <w:r w:rsidRPr="00AB1D04">
        <w:rPr>
          <w:rFonts w:ascii="Times New Roman" w:hAnsi="Times New Roman" w:cs="Times New Roman"/>
          <w:color w:val="000000"/>
          <w:lang w:val="uk-UA"/>
        </w:rPr>
        <w:t>При прийомі продуктів харчування постачальник надає документи, які засвідчують якість та безпеку продукції.</w:t>
      </w:r>
    </w:p>
    <w:p w14:paraId="1BCA7C1C" w14:textId="42FEF2AA" w:rsidR="00AB1D04" w:rsidRPr="00AB1D04" w:rsidRDefault="00AB1D04" w:rsidP="00844C75">
      <w:pPr>
        <w:shd w:val="clear" w:color="auto" w:fill="FFFFFF"/>
        <w:ind w:right="-142" w:firstLine="709"/>
        <w:jc w:val="both"/>
        <w:rPr>
          <w:rFonts w:ascii="Times New Roman" w:hAnsi="Times New Roman" w:cs="Times New Roman"/>
          <w:lang w:val="uk-UA"/>
        </w:rPr>
      </w:pPr>
      <w:r w:rsidRPr="00AB1D04">
        <w:rPr>
          <w:rFonts w:ascii="Times New Roman" w:hAnsi="Times New Roman" w:cs="Times New Roman"/>
          <w:lang w:val="uk-UA"/>
        </w:rPr>
        <w:t>За якість та безпечність товару Постачальник відповідає до моменту передачі товару представнику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У разі встановлення невідповідності товару заданим параметрам замовник залишає за собою право повернення товару Постачальник</w:t>
      </w:r>
      <w:r w:rsidR="00C76B96">
        <w:rPr>
          <w:rFonts w:ascii="Times New Roman" w:hAnsi="Times New Roman" w:cs="Times New Roman"/>
          <w:lang w:val="uk-UA"/>
        </w:rPr>
        <w:t>у</w:t>
      </w:r>
      <w:r w:rsidRPr="00AB1D04">
        <w:rPr>
          <w:rFonts w:ascii="Times New Roman" w:hAnsi="Times New Roman" w:cs="Times New Roman"/>
          <w:lang w:val="uk-UA"/>
        </w:rPr>
        <w:t xml:space="preserve"> та у подальшому  розірвання існуючого договору на постачання товару. </w:t>
      </w:r>
    </w:p>
    <w:p w14:paraId="4208026F" w14:textId="77777777" w:rsidR="00AB1D04" w:rsidRPr="00AB1D04" w:rsidRDefault="00AB1D04" w:rsidP="00844C75">
      <w:pPr>
        <w:shd w:val="clear" w:color="auto" w:fill="FFFFFF"/>
        <w:ind w:right="-142" w:firstLine="709"/>
        <w:jc w:val="both"/>
        <w:rPr>
          <w:rFonts w:ascii="Times New Roman" w:eastAsia="SimSun" w:hAnsi="Times New Roman" w:cs="Times New Roman"/>
          <w:lang w:val="uk-UA"/>
        </w:rPr>
      </w:pPr>
      <w:r w:rsidRPr="00AB1D04">
        <w:rPr>
          <w:rFonts w:ascii="Times New Roman" w:eastAsia="SimSun" w:hAnsi="Times New Roman" w:cs="Times New Roman"/>
          <w:lang w:val="uk-UA"/>
        </w:rPr>
        <w:t>Маркування товару, що постачається, повинно відповідати вимогам Закону України «Про інформацію для споживачів щодо харчових продуктів».</w:t>
      </w:r>
    </w:p>
    <w:p w14:paraId="48522202" w14:textId="77777777" w:rsidR="00AB1D04" w:rsidRPr="00AB1D04" w:rsidRDefault="00AB1D04" w:rsidP="00844C75">
      <w:pPr>
        <w:shd w:val="clear" w:color="auto" w:fill="FFFFFF"/>
        <w:ind w:right="-142" w:firstLine="709"/>
        <w:jc w:val="both"/>
        <w:rPr>
          <w:rFonts w:ascii="Times New Roman" w:eastAsia="SimSun" w:hAnsi="Times New Roman" w:cs="Times New Roman"/>
          <w:lang w:val="uk-UA"/>
        </w:rPr>
      </w:pPr>
      <w:r w:rsidRPr="00AB1D04">
        <w:rPr>
          <w:rFonts w:ascii="Times New Roman" w:eastAsia="SimSun" w:hAnsi="Times New Roman" w:cs="Times New Roman"/>
          <w:lang w:val="uk-UA"/>
        </w:rPr>
        <w:t>Кожна партія товару, що постачається, повинна містити перелік обов’язкової інформації про харчові продукти відповідно до вимог статті 6 Закону України «Про інформацію для споживачів щодо харчових продуктів».</w:t>
      </w:r>
    </w:p>
    <w:p w14:paraId="11EF7DB9" w14:textId="77777777" w:rsidR="00AB1D04" w:rsidRPr="00AB1D04" w:rsidRDefault="00AB1D04" w:rsidP="00844C75">
      <w:pPr>
        <w:ind w:right="-142" w:firstLine="709"/>
        <w:jc w:val="both"/>
        <w:rPr>
          <w:rFonts w:ascii="Times New Roman" w:hAnsi="Times New Roman" w:cs="Times New Roman"/>
          <w:color w:val="000000"/>
          <w:lang w:val="uk-UA"/>
        </w:rPr>
      </w:pPr>
    </w:p>
    <w:p w14:paraId="2BB6D143" w14:textId="77777777" w:rsidR="00AB1D04" w:rsidRPr="00AB1D04" w:rsidRDefault="00AB1D04" w:rsidP="00844C75">
      <w:pPr>
        <w:ind w:right="-142" w:firstLine="709"/>
        <w:jc w:val="both"/>
        <w:rPr>
          <w:rFonts w:ascii="Times New Roman" w:hAnsi="Times New Roman" w:cs="Times New Roman"/>
          <w:b/>
          <w:lang w:val="uk-UA"/>
        </w:rPr>
      </w:pPr>
      <w:r w:rsidRPr="00AB1D04">
        <w:rPr>
          <w:rFonts w:ascii="Times New Roman" w:hAnsi="Times New Roman" w:cs="Times New Roman"/>
          <w:b/>
          <w:lang w:val="uk-UA"/>
        </w:rPr>
        <w:t>*Учасник документально підтверджує зазначену інформацію, тобто, у складі пропозиції надає відповідні підтверджуючі документи, зокрема:</w:t>
      </w:r>
    </w:p>
    <w:p w14:paraId="1F86D3E1"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копії документів, які підтверджують якість товару: посвідчення про якість чи декларація виробника або сертифікат відповідності або інші документи, які підтверджують якість та безпеку товару (мають бути надані на товар, що буде постачатися);</w:t>
      </w:r>
    </w:p>
    <w:p w14:paraId="127B1EBB"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копію експлуатаційного дозволу та/або підтвердження про державну реєстрацію потужностей оператора ринку;</w:t>
      </w:r>
    </w:p>
    <w:p w14:paraId="4EE088CC" w14:textId="77777777" w:rsid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xml:space="preserve">- довідку(и) про проходження санітарної обробки транспортного засобу та </w:t>
      </w:r>
      <w:r w:rsidRPr="00AB1D04">
        <w:rPr>
          <w:rFonts w:ascii="Times New Roman" w:hAnsi="Times New Roman" w:cs="Times New Roman"/>
          <w:noProof/>
          <w:szCs w:val="22"/>
          <w:lang w:val="uk-UA"/>
        </w:rPr>
        <w:t xml:space="preserve">копію договору про надання послуг по дезінфекції поверхонь автотранспорту чинного на весь період поставки товару, </w:t>
      </w:r>
      <w:r w:rsidRPr="00AB1D04">
        <w:rPr>
          <w:rFonts w:ascii="Times New Roman" w:hAnsi="Times New Roman" w:cs="Times New Roman"/>
          <w:b/>
          <w:noProof/>
          <w:szCs w:val="22"/>
          <w:lang w:val="uk-UA"/>
        </w:rPr>
        <w:t>або</w:t>
      </w:r>
      <w:r w:rsidRPr="00AB1D04">
        <w:rPr>
          <w:rFonts w:ascii="Times New Roman" w:hAnsi="Times New Roman" w:cs="Times New Roman"/>
          <w:noProof/>
          <w:szCs w:val="22"/>
          <w:lang w:val="uk-UA"/>
        </w:rPr>
        <w:t xml:space="preserve"> наказ Учасника про призначення особи відповідальною за проведення дезінфекційних робіт автотранспорту – у разі, якщо Учасник самостійно здійснює дезінфекцію транспортних засобів</w:t>
      </w:r>
      <w:r w:rsidRPr="00AB1D04">
        <w:rPr>
          <w:rFonts w:ascii="Times New Roman" w:hAnsi="Times New Roman" w:cs="Times New Roman"/>
          <w:lang w:val="uk-UA"/>
        </w:rPr>
        <w:t>;</w:t>
      </w:r>
    </w:p>
    <w:p w14:paraId="186ECD3A"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lang w:val="uk-UA"/>
        </w:rPr>
        <w:t>- копії медичної книжки з результатами проходження обов’язкових медичних оглядів водія транспорту, а також осіб, що супроводжують продукти.</w:t>
      </w:r>
    </w:p>
    <w:p w14:paraId="6DC3DB4C" w14:textId="77777777" w:rsidR="00AB1D04" w:rsidRPr="00AB1D04" w:rsidRDefault="00AB1D04" w:rsidP="00844C75">
      <w:pPr>
        <w:ind w:right="-142" w:firstLine="709"/>
        <w:jc w:val="both"/>
        <w:rPr>
          <w:rFonts w:ascii="Times New Roman" w:hAnsi="Times New Roman" w:cs="Times New Roman"/>
          <w:b/>
          <w:color w:val="000000"/>
          <w:lang w:val="uk-UA"/>
        </w:rPr>
      </w:pPr>
      <w:r w:rsidRPr="00AB1D04">
        <w:rPr>
          <w:rFonts w:ascii="Times New Roman" w:hAnsi="Times New Roman" w:cs="Times New Roman"/>
          <w:b/>
          <w:color w:val="000000"/>
          <w:lang w:val="uk-UA"/>
        </w:rPr>
        <w:t>Учасник надає гарантійний лист (листи) про наступне:</w:t>
      </w:r>
    </w:p>
    <w:p w14:paraId="0DC0D96A" w14:textId="77777777" w:rsidR="00AB1D04" w:rsidRPr="00AB1D04" w:rsidRDefault="00AB1D04" w:rsidP="00844C75">
      <w:pPr>
        <w:ind w:right="-142" w:firstLine="709"/>
        <w:jc w:val="both"/>
        <w:rPr>
          <w:rFonts w:ascii="Times New Roman" w:eastAsia="Calibri" w:hAnsi="Times New Roman" w:cs="Times New Roman"/>
          <w:i/>
          <w:lang w:val="uk-UA"/>
        </w:rPr>
      </w:pPr>
      <w:r w:rsidRPr="00AB1D04">
        <w:rPr>
          <w:rFonts w:ascii="Times New Roman" w:hAnsi="Times New Roman" w:cs="Times New Roman"/>
          <w:color w:val="000000"/>
          <w:shd w:val="clear" w:color="auto" w:fill="FFFFFF"/>
          <w:lang w:val="uk-UA"/>
        </w:rPr>
        <w:t>- харчовий продукт буде містити на своєму маркуванні позначення, що ідентифікує партію, до якої належить такий харчовий продукт, крім випадків, передбачених частинами другою і восьмою статті 22-1 ЗУ</w:t>
      </w:r>
      <w:r w:rsidRPr="00AB1D04">
        <w:rPr>
          <w:rFonts w:ascii="Times New Roman" w:eastAsia="Calibri" w:hAnsi="Times New Roman" w:cs="Times New Roman"/>
          <w:lang w:val="uk-UA"/>
        </w:rPr>
        <w:t xml:space="preserve">«Про основні принципи та вимоги до безпечності та якості </w:t>
      </w:r>
      <w:r w:rsidRPr="00AB1D04">
        <w:rPr>
          <w:rFonts w:ascii="Times New Roman" w:eastAsia="Calibri" w:hAnsi="Times New Roman" w:cs="Times New Roman"/>
          <w:lang w:val="uk-UA"/>
        </w:rPr>
        <w:lastRenderedPageBreak/>
        <w:t>харчових продуктів» (н</w:t>
      </w:r>
      <w:r w:rsidR="00634561">
        <w:rPr>
          <w:rFonts w:ascii="Times New Roman" w:hAnsi="Times New Roman" w:cs="Times New Roman"/>
          <w:i/>
          <w:color w:val="000000"/>
          <w:shd w:val="clear" w:color="auto" w:fill="FFFFFF"/>
          <w:lang w:val="uk-UA"/>
        </w:rPr>
        <w:t>а виконання ч. 1 ст. 22</w:t>
      </w:r>
      <w:r w:rsidR="00634561">
        <w:rPr>
          <w:rFonts w:ascii="Times New Roman" w:hAnsi="Times New Roman" w:cs="Times New Roman"/>
          <w:i/>
          <w:color w:val="000000"/>
          <w:shd w:val="clear" w:color="auto" w:fill="FFFFFF"/>
          <w:vertAlign w:val="superscript"/>
          <w:lang w:val="uk-UA"/>
        </w:rPr>
        <w:t>1</w:t>
      </w:r>
      <w:r w:rsidRPr="00AB1D04">
        <w:rPr>
          <w:rFonts w:ascii="Times New Roman" w:hAnsi="Times New Roman" w:cs="Times New Roman"/>
          <w:i/>
          <w:color w:val="000000"/>
          <w:shd w:val="clear" w:color="auto" w:fill="FFFFFF"/>
          <w:lang w:val="uk-UA"/>
        </w:rPr>
        <w:t xml:space="preserve"> ЗУ </w:t>
      </w:r>
      <w:r w:rsidRPr="00AB1D04">
        <w:rPr>
          <w:rFonts w:ascii="Times New Roman" w:eastAsia="Calibri" w:hAnsi="Times New Roman" w:cs="Times New Roman"/>
          <w:i/>
          <w:lang w:val="uk-UA"/>
        </w:rPr>
        <w:t>«Про основні принципи та вимоги до безпечності та якості харчових продуктів»);</w:t>
      </w:r>
    </w:p>
    <w:p w14:paraId="3A617314" w14:textId="77777777" w:rsidR="00AB1D04" w:rsidRPr="00AB1D04" w:rsidRDefault="00AB1D04" w:rsidP="00844C75">
      <w:pPr>
        <w:ind w:right="-142" w:firstLine="709"/>
        <w:jc w:val="both"/>
        <w:rPr>
          <w:rFonts w:ascii="Times New Roman" w:hAnsi="Times New Roman" w:cs="Times New Roman"/>
          <w:lang w:val="uk-UA"/>
        </w:rPr>
      </w:pPr>
      <w:r w:rsidRPr="00AB1D04">
        <w:rPr>
          <w:rFonts w:ascii="Times New Roman" w:hAnsi="Times New Roman" w:cs="Times New Roman"/>
          <w:color w:val="000000"/>
          <w:shd w:val="clear" w:color="auto" w:fill="FFFFFF"/>
          <w:lang w:val="uk-UA"/>
        </w:rPr>
        <w:t>- п</w:t>
      </w:r>
      <w:r w:rsidRPr="00AB1D04">
        <w:rPr>
          <w:rFonts w:ascii="Times New Roman" w:hAnsi="Times New Roman" w:cs="Times New Roman"/>
          <w:lang w:val="uk-UA"/>
        </w:rPr>
        <w:t>оставка товару буде здійснюватися лише тими автотранспортними засобами, які заявлені в пропозиції Учасника.</w:t>
      </w:r>
    </w:p>
    <w:p w14:paraId="47888940" w14:textId="77777777" w:rsidR="00C40DB6" w:rsidRDefault="00C40DB6" w:rsidP="00844C75">
      <w:pPr>
        <w:ind w:right="-142" w:firstLine="709"/>
        <w:jc w:val="both"/>
        <w:rPr>
          <w:rFonts w:ascii="Times New Roman" w:hAnsi="Times New Roman" w:cs="Times New Roman"/>
          <w:i/>
          <w:lang w:val="uk-UA"/>
        </w:rPr>
      </w:pPr>
    </w:p>
    <w:p w14:paraId="5C0644EC" w14:textId="77777777" w:rsidR="00707B5B" w:rsidRPr="00452718" w:rsidRDefault="00707B5B" w:rsidP="00707B5B">
      <w:pPr>
        <w:ind w:firstLine="709"/>
        <w:jc w:val="both"/>
        <w:rPr>
          <w:lang w:val="uk-UA"/>
        </w:rPr>
      </w:pPr>
      <w:r w:rsidRPr="00452718">
        <w:rPr>
          <w:b/>
          <w:lang w:val="uk-UA"/>
        </w:rPr>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452718">
        <w:rPr>
          <w:lang w:val="uk-UA"/>
        </w:rPr>
        <w:t>.</w:t>
      </w:r>
    </w:p>
    <w:p w14:paraId="778F086B" w14:textId="77777777" w:rsidR="00707B5B" w:rsidRPr="00AB1D04" w:rsidRDefault="00707B5B" w:rsidP="00844C75">
      <w:pPr>
        <w:ind w:right="-142" w:firstLine="709"/>
        <w:jc w:val="both"/>
        <w:rPr>
          <w:rFonts w:ascii="Times New Roman" w:hAnsi="Times New Roman" w:cs="Times New Roman"/>
          <w:i/>
          <w:lang w:val="uk-UA"/>
        </w:rPr>
      </w:pPr>
    </w:p>
    <w:p w14:paraId="4542E649" w14:textId="77777777" w:rsidR="00AB1D04" w:rsidRPr="00AB1D04" w:rsidRDefault="00AB1D04" w:rsidP="00844C75">
      <w:pPr>
        <w:ind w:right="-142"/>
        <w:jc w:val="both"/>
        <w:rPr>
          <w:rFonts w:ascii="Times New Roman" w:hAnsi="Times New Roman" w:cs="Times New Roman"/>
          <w:sz w:val="26"/>
          <w:szCs w:val="26"/>
          <w:lang w:val="uk-UA"/>
        </w:rPr>
      </w:pPr>
      <w:r w:rsidRPr="00AB1D04">
        <w:rPr>
          <w:rFonts w:ascii="Times New Roman" w:hAnsi="Times New Roman" w:cs="Times New Roman"/>
          <w:b/>
          <w:lang w:val="uk-UA" w:eastAsia="ru-RU"/>
        </w:rPr>
        <w:t>«З умовами технічного завдання ознайомлені та підтверджуємо»</w:t>
      </w:r>
    </w:p>
    <w:tbl>
      <w:tblPr>
        <w:tblpPr w:leftFromText="180" w:rightFromText="180" w:bottomFromText="200" w:vertAnchor="text" w:horzAnchor="margin" w:tblpY="13"/>
        <w:tblW w:w="5089" w:type="pct"/>
        <w:tblLook w:val="01E0" w:firstRow="1" w:lastRow="1" w:firstColumn="1" w:lastColumn="1" w:noHBand="0" w:noVBand="0"/>
      </w:tblPr>
      <w:tblGrid>
        <w:gridCol w:w="3394"/>
        <w:gridCol w:w="3013"/>
        <w:gridCol w:w="2716"/>
        <w:gridCol w:w="688"/>
      </w:tblGrid>
      <w:tr w:rsidR="00707B5B" w:rsidRPr="00AB1D04" w14:paraId="66C27F6A" w14:textId="77777777" w:rsidTr="00707B5B">
        <w:tc>
          <w:tcPr>
            <w:tcW w:w="1749" w:type="pct"/>
          </w:tcPr>
          <w:p w14:paraId="32894A46" w14:textId="77777777" w:rsidR="00707B5B" w:rsidRPr="00AB1D04" w:rsidRDefault="00707B5B" w:rsidP="00707B5B">
            <w:pPr>
              <w:tabs>
                <w:tab w:val="left" w:pos="2160"/>
                <w:tab w:val="left" w:pos="3600"/>
              </w:tabs>
              <w:jc w:val="both"/>
              <w:rPr>
                <w:rFonts w:ascii="Times New Roman" w:hAnsi="Times New Roman" w:cs="Times New Roman"/>
                <w:b/>
                <w:sz w:val="20"/>
                <w:lang w:val="uk-UA" w:eastAsia="ru-RU"/>
              </w:rPr>
            </w:pPr>
          </w:p>
          <w:p w14:paraId="57F32B68" w14:textId="77777777" w:rsidR="00707B5B" w:rsidRPr="00AB1D04" w:rsidRDefault="00707B5B" w:rsidP="00707B5B">
            <w:pPr>
              <w:tabs>
                <w:tab w:val="left" w:pos="2160"/>
                <w:tab w:val="left" w:pos="3600"/>
              </w:tabs>
              <w:jc w:val="both"/>
              <w:rPr>
                <w:rFonts w:ascii="Times New Roman" w:hAnsi="Times New Roman" w:cs="Times New Roman"/>
                <w:b/>
                <w:sz w:val="20"/>
                <w:lang w:val="uk-UA" w:eastAsia="ru-RU"/>
              </w:rPr>
            </w:pPr>
            <w:r w:rsidRPr="00AB1D04">
              <w:rPr>
                <w:rFonts w:ascii="Times New Roman" w:hAnsi="Times New Roman" w:cs="Times New Roman"/>
                <w:b/>
                <w:sz w:val="20"/>
                <w:lang w:val="uk-UA" w:eastAsia="ru-RU"/>
              </w:rPr>
              <w:t>_____________________________</w:t>
            </w:r>
          </w:p>
          <w:p w14:paraId="26D515AA"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r w:rsidRPr="00AB1D04">
              <w:rPr>
                <w:rFonts w:ascii="Times New Roman" w:hAnsi="Times New Roman" w:cs="Times New Roman"/>
                <w:sz w:val="20"/>
                <w:lang w:val="uk-UA" w:eastAsia="ru-RU"/>
              </w:rPr>
              <w:t>Керівник організації – учасника процедури закупівлі або інша уповноважена посадова особа</w:t>
            </w:r>
          </w:p>
        </w:tc>
        <w:tc>
          <w:tcPr>
            <w:tcW w:w="1555" w:type="pct"/>
            <w:hideMark/>
          </w:tcPr>
          <w:p w14:paraId="57ACEF47" w14:textId="77777777" w:rsidR="00707B5B" w:rsidRDefault="00707B5B" w:rsidP="00707B5B">
            <w:pPr>
              <w:tabs>
                <w:tab w:val="left" w:pos="2160"/>
                <w:tab w:val="left" w:pos="3600"/>
              </w:tabs>
              <w:jc w:val="both"/>
              <w:rPr>
                <w:rFonts w:ascii="Times New Roman" w:hAnsi="Times New Roman" w:cs="Times New Roman"/>
                <w:sz w:val="20"/>
                <w:lang w:val="uk-UA" w:eastAsia="ru-RU"/>
              </w:rPr>
            </w:pPr>
          </w:p>
          <w:p w14:paraId="20644C70"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r w:rsidRPr="00AB1D04">
              <w:rPr>
                <w:rFonts w:ascii="Times New Roman" w:hAnsi="Times New Roman" w:cs="Times New Roman"/>
                <w:sz w:val="20"/>
                <w:lang w:val="uk-UA" w:eastAsia="ru-RU"/>
              </w:rPr>
              <w:t>______________________</w:t>
            </w:r>
          </w:p>
          <w:p w14:paraId="42D52FC4" w14:textId="77777777" w:rsidR="00707B5B" w:rsidRPr="00AB1D04" w:rsidRDefault="00707B5B" w:rsidP="00707B5B">
            <w:pPr>
              <w:tabs>
                <w:tab w:val="left" w:pos="2160"/>
                <w:tab w:val="left" w:pos="3600"/>
              </w:tabs>
              <w:jc w:val="both"/>
              <w:rPr>
                <w:rFonts w:ascii="Times New Roman" w:hAnsi="Times New Roman" w:cs="Times New Roman"/>
                <w:i/>
                <w:sz w:val="20"/>
                <w:lang w:val="uk-UA" w:eastAsia="ru-RU"/>
              </w:rPr>
            </w:pPr>
            <w:r w:rsidRPr="00AB1D04">
              <w:rPr>
                <w:rFonts w:ascii="Times New Roman" w:hAnsi="Times New Roman" w:cs="Times New Roman"/>
                <w:i/>
                <w:sz w:val="20"/>
                <w:lang w:val="uk-UA" w:eastAsia="ru-RU"/>
              </w:rPr>
              <w:t xml:space="preserve">(підпис) </w:t>
            </w:r>
          </w:p>
        </w:tc>
        <w:tc>
          <w:tcPr>
            <w:tcW w:w="1325" w:type="pct"/>
          </w:tcPr>
          <w:p w14:paraId="07964C32" w14:textId="77777777" w:rsidR="00707B5B" w:rsidRPr="00B26E51" w:rsidRDefault="00707B5B" w:rsidP="00707B5B">
            <w:pPr>
              <w:tabs>
                <w:tab w:val="left" w:pos="2160"/>
                <w:tab w:val="left" w:pos="3600"/>
              </w:tabs>
              <w:jc w:val="both"/>
              <w:rPr>
                <w:b/>
                <w:noProof/>
                <w:sz w:val="20"/>
              </w:rPr>
            </w:pPr>
          </w:p>
          <w:p w14:paraId="2BF5D369" w14:textId="77777777" w:rsidR="00707B5B" w:rsidRPr="00707B5B" w:rsidRDefault="00707B5B" w:rsidP="00707B5B">
            <w:pPr>
              <w:tabs>
                <w:tab w:val="left" w:pos="2160"/>
                <w:tab w:val="left" w:pos="3600"/>
              </w:tabs>
              <w:ind w:right="-145"/>
              <w:rPr>
                <w:sz w:val="20"/>
                <w:lang w:val="uk-UA"/>
              </w:rPr>
            </w:pPr>
            <w:r w:rsidRPr="00B26E51">
              <w:rPr>
                <w:sz w:val="20"/>
              </w:rPr>
              <w:t>______________</w:t>
            </w:r>
            <w:r>
              <w:rPr>
                <w:sz w:val="20"/>
                <w:lang w:val="uk-UA"/>
              </w:rPr>
              <w:t>___________</w:t>
            </w:r>
          </w:p>
          <w:p w14:paraId="10BC344C" w14:textId="77777777" w:rsidR="00707B5B" w:rsidRPr="00B26E51" w:rsidRDefault="00707B5B" w:rsidP="00707B5B">
            <w:pPr>
              <w:tabs>
                <w:tab w:val="left" w:pos="2023"/>
                <w:tab w:val="left" w:pos="3600"/>
              </w:tabs>
              <w:ind w:left="30" w:right="-426" w:hanging="30"/>
              <w:jc w:val="both"/>
              <w:rPr>
                <w:b/>
                <w:noProof/>
                <w:sz w:val="20"/>
              </w:rPr>
            </w:pPr>
            <w:r w:rsidRPr="00B26E51">
              <w:rPr>
                <w:i/>
                <w:sz w:val="20"/>
              </w:rPr>
              <w:t>(Власне ім’я та ПРІЗВИЩЕ)</w:t>
            </w:r>
          </w:p>
        </w:tc>
        <w:tc>
          <w:tcPr>
            <w:tcW w:w="370" w:type="pct"/>
            <w:hideMark/>
          </w:tcPr>
          <w:p w14:paraId="1F2EF039" w14:textId="77777777" w:rsidR="00707B5B" w:rsidRPr="00AB1D04" w:rsidRDefault="00707B5B" w:rsidP="00707B5B">
            <w:pPr>
              <w:tabs>
                <w:tab w:val="left" w:pos="2160"/>
                <w:tab w:val="left" w:pos="3600"/>
              </w:tabs>
              <w:jc w:val="both"/>
              <w:rPr>
                <w:rFonts w:ascii="Times New Roman" w:hAnsi="Times New Roman" w:cs="Times New Roman"/>
                <w:sz w:val="20"/>
                <w:lang w:val="uk-UA" w:eastAsia="ru-RU"/>
              </w:rPr>
            </w:pPr>
          </w:p>
        </w:tc>
      </w:tr>
    </w:tbl>
    <w:p w14:paraId="4E9EF500" w14:textId="77777777" w:rsidR="00372363" w:rsidRDefault="00372363" w:rsidP="00AB1D04">
      <w:pPr>
        <w:jc w:val="both"/>
      </w:pPr>
    </w:p>
    <w:sectPr w:rsidR="00372363" w:rsidSect="00F05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3316"/>
    <w:multiLevelType w:val="hybridMultilevel"/>
    <w:tmpl w:val="A01E15B6"/>
    <w:lvl w:ilvl="0" w:tplc="A9C096F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49"/>
    <w:rsid w:val="00001108"/>
    <w:rsid w:val="00006B81"/>
    <w:rsid w:val="00014251"/>
    <w:rsid w:val="00015A95"/>
    <w:rsid w:val="00020ECD"/>
    <w:rsid w:val="00066BFD"/>
    <w:rsid w:val="00101484"/>
    <w:rsid w:val="001163AA"/>
    <w:rsid w:val="0013186F"/>
    <w:rsid w:val="001565F1"/>
    <w:rsid w:val="0015678B"/>
    <w:rsid w:val="001772C0"/>
    <w:rsid w:val="00184F42"/>
    <w:rsid w:val="00186E06"/>
    <w:rsid w:val="001F5225"/>
    <w:rsid w:val="001F77E0"/>
    <w:rsid w:val="002E4D3A"/>
    <w:rsid w:val="002F1F95"/>
    <w:rsid w:val="00322424"/>
    <w:rsid w:val="00367262"/>
    <w:rsid w:val="00372363"/>
    <w:rsid w:val="003B5A7C"/>
    <w:rsid w:val="003E530E"/>
    <w:rsid w:val="00452718"/>
    <w:rsid w:val="0046309A"/>
    <w:rsid w:val="0050469A"/>
    <w:rsid w:val="00506353"/>
    <w:rsid w:val="00521DAE"/>
    <w:rsid w:val="00522BC9"/>
    <w:rsid w:val="00590CB6"/>
    <w:rsid w:val="005A00FE"/>
    <w:rsid w:val="005A2479"/>
    <w:rsid w:val="005B61C9"/>
    <w:rsid w:val="005D2031"/>
    <w:rsid w:val="00607D1B"/>
    <w:rsid w:val="00634561"/>
    <w:rsid w:val="006D0FBC"/>
    <w:rsid w:val="006F1D59"/>
    <w:rsid w:val="006F609B"/>
    <w:rsid w:val="00707B5B"/>
    <w:rsid w:val="00735ED4"/>
    <w:rsid w:val="00746916"/>
    <w:rsid w:val="00756506"/>
    <w:rsid w:val="00783063"/>
    <w:rsid w:val="007A2EDA"/>
    <w:rsid w:val="008033F6"/>
    <w:rsid w:val="00844C75"/>
    <w:rsid w:val="00887ACD"/>
    <w:rsid w:val="00891ED9"/>
    <w:rsid w:val="00894C61"/>
    <w:rsid w:val="00961A16"/>
    <w:rsid w:val="009E6251"/>
    <w:rsid w:val="009F66D0"/>
    <w:rsid w:val="00A01EB0"/>
    <w:rsid w:val="00A56662"/>
    <w:rsid w:val="00AB1D04"/>
    <w:rsid w:val="00AC4208"/>
    <w:rsid w:val="00B57F49"/>
    <w:rsid w:val="00B647C9"/>
    <w:rsid w:val="00B97166"/>
    <w:rsid w:val="00C32B81"/>
    <w:rsid w:val="00C40DB6"/>
    <w:rsid w:val="00C500B4"/>
    <w:rsid w:val="00C76B96"/>
    <w:rsid w:val="00C96E37"/>
    <w:rsid w:val="00CA6E07"/>
    <w:rsid w:val="00DA4A2C"/>
    <w:rsid w:val="00DF4DD1"/>
    <w:rsid w:val="00E0599C"/>
    <w:rsid w:val="00E26FF5"/>
    <w:rsid w:val="00E31744"/>
    <w:rsid w:val="00E706E3"/>
    <w:rsid w:val="00E92475"/>
    <w:rsid w:val="00EB02E7"/>
    <w:rsid w:val="00F0557D"/>
    <w:rsid w:val="00F07746"/>
    <w:rsid w:val="00F27927"/>
    <w:rsid w:val="00F925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5B2928"/>
  <w15:docId w15:val="{6B433BA6-1EE3-4B41-AD4C-03ECD64E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4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qFormat/>
    <w:rsid w:val="00746916"/>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5A2479"/>
    <w:pPr>
      <w:widowControl/>
      <w:autoSpaceDE/>
      <w:spacing w:before="280" w:after="280"/>
    </w:pPr>
    <w:rPr>
      <w:rFonts w:ascii="Times New Roman" w:hAnsi="Times New Roman" w:cs="Times New Roman"/>
    </w:rPr>
  </w:style>
  <w:style w:type="character" w:customStyle="1" w:styleId="rvts23">
    <w:name w:val="rvts23"/>
    <w:qFormat/>
    <w:rsid w:val="005A2479"/>
    <w:rPr>
      <w:rFonts w:cs="Times New Roman"/>
    </w:rPr>
  </w:style>
  <w:style w:type="character" w:customStyle="1" w:styleId="rvts9">
    <w:name w:val="rvts9"/>
    <w:basedOn w:val="a0"/>
    <w:rsid w:val="005A2479"/>
  </w:style>
  <w:style w:type="character" w:customStyle="1" w:styleId="10">
    <w:name w:val="Заголовок 1 Знак"/>
    <w:basedOn w:val="a0"/>
    <w:link w:val="1"/>
    <w:rsid w:val="00746916"/>
    <w:rPr>
      <w:rFonts w:ascii="Times New Roman" w:eastAsia="Times New Roman" w:hAnsi="Times New Roman" w:cs="Times New Roman"/>
      <w:b/>
      <w:bCs/>
      <w:kern w:val="36"/>
      <w:sz w:val="48"/>
      <w:szCs w:val="48"/>
      <w:lang w:val="ru-RU" w:eastAsia="ru-RU"/>
    </w:rPr>
  </w:style>
  <w:style w:type="character" w:styleId="a5">
    <w:name w:val="Hyperlink"/>
    <w:basedOn w:val="a0"/>
    <w:uiPriority w:val="99"/>
    <w:semiHidden/>
    <w:unhideWhenUsed/>
    <w:rsid w:val="006D0FBC"/>
    <w:rPr>
      <w:color w:val="0000FF"/>
      <w:u w:val="single"/>
    </w:rPr>
  </w:style>
  <w:style w:type="paragraph" w:styleId="a6">
    <w:name w:val="No Spacing"/>
    <w:link w:val="a7"/>
    <w:uiPriority w:val="99"/>
    <w:qFormat/>
    <w:rsid w:val="00020ECD"/>
    <w:pPr>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Абзац списка1"/>
    <w:aliases w:val="List Paragraph"/>
    <w:basedOn w:val="a"/>
    <w:uiPriority w:val="34"/>
    <w:qFormat/>
    <w:rsid w:val="00020ECD"/>
    <w:pPr>
      <w:widowControl/>
      <w:autoSpaceDE/>
      <w:ind w:left="720"/>
      <w:contextualSpacing/>
    </w:pPr>
    <w:rPr>
      <w:rFonts w:ascii="Times New Roman" w:eastAsia="Calibri" w:hAnsi="Times New Roman" w:cs="Times New Roman"/>
      <w:lang w:val="uk-UA"/>
    </w:rPr>
  </w:style>
  <w:style w:type="character" w:customStyle="1" w:styleId="a7">
    <w:name w:val="Без интервала Знак"/>
    <w:link w:val="a6"/>
    <w:uiPriority w:val="99"/>
    <w:locked/>
    <w:rsid w:val="00C32B81"/>
    <w:rPr>
      <w:rFonts w:ascii="Times New Roman" w:eastAsia="Times New Roman" w:hAnsi="Times New Roman" w:cs="Times New Roman"/>
      <w:sz w:val="20"/>
      <w:szCs w:val="20"/>
      <w:lang w:eastAsia="ar-SA"/>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894C61"/>
    <w:rPr>
      <w:rFonts w:ascii="Times New Roman" w:eastAsia="Times New Roman" w:hAnsi="Times New Roman" w:cs="Times New Roman"/>
      <w:sz w:val="24"/>
      <w:szCs w:val="24"/>
      <w:lang w:val="ru-RU" w:eastAsia="zh-CN"/>
    </w:rPr>
  </w:style>
  <w:style w:type="paragraph" w:styleId="HTML">
    <w:name w:val="HTML Preformatted"/>
    <w:aliases w:val="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5B6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color w:val="000000"/>
      <w:sz w:val="17"/>
      <w:szCs w:val="17"/>
      <w:lang w:eastAsia="ar-SA"/>
    </w:rPr>
  </w:style>
  <w:style w:type="character" w:customStyle="1" w:styleId="HTML0">
    <w:name w:val="Стандартный HTML Знак"/>
    <w:aliases w:val="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5B61C9"/>
    <w:rPr>
      <w:rFonts w:ascii="Courier New" w:eastAsia="Times New Roman" w:hAnsi="Courier New" w:cs="Times New Roman"/>
      <w:color w:val="000000"/>
      <w:sz w:val="17"/>
      <w:szCs w:val="17"/>
      <w:lang w:val="ru-RU" w:eastAsia="ar-SA"/>
    </w:rPr>
  </w:style>
  <w:style w:type="paragraph" w:customStyle="1" w:styleId="newsdetailcardtext">
    <w:name w:val="newsdetailcard__text"/>
    <w:basedOn w:val="a"/>
    <w:rsid w:val="005B61C9"/>
    <w:pPr>
      <w:widowControl/>
      <w:suppressAutoHyphens w:val="0"/>
      <w:autoSpaceDE/>
      <w:spacing w:before="100" w:beforeAutospacing="1" w:after="100" w:afterAutospacing="1"/>
    </w:pPr>
    <w:rPr>
      <w:rFonts w:ascii="Times New Roman" w:hAnsi="Times New Roman" w:cs="Times New Roman"/>
      <w:lang w:eastAsia="ru-RU"/>
    </w:rPr>
  </w:style>
  <w:style w:type="table" w:customStyle="1" w:styleId="TableNormal">
    <w:name w:val="Table Normal"/>
    <w:rsid w:val="003B5A7C"/>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091">
      <w:bodyDiv w:val="1"/>
      <w:marLeft w:val="0"/>
      <w:marRight w:val="0"/>
      <w:marTop w:val="0"/>
      <w:marBottom w:val="0"/>
      <w:divBdr>
        <w:top w:val="none" w:sz="0" w:space="0" w:color="auto"/>
        <w:left w:val="none" w:sz="0" w:space="0" w:color="auto"/>
        <w:bottom w:val="none" w:sz="0" w:space="0" w:color="auto"/>
        <w:right w:val="none" w:sz="0" w:space="0" w:color="auto"/>
      </w:divBdr>
    </w:div>
    <w:div w:id="447511754">
      <w:bodyDiv w:val="1"/>
      <w:marLeft w:val="0"/>
      <w:marRight w:val="0"/>
      <w:marTop w:val="0"/>
      <w:marBottom w:val="0"/>
      <w:divBdr>
        <w:top w:val="none" w:sz="0" w:space="0" w:color="auto"/>
        <w:left w:val="none" w:sz="0" w:space="0" w:color="auto"/>
        <w:bottom w:val="none" w:sz="0" w:space="0" w:color="auto"/>
        <w:right w:val="none" w:sz="0" w:space="0" w:color="auto"/>
      </w:divBdr>
    </w:div>
    <w:div w:id="451175372">
      <w:bodyDiv w:val="1"/>
      <w:marLeft w:val="0"/>
      <w:marRight w:val="0"/>
      <w:marTop w:val="0"/>
      <w:marBottom w:val="0"/>
      <w:divBdr>
        <w:top w:val="none" w:sz="0" w:space="0" w:color="auto"/>
        <w:left w:val="none" w:sz="0" w:space="0" w:color="auto"/>
        <w:bottom w:val="none" w:sz="0" w:space="0" w:color="auto"/>
        <w:right w:val="none" w:sz="0" w:space="0" w:color="auto"/>
      </w:divBdr>
    </w:div>
    <w:div w:id="522523518">
      <w:bodyDiv w:val="1"/>
      <w:marLeft w:val="0"/>
      <w:marRight w:val="0"/>
      <w:marTop w:val="0"/>
      <w:marBottom w:val="0"/>
      <w:divBdr>
        <w:top w:val="none" w:sz="0" w:space="0" w:color="auto"/>
        <w:left w:val="none" w:sz="0" w:space="0" w:color="auto"/>
        <w:bottom w:val="none" w:sz="0" w:space="0" w:color="auto"/>
        <w:right w:val="none" w:sz="0" w:space="0" w:color="auto"/>
      </w:divBdr>
    </w:div>
    <w:div w:id="1586263070">
      <w:bodyDiv w:val="1"/>
      <w:marLeft w:val="0"/>
      <w:marRight w:val="0"/>
      <w:marTop w:val="0"/>
      <w:marBottom w:val="0"/>
      <w:divBdr>
        <w:top w:val="none" w:sz="0" w:space="0" w:color="auto"/>
        <w:left w:val="none" w:sz="0" w:space="0" w:color="auto"/>
        <w:bottom w:val="none" w:sz="0" w:space="0" w:color="auto"/>
        <w:right w:val="none" w:sz="0" w:space="0" w:color="auto"/>
      </w:divBdr>
    </w:div>
    <w:div w:id="1659729720">
      <w:bodyDiv w:val="1"/>
      <w:marLeft w:val="0"/>
      <w:marRight w:val="0"/>
      <w:marTop w:val="0"/>
      <w:marBottom w:val="0"/>
      <w:divBdr>
        <w:top w:val="none" w:sz="0" w:space="0" w:color="auto"/>
        <w:left w:val="none" w:sz="0" w:space="0" w:color="auto"/>
        <w:bottom w:val="none" w:sz="0" w:space="0" w:color="auto"/>
        <w:right w:val="none" w:sz="0" w:space="0" w:color="auto"/>
      </w:divBdr>
    </w:div>
    <w:div w:id="17094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2790</Words>
  <Characters>15907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Tatiana</cp:lastModifiedBy>
  <cp:revision>11</cp:revision>
  <cp:lastPrinted>2023-12-01T14:09:00Z</cp:lastPrinted>
  <dcterms:created xsi:type="dcterms:W3CDTF">2023-12-06T09:40:00Z</dcterms:created>
  <dcterms:modified xsi:type="dcterms:W3CDTF">2024-01-18T14:14:00Z</dcterms:modified>
</cp:coreProperties>
</file>