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25A7" w:rsidRPr="006A6FA1" w:rsidRDefault="001F25A7" w:rsidP="001F25A7">
      <w:pPr>
        <w:pStyle w:val="normal"/>
        <w:widowControl w:val="0"/>
        <w:pBdr>
          <w:top w:val="nil"/>
          <w:left w:val="nil"/>
          <w:bottom w:val="nil"/>
          <w:right w:val="nil"/>
          <w:between w:val="nil"/>
        </w:pBdr>
        <w:spacing w:line="240" w:lineRule="auto"/>
        <w:ind w:left="2531"/>
        <w:rPr>
          <w:rFonts w:ascii="Times New Roman" w:eastAsia="Times New Roman" w:hAnsi="Times New Roman" w:cs="Times New Roman"/>
          <w:b/>
          <w:color w:val="000000" w:themeColor="text1"/>
          <w:sz w:val="24"/>
          <w:szCs w:val="24"/>
        </w:rPr>
      </w:pPr>
      <w:r w:rsidRPr="006A6FA1">
        <w:rPr>
          <w:rFonts w:ascii="Times New Roman" w:eastAsia="Times New Roman" w:hAnsi="Times New Roman" w:cs="Times New Roman"/>
          <w:b/>
          <w:color w:val="000000" w:themeColor="text1"/>
          <w:sz w:val="24"/>
          <w:szCs w:val="24"/>
        </w:rPr>
        <w:t>ПРОЄКТ ДОГОВОРУ ПРО ЗАКУПІВЛЮ № __________</w:t>
      </w:r>
    </w:p>
    <w:p w:rsidR="001F25A7" w:rsidRPr="006A6FA1" w:rsidRDefault="001F25A7" w:rsidP="001F25A7">
      <w:pPr>
        <w:pStyle w:val="normal"/>
        <w:widowControl w:val="0"/>
        <w:pBdr>
          <w:top w:val="nil"/>
          <w:left w:val="nil"/>
          <w:bottom w:val="nil"/>
          <w:right w:val="nil"/>
          <w:between w:val="nil"/>
        </w:pBdr>
        <w:spacing w:line="240" w:lineRule="auto"/>
        <w:ind w:left="2531"/>
        <w:rPr>
          <w:rFonts w:ascii="Times New Roman" w:eastAsia="Times New Roman" w:hAnsi="Times New Roman" w:cs="Times New Roman"/>
          <w:b/>
          <w:color w:val="000000" w:themeColor="text1"/>
          <w:sz w:val="24"/>
          <w:szCs w:val="24"/>
        </w:rPr>
      </w:pPr>
      <w:r w:rsidRPr="006A6FA1">
        <w:rPr>
          <w:rFonts w:ascii="Times New Roman" w:eastAsia="Times New Roman" w:hAnsi="Times New Roman" w:cs="Times New Roman"/>
          <w:b/>
          <w:color w:val="000000" w:themeColor="text1"/>
          <w:sz w:val="24"/>
          <w:szCs w:val="24"/>
        </w:rPr>
        <w:t xml:space="preserve"> </w:t>
      </w:r>
    </w:p>
    <w:p w:rsidR="001F25A7" w:rsidRPr="006A6FA1" w:rsidRDefault="001F25A7" w:rsidP="001F25A7">
      <w:pPr>
        <w:jc w:val="center"/>
        <w:rPr>
          <w:rFonts w:ascii="Times New Roman" w:hAnsi="Times New Roman"/>
          <w:b/>
          <w:color w:val="000000" w:themeColor="text1"/>
        </w:rPr>
      </w:pPr>
      <w:r w:rsidRPr="006A6FA1">
        <w:rPr>
          <w:rFonts w:ascii="Times New Roman" w:hAnsi="Times New Roman"/>
          <w:b/>
          <w:color w:val="000000" w:themeColor="text1"/>
        </w:rPr>
        <w:t>м. Переяслав</w:t>
      </w:r>
      <w:r w:rsidRPr="006A6FA1">
        <w:rPr>
          <w:rFonts w:ascii="Times New Roman" w:hAnsi="Times New Roman"/>
          <w:b/>
          <w:color w:val="000000" w:themeColor="text1"/>
        </w:rPr>
        <w:tab/>
        <w:t xml:space="preserve">                                                                                       «___»_________2023р.</w:t>
      </w:r>
    </w:p>
    <w:p w:rsidR="001F25A7" w:rsidRPr="006A6FA1" w:rsidRDefault="001F25A7" w:rsidP="001F25A7">
      <w:pPr>
        <w:jc w:val="center"/>
        <w:rPr>
          <w:rFonts w:ascii="Times New Roman" w:hAnsi="Times New Roman"/>
          <w:b/>
          <w:color w:val="000000" w:themeColor="text1"/>
        </w:rPr>
      </w:pPr>
    </w:p>
    <w:p w:rsidR="001F25A7" w:rsidRPr="00417807" w:rsidRDefault="001F25A7" w:rsidP="001F25A7">
      <w:pPr>
        <w:pStyle w:val="normal"/>
        <w:widowControl w:val="0"/>
        <w:pBdr>
          <w:top w:val="nil"/>
          <w:left w:val="nil"/>
          <w:bottom w:val="nil"/>
          <w:right w:val="nil"/>
          <w:between w:val="nil"/>
        </w:pBdr>
        <w:spacing w:line="240" w:lineRule="auto"/>
        <w:ind w:left="6" w:right="91" w:hanging="5"/>
        <w:jc w:val="both"/>
        <w:rPr>
          <w:rFonts w:ascii="Times New Roman" w:eastAsia="Times New Roman" w:hAnsi="Times New Roman" w:cs="Times New Roman"/>
          <w:color w:val="000000" w:themeColor="text1"/>
          <w:sz w:val="24"/>
          <w:szCs w:val="24"/>
        </w:rPr>
      </w:pPr>
      <w:r w:rsidRPr="006A6FA1">
        <w:rPr>
          <w:rFonts w:ascii="Times New Roman" w:hAnsi="Times New Roman" w:cs="Times New Roman"/>
          <w:bCs/>
          <w:color w:val="000000" w:themeColor="text1"/>
          <w:sz w:val="24"/>
          <w:szCs w:val="24"/>
        </w:rPr>
        <w:t xml:space="preserve">Комунальне некомерційне підприємство «Переяславський центр первинної медико-санітарної допомоги» Переяславської міської ради та Циблівської сільської ради </w:t>
      </w:r>
      <w:r w:rsidRPr="006A6FA1">
        <w:rPr>
          <w:rFonts w:ascii="Times New Roman" w:hAnsi="Times New Roman" w:cs="Times New Roman"/>
          <w:color w:val="000000" w:themeColor="text1"/>
          <w:sz w:val="24"/>
          <w:szCs w:val="24"/>
        </w:rPr>
        <w:t xml:space="preserve">(надалі – </w:t>
      </w:r>
      <w:r>
        <w:rPr>
          <w:rFonts w:ascii="Times New Roman" w:hAnsi="Times New Roman" w:cs="Times New Roman"/>
          <w:b/>
          <w:bCs/>
          <w:color w:val="000000" w:themeColor="text1"/>
          <w:sz w:val="24"/>
          <w:szCs w:val="24"/>
        </w:rPr>
        <w:t>Покупець</w:t>
      </w:r>
      <w:r w:rsidRPr="006A6FA1">
        <w:rPr>
          <w:rFonts w:ascii="Times New Roman" w:hAnsi="Times New Roman" w:cs="Times New Roman"/>
          <w:color w:val="000000" w:themeColor="text1"/>
          <w:sz w:val="24"/>
          <w:szCs w:val="24"/>
        </w:rPr>
        <w:t xml:space="preserve">), в особі директора Царенок Наталії Петрівни, яка діє на підставі Статуту та ____________________________________________________ (надалі – </w:t>
      </w:r>
      <w:r>
        <w:rPr>
          <w:rFonts w:ascii="Times New Roman" w:hAnsi="Times New Roman" w:cs="Times New Roman"/>
          <w:b/>
          <w:bCs/>
          <w:color w:val="000000" w:themeColor="text1"/>
          <w:sz w:val="24"/>
          <w:szCs w:val="24"/>
        </w:rPr>
        <w:t>Продавець</w:t>
      </w:r>
      <w:r w:rsidRPr="006A6FA1">
        <w:rPr>
          <w:rFonts w:ascii="Times New Roman" w:hAnsi="Times New Roman" w:cs="Times New Roman"/>
          <w:color w:val="000000" w:themeColor="text1"/>
          <w:sz w:val="24"/>
          <w:szCs w:val="24"/>
        </w:rPr>
        <w:t xml:space="preserve">), в особі _______________________________________, який (яка) діє на підставі _____________________, </w:t>
      </w:r>
      <w:r w:rsidRPr="006A6FA1">
        <w:rPr>
          <w:rFonts w:ascii="Times New Roman" w:hAnsi="Times New Roman" w:cs="Times New Roman"/>
          <w:color w:val="000000" w:themeColor="text1"/>
          <w:sz w:val="24"/>
          <w:szCs w:val="24"/>
          <w:lang w:bidi="uk-UA"/>
        </w:rPr>
        <w:t>з</w:t>
      </w:r>
      <w:r w:rsidRPr="006A6FA1">
        <w:rPr>
          <w:rFonts w:ascii="Times New Roman" w:hAnsi="Times New Roman" w:cs="Times New Roman"/>
          <w:color w:val="000000" w:themeColor="text1"/>
          <w:sz w:val="24"/>
          <w:szCs w:val="24"/>
        </w:rPr>
        <w:t xml:space="preserve"> </w:t>
      </w:r>
      <w:r w:rsidRPr="006A6FA1">
        <w:rPr>
          <w:rFonts w:ascii="Times New Roman" w:hAnsi="Times New Roman" w:cs="Times New Roman"/>
          <w:color w:val="000000" w:themeColor="text1"/>
          <w:sz w:val="24"/>
          <w:szCs w:val="24"/>
          <w:lang w:bidi="uk-UA"/>
        </w:rPr>
        <w:t xml:space="preserve">іншої сторони (надалі спільно іменуються - </w:t>
      </w:r>
      <w:r w:rsidRPr="006A6FA1">
        <w:rPr>
          <w:rStyle w:val="a9"/>
          <w:rFonts w:eastAsia="Courier New"/>
          <w:color w:val="000000" w:themeColor="text1"/>
          <w:sz w:val="24"/>
          <w:szCs w:val="24"/>
        </w:rPr>
        <w:t xml:space="preserve">Сторони </w:t>
      </w:r>
      <w:r w:rsidRPr="006A6FA1">
        <w:rPr>
          <w:rFonts w:ascii="Times New Roman" w:hAnsi="Times New Roman" w:cs="Times New Roman"/>
          <w:color w:val="000000" w:themeColor="text1"/>
          <w:sz w:val="24"/>
          <w:szCs w:val="24"/>
          <w:lang w:bidi="uk-UA"/>
        </w:rPr>
        <w:t>та кожен</w:t>
      </w:r>
      <w:r w:rsidRPr="006A6FA1">
        <w:rPr>
          <w:rFonts w:ascii="Times New Roman" w:hAnsi="Times New Roman" w:cs="Times New Roman"/>
          <w:color w:val="000000" w:themeColor="text1"/>
          <w:sz w:val="24"/>
          <w:szCs w:val="24"/>
        </w:rPr>
        <w:t xml:space="preserve"> </w:t>
      </w:r>
      <w:r w:rsidRPr="006A6FA1">
        <w:rPr>
          <w:rFonts w:ascii="Times New Roman" w:hAnsi="Times New Roman" w:cs="Times New Roman"/>
          <w:color w:val="000000" w:themeColor="text1"/>
          <w:sz w:val="24"/>
          <w:szCs w:val="24"/>
          <w:lang w:bidi="uk-UA"/>
        </w:rPr>
        <w:t xml:space="preserve">окремо - </w:t>
      </w:r>
      <w:r w:rsidRPr="006A6FA1">
        <w:rPr>
          <w:rStyle w:val="a9"/>
          <w:rFonts w:eastAsia="Courier New"/>
          <w:color w:val="000000" w:themeColor="text1"/>
          <w:sz w:val="24"/>
          <w:szCs w:val="24"/>
        </w:rPr>
        <w:t>Сторона</w:t>
      </w:r>
      <w:r w:rsidRPr="006A6FA1">
        <w:rPr>
          <w:rFonts w:ascii="Times New Roman" w:eastAsia="Times New Roman" w:hAnsi="Times New Roman" w:cs="Times New Roman"/>
          <w:color w:val="000000" w:themeColor="text1"/>
          <w:sz w:val="24"/>
          <w:szCs w:val="24"/>
          <w:highlight w:val="white"/>
        </w:rPr>
        <w:t xml:space="preserve">, </w:t>
      </w:r>
      <w:r w:rsidRPr="00417807">
        <w:rPr>
          <w:rFonts w:ascii="Times New Roman" w:hAnsi="Times New Roman" w:cs="Times New Roman"/>
          <w:sz w:val="24"/>
          <w:szCs w:val="24"/>
          <w:lang w:bidi="uk-UA"/>
        </w:rPr>
        <w:t xml:space="preserve">уклали цей Договір про закупівлю (надалі - </w:t>
      </w:r>
      <w:r w:rsidRPr="00417807">
        <w:rPr>
          <w:rStyle w:val="a9"/>
          <w:rFonts w:eastAsia="Courier New"/>
          <w:sz w:val="24"/>
          <w:szCs w:val="24"/>
        </w:rPr>
        <w:t>Договір</w:t>
      </w:r>
      <w:r w:rsidRPr="00417807">
        <w:rPr>
          <w:rFonts w:ascii="Times New Roman" w:hAnsi="Times New Roman" w:cs="Times New Roman"/>
          <w:sz w:val="24"/>
          <w:szCs w:val="24"/>
          <w:lang w:bidi="uk-UA"/>
        </w:rPr>
        <w:t xml:space="preserve">) </w:t>
      </w:r>
      <w:r w:rsidRPr="00417807">
        <w:rPr>
          <w:rFonts w:ascii="Times New Roman" w:hAnsi="Times New Roman" w:cs="Times New Roman"/>
          <w:sz w:val="24"/>
          <w:szCs w:val="24"/>
        </w:rPr>
        <w:t xml:space="preserve">відповідно до вимог Закону України «Про публічні закупівлі» (надалі Закон) з врахуванням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про </w:t>
      </w:r>
      <w:r w:rsidRPr="006A6FA1">
        <w:rPr>
          <w:rFonts w:ascii="Times New Roman" w:eastAsia="Times New Roman" w:hAnsi="Times New Roman" w:cs="Times New Roman"/>
          <w:color w:val="000000" w:themeColor="text1"/>
          <w:sz w:val="24"/>
          <w:szCs w:val="24"/>
          <w:highlight w:val="white"/>
        </w:rPr>
        <w:t>наступне</w:t>
      </w:r>
      <w:r w:rsidRPr="00417807">
        <w:rPr>
          <w:rFonts w:ascii="Times New Roman" w:eastAsia="Times New Roman" w:hAnsi="Times New Roman" w:cs="Times New Roman"/>
          <w:color w:val="000000" w:themeColor="text1"/>
          <w:sz w:val="24"/>
          <w:szCs w:val="24"/>
          <w:highlight w:val="white"/>
        </w:rPr>
        <w:t>:</w:t>
      </w:r>
      <w:r w:rsidRPr="00417807">
        <w:rPr>
          <w:rFonts w:ascii="Times New Roman" w:eastAsia="Times New Roman" w:hAnsi="Times New Roman" w:cs="Times New Roman"/>
          <w:color w:val="000000" w:themeColor="text1"/>
          <w:sz w:val="24"/>
          <w:szCs w:val="24"/>
        </w:rPr>
        <w:t xml:space="preserve"> </w:t>
      </w:r>
    </w:p>
    <w:p w:rsidR="00107A43" w:rsidRPr="008D3567" w:rsidRDefault="00107A43" w:rsidP="008D3567">
      <w:pPr>
        <w:spacing w:after="0" w:line="240" w:lineRule="auto"/>
        <w:jc w:val="both"/>
        <w:rPr>
          <w:rFonts w:ascii="Times New Roman" w:eastAsia="Times New Roman" w:hAnsi="Times New Roman"/>
          <w:b/>
          <w:color w:val="000000" w:themeColor="text1"/>
          <w:sz w:val="24"/>
          <w:szCs w:val="24"/>
          <w:lang w:val="az-Cyrl-AZ" w:eastAsia="ru-RU"/>
        </w:rPr>
      </w:pPr>
    </w:p>
    <w:p w:rsidR="00107A43" w:rsidRPr="008D3567" w:rsidRDefault="00107A43" w:rsidP="008D3567">
      <w:pPr>
        <w:spacing w:after="0" w:line="240" w:lineRule="auto"/>
        <w:jc w:val="center"/>
        <w:rPr>
          <w:rFonts w:ascii="Times New Roman" w:eastAsia="Times New Roman" w:hAnsi="Times New Roman"/>
          <w:b/>
          <w:color w:val="000000" w:themeColor="text1"/>
          <w:sz w:val="24"/>
          <w:szCs w:val="24"/>
          <w:lang w:val="az-Cyrl-AZ" w:eastAsia="ru-RU"/>
        </w:rPr>
      </w:pPr>
      <w:r w:rsidRPr="008D3567">
        <w:rPr>
          <w:rFonts w:ascii="Times New Roman" w:eastAsia="Times New Roman" w:hAnsi="Times New Roman"/>
          <w:b/>
          <w:color w:val="000000" w:themeColor="text1"/>
          <w:sz w:val="24"/>
          <w:szCs w:val="24"/>
          <w:lang w:val="az-Cyrl-AZ" w:eastAsia="ru-RU"/>
        </w:rPr>
        <w:t>І. Предмет договору</w:t>
      </w:r>
    </w:p>
    <w:p w:rsidR="00107A43" w:rsidRPr="008D3567" w:rsidRDefault="00107A43" w:rsidP="008D3567">
      <w:pPr>
        <w:spacing w:after="0" w:line="240" w:lineRule="auto"/>
        <w:ind w:firstLine="426"/>
        <w:jc w:val="both"/>
        <w:rPr>
          <w:rFonts w:ascii="Times New Roman" w:eastAsia="Times New Roman" w:hAnsi="Times New Roman"/>
          <w:color w:val="000000" w:themeColor="text1"/>
          <w:sz w:val="24"/>
          <w:szCs w:val="24"/>
          <w:lang w:val="ru-RU" w:eastAsia="ru-RU"/>
        </w:rPr>
      </w:pPr>
      <w:r w:rsidRPr="008D3567">
        <w:rPr>
          <w:rFonts w:ascii="Times New Roman" w:eastAsia="Times New Roman" w:hAnsi="Times New Roman"/>
          <w:color w:val="000000" w:themeColor="text1"/>
          <w:sz w:val="24"/>
          <w:szCs w:val="24"/>
          <w:lang w:eastAsia="ru-RU"/>
        </w:rPr>
        <w:t>1.1. Продавець зобов’язується передати у власність Покупця товар, а Покупець зобов’язується прийняти товар та оплатити його вартість на умовах даного Договору.</w:t>
      </w:r>
    </w:p>
    <w:p w:rsidR="00107A43" w:rsidRPr="008D3567" w:rsidRDefault="00107A43" w:rsidP="008D3567">
      <w:pPr>
        <w:spacing w:after="0" w:line="240" w:lineRule="auto"/>
        <w:ind w:firstLine="426"/>
        <w:jc w:val="both"/>
        <w:rPr>
          <w:rFonts w:ascii="Times New Roman" w:hAnsi="Times New Roman"/>
          <w:color w:val="000000" w:themeColor="text1"/>
          <w:sz w:val="24"/>
          <w:szCs w:val="24"/>
        </w:rPr>
      </w:pPr>
      <w:r w:rsidRPr="008D3567">
        <w:rPr>
          <w:rFonts w:ascii="Times New Roman" w:eastAsia="Times New Roman" w:hAnsi="Times New Roman"/>
          <w:color w:val="000000" w:themeColor="text1"/>
          <w:sz w:val="24"/>
          <w:szCs w:val="24"/>
          <w:lang w:eastAsia="ru-RU"/>
        </w:rPr>
        <w:t>1.2. Предметом закупівлі за дами Договором є:</w:t>
      </w:r>
      <w:r w:rsidRPr="008D3567">
        <w:rPr>
          <w:rFonts w:ascii="Times New Roman" w:hAnsi="Times New Roman"/>
          <w:color w:val="000000" w:themeColor="text1"/>
          <w:sz w:val="24"/>
          <w:szCs w:val="24"/>
        </w:rPr>
        <w:t xml:space="preserve"> </w:t>
      </w:r>
      <w:r w:rsidRPr="008D3567">
        <w:rPr>
          <w:rFonts w:ascii="Times New Roman" w:hAnsi="Times New Roman"/>
          <w:b/>
          <w:bCs/>
          <w:color w:val="000000" w:themeColor="text1"/>
          <w:sz w:val="24"/>
          <w:szCs w:val="24"/>
        </w:rPr>
        <w:t>ДК 021:2015 33600000-6 - Фармацевтична продукція</w:t>
      </w:r>
      <w:r w:rsidRPr="008D3567">
        <w:rPr>
          <w:rFonts w:ascii="Times New Roman" w:hAnsi="Times New Roman"/>
          <w:color w:val="000000" w:themeColor="text1"/>
          <w:sz w:val="24"/>
          <w:szCs w:val="24"/>
        </w:rPr>
        <w:t xml:space="preserve"> (</w:t>
      </w:r>
      <w:r w:rsidR="001F25A7" w:rsidRPr="001F25A7">
        <w:rPr>
          <w:rFonts w:ascii="Times New Roman" w:hAnsi="Times New Roman"/>
          <w:b/>
          <w:bCs/>
          <w:color w:val="000000" w:themeColor="text1"/>
          <w:sz w:val="24"/>
          <w:szCs w:val="24"/>
        </w:rPr>
        <w:t>Туберкулін (Tuberculin) розчин для ін'єкцій 2 то/0.1 мл по 1.5 мл (15 доз) флакон №1</w:t>
      </w:r>
      <w:r w:rsidRPr="008D3567">
        <w:rPr>
          <w:rFonts w:ascii="Times New Roman" w:eastAsia="Times New Roman" w:hAnsi="Times New Roman"/>
          <w:b/>
          <w:bCs/>
          <w:color w:val="000000" w:themeColor="text1"/>
          <w:sz w:val="24"/>
          <w:szCs w:val="24"/>
          <w:lang w:eastAsia="uk-UA"/>
        </w:rPr>
        <w:t>)</w:t>
      </w:r>
      <w:r w:rsidRPr="008D3567">
        <w:rPr>
          <w:rFonts w:ascii="Times New Roman" w:hAnsi="Times New Roman"/>
          <w:b/>
          <w:bCs/>
          <w:color w:val="000000" w:themeColor="text1"/>
          <w:sz w:val="24"/>
          <w:szCs w:val="24"/>
        </w:rPr>
        <w:t>.</w:t>
      </w:r>
    </w:p>
    <w:p w:rsidR="00107A43" w:rsidRPr="008D3567" w:rsidRDefault="00107A43" w:rsidP="008D3567">
      <w:pPr>
        <w:spacing w:after="0" w:line="240" w:lineRule="auto"/>
        <w:ind w:firstLine="426"/>
        <w:jc w:val="both"/>
        <w:rPr>
          <w:rFonts w:ascii="Times New Roman" w:hAnsi="Times New Roman"/>
          <w:color w:val="000000" w:themeColor="text1"/>
          <w:sz w:val="24"/>
          <w:szCs w:val="24"/>
        </w:rPr>
      </w:pPr>
      <w:r w:rsidRPr="008D3567">
        <w:rPr>
          <w:rFonts w:ascii="Times New Roman" w:eastAsia="Times New Roman" w:hAnsi="Times New Roman"/>
          <w:color w:val="000000" w:themeColor="text1"/>
          <w:sz w:val="24"/>
          <w:szCs w:val="24"/>
          <w:lang w:eastAsia="ru-RU"/>
        </w:rPr>
        <w:t xml:space="preserve">1.3. Найменування, асортимент, кількість, ціна за одиницю товару, зазначаються в Специфікації, що є невід’ємною частиною даного Договору. </w:t>
      </w:r>
    </w:p>
    <w:p w:rsidR="00107A43" w:rsidRPr="008D3567" w:rsidRDefault="00107A43" w:rsidP="008D3567">
      <w:pPr>
        <w:widowControl w:val="0"/>
        <w:tabs>
          <w:tab w:val="left" w:pos="790"/>
        </w:tabs>
        <w:spacing w:after="0" w:line="240" w:lineRule="auto"/>
        <w:jc w:val="both"/>
        <w:rPr>
          <w:rFonts w:ascii="Times New Roman" w:eastAsia="Times New Roman" w:hAnsi="Times New Roman"/>
          <w:color w:val="000000" w:themeColor="text1"/>
          <w:sz w:val="24"/>
          <w:szCs w:val="24"/>
          <w:lang w:val="az-Cyrl-AZ" w:eastAsia="ru-RU"/>
        </w:rPr>
      </w:pPr>
    </w:p>
    <w:p w:rsidR="00107A43" w:rsidRPr="008D3567" w:rsidRDefault="00107A43" w:rsidP="008D3567">
      <w:pPr>
        <w:keepNext/>
        <w:keepLines/>
        <w:spacing w:after="0" w:line="240" w:lineRule="auto"/>
        <w:jc w:val="center"/>
        <w:outlineLvl w:val="1"/>
        <w:rPr>
          <w:rFonts w:ascii="Times New Roman" w:eastAsia="Times New Roman" w:hAnsi="Times New Roman"/>
          <w:b/>
          <w:color w:val="000000" w:themeColor="text1"/>
          <w:sz w:val="24"/>
          <w:szCs w:val="24"/>
          <w:lang w:val="az-Cyrl-AZ" w:eastAsia="ru-RU"/>
        </w:rPr>
      </w:pPr>
      <w:bookmarkStart w:id="0" w:name="bookmark1"/>
      <w:r w:rsidRPr="008D3567">
        <w:rPr>
          <w:rFonts w:ascii="Times New Roman" w:eastAsia="Times New Roman" w:hAnsi="Times New Roman"/>
          <w:b/>
          <w:color w:val="000000" w:themeColor="text1"/>
          <w:sz w:val="24"/>
          <w:szCs w:val="24"/>
          <w:lang w:val="az-Cyrl-AZ" w:eastAsia="ru-RU"/>
        </w:rPr>
        <w:t>II. Якість товарів</w:t>
      </w:r>
      <w:bookmarkEnd w:id="0"/>
    </w:p>
    <w:p w:rsidR="00107A43" w:rsidRPr="008D3567" w:rsidRDefault="00107A43" w:rsidP="008D3567">
      <w:pPr>
        <w:widowControl w:val="0"/>
        <w:numPr>
          <w:ilvl w:val="0"/>
          <w:numId w:val="1"/>
        </w:numPr>
        <w:tabs>
          <w:tab w:val="left" w:pos="790"/>
        </w:tabs>
        <w:spacing w:after="0" w:line="240" w:lineRule="auto"/>
        <w:ind w:firstLine="426"/>
        <w:jc w:val="both"/>
        <w:rPr>
          <w:rFonts w:ascii="Times New Roman" w:eastAsia="Times New Roman" w:hAnsi="Times New Roman"/>
          <w:color w:val="000000" w:themeColor="text1"/>
          <w:sz w:val="24"/>
          <w:szCs w:val="24"/>
          <w:lang w:val="az-Cyrl-AZ" w:eastAsia="ru-RU"/>
        </w:rPr>
      </w:pPr>
      <w:r w:rsidRPr="008D3567">
        <w:rPr>
          <w:rFonts w:ascii="Times New Roman" w:eastAsia="Times New Roman" w:hAnsi="Times New Roman"/>
          <w:color w:val="000000" w:themeColor="text1"/>
          <w:sz w:val="24"/>
          <w:szCs w:val="24"/>
          <w:lang w:val="az-Cyrl-AZ" w:eastAsia="ru-RU"/>
        </w:rPr>
        <w:t>Продавець повинен передати Покупцю товар, якість якого відповідає нормативним документам, які встановлюють відповідні вимоги до лікарських засобів і підтверджується сертифікатом якості або висновком про якість ввезеного в Україну лікарського засобу (для товарів іноземного виробництва), або іншиим документом, який засвідчує якість товару.</w:t>
      </w:r>
    </w:p>
    <w:p w:rsidR="00107A43" w:rsidRPr="008D3567" w:rsidRDefault="00107A43" w:rsidP="008D3567">
      <w:pPr>
        <w:widowControl w:val="0"/>
        <w:numPr>
          <w:ilvl w:val="0"/>
          <w:numId w:val="1"/>
        </w:numPr>
        <w:tabs>
          <w:tab w:val="left" w:pos="794"/>
        </w:tabs>
        <w:spacing w:after="0" w:line="240" w:lineRule="auto"/>
        <w:ind w:firstLine="426"/>
        <w:jc w:val="both"/>
        <w:rPr>
          <w:rFonts w:ascii="Times New Roman" w:eastAsia="Times New Roman" w:hAnsi="Times New Roman"/>
          <w:color w:val="000000" w:themeColor="text1"/>
          <w:sz w:val="24"/>
          <w:szCs w:val="24"/>
          <w:lang w:val="az-Cyrl-AZ" w:eastAsia="ru-RU"/>
        </w:rPr>
      </w:pPr>
      <w:r w:rsidRPr="008D3567">
        <w:rPr>
          <w:rFonts w:ascii="Times New Roman" w:eastAsia="Times New Roman" w:hAnsi="Times New Roman"/>
          <w:color w:val="000000" w:themeColor="text1"/>
          <w:sz w:val="24"/>
          <w:szCs w:val="24"/>
          <w:lang w:val="az-Cyrl-AZ" w:eastAsia="ru-RU"/>
        </w:rPr>
        <w:t>Товар поставляється в упаковці виробника з відповідним маркуванням, чи у тарі, яка виключає його пошкодження чи псування при транспортуванні.</w:t>
      </w:r>
    </w:p>
    <w:p w:rsidR="00107A43" w:rsidRPr="008D3567" w:rsidRDefault="00107A43" w:rsidP="008D3567">
      <w:pPr>
        <w:spacing w:after="0" w:line="240" w:lineRule="auto"/>
        <w:ind w:firstLine="450"/>
        <w:jc w:val="both"/>
        <w:rPr>
          <w:rFonts w:ascii="Times New Roman" w:eastAsia="Times New Roman" w:hAnsi="Times New Roman"/>
          <w:color w:val="000000" w:themeColor="text1"/>
          <w:sz w:val="24"/>
          <w:szCs w:val="24"/>
          <w:lang w:val="az-Cyrl-AZ" w:eastAsia="ru-RU"/>
        </w:rPr>
      </w:pPr>
      <w:r w:rsidRPr="008D3567">
        <w:rPr>
          <w:rFonts w:ascii="Times New Roman" w:eastAsia="Times New Roman" w:hAnsi="Times New Roman"/>
          <w:color w:val="000000" w:themeColor="text1"/>
          <w:sz w:val="24"/>
          <w:szCs w:val="24"/>
          <w:lang w:val="az-Cyrl-AZ" w:eastAsia="ru-RU"/>
        </w:rPr>
        <w:t xml:space="preserve">2.3. Залишковий термін придатності товару повинен становити на день поставки не менше </w:t>
      </w:r>
      <w:r w:rsidRPr="008D3567">
        <w:rPr>
          <w:rFonts w:ascii="Times New Roman" w:eastAsia="Times New Roman" w:hAnsi="Times New Roman"/>
          <w:b/>
          <w:bCs/>
          <w:color w:val="000000" w:themeColor="text1"/>
          <w:sz w:val="24"/>
          <w:szCs w:val="24"/>
          <w:lang w:val="az-Cyrl-AZ" w:eastAsia="ru-RU"/>
        </w:rPr>
        <w:t>12</w:t>
      </w:r>
      <w:r w:rsidRPr="008D3567">
        <w:rPr>
          <w:rFonts w:ascii="Times New Roman" w:eastAsia="Times New Roman" w:hAnsi="Times New Roman"/>
          <w:b/>
          <w:bCs/>
          <w:color w:val="000000" w:themeColor="text1"/>
          <w:sz w:val="24"/>
          <w:szCs w:val="24"/>
          <w:lang w:val="ru-RU" w:eastAsia="ru-RU"/>
        </w:rPr>
        <w:t xml:space="preserve"> (</w:t>
      </w:r>
      <w:r w:rsidRPr="008D3567">
        <w:rPr>
          <w:rFonts w:ascii="Times New Roman" w:eastAsia="Times New Roman" w:hAnsi="Times New Roman"/>
          <w:b/>
          <w:bCs/>
          <w:color w:val="000000" w:themeColor="text1"/>
          <w:sz w:val="24"/>
          <w:szCs w:val="24"/>
          <w:lang w:eastAsia="ru-RU"/>
        </w:rPr>
        <w:t>дванадцяти)</w:t>
      </w:r>
      <w:r w:rsidRPr="008D3567">
        <w:rPr>
          <w:rFonts w:ascii="Times New Roman" w:eastAsia="Times New Roman" w:hAnsi="Times New Roman"/>
          <w:b/>
          <w:bCs/>
          <w:color w:val="000000" w:themeColor="text1"/>
          <w:sz w:val="24"/>
          <w:szCs w:val="24"/>
          <w:lang w:val="az-Cyrl-AZ" w:eastAsia="ru-RU"/>
        </w:rPr>
        <w:t xml:space="preserve"> </w:t>
      </w:r>
      <w:r w:rsidRPr="008D3567">
        <w:rPr>
          <w:rFonts w:ascii="Times New Roman" w:eastAsia="Times New Roman" w:hAnsi="Times New Roman"/>
          <w:color w:val="000000" w:themeColor="text1"/>
          <w:sz w:val="24"/>
          <w:szCs w:val="24"/>
          <w:lang w:val="az-Cyrl-AZ" w:eastAsia="ru-RU"/>
        </w:rPr>
        <w:t>місяців. Поставка товару з меншим строком придатності здійснюється за погодженням сторін.</w:t>
      </w:r>
    </w:p>
    <w:p w:rsidR="00107A43" w:rsidRPr="008D3567" w:rsidRDefault="00107A43" w:rsidP="008D3567">
      <w:pPr>
        <w:spacing w:after="0" w:line="240" w:lineRule="auto"/>
        <w:ind w:firstLine="450"/>
        <w:jc w:val="both"/>
        <w:rPr>
          <w:rFonts w:ascii="Times New Roman" w:eastAsia="Times New Roman" w:hAnsi="Times New Roman"/>
          <w:color w:val="000000" w:themeColor="text1"/>
          <w:sz w:val="24"/>
          <w:szCs w:val="24"/>
          <w:lang w:val="az-Cyrl-AZ" w:eastAsia="ru-RU"/>
        </w:rPr>
      </w:pPr>
      <w:r w:rsidRPr="008D3567">
        <w:rPr>
          <w:rFonts w:ascii="Times New Roman" w:eastAsia="Times New Roman" w:hAnsi="Times New Roman"/>
          <w:color w:val="000000" w:themeColor="text1"/>
          <w:sz w:val="24"/>
          <w:szCs w:val="24"/>
          <w:lang w:val="az-Cyrl-AZ" w:eastAsia="ru-RU"/>
        </w:rPr>
        <w:t>2.4.</w:t>
      </w:r>
      <w:r w:rsidRPr="008D3567">
        <w:rPr>
          <w:rFonts w:ascii="Times New Roman" w:hAnsi="Times New Roman"/>
          <w:color w:val="000000" w:themeColor="text1"/>
          <w:sz w:val="24"/>
          <w:szCs w:val="24"/>
        </w:rPr>
        <w:t xml:space="preserve"> </w:t>
      </w:r>
      <w:r w:rsidRPr="008D3567">
        <w:rPr>
          <w:rFonts w:ascii="Times New Roman" w:eastAsia="Times New Roman" w:hAnsi="Times New Roman"/>
          <w:color w:val="000000" w:themeColor="text1"/>
          <w:sz w:val="24"/>
          <w:szCs w:val="24"/>
          <w:lang w:val="az-Cyrl-AZ" w:eastAsia="ru-RU"/>
        </w:rPr>
        <w:t>У зв’язку з необхідністю закупівлі товарів належної якості та отримання гарантій на своєчасне постачання товару, на момент укладення договору надається завірена учасником  копія гарантійного листа виробника</w:t>
      </w:r>
      <w:r w:rsidR="00A96EAA" w:rsidRPr="008D3567">
        <w:rPr>
          <w:rFonts w:ascii="Times New Roman" w:eastAsia="Times New Roman" w:hAnsi="Times New Roman"/>
          <w:color w:val="000000" w:themeColor="text1"/>
          <w:sz w:val="24"/>
          <w:szCs w:val="24"/>
          <w:lang w:val="az-Cyrl-AZ" w:eastAsia="ru-RU"/>
        </w:rPr>
        <w:t xml:space="preserve"> або заявника</w:t>
      </w:r>
      <w:r w:rsidRPr="008D3567">
        <w:rPr>
          <w:rFonts w:ascii="Times New Roman" w:eastAsia="Times New Roman" w:hAnsi="Times New Roman"/>
          <w:color w:val="000000" w:themeColor="text1"/>
          <w:sz w:val="24"/>
          <w:szCs w:val="24"/>
          <w:lang w:val="az-Cyrl-AZ" w:eastAsia="ru-RU"/>
        </w:rPr>
        <w:t>, яким підтверджується можливість поставки товару, який є предметом договору, у кількості відповідно до специфікації, зі строками придатності та в терміни, визначені цим договором</w:t>
      </w:r>
      <w:r w:rsidR="008D3567">
        <w:rPr>
          <w:rFonts w:ascii="Times New Roman" w:eastAsia="Times New Roman" w:hAnsi="Times New Roman"/>
          <w:color w:val="000000" w:themeColor="text1"/>
          <w:sz w:val="24"/>
          <w:szCs w:val="24"/>
          <w:lang w:val="az-Cyrl-AZ" w:eastAsia="ru-RU"/>
        </w:rPr>
        <w:t xml:space="preserve">. </w:t>
      </w:r>
      <w:r w:rsidRPr="008D3567">
        <w:rPr>
          <w:rFonts w:ascii="Times New Roman" w:eastAsia="Times New Roman" w:hAnsi="Times New Roman"/>
          <w:color w:val="000000" w:themeColor="text1"/>
          <w:sz w:val="24"/>
          <w:szCs w:val="24"/>
          <w:lang w:val="az-Cyrl-AZ" w:eastAsia="ru-RU"/>
        </w:rPr>
        <w:t>Сторонами підписується Реєстр гарантійних листів, який становить невід’ємну частину цього Договору (Додаток 1).</w:t>
      </w:r>
    </w:p>
    <w:p w:rsidR="00107A43" w:rsidRPr="008D3567" w:rsidRDefault="00107A43" w:rsidP="008D3567">
      <w:pPr>
        <w:keepNext/>
        <w:keepLines/>
        <w:spacing w:after="0" w:line="240" w:lineRule="auto"/>
        <w:jc w:val="both"/>
        <w:outlineLvl w:val="1"/>
        <w:rPr>
          <w:rFonts w:ascii="Times New Roman" w:eastAsia="Times New Roman" w:hAnsi="Times New Roman"/>
          <w:b/>
          <w:color w:val="000000" w:themeColor="text1"/>
          <w:sz w:val="24"/>
          <w:szCs w:val="24"/>
          <w:lang w:val="az-Cyrl-AZ" w:eastAsia="ru-RU"/>
        </w:rPr>
      </w:pPr>
      <w:bookmarkStart w:id="1" w:name="bookmark2"/>
    </w:p>
    <w:p w:rsidR="00107A43" w:rsidRPr="008D3567" w:rsidRDefault="00107A43" w:rsidP="008D3567">
      <w:pPr>
        <w:keepNext/>
        <w:keepLines/>
        <w:spacing w:after="0" w:line="240" w:lineRule="auto"/>
        <w:jc w:val="center"/>
        <w:outlineLvl w:val="1"/>
        <w:rPr>
          <w:rFonts w:ascii="Times New Roman" w:eastAsia="Times New Roman" w:hAnsi="Times New Roman"/>
          <w:b/>
          <w:color w:val="000000" w:themeColor="text1"/>
          <w:sz w:val="24"/>
          <w:szCs w:val="24"/>
          <w:lang w:val="az-Cyrl-AZ" w:eastAsia="ru-RU"/>
        </w:rPr>
      </w:pPr>
      <w:r w:rsidRPr="008D3567">
        <w:rPr>
          <w:rFonts w:ascii="Times New Roman" w:eastAsia="Times New Roman" w:hAnsi="Times New Roman"/>
          <w:b/>
          <w:color w:val="000000" w:themeColor="text1"/>
          <w:sz w:val="24"/>
          <w:szCs w:val="24"/>
          <w:lang w:val="az-Cyrl-AZ" w:eastAsia="ru-RU"/>
        </w:rPr>
        <w:t>III. Ціна договору</w:t>
      </w:r>
      <w:bookmarkEnd w:id="1"/>
    </w:p>
    <w:p w:rsidR="00107A43" w:rsidRPr="008D3567" w:rsidRDefault="00107A43" w:rsidP="008D3567">
      <w:pPr>
        <w:widowControl w:val="0"/>
        <w:numPr>
          <w:ilvl w:val="1"/>
          <w:numId w:val="8"/>
        </w:numPr>
        <w:tabs>
          <w:tab w:val="left" w:pos="993"/>
        </w:tabs>
        <w:spacing w:after="0" w:line="240" w:lineRule="auto"/>
        <w:ind w:left="0" w:firstLine="426"/>
        <w:jc w:val="both"/>
        <w:rPr>
          <w:rFonts w:ascii="Times New Roman" w:eastAsia="Times New Roman" w:hAnsi="Times New Roman"/>
          <w:color w:val="000000" w:themeColor="text1"/>
          <w:sz w:val="24"/>
          <w:szCs w:val="24"/>
          <w:lang w:val="az-Cyrl-AZ" w:eastAsia="ru-RU"/>
        </w:rPr>
      </w:pPr>
      <w:r w:rsidRPr="008D3567">
        <w:rPr>
          <w:rFonts w:ascii="Times New Roman" w:eastAsia="Times New Roman" w:hAnsi="Times New Roman"/>
          <w:iCs/>
          <w:color w:val="000000" w:themeColor="text1"/>
          <w:sz w:val="24"/>
          <w:szCs w:val="24"/>
          <w:shd w:val="clear" w:color="auto" w:fill="FFFFFF"/>
          <w:lang w:eastAsia="ru-RU"/>
        </w:rPr>
        <w:t xml:space="preserve">Загальна сума Договору складає: _________________ (______________), в тому числі ПДВ _______ (______________). </w:t>
      </w:r>
    </w:p>
    <w:p w:rsidR="00107A43" w:rsidRPr="008D3567" w:rsidRDefault="00107A43" w:rsidP="008D3567">
      <w:pPr>
        <w:widowControl w:val="0"/>
        <w:numPr>
          <w:ilvl w:val="1"/>
          <w:numId w:val="8"/>
        </w:numPr>
        <w:tabs>
          <w:tab w:val="left" w:pos="993"/>
        </w:tabs>
        <w:spacing w:after="0" w:line="240" w:lineRule="auto"/>
        <w:ind w:left="0" w:firstLine="426"/>
        <w:jc w:val="both"/>
        <w:rPr>
          <w:rFonts w:ascii="Times New Roman" w:eastAsia="Times New Roman" w:hAnsi="Times New Roman"/>
          <w:color w:val="000000" w:themeColor="text1"/>
          <w:sz w:val="24"/>
          <w:szCs w:val="24"/>
          <w:lang w:val="az-Cyrl-AZ" w:eastAsia="ru-RU"/>
        </w:rPr>
      </w:pPr>
      <w:r w:rsidRPr="008D3567">
        <w:rPr>
          <w:rFonts w:ascii="Times New Roman" w:eastAsia="Times New Roman" w:hAnsi="Times New Roman"/>
          <w:color w:val="000000" w:themeColor="text1"/>
          <w:sz w:val="24"/>
          <w:szCs w:val="24"/>
          <w:lang w:val="az-Cyrl-AZ" w:eastAsia="ru-RU"/>
        </w:rPr>
        <w:t>Ціна зазначена в цьому Договорі про закупівлю не може змінюватися після його підписання до виконання зобов'язань сторонами в повному обсязі, крім випадків, передбачених пунктом 11</w:t>
      </w:r>
      <w:r w:rsidRPr="008D3567">
        <w:rPr>
          <w:rFonts w:ascii="Times New Roman" w:eastAsia="Times New Roman" w:hAnsi="Times New Roman"/>
          <w:color w:val="000000" w:themeColor="text1"/>
          <w:sz w:val="24"/>
          <w:szCs w:val="24"/>
          <w:lang w:val="ru-RU" w:eastAsia="ru-RU"/>
        </w:rPr>
        <w:t>.6</w:t>
      </w:r>
      <w:r w:rsidRPr="008D3567">
        <w:rPr>
          <w:rFonts w:ascii="Times New Roman" w:eastAsia="Times New Roman" w:hAnsi="Times New Roman"/>
          <w:color w:val="000000" w:themeColor="text1"/>
          <w:sz w:val="24"/>
          <w:szCs w:val="24"/>
          <w:lang w:val="az-Cyrl-AZ" w:eastAsia="ru-RU"/>
        </w:rPr>
        <w:t xml:space="preserve"> цього Договору.</w:t>
      </w:r>
    </w:p>
    <w:p w:rsidR="00107A43" w:rsidRPr="008D3567" w:rsidRDefault="00107A43" w:rsidP="008D3567">
      <w:pPr>
        <w:pStyle w:val="a3"/>
        <w:numPr>
          <w:ilvl w:val="1"/>
          <w:numId w:val="8"/>
        </w:numPr>
        <w:tabs>
          <w:tab w:val="left" w:pos="851"/>
        </w:tabs>
        <w:ind w:left="0" w:firstLine="426"/>
        <w:contextualSpacing/>
        <w:jc w:val="both"/>
        <w:rPr>
          <w:bCs/>
          <w:color w:val="000000" w:themeColor="text1"/>
        </w:rPr>
      </w:pPr>
      <w:r w:rsidRPr="008D3567">
        <w:rPr>
          <w:bCs/>
          <w:color w:val="000000" w:themeColor="text1"/>
        </w:rPr>
        <w:t xml:space="preserve">У випадку постачання товару іноземного виробництва, ціна такого товару розраховується відповідно до офіційного курсу гривні до Євро, встановленого Національним банком України (НБУ). </w:t>
      </w:r>
    </w:p>
    <w:p w:rsidR="00107A43" w:rsidRPr="008D3567" w:rsidRDefault="00107A43" w:rsidP="008D3567">
      <w:pPr>
        <w:pStyle w:val="a3"/>
        <w:ind w:left="0" w:firstLine="851"/>
        <w:contextualSpacing/>
        <w:jc w:val="both"/>
        <w:rPr>
          <w:bCs/>
          <w:color w:val="000000" w:themeColor="text1"/>
        </w:rPr>
      </w:pPr>
      <w:r w:rsidRPr="008D3567">
        <w:rPr>
          <w:color w:val="000000" w:themeColor="text1"/>
          <w:lang w:eastAsia="ru-RU"/>
        </w:rPr>
        <w:lastRenderedPageBreak/>
        <w:t>Сторони фіксують в Договорі курс гривні до Євро в значенні ______,_______ грн., яке відповідає офіційному курсу НБУ  станом на ___.___.2023 р. (дата розкриття тендерних пропозицій).</w:t>
      </w:r>
      <w:r w:rsidRPr="008D3567">
        <w:rPr>
          <w:bCs/>
          <w:color w:val="000000" w:themeColor="text1"/>
        </w:rPr>
        <w:t xml:space="preserve"> </w:t>
      </w:r>
    </w:p>
    <w:p w:rsidR="00107A43" w:rsidRPr="008D3567" w:rsidRDefault="00107A43" w:rsidP="008D3567">
      <w:pPr>
        <w:pStyle w:val="a3"/>
        <w:ind w:left="0" w:firstLine="851"/>
        <w:contextualSpacing/>
        <w:jc w:val="both"/>
        <w:rPr>
          <w:bCs/>
          <w:color w:val="000000" w:themeColor="text1"/>
        </w:rPr>
      </w:pPr>
      <w:r w:rsidRPr="008D3567">
        <w:rPr>
          <w:bCs/>
          <w:color w:val="000000" w:themeColor="text1"/>
        </w:rPr>
        <w:t xml:space="preserve">У випадку зміни НБУ </w:t>
      </w:r>
      <w:r w:rsidRPr="008D3567">
        <w:rPr>
          <w:bCs/>
          <w:color w:val="000000" w:themeColor="text1"/>
          <w:shd w:val="clear" w:color="auto" w:fill="FFFFFF"/>
        </w:rPr>
        <w:t xml:space="preserve">офіційного курсу </w:t>
      </w:r>
      <w:r w:rsidRPr="008D3567">
        <w:rPr>
          <w:bCs/>
          <w:color w:val="000000" w:themeColor="text1"/>
        </w:rPr>
        <w:t>гривні відносно Євро більш ніж на 10% від курсу, вказаному у даному Договорі, ціна Товару розраховується, наступним чином:</w:t>
      </w:r>
    </w:p>
    <w:p w:rsidR="00107A43" w:rsidRPr="008D3567" w:rsidRDefault="00107A43" w:rsidP="008D3567">
      <w:pPr>
        <w:spacing w:after="0" w:line="240" w:lineRule="auto"/>
        <w:ind w:firstLine="709"/>
        <w:jc w:val="both"/>
        <w:rPr>
          <w:rFonts w:ascii="Times New Roman" w:eastAsia="Times New Roman" w:hAnsi="Times New Roman"/>
          <w:b/>
          <w:color w:val="000000" w:themeColor="text1"/>
          <w:sz w:val="24"/>
          <w:szCs w:val="24"/>
        </w:rPr>
      </w:pPr>
      <w:r w:rsidRPr="008D3567">
        <w:rPr>
          <w:rFonts w:ascii="Times New Roman" w:eastAsia="Times New Roman" w:hAnsi="Times New Roman"/>
          <w:b/>
          <w:color w:val="000000" w:themeColor="text1"/>
          <w:sz w:val="24"/>
          <w:szCs w:val="24"/>
        </w:rPr>
        <w:t>Цн=Цтов х К,</w:t>
      </w:r>
    </w:p>
    <w:p w:rsidR="00107A43" w:rsidRPr="008D3567" w:rsidRDefault="00107A43" w:rsidP="008D3567">
      <w:pPr>
        <w:spacing w:after="0" w:line="240" w:lineRule="auto"/>
        <w:ind w:firstLine="709"/>
        <w:jc w:val="both"/>
        <w:rPr>
          <w:rFonts w:ascii="Times New Roman" w:eastAsia="Times New Roman" w:hAnsi="Times New Roman"/>
          <w:bCs/>
          <w:color w:val="000000" w:themeColor="text1"/>
          <w:sz w:val="24"/>
          <w:szCs w:val="24"/>
        </w:rPr>
      </w:pPr>
      <w:r w:rsidRPr="008D3567">
        <w:rPr>
          <w:rFonts w:ascii="Times New Roman" w:eastAsia="Times New Roman" w:hAnsi="Times New Roman"/>
          <w:bCs/>
          <w:color w:val="000000" w:themeColor="text1"/>
          <w:sz w:val="24"/>
          <w:szCs w:val="24"/>
        </w:rPr>
        <w:t>де Цн –нова ціна Товару за одиницю без ПДВ.</w:t>
      </w:r>
    </w:p>
    <w:p w:rsidR="00107A43" w:rsidRPr="008D3567" w:rsidRDefault="00107A43" w:rsidP="008D3567">
      <w:pPr>
        <w:spacing w:after="0" w:line="240" w:lineRule="auto"/>
        <w:ind w:firstLine="709"/>
        <w:jc w:val="both"/>
        <w:rPr>
          <w:rFonts w:ascii="Times New Roman" w:eastAsia="Times New Roman" w:hAnsi="Times New Roman"/>
          <w:bCs/>
          <w:color w:val="000000" w:themeColor="text1"/>
          <w:sz w:val="24"/>
          <w:szCs w:val="24"/>
        </w:rPr>
      </w:pPr>
      <w:r w:rsidRPr="008D3567">
        <w:rPr>
          <w:rFonts w:ascii="Times New Roman" w:eastAsia="Times New Roman" w:hAnsi="Times New Roman"/>
          <w:bCs/>
          <w:color w:val="000000" w:themeColor="text1"/>
          <w:sz w:val="24"/>
          <w:szCs w:val="24"/>
        </w:rPr>
        <w:t>Цтов - ціна Товару за одиницю без ПДВ, що вказана в специфікації.</w:t>
      </w:r>
    </w:p>
    <w:p w:rsidR="00107A43" w:rsidRPr="008D3567" w:rsidRDefault="00107A43" w:rsidP="008D3567">
      <w:pPr>
        <w:spacing w:after="0" w:line="240" w:lineRule="auto"/>
        <w:ind w:firstLine="709"/>
        <w:jc w:val="both"/>
        <w:rPr>
          <w:rFonts w:ascii="Times New Roman" w:eastAsia="Times New Roman" w:hAnsi="Times New Roman"/>
          <w:bCs/>
          <w:color w:val="000000" w:themeColor="text1"/>
          <w:sz w:val="24"/>
          <w:szCs w:val="24"/>
        </w:rPr>
      </w:pPr>
      <w:r w:rsidRPr="008D3567">
        <w:rPr>
          <w:rFonts w:ascii="Times New Roman" w:eastAsia="Times New Roman" w:hAnsi="Times New Roman"/>
          <w:bCs/>
          <w:color w:val="000000" w:themeColor="text1"/>
          <w:sz w:val="24"/>
          <w:szCs w:val="24"/>
        </w:rPr>
        <w:t>К – співвідношення курсу Євро до гривні, встановленого НБУ на дату підписання додаткової угоди до курсу НБУ вказаному у цьому Договорі, при цьому К &gt; 1,1.</w:t>
      </w:r>
    </w:p>
    <w:p w:rsidR="00107A43" w:rsidRPr="008D3567" w:rsidRDefault="00107A43" w:rsidP="008D3567">
      <w:pPr>
        <w:spacing w:after="0" w:line="240" w:lineRule="auto"/>
        <w:ind w:firstLine="709"/>
        <w:jc w:val="both"/>
        <w:rPr>
          <w:rFonts w:ascii="Times New Roman" w:eastAsia="Times New Roman" w:hAnsi="Times New Roman"/>
          <w:bCs/>
          <w:color w:val="000000" w:themeColor="text1"/>
          <w:sz w:val="24"/>
          <w:szCs w:val="24"/>
        </w:rPr>
      </w:pPr>
    </w:p>
    <w:p w:rsidR="00107A43" w:rsidRPr="008D3567" w:rsidRDefault="00107A43" w:rsidP="008D3567">
      <w:pPr>
        <w:keepNext/>
        <w:keepLines/>
        <w:spacing w:after="0" w:line="240" w:lineRule="auto"/>
        <w:jc w:val="center"/>
        <w:outlineLvl w:val="1"/>
        <w:rPr>
          <w:rFonts w:ascii="Times New Roman" w:eastAsia="Times New Roman" w:hAnsi="Times New Roman"/>
          <w:b/>
          <w:color w:val="000000" w:themeColor="text1"/>
          <w:sz w:val="24"/>
          <w:szCs w:val="24"/>
          <w:lang w:val="az-Cyrl-AZ" w:eastAsia="ru-RU"/>
        </w:rPr>
      </w:pPr>
      <w:bookmarkStart w:id="2" w:name="bookmark3"/>
      <w:r w:rsidRPr="008D3567">
        <w:rPr>
          <w:rFonts w:ascii="Times New Roman" w:eastAsia="Times New Roman" w:hAnsi="Times New Roman"/>
          <w:b/>
          <w:color w:val="000000" w:themeColor="text1"/>
          <w:sz w:val="24"/>
          <w:szCs w:val="24"/>
          <w:lang w:val="az-Cyrl-AZ" w:eastAsia="ru-RU"/>
        </w:rPr>
        <w:t>IV. Порядок здійснення оплати</w:t>
      </w:r>
      <w:bookmarkEnd w:id="2"/>
    </w:p>
    <w:p w:rsidR="00107A43" w:rsidRPr="008D3567" w:rsidRDefault="00107A43" w:rsidP="008D3567">
      <w:pPr>
        <w:spacing w:after="0" w:line="240" w:lineRule="auto"/>
        <w:ind w:firstLine="426"/>
        <w:jc w:val="both"/>
        <w:rPr>
          <w:rFonts w:ascii="Times New Roman" w:eastAsia="Times New Roman" w:hAnsi="Times New Roman"/>
          <w:color w:val="000000" w:themeColor="text1"/>
          <w:sz w:val="24"/>
          <w:szCs w:val="24"/>
          <w:lang w:eastAsia="ru-RU"/>
        </w:rPr>
      </w:pPr>
      <w:bookmarkStart w:id="3" w:name="bookmark4"/>
      <w:r w:rsidRPr="008D3567">
        <w:rPr>
          <w:rFonts w:ascii="Times New Roman" w:eastAsia="Times New Roman" w:hAnsi="Times New Roman"/>
          <w:color w:val="000000" w:themeColor="text1"/>
          <w:sz w:val="24"/>
          <w:szCs w:val="24"/>
          <w:lang w:eastAsia="ru-RU"/>
        </w:rPr>
        <w:t>4.1. Покупець зобов’язаний оплатити Товар Продавцеві протя</w:t>
      </w:r>
      <w:r w:rsidR="001F25A7">
        <w:rPr>
          <w:rFonts w:ascii="Times New Roman" w:eastAsia="Times New Roman" w:hAnsi="Times New Roman"/>
          <w:color w:val="000000" w:themeColor="text1"/>
          <w:sz w:val="24"/>
          <w:szCs w:val="24"/>
          <w:lang w:eastAsia="ru-RU"/>
        </w:rPr>
        <w:t>гом</w:t>
      </w:r>
      <w:r w:rsidRPr="008D3567">
        <w:rPr>
          <w:rFonts w:ascii="Times New Roman" w:eastAsia="Times New Roman" w:hAnsi="Times New Roman"/>
          <w:color w:val="000000" w:themeColor="text1"/>
          <w:sz w:val="24"/>
          <w:szCs w:val="24"/>
          <w:lang w:eastAsia="ru-RU"/>
        </w:rPr>
        <w:t xml:space="preserve"> </w:t>
      </w:r>
      <w:r w:rsidRPr="008D3567">
        <w:rPr>
          <w:rFonts w:ascii="Times New Roman" w:eastAsia="Times New Roman" w:hAnsi="Times New Roman"/>
          <w:b/>
          <w:color w:val="000000" w:themeColor="text1"/>
          <w:sz w:val="24"/>
          <w:szCs w:val="24"/>
          <w:lang w:eastAsia="ru-RU"/>
        </w:rPr>
        <w:t>30 (тридцяти)</w:t>
      </w:r>
      <w:r w:rsidRPr="008D3567">
        <w:rPr>
          <w:rFonts w:ascii="Times New Roman" w:eastAsia="Times New Roman" w:hAnsi="Times New Roman"/>
          <w:i/>
          <w:color w:val="000000" w:themeColor="text1"/>
          <w:sz w:val="24"/>
          <w:szCs w:val="24"/>
          <w:lang w:eastAsia="ru-RU"/>
        </w:rPr>
        <w:t xml:space="preserve"> </w:t>
      </w:r>
      <w:r w:rsidRPr="008D3567">
        <w:rPr>
          <w:rFonts w:ascii="Times New Roman" w:eastAsia="Times New Roman" w:hAnsi="Times New Roman"/>
          <w:b/>
          <w:bCs/>
          <w:color w:val="000000" w:themeColor="text1"/>
          <w:sz w:val="24"/>
          <w:szCs w:val="24"/>
          <w:lang w:eastAsia="ru-RU"/>
        </w:rPr>
        <w:t>календарних днів</w:t>
      </w:r>
      <w:r w:rsidRPr="008D3567">
        <w:rPr>
          <w:rFonts w:ascii="Times New Roman" w:eastAsia="Times New Roman" w:hAnsi="Times New Roman"/>
          <w:color w:val="000000" w:themeColor="text1"/>
          <w:sz w:val="24"/>
          <w:szCs w:val="24"/>
          <w:lang w:eastAsia="ru-RU"/>
        </w:rPr>
        <w:t xml:space="preserve"> з дати фактичного отримання Товару (дати підписання видаткової накладної). </w:t>
      </w:r>
    </w:p>
    <w:p w:rsidR="00107A43" w:rsidRPr="008D3567" w:rsidRDefault="00107A43" w:rsidP="008D3567">
      <w:pPr>
        <w:spacing w:after="0" w:line="240" w:lineRule="auto"/>
        <w:ind w:firstLine="426"/>
        <w:jc w:val="both"/>
        <w:rPr>
          <w:rFonts w:ascii="Times New Roman" w:eastAsia="Times New Roman" w:hAnsi="Times New Roman"/>
          <w:color w:val="000000" w:themeColor="text1"/>
          <w:sz w:val="24"/>
          <w:szCs w:val="24"/>
          <w:lang w:eastAsia="ru-RU"/>
        </w:rPr>
      </w:pPr>
      <w:r w:rsidRPr="008D3567">
        <w:rPr>
          <w:rFonts w:ascii="Times New Roman" w:eastAsia="Times New Roman" w:hAnsi="Times New Roman"/>
          <w:color w:val="000000" w:themeColor="text1"/>
          <w:sz w:val="24"/>
          <w:szCs w:val="24"/>
          <w:lang w:eastAsia="ru-RU"/>
        </w:rPr>
        <w:t xml:space="preserve">4.2. Оплата вартості проданого Товару здійснюється в безготівковому порядку шляхом перерахування грошових коштів на рахунок Продавця. </w:t>
      </w:r>
    </w:p>
    <w:p w:rsidR="00107A43" w:rsidRPr="008D3567" w:rsidRDefault="00107A43" w:rsidP="008D3567">
      <w:pPr>
        <w:spacing w:after="0" w:line="240" w:lineRule="auto"/>
        <w:ind w:firstLine="426"/>
        <w:jc w:val="both"/>
        <w:rPr>
          <w:rFonts w:ascii="Times New Roman" w:eastAsia="Times New Roman" w:hAnsi="Times New Roman"/>
          <w:color w:val="000000" w:themeColor="text1"/>
          <w:sz w:val="24"/>
          <w:szCs w:val="24"/>
          <w:lang w:eastAsia="ru-RU"/>
        </w:rPr>
      </w:pPr>
      <w:r w:rsidRPr="008D3567">
        <w:rPr>
          <w:rFonts w:ascii="Times New Roman" w:eastAsia="Times New Roman" w:hAnsi="Times New Roman"/>
          <w:color w:val="000000" w:themeColor="text1"/>
          <w:sz w:val="24"/>
          <w:szCs w:val="24"/>
          <w:lang w:eastAsia="ru-RU"/>
        </w:rPr>
        <w:t>4.3.У разі затримки фінансування Покупця за рахунок коштів, отриманих від надання медичних послуг за програмою медичних гарантій (кошти від НСЗУ), розрахунки за поставлений товар здійснюються при отриманні Покупцем вказаного фінансування.</w:t>
      </w:r>
    </w:p>
    <w:p w:rsidR="00107A43" w:rsidRPr="008D3567" w:rsidRDefault="00107A43" w:rsidP="008D3567">
      <w:pPr>
        <w:tabs>
          <w:tab w:val="left" w:pos="851"/>
        </w:tabs>
        <w:spacing w:after="0" w:line="240" w:lineRule="auto"/>
        <w:ind w:firstLine="426"/>
        <w:jc w:val="both"/>
        <w:rPr>
          <w:rFonts w:ascii="Times New Roman" w:eastAsia="Times New Roman" w:hAnsi="Times New Roman"/>
          <w:color w:val="000000" w:themeColor="text1"/>
          <w:sz w:val="24"/>
          <w:szCs w:val="24"/>
          <w:lang w:eastAsia="ru-RU"/>
        </w:rPr>
      </w:pPr>
      <w:r w:rsidRPr="008D3567">
        <w:rPr>
          <w:rFonts w:ascii="Times New Roman" w:eastAsia="Times New Roman" w:hAnsi="Times New Roman"/>
          <w:color w:val="000000" w:themeColor="text1"/>
          <w:sz w:val="24"/>
          <w:szCs w:val="24"/>
          <w:lang w:eastAsia="ru-RU"/>
        </w:rPr>
        <w:t>4.4.</w:t>
      </w:r>
      <w:r w:rsidRPr="008D3567">
        <w:rPr>
          <w:rFonts w:ascii="Times New Roman" w:eastAsia="Times New Roman" w:hAnsi="Times New Roman"/>
          <w:color w:val="000000" w:themeColor="text1"/>
          <w:sz w:val="24"/>
          <w:szCs w:val="24"/>
          <w:lang w:eastAsia="ru-RU"/>
        </w:rPr>
        <w:tab/>
        <w:t>У разі затримки бюджетного фінансування розрахунки за поставлений товар здійснюються при отриманні Покупцем бюджетного призначення на фінансування цих товарів.</w:t>
      </w:r>
    </w:p>
    <w:p w:rsidR="00107A43" w:rsidRPr="008D3567" w:rsidRDefault="00107A43" w:rsidP="008D3567">
      <w:pPr>
        <w:tabs>
          <w:tab w:val="left" w:pos="851"/>
        </w:tabs>
        <w:spacing w:after="0" w:line="240" w:lineRule="auto"/>
        <w:ind w:firstLine="426"/>
        <w:jc w:val="both"/>
        <w:rPr>
          <w:rFonts w:ascii="Times New Roman" w:eastAsia="Times New Roman" w:hAnsi="Times New Roman"/>
          <w:color w:val="000000" w:themeColor="text1"/>
          <w:sz w:val="24"/>
          <w:szCs w:val="24"/>
          <w:lang w:eastAsia="ru-RU"/>
        </w:rPr>
      </w:pPr>
      <w:r w:rsidRPr="008D3567">
        <w:rPr>
          <w:rFonts w:ascii="Times New Roman" w:eastAsia="Times New Roman" w:hAnsi="Times New Roman"/>
          <w:color w:val="000000" w:themeColor="text1"/>
          <w:sz w:val="24"/>
          <w:szCs w:val="24"/>
          <w:lang w:eastAsia="ru-RU"/>
        </w:rPr>
        <w:t>4.5. При виникненні бюджетних зобов'язань оплата за поставлений товар проводиться при наявності та в межах відповідних бюджетних асигнувань.</w:t>
      </w:r>
    </w:p>
    <w:p w:rsidR="00107A43" w:rsidRPr="008D3567" w:rsidRDefault="00107A43" w:rsidP="008D3567">
      <w:pPr>
        <w:tabs>
          <w:tab w:val="left" w:pos="851"/>
        </w:tabs>
        <w:spacing w:after="0" w:line="240" w:lineRule="auto"/>
        <w:ind w:firstLine="426"/>
        <w:jc w:val="both"/>
        <w:rPr>
          <w:rFonts w:ascii="Times New Roman" w:eastAsia="Times New Roman" w:hAnsi="Times New Roman"/>
          <w:color w:val="000000" w:themeColor="text1"/>
          <w:sz w:val="24"/>
          <w:szCs w:val="24"/>
          <w:lang w:eastAsia="ru-RU"/>
        </w:rPr>
      </w:pPr>
      <w:r w:rsidRPr="008D3567">
        <w:rPr>
          <w:rFonts w:ascii="Times New Roman" w:eastAsia="Times New Roman" w:hAnsi="Times New Roman"/>
          <w:color w:val="000000" w:themeColor="text1"/>
          <w:sz w:val="24"/>
          <w:szCs w:val="24"/>
          <w:lang w:eastAsia="ru-RU"/>
        </w:rPr>
        <w:t>4.6. Продавець зобовʼязаний надати Покупцю належно оформлену в електронному вигляді податкову накладну з урахуванням вимог норм ст. 201 ПКУ. У випадку відсутності реєстрації такої податкової накладної у Єдиному реєстрі податкових накладних. Продавець зобовʼязаний відшкодувати Покупцю у повному обсязі збитки на суму ПІДВ за такою податковою накладною протягом 20 (двадцять) днів з моменту подання Покупцем декларації з ПДВ за відповідний податковий період у якому внаслідок порушення Продавцем ця сума не включена до податкового кредиту.</w:t>
      </w:r>
    </w:p>
    <w:p w:rsidR="00107A43" w:rsidRPr="008D3567" w:rsidRDefault="00107A43" w:rsidP="008D3567">
      <w:pPr>
        <w:spacing w:after="0" w:line="240" w:lineRule="auto"/>
        <w:ind w:firstLine="426"/>
        <w:jc w:val="both"/>
        <w:rPr>
          <w:rFonts w:ascii="Times New Roman" w:eastAsia="Times New Roman" w:hAnsi="Times New Roman"/>
          <w:b/>
          <w:color w:val="000000" w:themeColor="text1"/>
          <w:sz w:val="24"/>
          <w:szCs w:val="24"/>
          <w:lang w:val="az-Cyrl-AZ" w:eastAsia="ru-RU"/>
        </w:rPr>
      </w:pPr>
    </w:p>
    <w:p w:rsidR="00107A43" w:rsidRPr="008D3567" w:rsidRDefault="00107A43" w:rsidP="008D3567">
      <w:pPr>
        <w:spacing w:after="0" w:line="240" w:lineRule="auto"/>
        <w:ind w:firstLine="426"/>
        <w:jc w:val="center"/>
        <w:rPr>
          <w:rFonts w:ascii="Times New Roman" w:eastAsia="Times New Roman" w:hAnsi="Times New Roman"/>
          <w:b/>
          <w:color w:val="000000" w:themeColor="text1"/>
          <w:sz w:val="24"/>
          <w:szCs w:val="24"/>
          <w:lang w:val="az-Cyrl-AZ" w:eastAsia="ru-RU"/>
        </w:rPr>
      </w:pPr>
      <w:r w:rsidRPr="008D3567">
        <w:rPr>
          <w:rFonts w:ascii="Times New Roman" w:eastAsia="Times New Roman" w:hAnsi="Times New Roman"/>
          <w:b/>
          <w:color w:val="000000" w:themeColor="text1"/>
          <w:sz w:val="24"/>
          <w:szCs w:val="24"/>
          <w:lang w:val="az-Cyrl-AZ" w:eastAsia="ru-RU"/>
        </w:rPr>
        <w:t>V. Поставка товарів</w:t>
      </w:r>
      <w:bookmarkEnd w:id="3"/>
    </w:p>
    <w:p w:rsidR="00107A43" w:rsidRPr="008D3567" w:rsidRDefault="00107A43" w:rsidP="008D3567">
      <w:pPr>
        <w:widowControl w:val="0"/>
        <w:numPr>
          <w:ilvl w:val="0"/>
          <w:numId w:val="2"/>
        </w:numPr>
        <w:tabs>
          <w:tab w:val="left" w:pos="833"/>
        </w:tabs>
        <w:spacing w:after="0" w:line="240" w:lineRule="auto"/>
        <w:ind w:firstLine="426"/>
        <w:jc w:val="both"/>
        <w:rPr>
          <w:rFonts w:ascii="Times New Roman" w:eastAsia="Times New Roman" w:hAnsi="Times New Roman"/>
          <w:color w:val="000000" w:themeColor="text1"/>
          <w:sz w:val="24"/>
          <w:szCs w:val="24"/>
          <w:lang w:val="az-Cyrl-AZ" w:eastAsia="ru-RU"/>
        </w:rPr>
      </w:pPr>
      <w:r w:rsidRPr="008D3567">
        <w:rPr>
          <w:rFonts w:ascii="Times New Roman" w:eastAsia="Times New Roman" w:hAnsi="Times New Roman"/>
          <w:color w:val="000000" w:themeColor="text1"/>
          <w:sz w:val="24"/>
          <w:szCs w:val="24"/>
          <w:shd w:val="clear" w:color="auto" w:fill="FFFFFF"/>
          <w:lang w:val="az-Cyrl-AZ" w:eastAsia="ru-RU"/>
        </w:rPr>
        <w:t>Строк (термін) поставки (передачі) товарів</w:t>
      </w:r>
      <w:r w:rsidRPr="008D3567">
        <w:rPr>
          <w:rFonts w:ascii="Times New Roman" w:eastAsia="Times New Roman" w:hAnsi="Times New Roman"/>
          <w:color w:val="000000" w:themeColor="text1"/>
          <w:sz w:val="24"/>
          <w:szCs w:val="24"/>
          <w:lang w:val="az-Cyrl-AZ" w:eastAsia="ru-RU"/>
        </w:rPr>
        <w:t xml:space="preserve"> становить </w:t>
      </w:r>
      <w:r w:rsidR="00A96EAA" w:rsidRPr="008D3567">
        <w:rPr>
          <w:rFonts w:ascii="Times New Roman" w:eastAsia="Times New Roman" w:hAnsi="Times New Roman"/>
          <w:b/>
          <w:color w:val="000000" w:themeColor="text1"/>
          <w:sz w:val="24"/>
          <w:szCs w:val="24"/>
          <w:lang w:val="az-Cyrl-AZ" w:eastAsia="ru-RU"/>
        </w:rPr>
        <w:t xml:space="preserve">10 </w:t>
      </w:r>
      <w:r w:rsidRPr="008D3567">
        <w:rPr>
          <w:rFonts w:ascii="Times New Roman" w:eastAsia="Times New Roman" w:hAnsi="Times New Roman"/>
          <w:b/>
          <w:color w:val="000000" w:themeColor="text1"/>
          <w:sz w:val="24"/>
          <w:szCs w:val="24"/>
          <w:lang w:val="az-Cyrl-AZ" w:eastAsia="ru-RU"/>
        </w:rPr>
        <w:t>робочих днів</w:t>
      </w:r>
      <w:r w:rsidRPr="008D3567">
        <w:rPr>
          <w:rFonts w:ascii="Times New Roman" w:eastAsia="Times New Roman" w:hAnsi="Times New Roman"/>
          <w:color w:val="000000" w:themeColor="text1"/>
          <w:sz w:val="24"/>
          <w:szCs w:val="24"/>
          <w:lang w:val="az-Cyrl-AZ" w:eastAsia="ru-RU"/>
        </w:rPr>
        <w:t xml:space="preserve"> з моменту отримання Продавцем письмового замовлення від Покупця.</w:t>
      </w:r>
    </w:p>
    <w:p w:rsidR="00107A43" w:rsidRPr="008D3567" w:rsidRDefault="00107A43" w:rsidP="008D3567">
      <w:pPr>
        <w:widowControl w:val="0"/>
        <w:numPr>
          <w:ilvl w:val="0"/>
          <w:numId w:val="2"/>
        </w:numPr>
        <w:tabs>
          <w:tab w:val="left" w:pos="833"/>
        </w:tabs>
        <w:spacing w:after="0" w:line="240" w:lineRule="auto"/>
        <w:ind w:firstLine="426"/>
        <w:jc w:val="both"/>
        <w:rPr>
          <w:rFonts w:ascii="Times New Roman" w:eastAsia="Times New Roman" w:hAnsi="Times New Roman"/>
          <w:color w:val="000000" w:themeColor="text1"/>
          <w:sz w:val="24"/>
          <w:szCs w:val="24"/>
          <w:lang w:val="az-Cyrl-AZ" w:eastAsia="ru-RU"/>
        </w:rPr>
      </w:pPr>
      <w:r w:rsidRPr="008D3567">
        <w:rPr>
          <w:rFonts w:ascii="Times New Roman" w:eastAsia="Times New Roman" w:hAnsi="Times New Roman"/>
          <w:b/>
          <w:bCs/>
          <w:color w:val="000000" w:themeColor="text1"/>
          <w:sz w:val="24"/>
          <w:szCs w:val="24"/>
          <w:shd w:val="clear" w:color="auto" w:fill="FFFFFF"/>
          <w:lang w:val="az-Cyrl-AZ" w:eastAsia="ru-RU"/>
        </w:rPr>
        <w:t xml:space="preserve"> </w:t>
      </w:r>
      <w:r w:rsidRPr="008D3567">
        <w:rPr>
          <w:rFonts w:ascii="Times New Roman" w:eastAsia="Times New Roman" w:hAnsi="Times New Roman"/>
          <w:color w:val="000000" w:themeColor="text1"/>
          <w:sz w:val="24"/>
          <w:szCs w:val="24"/>
          <w:lang w:val="az-Cyrl-AZ" w:eastAsia="ru-RU"/>
        </w:rPr>
        <w:t>При кожній поставці товару Продавець повинен надавати копії реєстраційних посвідчень та сертифікатів якості на товар.</w:t>
      </w:r>
    </w:p>
    <w:p w:rsidR="00107A43" w:rsidRPr="008D3567" w:rsidRDefault="00107A43" w:rsidP="008D3567">
      <w:pPr>
        <w:widowControl w:val="0"/>
        <w:numPr>
          <w:ilvl w:val="0"/>
          <w:numId w:val="2"/>
        </w:numPr>
        <w:tabs>
          <w:tab w:val="left" w:pos="838"/>
        </w:tabs>
        <w:spacing w:after="0" w:line="240" w:lineRule="auto"/>
        <w:ind w:firstLine="426"/>
        <w:jc w:val="both"/>
        <w:rPr>
          <w:rFonts w:ascii="Times New Roman" w:eastAsia="Times New Roman" w:hAnsi="Times New Roman"/>
          <w:color w:val="000000" w:themeColor="text1"/>
          <w:sz w:val="24"/>
          <w:szCs w:val="24"/>
          <w:lang w:val="az-Cyrl-AZ" w:eastAsia="ru-RU"/>
        </w:rPr>
      </w:pPr>
      <w:r w:rsidRPr="008D3567">
        <w:rPr>
          <w:rFonts w:ascii="Times New Roman" w:eastAsia="Times New Roman" w:hAnsi="Times New Roman"/>
          <w:color w:val="000000" w:themeColor="text1"/>
          <w:sz w:val="24"/>
          <w:szCs w:val="24"/>
          <w:lang w:val="az-Cyrl-AZ" w:eastAsia="ru-RU"/>
        </w:rPr>
        <w:t>Місце поставки (передачі) товарів</w:t>
      </w:r>
      <w:r w:rsidRPr="008D3567">
        <w:rPr>
          <w:rFonts w:ascii="Times New Roman" w:eastAsia="Times New Roman" w:hAnsi="Times New Roman"/>
          <w:b/>
          <w:color w:val="000000" w:themeColor="text1"/>
          <w:sz w:val="24"/>
          <w:szCs w:val="24"/>
          <w:lang w:val="az-Cyrl-AZ" w:eastAsia="ru-RU"/>
        </w:rPr>
        <w:t>:</w:t>
      </w:r>
      <w:r w:rsidRPr="008D3567">
        <w:rPr>
          <w:rFonts w:ascii="Times New Roman" w:eastAsia="Times New Roman" w:hAnsi="Times New Roman"/>
          <w:b/>
          <w:color w:val="000000" w:themeColor="text1"/>
          <w:sz w:val="24"/>
          <w:szCs w:val="24"/>
          <w:shd w:val="clear" w:color="auto" w:fill="FFFFFF"/>
          <w:lang w:eastAsia="ru-RU"/>
        </w:rPr>
        <w:t xml:space="preserve"> </w:t>
      </w:r>
      <w:r w:rsidR="001F25A7" w:rsidRPr="006A6FA1">
        <w:rPr>
          <w:rFonts w:ascii="Times New Roman" w:hAnsi="Times New Roman"/>
          <w:b/>
          <w:color w:val="000000" w:themeColor="text1"/>
          <w:sz w:val="24"/>
          <w:szCs w:val="24"/>
        </w:rPr>
        <w:t>вул. Богдана Хмельницького, 137, м. Переяслав, Бориспільський район, Київська область, КНП «Переяславський ЦПМСД»</w:t>
      </w:r>
      <w:r w:rsidR="001F25A7" w:rsidRPr="006A6FA1">
        <w:rPr>
          <w:rFonts w:ascii="Times New Roman" w:hAnsi="Times New Roman"/>
          <w:color w:val="000000" w:themeColor="text1"/>
          <w:sz w:val="24"/>
          <w:szCs w:val="24"/>
        </w:rPr>
        <w:t>.</w:t>
      </w:r>
    </w:p>
    <w:p w:rsidR="00107A43" w:rsidRPr="008D3567" w:rsidRDefault="00107A43" w:rsidP="008D3567">
      <w:pPr>
        <w:widowControl w:val="0"/>
        <w:numPr>
          <w:ilvl w:val="0"/>
          <w:numId w:val="2"/>
        </w:numPr>
        <w:tabs>
          <w:tab w:val="left" w:pos="838"/>
        </w:tabs>
        <w:spacing w:after="0" w:line="240" w:lineRule="auto"/>
        <w:ind w:firstLine="426"/>
        <w:jc w:val="both"/>
        <w:rPr>
          <w:rFonts w:ascii="Times New Roman" w:eastAsia="Times New Roman" w:hAnsi="Times New Roman"/>
          <w:color w:val="000000" w:themeColor="text1"/>
          <w:sz w:val="24"/>
          <w:szCs w:val="24"/>
          <w:lang w:val="az-Cyrl-AZ" w:eastAsia="ru-RU"/>
        </w:rPr>
      </w:pPr>
      <w:r w:rsidRPr="008D3567">
        <w:rPr>
          <w:rFonts w:ascii="Times New Roman" w:eastAsia="Times New Roman" w:hAnsi="Times New Roman"/>
          <w:color w:val="000000" w:themeColor="text1"/>
          <w:sz w:val="24"/>
          <w:szCs w:val="24"/>
          <w:lang w:val="az-Cyrl-AZ" w:eastAsia="ru-RU"/>
        </w:rPr>
        <w:t>Поставка товару здійснюється транспортом Продавця.</w:t>
      </w:r>
    </w:p>
    <w:p w:rsidR="00107A43" w:rsidRPr="008D3567" w:rsidRDefault="00107A43" w:rsidP="008D3567">
      <w:pPr>
        <w:widowControl w:val="0"/>
        <w:numPr>
          <w:ilvl w:val="0"/>
          <w:numId w:val="2"/>
        </w:numPr>
        <w:tabs>
          <w:tab w:val="left" w:pos="953"/>
        </w:tabs>
        <w:spacing w:after="0" w:line="240" w:lineRule="auto"/>
        <w:ind w:firstLine="426"/>
        <w:jc w:val="both"/>
        <w:rPr>
          <w:rFonts w:ascii="Times New Roman" w:eastAsia="Times New Roman" w:hAnsi="Times New Roman"/>
          <w:color w:val="000000" w:themeColor="text1"/>
          <w:sz w:val="24"/>
          <w:szCs w:val="24"/>
          <w:lang w:val="az-Cyrl-AZ" w:eastAsia="ru-RU"/>
        </w:rPr>
      </w:pPr>
      <w:r w:rsidRPr="008D3567">
        <w:rPr>
          <w:rFonts w:ascii="Times New Roman" w:eastAsia="Times New Roman" w:hAnsi="Times New Roman"/>
          <w:color w:val="000000" w:themeColor="text1"/>
          <w:sz w:val="24"/>
          <w:szCs w:val="24"/>
          <w:lang w:val="az-Cyrl-AZ" w:eastAsia="ru-RU"/>
        </w:rPr>
        <w:t>Продавець несе відповідає за збереження цілісності та якості товару при транспортуванні.</w:t>
      </w:r>
    </w:p>
    <w:p w:rsidR="00107A43" w:rsidRPr="008D3567" w:rsidRDefault="00107A43" w:rsidP="008D3567">
      <w:pPr>
        <w:keepNext/>
        <w:keepLines/>
        <w:spacing w:after="0" w:line="240" w:lineRule="auto"/>
        <w:jc w:val="both"/>
        <w:outlineLvl w:val="1"/>
        <w:rPr>
          <w:rFonts w:ascii="Times New Roman" w:eastAsia="Times New Roman" w:hAnsi="Times New Roman"/>
          <w:b/>
          <w:color w:val="000000" w:themeColor="text1"/>
          <w:sz w:val="24"/>
          <w:szCs w:val="24"/>
          <w:lang w:val="az-Cyrl-AZ" w:eastAsia="ru-RU"/>
        </w:rPr>
      </w:pPr>
      <w:bookmarkStart w:id="4" w:name="bookmark5"/>
    </w:p>
    <w:p w:rsidR="00107A43" w:rsidRPr="008D3567" w:rsidRDefault="00107A43" w:rsidP="008D3567">
      <w:pPr>
        <w:keepNext/>
        <w:keepLines/>
        <w:spacing w:after="0" w:line="240" w:lineRule="auto"/>
        <w:jc w:val="center"/>
        <w:outlineLvl w:val="1"/>
        <w:rPr>
          <w:rFonts w:ascii="Times New Roman" w:eastAsia="Times New Roman" w:hAnsi="Times New Roman"/>
          <w:b/>
          <w:color w:val="000000" w:themeColor="text1"/>
          <w:sz w:val="24"/>
          <w:szCs w:val="24"/>
          <w:lang w:val="az-Cyrl-AZ" w:eastAsia="ru-RU"/>
        </w:rPr>
      </w:pPr>
      <w:r w:rsidRPr="008D3567">
        <w:rPr>
          <w:rFonts w:ascii="Times New Roman" w:eastAsia="Times New Roman" w:hAnsi="Times New Roman"/>
          <w:b/>
          <w:color w:val="000000" w:themeColor="text1"/>
          <w:sz w:val="24"/>
          <w:szCs w:val="24"/>
          <w:lang w:val="az-Cyrl-AZ" w:eastAsia="ru-RU"/>
        </w:rPr>
        <w:t>VI. Права та обов'язки сторін</w:t>
      </w:r>
      <w:bookmarkEnd w:id="4"/>
    </w:p>
    <w:p w:rsidR="00107A43" w:rsidRPr="008D3567" w:rsidRDefault="00107A43" w:rsidP="008D3567">
      <w:pPr>
        <w:tabs>
          <w:tab w:val="left" w:pos="709"/>
          <w:tab w:val="left" w:pos="993"/>
        </w:tabs>
        <w:spacing w:after="0" w:line="240" w:lineRule="auto"/>
        <w:ind w:firstLine="360"/>
        <w:jc w:val="both"/>
        <w:rPr>
          <w:rFonts w:ascii="Times New Roman" w:eastAsia="Times New Roman" w:hAnsi="Times New Roman"/>
          <w:color w:val="000000" w:themeColor="text1"/>
          <w:sz w:val="24"/>
          <w:szCs w:val="24"/>
          <w:lang w:val="az-Cyrl-AZ" w:eastAsia="ru-RU"/>
        </w:rPr>
      </w:pPr>
      <w:r w:rsidRPr="008D3567">
        <w:rPr>
          <w:rFonts w:ascii="Times New Roman" w:eastAsia="Times New Roman" w:hAnsi="Times New Roman"/>
          <w:color w:val="000000" w:themeColor="text1"/>
          <w:sz w:val="24"/>
          <w:szCs w:val="24"/>
          <w:lang w:val="az-Cyrl-AZ" w:eastAsia="ru-RU"/>
        </w:rPr>
        <w:t>6.1. Покупець зобов'язаний:</w:t>
      </w:r>
    </w:p>
    <w:p w:rsidR="00107A43" w:rsidRPr="008D3567" w:rsidRDefault="00107A43" w:rsidP="008D3567">
      <w:pPr>
        <w:tabs>
          <w:tab w:val="left" w:pos="709"/>
          <w:tab w:val="left" w:pos="993"/>
        </w:tabs>
        <w:spacing w:after="0" w:line="240" w:lineRule="auto"/>
        <w:ind w:firstLine="426"/>
        <w:jc w:val="both"/>
        <w:rPr>
          <w:rFonts w:ascii="Times New Roman" w:eastAsia="Times New Roman" w:hAnsi="Times New Roman"/>
          <w:color w:val="000000" w:themeColor="text1"/>
          <w:sz w:val="24"/>
          <w:szCs w:val="24"/>
          <w:lang w:val="az-Cyrl-AZ" w:eastAsia="ru-RU"/>
        </w:rPr>
      </w:pPr>
      <w:r w:rsidRPr="008D3567">
        <w:rPr>
          <w:rFonts w:ascii="Times New Roman" w:eastAsia="Times New Roman" w:hAnsi="Times New Roman"/>
          <w:color w:val="000000" w:themeColor="text1"/>
          <w:sz w:val="24"/>
          <w:szCs w:val="24"/>
          <w:lang w:val="az-Cyrl-AZ" w:eastAsia="ru-RU"/>
        </w:rPr>
        <w:t>6.1.1. Своєчасно та в повному обсязі сплачувати за поставлені товари;</w:t>
      </w:r>
    </w:p>
    <w:p w:rsidR="00107A43" w:rsidRPr="008D3567" w:rsidRDefault="00107A43" w:rsidP="008D3567">
      <w:pPr>
        <w:tabs>
          <w:tab w:val="left" w:pos="709"/>
          <w:tab w:val="left" w:pos="993"/>
        </w:tabs>
        <w:spacing w:after="0" w:line="240" w:lineRule="auto"/>
        <w:ind w:firstLine="426"/>
        <w:jc w:val="both"/>
        <w:rPr>
          <w:rFonts w:ascii="Times New Roman" w:eastAsia="Times New Roman" w:hAnsi="Times New Roman"/>
          <w:color w:val="000000" w:themeColor="text1"/>
          <w:sz w:val="24"/>
          <w:szCs w:val="24"/>
          <w:lang w:val="az-Cyrl-AZ" w:eastAsia="ru-RU"/>
        </w:rPr>
      </w:pPr>
      <w:r w:rsidRPr="008D3567">
        <w:rPr>
          <w:rFonts w:ascii="Times New Roman" w:eastAsia="Times New Roman" w:hAnsi="Times New Roman"/>
          <w:color w:val="000000" w:themeColor="text1"/>
          <w:sz w:val="24"/>
          <w:szCs w:val="24"/>
          <w:lang w:val="az-Cyrl-AZ" w:eastAsia="ru-RU"/>
        </w:rPr>
        <w:t>6.1.2. Приймати поставлені товари по кількості відповідно до товарно-супровідних документів, по якості - відповідно до документів, що засвідчують якість товарів</w:t>
      </w:r>
    </w:p>
    <w:p w:rsidR="00107A43" w:rsidRPr="008D3567" w:rsidRDefault="00107A43" w:rsidP="008D3567">
      <w:pPr>
        <w:widowControl w:val="0"/>
        <w:numPr>
          <w:ilvl w:val="0"/>
          <w:numId w:val="3"/>
        </w:numPr>
        <w:tabs>
          <w:tab w:val="left" w:pos="709"/>
          <w:tab w:val="left" w:pos="993"/>
        </w:tabs>
        <w:spacing w:after="0" w:line="240" w:lineRule="auto"/>
        <w:ind w:firstLine="426"/>
        <w:jc w:val="both"/>
        <w:rPr>
          <w:rFonts w:ascii="Times New Roman" w:eastAsia="Times New Roman" w:hAnsi="Times New Roman"/>
          <w:color w:val="000000" w:themeColor="text1"/>
          <w:sz w:val="24"/>
          <w:szCs w:val="24"/>
          <w:lang w:val="az-Cyrl-AZ" w:eastAsia="ru-RU"/>
        </w:rPr>
      </w:pPr>
      <w:r w:rsidRPr="008D3567">
        <w:rPr>
          <w:rFonts w:ascii="Times New Roman" w:eastAsia="Times New Roman" w:hAnsi="Times New Roman"/>
          <w:color w:val="000000" w:themeColor="text1"/>
          <w:sz w:val="24"/>
          <w:szCs w:val="24"/>
          <w:lang w:val="az-Cyrl-AZ" w:eastAsia="ru-RU"/>
        </w:rPr>
        <w:t>Покупець має право:</w:t>
      </w:r>
    </w:p>
    <w:p w:rsidR="00107A43" w:rsidRPr="008D3567" w:rsidRDefault="00107A43" w:rsidP="008D3567">
      <w:pPr>
        <w:widowControl w:val="0"/>
        <w:tabs>
          <w:tab w:val="left" w:pos="709"/>
          <w:tab w:val="left" w:pos="762"/>
          <w:tab w:val="left" w:pos="993"/>
        </w:tabs>
        <w:spacing w:after="0" w:line="240" w:lineRule="auto"/>
        <w:ind w:firstLine="426"/>
        <w:jc w:val="both"/>
        <w:rPr>
          <w:rFonts w:ascii="Times New Roman" w:eastAsia="Times New Roman" w:hAnsi="Times New Roman"/>
          <w:color w:val="000000" w:themeColor="text1"/>
          <w:sz w:val="24"/>
          <w:szCs w:val="24"/>
          <w:lang w:val="az-Cyrl-AZ" w:eastAsia="ru-RU"/>
        </w:rPr>
      </w:pPr>
      <w:r w:rsidRPr="008D3567">
        <w:rPr>
          <w:rFonts w:ascii="Times New Roman" w:eastAsia="Times New Roman" w:hAnsi="Times New Roman"/>
          <w:color w:val="000000" w:themeColor="text1"/>
          <w:sz w:val="24"/>
          <w:szCs w:val="24"/>
          <w:lang w:val="az-Cyrl-AZ" w:eastAsia="ru-RU"/>
        </w:rPr>
        <w:t>6.2.1. Достроково в односторонньому порядку розірвати цей Договір у разі невиконання, чи не належного виконання зобов'язань або через одноразове грубе порушення умов договору Продавцем, повідомивши його про за 5 робочих дні з дня настання такої події. Грубим порушенням умов договору вважається:</w:t>
      </w:r>
    </w:p>
    <w:p w:rsidR="00107A43" w:rsidRPr="008D3567" w:rsidRDefault="00107A43" w:rsidP="008D3567">
      <w:pPr>
        <w:tabs>
          <w:tab w:val="left" w:pos="709"/>
          <w:tab w:val="left" w:pos="993"/>
        </w:tabs>
        <w:spacing w:after="0" w:line="240" w:lineRule="auto"/>
        <w:ind w:firstLine="426"/>
        <w:jc w:val="both"/>
        <w:rPr>
          <w:rFonts w:ascii="Times New Roman" w:eastAsia="Times New Roman" w:hAnsi="Times New Roman"/>
          <w:color w:val="000000" w:themeColor="text1"/>
          <w:sz w:val="24"/>
          <w:szCs w:val="24"/>
          <w:lang w:val="az-Cyrl-AZ" w:eastAsia="ru-RU"/>
        </w:rPr>
      </w:pPr>
      <w:r w:rsidRPr="008D3567">
        <w:rPr>
          <w:rFonts w:ascii="Times New Roman" w:eastAsia="Times New Roman" w:hAnsi="Times New Roman"/>
          <w:color w:val="000000" w:themeColor="text1"/>
          <w:sz w:val="24"/>
          <w:szCs w:val="24"/>
          <w:lang w:val="az-Cyrl-AZ" w:eastAsia="ru-RU"/>
        </w:rPr>
        <w:t>-  порушення терміну поставки товару, що передбачено п.5.1. даного Договору.</w:t>
      </w:r>
    </w:p>
    <w:p w:rsidR="00107A43" w:rsidRPr="008D3567" w:rsidRDefault="00107A43" w:rsidP="008D3567">
      <w:pPr>
        <w:tabs>
          <w:tab w:val="left" w:pos="709"/>
          <w:tab w:val="left" w:pos="993"/>
        </w:tabs>
        <w:spacing w:after="0" w:line="240" w:lineRule="auto"/>
        <w:ind w:firstLine="426"/>
        <w:jc w:val="both"/>
        <w:rPr>
          <w:rFonts w:ascii="Times New Roman" w:eastAsia="Times New Roman" w:hAnsi="Times New Roman"/>
          <w:color w:val="000000" w:themeColor="text1"/>
          <w:sz w:val="24"/>
          <w:szCs w:val="24"/>
          <w:lang w:val="az-Cyrl-AZ" w:eastAsia="ru-RU"/>
        </w:rPr>
      </w:pPr>
      <w:r w:rsidRPr="008D3567">
        <w:rPr>
          <w:rFonts w:ascii="Times New Roman" w:eastAsia="Times New Roman" w:hAnsi="Times New Roman"/>
          <w:color w:val="000000" w:themeColor="text1"/>
          <w:sz w:val="24"/>
          <w:szCs w:val="24"/>
          <w:lang w:val="az-Cyrl-AZ" w:eastAsia="ru-RU"/>
        </w:rPr>
        <w:t xml:space="preserve">- порушення умов поставки та збереження товарного вигляду товару. </w:t>
      </w:r>
    </w:p>
    <w:p w:rsidR="00107A43" w:rsidRPr="008D3567" w:rsidRDefault="00107A43" w:rsidP="008D3567">
      <w:pPr>
        <w:tabs>
          <w:tab w:val="left" w:pos="709"/>
          <w:tab w:val="left" w:pos="993"/>
        </w:tabs>
        <w:spacing w:after="0" w:line="240" w:lineRule="auto"/>
        <w:ind w:firstLine="426"/>
        <w:jc w:val="both"/>
        <w:rPr>
          <w:rFonts w:ascii="Times New Roman" w:eastAsia="Times New Roman" w:hAnsi="Times New Roman"/>
          <w:color w:val="000000" w:themeColor="text1"/>
          <w:sz w:val="24"/>
          <w:szCs w:val="24"/>
          <w:lang w:val="az-Cyrl-AZ" w:eastAsia="ru-RU"/>
        </w:rPr>
      </w:pPr>
      <w:r w:rsidRPr="008D3567">
        <w:rPr>
          <w:rFonts w:ascii="Times New Roman" w:eastAsia="Times New Roman" w:hAnsi="Times New Roman"/>
          <w:color w:val="000000" w:themeColor="text1"/>
          <w:sz w:val="24"/>
          <w:szCs w:val="24"/>
          <w:lang w:val="az-Cyrl-AZ" w:eastAsia="ru-RU"/>
        </w:rPr>
        <w:t>- поставка товару з порушення терміну придатності, що передбачено п.2.3. даного Договору.</w:t>
      </w:r>
    </w:p>
    <w:p w:rsidR="00107A43" w:rsidRPr="008D3567" w:rsidRDefault="00107A43" w:rsidP="008D3567">
      <w:pPr>
        <w:tabs>
          <w:tab w:val="left" w:pos="709"/>
          <w:tab w:val="left" w:pos="993"/>
        </w:tabs>
        <w:spacing w:after="0" w:line="240" w:lineRule="auto"/>
        <w:ind w:firstLine="426"/>
        <w:jc w:val="both"/>
        <w:rPr>
          <w:rFonts w:ascii="Times New Roman" w:eastAsia="Times New Roman" w:hAnsi="Times New Roman"/>
          <w:color w:val="000000" w:themeColor="text1"/>
          <w:sz w:val="24"/>
          <w:szCs w:val="24"/>
          <w:lang w:val="az-Cyrl-AZ" w:eastAsia="ru-RU"/>
        </w:rPr>
      </w:pPr>
      <w:r w:rsidRPr="008D3567">
        <w:rPr>
          <w:rFonts w:ascii="Times New Roman" w:eastAsia="Times New Roman" w:hAnsi="Times New Roman"/>
          <w:color w:val="000000" w:themeColor="text1"/>
          <w:sz w:val="24"/>
          <w:szCs w:val="24"/>
          <w:lang w:val="az-Cyrl-AZ" w:eastAsia="ru-RU"/>
        </w:rPr>
        <w:lastRenderedPageBreak/>
        <w:t>- здійснення поставки товару не в повному обсязі, асортименті чи кількості, що не відповідає пропозиції постачальника та специфікації що є невід’ємною частиною даного договору.</w:t>
      </w:r>
    </w:p>
    <w:p w:rsidR="00107A43" w:rsidRPr="008D3567" w:rsidRDefault="00107A43" w:rsidP="008D3567">
      <w:pPr>
        <w:numPr>
          <w:ilvl w:val="2"/>
          <w:numId w:val="7"/>
        </w:numPr>
        <w:tabs>
          <w:tab w:val="left" w:pos="709"/>
          <w:tab w:val="left" w:pos="993"/>
        </w:tabs>
        <w:spacing w:after="0" w:line="240" w:lineRule="auto"/>
        <w:ind w:left="0" w:firstLine="426"/>
        <w:jc w:val="both"/>
        <w:rPr>
          <w:rFonts w:ascii="Times New Roman" w:eastAsia="Times New Roman" w:hAnsi="Times New Roman"/>
          <w:color w:val="000000" w:themeColor="text1"/>
          <w:sz w:val="24"/>
          <w:szCs w:val="24"/>
          <w:lang w:val="az-Cyrl-AZ" w:eastAsia="ru-RU"/>
        </w:rPr>
      </w:pPr>
      <w:r w:rsidRPr="008D3567">
        <w:rPr>
          <w:rFonts w:ascii="Times New Roman" w:eastAsia="Times New Roman" w:hAnsi="Times New Roman"/>
          <w:color w:val="000000" w:themeColor="text1"/>
          <w:sz w:val="24"/>
          <w:szCs w:val="24"/>
          <w:lang w:val="az-Cyrl-AZ" w:eastAsia="ru-RU"/>
        </w:rPr>
        <w:t xml:space="preserve">При виявленні порушення умов договору, що передбачені п. 6.2.1. даного Договору, Покупець складає та надсилає Продавцю акт-претензію. </w:t>
      </w:r>
    </w:p>
    <w:p w:rsidR="00107A43" w:rsidRPr="008D3567" w:rsidRDefault="00107A43" w:rsidP="008D3567">
      <w:pPr>
        <w:numPr>
          <w:ilvl w:val="2"/>
          <w:numId w:val="7"/>
        </w:numPr>
        <w:tabs>
          <w:tab w:val="left" w:pos="709"/>
          <w:tab w:val="left" w:pos="993"/>
        </w:tabs>
        <w:spacing w:after="0" w:line="240" w:lineRule="auto"/>
        <w:ind w:left="0" w:firstLine="426"/>
        <w:jc w:val="both"/>
        <w:rPr>
          <w:rFonts w:ascii="Times New Roman" w:eastAsia="Times New Roman" w:hAnsi="Times New Roman"/>
          <w:color w:val="000000" w:themeColor="text1"/>
          <w:sz w:val="24"/>
          <w:szCs w:val="24"/>
          <w:lang w:val="az-Cyrl-AZ" w:eastAsia="ru-RU"/>
        </w:rPr>
      </w:pPr>
      <w:r w:rsidRPr="008D3567">
        <w:rPr>
          <w:rFonts w:ascii="Times New Roman" w:eastAsia="Times New Roman" w:hAnsi="Times New Roman"/>
          <w:color w:val="000000" w:themeColor="text1"/>
          <w:sz w:val="24"/>
          <w:szCs w:val="24"/>
          <w:lang w:val="az-Cyrl-AZ" w:eastAsia="ru-RU"/>
        </w:rPr>
        <w:t xml:space="preserve">Контролювати поставку товарів у строки, встановлені цим Договором. </w:t>
      </w:r>
    </w:p>
    <w:p w:rsidR="00107A43" w:rsidRPr="008D3567" w:rsidRDefault="00107A43" w:rsidP="008D3567">
      <w:pPr>
        <w:numPr>
          <w:ilvl w:val="2"/>
          <w:numId w:val="7"/>
        </w:numPr>
        <w:tabs>
          <w:tab w:val="left" w:pos="709"/>
          <w:tab w:val="left" w:pos="993"/>
        </w:tabs>
        <w:spacing w:after="0" w:line="240" w:lineRule="auto"/>
        <w:ind w:left="0" w:firstLine="426"/>
        <w:jc w:val="both"/>
        <w:rPr>
          <w:rFonts w:ascii="Times New Roman" w:eastAsia="Times New Roman" w:hAnsi="Times New Roman"/>
          <w:color w:val="000000" w:themeColor="text1"/>
          <w:sz w:val="24"/>
          <w:szCs w:val="24"/>
          <w:lang w:val="az-Cyrl-AZ" w:eastAsia="ru-RU"/>
        </w:rPr>
      </w:pPr>
      <w:r w:rsidRPr="008D3567">
        <w:rPr>
          <w:rFonts w:ascii="Times New Roman" w:eastAsia="Times New Roman" w:hAnsi="Times New Roman"/>
          <w:color w:val="000000" w:themeColor="text1"/>
          <w:sz w:val="24"/>
          <w:szCs w:val="24"/>
          <w:lang w:val="az-Cyrl-AZ" w:eastAsia="ru-RU"/>
        </w:rPr>
        <w:t xml:space="preserve">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107A43" w:rsidRPr="008D3567" w:rsidRDefault="00107A43" w:rsidP="008D3567">
      <w:pPr>
        <w:numPr>
          <w:ilvl w:val="2"/>
          <w:numId w:val="7"/>
        </w:numPr>
        <w:tabs>
          <w:tab w:val="left" w:pos="709"/>
          <w:tab w:val="left" w:pos="993"/>
        </w:tabs>
        <w:spacing w:after="0" w:line="240" w:lineRule="auto"/>
        <w:ind w:left="0" w:firstLine="426"/>
        <w:jc w:val="both"/>
        <w:rPr>
          <w:rFonts w:ascii="Times New Roman" w:eastAsia="Times New Roman" w:hAnsi="Times New Roman"/>
          <w:color w:val="000000" w:themeColor="text1"/>
          <w:sz w:val="24"/>
          <w:szCs w:val="24"/>
          <w:lang w:val="az-Cyrl-AZ" w:eastAsia="ru-RU"/>
        </w:rPr>
      </w:pPr>
      <w:r w:rsidRPr="008D3567">
        <w:rPr>
          <w:rFonts w:ascii="Times New Roman" w:eastAsia="Times New Roman" w:hAnsi="Times New Roman"/>
          <w:color w:val="000000" w:themeColor="text1"/>
          <w:sz w:val="24"/>
          <w:szCs w:val="24"/>
          <w:lang w:val="az-Cyrl-AZ" w:eastAsia="ru-RU"/>
        </w:rPr>
        <w:t>Повернути рахунок Продавця без здійснення оплати в разі неналежного оформлення документів (відсутність печатки, підписів тощо);</w:t>
      </w:r>
    </w:p>
    <w:p w:rsidR="00107A43" w:rsidRPr="008D3567" w:rsidRDefault="00107A43" w:rsidP="008D3567">
      <w:pPr>
        <w:widowControl w:val="0"/>
        <w:numPr>
          <w:ilvl w:val="0"/>
          <w:numId w:val="3"/>
        </w:numPr>
        <w:tabs>
          <w:tab w:val="left" w:pos="709"/>
          <w:tab w:val="left" w:pos="758"/>
          <w:tab w:val="left" w:pos="993"/>
        </w:tabs>
        <w:spacing w:after="0" w:line="240" w:lineRule="auto"/>
        <w:ind w:firstLine="426"/>
        <w:jc w:val="both"/>
        <w:rPr>
          <w:rFonts w:ascii="Times New Roman" w:eastAsia="Times New Roman" w:hAnsi="Times New Roman"/>
          <w:color w:val="000000" w:themeColor="text1"/>
          <w:sz w:val="24"/>
          <w:szCs w:val="24"/>
          <w:lang w:val="az-Cyrl-AZ" w:eastAsia="ru-RU"/>
        </w:rPr>
      </w:pPr>
      <w:r w:rsidRPr="008D3567">
        <w:rPr>
          <w:rFonts w:ascii="Times New Roman" w:eastAsia="Times New Roman" w:hAnsi="Times New Roman"/>
          <w:color w:val="000000" w:themeColor="text1"/>
          <w:sz w:val="24"/>
          <w:szCs w:val="24"/>
          <w:lang w:val="az-Cyrl-AZ" w:eastAsia="ru-RU"/>
        </w:rPr>
        <w:t>Продавець зобов'язаний:</w:t>
      </w:r>
    </w:p>
    <w:p w:rsidR="00107A43" w:rsidRPr="008D3567" w:rsidRDefault="00107A43" w:rsidP="008D3567">
      <w:pPr>
        <w:widowControl w:val="0"/>
        <w:numPr>
          <w:ilvl w:val="0"/>
          <w:numId w:val="4"/>
        </w:numPr>
        <w:tabs>
          <w:tab w:val="left" w:pos="709"/>
          <w:tab w:val="left" w:pos="940"/>
          <w:tab w:val="left" w:pos="993"/>
        </w:tabs>
        <w:spacing w:after="0" w:line="240" w:lineRule="auto"/>
        <w:ind w:firstLine="426"/>
        <w:jc w:val="both"/>
        <w:rPr>
          <w:rFonts w:ascii="Times New Roman" w:eastAsia="Times New Roman" w:hAnsi="Times New Roman"/>
          <w:color w:val="000000" w:themeColor="text1"/>
          <w:sz w:val="24"/>
          <w:szCs w:val="24"/>
          <w:lang w:val="az-Cyrl-AZ" w:eastAsia="ru-RU"/>
        </w:rPr>
      </w:pPr>
      <w:r w:rsidRPr="008D3567">
        <w:rPr>
          <w:rFonts w:ascii="Times New Roman" w:eastAsia="Times New Roman" w:hAnsi="Times New Roman"/>
          <w:color w:val="000000" w:themeColor="text1"/>
          <w:sz w:val="24"/>
          <w:szCs w:val="24"/>
          <w:lang w:val="az-Cyrl-AZ" w:eastAsia="ru-RU"/>
        </w:rPr>
        <w:t>Забезпечити поставку товарів у строки, встановлені цим Договором;</w:t>
      </w:r>
    </w:p>
    <w:p w:rsidR="00107A43" w:rsidRPr="008D3567" w:rsidRDefault="00107A43" w:rsidP="008D3567">
      <w:pPr>
        <w:widowControl w:val="0"/>
        <w:numPr>
          <w:ilvl w:val="0"/>
          <w:numId w:val="4"/>
        </w:numPr>
        <w:tabs>
          <w:tab w:val="left" w:pos="709"/>
          <w:tab w:val="left" w:pos="993"/>
        </w:tabs>
        <w:spacing w:after="0" w:line="240" w:lineRule="auto"/>
        <w:ind w:firstLine="426"/>
        <w:jc w:val="both"/>
        <w:rPr>
          <w:rFonts w:ascii="Times New Roman" w:eastAsia="Times New Roman" w:hAnsi="Times New Roman"/>
          <w:color w:val="000000" w:themeColor="text1"/>
          <w:sz w:val="24"/>
          <w:szCs w:val="24"/>
          <w:lang w:val="az-Cyrl-AZ" w:eastAsia="ru-RU"/>
        </w:rPr>
      </w:pPr>
      <w:r w:rsidRPr="008D3567">
        <w:rPr>
          <w:rFonts w:ascii="Times New Roman" w:eastAsia="Times New Roman" w:hAnsi="Times New Roman"/>
          <w:color w:val="000000" w:themeColor="text1"/>
          <w:sz w:val="24"/>
          <w:szCs w:val="24"/>
          <w:lang w:val="az-Cyrl-AZ" w:eastAsia="ru-RU"/>
        </w:rPr>
        <w:t>Забезпечити поставку товарів, якість яких відповідає умовам, установленим розділом II цього Договору;</w:t>
      </w:r>
    </w:p>
    <w:p w:rsidR="00107A43" w:rsidRPr="008D3567" w:rsidRDefault="00107A43" w:rsidP="008D3567">
      <w:pPr>
        <w:widowControl w:val="0"/>
        <w:numPr>
          <w:ilvl w:val="0"/>
          <w:numId w:val="3"/>
        </w:numPr>
        <w:tabs>
          <w:tab w:val="left" w:pos="709"/>
          <w:tab w:val="left" w:pos="762"/>
          <w:tab w:val="left" w:pos="993"/>
        </w:tabs>
        <w:spacing w:after="0" w:line="240" w:lineRule="auto"/>
        <w:ind w:firstLine="426"/>
        <w:jc w:val="both"/>
        <w:rPr>
          <w:rFonts w:ascii="Times New Roman" w:eastAsia="Times New Roman" w:hAnsi="Times New Roman"/>
          <w:color w:val="000000" w:themeColor="text1"/>
          <w:sz w:val="24"/>
          <w:szCs w:val="24"/>
          <w:lang w:val="az-Cyrl-AZ" w:eastAsia="ru-RU"/>
        </w:rPr>
      </w:pPr>
      <w:r w:rsidRPr="008D3567">
        <w:rPr>
          <w:rFonts w:ascii="Times New Roman" w:eastAsia="Times New Roman" w:hAnsi="Times New Roman"/>
          <w:color w:val="000000" w:themeColor="text1"/>
          <w:sz w:val="24"/>
          <w:szCs w:val="24"/>
          <w:lang w:val="az-Cyrl-AZ" w:eastAsia="ru-RU"/>
        </w:rPr>
        <w:t>Продавець має право:</w:t>
      </w:r>
    </w:p>
    <w:p w:rsidR="00107A43" w:rsidRPr="008D3567" w:rsidRDefault="00107A43" w:rsidP="008D3567">
      <w:pPr>
        <w:widowControl w:val="0"/>
        <w:numPr>
          <w:ilvl w:val="0"/>
          <w:numId w:val="5"/>
        </w:numPr>
        <w:tabs>
          <w:tab w:val="left" w:pos="709"/>
          <w:tab w:val="left" w:pos="945"/>
          <w:tab w:val="left" w:pos="993"/>
        </w:tabs>
        <w:spacing w:after="0" w:line="240" w:lineRule="auto"/>
        <w:ind w:firstLine="426"/>
        <w:jc w:val="both"/>
        <w:rPr>
          <w:rFonts w:ascii="Times New Roman" w:eastAsia="Times New Roman" w:hAnsi="Times New Roman"/>
          <w:color w:val="000000" w:themeColor="text1"/>
          <w:sz w:val="24"/>
          <w:szCs w:val="24"/>
          <w:lang w:val="az-Cyrl-AZ" w:eastAsia="ru-RU"/>
        </w:rPr>
      </w:pPr>
      <w:r w:rsidRPr="008D3567">
        <w:rPr>
          <w:rFonts w:ascii="Times New Roman" w:eastAsia="Times New Roman" w:hAnsi="Times New Roman"/>
          <w:color w:val="000000" w:themeColor="text1"/>
          <w:sz w:val="24"/>
          <w:szCs w:val="24"/>
          <w:lang w:val="az-Cyrl-AZ" w:eastAsia="ru-RU"/>
        </w:rPr>
        <w:t>Своєчасно та в повному обсязі отримувати плату за поставлені товари;</w:t>
      </w:r>
    </w:p>
    <w:p w:rsidR="00107A43" w:rsidRPr="008D3567" w:rsidRDefault="00107A43" w:rsidP="008D3567">
      <w:pPr>
        <w:widowControl w:val="0"/>
        <w:numPr>
          <w:ilvl w:val="0"/>
          <w:numId w:val="5"/>
        </w:numPr>
        <w:tabs>
          <w:tab w:val="left" w:pos="709"/>
          <w:tab w:val="left" w:pos="945"/>
          <w:tab w:val="left" w:pos="993"/>
        </w:tabs>
        <w:spacing w:after="0" w:line="240" w:lineRule="auto"/>
        <w:ind w:firstLine="426"/>
        <w:jc w:val="both"/>
        <w:rPr>
          <w:rFonts w:ascii="Times New Roman" w:eastAsia="Times New Roman" w:hAnsi="Times New Roman"/>
          <w:color w:val="000000" w:themeColor="text1"/>
          <w:sz w:val="24"/>
          <w:szCs w:val="24"/>
          <w:lang w:val="az-Cyrl-AZ" w:eastAsia="ru-RU"/>
        </w:rPr>
      </w:pPr>
      <w:r w:rsidRPr="008D3567">
        <w:rPr>
          <w:rFonts w:ascii="Times New Roman" w:eastAsia="Times New Roman" w:hAnsi="Times New Roman"/>
          <w:color w:val="000000" w:themeColor="text1"/>
          <w:sz w:val="24"/>
          <w:szCs w:val="24"/>
          <w:lang w:val="az-Cyrl-AZ" w:eastAsia="ru-RU"/>
        </w:rPr>
        <w:t>На дострокову поставку товарів за письмовим погодженням Покупця;</w:t>
      </w:r>
    </w:p>
    <w:p w:rsidR="00107A43" w:rsidRPr="008D3567" w:rsidRDefault="00107A43" w:rsidP="008D3567">
      <w:pPr>
        <w:widowControl w:val="0"/>
        <w:numPr>
          <w:ilvl w:val="0"/>
          <w:numId w:val="5"/>
        </w:numPr>
        <w:tabs>
          <w:tab w:val="left" w:pos="709"/>
          <w:tab w:val="left" w:pos="958"/>
          <w:tab w:val="left" w:pos="993"/>
        </w:tabs>
        <w:spacing w:after="0" w:line="240" w:lineRule="auto"/>
        <w:ind w:firstLine="426"/>
        <w:jc w:val="both"/>
        <w:rPr>
          <w:rFonts w:ascii="Times New Roman" w:eastAsia="Times New Roman" w:hAnsi="Times New Roman"/>
          <w:color w:val="000000" w:themeColor="text1"/>
          <w:sz w:val="24"/>
          <w:szCs w:val="24"/>
          <w:lang w:val="az-Cyrl-AZ" w:eastAsia="ru-RU"/>
        </w:rPr>
      </w:pPr>
      <w:r w:rsidRPr="008D3567">
        <w:rPr>
          <w:rFonts w:ascii="Times New Roman" w:eastAsia="Times New Roman" w:hAnsi="Times New Roman"/>
          <w:color w:val="000000" w:themeColor="text1"/>
          <w:sz w:val="24"/>
          <w:szCs w:val="24"/>
          <w:lang w:val="az-Cyrl-AZ" w:eastAsia="ru-RU"/>
        </w:rPr>
        <w:t>Достроково розірвати цей Договір, повідомивши про це Покупця у строк 10 робочих днів, у випадку систематичного (більше 2 разів) порушення Покупцем умов даного Договору.</w:t>
      </w:r>
    </w:p>
    <w:p w:rsidR="00107A43" w:rsidRPr="008D3567" w:rsidRDefault="00107A43" w:rsidP="008D3567">
      <w:pPr>
        <w:keepNext/>
        <w:keepLines/>
        <w:spacing w:after="0" w:line="240" w:lineRule="auto"/>
        <w:jc w:val="both"/>
        <w:outlineLvl w:val="1"/>
        <w:rPr>
          <w:rFonts w:ascii="Times New Roman" w:eastAsia="Times New Roman" w:hAnsi="Times New Roman"/>
          <w:b/>
          <w:color w:val="000000" w:themeColor="text1"/>
          <w:sz w:val="24"/>
          <w:szCs w:val="24"/>
          <w:lang w:val="az-Cyrl-AZ" w:eastAsia="ru-RU"/>
        </w:rPr>
      </w:pPr>
      <w:bookmarkStart w:id="5" w:name="bookmark6"/>
    </w:p>
    <w:p w:rsidR="00107A43" w:rsidRPr="008D3567" w:rsidRDefault="00107A43" w:rsidP="0050358D">
      <w:pPr>
        <w:keepNext/>
        <w:keepLines/>
        <w:spacing w:after="0" w:line="240" w:lineRule="auto"/>
        <w:jc w:val="center"/>
        <w:outlineLvl w:val="1"/>
        <w:rPr>
          <w:rFonts w:ascii="Times New Roman" w:eastAsia="Times New Roman" w:hAnsi="Times New Roman"/>
          <w:b/>
          <w:color w:val="000000" w:themeColor="text1"/>
          <w:sz w:val="24"/>
          <w:szCs w:val="24"/>
          <w:lang w:val="az-Cyrl-AZ" w:eastAsia="ru-RU"/>
        </w:rPr>
      </w:pPr>
      <w:r w:rsidRPr="008D3567">
        <w:rPr>
          <w:rFonts w:ascii="Times New Roman" w:eastAsia="Times New Roman" w:hAnsi="Times New Roman"/>
          <w:b/>
          <w:color w:val="000000" w:themeColor="text1"/>
          <w:sz w:val="24"/>
          <w:szCs w:val="24"/>
          <w:lang w:val="az-Cyrl-AZ" w:eastAsia="ru-RU"/>
        </w:rPr>
        <w:t>VII. Відповідальність сторін</w:t>
      </w:r>
      <w:bookmarkEnd w:id="5"/>
    </w:p>
    <w:p w:rsidR="00107A43" w:rsidRPr="008D3567" w:rsidRDefault="00550A4B" w:rsidP="00550A4B">
      <w:pPr>
        <w:widowControl w:val="0"/>
        <w:tabs>
          <w:tab w:val="left" w:pos="785"/>
        </w:tabs>
        <w:spacing w:after="0" w:line="240" w:lineRule="auto"/>
        <w:ind w:firstLine="284"/>
        <w:jc w:val="both"/>
        <w:rPr>
          <w:rFonts w:ascii="Times New Roman" w:eastAsia="Times New Roman" w:hAnsi="Times New Roman"/>
          <w:color w:val="000000" w:themeColor="text1"/>
          <w:sz w:val="24"/>
          <w:szCs w:val="24"/>
          <w:lang w:val="az-Cyrl-AZ" w:eastAsia="ru-RU"/>
        </w:rPr>
      </w:pPr>
      <w:r>
        <w:rPr>
          <w:rFonts w:ascii="Times New Roman" w:eastAsia="Times New Roman" w:hAnsi="Times New Roman"/>
          <w:color w:val="000000" w:themeColor="text1"/>
          <w:sz w:val="24"/>
          <w:szCs w:val="24"/>
          <w:lang w:val="az-Cyrl-AZ" w:eastAsia="ru-RU"/>
        </w:rPr>
        <w:t xml:space="preserve">7.1. </w:t>
      </w:r>
      <w:r w:rsidR="00107A43" w:rsidRPr="008D3567">
        <w:rPr>
          <w:rFonts w:ascii="Times New Roman" w:eastAsia="Times New Roman" w:hAnsi="Times New Roman"/>
          <w:color w:val="000000" w:themeColor="text1"/>
          <w:sz w:val="24"/>
          <w:szCs w:val="24"/>
          <w:lang w:val="az-Cyrl-AZ" w:eastAsia="ru-RU"/>
        </w:rPr>
        <w:t>У разі невиконання або неналежного виконання своїх зобов'язань за Договором Сторони несуть відповідальність, передбачену законами України та цим Договором.</w:t>
      </w:r>
    </w:p>
    <w:p w:rsidR="00107A43" w:rsidRPr="008D3567" w:rsidRDefault="00550A4B" w:rsidP="00550A4B">
      <w:pPr>
        <w:widowControl w:val="0"/>
        <w:tabs>
          <w:tab w:val="left" w:pos="814"/>
        </w:tabs>
        <w:spacing w:after="0" w:line="240" w:lineRule="auto"/>
        <w:ind w:firstLine="284"/>
        <w:jc w:val="both"/>
        <w:rPr>
          <w:rFonts w:ascii="Times New Roman" w:eastAsia="Times New Roman" w:hAnsi="Times New Roman"/>
          <w:color w:val="000000" w:themeColor="text1"/>
          <w:sz w:val="24"/>
          <w:szCs w:val="24"/>
          <w:lang w:val="az-Cyrl-AZ" w:eastAsia="ru-RU"/>
        </w:rPr>
      </w:pPr>
      <w:r>
        <w:rPr>
          <w:rFonts w:ascii="Times New Roman" w:eastAsia="Times New Roman" w:hAnsi="Times New Roman"/>
          <w:color w:val="000000" w:themeColor="text1"/>
          <w:sz w:val="24"/>
          <w:szCs w:val="24"/>
          <w:lang w:val="az-Cyrl-AZ" w:eastAsia="ru-RU"/>
        </w:rPr>
        <w:t xml:space="preserve">7.2. </w:t>
      </w:r>
      <w:r w:rsidR="00107A43" w:rsidRPr="008D3567">
        <w:rPr>
          <w:rFonts w:ascii="Times New Roman" w:eastAsia="Times New Roman" w:hAnsi="Times New Roman"/>
          <w:color w:val="000000" w:themeColor="text1"/>
          <w:sz w:val="24"/>
          <w:szCs w:val="24"/>
          <w:lang w:val="az-Cyrl-AZ" w:eastAsia="ru-RU"/>
        </w:rPr>
        <w:t xml:space="preserve">У випадку порушення строків оплати товару з вини Покупця, останній сплачує Продавцеві пеню в розмірі облікової ставки Національного банку України від суми заборгованості за кожен день порушення строків оплати. </w:t>
      </w:r>
    </w:p>
    <w:p w:rsidR="00107A43" w:rsidRPr="008D3567" w:rsidRDefault="00550A4B" w:rsidP="00550A4B">
      <w:pPr>
        <w:widowControl w:val="0"/>
        <w:tabs>
          <w:tab w:val="left" w:pos="814"/>
        </w:tabs>
        <w:spacing w:after="0" w:line="240" w:lineRule="auto"/>
        <w:ind w:firstLine="284"/>
        <w:jc w:val="both"/>
        <w:rPr>
          <w:rFonts w:ascii="Times New Roman" w:eastAsia="Times New Roman" w:hAnsi="Times New Roman"/>
          <w:color w:val="000000" w:themeColor="text1"/>
          <w:sz w:val="24"/>
          <w:szCs w:val="24"/>
          <w:lang w:val="az-Cyrl-AZ" w:eastAsia="ru-RU"/>
        </w:rPr>
      </w:pPr>
      <w:r>
        <w:rPr>
          <w:rFonts w:ascii="Times New Roman" w:eastAsia="Times New Roman" w:hAnsi="Times New Roman"/>
          <w:color w:val="000000" w:themeColor="text1"/>
          <w:sz w:val="24"/>
          <w:szCs w:val="24"/>
          <w:lang w:val="az-Cyrl-AZ" w:eastAsia="ru-RU"/>
        </w:rPr>
        <w:t xml:space="preserve">7.3. </w:t>
      </w:r>
      <w:r w:rsidR="00107A43" w:rsidRPr="008D3567">
        <w:rPr>
          <w:rFonts w:ascii="Times New Roman" w:eastAsia="Times New Roman" w:hAnsi="Times New Roman"/>
          <w:color w:val="000000" w:themeColor="text1"/>
          <w:sz w:val="24"/>
          <w:szCs w:val="24"/>
          <w:lang w:val="az-Cyrl-AZ" w:eastAsia="ru-RU"/>
        </w:rPr>
        <w:t xml:space="preserve">У разі порушення порушення строків поставки товару, Продавець сплачує Покупцеві пеню в розмірі 5 відсотків від суми партії товару за кожний день прострочення поставки товару. Сплата штрафних санкцій не звільняє Продавця від обов'язку здійснити поставку. </w:t>
      </w:r>
    </w:p>
    <w:p w:rsidR="00107A43" w:rsidRPr="008D3567" w:rsidRDefault="00550A4B" w:rsidP="00550A4B">
      <w:pPr>
        <w:widowControl w:val="0"/>
        <w:tabs>
          <w:tab w:val="left" w:pos="814"/>
        </w:tabs>
        <w:spacing w:after="0" w:line="240" w:lineRule="auto"/>
        <w:ind w:firstLine="284"/>
        <w:jc w:val="both"/>
        <w:rPr>
          <w:rFonts w:ascii="Times New Roman" w:eastAsia="Times New Roman" w:hAnsi="Times New Roman"/>
          <w:color w:val="000000" w:themeColor="text1"/>
          <w:sz w:val="24"/>
          <w:szCs w:val="24"/>
          <w:lang w:val="az-Cyrl-AZ" w:eastAsia="ru-RU"/>
        </w:rPr>
      </w:pPr>
      <w:r>
        <w:rPr>
          <w:rFonts w:ascii="Times New Roman" w:eastAsia="Times New Roman" w:hAnsi="Times New Roman"/>
          <w:color w:val="000000" w:themeColor="text1"/>
          <w:sz w:val="24"/>
          <w:szCs w:val="24"/>
          <w:lang w:val="az-Cyrl-AZ" w:eastAsia="ru-RU"/>
        </w:rPr>
        <w:t xml:space="preserve">7.4. </w:t>
      </w:r>
      <w:r w:rsidR="00107A43" w:rsidRPr="008D3567">
        <w:rPr>
          <w:rFonts w:ascii="Times New Roman" w:eastAsia="Times New Roman" w:hAnsi="Times New Roman"/>
          <w:color w:val="000000" w:themeColor="text1"/>
          <w:sz w:val="24"/>
          <w:szCs w:val="24"/>
          <w:lang w:val="az-Cyrl-AZ" w:eastAsia="ru-RU"/>
        </w:rPr>
        <w:t xml:space="preserve">У разі невиконання або ж неналежного виконання умов даного Договору щодо поставки товару належної якості або ж із порушенням строків визначених цим Договором, Покупцем до Продавця можуть бути застосовані оперативно-господарські санкції, що передбачені ст.ст.217, 235 та п.4 ч.1 ст.236 Господарського кодексу України, зокрема: </w:t>
      </w:r>
    </w:p>
    <w:p w:rsidR="00107A43" w:rsidRPr="008D3567" w:rsidRDefault="00107A43" w:rsidP="00550A4B">
      <w:pPr>
        <w:widowControl w:val="0"/>
        <w:tabs>
          <w:tab w:val="left" w:pos="814"/>
        </w:tabs>
        <w:spacing w:after="0" w:line="240" w:lineRule="auto"/>
        <w:ind w:firstLine="284"/>
        <w:jc w:val="both"/>
        <w:rPr>
          <w:rFonts w:ascii="Times New Roman" w:eastAsia="Times New Roman" w:hAnsi="Times New Roman"/>
          <w:color w:val="000000" w:themeColor="text1"/>
          <w:sz w:val="24"/>
          <w:szCs w:val="24"/>
          <w:lang w:val="az-Cyrl-AZ" w:eastAsia="ru-RU"/>
        </w:rPr>
      </w:pPr>
      <w:r w:rsidRPr="008D3567">
        <w:rPr>
          <w:rFonts w:ascii="Times New Roman" w:eastAsia="Times New Roman" w:hAnsi="Times New Roman"/>
          <w:color w:val="000000" w:themeColor="text1"/>
          <w:sz w:val="24"/>
          <w:szCs w:val="24"/>
          <w:lang w:val="az-Cyrl-AZ" w:eastAsia="ru-RU"/>
        </w:rPr>
        <w:t>1) встановлення в односторонньому порядку на майбутнє додаткових гарантій належного виконання зобов'язань Продавцем, який порушив зобов'язання: зміна порядку оплати продукції переведення платника на оплату після перевірки їх якості тощо;</w:t>
      </w:r>
    </w:p>
    <w:p w:rsidR="00107A43" w:rsidRPr="008D3567" w:rsidRDefault="00107A43" w:rsidP="00550A4B">
      <w:pPr>
        <w:widowControl w:val="0"/>
        <w:tabs>
          <w:tab w:val="left" w:pos="814"/>
        </w:tabs>
        <w:spacing w:after="0" w:line="240" w:lineRule="auto"/>
        <w:ind w:firstLine="284"/>
        <w:jc w:val="both"/>
        <w:rPr>
          <w:rFonts w:ascii="Times New Roman" w:eastAsia="Times New Roman" w:hAnsi="Times New Roman"/>
          <w:color w:val="000000" w:themeColor="text1"/>
          <w:sz w:val="24"/>
          <w:szCs w:val="24"/>
          <w:lang w:val="az-Cyrl-AZ" w:eastAsia="ru-RU"/>
        </w:rPr>
      </w:pPr>
      <w:r w:rsidRPr="008D3567">
        <w:rPr>
          <w:rFonts w:ascii="Times New Roman" w:eastAsia="Times New Roman" w:hAnsi="Times New Roman"/>
          <w:color w:val="000000" w:themeColor="text1"/>
          <w:sz w:val="24"/>
          <w:szCs w:val="24"/>
          <w:lang w:val="az-Cyrl-AZ" w:eastAsia="ru-RU"/>
        </w:rPr>
        <w:t>2) відмова від встановлення на майбутнє господарських відносин із стороною, яка порушує зобов'язання</w:t>
      </w:r>
      <w:bookmarkStart w:id="6" w:name="bookmark7"/>
      <w:r w:rsidRPr="008D3567">
        <w:rPr>
          <w:rFonts w:ascii="Times New Roman" w:eastAsia="Times New Roman" w:hAnsi="Times New Roman"/>
          <w:color w:val="000000" w:themeColor="text1"/>
          <w:sz w:val="24"/>
          <w:szCs w:val="24"/>
          <w:lang w:val="az-Cyrl-AZ" w:eastAsia="ru-RU"/>
        </w:rPr>
        <w:t xml:space="preserve"> </w:t>
      </w:r>
    </w:p>
    <w:p w:rsidR="00107A43" w:rsidRPr="008D3567" w:rsidRDefault="00107A43" w:rsidP="0050358D">
      <w:pPr>
        <w:widowControl w:val="0"/>
        <w:tabs>
          <w:tab w:val="left" w:pos="814"/>
        </w:tabs>
        <w:spacing w:after="0" w:line="240" w:lineRule="auto"/>
        <w:jc w:val="center"/>
        <w:rPr>
          <w:rFonts w:ascii="Times New Roman" w:eastAsia="Times New Roman" w:hAnsi="Times New Roman"/>
          <w:color w:val="000000" w:themeColor="text1"/>
          <w:sz w:val="24"/>
          <w:szCs w:val="24"/>
          <w:lang w:val="az-Cyrl-AZ" w:eastAsia="ru-RU"/>
        </w:rPr>
      </w:pPr>
      <w:r w:rsidRPr="008D3567">
        <w:rPr>
          <w:rFonts w:ascii="Times New Roman" w:eastAsia="Times New Roman" w:hAnsi="Times New Roman"/>
          <w:b/>
          <w:color w:val="000000" w:themeColor="text1"/>
          <w:sz w:val="24"/>
          <w:szCs w:val="24"/>
          <w:lang w:val="az-Cyrl-AZ" w:eastAsia="ru-RU"/>
        </w:rPr>
        <w:t>VIII. Обставини непереборної сили</w:t>
      </w:r>
      <w:bookmarkStart w:id="7" w:name="bookmark8"/>
      <w:bookmarkEnd w:id="6"/>
    </w:p>
    <w:p w:rsidR="00107A43" w:rsidRPr="008D3567" w:rsidRDefault="00107A43" w:rsidP="008D3567">
      <w:pPr>
        <w:widowControl w:val="0"/>
        <w:tabs>
          <w:tab w:val="left" w:pos="814"/>
        </w:tabs>
        <w:spacing w:after="0" w:line="240" w:lineRule="auto"/>
        <w:ind w:firstLine="360"/>
        <w:jc w:val="both"/>
        <w:rPr>
          <w:rFonts w:ascii="Times New Roman" w:eastAsia="Times New Roman" w:hAnsi="Times New Roman"/>
          <w:color w:val="000000" w:themeColor="text1"/>
          <w:sz w:val="24"/>
          <w:szCs w:val="24"/>
          <w:lang w:val="az-Cyrl-AZ" w:eastAsia="ru-RU"/>
        </w:rPr>
      </w:pPr>
      <w:r w:rsidRPr="008D3567">
        <w:rPr>
          <w:rFonts w:ascii="Times New Roman" w:eastAsia="Times New Roman" w:hAnsi="Times New Roman"/>
          <w:color w:val="000000" w:themeColor="text1"/>
          <w:sz w:val="24"/>
          <w:szCs w:val="24"/>
          <w:lang w:val="az-Cyrl-AZ" w:eastAsia="ru-RU"/>
        </w:rPr>
        <w:t>8.1. Сторони звільняються від відповідальності за невиконання або неналежне виконання зобов’язань за Договором у разі виникнення обставин непереборної сили (форс-мажорних обставин), які не існували під час укладення Договору та виникли поза волею Сторін.</w:t>
      </w:r>
    </w:p>
    <w:p w:rsidR="00107A43" w:rsidRPr="008D3567" w:rsidRDefault="00107A43" w:rsidP="008D3567">
      <w:pPr>
        <w:widowControl w:val="0"/>
        <w:tabs>
          <w:tab w:val="left" w:pos="814"/>
        </w:tabs>
        <w:spacing w:after="0" w:line="240" w:lineRule="auto"/>
        <w:ind w:firstLine="360"/>
        <w:jc w:val="both"/>
        <w:rPr>
          <w:rFonts w:ascii="Times New Roman" w:eastAsia="Times New Roman" w:hAnsi="Times New Roman"/>
          <w:color w:val="000000" w:themeColor="text1"/>
          <w:sz w:val="24"/>
          <w:szCs w:val="24"/>
          <w:lang w:val="az-Cyrl-AZ" w:eastAsia="ru-RU"/>
        </w:rPr>
      </w:pPr>
      <w:r w:rsidRPr="008D3567">
        <w:rPr>
          <w:rFonts w:ascii="Times New Roman" w:eastAsia="Times New Roman" w:hAnsi="Times New Roman"/>
          <w:color w:val="000000" w:themeColor="text1"/>
          <w:sz w:val="24"/>
          <w:szCs w:val="24"/>
          <w:lang w:val="az-Cyrl-AZ" w:eastAsia="ru-RU"/>
        </w:rPr>
        <w:t>Форс-мажорними обставинами (обставинами непереборної сили) є надзвичайні та невідворотні обставини, що об’єктивно унеможливлюють виконання зобов’язань, передбачених умовами Договору, обов’язків згідно із законодавчими,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пожежа, вибух, а також викликані винятковими погодними умовами і стихійним лихом, а саме: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w:t>
      </w:r>
    </w:p>
    <w:p w:rsidR="00107A43" w:rsidRPr="008D3567" w:rsidRDefault="00107A43" w:rsidP="008D3567">
      <w:pPr>
        <w:widowControl w:val="0"/>
        <w:tabs>
          <w:tab w:val="left" w:pos="814"/>
        </w:tabs>
        <w:spacing w:after="0" w:line="240" w:lineRule="auto"/>
        <w:ind w:firstLine="360"/>
        <w:jc w:val="both"/>
        <w:rPr>
          <w:rFonts w:ascii="Times New Roman" w:eastAsia="Times New Roman" w:hAnsi="Times New Roman"/>
          <w:color w:val="000000" w:themeColor="text1"/>
          <w:sz w:val="24"/>
          <w:szCs w:val="24"/>
          <w:lang w:val="az-Cyrl-AZ" w:eastAsia="ru-RU"/>
        </w:rPr>
      </w:pPr>
      <w:r w:rsidRPr="008D3567">
        <w:rPr>
          <w:rFonts w:ascii="Times New Roman" w:eastAsia="Times New Roman" w:hAnsi="Times New Roman"/>
          <w:color w:val="000000" w:themeColor="text1"/>
          <w:sz w:val="24"/>
          <w:szCs w:val="24"/>
          <w:lang w:val="az-Cyrl-AZ" w:eastAsia="ru-RU"/>
        </w:rPr>
        <w:t xml:space="preserve">Сторони, підписуючи Договір, усвідомлюють, що під час укладення Договору в Україні введено воєнний стан, оголошений Указом Президента України від 24.02.2022 № 64 «Про </w:t>
      </w:r>
      <w:r w:rsidRPr="008D3567">
        <w:rPr>
          <w:rFonts w:ascii="Times New Roman" w:eastAsia="Times New Roman" w:hAnsi="Times New Roman"/>
          <w:color w:val="000000" w:themeColor="text1"/>
          <w:sz w:val="24"/>
          <w:szCs w:val="24"/>
          <w:lang w:val="az-Cyrl-AZ" w:eastAsia="ru-RU"/>
        </w:rPr>
        <w:lastRenderedPageBreak/>
        <w:t>введення воєнного стану в Україні», що не впливає на виконання ними зобов’язань за цим Договором.</w:t>
      </w:r>
    </w:p>
    <w:p w:rsidR="00107A43" w:rsidRPr="008D3567" w:rsidRDefault="00107A43" w:rsidP="008D3567">
      <w:pPr>
        <w:widowControl w:val="0"/>
        <w:tabs>
          <w:tab w:val="left" w:pos="814"/>
        </w:tabs>
        <w:spacing w:after="0" w:line="240" w:lineRule="auto"/>
        <w:ind w:firstLine="360"/>
        <w:jc w:val="both"/>
        <w:rPr>
          <w:rFonts w:ascii="Times New Roman" w:eastAsia="Times New Roman" w:hAnsi="Times New Roman"/>
          <w:color w:val="000000" w:themeColor="text1"/>
          <w:sz w:val="24"/>
          <w:szCs w:val="24"/>
          <w:lang w:val="az-Cyrl-AZ" w:eastAsia="ru-RU"/>
        </w:rPr>
      </w:pPr>
      <w:r w:rsidRPr="008D3567">
        <w:rPr>
          <w:rFonts w:ascii="Times New Roman" w:eastAsia="Times New Roman" w:hAnsi="Times New Roman"/>
          <w:color w:val="000000" w:themeColor="text1"/>
          <w:sz w:val="24"/>
          <w:szCs w:val="24"/>
          <w:lang w:val="az-Cyrl-AZ" w:eastAsia="ru-RU"/>
        </w:rPr>
        <w:t xml:space="preserve">8.2. Сторона, яка зазнала впливу таких обставин та що саме ця обставина унеможливлює виконання зобов’язань, передбачених Договором, повинна надати відповідні підтвердні документи. </w:t>
      </w:r>
    </w:p>
    <w:p w:rsidR="00107A43" w:rsidRPr="008D3567" w:rsidRDefault="00107A43" w:rsidP="008D3567">
      <w:pPr>
        <w:widowControl w:val="0"/>
        <w:tabs>
          <w:tab w:val="left" w:pos="814"/>
        </w:tabs>
        <w:spacing w:after="0" w:line="240" w:lineRule="auto"/>
        <w:ind w:firstLine="360"/>
        <w:jc w:val="both"/>
        <w:rPr>
          <w:rFonts w:ascii="Times New Roman" w:eastAsia="Times New Roman" w:hAnsi="Times New Roman"/>
          <w:color w:val="000000" w:themeColor="text1"/>
          <w:sz w:val="24"/>
          <w:szCs w:val="24"/>
          <w:lang w:val="az-Cyrl-AZ" w:eastAsia="ru-RU"/>
        </w:rPr>
      </w:pPr>
      <w:r w:rsidRPr="008D3567">
        <w:rPr>
          <w:rFonts w:ascii="Times New Roman" w:eastAsia="Times New Roman" w:hAnsi="Times New Roman"/>
          <w:color w:val="000000" w:themeColor="text1"/>
          <w:sz w:val="24"/>
          <w:szCs w:val="24"/>
          <w:lang w:val="az-Cyrl-AZ" w:eastAsia="ru-RU"/>
        </w:rPr>
        <w:t>Лист Торгово-промислової палати України №2024/02.0-7.1 від 28.02.2022 не є підтверджуючим документом щодо виникнення форс-мажорних обставин.</w:t>
      </w:r>
    </w:p>
    <w:p w:rsidR="00107A43" w:rsidRPr="008D3567" w:rsidRDefault="00107A43" w:rsidP="008D3567">
      <w:pPr>
        <w:widowControl w:val="0"/>
        <w:tabs>
          <w:tab w:val="left" w:pos="814"/>
        </w:tabs>
        <w:spacing w:after="0" w:line="240" w:lineRule="auto"/>
        <w:ind w:firstLine="360"/>
        <w:jc w:val="both"/>
        <w:rPr>
          <w:rFonts w:ascii="Times New Roman" w:eastAsia="Times New Roman" w:hAnsi="Times New Roman"/>
          <w:color w:val="000000" w:themeColor="text1"/>
          <w:sz w:val="24"/>
          <w:szCs w:val="24"/>
          <w:lang w:val="az-Cyrl-AZ" w:eastAsia="ru-RU"/>
        </w:rPr>
      </w:pPr>
      <w:r w:rsidRPr="008D3567">
        <w:rPr>
          <w:rFonts w:ascii="Times New Roman" w:eastAsia="Times New Roman" w:hAnsi="Times New Roman"/>
          <w:color w:val="000000" w:themeColor="text1"/>
          <w:sz w:val="24"/>
          <w:szCs w:val="24"/>
          <w:lang w:val="az-Cyrl-AZ" w:eastAsia="ru-RU"/>
        </w:rPr>
        <w:t xml:space="preserve">Виключно сертифікат про такі обставини є підтверджуючим документом щодо виникнення форс-мажорних обставин, який видається на основі проведеного аналізу щодо причинно-наслідкового зв’язку між неможливістю виконувати зобов'язання за цим Договором і такими обставинами. </w:t>
      </w:r>
    </w:p>
    <w:p w:rsidR="00107A43" w:rsidRPr="008D3567" w:rsidRDefault="00107A43" w:rsidP="008D3567">
      <w:pPr>
        <w:widowControl w:val="0"/>
        <w:tabs>
          <w:tab w:val="left" w:pos="814"/>
        </w:tabs>
        <w:spacing w:after="0" w:line="240" w:lineRule="auto"/>
        <w:ind w:firstLine="360"/>
        <w:jc w:val="both"/>
        <w:rPr>
          <w:rFonts w:ascii="Times New Roman" w:eastAsia="Times New Roman" w:hAnsi="Times New Roman"/>
          <w:color w:val="000000" w:themeColor="text1"/>
          <w:sz w:val="24"/>
          <w:szCs w:val="24"/>
          <w:lang w:val="az-Cyrl-AZ" w:eastAsia="ru-RU"/>
        </w:rPr>
      </w:pPr>
      <w:r w:rsidRPr="008D3567">
        <w:rPr>
          <w:rFonts w:ascii="Times New Roman" w:eastAsia="Times New Roman" w:hAnsi="Times New Roman"/>
          <w:color w:val="000000" w:themeColor="text1"/>
          <w:sz w:val="24"/>
          <w:szCs w:val="24"/>
          <w:lang w:val="az-Cyrl-AZ" w:eastAsia="ru-RU"/>
        </w:rPr>
        <w:t>8.3. Несвоєчасне повідомлення є підставою для втрати права посилатись на вказані обставини непереборної сили, як на підставу звільнення від відповідальності.</w:t>
      </w:r>
    </w:p>
    <w:p w:rsidR="00107A43" w:rsidRPr="008D3567" w:rsidRDefault="00107A43" w:rsidP="008D3567">
      <w:pPr>
        <w:widowControl w:val="0"/>
        <w:tabs>
          <w:tab w:val="left" w:pos="814"/>
        </w:tabs>
        <w:spacing w:after="0" w:line="240" w:lineRule="auto"/>
        <w:ind w:firstLine="360"/>
        <w:jc w:val="both"/>
        <w:rPr>
          <w:rFonts w:ascii="Times New Roman" w:eastAsia="Times New Roman" w:hAnsi="Times New Roman"/>
          <w:color w:val="000000" w:themeColor="text1"/>
          <w:sz w:val="24"/>
          <w:szCs w:val="24"/>
          <w:lang w:val="az-Cyrl-AZ" w:eastAsia="ru-RU"/>
        </w:rPr>
      </w:pPr>
      <w:r w:rsidRPr="008D3567">
        <w:rPr>
          <w:rFonts w:ascii="Times New Roman" w:eastAsia="Times New Roman" w:hAnsi="Times New Roman"/>
          <w:color w:val="000000" w:themeColor="text1"/>
          <w:sz w:val="24"/>
          <w:szCs w:val="24"/>
          <w:lang w:val="az-Cyrl-AZ" w:eastAsia="ru-RU"/>
        </w:rPr>
        <w:t>8.4. У разі, коли строк дії обставин непереборної сили триває більше ніж 14 календарних днів, Сторона Договору, яка вважає за необхідне внести змінити або розірвати Договір, повинна надіслати пропозицію про це другій Стороні за Договором. Сторона Договору, яка одержала пропозицію про внесення змін чи розірвання Договору, в двадцятиденний строк після одержання пропозиції повідомляє другу Сторону про результати її розгляду.</w:t>
      </w:r>
    </w:p>
    <w:p w:rsidR="00107A43" w:rsidRPr="008D3567" w:rsidRDefault="00107A43" w:rsidP="008D3567">
      <w:pPr>
        <w:widowControl w:val="0"/>
        <w:tabs>
          <w:tab w:val="left" w:pos="814"/>
        </w:tabs>
        <w:spacing w:after="0" w:line="240" w:lineRule="auto"/>
        <w:ind w:firstLine="360"/>
        <w:jc w:val="both"/>
        <w:rPr>
          <w:rFonts w:ascii="Times New Roman" w:eastAsia="Times New Roman" w:hAnsi="Times New Roman"/>
          <w:color w:val="000000" w:themeColor="text1"/>
          <w:sz w:val="24"/>
          <w:szCs w:val="24"/>
          <w:lang w:val="az-Cyrl-AZ" w:eastAsia="ru-RU"/>
        </w:rPr>
      </w:pPr>
      <w:r w:rsidRPr="008D3567">
        <w:rPr>
          <w:rFonts w:ascii="Times New Roman" w:eastAsia="Times New Roman" w:hAnsi="Times New Roman"/>
          <w:color w:val="000000" w:themeColor="text1"/>
          <w:sz w:val="24"/>
          <w:szCs w:val="24"/>
          <w:lang w:val="az-Cyrl-AZ" w:eastAsia="ru-RU"/>
        </w:rPr>
        <w:t>8.5. Разом із тим Сторони залишаються відповідальними за фактично виконані за Договором зобов’язання, які були виконані до дати настання обставин непереборної сили.</w:t>
      </w:r>
    </w:p>
    <w:p w:rsidR="00107A43" w:rsidRPr="008D3567" w:rsidRDefault="00107A43" w:rsidP="008D3567">
      <w:pPr>
        <w:widowControl w:val="0"/>
        <w:tabs>
          <w:tab w:val="left" w:pos="814"/>
        </w:tabs>
        <w:spacing w:after="0" w:line="240" w:lineRule="auto"/>
        <w:jc w:val="both"/>
        <w:rPr>
          <w:rFonts w:ascii="Times New Roman" w:eastAsia="Times New Roman" w:hAnsi="Times New Roman"/>
          <w:color w:val="000000" w:themeColor="text1"/>
          <w:sz w:val="24"/>
          <w:szCs w:val="24"/>
          <w:lang w:val="az-Cyrl-AZ" w:eastAsia="ru-RU"/>
        </w:rPr>
      </w:pPr>
    </w:p>
    <w:p w:rsidR="00107A43" w:rsidRPr="008D3567" w:rsidRDefault="00107A43" w:rsidP="0050358D">
      <w:pPr>
        <w:keepNext/>
        <w:keepLines/>
        <w:spacing w:after="0" w:line="240" w:lineRule="auto"/>
        <w:jc w:val="center"/>
        <w:outlineLvl w:val="1"/>
        <w:rPr>
          <w:rFonts w:ascii="Times New Roman" w:eastAsia="Times New Roman" w:hAnsi="Times New Roman"/>
          <w:b/>
          <w:color w:val="000000" w:themeColor="text1"/>
          <w:sz w:val="24"/>
          <w:szCs w:val="24"/>
          <w:lang w:val="az-Cyrl-AZ" w:eastAsia="ru-RU"/>
        </w:rPr>
      </w:pPr>
      <w:r w:rsidRPr="008D3567">
        <w:rPr>
          <w:rFonts w:ascii="Times New Roman" w:eastAsia="Times New Roman" w:hAnsi="Times New Roman"/>
          <w:b/>
          <w:color w:val="000000" w:themeColor="text1"/>
          <w:sz w:val="24"/>
          <w:szCs w:val="24"/>
          <w:lang w:val="az-Cyrl-AZ" w:eastAsia="ru-RU"/>
        </w:rPr>
        <w:t>IX. Вирішення спорів</w:t>
      </w:r>
      <w:bookmarkEnd w:id="7"/>
    </w:p>
    <w:p w:rsidR="00107A43" w:rsidRPr="008D3567" w:rsidRDefault="00107A43" w:rsidP="008D3567">
      <w:pPr>
        <w:spacing w:after="0" w:line="240" w:lineRule="auto"/>
        <w:ind w:firstLine="280"/>
        <w:jc w:val="both"/>
        <w:rPr>
          <w:rFonts w:ascii="Times New Roman" w:eastAsia="Times New Roman" w:hAnsi="Times New Roman"/>
          <w:color w:val="000000" w:themeColor="text1"/>
          <w:sz w:val="24"/>
          <w:szCs w:val="24"/>
          <w:lang w:val="az-Cyrl-AZ" w:eastAsia="ru-RU"/>
        </w:rPr>
      </w:pPr>
      <w:r w:rsidRPr="008D3567">
        <w:rPr>
          <w:rFonts w:ascii="Times New Roman" w:eastAsia="Times New Roman" w:hAnsi="Times New Roman"/>
          <w:color w:val="000000" w:themeColor="text1"/>
          <w:sz w:val="24"/>
          <w:szCs w:val="24"/>
          <w:lang w:val="az-Cyrl-AZ" w:eastAsia="ru-RU"/>
        </w:rPr>
        <w:t>9.1. У випадку виникнення спорів або розбіжностей Сторони зобов'язуються вирішувати їх шляхом взаємних переговорів та консультацій.</w:t>
      </w:r>
    </w:p>
    <w:p w:rsidR="00107A43" w:rsidRPr="008D3567" w:rsidRDefault="00107A43" w:rsidP="008D3567">
      <w:pPr>
        <w:spacing w:after="0" w:line="240" w:lineRule="auto"/>
        <w:ind w:firstLine="280"/>
        <w:jc w:val="both"/>
        <w:rPr>
          <w:rFonts w:ascii="Times New Roman" w:eastAsia="Times New Roman" w:hAnsi="Times New Roman"/>
          <w:color w:val="000000" w:themeColor="text1"/>
          <w:sz w:val="24"/>
          <w:szCs w:val="24"/>
          <w:lang w:val="az-Cyrl-AZ" w:eastAsia="ru-RU"/>
        </w:rPr>
      </w:pPr>
      <w:r w:rsidRPr="008D3567">
        <w:rPr>
          <w:rFonts w:ascii="Times New Roman" w:eastAsia="Times New Roman" w:hAnsi="Times New Roman"/>
          <w:color w:val="000000" w:themeColor="text1"/>
          <w:sz w:val="24"/>
          <w:szCs w:val="24"/>
          <w:lang w:val="az-Cyrl-AZ" w:eastAsia="ru-RU"/>
        </w:rPr>
        <w:t>9.2. У разі недосягнення Сторонами згоди спори (розбіжності) вирішуються у судовому порядку.</w:t>
      </w:r>
    </w:p>
    <w:p w:rsidR="00107A43" w:rsidRPr="008D3567" w:rsidRDefault="00107A43" w:rsidP="008D3567">
      <w:pPr>
        <w:spacing w:after="0" w:line="240" w:lineRule="auto"/>
        <w:ind w:firstLine="280"/>
        <w:jc w:val="both"/>
        <w:rPr>
          <w:rFonts w:ascii="Times New Roman" w:eastAsia="Times New Roman" w:hAnsi="Times New Roman"/>
          <w:b/>
          <w:color w:val="000000" w:themeColor="text1"/>
          <w:sz w:val="24"/>
          <w:szCs w:val="24"/>
          <w:lang w:val="az-Cyrl-AZ" w:eastAsia="ru-RU"/>
        </w:rPr>
      </w:pPr>
    </w:p>
    <w:p w:rsidR="00107A43" w:rsidRPr="008D3567" w:rsidRDefault="00107A43" w:rsidP="0050358D">
      <w:pPr>
        <w:spacing w:after="0" w:line="240" w:lineRule="auto"/>
        <w:ind w:firstLine="280"/>
        <w:jc w:val="center"/>
        <w:rPr>
          <w:rFonts w:ascii="Times New Roman" w:eastAsia="Times New Roman" w:hAnsi="Times New Roman"/>
          <w:b/>
          <w:color w:val="000000" w:themeColor="text1"/>
          <w:sz w:val="24"/>
          <w:szCs w:val="24"/>
          <w:lang w:val="az-Cyrl-AZ" w:eastAsia="ru-RU"/>
        </w:rPr>
      </w:pPr>
      <w:r w:rsidRPr="008D3567">
        <w:rPr>
          <w:rFonts w:ascii="Times New Roman" w:eastAsia="Times New Roman" w:hAnsi="Times New Roman"/>
          <w:b/>
          <w:color w:val="000000" w:themeColor="text1"/>
          <w:sz w:val="24"/>
          <w:szCs w:val="24"/>
          <w:lang w:val="az-Cyrl-AZ" w:eastAsia="ru-RU"/>
        </w:rPr>
        <w:t>X. Строк дії договору</w:t>
      </w:r>
    </w:p>
    <w:p w:rsidR="00107A43" w:rsidRPr="008D3567" w:rsidRDefault="00107A43" w:rsidP="008D3567">
      <w:pPr>
        <w:spacing w:after="0" w:line="240" w:lineRule="auto"/>
        <w:ind w:firstLine="284"/>
        <w:jc w:val="both"/>
        <w:rPr>
          <w:rFonts w:ascii="Times New Roman" w:eastAsia="Times New Roman" w:hAnsi="Times New Roman"/>
          <w:b/>
          <w:color w:val="000000" w:themeColor="text1"/>
          <w:sz w:val="24"/>
          <w:szCs w:val="24"/>
          <w:lang w:val="ru-RU" w:eastAsia="ru-RU"/>
        </w:rPr>
      </w:pPr>
      <w:r w:rsidRPr="008D3567">
        <w:rPr>
          <w:rFonts w:ascii="Times New Roman" w:eastAsia="Times New Roman" w:hAnsi="Times New Roman"/>
          <w:color w:val="000000" w:themeColor="text1"/>
          <w:sz w:val="24"/>
          <w:szCs w:val="24"/>
          <w:lang w:val="az-Cyrl-AZ" w:eastAsia="ru-RU"/>
        </w:rPr>
        <w:t>10.1.</w:t>
      </w:r>
      <w:r w:rsidRPr="008D3567">
        <w:rPr>
          <w:rFonts w:ascii="Times New Roman" w:eastAsia="Times New Roman" w:hAnsi="Times New Roman"/>
          <w:color w:val="000000" w:themeColor="text1"/>
          <w:sz w:val="24"/>
          <w:szCs w:val="24"/>
          <w:lang w:eastAsia="ru-RU"/>
        </w:rPr>
        <w:t xml:space="preserve"> Даний договір набуває чинності з моменту його підписання уповноваженими представниками сторін і діє </w:t>
      </w:r>
      <w:r w:rsidRPr="008D3567">
        <w:rPr>
          <w:rFonts w:ascii="Times New Roman" w:eastAsia="Times New Roman" w:hAnsi="Times New Roman"/>
          <w:b/>
          <w:color w:val="000000" w:themeColor="text1"/>
          <w:sz w:val="24"/>
          <w:szCs w:val="24"/>
          <w:lang w:eastAsia="ru-RU"/>
        </w:rPr>
        <w:t>до 31 грудня 2023 р.</w:t>
      </w:r>
    </w:p>
    <w:p w:rsidR="00107A43" w:rsidRPr="008D3567" w:rsidRDefault="00107A43" w:rsidP="008D3567">
      <w:pPr>
        <w:spacing w:after="0" w:line="240" w:lineRule="auto"/>
        <w:ind w:firstLine="284"/>
        <w:jc w:val="both"/>
        <w:rPr>
          <w:rFonts w:ascii="Times New Roman" w:eastAsia="Times New Roman" w:hAnsi="Times New Roman"/>
          <w:color w:val="000000" w:themeColor="text1"/>
          <w:sz w:val="24"/>
          <w:szCs w:val="24"/>
          <w:lang w:val="ru-RU" w:eastAsia="ru-RU"/>
        </w:rPr>
      </w:pPr>
      <w:r w:rsidRPr="008D3567">
        <w:rPr>
          <w:rFonts w:ascii="Times New Roman" w:eastAsia="Times New Roman" w:hAnsi="Times New Roman"/>
          <w:color w:val="000000" w:themeColor="text1"/>
          <w:sz w:val="24"/>
          <w:szCs w:val="24"/>
          <w:lang w:eastAsia="ru-RU"/>
        </w:rPr>
        <w:t>10.2.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початковому договорі, укладеному в попередньому році, якщо видатки на досягнення цієї цілі затверджено в установленому порядку.</w:t>
      </w:r>
    </w:p>
    <w:p w:rsidR="00107A43" w:rsidRPr="008D3567" w:rsidRDefault="00107A43" w:rsidP="008D3567">
      <w:pPr>
        <w:shd w:val="clear" w:color="auto" w:fill="FFFFFF"/>
        <w:spacing w:after="0" w:line="240" w:lineRule="auto"/>
        <w:ind w:firstLine="284"/>
        <w:jc w:val="both"/>
        <w:textAlignment w:val="baseline"/>
        <w:rPr>
          <w:rFonts w:ascii="Times New Roman" w:eastAsia="Times New Roman" w:hAnsi="Times New Roman"/>
          <w:color w:val="000000" w:themeColor="text1"/>
          <w:sz w:val="24"/>
          <w:szCs w:val="24"/>
          <w:lang w:val="az-Cyrl-AZ" w:eastAsia="ru-RU"/>
        </w:rPr>
      </w:pPr>
      <w:r w:rsidRPr="008D3567">
        <w:rPr>
          <w:rFonts w:ascii="Times New Roman" w:eastAsia="Times New Roman" w:hAnsi="Times New Roman"/>
          <w:i/>
          <w:iCs/>
          <w:color w:val="000000" w:themeColor="text1"/>
          <w:sz w:val="24"/>
          <w:szCs w:val="24"/>
          <w:bdr w:val="none" w:sz="0" w:space="0" w:color="auto" w:frame="1"/>
          <w:lang w:val="az-Cyrl-AZ" w:eastAsia="ru-RU"/>
        </w:rPr>
        <w:t xml:space="preserve"> </w:t>
      </w:r>
    </w:p>
    <w:p w:rsidR="00107A43" w:rsidRPr="008D3567" w:rsidRDefault="00107A43" w:rsidP="0050358D">
      <w:pPr>
        <w:keepNext/>
        <w:keepLines/>
        <w:spacing w:after="0" w:line="240" w:lineRule="auto"/>
        <w:jc w:val="center"/>
        <w:outlineLvl w:val="1"/>
        <w:rPr>
          <w:rFonts w:ascii="Times New Roman" w:eastAsia="Times New Roman" w:hAnsi="Times New Roman"/>
          <w:b/>
          <w:color w:val="000000" w:themeColor="text1"/>
          <w:sz w:val="24"/>
          <w:szCs w:val="24"/>
          <w:lang w:val="az-Cyrl-AZ" w:eastAsia="ru-RU"/>
        </w:rPr>
      </w:pPr>
      <w:bookmarkStart w:id="8" w:name="bookmark9"/>
      <w:r w:rsidRPr="008D3567">
        <w:rPr>
          <w:rFonts w:ascii="Times New Roman" w:eastAsia="Times New Roman" w:hAnsi="Times New Roman"/>
          <w:b/>
          <w:color w:val="000000" w:themeColor="text1"/>
          <w:sz w:val="24"/>
          <w:szCs w:val="24"/>
          <w:lang w:val="az-Cyrl-AZ" w:eastAsia="ru-RU"/>
        </w:rPr>
        <w:t xml:space="preserve">XI. </w:t>
      </w:r>
      <w:bookmarkEnd w:id="8"/>
      <w:r w:rsidRPr="008D3567">
        <w:rPr>
          <w:rFonts w:ascii="Times New Roman" w:eastAsia="Times New Roman" w:hAnsi="Times New Roman"/>
          <w:b/>
          <w:color w:val="000000" w:themeColor="text1"/>
          <w:sz w:val="24"/>
          <w:szCs w:val="24"/>
          <w:lang w:val="az-Cyrl-AZ" w:eastAsia="ru-RU"/>
        </w:rPr>
        <w:t>Інші умови</w:t>
      </w:r>
    </w:p>
    <w:p w:rsidR="00107A43" w:rsidRPr="008D3567" w:rsidRDefault="00107A43" w:rsidP="008D3567">
      <w:pPr>
        <w:spacing w:after="0" w:line="240" w:lineRule="auto"/>
        <w:ind w:firstLine="284"/>
        <w:jc w:val="both"/>
        <w:rPr>
          <w:rFonts w:ascii="Times New Roman" w:eastAsia="Times New Roman" w:hAnsi="Times New Roman"/>
          <w:color w:val="000000" w:themeColor="text1"/>
          <w:sz w:val="24"/>
          <w:szCs w:val="24"/>
          <w:lang w:val="ru-RU" w:eastAsia="ru-RU"/>
        </w:rPr>
      </w:pPr>
      <w:bookmarkStart w:id="9" w:name="bookmark10"/>
      <w:r w:rsidRPr="008D3567">
        <w:rPr>
          <w:rFonts w:ascii="Times New Roman" w:eastAsia="Times New Roman" w:hAnsi="Times New Roman"/>
          <w:color w:val="000000" w:themeColor="text1"/>
          <w:sz w:val="24"/>
          <w:szCs w:val="24"/>
          <w:lang w:eastAsia="ru-RU"/>
        </w:rPr>
        <w:t>11.1. В усьому, що  не врегульовано даним договором, сторони керуються нормами чинного законодавства України.</w:t>
      </w:r>
    </w:p>
    <w:p w:rsidR="00107A43" w:rsidRPr="008D3567" w:rsidRDefault="00107A43" w:rsidP="008D3567">
      <w:pPr>
        <w:spacing w:after="0" w:line="240" w:lineRule="auto"/>
        <w:ind w:firstLine="284"/>
        <w:jc w:val="both"/>
        <w:rPr>
          <w:rFonts w:ascii="Times New Roman" w:eastAsia="Times New Roman" w:hAnsi="Times New Roman"/>
          <w:color w:val="000000" w:themeColor="text1"/>
          <w:sz w:val="24"/>
          <w:szCs w:val="24"/>
          <w:lang w:val="ru-RU" w:eastAsia="ru-RU"/>
        </w:rPr>
      </w:pPr>
      <w:r w:rsidRPr="008D3567">
        <w:rPr>
          <w:rFonts w:ascii="Times New Roman" w:eastAsia="Times New Roman" w:hAnsi="Times New Roman"/>
          <w:color w:val="000000" w:themeColor="text1"/>
          <w:sz w:val="24"/>
          <w:szCs w:val="24"/>
          <w:lang w:eastAsia="ru-RU"/>
        </w:rPr>
        <w:t>11.2. Усі додатки, додаткові угоди та зміни до договору набувають чинності з моменту їх підписання уповноваженими представниками сторін та діють протягом строку дії даного договору.</w:t>
      </w:r>
    </w:p>
    <w:p w:rsidR="00107A43" w:rsidRPr="008D3567" w:rsidRDefault="00107A43" w:rsidP="008D3567">
      <w:pPr>
        <w:spacing w:after="0" w:line="240" w:lineRule="auto"/>
        <w:ind w:firstLine="284"/>
        <w:jc w:val="both"/>
        <w:rPr>
          <w:rFonts w:ascii="Times New Roman" w:eastAsia="Times New Roman" w:hAnsi="Times New Roman"/>
          <w:color w:val="000000" w:themeColor="text1"/>
          <w:sz w:val="24"/>
          <w:szCs w:val="24"/>
          <w:lang w:val="ru-RU" w:eastAsia="ru-RU"/>
        </w:rPr>
      </w:pPr>
      <w:r w:rsidRPr="008D3567">
        <w:rPr>
          <w:rFonts w:ascii="Times New Roman" w:eastAsia="Times New Roman" w:hAnsi="Times New Roman"/>
          <w:color w:val="000000" w:themeColor="text1"/>
          <w:sz w:val="24"/>
          <w:szCs w:val="24"/>
          <w:lang w:eastAsia="ru-RU"/>
        </w:rPr>
        <w:t>11.3. Договір може бути припинений: за згодою сторін, внаслідок повного виконанням сторонами своїх зобов’язань за договором, з інших підстав передбачених цим договором та чинним законодавством України.</w:t>
      </w:r>
    </w:p>
    <w:p w:rsidR="00107A43" w:rsidRPr="008D3567" w:rsidRDefault="00107A43" w:rsidP="008D3567">
      <w:pPr>
        <w:spacing w:after="0" w:line="240" w:lineRule="auto"/>
        <w:ind w:firstLine="284"/>
        <w:jc w:val="both"/>
        <w:rPr>
          <w:rFonts w:ascii="Times New Roman" w:eastAsia="Times New Roman" w:hAnsi="Times New Roman"/>
          <w:color w:val="000000" w:themeColor="text1"/>
          <w:sz w:val="24"/>
          <w:szCs w:val="24"/>
          <w:lang w:val="ru-RU" w:eastAsia="ru-RU"/>
        </w:rPr>
      </w:pPr>
      <w:r w:rsidRPr="008D3567">
        <w:rPr>
          <w:rFonts w:ascii="Times New Roman" w:eastAsia="Times New Roman" w:hAnsi="Times New Roman"/>
          <w:color w:val="000000" w:themeColor="text1"/>
          <w:sz w:val="24"/>
          <w:szCs w:val="24"/>
          <w:lang w:eastAsia="ru-RU"/>
        </w:rPr>
        <w:t xml:space="preserve">11.4. </w:t>
      </w:r>
      <w:r w:rsidRPr="008D3567">
        <w:rPr>
          <w:rFonts w:ascii="Times New Roman" w:eastAsia="Times New Roman" w:hAnsi="Times New Roman"/>
          <w:color w:val="000000" w:themeColor="text1"/>
          <w:kern w:val="1"/>
          <w:sz w:val="24"/>
          <w:szCs w:val="24"/>
          <w:lang w:eastAsia="ru-RU" w:bidi="hi-IN"/>
        </w:rPr>
        <w:t>Жодна із сторін не має права передавати права та обов’язки за даним договором третій особі без отримання письмової згоди іншої сторони.</w:t>
      </w:r>
    </w:p>
    <w:p w:rsidR="00107A43" w:rsidRPr="008D3567" w:rsidRDefault="00107A43" w:rsidP="008D3567">
      <w:pPr>
        <w:widowControl w:val="0"/>
        <w:tabs>
          <w:tab w:val="left" w:pos="360"/>
          <w:tab w:val="left" w:pos="540"/>
        </w:tabs>
        <w:spacing w:after="0" w:line="240" w:lineRule="auto"/>
        <w:ind w:firstLine="284"/>
        <w:jc w:val="both"/>
        <w:rPr>
          <w:rFonts w:ascii="Times New Roman" w:eastAsia="Times New Roman" w:hAnsi="Times New Roman"/>
          <w:color w:val="000000" w:themeColor="text1"/>
          <w:kern w:val="1"/>
          <w:sz w:val="24"/>
          <w:szCs w:val="24"/>
          <w:lang w:eastAsia="ru-RU" w:bidi="hi-IN"/>
        </w:rPr>
      </w:pPr>
      <w:r w:rsidRPr="008D3567">
        <w:rPr>
          <w:rFonts w:ascii="Times New Roman" w:eastAsia="Times New Roman" w:hAnsi="Times New Roman"/>
          <w:color w:val="000000" w:themeColor="text1"/>
          <w:kern w:val="1"/>
          <w:sz w:val="24"/>
          <w:szCs w:val="24"/>
          <w:lang w:eastAsia="ru-RU" w:bidi="hi-IN"/>
        </w:rPr>
        <w:t>11.5. Даний договір укладено українською мовою у двох примірниках, які мають однакову юридичну силу і зберігаються у кожної із сторін.</w:t>
      </w:r>
    </w:p>
    <w:p w:rsidR="00107A43" w:rsidRPr="008D3567" w:rsidRDefault="00107A43" w:rsidP="008D3567">
      <w:pPr>
        <w:shd w:val="clear" w:color="auto" w:fill="FFFFFF"/>
        <w:spacing w:after="0" w:line="240" w:lineRule="auto"/>
        <w:ind w:firstLine="284"/>
        <w:jc w:val="both"/>
        <w:textAlignment w:val="baseline"/>
        <w:rPr>
          <w:rFonts w:ascii="Times New Roman" w:eastAsia="Times New Roman" w:hAnsi="Times New Roman"/>
          <w:color w:val="000000" w:themeColor="text1"/>
          <w:sz w:val="24"/>
          <w:szCs w:val="24"/>
          <w:lang w:eastAsia="uk-UA"/>
        </w:rPr>
      </w:pPr>
      <w:r w:rsidRPr="008D3567">
        <w:rPr>
          <w:rFonts w:ascii="Times New Roman" w:eastAsia="Times New Roman" w:hAnsi="Times New Roman"/>
          <w:color w:val="000000" w:themeColor="text1"/>
          <w:kern w:val="1"/>
          <w:sz w:val="24"/>
          <w:szCs w:val="24"/>
          <w:lang w:eastAsia="uk-UA" w:bidi="hi-IN"/>
        </w:rPr>
        <w:t>11.6.</w:t>
      </w:r>
      <w:r w:rsidRPr="008D3567">
        <w:rPr>
          <w:rFonts w:ascii="Times New Roman" w:eastAsia="Times New Roman" w:hAnsi="Times New Roman"/>
          <w:color w:val="000000" w:themeColor="text1"/>
          <w:sz w:val="24"/>
          <w:szCs w:val="24"/>
          <w:lang w:eastAsia="uk-UA"/>
        </w:rPr>
        <w:t xml:space="preserve"> Істотні умови даного Договору не можуть змінюватися після його підписання до виконання зобов’язань сторонами в повному обсязі, крім випадків, передбачених пунктом 19 Особливостей, затверджених постанови Кабінету Міністрів України від 12.10.22р.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а саме:</w:t>
      </w:r>
    </w:p>
    <w:p w:rsidR="00107A43" w:rsidRPr="008D3567" w:rsidRDefault="00107A43" w:rsidP="008D3567">
      <w:pPr>
        <w:shd w:val="clear" w:color="auto" w:fill="FFFFFF"/>
        <w:suppressAutoHyphens/>
        <w:spacing w:after="0" w:line="240" w:lineRule="auto"/>
        <w:ind w:firstLine="425"/>
        <w:jc w:val="both"/>
        <w:textAlignment w:val="baseline"/>
        <w:rPr>
          <w:rFonts w:ascii="Times New Roman" w:eastAsia="Times New Roman" w:hAnsi="Times New Roman"/>
          <w:color w:val="000000" w:themeColor="text1"/>
          <w:sz w:val="24"/>
          <w:szCs w:val="24"/>
          <w:lang w:eastAsia="uk-UA"/>
        </w:rPr>
      </w:pPr>
      <w:r w:rsidRPr="008D3567">
        <w:rPr>
          <w:rFonts w:ascii="Times New Roman" w:eastAsia="Times New Roman" w:hAnsi="Times New Roman"/>
          <w:color w:val="000000" w:themeColor="text1"/>
          <w:sz w:val="24"/>
          <w:szCs w:val="24"/>
          <w:lang w:eastAsia="uk-UA"/>
        </w:rPr>
        <w:lastRenderedPageBreak/>
        <w:t>1) зменшення обсягів закупівлі, зокрема з урахуванням фактичного обсягу видатків замовника;</w:t>
      </w:r>
    </w:p>
    <w:p w:rsidR="00107A43" w:rsidRPr="008D3567" w:rsidRDefault="00107A43" w:rsidP="008D3567">
      <w:pPr>
        <w:shd w:val="clear" w:color="auto" w:fill="FFFFFF"/>
        <w:suppressAutoHyphens/>
        <w:spacing w:after="0" w:line="240" w:lineRule="auto"/>
        <w:ind w:firstLine="425"/>
        <w:jc w:val="both"/>
        <w:textAlignment w:val="baseline"/>
        <w:rPr>
          <w:rFonts w:ascii="Times New Roman" w:eastAsia="Times New Roman" w:hAnsi="Times New Roman"/>
          <w:color w:val="000000" w:themeColor="text1"/>
          <w:sz w:val="24"/>
          <w:szCs w:val="24"/>
          <w:lang w:eastAsia="uk-UA"/>
        </w:rPr>
      </w:pPr>
      <w:r w:rsidRPr="008D3567">
        <w:rPr>
          <w:rFonts w:ascii="Times New Roman" w:eastAsia="Times New Roman" w:hAnsi="Times New Roman"/>
          <w:color w:val="000000" w:themeColor="text1"/>
          <w:sz w:val="24"/>
          <w:szCs w:val="24"/>
          <w:lang w:eastAsia="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107A43" w:rsidRPr="008D3567" w:rsidRDefault="00107A43" w:rsidP="008D3567">
      <w:pPr>
        <w:shd w:val="clear" w:color="auto" w:fill="FFFFFF"/>
        <w:suppressAutoHyphens/>
        <w:spacing w:after="0" w:line="240" w:lineRule="auto"/>
        <w:ind w:firstLine="425"/>
        <w:jc w:val="both"/>
        <w:textAlignment w:val="baseline"/>
        <w:rPr>
          <w:rFonts w:ascii="Times New Roman" w:eastAsia="Times New Roman" w:hAnsi="Times New Roman"/>
          <w:color w:val="000000" w:themeColor="text1"/>
          <w:sz w:val="24"/>
          <w:szCs w:val="24"/>
          <w:lang w:eastAsia="uk-UA"/>
        </w:rPr>
      </w:pPr>
      <w:r w:rsidRPr="008D3567">
        <w:rPr>
          <w:rFonts w:ascii="Times New Roman" w:eastAsia="Times New Roman" w:hAnsi="Times New Roman"/>
          <w:color w:val="000000" w:themeColor="text1"/>
          <w:sz w:val="24"/>
          <w:szCs w:val="24"/>
          <w:lang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rsidR="00107A43" w:rsidRPr="008D3567" w:rsidRDefault="00107A43" w:rsidP="008D3567">
      <w:pPr>
        <w:suppressAutoHyphens/>
        <w:spacing w:after="0" w:line="240" w:lineRule="auto"/>
        <w:ind w:firstLine="425"/>
        <w:jc w:val="both"/>
        <w:textAlignment w:val="baseline"/>
        <w:rPr>
          <w:rFonts w:ascii="Times New Roman" w:eastAsia="Times New Roman" w:hAnsi="Times New Roman"/>
          <w:color w:val="000000" w:themeColor="text1"/>
          <w:sz w:val="24"/>
          <w:szCs w:val="24"/>
          <w:lang w:eastAsia="uk-UA"/>
        </w:rPr>
      </w:pPr>
      <w:r w:rsidRPr="008D3567">
        <w:rPr>
          <w:rFonts w:ascii="Times New Roman" w:eastAsia="Times New Roman" w:hAnsi="Times New Roman"/>
          <w:color w:val="000000" w:themeColor="text1"/>
          <w:sz w:val="24"/>
          <w:szCs w:val="24"/>
          <w:lang w:eastAsia="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107A43" w:rsidRPr="008D3567" w:rsidRDefault="00107A43" w:rsidP="008D3567">
      <w:pPr>
        <w:shd w:val="clear" w:color="auto" w:fill="FFFFFF"/>
        <w:suppressAutoHyphens/>
        <w:spacing w:after="0" w:line="240" w:lineRule="auto"/>
        <w:ind w:firstLine="425"/>
        <w:jc w:val="both"/>
        <w:textAlignment w:val="baseline"/>
        <w:rPr>
          <w:rFonts w:ascii="Times New Roman" w:eastAsia="Times New Roman" w:hAnsi="Times New Roman"/>
          <w:color w:val="000000" w:themeColor="text1"/>
          <w:sz w:val="24"/>
          <w:szCs w:val="24"/>
          <w:lang w:eastAsia="uk-UA"/>
        </w:rPr>
      </w:pPr>
      <w:r w:rsidRPr="008D3567">
        <w:rPr>
          <w:rFonts w:ascii="Times New Roman" w:eastAsia="Times New Roman" w:hAnsi="Times New Roman"/>
          <w:color w:val="000000" w:themeColor="text1"/>
          <w:sz w:val="24"/>
          <w:szCs w:val="24"/>
          <w:lang w:eastAsia="uk-UA"/>
        </w:rPr>
        <w:t>5) погодження зміни ціни в договорі про закупівлю в бік зменшення (без зміни кількості (обсягу) та якості товарів, робіт і послуг);</w:t>
      </w:r>
    </w:p>
    <w:p w:rsidR="00107A43" w:rsidRPr="008D3567" w:rsidRDefault="00107A43" w:rsidP="008D3567">
      <w:pPr>
        <w:shd w:val="clear" w:color="auto" w:fill="FFFFFF"/>
        <w:suppressAutoHyphens/>
        <w:spacing w:after="0" w:line="240" w:lineRule="auto"/>
        <w:ind w:firstLine="425"/>
        <w:jc w:val="both"/>
        <w:textAlignment w:val="baseline"/>
        <w:rPr>
          <w:rFonts w:ascii="Times New Roman" w:eastAsia="Times New Roman" w:hAnsi="Times New Roman"/>
          <w:color w:val="000000" w:themeColor="text1"/>
          <w:sz w:val="24"/>
          <w:szCs w:val="24"/>
          <w:lang w:eastAsia="uk-UA"/>
        </w:rPr>
      </w:pPr>
      <w:r w:rsidRPr="008D3567">
        <w:rPr>
          <w:rFonts w:ascii="Times New Roman" w:eastAsia="Times New Roman" w:hAnsi="Times New Roman"/>
          <w:color w:val="000000" w:themeColor="text1"/>
          <w:sz w:val="24"/>
          <w:szCs w:val="24"/>
          <w:lang w:eastAsia="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107A43" w:rsidRPr="008D3567" w:rsidRDefault="00107A43" w:rsidP="008D3567">
      <w:pPr>
        <w:shd w:val="clear" w:color="auto" w:fill="FFFFFF"/>
        <w:suppressAutoHyphens/>
        <w:spacing w:after="0" w:line="240" w:lineRule="auto"/>
        <w:ind w:firstLine="425"/>
        <w:jc w:val="both"/>
        <w:textAlignment w:val="baseline"/>
        <w:rPr>
          <w:rFonts w:ascii="Times New Roman" w:eastAsia="Times New Roman" w:hAnsi="Times New Roman"/>
          <w:color w:val="000000" w:themeColor="text1"/>
          <w:sz w:val="24"/>
          <w:szCs w:val="24"/>
          <w:lang w:eastAsia="uk-UA"/>
        </w:rPr>
      </w:pPr>
      <w:r w:rsidRPr="008D3567">
        <w:rPr>
          <w:rFonts w:ascii="Times New Roman" w:eastAsia="Times New Roman" w:hAnsi="Times New Roman"/>
          <w:color w:val="000000" w:themeColor="text1"/>
          <w:sz w:val="24"/>
          <w:szCs w:val="24"/>
          <w:lang w:eastAsia="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107A43" w:rsidRPr="00550A4B" w:rsidRDefault="00107A43" w:rsidP="008D3567">
      <w:pPr>
        <w:shd w:val="clear" w:color="auto" w:fill="FFFFFF"/>
        <w:suppressAutoHyphens/>
        <w:spacing w:after="0" w:line="240" w:lineRule="auto"/>
        <w:ind w:firstLine="425"/>
        <w:jc w:val="both"/>
        <w:textAlignment w:val="baseline"/>
        <w:rPr>
          <w:rFonts w:ascii="Times New Roman" w:eastAsia="Times New Roman" w:hAnsi="Times New Roman"/>
          <w:color w:val="000000" w:themeColor="text1"/>
          <w:sz w:val="24"/>
          <w:szCs w:val="24"/>
          <w:lang w:eastAsia="uk-UA"/>
        </w:rPr>
      </w:pPr>
      <w:r w:rsidRPr="008D3567">
        <w:rPr>
          <w:rFonts w:ascii="Times New Roman" w:eastAsia="Times New Roman" w:hAnsi="Times New Roman"/>
          <w:color w:val="000000" w:themeColor="text1"/>
          <w:sz w:val="24"/>
          <w:szCs w:val="24"/>
          <w:lang w:eastAsia="uk-UA"/>
        </w:rPr>
        <w:t>8</w:t>
      </w:r>
      <w:r w:rsidRPr="00550A4B">
        <w:rPr>
          <w:rFonts w:ascii="Times New Roman" w:eastAsia="Times New Roman" w:hAnsi="Times New Roman"/>
          <w:color w:val="000000" w:themeColor="text1"/>
          <w:sz w:val="24"/>
          <w:szCs w:val="24"/>
          <w:lang w:eastAsia="uk-UA"/>
        </w:rPr>
        <w:t>) зміни умов у зв’язку із застосуванням положень частини шостої статті 41 Закону</w:t>
      </w:r>
      <w:r w:rsidR="00550A4B" w:rsidRPr="00550A4B">
        <w:rPr>
          <w:rFonts w:ascii="Times New Roman" w:hAnsi="Times New Roman"/>
          <w:color w:val="000000" w:themeColor="text1"/>
          <w:sz w:val="24"/>
          <w:szCs w:val="24"/>
        </w:rPr>
        <w:t xml:space="preserve"> а саме: «</w:t>
      </w:r>
      <w:r w:rsidR="00550A4B" w:rsidRPr="00550A4B">
        <w:rPr>
          <w:rFonts w:ascii="Times New Roman" w:hAnsi="Times New Roman"/>
          <w:color w:val="000000" w:themeColor="text1"/>
          <w:sz w:val="24"/>
          <w:szCs w:val="24"/>
          <w:shd w:val="clear" w:color="auto" w:fill="FFFFFF"/>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00550A4B" w:rsidRPr="00550A4B">
        <w:rPr>
          <w:rFonts w:ascii="Times New Roman" w:hAnsi="Times New Roman"/>
          <w:color w:val="000000" w:themeColor="text1"/>
          <w:sz w:val="24"/>
          <w:szCs w:val="24"/>
        </w:rPr>
        <w:t>.</w:t>
      </w:r>
    </w:p>
    <w:p w:rsidR="00107A43" w:rsidRPr="008D3567" w:rsidRDefault="00107A43" w:rsidP="008D3567">
      <w:pPr>
        <w:shd w:val="clear" w:color="auto" w:fill="FFFFFF"/>
        <w:spacing w:after="0" w:line="240" w:lineRule="auto"/>
        <w:ind w:firstLine="284"/>
        <w:jc w:val="both"/>
        <w:textAlignment w:val="baseline"/>
        <w:rPr>
          <w:rFonts w:ascii="Times New Roman" w:eastAsia="Times New Roman" w:hAnsi="Times New Roman"/>
          <w:color w:val="000000" w:themeColor="text1"/>
          <w:sz w:val="24"/>
          <w:szCs w:val="24"/>
          <w:lang w:eastAsia="uk-UA"/>
        </w:rPr>
      </w:pPr>
      <w:r w:rsidRPr="008D3567">
        <w:rPr>
          <w:rFonts w:ascii="Times New Roman" w:eastAsia="Times New Roman" w:hAnsi="Times New Roman"/>
          <w:color w:val="000000" w:themeColor="text1"/>
          <w:sz w:val="24"/>
          <w:szCs w:val="24"/>
          <w:lang w:eastAsia="uk-UA"/>
        </w:rPr>
        <w:t xml:space="preserve"> </w:t>
      </w:r>
    </w:p>
    <w:p w:rsidR="00107A43" w:rsidRPr="008D3567" w:rsidRDefault="00107A43" w:rsidP="005035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center"/>
        <w:rPr>
          <w:rFonts w:ascii="Times New Roman" w:eastAsia="Times New Roman" w:hAnsi="Times New Roman"/>
          <w:b/>
          <w:color w:val="000000" w:themeColor="text1"/>
          <w:sz w:val="24"/>
          <w:szCs w:val="24"/>
          <w:lang/>
        </w:rPr>
      </w:pPr>
      <w:r w:rsidRPr="008D3567">
        <w:rPr>
          <w:rFonts w:ascii="Times New Roman" w:eastAsia="Times New Roman" w:hAnsi="Times New Roman"/>
          <w:b/>
          <w:color w:val="000000" w:themeColor="text1"/>
          <w:sz w:val="24"/>
          <w:szCs w:val="24"/>
          <w:lang/>
        </w:rPr>
        <w:t>ХІІ. Порядок внесення змін до Договору.</w:t>
      </w:r>
    </w:p>
    <w:p w:rsidR="00107A43" w:rsidRPr="008D3567" w:rsidRDefault="00107A43" w:rsidP="008D3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olor w:val="000000" w:themeColor="text1"/>
          <w:sz w:val="24"/>
          <w:szCs w:val="24"/>
          <w:lang/>
        </w:rPr>
      </w:pPr>
      <w:r w:rsidRPr="008D3567">
        <w:rPr>
          <w:rFonts w:ascii="Times New Roman" w:eastAsia="Times New Roman" w:hAnsi="Times New Roman"/>
          <w:color w:val="000000" w:themeColor="text1"/>
          <w:sz w:val="24"/>
          <w:szCs w:val="24"/>
          <w:lang/>
        </w:rPr>
        <w:t>12.1. Даний Договір може бути змінений лише за згодою сторін у випадку наявності підстав, встановлених законодавством та цим Договором, або за рішенням суду.</w:t>
      </w:r>
    </w:p>
    <w:p w:rsidR="00107A43" w:rsidRPr="008D3567" w:rsidRDefault="00107A43" w:rsidP="008D3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olor w:val="000000" w:themeColor="text1"/>
          <w:sz w:val="24"/>
          <w:szCs w:val="24"/>
          <w:lang/>
        </w:rPr>
      </w:pPr>
      <w:r w:rsidRPr="008D3567">
        <w:rPr>
          <w:rFonts w:ascii="Times New Roman" w:eastAsia="Times New Roman" w:hAnsi="Times New Roman"/>
          <w:color w:val="000000" w:themeColor="text1"/>
          <w:sz w:val="24"/>
          <w:szCs w:val="24"/>
          <w:lang/>
        </w:rPr>
        <w:t xml:space="preserve">12.2. Зміни до даного Договору повинні бути викладені у письмовій формі шляхом укладення додаткової угоди. </w:t>
      </w:r>
    </w:p>
    <w:p w:rsidR="00107A43" w:rsidRPr="008D3567" w:rsidRDefault="00107A43" w:rsidP="008D3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olor w:val="000000" w:themeColor="text1"/>
          <w:sz w:val="24"/>
          <w:szCs w:val="24"/>
          <w:lang/>
        </w:rPr>
      </w:pPr>
      <w:r w:rsidRPr="008D3567">
        <w:rPr>
          <w:rFonts w:ascii="Times New Roman" w:eastAsia="Times New Roman" w:hAnsi="Times New Roman"/>
          <w:color w:val="000000" w:themeColor="text1"/>
          <w:sz w:val="24"/>
          <w:szCs w:val="24"/>
          <w:lang/>
        </w:rPr>
        <w:t>12.3. У випадку, якщо зміни до цього Договору пов’язані із зміною його істотних умов, сторона, що є ініціатором таких змін, надає іншій стороні два примірники підписаної додаткової угоди про внесення змін до договору. Сторона, яка отримала  зміни до договору повинна розглянути їх протягом 20 календарних днів та за відсутності заперечень, підписати і повернути однин примірник додаткової угоди про внесення змін іншій стороні. У випадку, якщо сторона, що отримала зміни до Договору не підписала їх та не повернула іншій стороні у вказаний строк з урахуванням часу поштового обігу, спір може бути вирішений у судовому порядку.</w:t>
      </w:r>
    </w:p>
    <w:p w:rsidR="00107A43" w:rsidRPr="008D3567" w:rsidRDefault="00107A43" w:rsidP="008D3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olor w:val="000000" w:themeColor="text1"/>
          <w:sz w:val="24"/>
          <w:szCs w:val="24"/>
          <w:lang/>
        </w:rPr>
      </w:pPr>
      <w:r w:rsidRPr="008D3567">
        <w:rPr>
          <w:rFonts w:ascii="Times New Roman" w:eastAsia="Times New Roman" w:hAnsi="Times New Roman"/>
          <w:color w:val="000000" w:themeColor="text1"/>
          <w:sz w:val="24"/>
          <w:szCs w:val="24"/>
          <w:lang/>
        </w:rPr>
        <w:t>12.4. Якщо зміни до істотних умов цього Договору пов’язані зі збільшенням суми договору або збільшення ціни за одиницю товару (крім зміни ціни у зв’язку із зміною курсу іноземної валюти), Продавець разом з проектом змін до Договору повинен надати Покупцю обґрунтування причин внесення змін до Договору, а також документи, які підтверджують зміну ціни на ринку даного товару або сторонніх показників, які на неї впливають, в тому числі: довідку Торгово-промислової палати України про зміну ціни на товар; довідку державних компетентних органів про зростання цін та тарифів, що безпосередньо впливають на  формування ціни на товар.</w:t>
      </w:r>
    </w:p>
    <w:p w:rsidR="00107A43" w:rsidRPr="008D3567" w:rsidRDefault="00107A43" w:rsidP="008D3567">
      <w:pPr>
        <w:spacing w:after="0" w:line="240" w:lineRule="auto"/>
        <w:jc w:val="both"/>
        <w:rPr>
          <w:rFonts w:ascii="Times New Roman" w:eastAsia="Times New Roman" w:hAnsi="Times New Roman"/>
          <w:b/>
          <w:color w:val="000000" w:themeColor="text1"/>
          <w:sz w:val="24"/>
          <w:szCs w:val="24"/>
          <w:lang w:eastAsia="ru-RU"/>
        </w:rPr>
      </w:pPr>
    </w:p>
    <w:p w:rsidR="00550A4B" w:rsidRDefault="00550A4B" w:rsidP="00550A4B">
      <w:pPr>
        <w:spacing w:after="0" w:line="240" w:lineRule="auto"/>
        <w:jc w:val="center"/>
        <w:rPr>
          <w:rFonts w:ascii="Times New Roman" w:eastAsia="Times New Roman" w:hAnsi="Times New Roman"/>
          <w:b/>
          <w:color w:val="000000" w:themeColor="text1"/>
          <w:sz w:val="24"/>
          <w:szCs w:val="24"/>
          <w:lang w:eastAsia="ru-RU"/>
        </w:rPr>
      </w:pPr>
    </w:p>
    <w:p w:rsidR="00107A43" w:rsidRDefault="00107A43" w:rsidP="00550A4B">
      <w:pPr>
        <w:spacing w:after="0" w:line="240" w:lineRule="auto"/>
        <w:jc w:val="center"/>
        <w:rPr>
          <w:rFonts w:ascii="Times New Roman" w:eastAsia="Times New Roman" w:hAnsi="Times New Roman"/>
          <w:b/>
          <w:color w:val="000000" w:themeColor="text1"/>
          <w:sz w:val="24"/>
          <w:szCs w:val="24"/>
          <w:lang w:eastAsia="ru-RU"/>
        </w:rPr>
      </w:pPr>
      <w:r w:rsidRPr="008D3567">
        <w:rPr>
          <w:rFonts w:ascii="Times New Roman" w:eastAsia="Times New Roman" w:hAnsi="Times New Roman"/>
          <w:b/>
          <w:color w:val="000000" w:themeColor="text1"/>
          <w:sz w:val="24"/>
          <w:szCs w:val="24"/>
          <w:lang w:eastAsia="ru-RU"/>
        </w:rPr>
        <w:lastRenderedPageBreak/>
        <w:t>ХІІІ. МІСЦЕЗНАХОДЖЕННЯ ТА РЕКВІЗИТИ СТОРІН:</w:t>
      </w:r>
    </w:p>
    <w:p w:rsidR="00550A4B" w:rsidRPr="008D3567" w:rsidRDefault="00550A4B" w:rsidP="00550A4B">
      <w:pPr>
        <w:spacing w:after="0" w:line="240" w:lineRule="auto"/>
        <w:jc w:val="center"/>
        <w:rPr>
          <w:rFonts w:ascii="Times New Roman" w:eastAsia="Times New Roman" w:hAnsi="Times New Roman"/>
          <w:color w:val="000000" w:themeColor="text1"/>
          <w:sz w:val="24"/>
          <w:szCs w:val="24"/>
          <w:lang w:val="ru-RU" w:eastAsia="ru-RU"/>
        </w:rPr>
      </w:pPr>
    </w:p>
    <w:tbl>
      <w:tblPr>
        <w:tblW w:w="0" w:type="auto"/>
        <w:tblLook w:val="01E0"/>
      </w:tblPr>
      <w:tblGrid>
        <w:gridCol w:w="4788"/>
        <w:gridCol w:w="4783"/>
      </w:tblGrid>
      <w:tr w:rsidR="00107A43" w:rsidRPr="008D3567" w:rsidTr="00550A4B">
        <w:trPr>
          <w:trHeight w:val="5264"/>
        </w:trPr>
        <w:tc>
          <w:tcPr>
            <w:tcW w:w="4788" w:type="dxa"/>
          </w:tcPr>
          <w:p w:rsidR="00107A43" w:rsidRPr="008D3567" w:rsidRDefault="00107A43" w:rsidP="008D3567">
            <w:pPr>
              <w:keepNext/>
              <w:spacing w:after="0" w:line="240" w:lineRule="auto"/>
              <w:ind w:firstLine="426"/>
              <w:jc w:val="both"/>
              <w:outlineLvl w:val="3"/>
              <w:rPr>
                <w:rFonts w:ascii="Times New Roman" w:eastAsia="Times New Roman" w:hAnsi="Times New Roman"/>
                <w:bCs/>
                <w:color w:val="000000" w:themeColor="text1"/>
                <w:sz w:val="24"/>
                <w:szCs w:val="24"/>
                <w:lang w:eastAsia="ru-RU"/>
              </w:rPr>
            </w:pPr>
          </w:p>
          <w:p w:rsidR="00107A43" w:rsidRPr="00550A4B" w:rsidRDefault="00107A43" w:rsidP="00550A4B">
            <w:pPr>
              <w:keepNext/>
              <w:spacing w:after="0" w:line="240" w:lineRule="auto"/>
              <w:jc w:val="center"/>
              <w:outlineLvl w:val="3"/>
              <w:rPr>
                <w:rFonts w:ascii="Times New Roman" w:eastAsia="Times New Roman" w:hAnsi="Times New Roman"/>
                <w:b/>
                <w:bCs/>
                <w:color w:val="000000" w:themeColor="text1"/>
                <w:sz w:val="24"/>
                <w:szCs w:val="24"/>
                <w:lang w:eastAsia="ru-RU"/>
              </w:rPr>
            </w:pPr>
            <w:r w:rsidRPr="00550A4B">
              <w:rPr>
                <w:rFonts w:ascii="Times New Roman" w:eastAsia="Times New Roman" w:hAnsi="Times New Roman"/>
                <w:b/>
                <w:bCs/>
                <w:color w:val="000000" w:themeColor="text1"/>
                <w:sz w:val="24"/>
                <w:szCs w:val="24"/>
                <w:lang w:eastAsia="ru-RU"/>
              </w:rPr>
              <w:t>ПРОДАВЕЦЬ</w:t>
            </w:r>
          </w:p>
          <w:p w:rsidR="00550A4B" w:rsidRPr="006A6FA1" w:rsidRDefault="00550A4B" w:rsidP="00550A4B">
            <w:pPr>
              <w:spacing w:after="0" w:line="240" w:lineRule="auto"/>
              <w:rPr>
                <w:rStyle w:val="hps"/>
                <w:rFonts w:ascii="Times New Roman" w:hAnsi="Times New Roman"/>
                <w:b/>
                <w:color w:val="000000" w:themeColor="text1"/>
                <w:sz w:val="24"/>
                <w:szCs w:val="24"/>
              </w:rPr>
            </w:pPr>
            <w:r w:rsidRPr="006A6FA1">
              <w:rPr>
                <w:rStyle w:val="hps"/>
                <w:rFonts w:ascii="Times New Roman" w:hAnsi="Times New Roman"/>
                <w:b/>
                <w:color w:val="000000" w:themeColor="text1"/>
                <w:sz w:val="24"/>
                <w:szCs w:val="24"/>
              </w:rPr>
              <w:t>КНП «Переяславський ЦПМСД»</w:t>
            </w:r>
          </w:p>
          <w:p w:rsidR="00550A4B" w:rsidRPr="006A6FA1" w:rsidRDefault="00550A4B" w:rsidP="00550A4B">
            <w:pPr>
              <w:spacing w:after="0" w:line="240" w:lineRule="auto"/>
              <w:rPr>
                <w:rStyle w:val="hps"/>
                <w:rFonts w:ascii="Times New Roman" w:hAnsi="Times New Roman"/>
                <w:color w:val="000000" w:themeColor="text1"/>
                <w:sz w:val="24"/>
                <w:szCs w:val="24"/>
              </w:rPr>
            </w:pPr>
            <w:r w:rsidRPr="006A6FA1">
              <w:rPr>
                <w:rStyle w:val="hps"/>
                <w:rFonts w:ascii="Times New Roman" w:hAnsi="Times New Roman"/>
                <w:color w:val="000000" w:themeColor="text1"/>
                <w:sz w:val="24"/>
                <w:szCs w:val="24"/>
              </w:rPr>
              <w:t>Юридична та фактична адреса:</w:t>
            </w:r>
          </w:p>
          <w:p w:rsidR="00550A4B" w:rsidRPr="006A6FA1" w:rsidRDefault="00550A4B" w:rsidP="00550A4B">
            <w:pPr>
              <w:spacing w:after="0" w:line="240" w:lineRule="auto"/>
              <w:rPr>
                <w:rFonts w:ascii="Times New Roman" w:hAnsi="Times New Roman"/>
                <w:color w:val="000000" w:themeColor="text1"/>
                <w:sz w:val="24"/>
                <w:szCs w:val="24"/>
              </w:rPr>
            </w:pPr>
            <w:r w:rsidRPr="006A6FA1">
              <w:rPr>
                <w:rFonts w:ascii="Times New Roman" w:hAnsi="Times New Roman"/>
                <w:color w:val="000000" w:themeColor="text1"/>
                <w:sz w:val="24"/>
                <w:szCs w:val="24"/>
              </w:rPr>
              <w:t>08403, Київська обл.,</w:t>
            </w:r>
          </w:p>
          <w:p w:rsidR="00550A4B" w:rsidRPr="006A6FA1" w:rsidRDefault="00550A4B" w:rsidP="00550A4B">
            <w:pPr>
              <w:spacing w:after="0" w:line="240" w:lineRule="auto"/>
              <w:rPr>
                <w:rFonts w:ascii="Times New Roman" w:hAnsi="Times New Roman"/>
                <w:color w:val="000000" w:themeColor="text1"/>
                <w:sz w:val="24"/>
                <w:szCs w:val="24"/>
              </w:rPr>
            </w:pPr>
            <w:r w:rsidRPr="006A6FA1">
              <w:rPr>
                <w:rFonts w:ascii="Times New Roman" w:hAnsi="Times New Roman"/>
                <w:color w:val="000000" w:themeColor="text1"/>
                <w:sz w:val="24"/>
                <w:szCs w:val="24"/>
              </w:rPr>
              <w:t>м. Переяслав,</w:t>
            </w:r>
          </w:p>
          <w:p w:rsidR="00550A4B" w:rsidRPr="006A6FA1" w:rsidRDefault="00550A4B" w:rsidP="00550A4B">
            <w:pPr>
              <w:spacing w:after="0" w:line="240" w:lineRule="auto"/>
              <w:rPr>
                <w:rFonts w:ascii="Times New Roman" w:hAnsi="Times New Roman"/>
                <w:color w:val="000000" w:themeColor="text1"/>
                <w:sz w:val="24"/>
                <w:szCs w:val="24"/>
              </w:rPr>
            </w:pPr>
            <w:r w:rsidRPr="006A6FA1">
              <w:rPr>
                <w:rFonts w:ascii="Times New Roman" w:hAnsi="Times New Roman"/>
                <w:color w:val="000000" w:themeColor="text1"/>
                <w:sz w:val="24"/>
                <w:szCs w:val="24"/>
              </w:rPr>
              <w:t>вул. Богдана Хмельницького, 137</w:t>
            </w:r>
          </w:p>
          <w:p w:rsidR="00550A4B" w:rsidRPr="006A6FA1" w:rsidRDefault="00550A4B" w:rsidP="00550A4B">
            <w:pPr>
              <w:spacing w:after="0" w:line="240" w:lineRule="auto"/>
              <w:rPr>
                <w:rFonts w:ascii="Times New Roman" w:hAnsi="Times New Roman"/>
                <w:color w:val="000000" w:themeColor="text1"/>
                <w:sz w:val="24"/>
                <w:szCs w:val="24"/>
              </w:rPr>
            </w:pPr>
            <w:r w:rsidRPr="006A6FA1">
              <w:rPr>
                <w:rFonts w:ascii="Times New Roman" w:hAnsi="Times New Roman"/>
                <w:color w:val="000000" w:themeColor="text1"/>
                <w:sz w:val="24"/>
                <w:szCs w:val="24"/>
              </w:rPr>
              <w:t>Код ЄДРПОУ 38424617</w:t>
            </w:r>
          </w:p>
          <w:p w:rsidR="00550A4B" w:rsidRPr="006A6FA1" w:rsidRDefault="00550A4B" w:rsidP="00550A4B">
            <w:pPr>
              <w:spacing w:after="0" w:line="240" w:lineRule="auto"/>
              <w:rPr>
                <w:rFonts w:ascii="Times New Roman" w:hAnsi="Times New Roman"/>
                <w:color w:val="000000" w:themeColor="text1"/>
                <w:sz w:val="24"/>
                <w:szCs w:val="24"/>
              </w:rPr>
            </w:pPr>
            <w:r w:rsidRPr="006A6FA1">
              <w:rPr>
                <w:rFonts w:ascii="Times New Roman" w:hAnsi="Times New Roman"/>
                <w:color w:val="000000" w:themeColor="text1"/>
                <w:sz w:val="24"/>
                <w:szCs w:val="24"/>
              </w:rPr>
              <w:t xml:space="preserve">IBAN: UA 323052990000026009020122166 </w:t>
            </w:r>
          </w:p>
          <w:p w:rsidR="00550A4B" w:rsidRPr="006A6FA1" w:rsidRDefault="00550A4B" w:rsidP="00550A4B">
            <w:pPr>
              <w:spacing w:after="0" w:line="240" w:lineRule="auto"/>
              <w:rPr>
                <w:rFonts w:ascii="Times New Roman" w:hAnsi="Times New Roman"/>
                <w:color w:val="000000" w:themeColor="text1"/>
                <w:sz w:val="24"/>
                <w:szCs w:val="24"/>
              </w:rPr>
            </w:pPr>
            <w:r w:rsidRPr="006A6FA1">
              <w:rPr>
                <w:rFonts w:ascii="Times New Roman" w:hAnsi="Times New Roman"/>
                <w:color w:val="000000" w:themeColor="text1"/>
                <w:sz w:val="24"/>
                <w:szCs w:val="24"/>
              </w:rPr>
              <w:t>в АТ КБ «Приватбанк»</w:t>
            </w:r>
          </w:p>
          <w:p w:rsidR="00550A4B" w:rsidRPr="006A6FA1" w:rsidRDefault="00550A4B" w:rsidP="00550A4B">
            <w:pPr>
              <w:spacing w:after="0" w:line="240" w:lineRule="auto"/>
              <w:rPr>
                <w:rFonts w:ascii="Times New Roman" w:hAnsi="Times New Roman"/>
                <w:color w:val="000000" w:themeColor="text1"/>
                <w:sz w:val="24"/>
                <w:szCs w:val="24"/>
              </w:rPr>
            </w:pPr>
            <w:r w:rsidRPr="006A6FA1">
              <w:rPr>
                <w:rFonts w:ascii="Times New Roman" w:hAnsi="Times New Roman"/>
                <w:color w:val="000000" w:themeColor="text1"/>
                <w:sz w:val="24"/>
                <w:szCs w:val="24"/>
              </w:rPr>
              <w:t>ІПН 384246110328</w:t>
            </w:r>
          </w:p>
          <w:p w:rsidR="00550A4B" w:rsidRPr="006A6FA1" w:rsidRDefault="00550A4B" w:rsidP="00550A4B">
            <w:pPr>
              <w:spacing w:after="0" w:line="240" w:lineRule="auto"/>
              <w:rPr>
                <w:rFonts w:ascii="Times New Roman" w:hAnsi="Times New Roman"/>
                <w:color w:val="000000" w:themeColor="text1"/>
                <w:sz w:val="24"/>
                <w:szCs w:val="24"/>
              </w:rPr>
            </w:pPr>
            <w:r w:rsidRPr="006A6FA1">
              <w:rPr>
                <w:rFonts w:ascii="Times New Roman" w:hAnsi="Times New Roman"/>
                <w:color w:val="000000" w:themeColor="text1"/>
                <w:sz w:val="24"/>
                <w:szCs w:val="24"/>
              </w:rPr>
              <w:t>Витяг з реєстру ПДВ №1910324500027</w:t>
            </w:r>
          </w:p>
          <w:p w:rsidR="00550A4B" w:rsidRPr="006A6FA1" w:rsidRDefault="00550A4B" w:rsidP="00550A4B">
            <w:pPr>
              <w:spacing w:after="0" w:line="240" w:lineRule="auto"/>
              <w:rPr>
                <w:rFonts w:ascii="Times New Roman" w:hAnsi="Times New Roman"/>
                <w:color w:val="000000" w:themeColor="text1"/>
                <w:sz w:val="24"/>
                <w:szCs w:val="24"/>
              </w:rPr>
            </w:pPr>
            <w:r w:rsidRPr="006A6FA1">
              <w:rPr>
                <w:rFonts w:ascii="Times New Roman" w:hAnsi="Times New Roman"/>
                <w:color w:val="000000" w:themeColor="text1"/>
                <w:sz w:val="24"/>
                <w:szCs w:val="24"/>
              </w:rPr>
              <w:t>Є платником ПДВ, неприбуткова організація</w:t>
            </w:r>
          </w:p>
          <w:p w:rsidR="00550A4B" w:rsidRPr="006A6FA1" w:rsidRDefault="00550A4B" w:rsidP="00550A4B">
            <w:pPr>
              <w:spacing w:after="0" w:line="240" w:lineRule="auto"/>
              <w:rPr>
                <w:rFonts w:ascii="Times New Roman" w:hAnsi="Times New Roman"/>
                <w:color w:val="000000" w:themeColor="text1"/>
                <w:sz w:val="24"/>
                <w:szCs w:val="24"/>
              </w:rPr>
            </w:pPr>
            <w:r w:rsidRPr="006A6FA1">
              <w:rPr>
                <w:rFonts w:ascii="Times New Roman" w:hAnsi="Times New Roman"/>
                <w:color w:val="000000" w:themeColor="text1"/>
                <w:sz w:val="24"/>
                <w:szCs w:val="24"/>
              </w:rPr>
              <w:t>Тел. (04567) 3-43-87</w:t>
            </w:r>
          </w:p>
          <w:p w:rsidR="00550A4B" w:rsidRPr="006A6FA1" w:rsidRDefault="00550A4B" w:rsidP="00550A4B">
            <w:pPr>
              <w:spacing w:after="0" w:line="240" w:lineRule="auto"/>
              <w:rPr>
                <w:rFonts w:ascii="Times New Roman" w:hAnsi="Times New Roman"/>
                <w:color w:val="000000" w:themeColor="text1"/>
                <w:sz w:val="24"/>
                <w:szCs w:val="24"/>
                <w:u w:val="single"/>
              </w:rPr>
            </w:pPr>
            <w:hyperlink r:id="rId7" w:history="1">
              <w:r w:rsidRPr="006A6FA1">
                <w:rPr>
                  <w:rStyle w:val="aa"/>
                  <w:rFonts w:ascii="Times New Roman" w:hAnsi="Times New Roman"/>
                  <w:color w:val="000000" w:themeColor="text1"/>
                  <w:sz w:val="24"/>
                  <w:szCs w:val="24"/>
                </w:rPr>
                <w:t>phcenter@ukr.net</w:t>
              </w:r>
            </w:hyperlink>
          </w:p>
          <w:p w:rsidR="00550A4B" w:rsidRPr="006A6FA1" w:rsidRDefault="00550A4B" w:rsidP="00550A4B">
            <w:pPr>
              <w:spacing w:after="0" w:line="240" w:lineRule="auto"/>
              <w:rPr>
                <w:rFonts w:ascii="Times New Roman" w:hAnsi="Times New Roman"/>
                <w:color w:val="000000" w:themeColor="text1"/>
                <w:sz w:val="24"/>
                <w:szCs w:val="24"/>
              </w:rPr>
            </w:pPr>
          </w:p>
          <w:p w:rsidR="00550A4B" w:rsidRPr="006A6FA1" w:rsidRDefault="00550A4B" w:rsidP="00550A4B">
            <w:pPr>
              <w:spacing w:after="0" w:line="240" w:lineRule="auto"/>
              <w:rPr>
                <w:rFonts w:ascii="Times New Roman" w:hAnsi="Times New Roman"/>
                <w:color w:val="000000" w:themeColor="text1"/>
                <w:sz w:val="24"/>
                <w:szCs w:val="24"/>
              </w:rPr>
            </w:pPr>
          </w:p>
          <w:p w:rsidR="00550A4B" w:rsidRPr="006570CA" w:rsidRDefault="00550A4B" w:rsidP="00550A4B">
            <w:pPr>
              <w:spacing w:after="0" w:line="240" w:lineRule="auto"/>
              <w:rPr>
                <w:rFonts w:ascii="Times New Roman" w:hAnsi="Times New Roman"/>
                <w:b/>
                <w:color w:val="000000" w:themeColor="text1"/>
                <w:sz w:val="24"/>
                <w:szCs w:val="24"/>
              </w:rPr>
            </w:pPr>
            <w:r w:rsidRPr="006570CA">
              <w:rPr>
                <w:rFonts w:ascii="Times New Roman" w:hAnsi="Times New Roman"/>
                <w:b/>
                <w:color w:val="000000" w:themeColor="text1"/>
                <w:sz w:val="24"/>
                <w:szCs w:val="24"/>
              </w:rPr>
              <w:t>Директор     _______  Наталія  ЦАРЕНОК</w:t>
            </w:r>
          </w:p>
          <w:p w:rsidR="00107A43" w:rsidRPr="008D3567" w:rsidRDefault="00550A4B" w:rsidP="00550A4B">
            <w:pPr>
              <w:spacing w:after="0" w:line="240" w:lineRule="auto"/>
              <w:jc w:val="both"/>
              <w:rPr>
                <w:rFonts w:ascii="Times New Roman" w:eastAsia="Times New Roman" w:hAnsi="Times New Roman"/>
                <w:b/>
                <w:color w:val="000000" w:themeColor="text1"/>
                <w:sz w:val="24"/>
                <w:szCs w:val="24"/>
                <w:lang w:eastAsia="ru-RU"/>
              </w:rPr>
            </w:pPr>
            <w:r w:rsidRPr="006A6FA1">
              <w:rPr>
                <w:rFonts w:ascii="Times New Roman" w:hAnsi="Times New Roman"/>
                <w:color w:val="000000" w:themeColor="text1"/>
                <w:sz w:val="24"/>
                <w:szCs w:val="24"/>
              </w:rPr>
              <w:t xml:space="preserve">                          М.П.</w:t>
            </w:r>
          </w:p>
          <w:p w:rsidR="00107A43" w:rsidRPr="008D3567" w:rsidRDefault="00107A43" w:rsidP="008D3567">
            <w:pPr>
              <w:spacing w:after="0" w:line="240" w:lineRule="auto"/>
              <w:ind w:firstLine="426"/>
              <w:jc w:val="both"/>
              <w:rPr>
                <w:rFonts w:ascii="Times New Roman" w:eastAsia="Times New Roman" w:hAnsi="Times New Roman"/>
                <w:b/>
                <w:color w:val="000000" w:themeColor="text1"/>
                <w:sz w:val="24"/>
                <w:szCs w:val="24"/>
                <w:lang w:eastAsia="ru-RU"/>
              </w:rPr>
            </w:pPr>
          </w:p>
        </w:tc>
        <w:tc>
          <w:tcPr>
            <w:tcW w:w="4783" w:type="dxa"/>
          </w:tcPr>
          <w:p w:rsidR="00107A43" w:rsidRPr="008D3567" w:rsidRDefault="00107A43" w:rsidP="00550A4B">
            <w:pPr>
              <w:keepNext/>
              <w:spacing w:after="0" w:line="240" w:lineRule="auto"/>
              <w:jc w:val="both"/>
              <w:outlineLvl w:val="3"/>
              <w:rPr>
                <w:rFonts w:ascii="Times New Roman" w:eastAsia="Times New Roman" w:hAnsi="Times New Roman"/>
                <w:bCs/>
                <w:color w:val="000000" w:themeColor="text1"/>
                <w:sz w:val="24"/>
                <w:szCs w:val="24"/>
                <w:lang w:eastAsia="ru-RU"/>
              </w:rPr>
            </w:pPr>
          </w:p>
          <w:p w:rsidR="00107A43" w:rsidRPr="00550A4B" w:rsidRDefault="00107A43" w:rsidP="00550A4B">
            <w:pPr>
              <w:keepNext/>
              <w:spacing w:after="0" w:line="240" w:lineRule="auto"/>
              <w:ind w:firstLine="426"/>
              <w:jc w:val="center"/>
              <w:outlineLvl w:val="3"/>
              <w:rPr>
                <w:rFonts w:ascii="Times New Roman" w:eastAsia="Times New Roman" w:hAnsi="Times New Roman"/>
                <w:b/>
                <w:bCs/>
                <w:color w:val="000000" w:themeColor="text1"/>
                <w:sz w:val="24"/>
                <w:szCs w:val="24"/>
                <w:lang w:eastAsia="ru-RU"/>
              </w:rPr>
            </w:pPr>
            <w:r w:rsidRPr="00550A4B">
              <w:rPr>
                <w:rFonts w:ascii="Times New Roman" w:eastAsia="Times New Roman" w:hAnsi="Times New Roman"/>
                <w:b/>
                <w:bCs/>
                <w:color w:val="000000" w:themeColor="text1"/>
                <w:sz w:val="24"/>
                <w:szCs w:val="24"/>
                <w:lang w:eastAsia="ru-RU"/>
              </w:rPr>
              <w:t>ПОКУПЕЦЬ</w:t>
            </w:r>
          </w:p>
          <w:p w:rsidR="00107A43" w:rsidRPr="008D3567" w:rsidRDefault="00107A43" w:rsidP="008D3567">
            <w:pPr>
              <w:spacing w:after="0" w:line="240" w:lineRule="auto"/>
              <w:ind w:firstLine="30"/>
              <w:jc w:val="both"/>
              <w:rPr>
                <w:rFonts w:ascii="Times New Roman" w:eastAsia="Times New Roman" w:hAnsi="Times New Roman"/>
                <w:bCs/>
                <w:color w:val="000000" w:themeColor="text1"/>
                <w:sz w:val="24"/>
                <w:szCs w:val="24"/>
                <w:lang w:eastAsia="ru-RU"/>
              </w:rPr>
            </w:pPr>
          </w:p>
        </w:tc>
      </w:tr>
    </w:tbl>
    <w:p w:rsidR="00107A43" w:rsidRPr="008D3567" w:rsidRDefault="00107A43" w:rsidP="008D3567">
      <w:pPr>
        <w:spacing w:after="0" w:line="240" w:lineRule="auto"/>
        <w:ind w:hanging="2"/>
        <w:jc w:val="both"/>
        <w:rPr>
          <w:rFonts w:ascii="Times New Roman" w:eastAsia="Times New Roman" w:hAnsi="Times New Roman"/>
          <w:i/>
          <w:color w:val="000000" w:themeColor="text1"/>
          <w:sz w:val="24"/>
          <w:szCs w:val="24"/>
          <w:lang w:eastAsia="ru-RU"/>
        </w:rPr>
      </w:pPr>
    </w:p>
    <w:p w:rsidR="00107A43" w:rsidRPr="008D3567" w:rsidRDefault="00107A43" w:rsidP="008D3567">
      <w:pPr>
        <w:spacing w:after="0" w:line="240" w:lineRule="auto"/>
        <w:ind w:hanging="2"/>
        <w:jc w:val="both"/>
        <w:rPr>
          <w:rFonts w:ascii="Times New Roman" w:eastAsia="Times New Roman" w:hAnsi="Times New Roman"/>
          <w:i/>
          <w:color w:val="000000" w:themeColor="text1"/>
          <w:sz w:val="24"/>
          <w:szCs w:val="24"/>
          <w:lang w:eastAsia="ru-RU"/>
        </w:rPr>
      </w:pPr>
    </w:p>
    <w:p w:rsidR="00107A43" w:rsidRPr="008D3567" w:rsidRDefault="00107A43" w:rsidP="008D3567">
      <w:pPr>
        <w:spacing w:after="0" w:line="240" w:lineRule="auto"/>
        <w:ind w:hanging="2"/>
        <w:jc w:val="both"/>
        <w:rPr>
          <w:rFonts w:ascii="Times New Roman" w:eastAsia="Times New Roman" w:hAnsi="Times New Roman"/>
          <w:i/>
          <w:color w:val="000000" w:themeColor="text1"/>
          <w:sz w:val="24"/>
          <w:szCs w:val="24"/>
          <w:lang w:eastAsia="ru-RU"/>
        </w:rPr>
      </w:pPr>
    </w:p>
    <w:p w:rsidR="00107A43" w:rsidRPr="008D3567" w:rsidRDefault="00107A43" w:rsidP="008D3567">
      <w:pPr>
        <w:spacing w:after="0" w:line="240" w:lineRule="auto"/>
        <w:ind w:hanging="2"/>
        <w:jc w:val="both"/>
        <w:rPr>
          <w:rFonts w:ascii="Times New Roman" w:eastAsia="Times New Roman" w:hAnsi="Times New Roman"/>
          <w:i/>
          <w:color w:val="000000" w:themeColor="text1"/>
          <w:sz w:val="24"/>
          <w:szCs w:val="24"/>
          <w:lang w:eastAsia="ru-RU"/>
        </w:rPr>
      </w:pPr>
    </w:p>
    <w:p w:rsidR="00107A43" w:rsidRPr="008D3567" w:rsidRDefault="00107A43" w:rsidP="008D3567">
      <w:pPr>
        <w:spacing w:after="0" w:line="240" w:lineRule="auto"/>
        <w:ind w:hanging="2"/>
        <w:jc w:val="both"/>
        <w:rPr>
          <w:rFonts w:ascii="Times New Roman" w:eastAsia="Times New Roman" w:hAnsi="Times New Roman"/>
          <w:i/>
          <w:color w:val="000000" w:themeColor="text1"/>
          <w:sz w:val="24"/>
          <w:szCs w:val="24"/>
          <w:lang w:eastAsia="ru-RU"/>
        </w:rPr>
      </w:pPr>
    </w:p>
    <w:p w:rsidR="00107A43" w:rsidRPr="008D3567" w:rsidRDefault="00107A43" w:rsidP="008D3567">
      <w:pPr>
        <w:spacing w:after="0" w:line="240" w:lineRule="auto"/>
        <w:ind w:hanging="2"/>
        <w:jc w:val="both"/>
        <w:rPr>
          <w:rFonts w:ascii="Times New Roman" w:eastAsia="Times New Roman" w:hAnsi="Times New Roman"/>
          <w:i/>
          <w:color w:val="000000" w:themeColor="text1"/>
          <w:sz w:val="24"/>
          <w:szCs w:val="24"/>
          <w:lang w:eastAsia="ru-RU"/>
        </w:rPr>
      </w:pPr>
    </w:p>
    <w:p w:rsidR="00107A43" w:rsidRPr="008D3567" w:rsidRDefault="00107A43" w:rsidP="008D3567">
      <w:pPr>
        <w:spacing w:after="0" w:line="240" w:lineRule="auto"/>
        <w:ind w:hanging="2"/>
        <w:jc w:val="both"/>
        <w:rPr>
          <w:rFonts w:ascii="Times New Roman" w:eastAsia="Times New Roman" w:hAnsi="Times New Roman"/>
          <w:i/>
          <w:color w:val="000000" w:themeColor="text1"/>
          <w:sz w:val="24"/>
          <w:szCs w:val="24"/>
          <w:lang w:eastAsia="ru-RU"/>
        </w:rPr>
      </w:pPr>
    </w:p>
    <w:p w:rsidR="00107A43" w:rsidRPr="008D3567" w:rsidRDefault="00107A43" w:rsidP="008D3567">
      <w:pPr>
        <w:spacing w:after="0" w:line="240" w:lineRule="auto"/>
        <w:ind w:hanging="2"/>
        <w:jc w:val="both"/>
        <w:rPr>
          <w:rFonts w:ascii="Times New Roman" w:eastAsia="Times New Roman" w:hAnsi="Times New Roman"/>
          <w:i/>
          <w:color w:val="000000" w:themeColor="text1"/>
          <w:sz w:val="24"/>
          <w:szCs w:val="24"/>
          <w:lang w:eastAsia="ru-RU"/>
        </w:rPr>
      </w:pPr>
    </w:p>
    <w:p w:rsidR="00107A43" w:rsidRPr="008D3567" w:rsidRDefault="00107A43" w:rsidP="008D3567">
      <w:pPr>
        <w:spacing w:after="0" w:line="240" w:lineRule="auto"/>
        <w:ind w:hanging="2"/>
        <w:jc w:val="both"/>
        <w:rPr>
          <w:rFonts w:ascii="Times New Roman" w:eastAsia="Times New Roman" w:hAnsi="Times New Roman"/>
          <w:i/>
          <w:color w:val="000000" w:themeColor="text1"/>
          <w:sz w:val="24"/>
          <w:szCs w:val="24"/>
          <w:lang w:eastAsia="ru-RU"/>
        </w:rPr>
      </w:pPr>
    </w:p>
    <w:p w:rsidR="00107A43" w:rsidRPr="008D3567" w:rsidRDefault="00107A43" w:rsidP="008D3567">
      <w:pPr>
        <w:spacing w:after="0" w:line="240" w:lineRule="auto"/>
        <w:ind w:hanging="2"/>
        <w:jc w:val="both"/>
        <w:rPr>
          <w:rFonts w:ascii="Times New Roman" w:eastAsia="Times New Roman" w:hAnsi="Times New Roman"/>
          <w:i/>
          <w:color w:val="000000" w:themeColor="text1"/>
          <w:sz w:val="24"/>
          <w:szCs w:val="24"/>
          <w:lang w:eastAsia="ru-RU"/>
        </w:rPr>
      </w:pPr>
    </w:p>
    <w:p w:rsidR="00107A43" w:rsidRPr="008D3567" w:rsidRDefault="00107A43" w:rsidP="008D3567">
      <w:pPr>
        <w:spacing w:after="0" w:line="240" w:lineRule="auto"/>
        <w:ind w:hanging="2"/>
        <w:jc w:val="both"/>
        <w:rPr>
          <w:rFonts w:ascii="Times New Roman" w:eastAsia="Times New Roman" w:hAnsi="Times New Roman"/>
          <w:i/>
          <w:color w:val="000000" w:themeColor="text1"/>
          <w:sz w:val="24"/>
          <w:szCs w:val="24"/>
          <w:lang w:eastAsia="ru-RU"/>
        </w:rPr>
      </w:pPr>
    </w:p>
    <w:p w:rsidR="00107A43" w:rsidRPr="008D3567" w:rsidRDefault="00107A43" w:rsidP="008D3567">
      <w:pPr>
        <w:spacing w:after="0" w:line="240" w:lineRule="auto"/>
        <w:ind w:hanging="2"/>
        <w:jc w:val="both"/>
        <w:rPr>
          <w:rFonts w:ascii="Times New Roman" w:eastAsia="Times New Roman" w:hAnsi="Times New Roman"/>
          <w:i/>
          <w:color w:val="000000" w:themeColor="text1"/>
          <w:sz w:val="24"/>
          <w:szCs w:val="24"/>
          <w:lang w:eastAsia="ru-RU"/>
        </w:rPr>
      </w:pPr>
    </w:p>
    <w:p w:rsidR="00107A43" w:rsidRPr="008D3567" w:rsidRDefault="00107A43" w:rsidP="008D3567">
      <w:pPr>
        <w:spacing w:after="0" w:line="240" w:lineRule="auto"/>
        <w:ind w:hanging="2"/>
        <w:jc w:val="both"/>
        <w:rPr>
          <w:rFonts w:ascii="Times New Roman" w:eastAsia="Times New Roman" w:hAnsi="Times New Roman"/>
          <w:i/>
          <w:color w:val="000000" w:themeColor="text1"/>
          <w:sz w:val="24"/>
          <w:szCs w:val="24"/>
          <w:lang w:eastAsia="ru-RU"/>
        </w:rPr>
      </w:pPr>
    </w:p>
    <w:p w:rsidR="00107A43" w:rsidRPr="008D3567" w:rsidRDefault="00107A43" w:rsidP="008D3567">
      <w:pPr>
        <w:spacing w:after="0" w:line="240" w:lineRule="auto"/>
        <w:ind w:hanging="2"/>
        <w:jc w:val="both"/>
        <w:rPr>
          <w:rFonts w:ascii="Times New Roman" w:eastAsia="Times New Roman" w:hAnsi="Times New Roman"/>
          <w:i/>
          <w:color w:val="000000" w:themeColor="text1"/>
          <w:sz w:val="24"/>
          <w:szCs w:val="24"/>
          <w:lang w:eastAsia="ru-RU"/>
        </w:rPr>
      </w:pPr>
    </w:p>
    <w:p w:rsidR="00107A43" w:rsidRPr="008D3567" w:rsidRDefault="00107A43" w:rsidP="008D3567">
      <w:pPr>
        <w:spacing w:after="0" w:line="240" w:lineRule="auto"/>
        <w:ind w:hanging="2"/>
        <w:jc w:val="both"/>
        <w:rPr>
          <w:rFonts w:ascii="Times New Roman" w:eastAsia="Times New Roman" w:hAnsi="Times New Roman"/>
          <w:i/>
          <w:color w:val="000000" w:themeColor="text1"/>
          <w:sz w:val="24"/>
          <w:szCs w:val="24"/>
          <w:lang w:eastAsia="ru-RU"/>
        </w:rPr>
      </w:pPr>
    </w:p>
    <w:p w:rsidR="00107A43" w:rsidRPr="008D3567" w:rsidRDefault="00107A43" w:rsidP="008D3567">
      <w:pPr>
        <w:spacing w:after="0" w:line="240" w:lineRule="auto"/>
        <w:jc w:val="both"/>
        <w:rPr>
          <w:rFonts w:ascii="Times New Roman" w:eastAsia="Times New Roman" w:hAnsi="Times New Roman"/>
          <w:i/>
          <w:color w:val="000000" w:themeColor="text1"/>
          <w:sz w:val="24"/>
          <w:szCs w:val="24"/>
          <w:lang w:eastAsia="ru-RU"/>
        </w:rPr>
      </w:pPr>
    </w:p>
    <w:p w:rsidR="0050358D" w:rsidRDefault="0050358D" w:rsidP="008D3567">
      <w:pPr>
        <w:spacing w:after="0" w:line="240" w:lineRule="auto"/>
        <w:ind w:hanging="2"/>
        <w:jc w:val="both"/>
        <w:rPr>
          <w:rFonts w:ascii="Times New Roman" w:eastAsia="Times New Roman" w:hAnsi="Times New Roman"/>
          <w:i/>
          <w:color w:val="000000" w:themeColor="text1"/>
          <w:sz w:val="24"/>
          <w:szCs w:val="24"/>
          <w:lang w:val="en-US" w:eastAsia="ru-RU"/>
        </w:rPr>
      </w:pPr>
    </w:p>
    <w:p w:rsidR="00550A4B" w:rsidRDefault="00550A4B">
      <w:pPr>
        <w:rPr>
          <w:rFonts w:ascii="Times New Roman" w:eastAsia="Times New Roman" w:hAnsi="Times New Roman"/>
          <w:i/>
          <w:color w:val="000000" w:themeColor="text1"/>
          <w:sz w:val="24"/>
          <w:szCs w:val="24"/>
          <w:lang w:eastAsia="ru-RU"/>
        </w:rPr>
      </w:pPr>
      <w:r>
        <w:rPr>
          <w:rFonts w:ascii="Times New Roman" w:eastAsia="Times New Roman" w:hAnsi="Times New Roman"/>
          <w:i/>
          <w:color w:val="000000" w:themeColor="text1"/>
          <w:sz w:val="24"/>
          <w:szCs w:val="24"/>
          <w:lang w:eastAsia="ru-RU"/>
        </w:rPr>
        <w:br w:type="page"/>
      </w:r>
    </w:p>
    <w:p w:rsidR="00107A43" w:rsidRPr="008D3567" w:rsidRDefault="00107A43" w:rsidP="0050358D">
      <w:pPr>
        <w:spacing w:after="0" w:line="240" w:lineRule="auto"/>
        <w:ind w:hanging="2"/>
        <w:jc w:val="right"/>
        <w:rPr>
          <w:rFonts w:ascii="Times New Roman" w:eastAsia="Times New Roman" w:hAnsi="Times New Roman"/>
          <w:i/>
          <w:color w:val="000000" w:themeColor="text1"/>
          <w:sz w:val="24"/>
          <w:szCs w:val="24"/>
          <w:lang w:eastAsia="ru-RU"/>
        </w:rPr>
      </w:pPr>
      <w:r w:rsidRPr="008D3567">
        <w:rPr>
          <w:rFonts w:ascii="Times New Roman" w:eastAsia="Times New Roman" w:hAnsi="Times New Roman"/>
          <w:i/>
          <w:color w:val="000000" w:themeColor="text1"/>
          <w:sz w:val="24"/>
          <w:szCs w:val="24"/>
          <w:lang w:eastAsia="ru-RU"/>
        </w:rPr>
        <w:lastRenderedPageBreak/>
        <w:t>Додаток 1</w:t>
      </w:r>
    </w:p>
    <w:p w:rsidR="00107A43" w:rsidRPr="008D3567" w:rsidRDefault="00107A43" w:rsidP="008D3567">
      <w:pPr>
        <w:spacing w:after="0" w:line="240" w:lineRule="auto"/>
        <w:ind w:hanging="2"/>
        <w:jc w:val="both"/>
        <w:rPr>
          <w:rFonts w:ascii="Times New Roman" w:hAnsi="Times New Roman"/>
          <w:color w:val="000000" w:themeColor="text1"/>
          <w:sz w:val="24"/>
          <w:szCs w:val="24"/>
          <w:lang w:eastAsia="uk-UA"/>
        </w:rPr>
      </w:pPr>
    </w:p>
    <w:p w:rsidR="00107A43" w:rsidRPr="008D3567" w:rsidRDefault="00107A43" w:rsidP="0050358D">
      <w:pPr>
        <w:spacing w:after="0" w:line="240" w:lineRule="auto"/>
        <w:ind w:hanging="2"/>
        <w:jc w:val="center"/>
        <w:rPr>
          <w:rFonts w:ascii="Times New Roman" w:hAnsi="Times New Roman"/>
          <w:b/>
          <w:color w:val="000000" w:themeColor="text1"/>
          <w:sz w:val="24"/>
          <w:szCs w:val="24"/>
          <w:lang w:eastAsia="uk-UA"/>
        </w:rPr>
      </w:pPr>
      <w:bookmarkStart w:id="10" w:name="_Hlk141707588"/>
      <w:r w:rsidRPr="008D3567">
        <w:rPr>
          <w:rFonts w:ascii="Times New Roman" w:hAnsi="Times New Roman"/>
          <w:b/>
          <w:color w:val="000000" w:themeColor="text1"/>
          <w:sz w:val="24"/>
          <w:szCs w:val="24"/>
          <w:lang w:eastAsia="uk-UA"/>
        </w:rPr>
        <w:t>Реєстр гарантійних листів виробників</w:t>
      </w:r>
    </w:p>
    <w:bookmarkEnd w:id="10"/>
    <w:p w:rsidR="00107A43" w:rsidRPr="008D3567" w:rsidRDefault="00107A43" w:rsidP="0050358D">
      <w:pPr>
        <w:keepNext/>
        <w:widowControl w:val="0"/>
        <w:spacing w:after="0" w:line="240" w:lineRule="auto"/>
        <w:jc w:val="center"/>
        <w:rPr>
          <w:rFonts w:ascii="Times New Roman" w:eastAsia="Times New Roman" w:hAnsi="Times New Roman"/>
          <w:color w:val="000000" w:themeColor="text1"/>
          <w:sz w:val="24"/>
          <w:szCs w:val="24"/>
          <w:lang w:val="ru-RU" w:eastAsia="ru-RU"/>
        </w:rPr>
      </w:pPr>
      <w:r w:rsidRPr="008D3567">
        <w:rPr>
          <w:rFonts w:ascii="Times New Roman" w:eastAsia="Times New Roman" w:hAnsi="Times New Roman"/>
          <w:b/>
          <w:color w:val="000000" w:themeColor="text1"/>
          <w:sz w:val="24"/>
          <w:szCs w:val="24"/>
          <w:lang w:eastAsia="ru-RU"/>
        </w:rPr>
        <w:t>до договору № _______ від «___»__________2023 р.</w:t>
      </w:r>
    </w:p>
    <w:p w:rsidR="00107A43" w:rsidRPr="008D3567" w:rsidRDefault="00107A43" w:rsidP="008D3567">
      <w:pPr>
        <w:spacing w:after="0" w:line="240" w:lineRule="auto"/>
        <w:ind w:hanging="2"/>
        <w:jc w:val="both"/>
        <w:rPr>
          <w:rFonts w:ascii="Times New Roman" w:hAnsi="Times New Roman"/>
          <w:b/>
          <w:color w:val="000000" w:themeColor="text1"/>
          <w:sz w:val="24"/>
          <w:szCs w:val="24"/>
          <w:lang w:eastAsia="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5"/>
        <w:gridCol w:w="1814"/>
        <w:gridCol w:w="1967"/>
        <w:gridCol w:w="2411"/>
        <w:gridCol w:w="3624"/>
      </w:tblGrid>
      <w:tr w:rsidR="003E4215" w:rsidRPr="008D3567" w:rsidTr="00550A4B">
        <w:tc>
          <w:tcPr>
            <w:tcW w:w="290" w:type="pct"/>
            <w:tcBorders>
              <w:top w:val="single" w:sz="4" w:space="0" w:color="auto"/>
              <w:left w:val="single" w:sz="4" w:space="0" w:color="auto"/>
              <w:bottom w:val="single" w:sz="4" w:space="0" w:color="auto"/>
              <w:right w:val="single" w:sz="4" w:space="0" w:color="auto"/>
            </w:tcBorders>
            <w:shd w:val="clear" w:color="auto" w:fill="auto"/>
            <w:hideMark/>
          </w:tcPr>
          <w:p w:rsidR="00107A43" w:rsidRPr="008D3567" w:rsidRDefault="00107A43" w:rsidP="008D3567">
            <w:pPr>
              <w:spacing w:after="0" w:line="240" w:lineRule="auto"/>
              <w:ind w:left="2" w:hangingChars="1" w:hanging="2"/>
              <w:jc w:val="both"/>
              <w:outlineLvl w:val="0"/>
              <w:rPr>
                <w:rFonts w:ascii="Times New Roman" w:eastAsia="Cambria" w:hAnsi="Times New Roman"/>
                <w:b/>
                <w:bCs/>
                <w:color w:val="000000" w:themeColor="text1"/>
                <w:position w:val="-1"/>
                <w:sz w:val="24"/>
                <w:szCs w:val="24"/>
                <w:lang w:eastAsia="zh-CN" w:bidi="hi-IN"/>
              </w:rPr>
            </w:pPr>
            <w:r w:rsidRPr="008D3567">
              <w:rPr>
                <w:rFonts w:ascii="Times New Roman" w:eastAsia="Cambria" w:hAnsi="Times New Roman"/>
                <w:b/>
                <w:bCs/>
                <w:color w:val="000000" w:themeColor="text1"/>
                <w:sz w:val="24"/>
                <w:szCs w:val="24"/>
              </w:rPr>
              <w:t>№</w:t>
            </w:r>
          </w:p>
        </w:tc>
        <w:tc>
          <w:tcPr>
            <w:tcW w:w="870" w:type="pct"/>
            <w:tcBorders>
              <w:top w:val="single" w:sz="4" w:space="0" w:color="auto"/>
              <w:left w:val="single" w:sz="4" w:space="0" w:color="auto"/>
              <w:bottom w:val="single" w:sz="4" w:space="0" w:color="auto"/>
              <w:right w:val="single" w:sz="4" w:space="0" w:color="auto"/>
            </w:tcBorders>
            <w:shd w:val="clear" w:color="auto" w:fill="auto"/>
            <w:hideMark/>
          </w:tcPr>
          <w:p w:rsidR="00107A43" w:rsidRPr="008D3567" w:rsidRDefault="00107A43" w:rsidP="008D3567">
            <w:pPr>
              <w:spacing w:after="0" w:line="240" w:lineRule="auto"/>
              <w:ind w:left="2" w:hangingChars="1" w:hanging="2"/>
              <w:jc w:val="both"/>
              <w:outlineLvl w:val="0"/>
              <w:rPr>
                <w:rFonts w:ascii="Times New Roman" w:eastAsia="Cambria" w:hAnsi="Times New Roman"/>
                <w:b/>
                <w:bCs/>
                <w:color w:val="000000" w:themeColor="text1"/>
                <w:position w:val="-1"/>
                <w:sz w:val="24"/>
                <w:szCs w:val="24"/>
                <w:lang w:eastAsia="zh-CN" w:bidi="hi-IN"/>
              </w:rPr>
            </w:pPr>
            <w:r w:rsidRPr="008D3567">
              <w:rPr>
                <w:rFonts w:ascii="Times New Roman" w:eastAsia="Cambria" w:hAnsi="Times New Roman"/>
                <w:b/>
                <w:bCs/>
                <w:color w:val="000000" w:themeColor="text1"/>
                <w:sz w:val="24"/>
                <w:szCs w:val="24"/>
              </w:rPr>
              <w:t>№ та дата листа</w:t>
            </w:r>
          </w:p>
        </w:tc>
        <w:tc>
          <w:tcPr>
            <w:tcW w:w="944" w:type="pct"/>
            <w:tcBorders>
              <w:top w:val="single" w:sz="4" w:space="0" w:color="auto"/>
              <w:left w:val="single" w:sz="4" w:space="0" w:color="auto"/>
              <w:bottom w:val="single" w:sz="4" w:space="0" w:color="auto"/>
              <w:right w:val="single" w:sz="4" w:space="0" w:color="auto"/>
            </w:tcBorders>
            <w:shd w:val="clear" w:color="auto" w:fill="auto"/>
            <w:hideMark/>
          </w:tcPr>
          <w:p w:rsidR="00107A43" w:rsidRPr="008D3567" w:rsidRDefault="00107A43" w:rsidP="008D3567">
            <w:pPr>
              <w:spacing w:after="0" w:line="240" w:lineRule="auto"/>
              <w:ind w:left="2" w:hangingChars="1" w:hanging="2"/>
              <w:jc w:val="both"/>
              <w:outlineLvl w:val="0"/>
              <w:rPr>
                <w:rFonts w:ascii="Times New Roman" w:eastAsia="Cambria" w:hAnsi="Times New Roman"/>
                <w:b/>
                <w:bCs/>
                <w:color w:val="000000" w:themeColor="text1"/>
                <w:position w:val="-1"/>
                <w:sz w:val="24"/>
                <w:szCs w:val="24"/>
                <w:lang w:eastAsia="zh-CN" w:bidi="hi-IN"/>
              </w:rPr>
            </w:pPr>
            <w:r w:rsidRPr="008D3567">
              <w:rPr>
                <w:rFonts w:ascii="Times New Roman" w:eastAsia="Cambria" w:hAnsi="Times New Roman"/>
                <w:b/>
                <w:bCs/>
                <w:color w:val="000000" w:themeColor="text1"/>
                <w:sz w:val="24"/>
                <w:szCs w:val="24"/>
              </w:rPr>
              <w:t>Найменування товару згідно листа</w:t>
            </w:r>
          </w:p>
        </w:tc>
        <w:tc>
          <w:tcPr>
            <w:tcW w:w="1157" w:type="pct"/>
            <w:tcBorders>
              <w:top w:val="single" w:sz="4" w:space="0" w:color="auto"/>
              <w:left w:val="single" w:sz="4" w:space="0" w:color="auto"/>
              <w:bottom w:val="single" w:sz="4" w:space="0" w:color="auto"/>
              <w:right w:val="single" w:sz="4" w:space="0" w:color="auto"/>
            </w:tcBorders>
            <w:shd w:val="clear" w:color="auto" w:fill="auto"/>
            <w:hideMark/>
          </w:tcPr>
          <w:p w:rsidR="00107A43" w:rsidRPr="008D3567" w:rsidRDefault="00107A43" w:rsidP="008D3567">
            <w:pPr>
              <w:spacing w:after="0" w:line="240" w:lineRule="auto"/>
              <w:ind w:left="2" w:hangingChars="1" w:hanging="2"/>
              <w:jc w:val="both"/>
              <w:outlineLvl w:val="0"/>
              <w:rPr>
                <w:rFonts w:ascii="Times New Roman" w:eastAsia="Cambria" w:hAnsi="Times New Roman"/>
                <w:b/>
                <w:bCs/>
                <w:color w:val="000000" w:themeColor="text1"/>
                <w:position w:val="-1"/>
                <w:sz w:val="24"/>
                <w:szCs w:val="24"/>
                <w:lang w:eastAsia="zh-CN" w:bidi="hi-IN"/>
              </w:rPr>
            </w:pPr>
            <w:r w:rsidRPr="008D3567">
              <w:rPr>
                <w:rFonts w:ascii="Times New Roman" w:eastAsia="Cambria" w:hAnsi="Times New Roman"/>
                <w:b/>
                <w:bCs/>
                <w:color w:val="000000" w:themeColor="text1"/>
                <w:sz w:val="24"/>
                <w:szCs w:val="24"/>
              </w:rPr>
              <w:t>Кількість товару, згідно листа</w:t>
            </w:r>
          </w:p>
        </w:tc>
        <w:tc>
          <w:tcPr>
            <w:tcW w:w="1739" w:type="pct"/>
            <w:tcBorders>
              <w:top w:val="single" w:sz="4" w:space="0" w:color="auto"/>
              <w:left w:val="single" w:sz="4" w:space="0" w:color="auto"/>
              <w:bottom w:val="single" w:sz="4" w:space="0" w:color="auto"/>
              <w:right w:val="single" w:sz="4" w:space="0" w:color="auto"/>
            </w:tcBorders>
            <w:shd w:val="clear" w:color="auto" w:fill="auto"/>
            <w:hideMark/>
          </w:tcPr>
          <w:p w:rsidR="00107A43" w:rsidRPr="008D3567" w:rsidRDefault="00107A43" w:rsidP="008D3567">
            <w:pPr>
              <w:spacing w:after="0" w:line="240" w:lineRule="auto"/>
              <w:ind w:left="2" w:hangingChars="1" w:hanging="2"/>
              <w:jc w:val="both"/>
              <w:outlineLvl w:val="0"/>
              <w:rPr>
                <w:rFonts w:ascii="Times New Roman" w:eastAsia="Cambria" w:hAnsi="Times New Roman"/>
                <w:b/>
                <w:bCs/>
                <w:color w:val="000000" w:themeColor="text1"/>
                <w:position w:val="-1"/>
                <w:sz w:val="24"/>
                <w:szCs w:val="24"/>
                <w:lang w:eastAsia="zh-CN" w:bidi="hi-IN"/>
              </w:rPr>
            </w:pPr>
            <w:r w:rsidRPr="0050358D">
              <w:rPr>
                <w:rFonts w:ascii="Times New Roman" w:eastAsia="Cambria" w:hAnsi="Times New Roman"/>
                <w:b/>
                <w:bCs/>
                <w:color w:val="000000" w:themeColor="text1"/>
                <w:sz w:val="24"/>
                <w:szCs w:val="24"/>
              </w:rPr>
              <w:t>Виробник</w:t>
            </w:r>
            <w:r w:rsidR="00A96EAA" w:rsidRPr="0050358D">
              <w:rPr>
                <w:rFonts w:ascii="Times New Roman" w:eastAsia="Cambria" w:hAnsi="Times New Roman"/>
                <w:b/>
                <w:bCs/>
                <w:color w:val="000000" w:themeColor="text1"/>
                <w:sz w:val="24"/>
                <w:szCs w:val="24"/>
              </w:rPr>
              <w:t xml:space="preserve"> або заявник</w:t>
            </w:r>
            <w:r w:rsidRPr="0050358D">
              <w:rPr>
                <w:rFonts w:ascii="Times New Roman" w:eastAsia="Cambria" w:hAnsi="Times New Roman"/>
                <w:b/>
                <w:bCs/>
                <w:color w:val="000000" w:themeColor="text1"/>
                <w:sz w:val="24"/>
                <w:szCs w:val="24"/>
              </w:rPr>
              <w:t>, що видав лист</w:t>
            </w:r>
          </w:p>
        </w:tc>
      </w:tr>
      <w:tr w:rsidR="003E4215" w:rsidRPr="008D3567" w:rsidTr="00550A4B">
        <w:tc>
          <w:tcPr>
            <w:tcW w:w="290" w:type="pct"/>
            <w:tcBorders>
              <w:top w:val="single" w:sz="4" w:space="0" w:color="auto"/>
              <w:left w:val="single" w:sz="4" w:space="0" w:color="auto"/>
              <w:bottom w:val="single" w:sz="4" w:space="0" w:color="auto"/>
              <w:right w:val="single" w:sz="4" w:space="0" w:color="auto"/>
            </w:tcBorders>
            <w:shd w:val="clear" w:color="auto" w:fill="auto"/>
          </w:tcPr>
          <w:p w:rsidR="00107A43" w:rsidRPr="008D3567" w:rsidRDefault="00107A43" w:rsidP="008D3567">
            <w:pPr>
              <w:spacing w:after="0" w:line="240" w:lineRule="auto"/>
              <w:ind w:left="2" w:hangingChars="1" w:hanging="2"/>
              <w:jc w:val="both"/>
              <w:outlineLvl w:val="0"/>
              <w:rPr>
                <w:rFonts w:ascii="Times New Roman" w:eastAsia="Cambria" w:hAnsi="Times New Roman"/>
                <w:b/>
                <w:bCs/>
                <w:color w:val="000000" w:themeColor="text1"/>
                <w:position w:val="-1"/>
                <w:sz w:val="24"/>
                <w:szCs w:val="24"/>
                <w:lang w:eastAsia="zh-CN" w:bidi="hi-IN"/>
              </w:rPr>
            </w:pPr>
          </w:p>
        </w:tc>
        <w:tc>
          <w:tcPr>
            <w:tcW w:w="870" w:type="pct"/>
            <w:tcBorders>
              <w:top w:val="single" w:sz="4" w:space="0" w:color="auto"/>
              <w:left w:val="single" w:sz="4" w:space="0" w:color="auto"/>
              <w:bottom w:val="single" w:sz="4" w:space="0" w:color="auto"/>
              <w:right w:val="single" w:sz="4" w:space="0" w:color="auto"/>
            </w:tcBorders>
            <w:shd w:val="clear" w:color="auto" w:fill="auto"/>
          </w:tcPr>
          <w:p w:rsidR="00107A43" w:rsidRPr="008D3567" w:rsidRDefault="00107A43" w:rsidP="008D3567">
            <w:pPr>
              <w:spacing w:after="0" w:line="240" w:lineRule="auto"/>
              <w:ind w:left="2" w:hangingChars="1" w:hanging="2"/>
              <w:jc w:val="both"/>
              <w:outlineLvl w:val="0"/>
              <w:rPr>
                <w:rFonts w:ascii="Times New Roman" w:eastAsia="Cambria" w:hAnsi="Times New Roman"/>
                <w:b/>
                <w:bCs/>
                <w:color w:val="000000" w:themeColor="text1"/>
                <w:position w:val="-1"/>
                <w:sz w:val="24"/>
                <w:szCs w:val="24"/>
                <w:lang w:eastAsia="zh-CN" w:bidi="hi-IN"/>
              </w:rPr>
            </w:pPr>
          </w:p>
        </w:tc>
        <w:tc>
          <w:tcPr>
            <w:tcW w:w="944" w:type="pct"/>
            <w:tcBorders>
              <w:top w:val="single" w:sz="4" w:space="0" w:color="auto"/>
              <w:left w:val="single" w:sz="4" w:space="0" w:color="auto"/>
              <w:bottom w:val="single" w:sz="4" w:space="0" w:color="auto"/>
              <w:right w:val="single" w:sz="4" w:space="0" w:color="auto"/>
            </w:tcBorders>
            <w:shd w:val="clear" w:color="auto" w:fill="auto"/>
          </w:tcPr>
          <w:p w:rsidR="00107A43" w:rsidRPr="008D3567" w:rsidRDefault="00107A43" w:rsidP="008D3567">
            <w:pPr>
              <w:spacing w:after="0" w:line="240" w:lineRule="auto"/>
              <w:ind w:left="2" w:hangingChars="1" w:hanging="2"/>
              <w:jc w:val="both"/>
              <w:outlineLvl w:val="0"/>
              <w:rPr>
                <w:rFonts w:ascii="Times New Roman" w:eastAsia="Cambria" w:hAnsi="Times New Roman"/>
                <w:b/>
                <w:bCs/>
                <w:color w:val="000000" w:themeColor="text1"/>
                <w:position w:val="-1"/>
                <w:sz w:val="24"/>
                <w:szCs w:val="24"/>
                <w:lang w:eastAsia="zh-CN" w:bidi="hi-IN"/>
              </w:rPr>
            </w:pPr>
          </w:p>
        </w:tc>
        <w:tc>
          <w:tcPr>
            <w:tcW w:w="1157" w:type="pct"/>
            <w:tcBorders>
              <w:top w:val="single" w:sz="4" w:space="0" w:color="auto"/>
              <w:left w:val="single" w:sz="4" w:space="0" w:color="auto"/>
              <w:bottom w:val="single" w:sz="4" w:space="0" w:color="auto"/>
              <w:right w:val="single" w:sz="4" w:space="0" w:color="auto"/>
            </w:tcBorders>
            <w:shd w:val="clear" w:color="auto" w:fill="auto"/>
          </w:tcPr>
          <w:p w:rsidR="00107A43" w:rsidRPr="008D3567" w:rsidRDefault="00107A43" w:rsidP="008D3567">
            <w:pPr>
              <w:spacing w:after="0" w:line="240" w:lineRule="auto"/>
              <w:ind w:left="2" w:hangingChars="1" w:hanging="2"/>
              <w:jc w:val="both"/>
              <w:outlineLvl w:val="0"/>
              <w:rPr>
                <w:rFonts w:ascii="Times New Roman" w:eastAsia="Cambria" w:hAnsi="Times New Roman"/>
                <w:b/>
                <w:bCs/>
                <w:color w:val="000000" w:themeColor="text1"/>
                <w:position w:val="-1"/>
                <w:sz w:val="24"/>
                <w:szCs w:val="24"/>
                <w:lang w:eastAsia="zh-CN" w:bidi="hi-IN"/>
              </w:rPr>
            </w:pPr>
          </w:p>
        </w:tc>
        <w:tc>
          <w:tcPr>
            <w:tcW w:w="1739" w:type="pct"/>
            <w:tcBorders>
              <w:top w:val="single" w:sz="4" w:space="0" w:color="auto"/>
              <w:left w:val="single" w:sz="4" w:space="0" w:color="auto"/>
              <w:bottom w:val="single" w:sz="4" w:space="0" w:color="auto"/>
              <w:right w:val="single" w:sz="4" w:space="0" w:color="auto"/>
            </w:tcBorders>
            <w:shd w:val="clear" w:color="auto" w:fill="auto"/>
          </w:tcPr>
          <w:p w:rsidR="00107A43" w:rsidRPr="008D3567" w:rsidRDefault="00107A43" w:rsidP="008D3567">
            <w:pPr>
              <w:spacing w:after="0" w:line="240" w:lineRule="auto"/>
              <w:ind w:left="2" w:hangingChars="1" w:hanging="2"/>
              <w:jc w:val="both"/>
              <w:outlineLvl w:val="0"/>
              <w:rPr>
                <w:rFonts w:ascii="Times New Roman" w:eastAsia="Cambria" w:hAnsi="Times New Roman"/>
                <w:b/>
                <w:bCs/>
                <w:color w:val="000000" w:themeColor="text1"/>
                <w:position w:val="-1"/>
                <w:sz w:val="24"/>
                <w:szCs w:val="24"/>
                <w:lang w:eastAsia="zh-CN" w:bidi="hi-IN"/>
              </w:rPr>
            </w:pPr>
          </w:p>
        </w:tc>
      </w:tr>
      <w:tr w:rsidR="003E4215" w:rsidRPr="008D3567" w:rsidTr="00550A4B">
        <w:tc>
          <w:tcPr>
            <w:tcW w:w="290" w:type="pct"/>
            <w:tcBorders>
              <w:top w:val="single" w:sz="4" w:space="0" w:color="auto"/>
              <w:left w:val="single" w:sz="4" w:space="0" w:color="auto"/>
              <w:bottom w:val="single" w:sz="4" w:space="0" w:color="auto"/>
              <w:right w:val="single" w:sz="4" w:space="0" w:color="auto"/>
            </w:tcBorders>
            <w:shd w:val="clear" w:color="auto" w:fill="auto"/>
          </w:tcPr>
          <w:p w:rsidR="00107A43" w:rsidRPr="008D3567" w:rsidRDefault="00107A43" w:rsidP="008D3567">
            <w:pPr>
              <w:spacing w:after="0" w:line="240" w:lineRule="auto"/>
              <w:ind w:left="2" w:hangingChars="1" w:hanging="2"/>
              <w:jc w:val="both"/>
              <w:outlineLvl w:val="0"/>
              <w:rPr>
                <w:rFonts w:ascii="Times New Roman" w:eastAsia="Cambria" w:hAnsi="Times New Roman"/>
                <w:b/>
                <w:bCs/>
                <w:color w:val="000000" w:themeColor="text1"/>
                <w:position w:val="-1"/>
                <w:sz w:val="24"/>
                <w:szCs w:val="24"/>
                <w:lang w:eastAsia="zh-CN" w:bidi="hi-IN"/>
              </w:rPr>
            </w:pPr>
          </w:p>
        </w:tc>
        <w:tc>
          <w:tcPr>
            <w:tcW w:w="870" w:type="pct"/>
            <w:tcBorders>
              <w:top w:val="single" w:sz="4" w:space="0" w:color="auto"/>
              <w:left w:val="single" w:sz="4" w:space="0" w:color="auto"/>
              <w:bottom w:val="single" w:sz="4" w:space="0" w:color="auto"/>
              <w:right w:val="single" w:sz="4" w:space="0" w:color="auto"/>
            </w:tcBorders>
            <w:shd w:val="clear" w:color="auto" w:fill="auto"/>
          </w:tcPr>
          <w:p w:rsidR="00107A43" w:rsidRPr="008D3567" w:rsidRDefault="00107A43" w:rsidP="008D3567">
            <w:pPr>
              <w:spacing w:after="0" w:line="240" w:lineRule="auto"/>
              <w:ind w:left="2" w:hangingChars="1" w:hanging="2"/>
              <w:jc w:val="both"/>
              <w:outlineLvl w:val="0"/>
              <w:rPr>
                <w:rFonts w:ascii="Times New Roman" w:eastAsia="Cambria" w:hAnsi="Times New Roman"/>
                <w:b/>
                <w:bCs/>
                <w:color w:val="000000" w:themeColor="text1"/>
                <w:position w:val="-1"/>
                <w:sz w:val="24"/>
                <w:szCs w:val="24"/>
                <w:lang w:eastAsia="zh-CN" w:bidi="hi-IN"/>
              </w:rPr>
            </w:pPr>
          </w:p>
        </w:tc>
        <w:tc>
          <w:tcPr>
            <w:tcW w:w="944" w:type="pct"/>
            <w:tcBorders>
              <w:top w:val="single" w:sz="4" w:space="0" w:color="auto"/>
              <w:left w:val="single" w:sz="4" w:space="0" w:color="auto"/>
              <w:bottom w:val="single" w:sz="4" w:space="0" w:color="auto"/>
              <w:right w:val="single" w:sz="4" w:space="0" w:color="auto"/>
            </w:tcBorders>
            <w:shd w:val="clear" w:color="auto" w:fill="auto"/>
          </w:tcPr>
          <w:p w:rsidR="00107A43" w:rsidRPr="008D3567" w:rsidRDefault="00107A43" w:rsidP="008D3567">
            <w:pPr>
              <w:spacing w:after="0" w:line="240" w:lineRule="auto"/>
              <w:ind w:left="2" w:hangingChars="1" w:hanging="2"/>
              <w:jc w:val="both"/>
              <w:outlineLvl w:val="0"/>
              <w:rPr>
                <w:rFonts w:ascii="Times New Roman" w:eastAsia="Cambria" w:hAnsi="Times New Roman"/>
                <w:b/>
                <w:bCs/>
                <w:color w:val="000000" w:themeColor="text1"/>
                <w:position w:val="-1"/>
                <w:sz w:val="24"/>
                <w:szCs w:val="24"/>
                <w:lang w:eastAsia="zh-CN" w:bidi="hi-IN"/>
              </w:rPr>
            </w:pPr>
            <w:bookmarkStart w:id="11" w:name="_GoBack"/>
            <w:bookmarkEnd w:id="11"/>
          </w:p>
        </w:tc>
        <w:tc>
          <w:tcPr>
            <w:tcW w:w="1157" w:type="pct"/>
            <w:tcBorders>
              <w:top w:val="single" w:sz="4" w:space="0" w:color="auto"/>
              <w:left w:val="single" w:sz="4" w:space="0" w:color="auto"/>
              <w:bottom w:val="single" w:sz="4" w:space="0" w:color="auto"/>
              <w:right w:val="single" w:sz="4" w:space="0" w:color="auto"/>
            </w:tcBorders>
            <w:shd w:val="clear" w:color="auto" w:fill="auto"/>
          </w:tcPr>
          <w:p w:rsidR="00107A43" w:rsidRPr="008D3567" w:rsidRDefault="00107A43" w:rsidP="008D3567">
            <w:pPr>
              <w:spacing w:after="0" w:line="240" w:lineRule="auto"/>
              <w:ind w:left="2" w:hangingChars="1" w:hanging="2"/>
              <w:jc w:val="both"/>
              <w:outlineLvl w:val="0"/>
              <w:rPr>
                <w:rFonts w:ascii="Times New Roman" w:eastAsia="Cambria" w:hAnsi="Times New Roman"/>
                <w:b/>
                <w:bCs/>
                <w:color w:val="000000" w:themeColor="text1"/>
                <w:position w:val="-1"/>
                <w:sz w:val="24"/>
                <w:szCs w:val="24"/>
                <w:lang w:eastAsia="zh-CN" w:bidi="hi-IN"/>
              </w:rPr>
            </w:pPr>
          </w:p>
        </w:tc>
        <w:tc>
          <w:tcPr>
            <w:tcW w:w="1739" w:type="pct"/>
            <w:tcBorders>
              <w:top w:val="single" w:sz="4" w:space="0" w:color="auto"/>
              <w:left w:val="single" w:sz="4" w:space="0" w:color="auto"/>
              <w:bottom w:val="single" w:sz="4" w:space="0" w:color="auto"/>
              <w:right w:val="single" w:sz="4" w:space="0" w:color="auto"/>
            </w:tcBorders>
            <w:shd w:val="clear" w:color="auto" w:fill="auto"/>
          </w:tcPr>
          <w:p w:rsidR="00107A43" w:rsidRPr="008D3567" w:rsidRDefault="00107A43" w:rsidP="008D3567">
            <w:pPr>
              <w:spacing w:after="0" w:line="240" w:lineRule="auto"/>
              <w:ind w:left="2" w:hangingChars="1" w:hanging="2"/>
              <w:jc w:val="both"/>
              <w:outlineLvl w:val="0"/>
              <w:rPr>
                <w:rFonts w:ascii="Times New Roman" w:eastAsia="Cambria" w:hAnsi="Times New Roman"/>
                <w:b/>
                <w:bCs/>
                <w:color w:val="000000" w:themeColor="text1"/>
                <w:position w:val="-1"/>
                <w:sz w:val="24"/>
                <w:szCs w:val="24"/>
                <w:lang w:eastAsia="zh-CN" w:bidi="hi-IN"/>
              </w:rPr>
            </w:pPr>
          </w:p>
        </w:tc>
      </w:tr>
      <w:tr w:rsidR="003E4215" w:rsidRPr="008D3567" w:rsidTr="00550A4B">
        <w:tc>
          <w:tcPr>
            <w:tcW w:w="290" w:type="pct"/>
            <w:tcBorders>
              <w:top w:val="single" w:sz="4" w:space="0" w:color="auto"/>
              <w:left w:val="single" w:sz="4" w:space="0" w:color="auto"/>
              <w:bottom w:val="single" w:sz="4" w:space="0" w:color="auto"/>
              <w:right w:val="single" w:sz="4" w:space="0" w:color="auto"/>
            </w:tcBorders>
            <w:shd w:val="clear" w:color="auto" w:fill="auto"/>
          </w:tcPr>
          <w:p w:rsidR="00107A43" w:rsidRPr="008D3567" w:rsidRDefault="00107A43" w:rsidP="008D3567">
            <w:pPr>
              <w:spacing w:after="0" w:line="240" w:lineRule="auto"/>
              <w:ind w:left="2" w:hangingChars="1" w:hanging="2"/>
              <w:jc w:val="both"/>
              <w:outlineLvl w:val="0"/>
              <w:rPr>
                <w:rFonts w:ascii="Times New Roman" w:eastAsia="Cambria" w:hAnsi="Times New Roman"/>
                <w:b/>
                <w:bCs/>
                <w:color w:val="000000" w:themeColor="text1"/>
                <w:position w:val="-1"/>
                <w:sz w:val="24"/>
                <w:szCs w:val="24"/>
                <w:lang w:eastAsia="zh-CN" w:bidi="hi-IN"/>
              </w:rPr>
            </w:pPr>
          </w:p>
        </w:tc>
        <w:tc>
          <w:tcPr>
            <w:tcW w:w="870" w:type="pct"/>
            <w:tcBorders>
              <w:top w:val="single" w:sz="4" w:space="0" w:color="auto"/>
              <w:left w:val="single" w:sz="4" w:space="0" w:color="auto"/>
              <w:bottom w:val="single" w:sz="4" w:space="0" w:color="auto"/>
              <w:right w:val="single" w:sz="4" w:space="0" w:color="auto"/>
            </w:tcBorders>
            <w:shd w:val="clear" w:color="auto" w:fill="auto"/>
          </w:tcPr>
          <w:p w:rsidR="00107A43" w:rsidRPr="008D3567" w:rsidRDefault="00107A43" w:rsidP="008D3567">
            <w:pPr>
              <w:spacing w:after="0" w:line="240" w:lineRule="auto"/>
              <w:ind w:left="2" w:hangingChars="1" w:hanging="2"/>
              <w:jc w:val="both"/>
              <w:outlineLvl w:val="0"/>
              <w:rPr>
                <w:rFonts w:ascii="Times New Roman" w:eastAsia="Cambria" w:hAnsi="Times New Roman"/>
                <w:b/>
                <w:bCs/>
                <w:color w:val="000000" w:themeColor="text1"/>
                <w:position w:val="-1"/>
                <w:sz w:val="24"/>
                <w:szCs w:val="24"/>
                <w:lang w:eastAsia="zh-CN" w:bidi="hi-IN"/>
              </w:rPr>
            </w:pPr>
          </w:p>
        </w:tc>
        <w:tc>
          <w:tcPr>
            <w:tcW w:w="944" w:type="pct"/>
            <w:tcBorders>
              <w:top w:val="single" w:sz="4" w:space="0" w:color="auto"/>
              <w:left w:val="single" w:sz="4" w:space="0" w:color="auto"/>
              <w:bottom w:val="single" w:sz="4" w:space="0" w:color="auto"/>
              <w:right w:val="single" w:sz="4" w:space="0" w:color="auto"/>
            </w:tcBorders>
            <w:shd w:val="clear" w:color="auto" w:fill="auto"/>
          </w:tcPr>
          <w:p w:rsidR="00107A43" w:rsidRPr="008D3567" w:rsidRDefault="00107A43" w:rsidP="008D3567">
            <w:pPr>
              <w:spacing w:after="0" w:line="240" w:lineRule="auto"/>
              <w:ind w:left="2" w:hangingChars="1" w:hanging="2"/>
              <w:jc w:val="both"/>
              <w:outlineLvl w:val="0"/>
              <w:rPr>
                <w:rFonts w:ascii="Times New Roman" w:eastAsia="Cambria" w:hAnsi="Times New Roman"/>
                <w:b/>
                <w:bCs/>
                <w:color w:val="000000" w:themeColor="text1"/>
                <w:position w:val="-1"/>
                <w:sz w:val="24"/>
                <w:szCs w:val="24"/>
                <w:lang w:eastAsia="zh-CN" w:bidi="hi-IN"/>
              </w:rPr>
            </w:pPr>
          </w:p>
        </w:tc>
        <w:tc>
          <w:tcPr>
            <w:tcW w:w="1157" w:type="pct"/>
            <w:tcBorders>
              <w:top w:val="single" w:sz="4" w:space="0" w:color="auto"/>
              <w:left w:val="single" w:sz="4" w:space="0" w:color="auto"/>
              <w:bottom w:val="single" w:sz="4" w:space="0" w:color="auto"/>
              <w:right w:val="single" w:sz="4" w:space="0" w:color="auto"/>
            </w:tcBorders>
            <w:shd w:val="clear" w:color="auto" w:fill="auto"/>
          </w:tcPr>
          <w:p w:rsidR="00107A43" w:rsidRPr="008D3567" w:rsidRDefault="00107A43" w:rsidP="008D3567">
            <w:pPr>
              <w:spacing w:after="0" w:line="240" w:lineRule="auto"/>
              <w:ind w:left="2" w:hangingChars="1" w:hanging="2"/>
              <w:jc w:val="both"/>
              <w:outlineLvl w:val="0"/>
              <w:rPr>
                <w:rFonts w:ascii="Times New Roman" w:eastAsia="Cambria" w:hAnsi="Times New Roman"/>
                <w:b/>
                <w:bCs/>
                <w:color w:val="000000" w:themeColor="text1"/>
                <w:position w:val="-1"/>
                <w:sz w:val="24"/>
                <w:szCs w:val="24"/>
                <w:lang w:eastAsia="zh-CN" w:bidi="hi-IN"/>
              </w:rPr>
            </w:pPr>
          </w:p>
        </w:tc>
        <w:tc>
          <w:tcPr>
            <w:tcW w:w="1739" w:type="pct"/>
            <w:tcBorders>
              <w:top w:val="single" w:sz="4" w:space="0" w:color="auto"/>
              <w:left w:val="single" w:sz="4" w:space="0" w:color="auto"/>
              <w:bottom w:val="single" w:sz="4" w:space="0" w:color="auto"/>
              <w:right w:val="single" w:sz="4" w:space="0" w:color="auto"/>
            </w:tcBorders>
            <w:shd w:val="clear" w:color="auto" w:fill="auto"/>
          </w:tcPr>
          <w:p w:rsidR="00107A43" w:rsidRPr="008D3567" w:rsidRDefault="00107A43" w:rsidP="008D3567">
            <w:pPr>
              <w:spacing w:after="0" w:line="240" w:lineRule="auto"/>
              <w:ind w:left="2" w:hangingChars="1" w:hanging="2"/>
              <w:jc w:val="both"/>
              <w:outlineLvl w:val="0"/>
              <w:rPr>
                <w:rFonts w:ascii="Times New Roman" w:eastAsia="Cambria" w:hAnsi="Times New Roman"/>
                <w:b/>
                <w:bCs/>
                <w:color w:val="000000" w:themeColor="text1"/>
                <w:position w:val="-1"/>
                <w:sz w:val="24"/>
                <w:szCs w:val="24"/>
                <w:lang w:eastAsia="zh-CN" w:bidi="hi-IN"/>
              </w:rPr>
            </w:pPr>
          </w:p>
        </w:tc>
      </w:tr>
      <w:tr w:rsidR="003E4215" w:rsidRPr="008D3567" w:rsidTr="00550A4B">
        <w:tc>
          <w:tcPr>
            <w:tcW w:w="290" w:type="pct"/>
            <w:tcBorders>
              <w:top w:val="single" w:sz="4" w:space="0" w:color="auto"/>
              <w:left w:val="single" w:sz="4" w:space="0" w:color="auto"/>
              <w:bottom w:val="single" w:sz="4" w:space="0" w:color="auto"/>
              <w:right w:val="single" w:sz="4" w:space="0" w:color="auto"/>
            </w:tcBorders>
            <w:shd w:val="clear" w:color="auto" w:fill="auto"/>
          </w:tcPr>
          <w:p w:rsidR="00107A43" w:rsidRPr="008D3567" w:rsidRDefault="00107A43" w:rsidP="008D3567">
            <w:pPr>
              <w:spacing w:after="0" w:line="240" w:lineRule="auto"/>
              <w:ind w:left="2" w:hangingChars="1" w:hanging="2"/>
              <w:jc w:val="both"/>
              <w:outlineLvl w:val="0"/>
              <w:rPr>
                <w:rFonts w:ascii="Times New Roman" w:eastAsia="Cambria" w:hAnsi="Times New Roman"/>
                <w:b/>
                <w:bCs/>
                <w:color w:val="000000" w:themeColor="text1"/>
                <w:position w:val="-1"/>
                <w:sz w:val="24"/>
                <w:szCs w:val="24"/>
                <w:lang w:eastAsia="zh-CN" w:bidi="hi-IN"/>
              </w:rPr>
            </w:pPr>
          </w:p>
        </w:tc>
        <w:tc>
          <w:tcPr>
            <w:tcW w:w="870" w:type="pct"/>
            <w:tcBorders>
              <w:top w:val="single" w:sz="4" w:space="0" w:color="auto"/>
              <w:left w:val="single" w:sz="4" w:space="0" w:color="auto"/>
              <w:bottom w:val="single" w:sz="4" w:space="0" w:color="auto"/>
              <w:right w:val="single" w:sz="4" w:space="0" w:color="auto"/>
            </w:tcBorders>
            <w:shd w:val="clear" w:color="auto" w:fill="auto"/>
          </w:tcPr>
          <w:p w:rsidR="00107A43" w:rsidRPr="008D3567" w:rsidRDefault="00107A43" w:rsidP="008D3567">
            <w:pPr>
              <w:spacing w:after="0" w:line="240" w:lineRule="auto"/>
              <w:ind w:left="2" w:hangingChars="1" w:hanging="2"/>
              <w:jc w:val="both"/>
              <w:outlineLvl w:val="0"/>
              <w:rPr>
                <w:rFonts w:ascii="Times New Roman" w:eastAsia="Cambria" w:hAnsi="Times New Roman"/>
                <w:b/>
                <w:bCs/>
                <w:color w:val="000000" w:themeColor="text1"/>
                <w:position w:val="-1"/>
                <w:sz w:val="24"/>
                <w:szCs w:val="24"/>
                <w:lang w:eastAsia="zh-CN" w:bidi="hi-IN"/>
              </w:rPr>
            </w:pPr>
          </w:p>
        </w:tc>
        <w:tc>
          <w:tcPr>
            <w:tcW w:w="944" w:type="pct"/>
            <w:tcBorders>
              <w:top w:val="single" w:sz="4" w:space="0" w:color="auto"/>
              <w:left w:val="single" w:sz="4" w:space="0" w:color="auto"/>
              <w:bottom w:val="single" w:sz="4" w:space="0" w:color="auto"/>
              <w:right w:val="single" w:sz="4" w:space="0" w:color="auto"/>
            </w:tcBorders>
            <w:shd w:val="clear" w:color="auto" w:fill="auto"/>
          </w:tcPr>
          <w:p w:rsidR="00107A43" w:rsidRPr="008D3567" w:rsidRDefault="00107A43" w:rsidP="008D3567">
            <w:pPr>
              <w:spacing w:after="0" w:line="240" w:lineRule="auto"/>
              <w:ind w:left="2" w:hangingChars="1" w:hanging="2"/>
              <w:jc w:val="both"/>
              <w:outlineLvl w:val="0"/>
              <w:rPr>
                <w:rFonts w:ascii="Times New Roman" w:eastAsia="Cambria" w:hAnsi="Times New Roman"/>
                <w:b/>
                <w:bCs/>
                <w:color w:val="000000" w:themeColor="text1"/>
                <w:position w:val="-1"/>
                <w:sz w:val="24"/>
                <w:szCs w:val="24"/>
                <w:lang w:eastAsia="zh-CN" w:bidi="hi-IN"/>
              </w:rPr>
            </w:pPr>
          </w:p>
        </w:tc>
        <w:tc>
          <w:tcPr>
            <w:tcW w:w="1157" w:type="pct"/>
            <w:tcBorders>
              <w:top w:val="single" w:sz="4" w:space="0" w:color="auto"/>
              <w:left w:val="single" w:sz="4" w:space="0" w:color="auto"/>
              <w:bottom w:val="single" w:sz="4" w:space="0" w:color="auto"/>
              <w:right w:val="single" w:sz="4" w:space="0" w:color="auto"/>
            </w:tcBorders>
            <w:shd w:val="clear" w:color="auto" w:fill="auto"/>
          </w:tcPr>
          <w:p w:rsidR="00107A43" w:rsidRPr="008D3567" w:rsidRDefault="00107A43" w:rsidP="008D3567">
            <w:pPr>
              <w:spacing w:after="0" w:line="240" w:lineRule="auto"/>
              <w:ind w:left="2" w:hangingChars="1" w:hanging="2"/>
              <w:jc w:val="both"/>
              <w:outlineLvl w:val="0"/>
              <w:rPr>
                <w:rFonts w:ascii="Times New Roman" w:eastAsia="Cambria" w:hAnsi="Times New Roman"/>
                <w:b/>
                <w:bCs/>
                <w:color w:val="000000" w:themeColor="text1"/>
                <w:position w:val="-1"/>
                <w:sz w:val="24"/>
                <w:szCs w:val="24"/>
                <w:lang w:eastAsia="zh-CN" w:bidi="hi-IN"/>
              </w:rPr>
            </w:pPr>
          </w:p>
        </w:tc>
        <w:tc>
          <w:tcPr>
            <w:tcW w:w="1739" w:type="pct"/>
            <w:tcBorders>
              <w:top w:val="single" w:sz="4" w:space="0" w:color="auto"/>
              <w:left w:val="single" w:sz="4" w:space="0" w:color="auto"/>
              <w:bottom w:val="single" w:sz="4" w:space="0" w:color="auto"/>
              <w:right w:val="single" w:sz="4" w:space="0" w:color="auto"/>
            </w:tcBorders>
            <w:shd w:val="clear" w:color="auto" w:fill="auto"/>
          </w:tcPr>
          <w:p w:rsidR="00107A43" w:rsidRPr="008D3567" w:rsidRDefault="00107A43" w:rsidP="008D3567">
            <w:pPr>
              <w:spacing w:after="0" w:line="240" w:lineRule="auto"/>
              <w:ind w:left="2" w:hangingChars="1" w:hanging="2"/>
              <w:jc w:val="both"/>
              <w:outlineLvl w:val="0"/>
              <w:rPr>
                <w:rFonts w:ascii="Times New Roman" w:eastAsia="Cambria" w:hAnsi="Times New Roman"/>
                <w:b/>
                <w:bCs/>
                <w:color w:val="000000" w:themeColor="text1"/>
                <w:position w:val="-1"/>
                <w:sz w:val="24"/>
                <w:szCs w:val="24"/>
                <w:lang w:eastAsia="zh-CN" w:bidi="hi-IN"/>
              </w:rPr>
            </w:pPr>
          </w:p>
        </w:tc>
      </w:tr>
    </w:tbl>
    <w:p w:rsidR="00107A43" w:rsidRPr="008D3567" w:rsidRDefault="00107A43" w:rsidP="008D3567">
      <w:pPr>
        <w:spacing w:after="0" w:line="240" w:lineRule="auto"/>
        <w:ind w:hanging="2"/>
        <w:jc w:val="both"/>
        <w:rPr>
          <w:rFonts w:ascii="Times New Roman" w:hAnsi="Times New Roman"/>
          <w:b/>
          <w:color w:val="000000" w:themeColor="text1"/>
          <w:position w:val="-1"/>
          <w:sz w:val="24"/>
          <w:szCs w:val="24"/>
          <w:lang w:eastAsia="uk-UA" w:bidi="hi-IN"/>
        </w:rPr>
      </w:pPr>
    </w:p>
    <w:tbl>
      <w:tblPr>
        <w:tblW w:w="0" w:type="auto"/>
        <w:tblLook w:val="01E0"/>
      </w:tblPr>
      <w:tblGrid>
        <w:gridCol w:w="4788"/>
        <w:gridCol w:w="4783"/>
      </w:tblGrid>
      <w:tr w:rsidR="00550A4B" w:rsidRPr="008D3567" w:rsidTr="00550A4B">
        <w:trPr>
          <w:trHeight w:val="5264"/>
        </w:trPr>
        <w:tc>
          <w:tcPr>
            <w:tcW w:w="4788" w:type="dxa"/>
          </w:tcPr>
          <w:p w:rsidR="00550A4B" w:rsidRPr="008D3567" w:rsidRDefault="00550A4B" w:rsidP="00250BEE">
            <w:pPr>
              <w:keepNext/>
              <w:spacing w:after="0" w:line="240" w:lineRule="auto"/>
              <w:ind w:firstLine="426"/>
              <w:jc w:val="both"/>
              <w:outlineLvl w:val="3"/>
              <w:rPr>
                <w:rFonts w:ascii="Times New Roman" w:eastAsia="Times New Roman" w:hAnsi="Times New Roman"/>
                <w:bCs/>
                <w:color w:val="000000" w:themeColor="text1"/>
                <w:sz w:val="24"/>
                <w:szCs w:val="24"/>
                <w:lang w:eastAsia="ru-RU"/>
              </w:rPr>
            </w:pPr>
          </w:p>
          <w:p w:rsidR="00550A4B" w:rsidRPr="00550A4B" w:rsidRDefault="00550A4B" w:rsidP="00250BEE">
            <w:pPr>
              <w:keepNext/>
              <w:spacing w:after="0" w:line="240" w:lineRule="auto"/>
              <w:jc w:val="center"/>
              <w:outlineLvl w:val="3"/>
              <w:rPr>
                <w:rFonts w:ascii="Times New Roman" w:eastAsia="Times New Roman" w:hAnsi="Times New Roman"/>
                <w:b/>
                <w:bCs/>
                <w:color w:val="000000" w:themeColor="text1"/>
                <w:sz w:val="24"/>
                <w:szCs w:val="24"/>
                <w:lang w:eastAsia="ru-RU"/>
              </w:rPr>
            </w:pPr>
            <w:r w:rsidRPr="00550A4B">
              <w:rPr>
                <w:rFonts w:ascii="Times New Roman" w:eastAsia="Times New Roman" w:hAnsi="Times New Roman"/>
                <w:b/>
                <w:bCs/>
                <w:color w:val="000000" w:themeColor="text1"/>
                <w:sz w:val="24"/>
                <w:szCs w:val="24"/>
                <w:lang w:eastAsia="ru-RU"/>
              </w:rPr>
              <w:t>ПРОДАВЕЦЬ</w:t>
            </w:r>
          </w:p>
          <w:p w:rsidR="00550A4B" w:rsidRPr="006A6FA1" w:rsidRDefault="00550A4B" w:rsidP="00250BEE">
            <w:pPr>
              <w:spacing w:after="0" w:line="240" w:lineRule="auto"/>
              <w:rPr>
                <w:rStyle w:val="hps"/>
                <w:rFonts w:ascii="Times New Roman" w:hAnsi="Times New Roman"/>
                <w:b/>
                <w:color w:val="000000" w:themeColor="text1"/>
                <w:sz w:val="24"/>
                <w:szCs w:val="24"/>
              </w:rPr>
            </w:pPr>
            <w:r w:rsidRPr="006A6FA1">
              <w:rPr>
                <w:rStyle w:val="hps"/>
                <w:rFonts w:ascii="Times New Roman" w:hAnsi="Times New Roman"/>
                <w:b/>
                <w:color w:val="000000" w:themeColor="text1"/>
                <w:sz w:val="24"/>
                <w:szCs w:val="24"/>
              </w:rPr>
              <w:t>КНП «Переяславський ЦПМСД»</w:t>
            </w:r>
          </w:p>
          <w:p w:rsidR="00550A4B" w:rsidRPr="006A6FA1" w:rsidRDefault="00550A4B" w:rsidP="00250BEE">
            <w:pPr>
              <w:spacing w:after="0" w:line="240" w:lineRule="auto"/>
              <w:rPr>
                <w:rStyle w:val="hps"/>
                <w:rFonts w:ascii="Times New Roman" w:hAnsi="Times New Roman"/>
                <w:color w:val="000000" w:themeColor="text1"/>
                <w:sz w:val="24"/>
                <w:szCs w:val="24"/>
              </w:rPr>
            </w:pPr>
            <w:r w:rsidRPr="006A6FA1">
              <w:rPr>
                <w:rStyle w:val="hps"/>
                <w:rFonts w:ascii="Times New Roman" w:hAnsi="Times New Roman"/>
                <w:color w:val="000000" w:themeColor="text1"/>
                <w:sz w:val="24"/>
                <w:szCs w:val="24"/>
              </w:rPr>
              <w:t>Юридична та фактична адреса:</w:t>
            </w:r>
          </w:p>
          <w:p w:rsidR="00550A4B" w:rsidRPr="006A6FA1" w:rsidRDefault="00550A4B" w:rsidP="00250BEE">
            <w:pPr>
              <w:spacing w:after="0" w:line="240" w:lineRule="auto"/>
              <w:rPr>
                <w:rFonts w:ascii="Times New Roman" w:hAnsi="Times New Roman"/>
                <w:color w:val="000000" w:themeColor="text1"/>
                <w:sz w:val="24"/>
                <w:szCs w:val="24"/>
              </w:rPr>
            </w:pPr>
            <w:r w:rsidRPr="006A6FA1">
              <w:rPr>
                <w:rFonts w:ascii="Times New Roman" w:hAnsi="Times New Roman"/>
                <w:color w:val="000000" w:themeColor="text1"/>
                <w:sz w:val="24"/>
                <w:szCs w:val="24"/>
              </w:rPr>
              <w:t>08403, Київська обл.,</w:t>
            </w:r>
          </w:p>
          <w:p w:rsidR="00550A4B" w:rsidRPr="006A6FA1" w:rsidRDefault="00550A4B" w:rsidP="00250BEE">
            <w:pPr>
              <w:spacing w:after="0" w:line="240" w:lineRule="auto"/>
              <w:rPr>
                <w:rFonts w:ascii="Times New Roman" w:hAnsi="Times New Roman"/>
                <w:color w:val="000000" w:themeColor="text1"/>
                <w:sz w:val="24"/>
                <w:szCs w:val="24"/>
              </w:rPr>
            </w:pPr>
            <w:r w:rsidRPr="006A6FA1">
              <w:rPr>
                <w:rFonts w:ascii="Times New Roman" w:hAnsi="Times New Roman"/>
                <w:color w:val="000000" w:themeColor="text1"/>
                <w:sz w:val="24"/>
                <w:szCs w:val="24"/>
              </w:rPr>
              <w:t>м. Переяслав,</w:t>
            </w:r>
          </w:p>
          <w:p w:rsidR="00550A4B" w:rsidRPr="006A6FA1" w:rsidRDefault="00550A4B" w:rsidP="00250BEE">
            <w:pPr>
              <w:spacing w:after="0" w:line="240" w:lineRule="auto"/>
              <w:rPr>
                <w:rFonts w:ascii="Times New Roman" w:hAnsi="Times New Roman"/>
                <w:color w:val="000000" w:themeColor="text1"/>
                <w:sz w:val="24"/>
                <w:szCs w:val="24"/>
              </w:rPr>
            </w:pPr>
            <w:r w:rsidRPr="006A6FA1">
              <w:rPr>
                <w:rFonts w:ascii="Times New Roman" w:hAnsi="Times New Roman"/>
                <w:color w:val="000000" w:themeColor="text1"/>
                <w:sz w:val="24"/>
                <w:szCs w:val="24"/>
              </w:rPr>
              <w:t>вул. Богдана Хмельницького, 137</w:t>
            </w:r>
          </w:p>
          <w:p w:rsidR="00550A4B" w:rsidRPr="006A6FA1" w:rsidRDefault="00550A4B" w:rsidP="00250BEE">
            <w:pPr>
              <w:spacing w:after="0" w:line="240" w:lineRule="auto"/>
              <w:rPr>
                <w:rFonts w:ascii="Times New Roman" w:hAnsi="Times New Roman"/>
                <w:color w:val="000000" w:themeColor="text1"/>
                <w:sz w:val="24"/>
                <w:szCs w:val="24"/>
              </w:rPr>
            </w:pPr>
            <w:r w:rsidRPr="006A6FA1">
              <w:rPr>
                <w:rFonts w:ascii="Times New Roman" w:hAnsi="Times New Roman"/>
                <w:color w:val="000000" w:themeColor="text1"/>
                <w:sz w:val="24"/>
                <w:szCs w:val="24"/>
              </w:rPr>
              <w:t>Код ЄДРПОУ 38424617</w:t>
            </w:r>
          </w:p>
          <w:p w:rsidR="00550A4B" w:rsidRPr="006A6FA1" w:rsidRDefault="00550A4B" w:rsidP="00250BEE">
            <w:pPr>
              <w:spacing w:after="0" w:line="240" w:lineRule="auto"/>
              <w:rPr>
                <w:rFonts w:ascii="Times New Roman" w:hAnsi="Times New Roman"/>
                <w:color w:val="000000" w:themeColor="text1"/>
                <w:sz w:val="24"/>
                <w:szCs w:val="24"/>
              </w:rPr>
            </w:pPr>
            <w:r w:rsidRPr="006A6FA1">
              <w:rPr>
                <w:rFonts w:ascii="Times New Roman" w:hAnsi="Times New Roman"/>
                <w:color w:val="000000" w:themeColor="text1"/>
                <w:sz w:val="24"/>
                <w:szCs w:val="24"/>
              </w:rPr>
              <w:t xml:space="preserve">IBAN: UA 323052990000026009020122166 </w:t>
            </w:r>
          </w:p>
          <w:p w:rsidR="00550A4B" w:rsidRPr="006A6FA1" w:rsidRDefault="00550A4B" w:rsidP="00250BEE">
            <w:pPr>
              <w:spacing w:after="0" w:line="240" w:lineRule="auto"/>
              <w:rPr>
                <w:rFonts w:ascii="Times New Roman" w:hAnsi="Times New Roman"/>
                <w:color w:val="000000" w:themeColor="text1"/>
                <w:sz w:val="24"/>
                <w:szCs w:val="24"/>
              </w:rPr>
            </w:pPr>
            <w:r w:rsidRPr="006A6FA1">
              <w:rPr>
                <w:rFonts w:ascii="Times New Roman" w:hAnsi="Times New Roman"/>
                <w:color w:val="000000" w:themeColor="text1"/>
                <w:sz w:val="24"/>
                <w:szCs w:val="24"/>
              </w:rPr>
              <w:t>в АТ КБ «Приватбанк»</w:t>
            </w:r>
          </w:p>
          <w:p w:rsidR="00550A4B" w:rsidRPr="006A6FA1" w:rsidRDefault="00550A4B" w:rsidP="00250BEE">
            <w:pPr>
              <w:spacing w:after="0" w:line="240" w:lineRule="auto"/>
              <w:rPr>
                <w:rFonts w:ascii="Times New Roman" w:hAnsi="Times New Roman"/>
                <w:color w:val="000000" w:themeColor="text1"/>
                <w:sz w:val="24"/>
                <w:szCs w:val="24"/>
              </w:rPr>
            </w:pPr>
            <w:r w:rsidRPr="006A6FA1">
              <w:rPr>
                <w:rFonts w:ascii="Times New Roman" w:hAnsi="Times New Roman"/>
                <w:color w:val="000000" w:themeColor="text1"/>
                <w:sz w:val="24"/>
                <w:szCs w:val="24"/>
              </w:rPr>
              <w:t>ІПН 384246110328</w:t>
            </w:r>
          </w:p>
          <w:p w:rsidR="00550A4B" w:rsidRPr="006A6FA1" w:rsidRDefault="00550A4B" w:rsidP="00250BEE">
            <w:pPr>
              <w:spacing w:after="0" w:line="240" w:lineRule="auto"/>
              <w:rPr>
                <w:rFonts w:ascii="Times New Roman" w:hAnsi="Times New Roman"/>
                <w:color w:val="000000" w:themeColor="text1"/>
                <w:sz w:val="24"/>
                <w:szCs w:val="24"/>
              </w:rPr>
            </w:pPr>
            <w:r w:rsidRPr="006A6FA1">
              <w:rPr>
                <w:rFonts w:ascii="Times New Roman" w:hAnsi="Times New Roman"/>
                <w:color w:val="000000" w:themeColor="text1"/>
                <w:sz w:val="24"/>
                <w:szCs w:val="24"/>
              </w:rPr>
              <w:t>Витяг з реєстру ПДВ №1910324500027</w:t>
            </w:r>
          </w:p>
          <w:p w:rsidR="00550A4B" w:rsidRPr="006A6FA1" w:rsidRDefault="00550A4B" w:rsidP="00250BEE">
            <w:pPr>
              <w:spacing w:after="0" w:line="240" w:lineRule="auto"/>
              <w:rPr>
                <w:rFonts w:ascii="Times New Roman" w:hAnsi="Times New Roman"/>
                <w:color w:val="000000" w:themeColor="text1"/>
                <w:sz w:val="24"/>
                <w:szCs w:val="24"/>
              </w:rPr>
            </w:pPr>
            <w:r w:rsidRPr="006A6FA1">
              <w:rPr>
                <w:rFonts w:ascii="Times New Roman" w:hAnsi="Times New Roman"/>
                <w:color w:val="000000" w:themeColor="text1"/>
                <w:sz w:val="24"/>
                <w:szCs w:val="24"/>
              </w:rPr>
              <w:t>Є платником ПДВ, неприбуткова організація</w:t>
            </w:r>
          </w:p>
          <w:p w:rsidR="00550A4B" w:rsidRPr="006A6FA1" w:rsidRDefault="00550A4B" w:rsidP="00250BEE">
            <w:pPr>
              <w:spacing w:after="0" w:line="240" w:lineRule="auto"/>
              <w:rPr>
                <w:rFonts w:ascii="Times New Roman" w:hAnsi="Times New Roman"/>
                <w:color w:val="000000" w:themeColor="text1"/>
                <w:sz w:val="24"/>
                <w:szCs w:val="24"/>
              </w:rPr>
            </w:pPr>
            <w:r w:rsidRPr="006A6FA1">
              <w:rPr>
                <w:rFonts w:ascii="Times New Roman" w:hAnsi="Times New Roman"/>
                <w:color w:val="000000" w:themeColor="text1"/>
                <w:sz w:val="24"/>
                <w:szCs w:val="24"/>
              </w:rPr>
              <w:t>Тел. (04567) 3-43-87</w:t>
            </w:r>
          </w:p>
          <w:p w:rsidR="00550A4B" w:rsidRPr="006A6FA1" w:rsidRDefault="00550A4B" w:rsidP="00250BEE">
            <w:pPr>
              <w:spacing w:after="0" w:line="240" w:lineRule="auto"/>
              <w:rPr>
                <w:rFonts w:ascii="Times New Roman" w:hAnsi="Times New Roman"/>
                <w:color w:val="000000" w:themeColor="text1"/>
                <w:sz w:val="24"/>
                <w:szCs w:val="24"/>
                <w:u w:val="single"/>
              </w:rPr>
            </w:pPr>
            <w:hyperlink r:id="rId8" w:history="1">
              <w:r w:rsidRPr="006A6FA1">
                <w:rPr>
                  <w:rStyle w:val="aa"/>
                  <w:rFonts w:ascii="Times New Roman" w:hAnsi="Times New Roman"/>
                  <w:color w:val="000000" w:themeColor="text1"/>
                  <w:sz w:val="24"/>
                  <w:szCs w:val="24"/>
                </w:rPr>
                <w:t>phcenter@ukr.net</w:t>
              </w:r>
            </w:hyperlink>
          </w:p>
          <w:p w:rsidR="00550A4B" w:rsidRPr="006A6FA1" w:rsidRDefault="00550A4B" w:rsidP="00250BEE">
            <w:pPr>
              <w:spacing w:after="0" w:line="240" w:lineRule="auto"/>
              <w:rPr>
                <w:rFonts w:ascii="Times New Roman" w:hAnsi="Times New Roman"/>
                <w:color w:val="000000" w:themeColor="text1"/>
                <w:sz w:val="24"/>
                <w:szCs w:val="24"/>
              </w:rPr>
            </w:pPr>
          </w:p>
          <w:p w:rsidR="00550A4B" w:rsidRPr="006A6FA1" w:rsidRDefault="00550A4B" w:rsidP="00250BEE">
            <w:pPr>
              <w:spacing w:after="0" w:line="240" w:lineRule="auto"/>
              <w:rPr>
                <w:rFonts w:ascii="Times New Roman" w:hAnsi="Times New Roman"/>
                <w:color w:val="000000" w:themeColor="text1"/>
                <w:sz w:val="24"/>
                <w:szCs w:val="24"/>
              </w:rPr>
            </w:pPr>
          </w:p>
          <w:p w:rsidR="00550A4B" w:rsidRPr="006570CA" w:rsidRDefault="00550A4B" w:rsidP="00250BEE">
            <w:pPr>
              <w:spacing w:after="0" w:line="240" w:lineRule="auto"/>
              <w:rPr>
                <w:rFonts w:ascii="Times New Roman" w:hAnsi="Times New Roman"/>
                <w:b/>
                <w:color w:val="000000" w:themeColor="text1"/>
                <w:sz w:val="24"/>
                <w:szCs w:val="24"/>
              </w:rPr>
            </w:pPr>
            <w:r w:rsidRPr="006570CA">
              <w:rPr>
                <w:rFonts w:ascii="Times New Roman" w:hAnsi="Times New Roman"/>
                <w:b/>
                <w:color w:val="000000" w:themeColor="text1"/>
                <w:sz w:val="24"/>
                <w:szCs w:val="24"/>
              </w:rPr>
              <w:t>Директор     _______  Наталія  ЦАРЕНОК</w:t>
            </w:r>
          </w:p>
          <w:p w:rsidR="00550A4B" w:rsidRPr="008D3567" w:rsidRDefault="00550A4B" w:rsidP="00250BEE">
            <w:pPr>
              <w:spacing w:after="0" w:line="240" w:lineRule="auto"/>
              <w:jc w:val="both"/>
              <w:rPr>
                <w:rFonts w:ascii="Times New Roman" w:eastAsia="Times New Roman" w:hAnsi="Times New Roman"/>
                <w:b/>
                <w:color w:val="000000" w:themeColor="text1"/>
                <w:sz w:val="24"/>
                <w:szCs w:val="24"/>
                <w:lang w:eastAsia="ru-RU"/>
              </w:rPr>
            </w:pPr>
            <w:r w:rsidRPr="006A6FA1">
              <w:rPr>
                <w:rFonts w:ascii="Times New Roman" w:hAnsi="Times New Roman"/>
                <w:color w:val="000000" w:themeColor="text1"/>
                <w:sz w:val="24"/>
                <w:szCs w:val="24"/>
              </w:rPr>
              <w:t xml:space="preserve">                          М.П.</w:t>
            </w:r>
          </w:p>
          <w:p w:rsidR="00550A4B" w:rsidRPr="008D3567" w:rsidRDefault="00550A4B" w:rsidP="00250BEE">
            <w:pPr>
              <w:spacing w:after="0" w:line="240" w:lineRule="auto"/>
              <w:ind w:firstLine="426"/>
              <w:jc w:val="both"/>
              <w:rPr>
                <w:rFonts w:ascii="Times New Roman" w:eastAsia="Times New Roman" w:hAnsi="Times New Roman"/>
                <w:b/>
                <w:color w:val="000000" w:themeColor="text1"/>
                <w:sz w:val="24"/>
                <w:szCs w:val="24"/>
                <w:lang w:eastAsia="ru-RU"/>
              </w:rPr>
            </w:pPr>
          </w:p>
        </w:tc>
        <w:tc>
          <w:tcPr>
            <w:tcW w:w="4783" w:type="dxa"/>
          </w:tcPr>
          <w:p w:rsidR="00550A4B" w:rsidRPr="008D3567" w:rsidRDefault="00550A4B" w:rsidP="00250BEE">
            <w:pPr>
              <w:keepNext/>
              <w:spacing w:after="0" w:line="240" w:lineRule="auto"/>
              <w:jc w:val="both"/>
              <w:outlineLvl w:val="3"/>
              <w:rPr>
                <w:rFonts w:ascii="Times New Roman" w:eastAsia="Times New Roman" w:hAnsi="Times New Roman"/>
                <w:bCs/>
                <w:color w:val="000000" w:themeColor="text1"/>
                <w:sz w:val="24"/>
                <w:szCs w:val="24"/>
                <w:lang w:eastAsia="ru-RU"/>
              </w:rPr>
            </w:pPr>
          </w:p>
          <w:p w:rsidR="00550A4B" w:rsidRPr="00550A4B" w:rsidRDefault="00550A4B" w:rsidP="00250BEE">
            <w:pPr>
              <w:keepNext/>
              <w:spacing w:after="0" w:line="240" w:lineRule="auto"/>
              <w:ind w:firstLine="426"/>
              <w:jc w:val="center"/>
              <w:outlineLvl w:val="3"/>
              <w:rPr>
                <w:rFonts w:ascii="Times New Roman" w:eastAsia="Times New Roman" w:hAnsi="Times New Roman"/>
                <w:b/>
                <w:bCs/>
                <w:color w:val="000000" w:themeColor="text1"/>
                <w:sz w:val="24"/>
                <w:szCs w:val="24"/>
                <w:lang w:eastAsia="ru-RU"/>
              </w:rPr>
            </w:pPr>
            <w:r w:rsidRPr="00550A4B">
              <w:rPr>
                <w:rFonts w:ascii="Times New Roman" w:eastAsia="Times New Roman" w:hAnsi="Times New Roman"/>
                <w:b/>
                <w:bCs/>
                <w:color w:val="000000" w:themeColor="text1"/>
                <w:sz w:val="24"/>
                <w:szCs w:val="24"/>
                <w:lang w:eastAsia="ru-RU"/>
              </w:rPr>
              <w:t>ПОКУПЕЦЬ</w:t>
            </w:r>
          </w:p>
          <w:p w:rsidR="00550A4B" w:rsidRPr="008D3567" w:rsidRDefault="00550A4B" w:rsidP="00250BEE">
            <w:pPr>
              <w:spacing w:after="0" w:line="240" w:lineRule="auto"/>
              <w:ind w:firstLine="30"/>
              <w:jc w:val="both"/>
              <w:rPr>
                <w:rFonts w:ascii="Times New Roman" w:eastAsia="Times New Roman" w:hAnsi="Times New Roman"/>
                <w:bCs/>
                <w:color w:val="000000" w:themeColor="text1"/>
                <w:sz w:val="24"/>
                <w:szCs w:val="24"/>
                <w:lang w:eastAsia="ru-RU"/>
              </w:rPr>
            </w:pPr>
          </w:p>
        </w:tc>
      </w:tr>
    </w:tbl>
    <w:p w:rsidR="00107A43" w:rsidRPr="008D3567" w:rsidRDefault="00107A43" w:rsidP="008D3567">
      <w:pPr>
        <w:spacing w:after="0" w:line="240" w:lineRule="auto"/>
        <w:ind w:hanging="2"/>
        <w:jc w:val="both"/>
        <w:rPr>
          <w:rFonts w:ascii="Times New Roman" w:hAnsi="Times New Roman"/>
          <w:b/>
          <w:color w:val="000000" w:themeColor="text1"/>
          <w:sz w:val="24"/>
          <w:szCs w:val="24"/>
          <w:lang w:eastAsia="uk-UA"/>
        </w:rPr>
      </w:pPr>
    </w:p>
    <w:p w:rsidR="00107A43" w:rsidRPr="008D3567" w:rsidRDefault="00107A43" w:rsidP="0050358D">
      <w:pPr>
        <w:pageBreakBefore/>
        <w:widowControl w:val="0"/>
        <w:spacing w:after="0" w:line="240" w:lineRule="auto"/>
        <w:jc w:val="right"/>
        <w:rPr>
          <w:rFonts w:ascii="Times New Roman" w:eastAsia="Times New Roman" w:hAnsi="Times New Roman"/>
          <w:i/>
          <w:color w:val="000000" w:themeColor="text1"/>
          <w:sz w:val="24"/>
          <w:szCs w:val="24"/>
          <w:lang w:val="ru-RU" w:eastAsia="ru-RU"/>
        </w:rPr>
      </w:pPr>
      <w:r w:rsidRPr="008D3567">
        <w:rPr>
          <w:rFonts w:ascii="Times New Roman" w:eastAsia="Times New Roman" w:hAnsi="Times New Roman"/>
          <w:i/>
          <w:color w:val="000000" w:themeColor="text1"/>
          <w:sz w:val="24"/>
          <w:szCs w:val="24"/>
          <w:lang w:eastAsia="ru-RU"/>
        </w:rPr>
        <w:lastRenderedPageBreak/>
        <w:t>Додаток №2</w:t>
      </w:r>
    </w:p>
    <w:p w:rsidR="00107A43" w:rsidRPr="008D3567" w:rsidRDefault="00107A43" w:rsidP="008D3567">
      <w:pPr>
        <w:widowControl w:val="0"/>
        <w:spacing w:after="0" w:line="240" w:lineRule="auto"/>
        <w:jc w:val="both"/>
        <w:rPr>
          <w:rFonts w:ascii="Times New Roman" w:eastAsia="Times New Roman" w:hAnsi="Times New Roman"/>
          <w:b/>
          <w:color w:val="000000" w:themeColor="text1"/>
          <w:sz w:val="24"/>
          <w:szCs w:val="24"/>
          <w:lang w:eastAsia="ru-RU"/>
        </w:rPr>
      </w:pPr>
    </w:p>
    <w:p w:rsidR="00107A43" w:rsidRPr="008D3567" w:rsidRDefault="00107A43" w:rsidP="0050358D">
      <w:pPr>
        <w:keepNext/>
        <w:widowControl w:val="0"/>
        <w:spacing w:after="0" w:line="240" w:lineRule="auto"/>
        <w:jc w:val="center"/>
        <w:rPr>
          <w:rFonts w:ascii="Times New Roman" w:eastAsia="Times New Roman" w:hAnsi="Times New Roman"/>
          <w:color w:val="000000" w:themeColor="text1"/>
          <w:sz w:val="24"/>
          <w:szCs w:val="24"/>
          <w:lang w:val="ru-RU" w:eastAsia="ru-RU"/>
        </w:rPr>
      </w:pPr>
      <w:r w:rsidRPr="008D3567">
        <w:rPr>
          <w:rFonts w:ascii="Times New Roman" w:eastAsia="Times New Roman" w:hAnsi="Times New Roman"/>
          <w:b/>
          <w:color w:val="000000" w:themeColor="text1"/>
          <w:sz w:val="24"/>
          <w:szCs w:val="24"/>
          <w:lang w:eastAsia="ru-RU"/>
        </w:rPr>
        <w:t>СПЕЦИФІКАЦІЯ</w:t>
      </w:r>
    </w:p>
    <w:p w:rsidR="00107A43" w:rsidRPr="008D3567" w:rsidRDefault="00107A43" w:rsidP="0050358D">
      <w:pPr>
        <w:keepNext/>
        <w:widowControl w:val="0"/>
        <w:spacing w:after="0" w:line="240" w:lineRule="auto"/>
        <w:jc w:val="center"/>
        <w:rPr>
          <w:rFonts w:ascii="Times New Roman" w:eastAsia="Times New Roman" w:hAnsi="Times New Roman"/>
          <w:color w:val="000000" w:themeColor="text1"/>
          <w:sz w:val="24"/>
          <w:szCs w:val="24"/>
          <w:lang w:val="ru-RU" w:eastAsia="ru-RU"/>
        </w:rPr>
      </w:pPr>
      <w:r w:rsidRPr="008D3567">
        <w:rPr>
          <w:rFonts w:ascii="Times New Roman" w:eastAsia="Times New Roman" w:hAnsi="Times New Roman"/>
          <w:b/>
          <w:color w:val="000000" w:themeColor="text1"/>
          <w:sz w:val="24"/>
          <w:szCs w:val="24"/>
          <w:lang w:eastAsia="ru-RU"/>
        </w:rPr>
        <w:t>до договору № _______ від «___»__________2023 р.</w:t>
      </w:r>
    </w:p>
    <w:tbl>
      <w:tblPr>
        <w:tblW w:w="10241" w:type="dxa"/>
        <w:jc w:val="center"/>
        <w:tblLayout w:type="fixed"/>
        <w:tblCellMar>
          <w:left w:w="0" w:type="dxa"/>
          <w:right w:w="0" w:type="dxa"/>
        </w:tblCellMar>
        <w:tblLook w:val="0000"/>
      </w:tblPr>
      <w:tblGrid>
        <w:gridCol w:w="477"/>
        <w:gridCol w:w="2353"/>
        <w:gridCol w:w="1843"/>
        <w:gridCol w:w="1134"/>
        <w:gridCol w:w="810"/>
        <w:gridCol w:w="11"/>
        <w:gridCol w:w="1387"/>
        <w:gridCol w:w="11"/>
        <w:gridCol w:w="945"/>
        <w:gridCol w:w="11"/>
        <w:gridCol w:w="1239"/>
        <w:gridCol w:w="11"/>
        <w:gridCol w:w="9"/>
      </w:tblGrid>
      <w:tr w:rsidR="003E4215" w:rsidRPr="008D3567" w:rsidTr="00FE784A">
        <w:trPr>
          <w:gridAfter w:val="2"/>
          <w:wAfter w:w="20" w:type="dxa"/>
          <w:trHeight w:val="267"/>
          <w:jc w:val="center"/>
        </w:trPr>
        <w:tc>
          <w:tcPr>
            <w:tcW w:w="477" w:type="dxa"/>
            <w:tcBorders>
              <w:top w:val="single" w:sz="4" w:space="0" w:color="000000"/>
              <w:left w:val="single" w:sz="4" w:space="0" w:color="000000"/>
              <w:bottom w:val="single" w:sz="4" w:space="0" w:color="000000"/>
              <w:right w:val="nil"/>
            </w:tcBorders>
            <w:tcMar>
              <w:left w:w="108" w:type="dxa"/>
              <w:right w:w="108" w:type="dxa"/>
            </w:tcMar>
          </w:tcPr>
          <w:p w:rsidR="00FE784A" w:rsidRPr="008D3567" w:rsidRDefault="00FE784A" w:rsidP="008D3567">
            <w:pPr>
              <w:tabs>
                <w:tab w:val="left" w:pos="540"/>
              </w:tabs>
              <w:spacing w:after="0" w:line="240" w:lineRule="auto"/>
              <w:jc w:val="both"/>
              <w:rPr>
                <w:rFonts w:ascii="Times New Roman" w:eastAsia="Times New Roman" w:hAnsi="Times New Roman"/>
                <w:color w:val="000000" w:themeColor="text1"/>
                <w:lang w:val="ru-RU" w:eastAsia="ru-RU"/>
              </w:rPr>
            </w:pPr>
            <w:r w:rsidRPr="008D3567">
              <w:rPr>
                <w:rFonts w:ascii="Times New Roman" w:eastAsia="Times New Roman" w:hAnsi="Times New Roman"/>
                <w:b/>
                <w:color w:val="000000" w:themeColor="text1"/>
                <w:lang w:eastAsia="ru-RU"/>
              </w:rPr>
              <w:t>№ з/п</w:t>
            </w:r>
          </w:p>
        </w:tc>
        <w:tc>
          <w:tcPr>
            <w:tcW w:w="2353" w:type="dxa"/>
            <w:tcBorders>
              <w:top w:val="single" w:sz="4" w:space="0" w:color="000000"/>
              <w:left w:val="single" w:sz="4" w:space="0" w:color="000000"/>
              <w:bottom w:val="single" w:sz="4" w:space="0" w:color="000000"/>
              <w:right w:val="single" w:sz="4" w:space="0" w:color="auto"/>
            </w:tcBorders>
            <w:tcMar>
              <w:left w:w="108" w:type="dxa"/>
              <w:right w:w="108" w:type="dxa"/>
            </w:tcMar>
          </w:tcPr>
          <w:p w:rsidR="00FE784A" w:rsidRPr="008D3567" w:rsidRDefault="00FE784A" w:rsidP="008D3567">
            <w:pPr>
              <w:tabs>
                <w:tab w:val="left" w:pos="540"/>
              </w:tabs>
              <w:spacing w:after="0" w:line="240" w:lineRule="auto"/>
              <w:jc w:val="both"/>
              <w:rPr>
                <w:rFonts w:ascii="Times New Roman" w:eastAsia="Times New Roman" w:hAnsi="Times New Roman"/>
                <w:b/>
                <w:color w:val="000000" w:themeColor="text1"/>
                <w:lang w:eastAsia="ru-RU"/>
              </w:rPr>
            </w:pPr>
          </w:p>
          <w:p w:rsidR="00FE784A" w:rsidRPr="008D3567" w:rsidRDefault="00FE784A" w:rsidP="008D3567">
            <w:pPr>
              <w:tabs>
                <w:tab w:val="left" w:pos="540"/>
              </w:tabs>
              <w:spacing w:after="0" w:line="240" w:lineRule="auto"/>
              <w:jc w:val="both"/>
              <w:rPr>
                <w:rFonts w:ascii="Times New Roman" w:eastAsia="Times New Roman" w:hAnsi="Times New Roman"/>
                <w:b/>
                <w:color w:val="000000" w:themeColor="text1"/>
                <w:lang w:eastAsia="ru-RU"/>
              </w:rPr>
            </w:pPr>
            <w:r w:rsidRPr="008D3567">
              <w:rPr>
                <w:rFonts w:ascii="Times New Roman" w:eastAsia="Times New Roman" w:hAnsi="Times New Roman"/>
                <w:b/>
                <w:color w:val="000000" w:themeColor="text1"/>
                <w:lang w:eastAsia="ru-RU"/>
              </w:rPr>
              <w:t xml:space="preserve">Найменування </w:t>
            </w:r>
          </w:p>
          <w:p w:rsidR="00FE784A" w:rsidRPr="008D3567" w:rsidRDefault="00FE784A" w:rsidP="008D3567">
            <w:pPr>
              <w:tabs>
                <w:tab w:val="left" w:pos="540"/>
              </w:tabs>
              <w:spacing w:after="0" w:line="240" w:lineRule="auto"/>
              <w:jc w:val="both"/>
              <w:rPr>
                <w:rFonts w:ascii="Times New Roman" w:eastAsia="Times New Roman" w:hAnsi="Times New Roman"/>
                <w:color w:val="000000" w:themeColor="text1"/>
                <w:lang w:val="ru-RU" w:eastAsia="ru-RU"/>
              </w:rPr>
            </w:pPr>
            <w:r w:rsidRPr="008D3567">
              <w:rPr>
                <w:rFonts w:ascii="Times New Roman" w:eastAsia="Times New Roman" w:hAnsi="Times New Roman"/>
                <w:b/>
                <w:color w:val="000000" w:themeColor="text1"/>
                <w:lang w:eastAsia="ru-RU"/>
              </w:rPr>
              <w:t>товару</w:t>
            </w:r>
          </w:p>
          <w:p w:rsidR="00FE784A" w:rsidRPr="008D3567" w:rsidRDefault="00FE784A" w:rsidP="008D3567">
            <w:pPr>
              <w:spacing w:after="0" w:line="240" w:lineRule="auto"/>
              <w:jc w:val="both"/>
              <w:rPr>
                <w:rFonts w:ascii="Times New Roman" w:eastAsia="Times New Roman" w:hAnsi="Times New Roman"/>
                <w:color w:val="000000" w:themeColor="text1"/>
                <w:lang w:val="ru-RU" w:eastAsia="ru-RU"/>
              </w:rPr>
            </w:pPr>
          </w:p>
          <w:p w:rsidR="00FE784A" w:rsidRPr="008D3567" w:rsidRDefault="00FE784A" w:rsidP="008D3567">
            <w:pPr>
              <w:tabs>
                <w:tab w:val="left" w:pos="540"/>
              </w:tabs>
              <w:spacing w:after="0" w:line="240" w:lineRule="auto"/>
              <w:jc w:val="both"/>
              <w:rPr>
                <w:rFonts w:ascii="Times New Roman" w:eastAsia="Times New Roman" w:hAnsi="Times New Roman"/>
                <w:b/>
                <w:bCs/>
                <w:color w:val="000000" w:themeColor="text1"/>
                <w:lang w:eastAsia="ru-RU"/>
              </w:rPr>
            </w:pPr>
          </w:p>
        </w:tc>
        <w:tc>
          <w:tcPr>
            <w:tcW w:w="1843" w:type="dxa"/>
            <w:tcBorders>
              <w:top w:val="single" w:sz="4" w:space="0" w:color="auto"/>
              <w:left w:val="single" w:sz="4" w:space="0" w:color="000000"/>
              <w:bottom w:val="single" w:sz="4" w:space="0" w:color="000000"/>
              <w:right w:val="single" w:sz="4" w:space="0" w:color="auto"/>
            </w:tcBorders>
            <w:tcMar>
              <w:left w:w="108" w:type="dxa"/>
              <w:right w:w="108" w:type="dxa"/>
            </w:tcMar>
          </w:tcPr>
          <w:p w:rsidR="00FE784A" w:rsidRPr="008D3567" w:rsidRDefault="00FE784A" w:rsidP="008D3567">
            <w:pPr>
              <w:spacing w:after="0" w:line="240" w:lineRule="auto"/>
              <w:jc w:val="both"/>
              <w:rPr>
                <w:rFonts w:ascii="Times New Roman" w:eastAsia="Times New Roman" w:hAnsi="Times New Roman"/>
                <w:b/>
                <w:bCs/>
                <w:color w:val="000000" w:themeColor="text1"/>
                <w:lang w:eastAsia="ru-RU"/>
              </w:rPr>
            </w:pPr>
          </w:p>
          <w:p w:rsidR="00FE784A" w:rsidRPr="008D3567" w:rsidRDefault="00FE784A" w:rsidP="008D3567">
            <w:pPr>
              <w:tabs>
                <w:tab w:val="left" w:pos="540"/>
              </w:tabs>
              <w:spacing w:after="0" w:line="240" w:lineRule="auto"/>
              <w:jc w:val="both"/>
              <w:rPr>
                <w:rFonts w:ascii="Times New Roman" w:eastAsia="Times New Roman" w:hAnsi="Times New Roman"/>
                <w:b/>
                <w:bCs/>
                <w:color w:val="000000" w:themeColor="text1"/>
                <w:lang w:eastAsia="ru-RU"/>
              </w:rPr>
            </w:pPr>
            <w:r w:rsidRPr="008D3567">
              <w:rPr>
                <w:rFonts w:ascii="Times New Roman" w:eastAsia="Times New Roman" w:hAnsi="Times New Roman"/>
                <w:b/>
                <w:bCs/>
                <w:color w:val="000000" w:themeColor="text1"/>
                <w:lang w:eastAsia="ru-RU"/>
              </w:rPr>
              <w:t>Міжнародна непатетн</w:t>
            </w:r>
            <w:r w:rsidR="00A96EAA" w:rsidRPr="008D3567">
              <w:rPr>
                <w:rFonts w:ascii="Times New Roman" w:eastAsia="Times New Roman" w:hAnsi="Times New Roman"/>
                <w:b/>
                <w:bCs/>
                <w:color w:val="000000" w:themeColor="text1"/>
                <w:lang w:eastAsia="ru-RU"/>
              </w:rPr>
              <w:t>ована</w:t>
            </w:r>
            <w:r w:rsidRPr="008D3567">
              <w:rPr>
                <w:rFonts w:ascii="Times New Roman" w:eastAsia="Times New Roman" w:hAnsi="Times New Roman"/>
                <w:b/>
                <w:bCs/>
                <w:color w:val="000000" w:themeColor="text1"/>
                <w:lang w:eastAsia="ru-RU"/>
              </w:rPr>
              <w:t xml:space="preserve"> назва</w:t>
            </w:r>
          </w:p>
        </w:tc>
        <w:tc>
          <w:tcPr>
            <w:tcW w:w="1134" w:type="dxa"/>
            <w:tcBorders>
              <w:top w:val="single" w:sz="4" w:space="0" w:color="000000"/>
              <w:left w:val="single" w:sz="4" w:space="0" w:color="000000"/>
              <w:bottom w:val="single" w:sz="4" w:space="0" w:color="000000"/>
              <w:right w:val="single" w:sz="4" w:space="0" w:color="auto"/>
            </w:tcBorders>
            <w:tcMar>
              <w:left w:w="108" w:type="dxa"/>
              <w:right w:w="108" w:type="dxa"/>
            </w:tcMar>
          </w:tcPr>
          <w:p w:rsidR="00FE784A" w:rsidRPr="008D3567" w:rsidRDefault="00FE784A" w:rsidP="008D3567">
            <w:pPr>
              <w:widowControl w:val="0"/>
              <w:spacing w:after="0" w:line="240" w:lineRule="auto"/>
              <w:jc w:val="both"/>
              <w:rPr>
                <w:rFonts w:ascii="Times New Roman" w:eastAsia="Times New Roman" w:hAnsi="Times New Roman"/>
                <w:b/>
                <w:color w:val="000000" w:themeColor="text1"/>
                <w:lang w:eastAsia="ru-RU"/>
              </w:rPr>
            </w:pPr>
          </w:p>
          <w:p w:rsidR="00FE784A" w:rsidRPr="008D3567" w:rsidRDefault="00FE784A" w:rsidP="008D3567">
            <w:pPr>
              <w:widowControl w:val="0"/>
              <w:spacing w:after="0" w:line="240" w:lineRule="auto"/>
              <w:jc w:val="both"/>
              <w:rPr>
                <w:rFonts w:ascii="Times New Roman" w:eastAsia="Times New Roman" w:hAnsi="Times New Roman"/>
                <w:color w:val="000000" w:themeColor="text1"/>
                <w:lang w:val="ru-RU" w:eastAsia="ru-RU"/>
              </w:rPr>
            </w:pPr>
            <w:r w:rsidRPr="008D3567">
              <w:rPr>
                <w:rFonts w:ascii="Times New Roman" w:eastAsia="Times New Roman" w:hAnsi="Times New Roman"/>
                <w:b/>
                <w:color w:val="000000" w:themeColor="text1"/>
                <w:lang w:eastAsia="ru-RU"/>
              </w:rPr>
              <w:t>Од.</w:t>
            </w:r>
          </w:p>
          <w:p w:rsidR="00FE784A" w:rsidRPr="008D3567" w:rsidRDefault="00FE784A" w:rsidP="008D3567">
            <w:pPr>
              <w:tabs>
                <w:tab w:val="left" w:pos="540"/>
              </w:tabs>
              <w:spacing w:after="0" w:line="240" w:lineRule="auto"/>
              <w:jc w:val="both"/>
              <w:rPr>
                <w:rFonts w:ascii="Times New Roman" w:eastAsia="Times New Roman" w:hAnsi="Times New Roman"/>
                <w:color w:val="000000" w:themeColor="text1"/>
                <w:lang w:val="ru-RU" w:eastAsia="ru-RU"/>
              </w:rPr>
            </w:pPr>
            <w:r w:rsidRPr="008D3567">
              <w:rPr>
                <w:rFonts w:ascii="Times New Roman" w:eastAsia="Times New Roman" w:hAnsi="Times New Roman"/>
                <w:b/>
                <w:color w:val="000000" w:themeColor="text1"/>
                <w:lang w:eastAsia="ru-RU"/>
              </w:rPr>
              <w:t>вим.</w:t>
            </w:r>
          </w:p>
        </w:tc>
        <w:tc>
          <w:tcPr>
            <w:tcW w:w="810" w:type="dxa"/>
            <w:tcBorders>
              <w:top w:val="single" w:sz="4" w:space="0" w:color="000000"/>
              <w:left w:val="single" w:sz="4" w:space="0" w:color="auto"/>
              <w:bottom w:val="single" w:sz="4" w:space="0" w:color="000000"/>
              <w:right w:val="nil"/>
            </w:tcBorders>
            <w:tcMar>
              <w:left w:w="108" w:type="dxa"/>
              <w:right w:w="108" w:type="dxa"/>
            </w:tcMar>
          </w:tcPr>
          <w:p w:rsidR="00FE784A" w:rsidRPr="008D3567" w:rsidRDefault="00FE784A" w:rsidP="008D3567">
            <w:pPr>
              <w:tabs>
                <w:tab w:val="left" w:pos="540"/>
              </w:tabs>
              <w:spacing w:after="0" w:line="240" w:lineRule="auto"/>
              <w:jc w:val="both"/>
              <w:rPr>
                <w:rFonts w:ascii="Times New Roman" w:eastAsia="Times New Roman" w:hAnsi="Times New Roman"/>
                <w:b/>
                <w:color w:val="000000" w:themeColor="text1"/>
                <w:lang w:eastAsia="ru-RU"/>
              </w:rPr>
            </w:pPr>
          </w:p>
          <w:p w:rsidR="00FE784A" w:rsidRPr="008D3567" w:rsidRDefault="00FE784A" w:rsidP="008D3567">
            <w:pPr>
              <w:tabs>
                <w:tab w:val="left" w:pos="540"/>
              </w:tabs>
              <w:spacing w:after="0" w:line="240" w:lineRule="auto"/>
              <w:jc w:val="both"/>
              <w:rPr>
                <w:rFonts w:ascii="Times New Roman" w:eastAsia="Times New Roman" w:hAnsi="Times New Roman"/>
                <w:color w:val="000000" w:themeColor="text1"/>
                <w:lang w:val="ru-RU" w:eastAsia="ru-RU"/>
              </w:rPr>
            </w:pPr>
            <w:r w:rsidRPr="008D3567">
              <w:rPr>
                <w:rFonts w:ascii="Times New Roman" w:eastAsia="Times New Roman" w:hAnsi="Times New Roman"/>
                <w:b/>
                <w:color w:val="000000" w:themeColor="text1"/>
                <w:lang w:eastAsia="ru-RU"/>
              </w:rPr>
              <w:t>Кількість</w:t>
            </w:r>
          </w:p>
        </w:tc>
        <w:tc>
          <w:tcPr>
            <w:tcW w:w="1398" w:type="dxa"/>
            <w:gridSpan w:val="2"/>
            <w:tcBorders>
              <w:top w:val="single" w:sz="4" w:space="0" w:color="000000"/>
              <w:left w:val="single" w:sz="4" w:space="0" w:color="000000"/>
              <w:bottom w:val="single" w:sz="4" w:space="0" w:color="000000"/>
              <w:right w:val="nil"/>
            </w:tcBorders>
            <w:tcMar>
              <w:left w:w="108" w:type="dxa"/>
              <w:right w:w="108" w:type="dxa"/>
            </w:tcMar>
          </w:tcPr>
          <w:p w:rsidR="00FE784A" w:rsidRPr="008D3567" w:rsidRDefault="00FE784A" w:rsidP="008D3567">
            <w:pPr>
              <w:tabs>
                <w:tab w:val="left" w:pos="540"/>
              </w:tabs>
              <w:spacing w:after="0" w:line="240" w:lineRule="auto"/>
              <w:jc w:val="both"/>
              <w:rPr>
                <w:rFonts w:ascii="Times New Roman" w:eastAsia="Times New Roman" w:hAnsi="Times New Roman"/>
                <w:color w:val="000000" w:themeColor="text1"/>
                <w:lang w:val="ru-RU" w:eastAsia="ru-RU"/>
              </w:rPr>
            </w:pPr>
            <w:r w:rsidRPr="008D3567">
              <w:rPr>
                <w:rFonts w:ascii="Times New Roman" w:eastAsia="Times New Roman" w:hAnsi="Times New Roman"/>
                <w:b/>
                <w:color w:val="000000" w:themeColor="text1"/>
                <w:lang w:eastAsia="ru-RU"/>
              </w:rPr>
              <w:t>Ціна за один., грн. без ПДВ</w:t>
            </w:r>
          </w:p>
        </w:tc>
        <w:tc>
          <w:tcPr>
            <w:tcW w:w="956" w:type="dxa"/>
            <w:gridSpan w:val="2"/>
            <w:tcBorders>
              <w:top w:val="single" w:sz="4" w:space="0" w:color="000000"/>
              <w:left w:val="single" w:sz="4" w:space="0" w:color="000000"/>
              <w:bottom w:val="single" w:sz="4" w:space="0" w:color="000000"/>
              <w:right w:val="nil"/>
            </w:tcBorders>
            <w:tcMar>
              <w:left w:w="108" w:type="dxa"/>
              <w:right w:w="108" w:type="dxa"/>
            </w:tcMar>
          </w:tcPr>
          <w:p w:rsidR="00FE784A" w:rsidRPr="008D3567" w:rsidRDefault="00FE784A" w:rsidP="008D3567">
            <w:pPr>
              <w:tabs>
                <w:tab w:val="left" w:pos="540"/>
              </w:tabs>
              <w:spacing w:after="0" w:line="240" w:lineRule="auto"/>
              <w:jc w:val="both"/>
              <w:rPr>
                <w:rFonts w:ascii="Times New Roman" w:eastAsia="Times New Roman" w:hAnsi="Times New Roman"/>
                <w:color w:val="000000" w:themeColor="text1"/>
                <w:lang w:val="ru-RU" w:eastAsia="ru-RU"/>
              </w:rPr>
            </w:pPr>
            <w:r w:rsidRPr="008D3567">
              <w:rPr>
                <w:rFonts w:ascii="Times New Roman" w:eastAsia="Times New Roman" w:hAnsi="Times New Roman"/>
                <w:b/>
                <w:color w:val="000000" w:themeColor="text1"/>
                <w:lang w:eastAsia="ru-RU"/>
              </w:rPr>
              <w:t>Ціна за один., грн. з ПДВ</w:t>
            </w:r>
          </w:p>
        </w:tc>
        <w:tc>
          <w:tcPr>
            <w:tcW w:w="125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FE784A" w:rsidRPr="008D3567" w:rsidRDefault="00FE784A" w:rsidP="008D3567">
            <w:pPr>
              <w:tabs>
                <w:tab w:val="left" w:pos="540"/>
              </w:tabs>
              <w:spacing w:after="0" w:line="240" w:lineRule="auto"/>
              <w:jc w:val="both"/>
              <w:rPr>
                <w:rFonts w:ascii="Times New Roman" w:eastAsia="Times New Roman" w:hAnsi="Times New Roman"/>
                <w:color w:val="000000" w:themeColor="text1"/>
                <w:lang w:val="ru-RU" w:eastAsia="ru-RU"/>
              </w:rPr>
            </w:pPr>
            <w:r w:rsidRPr="008D3567">
              <w:rPr>
                <w:rFonts w:ascii="Times New Roman" w:eastAsia="Times New Roman" w:hAnsi="Times New Roman"/>
                <w:b/>
                <w:color w:val="000000" w:themeColor="text1"/>
                <w:lang w:eastAsia="ru-RU"/>
              </w:rPr>
              <w:t>Загальна сума, грн., з ПДВ</w:t>
            </w:r>
          </w:p>
        </w:tc>
      </w:tr>
      <w:tr w:rsidR="003E4215" w:rsidRPr="008D3567" w:rsidTr="0050358D">
        <w:trPr>
          <w:gridAfter w:val="1"/>
          <w:wAfter w:w="9" w:type="dxa"/>
          <w:trHeight w:val="255"/>
          <w:jc w:val="center"/>
        </w:trPr>
        <w:tc>
          <w:tcPr>
            <w:tcW w:w="477" w:type="dxa"/>
            <w:tcBorders>
              <w:top w:val="single" w:sz="4" w:space="0" w:color="000000"/>
              <w:left w:val="single" w:sz="4" w:space="0" w:color="000000"/>
              <w:bottom w:val="single" w:sz="4" w:space="0" w:color="000000"/>
              <w:right w:val="nil"/>
            </w:tcBorders>
            <w:tcMar>
              <w:left w:w="108" w:type="dxa"/>
              <w:right w:w="108" w:type="dxa"/>
            </w:tcMar>
          </w:tcPr>
          <w:p w:rsidR="00FE784A" w:rsidRPr="008D3567" w:rsidRDefault="00FE784A" w:rsidP="008D3567">
            <w:pPr>
              <w:tabs>
                <w:tab w:val="left" w:pos="540"/>
              </w:tabs>
              <w:spacing w:after="0" w:line="240" w:lineRule="auto"/>
              <w:jc w:val="both"/>
              <w:rPr>
                <w:rFonts w:ascii="Times New Roman" w:eastAsia="Times New Roman" w:hAnsi="Times New Roman"/>
                <w:color w:val="000000" w:themeColor="text1"/>
              </w:rPr>
            </w:pPr>
            <w:r w:rsidRPr="008D3567">
              <w:rPr>
                <w:rFonts w:ascii="Times New Roman" w:eastAsia="Times New Roman" w:hAnsi="Times New Roman"/>
                <w:color w:val="000000" w:themeColor="text1"/>
              </w:rPr>
              <w:t>1</w:t>
            </w:r>
          </w:p>
        </w:tc>
        <w:tc>
          <w:tcPr>
            <w:tcW w:w="2353" w:type="dxa"/>
            <w:tcBorders>
              <w:top w:val="single" w:sz="4" w:space="0" w:color="000000"/>
              <w:left w:val="single" w:sz="4" w:space="0" w:color="000000"/>
              <w:bottom w:val="single" w:sz="4" w:space="0" w:color="000000"/>
              <w:right w:val="single" w:sz="4" w:space="0" w:color="auto"/>
            </w:tcBorders>
            <w:tcMar>
              <w:left w:w="108" w:type="dxa"/>
              <w:right w:w="108" w:type="dxa"/>
            </w:tcMar>
            <w:vAlign w:val="bottom"/>
          </w:tcPr>
          <w:p w:rsidR="00FE784A" w:rsidRPr="008D3567" w:rsidRDefault="00FE784A" w:rsidP="008D3567">
            <w:pPr>
              <w:tabs>
                <w:tab w:val="left" w:pos="540"/>
              </w:tabs>
              <w:spacing w:after="0" w:line="240" w:lineRule="auto"/>
              <w:jc w:val="both"/>
              <w:rPr>
                <w:rFonts w:ascii="Times New Roman" w:eastAsia="Times New Roman" w:hAnsi="Times New Roman"/>
                <w:color w:val="000000" w:themeColor="text1"/>
              </w:rPr>
            </w:pPr>
          </w:p>
        </w:tc>
        <w:tc>
          <w:tcPr>
            <w:tcW w:w="1843" w:type="dxa"/>
            <w:tcBorders>
              <w:top w:val="single" w:sz="4" w:space="0" w:color="000000"/>
              <w:left w:val="single" w:sz="4" w:space="0" w:color="000000"/>
              <w:bottom w:val="single" w:sz="4" w:space="0" w:color="000000"/>
              <w:right w:val="single" w:sz="4" w:space="0" w:color="auto"/>
            </w:tcBorders>
            <w:tcMar>
              <w:left w:w="108" w:type="dxa"/>
              <w:right w:w="108" w:type="dxa"/>
            </w:tcMar>
            <w:vAlign w:val="center"/>
          </w:tcPr>
          <w:p w:rsidR="00FE784A" w:rsidRPr="008D3567" w:rsidRDefault="0050358D" w:rsidP="0050358D">
            <w:pPr>
              <w:tabs>
                <w:tab w:val="left" w:pos="540"/>
              </w:tabs>
              <w:spacing w:after="0" w:line="240" w:lineRule="auto"/>
              <w:jc w:val="center"/>
              <w:rPr>
                <w:rFonts w:ascii="Times New Roman" w:eastAsia="Times New Roman" w:hAnsi="Times New Roman"/>
                <w:color w:val="000000" w:themeColor="text1"/>
              </w:rPr>
            </w:pPr>
            <w:r w:rsidRPr="0050358D">
              <w:rPr>
                <w:rFonts w:ascii="Times New Roman" w:eastAsia="Times New Roman" w:hAnsi="Times New Roman"/>
                <w:color w:val="000000" w:themeColor="text1"/>
              </w:rPr>
              <w:t>Tuberculin</w:t>
            </w:r>
          </w:p>
        </w:tc>
        <w:tc>
          <w:tcPr>
            <w:tcW w:w="1134" w:type="dxa"/>
            <w:tcBorders>
              <w:top w:val="single" w:sz="4" w:space="0" w:color="000000"/>
              <w:left w:val="single" w:sz="4" w:space="0" w:color="000000"/>
              <w:bottom w:val="single" w:sz="4" w:space="0" w:color="000000"/>
              <w:right w:val="nil"/>
            </w:tcBorders>
            <w:tcMar>
              <w:left w:w="108" w:type="dxa"/>
              <w:right w:w="108" w:type="dxa"/>
            </w:tcMar>
            <w:vAlign w:val="center"/>
          </w:tcPr>
          <w:p w:rsidR="00FE784A" w:rsidRPr="0050358D" w:rsidRDefault="0050358D" w:rsidP="0050358D">
            <w:pPr>
              <w:tabs>
                <w:tab w:val="left" w:pos="540"/>
              </w:tabs>
              <w:spacing w:after="0" w:line="240" w:lineRule="auto"/>
              <w:jc w:val="center"/>
              <w:rPr>
                <w:rFonts w:ascii="Times New Roman" w:eastAsia="Times New Roman" w:hAnsi="Times New Roman"/>
                <w:color w:val="000000" w:themeColor="text1"/>
              </w:rPr>
            </w:pPr>
            <w:r>
              <w:rPr>
                <w:rFonts w:ascii="Times New Roman" w:eastAsia="Times New Roman" w:hAnsi="Times New Roman"/>
                <w:color w:val="000000" w:themeColor="text1"/>
              </w:rPr>
              <w:t>Проба Манту</w:t>
            </w:r>
          </w:p>
        </w:tc>
        <w:tc>
          <w:tcPr>
            <w:tcW w:w="821" w:type="dxa"/>
            <w:gridSpan w:val="2"/>
            <w:tcBorders>
              <w:top w:val="single" w:sz="4" w:space="0" w:color="000000"/>
              <w:left w:val="single" w:sz="4" w:space="0" w:color="000000"/>
              <w:bottom w:val="single" w:sz="4" w:space="0" w:color="000000"/>
              <w:right w:val="nil"/>
            </w:tcBorders>
            <w:tcMar>
              <w:left w:w="108" w:type="dxa"/>
              <w:right w:w="108" w:type="dxa"/>
            </w:tcMar>
            <w:vAlign w:val="center"/>
          </w:tcPr>
          <w:p w:rsidR="00FE784A" w:rsidRPr="008D3567" w:rsidRDefault="0050358D" w:rsidP="0050358D">
            <w:pPr>
              <w:tabs>
                <w:tab w:val="left" w:pos="540"/>
              </w:tabs>
              <w:spacing w:after="0" w:line="240" w:lineRule="auto"/>
              <w:jc w:val="center"/>
              <w:rPr>
                <w:rFonts w:ascii="Times New Roman" w:eastAsia="Times New Roman" w:hAnsi="Times New Roman"/>
                <w:color w:val="000000" w:themeColor="text1"/>
              </w:rPr>
            </w:pPr>
            <w:r>
              <w:rPr>
                <w:rFonts w:ascii="Times New Roman" w:eastAsia="Times New Roman" w:hAnsi="Times New Roman"/>
                <w:color w:val="000000" w:themeColor="text1"/>
              </w:rPr>
              <w:t>225</w:t>
            </w:r>
          </w:p>
        </w:tc>
        <w:tc>
          <w:tcPr>
            <w:tcW w:w="1398" w:type="dxa"/>
            <w:gridSpan w:val="2"/>
            <w:tcBorders>
              <w:top w:val="single" w:sz="4" w:space="0" w:color="000000"/>
              <w:left w:val="single" w:sz="4" w:space="0" w:color="000000"/>
              <w:bottom w:val="single" w:sz="4" w:space="0" w:color="000000"/>
              <w:right w:val="nil"/>
            </w:tcBorders>
            <w:tcMar>
              <w:left w:w="108" w:type="dxa"/>
              <w:right w:w="108" w:type="dxa"/>
            </w:tcMar>
          </w:tcPr>
          <w:p w:rsidR="00FE784A" w:rsidRPr="008D3567" w:rsidRDefault="00FE784A" w:rsidP="008D3567">
            <w:pPr>
              <w:tabs>
                <w:tab w:val="left" w:pos="540"/>
              </w:tabs>
              <w:spacing w:after="0" w:line="240" w:lineRule="auto"/>
              <w:jc w:val="both"/>
              <w:rPr>
                <w:rFonts w:ascii="Times New Roman" w:eastAsia="Times New Roman" w:hAnsi="Times New Roman"/>
                <w:color w:val="000000" w:themeColor="text1"/>
              </w:rPr>
            </w:pPr>
          </w:p>
        </w:tc>
        <w:tc>
          <w:tcPr>
            <w:tcW w:w="956" w:type="dxa"/>
            <w:gridSpan w:val="2"/>
            <w:tcBorders>
              <w:top w:val="single" w:sz="4" w:space="0" w:color="000000"/>
              <w:left w:val="single" w:sz="4" w:space="0" w:color="000000"/>
              <w:bottom w:val="single" w:sz="4" w:space="0" w:color="000000"/>
              <w:right w:val="nil"/>
            </w:tcBorders>
            <w:tcMar>
              <w:left w:w="108" w:type="dxa"/>
              <w:right w:w="108" w:type="dxa"/>
            </w:tcMar>
          </w:tcPr>
          <w:p w:rsidR="00FE784A" w:rsidRPr="008D3567" w:rsidRDefault="00FE784A" w:rsidP="008D3567">
            <w:pPr>
              <w:tabs>
                <w:tab w:val="left" w:pos="540"/>
              </w:tabs>
              <w:spacing w:after="0" w:line="240" w:lineRule="auto"/>
              <w:jc w:val="both"/>
              <w:rPr>
                <w:rFonts w:ascii="Times New Roman" w:eastAsia="Times New Roman" w:hAnsi="Times New Roman"/>
                <w:color w:val="000000" w:themeColor="text1"/>
              </w:rPr>
            </w:pPr>
          </w:p>
        </w:tc>
        <w:tc>
          <w:tcPr>
            <w:tcW w:w="125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FE784A" w:rsidRPr="008D3567" w:rsidRDefault="00FE784A" w:rsidP="008D3567">
            <w:pPr>
              <w:tabs>
                <w:tab w:val="left" w:pos="540"/>
              </w:tabs>
              <w:spacing w:after="0" w:line="240" w:lineRule="auto"/>
              <w:jc w:val="both"/>
              <w:rPr>
                <w:rFonts w:ascii="Times New Roman" w:eastAsia="Times New Roman" w:hAnsi="Times New Roman"/>
                <w:color w:val="000000" w:themeColor="text1"/>
              </w:rPr>
            </w:pPr>
          </w:p>
        </w:tc>
      </w:tr>
      <w:tr w:rsidR="00FE784A" w:rsidRPr="008D3567" w:rsidTr="00FE784A">
        <w:trPr>
          <w:trHeight w:val="255"/>
          <w:jc w:val="center"/>
        </w:trPr>
        <w:tc>
          <w:tcPr>
            <w:tcW w:w="10241" w:type="dxa"/>
            <w:gridSpan w:val="13"/>
            <w:tcBorders>
              <w:top w:val="single" w:sz="4" w:space="0" w:color="000000"/>
              <w:left w:val="single" w:sz="4" w:space="0" w:color="000000"/>
              <w:bottom w:val="single" w:sz="4" w:space="0" w:color="000000"/>
              <w:right w:val="single" w:sz="4" w:space="0" w:color="000000"/>
            </w:tcBorders>
            <w:tcMar>
              <w:left w:w="108" w:type="dxa"/>
              <w:right w:w="108" w:type="dxa"/>
            </w:tcMar>
          </w:tcPr>
          <w:p w:rsidR="00FE784A" w:rsidRPr="008D3567" w:rsidRDefault="00FE784A" w:rsidP="008D3567">
            <w:pPr>
              <w:spacing w:after="0" w:line="240" w:lineRule="auto"/>
              <w:jc w:val="both"/>
              <w:rPr>
                <w:rFonts w:ascii="Times New Roman" w:eastAsia="Times New Roman" w:hAnsi="Times New Roman"/>
                <w:color w:val="000000" w:themeColor="text1"/>
                <w:lang w:val="ru-RU" w:eastAsia="ru-RU"/>
              </w:rPr>
            </w:pPr>
            <w:r w:rsidRPr="008D3567">
              <w:rPr>
                <w:rFonts w:ascii="Times New Roman" w:eastAsia="Times New Roman" w:hAnsi="Times New Roman"/>
                <w:b/>
                <w:color w:val="000000" w:themeColor="text1"/>
                <w:lang w:eastAsia="ru-RU"/>
              </w:rPr>
              <w:t xml:space="preserve"> Разом </w:t>
            </w:r>
          </w:p>
          <w:p w:rsidR="00FE784A" w:rsidRPr="008D3567" w:rsidRDefault="00FE784A" w:rsidP="008D3567">
            <w:pPr>
              <w:tabs>
                <w:tab w:val="left" w:pos="540"/>
              </w:tabs>
              <w:spacing w:after="0" w:line="240" w:lineRule="auto"/>
              <w:jc w:val="both"/>
              <w:rPr>
                <w:rFonts w:ascii="Times New Roman" w:eastAsia="Times New Roman" w:hAnsi="Times New Roman"/>
                <w:color w:val="000000" w:themeColor="text1"/>
                <w:lang w:val="ru-RU" w:eastAsia="ru-RU"/>
              </w:rPr>
            </w:pPr>
            <w:r w:rsidRPr="008D3567">
              <w:rPr>
                <w:rFonts w:ascii="Times New Roman" w:eastAsia="Times New Roman" w:hAnsi="Times New Roman"/>
                <w:b/>
                <w:color w:val="000000" w:themeColor="text1"/>
                <w:lang w:eastAsia="ru-RU"/>
              </w:rPr>
              <w:t xml:space="preserve">______________________________________________________________грн. </w:t>
            </w:r>
          </w:p>
          <w:p w:rsidR="00FE784A" w:rsidRPr="008D3567" w:rsidRDefault="00FE784A" w:rsidP="008D3567">
            <w:pPr>
              <w:tabs>
                <w:tab w:val="left" w:pos="540"/>
              </w:tabs>
              <w:spacing w:after="0" w:line="240" w:lineRule="auto"/>
              <w:jc w:val="both"/>
              <w:rPr>
                <w:rFonts w:ascii="Times New Roman" w:eastAsia="Times New Roman" w:hAnsi="Times New Roman"/>
                <w:color w:val="000000" w:themeColor="text1"/>
                <w:lang w:val="ru-RU" w:eastAsia="ru-RU"/>
              </w:rPr>
            </w:pPr>
            <w:r w:rsidRPr="008D3567">
              <w:rPr>
                <w:rFonts w:ascii="Times New Roman" w:eastAsia="Times New Roman" w:hAnsi="Times New Roman"/>
                <w:b/>
                <w:color w:val="000000" w:themeColor="text1"/>
                <w:lang w:eastAsia="ru-RU"/>
              </w:rPr>
              <w:t xml:space="preserve">у тому числі ПДВ ___________________      </w:t>
            </w:r>
            <w:r w:rsidRPr="008D3567">
              <w:rPr>
                <w:rFonts w:ascii="Times New Roman" w:eastAsia="Times New Roman" w:hAnsi="Times New Roman"/>
                <w:color w:val="000000" w:themeColor="text1"/>
                <w:lang w:eastAsia="ru-RU"/>
              </w:rPr>
              <w:t>(</w:t>
            </w:r>
            <w:r w:rsidRPr="008D3567">
              <w:rPr>
                <w:rFonts w:ascii="Times New Roman" w:eastAsia="Times New Roman" w:hAnsi="Times New Roman"/>
                <w:i/>
                <w:color w:val="000000" w:themeColor="text1"/>
                <w:lang w:eastAsia="ru-RU"/>
              </w:rPr>
              <w:t>цифрами та прописом</w:t>
            </w:r>
            <w:r w:rsidRPr="008D3567">
              <w:rPr>
                <w:rFonts w:ascii="Times New Roman" w:eastAsia="Times New Roman" w:hAnsi="Times New Roman"/>
                <w:color w:val="000000" w:themeColor="text1"/>
                <w:lang w:eastAsia="ru-RU"/>
              </w:rPr>
              <w:t xml:space="preserve">) </w:t>
            </w:r>
          </w:p>
          <w:p w:rsidR="00FE784A" w:rsidRPr="008D3567" w:rsidRDefault="00FE784A" w:rsidP="008D3567">
            <w:pPr>
              <w:tabs>
                <w:tab w:val="left" w:pos="540"/>
              </w:tabs>
              <w:spacing w:after="0" w:line="240" w:lineRule="auto"/>
              <w:jc w:val="both"/>
              <w:rPr>
                <w:rFonts w:ascii="Times New Roman" w:eastAsia="Times New Roman" w:hAnsi="Times New Roman"/>
                <w:color w:val="000000" w:themeColor="text1"/>
                <w:lang w:eastAsia="ru-RU"/>
              </w:rPr>
            </w:pPr>
            <w:r w:rsidRPr="008D3567">
              <w:rPr>
                <w:rFonts w:ascii="Times New Roman" w:eastAsia="Times New Roman" w:hAnsi="Times New Roman"/>
                <w:color w:val="000000" w:themeColor="text1"/>
                <w:lang w:eastAsia="ru-RU"/>
              </w:rPr>
              <w:t xml:space="preserve">          </w:t>
            </w:r>
          </w:p>
        </w:tc>
      </w:tr>
      <w:bookmarkEnd w:id="9"/>
    </w:tbl>
    <w:p w:rsidR="00107A43" w:rsidRPr="008D3567" w:rsidRDefault="00107A43" w:rsidP="008D3567">
      <w:pPr>
        <w:spacing w:after="0" w:line="240" w:lineRule="auto"/>
        <w:jc w:val="both"/>
        <w:rPr>
          <w:rFonts w:ascii="Times New Roman" w:hAnsi="Times New Roman"/>
          <w:color w:val="000000" w:themeColor="text1"/>
          <w:sz w:val="24"/>
          <w:szCs w:val="24"/>
        </w:rPr>
      </w:pPr>
    </w:p>
    <w:p w:rsidR="00107A43" w:rsidRPr="008D3567" w:rsidRDefault="00107A43" w:rsidP="008D3567">
      <w:pPr>
        <w:spacing w:after="0" w:line="240" w:lineRule="auto"/>
        <w:jc w:val="both"/>
        <w:rPr>
          <w:rFonts w:ascii="Times New Roman" w:hAnsi="Times New Roman"/>
          <w:color w:val="000000" w:themeColor="text1"/>
          <w:sz w:val="24"/>
          <w:szCs w:val="24"/>
        </w:rPr>
      </w:pPr>
    </w:p>
    <w:tbl>
      <w:tblPr>
        <w:tblW w:w="0" w:type="auto"/>
        <w:tblLook w:val="01E0"/>
      </w:tblPr>
      <w:tblGrid>
        <w:gridCol w:w="4788"/>
        <w:gridCol w:w="4783"/>
      </w:tblGrid>
      <w:tr w:rsidR="00550A4B" w:rsidRPr="008D3567" w:rsidTr="00550A4B">
        <w:trPr>
          <w:trHeight w:val="5264"/>
        </w:trPr>
        <w:tc>
          <w:tcPr>
            <w:tcW w:w="4788" w:type="dxa"/>
          </w:tcPr>
          <w:p w:rsidR="00550A4B" w:rsidRPr="008D3567" w:rsidRDefault="00550A4B" w:rsidP="00250BEE">
            <w:pPr>
              <w:keepNext/>
              <w:spacing w:after="0" w:line="240" w:lineRule="auto"/>
              <w:ind w:firstLine="426"/>
              <w:jc w:val="both"/>
              <w:outlineLvl w:val="3"/>
              <w:rPr>
                <w:rFonts w:ascii="Times New Roman" w:eastAsia="Times New Roman" w:hAnsi="Times New Roman"/>
                <w:bCs/>
                <w:color w:val="000000" w:themeColor="text1"/>
                <w:sz w:val="24"/>
                <w:szCs w:val="24"/>
                <w:lang w:eastAsia="ru-RU"/>
              </w:rPr>
            </w:pPr>
          </w:p>
          <w:p w:rsidR="00550A4B" w:rsidRPr="00550A4B" w:rsidRDefault="00550A4B" w:rsidP="00250BEE">
            <w:pPr>
              <w:keepNext/>
              <w:spacing w:after="0" w:line="240" w:lineRule="auto"/>
              <w:jc w:val="center"/>
              <w:outlineLvl w:val="3"/>
              <w:rPr>
                <w:rFonts w:ascii="Times New Roman" w:eastAsia="Times New Roman" w:hAnsi="Times New Roman"/>
                <w:b/>
                <w:bCs/>
                <w:color w:val="000000" w:themeColor="text1"/>
                <w:sz w:val="24"/>
                <w:szCs w:val="24"/>
                <w:lang w:eastAsia="ru-RU"/>
              </w:rPr>
            </w:pPr>
            <w:r w:rsidRPr="00550A4B">
              <w:rPr>
                <w:rFonts w:ascii="Times New Roman" w:eastAsia="Times New Roman" w:hAnsi="Times New Roman"/>
                <w:b/>
                <w:bCs/>
                <w:color w:val="000000" w:themeColor="text1"/>
                <w:sz w:val="24"/>
                <w:szCs w:val="24"/>
                <w:lang w:eastAsia="ru-RU"/>
              </w:rPr>
              <w:t>ПРОДАВЕЦЬ</w:t>
            </w:r>
          </w:p>
          <w:p w:rsidR="00550A4B" w:rsidRPr="006A6FA1" w:rsidRDefault="00550A4B" w:rsidP="00250BEE">
            <w:pPr>
              <w:spacing w:after="0" w:line="240" w:lineRule="auto"/>
              <w:rPr>
                <w:rStyle w:val="hps"/>
                <w:rFonts w:ascii="Times New Roman" w:hAnsi="Times New Roman"/>
                <w:b/>
                <w:color w:val="000000" w:themeColor="text1"/>
                <w:sz w:val="24"/>
                <w:szCs w:val="24"/>
              </w:rPr>
            </w:pPr>
            <w:r w:rsidRPr="006A6FA1">
              <w:rPr>
                <w:rStyle w:val="hps"/>
                <w:rFonts w:ascii="Times New Roman" w:hAnsi="Times New Roman"/>
                <w:b/>
                <w:color w:val="000000" w:themeColor="text1"/>
                <w:sz w:val="24"/>
                <w:szCs w:val="24"/>
              </w:rPr>
              <w:t>КНП «Переяславський ЦПМСД»</w:t>
            </w:r>
          </w:p>
          <w:p w:rsidR="00550A4B" w:rsidRPr="006A6FA1" w:rsidRDefault="00550A4B" w:rsidP="00250BEE">
            <w:pPr>
              <w:spacing w:after="0" w:line="240" w:lineRule="auto"/>
              <w:rPr>
                <w:rStyle w:val="hps"/>
                <w:rFonts w:ascii="Times New Roman" w:hAnsi="Times New Roman"/>
                <w:color w:val="000000" w:themeColor="text1"/>
                <w:sz w:val="24"/>
                <w:szCs w:val="24"/>
              </w:rPr>
            </w:pPr>
            <w:r w:rsidRPr="006A6FA1">
              <w:rPr>
                <w:rStyle w:val="hps"/>
                <w:rFonts w:ascii="Times New Roman" w:hAnsi="Times New Roman"/>
                <w:color w:val="000000" w:themeColor="text1"/>
                <w:sz w:val="24"/>
                <w:szCs w:val="24"/>
              </w:rPr>
              <w:t>Юридична та фактична адреса:</w:t>
            </w:r>
          </w:p>
          <w:p w:rsidR="00550A4B" w:rsidRPr="006A6FA1" w:rsidRDefault="00550A4B" w:rsidP="00250BEE">
            <w:pPr>
              <w:spacing w:after="0" w:line="240" w:lineRule="auto"/>
              <w:rPr>
                <w:rFonts w:ascii="Times New Roman" w:hAnsi="Times New Roman"/>
                <w:color w:val="000000" w:themeColor="text1"/>
                <w:sz w:val="24"/>
                <w:szCs w:val="24"/>
              </w:rPr>
            </w:pPr>
            <w:r w:rsidRPr="006A6FA1">
              <w:rPr>
                <w:rFonts w:ascii="Times New Roman" w:hAnsi="Times New Roman"/>
                <w:color w:val="000000" w:themeColor="text1"/>
                <w:sz w:val="24"/>
                <w:szCs w:val="24"/>
              </w:rPr>
              <w:t>08403, Київська обл.,</w:t>
            </w:r>
          </w:p>
          <w:p w:rsidR="00550A4B" w:rsidRPr="006A6FA1" w:rsidRDefault="00550A4B" w:rsidP="00250BEE">
            <w:pPr>
              <w:spacing w:after="0" w:line="240" w:lineRule="auto"/>
              <w:rPr>
                <w:rFonts w:ascii="Times New Roman" w:hAnsi="Times New Roman"/>
                <w:color w:val="000000" w:themeColor="text1"/>
                <w:sz w:val="24"/>
                <w:szCs w:val="24"/>
              </w:rPr>
            </w:pPr>
            <w:r w:rsidRPr="006A6FA1">
              <w:rPr>
                <w:rFonts w:ascii="Times New Roman" w:hAnsi="Times New Roman"/>
                <w:color w:val="000000" w:themeColor="text1"/>
                <w:sz w:val="24"/>
                <w:szCs w:val="24"/>
              </w:rPr>
              <w:t>м. Переяслав,</w:t>
            </w:r>
          </w:p>
          <w:p w:rsidR="00550A4B" w:rsidRPr="006A6FA1" w:rsidRDefault="00550A4B" w:rsidP="00250BEE">
            <w:pPr>
              <w:spacing w:after="0" w:line="240" w:lineRule="auto"/>
              <w:rPr>
                <w:rFonts w:ascii="Times New Roman" w:hAnsi="Times New Roman"/>
                <w:color w:val="000000" w:themeColor="text1"/>
                <w:sz w:val="24"/>
                <w:szCs w:val="24"/>
              </w:rPr>
            </w:pPr>
            <w:r w:rsidRPr="006A6FA1">
              <w:rPr>
                <w:rFonts w:ascii="Times New Roman" w:hAnsi="Times New Roman"/>
                <w:color w:val="000000" w:themeColor="text1"/>
                <w:sz w:val="24"/>
                <w:szCs w:val="24"/>
              </w:rPr>
              <w:t>вул. Богдана Хмельницького, 137</w:t>
            </w:r>
          </w:p>
          <w:p w:rsidR="00550A4B" w:rsidRPr="006A6FA1" w:rsidRDefault="00550A4B" w:rsidP="00250BEE">
            <w:pPr>
              <w:spacing w:after="0" w:line="240" w:lineRule="auto"/>
              <w:rPr>
                <w:rFonts w:ascii="Times New Roman" w:hAnsi="Times New Roman"/>
                <w:color w:val="000000" w:themeColor="text1"/>
                <w:sz w:val="24"/>
                <w:szCs w:val="24"/>
              </w:rPr>
            </w:pPr>
            <w:r w:rsidRPr="006A6FA1">
              <w:rPr>
                <w:rFonts w:ascii="Times New Roman" w:hAnsi="Times New Roman"/>
                <w:color w:val="000000" w:themeColor="text1"/>
                <w:sz w:val="24"/>
                <w:szCs w:val="24"/>
              </w:rPr>
              <w:t>Код ЄДРПОУ 38424617</w:t>
            </w:r>
          </w:p>
          <w:p w:rsidR="00550A4B" w:rsidRPr="006A6FA1" w:rsidRDefault="00550A4B" w:rsidP="00250BEE">
            <w:pPr>
              <w:spacing w:after="0" w:line="240" w:lineRule="auto"/>
              <w:rPr>
                <w:rFonts w:ascii="Times New Roman" w:hAnsi="Times New Roman"/>
                <w:color w:val="000000" w:themeColor="text1"/>
                <w:sz w:val="24"/>
                <w:szCs w:val="24"/>
              </w:rPr>
            </w:pPr>
            <w:r w:rsidRPr="006A6FA1">
              <w:rPr>
                <w:rFonts w:ascii="Times New Roman" w:hAnsi="Times New Roman"/>
                <w:color w:val="000000" w:themeColor="text1"/>
                <w:sz w:val="24"/>
                <w:szCs w:val="24"/>
              </w:rPr>
              <w:t xml:space="preserve">IBAN: UA 323052990000026009020122166 </w:t>
            </w:r>
          </w:p>
          <w:p w:rsidR="00550A4B" w:rsidRPr="006A6FA1" w:rsidRDefault="00550A4B" w:rsidP="00250BEE">
            <w:pPr>
              <w:spacing w:after="0" w:line="240" w:lineRule="auto"/>
              <w:rPr>
                <w:rFonts w:ascii="Times New Roman" w:hAnsi="Times New Roman"/>
                <w:color w:val="000000" w:themeColor="text1"/>
                <w:sz w:val="24"/>
                <w:szCs w:val="24"/>
              </w:rPr>
            </w:pPr>
            <w:r w:rsidRPr="006A6FA1">
              <w:rPr>
                <w:rFonts w:ascii="Times New Roman" w:hAnsi="Times New Roman"/>
                <w:color w:val="000000" w:themeColor="text1"/>
                <w:sz w:val="24"/>
                <w:szCs w:val="24"/>
              </w:rPr>
              <w:t>в АТ КБ «Приватбанк»</w:t>
            </w:r>
          </w:p>
          <w:p w:rsidR="00550A4B" w:rsidRPr="006A6FA1" w:rsidRDefault="00550A4B" w:rsidP="00250BEE">
            <w:pPr>
              <w:spacing w:after="0" w:line="240" w:lineRule="auto"/>
              <w:rPr>
                <w:rFonts w:ascii="Times New Roman" w:hAnsi="Times New Roman"/>
                <w:color w:val="000000" w:themeColor="text1"/>
                <w:sz w:val="24"/>
                <w:szCs w:val="24"/>
              </w:rPr>
            </w:pPr>
            <w:r w:rsidRPr="006A6FA1">
              <w:rPr>
                <w:rFonts w:ascii="Times New Roman" w:hAnsi="Times New Roman"/>
                <w:color w:val="000000" w:themeColor="text1"/>
                <w:sz w:val="24"/>
                <w:szCs w:val="24"/>
              </w:rPr>
              <w:t>ІПН 384246110328</w:t>
            </w:r>
          </w:p>
          <w:p w:rsidR="00550A4B" w:rsidRPr="006A6FA1" w:rsidRDefault="00550A4B" w:rsidP="00250BEE">
            <w:pPr>
              <w:spacing w:after="0" w:line="240" w:lineRule="auto"/>
              <w:rPr>
                <w:rFonts w:ascii="Times New Roman" w:hAnsi="Times New Roman"/>
                <w:color w:val="000000" w:themeColor="text1"/>
                <w:sz w:val="24"/>
                <w:szCs w:val="24"/>
              </w:rPr>
            </w:pPr>
            <w:r w:rsidRPr="006A6FA1">
              <w:rPr>
                <w:rFonts w:ascii="Times New Roman" w:hAnsi="Times New Roman"/>
                <w:color w:val="000000" w:themeColor="text1"/>
                <w:sz w:val="24"/>
                <w:szCs w:val="24"/>
              </w:rPr>
              <w:t>Витяг з реєстру ПДВ №1910324500027</w:t>
            </w:r>
          </w:p>
          <w:p w:rsidR="00550A4B" w:rsidRPr="006A6FA1" w:rsidRDefault="00550A4B" w:rsidP="00250BEE">
            <w:pPr>
              <w:spacing w:after="0" w:line="240" w:lineRule="auto"/>
              <w:rPr>
                <w:rFonts w:ascii="Times New Roman" w:hAnsi="Times New Roman"/>
                <w:color w:val="000000" w:themeColor="text1"/>
                <w:sz w:val="24"/>
                <w:szCs w:val="24"/>
              </w:rPr>
            </w:pPr>
            <w:r w:rsidRPr="006A6FA1">
              <w:rPr>
                <w:rFonts w:ascii="Times New Roman" w:hAnsi="Times New Roman"/>
                <w:color w:val="000000" w:themeColor="text1"/>
                <w:sz w:val="24"/>
                <w:szCs w:val="24"/>
              </w:rPr>
              <w:t>Є платником ПДВ, неприбуткова організація</w:t>
            </w:r>
          </w:p>
          <w:p w:rsidR="00550A4B" w:rsidRPr="006A6FA1" w:rsidRDefault="00550A4B" w:rsidP="00250BEE">
            <w:pPr>
              <w:spacing w:after="0" w:line="240" w:lineRule="auto"/>
              <w:rPr>
                <w:rFonts w:ascii="Times New Roman" w:hAnsi="Times New Roman"/>
                <w:color w:val="000000" w:themeColor="text1"/>
                <w:sz w:val="24"/>
                <w:szCs w:val="24"/>
              </w:rPr>
            </w:pPr>
            <w:r w:rsidRPr="006A6FA1">
              <w:rPr>
                <w:rFonts w:ascii="Times New Roman" w:hAnsi="Times New Roman"/>
                <w:color w:val="000000" w:themeColor="text1"/>
                <w:sz w:val="24"/>
                <w:szCs w:val="24"/>
              </w:rPr>
              <w:t>Тел. (04567) 3-43-87</w:t>
            </w:r>
          </w:p>
          <w:p w:rsidR="00550A4B" w:rsidRPr="006A6FA1" w:rsidRDefault="00550A4B" w:rsidP="00250BEE">
            <w:pPr>
              <w:spacing w:after="0" w:line="240" w:lineRule="auto"/>
              <w:rPr>
                <w:rFonts w:ascii="Times New Roman" w:hAnsi="Times New Roman"/>
                <w:color w:val="000000" w:themeColor="text1"/>
                <w:sz w:val="24"/>
                <w:szCs w:val="24"/>
                <w:u w:val="single"/>
              </w:rPr>
            </w:pPr>
            <w:hyperlink r:id="rId9" w:history="1">
              <w:r w:rsidRPr="006A6FA1">
                <w:rPr>
                  <w:rStyle w:val="aa"/>
                  <w:rFonts w:ascii="Times New Roman" w:hAnsi="Times New Roman"/>
                  <w:color w:val="000000" w:themeColor="text1"/>
                  <w:sz w:val="24"/>
                  <w:szCs w:val="24"/>
                </w:rPr>
                <w:t>phcenter@ukr.net</w:t>
              </w:r>
            </w:hyperlink>
          </w:p>
          <w:p w:rsidR="00550A4B" w:rsidRPr="006A6FA1" w:rsidRDefault="00550A4B" w:rsidP="00250BEE">
            <w:pPr>
              <w:spacing w:after="0" w:line="240" w:lineRule="auto"/>
              <w:rPr>
                <w:rFonts w:ascii="Times New Roman" w:hAnsi="Times New Roman"/>
                <w:color w:val="000000" w:themeColor="text1"/>
                <w:sz w:val="24"/>
                <w:szCs w:val="24"/>
              </w:rPr>
            </w:pPr>
          </w:p>
          <w:p w:rsidR="00550A4B" w:rsidRPr="006A6FA1" w:rsidRDefault="00550A4B" w:rsidP="00250BEE">
            <w:pPr>
              <w:spacing w:after="0" w:line="240" w:lineRule="auto"/>
              <w:rPr>
                <w:rFonts w:ascii="Times New Roman" w:hAnsi="Times New Roman"/>
                <w:color w:val="000000" w:themeColor="text1"/>
                <w:sz w:val="24"/>
                <w:szCs w:val="24"/>
              </w:rPr>
            </w:pPr>
          </w:p>
          <w:p w:rsidR="00550A4B" w:rsidRPr="006570CA" w:rsidRDefault="00550A4B" w:rsidP="00250BEE">
            <w:pPr>
              <w:spacing w:after="0" w:line="240" w:lineRule="auto"/>
              <w:rPr>
                <w:rFonts w:ascii="Times New Roman" w:hAnsi="Times New Roman"/>
                <w:b/>
                <w:color w:val="000000" w:themeColor="text1"/>
                <w:sz w:val="24"/>
                <w:szCs w:val="24"/>
              </w:rPr>
            </w:pPr>
            <w:r w:rsidRPr="006570CA">
              <w:rPr>
                <w:rFonts w:ascii="Times New Roman" w:hAnsi="Times New Roman"/>
                <w:b/>
                <w:color w:val="000000" w:themeColor="text1"/>
                <w:sz w:val="24"/>
                <w:szCs w:val="24"/>
              </w:rPr>
              <w:t>Директор     _______  Наталія  ЦАРЕНОК</w:t>
            </w:r>
          </w:p>
          <w:p w:rsidR="00550A4B" w:rsidRPr="008D3567" w:rsidRDefault="00550A4B" w:rsidP="00250BEE">
            <w:pPr>
              <w:spacing w:after="0" w:line="240" w:lineRule="auto"/>
              <w:jc w:val="both"/>
              <w:rPr>
                <w:rFonts w:ascii="Times New Roman" w:eastAsia="Times New Roman" w:hAnsi="Times New Roman"/>
                <w:b/>
                <w:color w:val="000000" w:themeColor="text1"/>
                <w:sz w:val="24"/>
                <w:szCs w:val="24"/>
                <w:lang w:eastAsia="ru-RU"/>
              </w:rPr>
            </w:pPr>
            <w:r w:rsidRPr="006A6FA1">
              <w:rPr>
                <w:rFonts w:ascii="Times New Roman" w:hAnsi="Times New Roman"/>
                <w:color w:val="000000" w:themeColor="text1"/>
                <w:sz w:val="24"/>
                <w:szCs w:val="24"/>
              </w:rPr>
              <w:t xml:space="preserve">                          М.П.</w:t>
            </w:r>
          </w:p>
          <w:p w:rsidR="00550A4B" w:rsidRPr="008D3567" w:rsidRDefault="00550A4B" w:rsidP="00250BEE">
            <w:pPr>
              <w:spacing w:after="0" w:line="240" w:lineRule="auto"/>
              <w:ind w:firstLine="426"/>
              <w:jc w:val="both"/>
              <w:rPr>
                <w:rFonts w:ascii="Times New Roman" w:eastAsia="Times New Roman" w:hAnsi="Times New Roman"/>
                <w:b/>
                <w:color w:val="000000" w:themeColor="text1"/>
                <w:sz w:val="24"/>
                <w:szCs w:val="24"/>
                <w:lang w:eastAsia="ru-RU"/>
              </w:rPr>
            </w:pPr>
          </w:p>
        </w:tc>
        <w:tc>
          <w:tcPr>
            <w:tcW w:w="4783" w:type="dxa"/>
          </w:tcPr>
          <w:p w:rsidR="00550A4B" w:rsidRPr="008D3567" w:rsidRDefault="00550A4B" w:rsidP="00250BEE">
            <w:pPr>
              <w:keepNext/>
              <w:spacing w:after="0" w:line="240" w:lineRule="auto"/>
              <w:jc w:val="both"/>
              <w:outlineLvl w:val="3"/>
              <w:rPr>
                <w:rFonts w:ascii="Times New Roman" w:eastAsia="Times New Roman" w:hAnsi="Times New Roman"/>
                <w:bCs/>
                <w:color w:val="000000" w:themeColor="text1"/>
                <w:sz w:val="24"/>
                <w:szCs w:val="24"/>
                <w:lang w:eastAsia="ru-RU"/>
              </w:rPr>
            </w:pPr>
          </w:p>
          <w:p w:rsidR="00550A4B" w:rsidRPr="00550A4B" w:rsidRDefault="00550A4B" w:rsidP="00250BEE">
            <w:pPr>
              <w:keepNext/>
              <w:spacing w:after="0" w:line="240" w:lineRule="auto"/>
              <w:ind w:firstLine="426"/>
              <w:jc w:val="center"/>
              <w:outlineLvl w:val="3"/>
              <w:rPr>
                <w:rFonts w:ascii="Times New Roman" w:eastAsia="Times New Roman" w:hAnsi="Times New Roman"/>
                <w:b/>
                <w:bCs/>
                <w:color w:val="000000" w:themeColor="text1"/>
                <w:sz w:val="24"/>
                <w:szCs w:val="24"/>
                <w:lang w:eastAsia="ru-RU"/>
              </w:rPr>
            </w:pPr>
            <w:r w:rsidRPr="00550A4B">
              <w:rPr>
                <w:rFonts w:ascii="Times New Roman" w:eastAsia="Times New Roman" w:hAnsi="Times New Roman"/>
                <w:b/>
                <w:bCs/>
                <w:color w:val="000000" w:themeColor="text1"/>
                <w:sz w:val="24"/>
                <w:szCs w:val="24"/>
                <w:lang w:eastAsia="ru-RU"/>
              </w:rPr>
              <w:t>ПОКУПЕЦЬ</w:t>
            </w:r>
          </w:p>
          <w:p w:rsidR="00550A4B" w:rsidRPr="008D3567" w:rsidRDefault="00550A4B" w:rsidP="00250BEE">
            <w:pPr>
              <w:spacing w:after="0" w:line="240" w:lineRule="auto"/>
              <w:ind w:firstLine="30"/>
              <w:jc w:val="both"/>
              <w:rPr>
                <w:rFonts w:ascii="Times New Roman" w:eastAsia="Times New Roman" w:hAnsi="Times New Roman"/>
                <w:bCs/>
                <w:color w:val="000000" w:themeColor="text1"/>
                <w:sz w:val="24"/>
                <w:szCs w:val="24"/>
                <w:lang w:eastAsia="ru-RU"/>
              </w:rPr>
            </w:pPr>
          </w:p>
        </w:tc>
      </w:tr>
    </w:tbl>
    <w:p w:rsidR="00107A43" w:rsidRPr="008D3567" w:rsidRDefault="00107A43" w:rsidP="008D3567">
      <w:pPr>
        <w:spacing w:after="0" w:line="240" w:lineRule="auto"/>
        <w:jc w:val="both"/>
        <w:rPr>
          <w:rFonts w:ascii="Times New Roman" w:hAnsi="Times New Roman"/>
          <w:color w:val="000000" w:themeColor="text1"/>
          <w:sz w:val="24"/>
          <w:szCs w:val="24"/>
        </w:rPr>
      </w:pPr>
    </w:p>
    <w:p w:rsidR="00AE6A0A" w:rsidRPr="008D3567" w:rsidRDefault="00AE6A0A" w:rsidP="008D3567">
      <w:pPr>
        <w:jc w:val="both"/>
        <w:rPr>
          <w:rFonts w:ascii="Times New Roman" w:hAnsi="Times New Roman"/>
          <w:color w:val="000000" w:themeColor="text1"/>
        </w:rPr>
      </w:pPr>
    </w:p>
    <w:sectPr w:rsidR="00AE6A0A" w:rsidRPr="008D3567" w:rsidSect="00550A4B">
      <w:headerReference w:type="default" r:id="rId10"/>
      <w:pgSz w:w="11906" w:h="16838" w:code="9"/>
      <w:pgMar w:top="567" w:right="567" w:bottom="567" w:left="1134"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3FFC" w:rsidRDefault="003F3FFC">
      <w:pPr>
        <w:spacing w:after="0" w:line="240" w:lineRule="auto"/>
      </w:pPr>
      <w:r>
        <w:separator/>
      </w:r>
    </w:p>
  </w:endnote>
  <w:endnote w:type="continuationSeparator" w:id="1">
    <w:p w:rsidR="003F3FFC" w:rsidRDefault="003F3F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3FFC" w:rsidRDefault="003F3FFC">
      <w:pPr>
        <w:spacing w:after="0" w:line="240" w:lineRule="auto"/>
      </w:pPr>
      <w:r>
        <w:separator/>
      </w:r>
    </w:p>
  </w:footnote>
  <w:footnote w:type="continuationSeparator" w:id="1">
    <w:p w:rsidR="003F3FFC" w:rsidRDefault="003F3FF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7A43" w:rsidRPr="005C21B1" w:rsidRDefault="00107A43" w:rsidP="005C21B1">
    <w:pPr>
      <w:pStyle w:val="a5"/>
      <w:jc w:val="right"/>
      <w:rPr>
        <w:rFonts w:ascii="Times New Roman" w:hAnsi="Times New Roman"/>
        <w:b/>
        <w:b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27D92"/>
    <w:multiLevelType w:val="multilevel"/>
    <w:tmpl w:val="B1440E92"/>
    <w:lvl w:ilvl="0">
      <w:start w:val="2"/>
      <w:numFmt w:val="decimal"/>
      <w:lvlText w:val="6.%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27B9244B"/>
    <w:multiLevelType w:val="multilevel"/>
    <w:tmpl w:val="BA1C708A"/>
    <w:lvl w:ilvl="0">
      <w:start w:val="1"/>
      <w:numFmt w:val="decimal"/>
      <w:lvlText w:val="7.%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2C253609"/>
    <w:multiLevelType w:val="multilevel"/>
    <w:tmpl w:val="847E6E7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429D4C3B"/>
    <w:multiLevelType w:val="multilevel"/>
    <w:tmpl w:val="37843FF2"/>
    <w:lvl w:ilvl="0">
      <w:start w:val="1"/>
      <w:numFmt w:val="decimal"/>
      <w:lvlText w:val="5.%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605C69C7"/>
    <w:multiLevelType w:val="multilevel"/>
    <w:tmpl w:val="662AE600"/>
    <w:lvl w:ilvl="0">
      <w:start w:val="1"/>
      <w:numFmt w:val="decimal"/>
      <w:lvlText w:val="6.3.%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62366D08"/>
    <w:multiLevelType w:val="multilevel"/>
    <w:tmpl w:val="14E4D2E4"/>
    <w:lvl w:ilvl="0">
      <w:start w:val="1"/>
      <w:numFmt w:val="decimal"/>
      <w:lvlText w:val="6.4.%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6BC66C31"/>
    <w:multiLevelType w:val="multilevel"/>
    <w:tmpl w:val="24E25F6E"/>
    <w:lvl w:ilvl="0">
      <w:start w:val="6"/>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704E2B4D"/>
    <w:multiLevelType w:val="multilevel"/>
    <w:tmpl w:val="8402EAD2"/>
    <w:lvl w:ilvl="0">
      <w:start w:val="1"/>
      <w:numFmt w:val="decimal"/>
      <w:lvlText w:val="2.%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1"/>
      <w:numFmt w:val="decimal"/>
      <w:lvlText w:val="%1.%2."/>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7"/>
    <w:lvlOverride w:ilvl="0">
      <w:startOverride w:val="1"/>
    </w:lvlOverride>
    <w:lvlOverride w:ilvl="1">
      <w:startOverride w:val="1"/>
    </w:lvlOverride>
    <w:lvlOverride w:ilvl="2"/>
    <w:lvlOverride w:ilvl="3"/>
    <w:lvlOverride w:ilvl="4"/>
    <w:lvlOverride w:ilvl="5"/>
    <w:lvlOverride w:ilvl="6"/>
    <w:lvlOverride w:ilvl="7"/>
    <w:lvlOverride w:ilvl="8"/>
  </w:num>
  <w:num w:numId="2">
    <w:abstractNumId w:val="3"/>
    <w:lvlOverride w:ilvl="0">
      <w:startOverride w:val="1"/>
    </w:lvlOverride>
    <w:lvlOverride w:ilvl="1"/>
    <w:lvlOverride w:ilvl="2"/>
    <w:lvlOverride w:ilvl="3"/>
    <w:lvlOverride w:ilvl="4"/>
    <w:lvlOverride w:ilvl="5"/>
    <w:lvlOverride w:ilvl="6"/>
    <w:lvlOverride w:ilvl="7"/>
    <w:lvlOverride w:ilvl="8"/>
  </w:num>
  <w:num w:numId="3">
    <w:abstractNumId w:val="0"/>
    <w:lvlOverride w:ilvl="0">
      <w:startOverride w:val="2"/>
    </w:lvlOverride>
    <w:lvlOverride w:ilvl="1"/>
    <w:lvlOverride w:ilvl="2"/>
    <w:lvlOverride w:ilvl="3"/>
    <w:lvlOverride w:ilvl="4"/>
    <w:lvlOverride w:ilvl="5"/>
    <w:lvlOverride w:ilvl="6"/>
    <w:lvlOverride w:ilvl="7"/>
    <w:lvlOverride w:ilvl="8"/>
  </w:num>
  <w:num w:numId="4">
    <w:abstractNumId w:val="4"/>
    <w:lvlOverride w:ilvl="0">
      <w:startOverride w:val="1"/>
    </w:lvlOverride>
    <w:lvlOverride w:ilvl="1"/>
    <w:lvlOverride w:ilvl="2"/>
    <w:lvlOverride w:ilvl="3"/>
    <w:lvlOverride w:ilvl="4"/>
    <w:lvlOverride w:ilvl="5"/>
    <w:lvlOverride w:ilvl="6"/>
    <w:lvlOverride w:ilvl="7"/>
    <w:lvlOverride w:ilvl="8"/>
  </w:num>
  <w:num w:numId="5">
    <w:abstractNumId w:val="5"/>
    <w:lvlOverride w:ilvl="0">
      <w:startOverride w:val="1"/>
    </w:lvlOverride>
    <w:lvlOverride w:ilvl="1"/>
    <w:lvlOverride w:ilvl="2"/>
    <w:lvlOverride w:ilvl="3"/>
    <w:lvlOverride w:ilvl="4"/>
    <w:lvlOverride w:ilvl="5"/>
    <w:lvlOverride w:ilvl="6"/>
    <w:lvlOverride w:ilvl="7"/>
    <w:lvlOverride w:ilvl="8"/>
  </w:num>
  <w:num w:numId="6">
    <w:abstractNumId w:val="1"/>
    <w:lvlOverride w:ilvl="0">
      <w:startOverride w:val="1"/>
    </w:lvlOverride>
    <w:lvlOverride w:ilvl="1"/>
    <w:lvlOverride w:ilvl="2"/>
    <w:lvlOverride w:ilvl="3"/>
    <w:lvlOverride w:ilvl="4"/>
    <w:lvlOverride w:ilvl="5"/>
    <w:lvlOverride w:ilvl="6"/>
    <w:lvlOverride w:ilvl="7"/>
    <w:lvlOverride w:ilvl="8"/>
  </w:num>
  <w:num w:numId="7">
    <w:abstractNumId w:val="6"/>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6C1967"/>
    <w:rsid w:val="00010BEE"/>
    <w:rsid w:val="00107A43"/>
    <w:rsid w:val="001F25A7"/>
    <w:rsid w:val="003E4215"/>
    <w:rsid w:val="003F3FFC"/>
    <w:rsid w:val="0050358D"/>
    <w:rsid w:val="00550A4B"/>
    <w:rsid w:val="006C1967"/>
    <w:rsid w:val="007A3094"/>
    <w:rsid w:val="008C3E34"/>
    <w:rsid w:val="008D3567"/>
    <w:rsid w:val="00922763"/>
    <w:rsid w:val="00957956"/>
    <w:rsid w:val="00A63F21"/>
    <w:rsid w:val="00A81518"/>
    <w:rsid w:val="00A96EAA"/>
    <w:rsid w:val="00AE6A0A"/>
    <w:rsid w:val="00B120E1"/>
    <w:rsid w:val="00D6012F"/>
    <w:rsid w:val="00DF0BA0"/>
    <w:rsid w:val="00EB287D"/>
    <w:rsid w:val="00FE784A"/>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7A43"/>
    <w:rPr>
      <w:rFonts w:ascii="Calibri" w:eastAsia="Calibri" w:hAnsi="Calibri" w:cs="Times New Roman"/>
      <w:kern w:val="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w:basedOn w:val="a"/>
    <w:link w:val="a4"/>
    <w:uiPriority w:val="34"/>
    <w:qFormat/>
    <w:rsid w:val="00107A43"/>
    <w:pPr>
      <w:spacing w:after="0" w:line="240" w:lineRule="auto"/>
      <w:ind w:left="720"/>
    </w:pPr>
    <w:rPr>
      <w:rFonts w:ascii="Times New Roman" w:eastAsia="Times New Roman" w:hAnsi="Times New Roman"/>
      <w:kern w:val="1"/>
      <w:sz w:val="24"/>
      <w:szCs w:val="24"/>
      <w:lang w:eastAsia="ar-SA"/>
    </w:rPr>
  </w:style>
  <w:style w:type="character" w:customStyle="1" w:styleId="a4">
    <w:name w:val="Абзац списка Знак"/>
    <w:aliases w:val="Абзац Знак"/>
    <w:link w:val="a3"/>
    <w:uiPriority w:val="34"/>
    <w:locked/>
    <w:rsid w:val="00107A43"/>
    <w:rPr>
      <w:rFonts w:ascii="Times New Roman" w:eastAsia="Times New Roman" w:hAnsi="Times New Roman" w:cs="Times New Roman"/>
      <w:kern w:val="1"/>
      <w:sz w:val="24"/>
      <w:szCs w:val="24"/>
      <w:lang w:eastAsia="ar-SA"/>
    </w:rPr>
  </w:style>
  <w:style w:type="paragraph" w:styleId="a5">
    <w:name w:val="header"/>
    <w:basedOn w:val="a"/>
    <w:link w:val="a6"/>
    <w:uiPriority w:val="99"/>
    <w:unhideWhenUsed/>
    <w:rsid w:val="00107A43"/>
    <w:pPr>
      <w:tabs>
        <w:tab w:val="center" w:pos="4513"/>
        <w:tab w:val="right" w:pos="9026"/>
      </w:tabs>
    </w:pPr>
  </w:style>
  <w:style w:type="character" w:customStyle="1" w:styleId="a6">
    <w:name w:val="Верхний колонтитул Знак"/>
    <w:basedOn w:val="a0"/>
    <w:link w:val="a5"/>
    <w:uiPriority w:val="99"/>
    <w:rsid w:val="00107A43"/>
    <w:rPr>
      <w:rFonts w:ascii="Calibri" w:eastAsia="Calibri" w:hAnsi="Calibri" w:cs="Times New Roman"/>
      <w:kern w:val="0"/>
    </w:rPr>
  </w:style>
  <w:style w:type="paragraph" w:styleId="a7">
    <w:name w:val="footer"/>
    <w:basedOn w:val="a"/>
    <w:link w:val="a8"/>
    <w:uiPriority w:val="99"/>
    <w:semiHidden/>
    <w:unhideWhenUsed/>
    <w:rsid w:val="001F25A7"/>
    <w:pPr>
      <w:tabs>
        <w:tab w:val="center" w:pos="4819"/>
        <w:tab w:val="right" w:pos="9639"/>
      </w:tabs>
      <w:spacing w:after="0" w:line="240" w:lineRule="auto"/>
    </w:pPr>
  </w:style>
  <w:style w:type="character" w:customStyle="1" w:styleId="a8">
    <w:name w:val="Нижний колонтитул Знак"/>
    <w:basedOn w:val="a0"/>
    <w:link w:val="a7"/>
    <w:uiPriority w:val="99"/>
    <w:semiHidden/>
    <w:rsid w:val="001F25A7"/>
    <w:rPr>
      <w:rFonts w:ascii="Calibri" w:eastAsia="Calibri" w:hAnsi="Calibri" w:cs="Times New Roman"/>
      <w:kern w:val="0"/>
    </w:rPr>
  </w:style>
  <w:style w:type="paragraph" w:customStyle="1" w:styleId="normal">
    <w:name w:val="normal"/>
    <w:rsid w:val="001F25A7"/>
    <w:pPr>
      <w:spacing w:after="0" w:line="276" w:lineRule="auto"/>
    </w:pPr>
    <w:rPr>
      <w:rFonts w:ascii="Arial" w:eastAsia="Arial" w:hAnsi="Arial" w:cs="Arial"/>
      <w:kern w:val="0"/>
      <w:lang w:eastAsia="uk-UA"/>
    </w:rPr>
  </w:style>
  <w:style w:type="character" w:customStyle="1" w:styleId="a9">
    <w:name w:val="Основной текст + Полужирный"/>
    <w:basedOn w:val="a0"/>
    <w:rsid w:val="001F25A7"/>
    <w:rPr>
      <w:rFonts w:ascii="Times New Roman" w:eastAsia="Times New Roman" w:hAnsi="Times New Roman" w:cs="Times New Roman"/>
      <w:b/>
      <w:bCs/>
      <w:i w:val="0"/>
      <w:iCs w:val="0"/>
      <w:smallCaps w:val="0"/>
      <w:strike w:val="0"/>
      <w:color w:val="000000"/>
      <w:spacing w:val="0"/>
      <w:w w:val="100"/>
      <w:position w:val="0"/>
      <w:sz w:val="23"/>
      <w:szCs w:val="23"/>
      <w:u w:val="none"/>
      <w:lang w:val="uk-UA" w:eastAsia="uk-UA" w:bidi="uk-UA"/>
    </w:rPr>
  </w:style>
  <w:style w:type="character" w:styleId="aa">
    <w:name w:val="Hyperlink"/>
    <w:basedOn w:val="a0"/>
    <w:rsid w:val="00550A4B"/>
    <w:rPr>
      <w:color w:val="0066CC"/>
      <w:u w:val="single"/>
    </w:rPr>
  </w:style>
  <w:style w:type="character" w:customStyle="1" w:styleId="hps">
    <w:name w:val="hps"/>
    <w:rsid w:val="00550A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7A43"/>
    <w:rPr>
      <w:rFonts w:ascii="Calibri" w:eastAsia="Calibri" w:hAnsi="Calibri" w:cs="Times New Roman"/>
      <w:kern w:val="0"/>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w:basedOn w:val="a"/>
    <w:link w:val="a4"/>
    <w:uiPriority w:val="34"/>
    <w:qFormat/>
    <w:rsid w:val="00107A43"/>
    <w:pPr>
      <w:spacing w:after="0" w:line="240" w:lineRule="auto"/>
      <w:ind w:left="720"/>
    </w:pPr>
    <w:rPr>
      <w:rFonts w:ascii="Times New Roman" w:eastAsia="Times New Roman" w:hAnsi="Times New Roman"/>
      <w:kern w:val="1"/>
      <w:sz w:val="24"/>
      <w:szCs w:val="24"/>
      <w:lang w:eastAsia="ar-SA"/>
    </w:rPr>
  </w:style>
  <w:style w:type="character" w:customStyle="1" w:styleId="a4">
    <w:name w:val="Абзац списка Знак"/>
    <w:aliases w:val="Абзац Знак"/>
    <w:link w:val="a3"/>
    <w:uiPriority w:val="34"/>
    <w:locked/>
    <w:rsid w:val="00107A43"/>
    <w:rPr>
      <w:rFonts w:ascii="Times New Roman" w:eastAsia="Times New Roman" w:hAnsi="Times New Roman" w:cs="Times New Roman"/>
      <w:kern w:val="1"/>
      <w:sz w:val="24"/>
      <w:szCs w:val="24"/>
      <w:lang w:eastAsia="ar-SA"/>
      <w14:ligatures w14:val="none"/>
    </w:rPr>
  </w:style>
  <w:style w:type="paragraph" w:styleId="a5">
    <w:name w:val="header"/>
    <w:basedOn w:val="a"/>
    <w:link w:val="a6"/>
    <w:uiPriority w:val="99"/>
    <w:unhideWhenUsed/>
    <w:rsid w:val="00107A43"/>
    <w:pPr>
      <w:tabs>
        <w:tab w:val="center" w:pos="4513"/>
        <w:tab w:val="right" w:pos="9026"/>
      </w:tabs>
    </w:pPr>
  </w:style>
  <w:style w:type="character" w:customStyle="1" w:styleId="a6">
    <w:name w:val="Верхний колонтитул Знак"/>
    <w:basedOn w:val="a0"/>
    <w:link w:val="a5"/>
    <w:uiPriority w:val="99"/>
    <w:rsid w:val="00107A43"/>
    <w:rPr>
      <w:rFonts w:ascii="Calibri" w:eastAsia="Calibri" w:hAnsi="Calibri" w:cs="Times New Roman"/>
      <w:kern w:val="0"/>
      <w14:ligatures w14:val="non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hcenter@ukr.net"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mailto:phcenter@ukr.ne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hcenter@ukr.net"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8</Pages>
  <Words>13106</Words>
  <Characters>7471</Characters>
  <Application>Microsoft Office Word</Application>
  <DocSecurity>0</DocSecurity>
  <Lines>62</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Користувач</cp:lastModifiedBy>
  <cp:revision>7</cp:revision>
  <dcterms:created xsi:type="dcterms:W3CDTF">2023-09-28T07:56:00Z</dcterms:created>
  <dcterms:modified xsi:type="dcterms:W3CDTF">2023-10-06T13:21:00Z</dcterms:modified>
</cp:coreProperties>
</file>