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EAE5" w14:textId="28E0698D" w:rsidR="00BE174D" w:rsidRPr="006E4EC9" w:rsidRDefault="00BE174D" w:rsidP="000D21B6">
      <w:pPr>
        <w:spacing w:after="0" w:line="240" w:lineRule="auto"/>
        <w:jc w:val="center"/>
        <w:rPr>
          <w:rFonts w:ascii="Times New Roman" w:eastAsia="Arial" w:hAnsi="Times New Roman" w:cs="Times New Roman"/>
          <w:sz w:val="24"/>
          <w:szCs w:val="24"/>
          <w:lang w:eastAsia="ru-RU"/>
        </w:rPr>
      </w:pPr>
      <w:bookmarkStart w:id="0" w:name="_Hlk150416445"/>
      <w:r w:rsidRPr="006E4EC9">
        <w:rPr>
          <w:rFonts w:ascii="Times New Roman" w:eastAsia="Arial" w:hAnsi="Times New Roman" w:cs="Times New Roman"/>
          <w:b/>
          <w:sz w:val="24"/>
          <w:szCs w:val="24"/>
          <w:lang w:eastAsia="ru-RU"/>
        </w:rPr>
        <w:t xml:space="preserve">Державне агентство </w:t>
      </w:r>
      <w:r w:rsidR="00D12C10" w:rsidRPr="006E4EC9">
        <w:rPr>
          <w:rFonts w:ascii="Times New Roman" w:eastAsia="Arial" w:hAnsi="Times New Roman" w:cs="Times New Roman"/>
          <w:b/>
          <w:sz w:val="24"/>
          <w:szCs w:val="24"/>
          <w:lang w:eastAsia="ru-RU"/>
        </w:rPr>
        <w:t>відновлення та розвитку інфраструктури</w:t>
      </w:r>
      <w:r w:rsidRPr="006E4EC9">
        <w:rPr>
          <w:rFonts w:ascii="Times New Roman" w:eastAsia="Arial" w:hAnsi="Times New Roman" w:cs="Times New Roman"/>
          <w:b/>
          <w:sz w:val="24"/>
          <w:szCs w:val="24"/>
          <w:lang w:eastAsia="ru-RU"/>
        </w:rPr>
        <w:t xml:space="preserve"> України</w:t>
      </w:r>
    </w:p>
    <w:p w14:paraId="0B07B077" w14:textId="745BE8BD" w:rsidR="00BE174D" w:rsidRPr="00E34F36" w:rsidRDefault="000D21B6" w:rsidP="000D21B6">
      <w:pPr>
        <w:spacing w:after="0" w:line="240" w:lineRule="auto"/>
        <w:ind w:firstLine="567"/>
        <w:jc w:val="center"/>
        <w:rPr>
          <w:rFonts w:ascii="Times New Roman" w:hAnsi="Times New Roman" w:cs="Times New Roman"/>
          <w:b/>
          <w:sz w:val="24"/>
          <w:szCs w:val="24"/>
          <w:lang w:eastAsia="ru-RU"/>
        </w:rPr>
      </w:pPr>
      <w:bookmarkStart w:id="1" w:name="_Hlk131498726"/>
      <w:r w:rsidRPr="006E4EC9">
        <w:rPr>
          <w:rFonts w:ascii="Times New Roman" w:eastAsia="Arial" w:hAnsi="Times New Roman" w:cs="Times New Roman"/>
          <w:b/>
          <w:bCs/>
          <w:sz w:val="24"/>
          <w:szCs w:val="24"/>
          <w:lang w:eastAsia="ru-RU"/>
        </w:rPr>
        <w:t>Служба відновлення та розвитку інфраструктури у Тернопільській області</w:t>
      </w:r>
      <w:bookmarkEnd w:id="1"/>
    </w:p>
    <w:bookmarkEnd w:id="0"/>
    <w:p w14:paraId="41096C1E"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21859F28"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1E37765C"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tbl>
      <w:tblPr>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74"/>
        <w:gridCol w:w="1415"/>
        <w:gridCol w:w="5248"/>
      </w:tblGrid>
      <w:tr w:rsidR="00E34F36" w:rsidRPr="00E34F36" w14:paraId="312D742C" w14:textId="77777777" w:rsidTr="00B95EF4">
        <w:tc>
          <w:tcPr>
            <w:tcW w:w="4674" w:type="dxa"/>
            <w:tcBorders>
              <w:top w:val="nil"/>
              <w:left w:val="nil"/>
              <w:bottom w:val="nil"/>
              <w:right w:val="nil"/>
            </w:tcBorders>
            <w:tcMar>
              <w:top w:w="0" w:type="dxa"/>
              <w:bottom w:w="0" w:type="dxa"/>
            </w:tcMar>
          </w:tcPr>
          <w:p w14:paraId="50C45D12"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3B285B75" w14:textId="77777777" w:rsidR="00B95EF4" w:rsidRPr="00EC5B33" w:rsidRDefault="00BE174D" w:rsidP="00A80A8D">
            <w:pPr>
              <w:spacing w:after="0" w:line="240" w:lineRule="auto"/>
              <w:ind w:right="1739"/>
              <w:jc w:val="both"/>
              <w:rPr>
                <w:rFonts w:ascii="Times New Roman" w:hAnsi="Times New Roman" w:cs="Times New Roman"/>
                <w:b/>
                <w:sz w:val="24"/>
                <w:szCs w:val="24"/>
                <w:lang w:eastAsia="ru-RU"/>
              </w:rPr>
            </w:pPr>
            <w:r w:rsidRPr="00EC5B33">
              <w:rPr>
                <w:rFonts w:ascii="Times New Roman" w:hAnsi="Times New Roman" w:cs="Times New Roman"/>
                <w:b/>
                <w:sz w:val="24"/>
                <w:szCs w:val="24"/>
                <w:lang w:eastAsia="ru-RU"/>
              </w:rPr>
              <w:t xml:space="preserve">ЗАТВЕРДЖЕНО </w:t>
            </w:r>
          </w:p>
          <w:p w14:paraId="04AFB84B" w14:textId="09653F51" w:rsidR="00BE174D" w:rsidRPr="00EC5B33" w:rsidRDefault="00B95EF4" w:rsidP="00A80A8D">
            <w:pPr>
              <w:spacing w:after="0" w:line="240" w:lineRule="auto"/>
              <w:ind w:right="1739"/>
              <w:jc w:val="both"/>
              <w:rPr>
                <w:rFonts w:ascii="Times New Roman" w:hAnsi="Times New Roman" w:cs="Times New Roman"/>
                <w:b/>
                <w:sz w:val="24"/>
                <w:szCs w:val="24"/>
                <w:lang w:eastAsia="ru-RU"/>
              </w:rPr>
            </w:pPr>
            <w:r w:rsidRPr="00EC5B33">
              <w:rPr>
                <w:rFonts w:ascii="Times New Roman" w:hAnsi="Times New Roman" w:cs="Times New Roman"/>
                <w:b/>
                <w:sz w:val="24"/>
                <w:szCs w:val="24"/>
                <w:lang w:eastAsia="ru-RU"/>
              </w:rPr>
              <w:t>Протокол уповноваженої особи</w:t>
            </w:r>
          </w:p>
          <w:p w14:paraId="693E7CD4" w14:textId="3BA7E75B" w:rsidR="00A80A8D" w:rsidRPr="00EC5B33" w:rsidRDefault="00A80A8D" w:rsidP="00A80A8D">
            <w:pPr>
              <w:spacing w:after="0" w:line="240" w:lineRule="auto"/>
              <w:ind w:right="1739"/>
              <w:jc w:val="both"/>
              <w:rPr>
                <w:rFonts w:ascii="Times New Roman" w:hAnsi="Times New Roman" w:cs="Times New Roman"/>
                <w:b/>
                <w:sz w:val="24"/>
                <w:szCs w:val="24"/>
                <w:lang w:eastAsia="ru-RU"/>
              </w:rPr>
            </w:pPr>
            <w:r w:rsidRPr="00EC5B33">
              <w:rPr>
                <w:rFonts w:ascii="Times New Roman" w:hAnsi="Times New Roman" w:cs="Times New Roman"/>
                <w:b/>
                <w:bCs/>
                <w:sz w:val="24"/>
                <w:szCs w:val="24"/>
                <w:lang w:eastAsia="ru-RU"/>
              </w:rPr>
              <w:t>Служби відновлення та розвитку інфраструктури у Тернопільській області</w:t>
            </w:r>
          </w:p>
          <w:p w14:paraId="643DC7F8" w14:textId="19398FA4" w:rsidR="00BE174D" w:rsidRPr="00EC5B33" w:rsidRDefault="00BE174D" w:rsidP="00A80A8D">
            <w:pPr>
              <w:spacing w:after="0" w:line="240" w:lineRule="auto"/>
              <w:ind w:right="1739"/>
              <w:jc w:val="both"/>
              <w:rPr>
                <w:rFonts w:ascii="Times New Roman" w:hAnsi="Times New Roman" w:cs="Times New Roman"/>
                <w:b/>
                <w:sz w:val="24"/>
                <w:szCs w:val="24"/>
                <w:lang w:eastAsia="ru-RU"/>
              </w:rPr>
            </w:pPr>
            <w:r w:rsidRPr="00EC5B33">
              <w:rPr>
                <w:rFonts w:ascii="Times New Roman" w:hAnsi="Times New Roman" w:cs="Times New Roman"/>
                <w:b/>
                <w:sz w:val="24"/>
                <w:szCs w:val="24"/>
                <w:lang w:eastAsia="ru-RU"/>
              </w:rPr>
              <w:t>№</w:t>
            </w:r>
            <w:r w:rsidR="00177031" w:rsidRPr="00EC5B33">
              <w:rPr>
                <w:rFonts w:ascii="Times New Roman" w:hAnsi="Times New Roman" w:cs="Times New Roman"/>
                <w:b/>
                <w:sz w:val="24"/>
                <w:szCs w:val="24"/>
                <w:lang w:eastAsia="ru-RU"/>
              </w:rPr>
              <w:t>17</w:t>
            </w:r>
            <w:r w:rsidRPr="00EC5B33">
              <w:rPr>
                <w:rFonts w:ascii="Times New Roman" w:hAnsi="Times New Roman" w:cs="Times New Roman"/>
                <w:b/>
                <w:sz w:val="24"/>
                <w:szCs w:val="24"/>
                <w:lang w:eastAsia="ru-RU"/>
              </w:rPr>
              <w:t xml:space="preserve"> від «</w:t>
            </w:r>
            <w:r w:rsidR="00177031" w:rsidRPr="00EC5B33">
              <w:rPr>
                <w:rFonts w:ascii="Times New Roman" w:hAnsi="Times New Roman" w:cs="Times New Roman"/>
                <w:b/>
                <w:sz w:val="24"/>
                <w:szCs w:val="24"/>
                <w:lang w:eastAsia="ru-RU"/>
              </w:rPr>
              <w:t>01</w:t>
            </w:r>
            <w:r w:rsidRPr="00EC5B33">
              <w:rPr>
                <w:rFonts w:ascii="Times New Roman" w:hAnsi="Times New Roman" w:cs="Times New Roman"/>
                <w:b/>
                <w:sz w:val="24"/>
                <w:szCs w:val="24"/>
                <w:lang w:eastAsia="ru-RU"/>
              </w:rPr>
              <w:t xml:space="preserve">» </w:t>
            </w:r>
            <w:r w:rsidR="00177031" w:rsidRPr="00EC5B33">
              <w:rPr>
                <w:rFonts w:ascii="Times New Roman" w:hAnsi="Times New Roman" w:cs="Times New Roman"/>
                <w:b/>
                <w:sz w:val="24"/>
                <w:szCs w:val="24"/>
                <w:lang w:eastAsia="ru-RU"/>
              </w:rPr>
              <w:t>березня</w:t>
            </w:r>
            <w:r w:rsidRPr="00EC5B33">
              <w:rPr>
                <w:rFonts w:ascii="Times New Roman" w:hAnsi="Times New Roman" w:cs="Times New Roman"/>
                <w:b/>
                <w:sz w:val="24"/>
                <w:szCs w:val="24"/>
                <w:lang w:eastAsia="ru-RU"/>
              </w:rPr>
              <w:t xml:space="preserve"> 202</w:t>
            </w:r>
            <w:r w:rsidR="00B95EF4" w:rsidRPr="00EC5B33">
              <w:rPr>
                <w:rFonts w:ascii="Times New Roman" w:hAnsi="Times New Roman" w:cs="Times New Roman"/>
                <w:b/>
                <w:sz w:val="24"/>
                <w:szCs w:val="24"/>
                <w:lang w:eastAsia="ru-RU"/>
              </w:rPr>
              <w:t>4</w:t>
            </w:r>
            <w:r w:rsidRPr="00EC5B33">
              <w:rPr>
                <w:rFonts w:ascii="Times New Roman" w:hAnsi="Times New Roman" w:cs="Times New Roman"/>
                <w:b/>
                <w:sz w:val="24"/>
                <w:szCs w:val="24"/>
                <w:lang w:eastAsia="ru-RU"/>
              </w:rPr>
              <w:t xml:space="preserve"> року</w:t>
            </w:r>
          </w:p>
        </w:tc>
      </w:tr>
      <w:tr w:rsidR="00E34F36" w:rsidRPr="00E34F36" w14:paraId="5BDF330B" w14:textId="77777777" w:rsidTr="00B95EF4">
        <w:tc>
          <w:tcPr>
            <w:tcW w:w="4674" w:type="dxa"/>
            <w:tcBorders>
              <w:top w:val="nil"/>
              <w:left w:val="nil"/>
              <w:bottom w:val="nil"/>
              <w:right w:val="nil"/>
            </w:tcBorders>
            <w:tcMar>
              <w:top w:w="0" w:type="dxa"/>
              <w:bottom w:w="0" w:type="dxa"/>
            </w:tcMar>
          </w:tcPr>
          <w:p w14:paraId="37CE9839"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0BB28D30" w14:textId="77777777" w:rsidR="00BE174D" w:rsidRPr="00E34F36" w:rsidRDefault="00BE174D" w:rsidP="00E34F36">
            <w:pPr>
              <w:spacing w:after="0" w:line="240" w:lineRule="auto"/>
              <w:ind w:firstLine="567"/>
              <w:jc w:val="both"/>
              <w:rPr>
                <w:rFonts w:ascii="Times New Roman" w:hAnsi="Times New Roman" w:cs="Times New Roman"/>
                <w:b/>
                <w:sz w:val="24"/>
                <w:szCs w:val="24"/>
                <w:highlight w:val="yellow"/>
                <w:lang w:eastAsia="ru-RU"/>
              </w:rPr>
            </w:pPr>
          </w:p>
        </w:tc>
      </w:tr>
      <w:tr w:rsidR="00E34F36" w:rsidRPr="00E34F36" w14:paraId="32D5FA5A" w14:textId="77777777" w:rsidTr="00B95EF4">
        <w:tc>
          <w:tcPr>
            <w:tcW w:w="4674" w:type="dxa"/>
            <w:tcBorders>
              <w:top w:val="nil"/>
              <w:left w:val="nil"/>
              <w:bottom w:val="nil"/>
              <w:right w:val="nil"/>
            </w:tcBorders>
            <w:tcMar>
              <w:top w:w="0" w:type="dxa"/>
              <w:bottom w:w="0" w:type="dxa"/>
            </w:tcMar>
          </w:tcPr>
          <w:p w14:paraId="1CB60736"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6663" w:type="dxa"/>
            <w:gridSpan w:val="2"/>
            <w:tcBorders>
              <w:top w:val="nil"/>
              <w:left w:val="nil"/>
              <w:bottom w:val="nil"/>
              <w:right w:val="nil"/>
            </w:tcBorders>
            <w:tcMar>
              <w:top w:w="0" w:type="dxa"/>
              <w:bottom w:w="0" w:type="dxa"/>
            </w:tcMar>
          </w:tcPr>
          <w:p w14:paraId="0E3F70C5"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r>
      <w:tr w:rsidR="00E34F36" w:rsidRPr="00E34F36" w14:paraId="0458BFA8" w14:textId="77777777" w:rsidTr="00B95EF4">
        <w:tc>
          <w:tcPr>
            <w:tcW w:w="6089" w:type="dxa"/>
            <w:gridSpan w:val="2"/>
            <w:tcBorders>
              <w:top w:val="nil"/>
              <w:left w:val="nil"/>
              <w:bottom w:val="nil"/>
              <w:right w:val="nil"/>
            </w:tcBorders>
            <w:tcMar>
              <w:top w:w="0" w:type="dxa"/>
              <w:bottom w:w="0" w:type="dxa"/>
            </w:tcMar>
          </w:tcPr>
          <w:p w14:paraId="55F21ECB"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5248" w:type="dxa"/>
            <w:tcBorders>
              <w:top w:val="nil"/>
              <w:left w:val="nil"/>
              <w:bottom w:val="nil"/>
              <w:right w:val="nil"/>
            </w:tcBorders>
            <w:tcMar>
              <w:top w:w="0" w:type="dxa"/>
              <w:bottom w:w="0" w:type="dxa"/>
            </w:tcMar>
          </w:tcPr>
          <w:p w14:paraId="44943241"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r>
    </w:tbl>
    <w:p w14:paraId="5BBD53EA" w14:textId="77777777" w:rsidR="00BE174D" w:rsidRPr="00E34F36" w:rsidRDefault="00BE174D" w:rsidP="00E34F36">
      <w:pPr>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 xml:space="preserve">                             </w:t>
      </w:r>
    </w:p>
    <w:p w14:paraId="09492794" w14:textId="77777777" w:rsidR="00BE174D" w:rsidRPr="00E34F36" w:rsidRDefault="00BE174D" w:rsidP="00E34F36">
      <w:pPr>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 </w:t>
      </w:r>
    </w:p>
    <w:p w14:paraId="56801E00"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C0BB98C"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38D9F7A4"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1CFE28DF"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5D72A1C4"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tbl>
      <w:tblPr>
        <w:tblW w:w="9635" w:type="dxa"/>
        <w:tblInd w:w="288" w:type="dxa"/>
        <w:tblLayout w:type="fixed"/>
        <w:tblLook w:val="0000" w:firstRow="0" w:lastRow="0" w:firstColumn="0" w:lastColumn="0" w:noHBand="0" w:noVBand="0"/>
      </w:tblPr>
      <w:tblGrid>
        <w:gridCol w:w="9635"/>
      </w:tblGrid>
      <w:tr w:rsidR="00BE174D" w:rsidRPr="00E34F36" w14:paraId="00BB6745" w14:textId="77777777" w:rsidTr="00BE174D">
        <w:trPr>
          <w:trHeight w:val="432"/>
        </w:trPr>
        <w:tc>
          <w:tcPr>
            <w:tcW w:w="9635" w:type="dxa"/>
            <w:tcBorders>
              <w:top w:val="nil"/>
              <w:left w:val="nil"/>
              <w:bottom w:val="nil"/>
              <w:right w:val="nil"/>
            </w:tcBorders>
            <w:tcMar>
              <w:top w:w="0" w:type="dxa"/>
              <w:bottom w:w="0" w:type="dxa"/>
            </w:tcMar>
          </w:tcPr>
          <w:p w14:paraId="38C6F629" w14:textId="77777777" w:rsidR="00A40271" w:rsidRDefault="00BE174D" w:rsidP="00E34F36">
            <w:pPr>
              <w:spacing w:after="0" w:line="240" w:lineRule="auto"/>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ТЕНДЕРНА ДОКУМЕНТАЦІЯ</w:t>
            </w:r>
          </w:p>
          <w:p w14:paraId="5EB27EE8" w14:textId="77777777" w:rsidR="00BE174D" w:rsidRPr="00E34F36" w:rsidRDefault="00BE174D" w:rsidP="00450BCC">
            <w:pPr>
              <w:spacing w:after="0" w:line="240" w:lineRule="auto"/>
              <w:jc w:val="center"/>
              <w:rPr>
                <w:rFonts w:ascii="Times New Roman" w:hAnsi="Times New Roman" w:cs="Times New Roman"/>
                <w:b/>
                <w:sz w:val="24"/>
                <w:szCs w:val="24"/>
                <w:lang w:eastAsia="ru-RU"/>
              </w:rPr>
            </w:pPr>
          </w:p>
        </w:tc>
      </w:tr>
    </w:tbl>
    <w:p w14:paraId="44209C39"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56DD499" w14:textId="59E59AFF" w:rsidR="00B95EF4" w:rsidRPr="00B95EF4" w:rsidRDefault="00B95EF4" w:rsidP="00B95EF4">
      <w:pPr>
        <w:spacing w:after="0" w:line="240" w:lineRule="auto"/>
        <w:ind w:firstLine="567"/>
        <w:jc w:val="center"/>
        <w:rPr>
          <w:rFonts w:ascii="Times New Roman" w:hAnsi="Times New Roman" w:cs="Times New Roman"/>
          <w:b/>
          <w:sz w:val="24"/>
          <w:szCs w:val="24"/>
          <w:lang w:eastAsia="ru-RU"/>
        </w:rPr>
      </w:pPr>
      <w:r w:rsidRPr="00B95EF4">
        <w:rPr>
          <w:rFonts w:ascii="Times New Roman" w:hAnsi="Times New Roman" w:cs="Times New Roman"/>
          <w:b/>
          <w:sz w:val="24"/>
          <w:szCs w:val="24"/>
          <w:lang w:eastAsia="ru-RU"/>
        </w:rPr>
        <w:t xml:space="preserve"> по процедурі </w:t>
      </w:r>
    </w:p>
    <w:p w14:paraId="146FE208" w14:textId="46F34CA2" w:rsidR="00BE174D" w:rsidRPr="00EB0919" w:rsidRDefault="00BE174D" w:rsidP="00B95EF4">
      <w:pPr>
        <w:spacing w:after="0" w:line="240" w:lineRule="auto"/>
        <w:ind w:firstLine="567"/>
        <w:jc w:val="center"/>
        <w:rPr>
          <w:rFonts w:ascii="Times New Roman" w:hAnsi="Times New Roman" w:cs="Times New Roman"/>
          <w:b/>
          <w:sz w:val="24"/>
          <w:szCs w:val="24"/>
          <w:lang w:eastAsia="ru-RU"/>
        </w:rPr>
      </w:pPr>
      <w:r w:rsidRPr="00EB0919">
        <w:rPr>
          <w:rFonts w:ascii="Times New Roman" w:hAnsi="Times New Roman" w:cs="Times New Roman"/>
          <w:b/>
          <w:sz w:val="24"/>
          <w:szCs w:val="24"/>
          <w:lang w:eastAsia="ru-RU"/>
        </w:rPr>
        <w:t>ВІДКРИТ</w:t>
      </w:r>
      <w:r w:rsidR="00B95EF4">
        <w:rPr>
          <w:rFonts w:ascii="Times New Roman" w:hAnsi="Times New Roman" w:cs="Times New Roman"/>
          <w:b/>
          <w:sz w:val="24"/>
          <w:szCs w:val="24"/>
          <w:lang w:eastAsia="ru-RU"/>
        </w:rPr>
        <w:t xml:space="preserve">І </w:t>
      </w:r>
      <w:r w:rsidRPr="00EB0919">
        <w:rPr>
          <w:rFonts w:ascii="Times New Roman" w:hAnsi="Times New Roman" w:cs="Times New Roman"/>
          <w:b/>
          <w:sz w:val="24"/>
          <w:szCs w:val="24"/>
          <w:lang w:eastAsia="ru-RU"/>
        </w:rPr>
        <w:t>ТОРГ</w:t>
      </w:r>
      <w:r w:rsidR="00B95EF4">
        <w:rPr>
          <w:rFonts w:ascii="Times New Roman" w:hAnsi="Times New Roman" w:cs="Times New Roman"/>
          <w:b/>
          <w:sz w:val="24"/>
          <w:szCs w:val="24"/>
          <w:lang w:eastAsia="ru-RU"/>
        </w:rPr>
        <w:t>И</w:t>
      </w:r>
      <w:r w:rsidRPr="00EB0919">
        <w:rPr>
          <w:rFonts w:ascii="Times New Roman" w:hAnsi="Times New Roman" w:cs="Times New Roman"/>
          <w:b/>
          <w:sz w:val="24"/>
          <w:szCs w:val="24"/>
          <w:lang w:eastAsia="ru-RU"/>
        </w:rPr>
        <w:t xml:space="preserve"> </w:t>
      </w:r>
      <w:bookmarkStart w:id="2" w:name="_Hlk150416510"/>
      <w:r w:rsidRPr="00EB0919">
        <w:rPr>
          <w:rFonts w:ascii="Times New Roman" w:hAnsi="Times New Roman" w:cs="Times New Roman"/>
          <w:b/>
          <w:sz w:val="24"/>
          <w:szCs w:val="24"/>
          <w:lang w:eastAsia="ru-RU"/>
        </w:rPr>
        <w:t>(з особливостями)</w:t>
      </w:r>
    </w:p>
    <w:bookmarkEnd w:id="2"/>
    <w:p w14:paraId="233F0CD2" w14:textId="622CA72A" w:rsidR="00BE174D" w:rsidRDefault="00BE174D" w:rsidP="00E34F36">
      <w:pPr>
        <w:spacing w:after="0" w:line="240" w:lineRule="auto"/>
        <w:ind w:firstLine="567"/>
        <w:jc w:val="center"/>
        <w:rPr>
          <w:rFonts w:ascii="Times New Roman" w:hAnsi="Times New Roman" w:cs="Times New Roman"/>
          <w:b/>
          <w:sz w:val="24"/>
          <w:szCs w:val="24"/>
          <w:lang w:eastAsia="ru-RU"/>
        </w:rPr>
      </w:pPr>
      <w:r w:rsidRPr="00EB0919">
        <w:rPr>
          <w:rFonts w:ascii="Times New Roman" w:hAnsi="Times New Roman" w:cs="Times New Roman"/>
          <w:b/>
          <w:sz w:val="24"/>
          <w:szCs w:val="24"/>
          <w:lang w:eastAsia="ru-RU"/>
        </w:rPr>
        <w:t>НА ЗАКУПІВЛЮ</w:t>
      </w:r>
      <w:r w:rsidR="00B95EF4">
        <w:rPr>
          <w:rFonts w:ascii="Times New Roman" w:hAnsi="Times New Roman" w:cs="Times New Roman"/>
          <w:b/>
          <w:sz w:val="24"/>
          <w:szCs w:val="24"/>
          <w:lang w:eastAsia="ru-RU"/>
        </w:rPr>
        <w:t xml:space="preserve"> </w:t>
      </w:r>
      <w:r w:rsidR="006E4EC9">
        <w:rPr>
          <w:rFonts w:ascii="Times New Roman" w:hAnsi="Times New Roman" w:cs="Times New Roman"/>
          <w:b/>
          <w:sz w:val="24"/>
          <w:szCs w:val="24"/>
          <w:lang w:eastAsia="ru-RU"/>
        </w:rPr>
        <w:t>ТОВАРУ</w:t>
      </w:r>
    </w:p>
    <w:p w14:paraId="544BA8DE" w14:textId="77777777" w:rsidR="00B95EF4" w:rsidRDefault="00B95EF4" w:rsidP="00E34F36">
      <w:pPr>
        <w:spacing w:after="0" w:line="240" w:lineRule="auto"/>
        <w:ind w:firstLine="567"/>
        <w:jc w:val="center"/>
        <w:rPr>
          <w:rFonts w:ascii="Times New Roman" w:hAnsi="Times New Roman" w:cs="Times New Roman"/>
          <w:b/>
          <w:sz w:val="24"/>
          <w:szCs w:val="24"/>
          <w:lang w:eastAsia="ru-RU"/>
        </w:rPr>
      </w:pPr>
    </w:p>
    <w:p w14:paraId="2AF31D0A" w14:textId="77777777" w:rsidR="00B95EF4" w:rsidRDefault="00B95EF4" w:rsidP="00E34F36">
      <w:pPr>
        <w:spacing w:after="0" w:line="240" w:lineRule="auto"/>
        <w:ind w:firstLine="567"/>
        <w:jc w:val="center"/>
        <w:rPr>
          <w:rFonts w:ascii="Times New Roman" w:hAnsi="Times New Roman" w:cs="Times New Roman"/>
          <w:b/>
          <w:sz w:val="24"/>
          <w:szCs w:val="24"/>
          <w:lang w:eastAsia="ru-RU"/>
        </w:rPr>
      </w:pPr>
    </w:p>
    <w:p w14:paraId="2A06813E" w14:textId="77777777" w:rsidR="00B95EF4" w:rsidRPr="00B95EF4" w:rsidRDefault="00B95EF4" w:rsidP="00B95EF4">
      <w:pPr>
        <w:spacing w:after="0" w:line="240" w:lineRule="auto"/>
        <w:ind w:firstLine="567"/>
        <w:jc w:val="center"/>
        <w:rPr>
          <w:rFonts w:ascii="Times New Roman" w:hAnsi="Times New Roman" w:cs="Times New Roman"/>
          <w:b/>
          <w:iCs/>
          <w:sz w:val="24"/>
          <w:szCs w:val="24"/>
          <w:lang w:eastAsia="ru-RU"/>
        </w:rPr>
      </w:pPr>
      <w:r w:rsidRPr="00B95EF4">
        <w:rPr>
          <w:rFonts w:ascii="Times New Roman" w:hAnsi="Times New Roman" w:cs="Times New Roman"/>
          <w:b/>
          <w:iCs/>
          <w:sz w:val="24"/>
          <w:szCs w:val="24"/>
          <w:lang w:eastAsia="ru-RU"/>
        </w:rPr>
        <w:t>ПРЕДМЕТ ЗАКУПІВЛІ</w:t>
      </w:r>
    </w:p>
    <w:tbl>
      <w:tblPr>
        <w:tblW w:w="9847" w:type="dxa"/>
        <w:jc w:val="center"/>
        <w:tblLayout w:type="fixed"/>
        <w:tblLook w:val="0000" w:firstRow="0" w:lastRow="0" w:firstColumn="0" w:lastColumn="0" w:noHBand="0" w:noVBand="0"/>
      </w:tblPr>
      <w:tblGrid>
        <w:gridCol w:w="9847"/>
      </w:tblGrid>
      <w:tr w:rsidR="00BE174D" w:rsidRPr="00E34F36" w14:paraId="59E2AA33" w14:textId="77777777" w:rsidTr="00B210A2">
        <w:trPr>
          <w:trHeight w:val="730"/>
          <w:jc w:val="center"/>
        </w:trPr>
        <w:tc>
          <w:tcPr>
            <w:tcW w:w="9847" w:type="dxa"/>
            <w:tcBorders>
              <w:top w:val="nil"/>
              <w:left w:val="nil"/>
              <w:bottom w:val="nil"/>
              <w:right w:val="nil"/>
            </w:tcBorders>
            <w:tcMar>
              <w:top w:w="0" w:type="dxa"/>
              <w:bottom w:w="0" w:type="dxa"/>
            </w:tcMar>
          </w:tcPr>
          <w:p w14:paraId="7976B3F5" w14:textId="12D014AC" w:rsidR="00BE174D" w:rsidRPr="00E34F36" w:rsidRDefault="006E4EC9" w:rsidP="00E34F36">
            <w:pPr>
              <w:tabs>
                <w:tab w:val="left" w:pos="519"/>
              </w:tabs>
              <w:spacing w:after="0" w:line="240" w:lineRule="auto"/>
              <w:ind w:firstLine="261"/>
              <w:jc w:val="center"/>
              <w:rPr>
                <w:rFonts w:ascii="Times New Roman" w:hAnsi="Times New Roman" w:cs="Times New Roman"/>
                <w:b/>
                <w:sz w:val="24"/>
                <w:szCs w:val="24"/>
                <w:lang w:eastAsia="ru-RU"/>
              </w:rPr>
            </w:pPr>
            <w:r w:rsidRPr="006E4EC9">
              <w:rPr>
                <w:rFonts w:ascii="Times New Roman" w:hAnsi="Times New Roman" w:cs="Times New Roman"/>
                <w:b/>
                <w:bCs/>
                <w:sz w:val="24"/>
                <w:szCs w:val="24"/>
                <w:lang w:val="ru-RU" w:eastAsia="ru-RU"/>
              </w:rPr>
              <w:t>Бензин А-95, дизельне паливо, г</w:t>
            </w:r>
            <w:r w:rsidRPr="006E4EC9">
              <w:rPr>
                <w:rFonts w:ascii="Times New Roman" w:hAnsi="Times New Roman" w:cs="Times New Roman"/>
                <w:b/>
                <w:bCs/>
                <w:sz w:val="24"/>
                <w:szCs w:val="24"/>
                <w:lang w:eastAsia="ru-RU"/>
              </w:rPr>
              <w:t>аз скраплений автомобільний (ДК 021:2015: 09130000-9 Нафта і дистиляти)</w:t>
            </w:r>
          </w:p>
        </w:tc>
      </w:tr>
    </w:tbl>
    <w:p w14:paraId="67A84B74"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3E6394AE"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D4BB480"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2C584B72"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5253300D"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5C67422E"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062C84A"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68AA6FBC"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6D8D699E"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6519D752"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2B66479F"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DD668A5"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75793929"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4692D514"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A052B6C"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35F88D5"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03110882"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_______________________________</w:t>
      </w:r>
    </w:p>
    <w:p w14:paraId="3F800E63" w14:textId="77777777"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p w14:paraId="2EB4B76C" w14:textId="77777777"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14:paraId="66105E1F" w14:textId="63AEA8FD" w:rsidR="002B6AEA" w:rsidRPr="00E34F36" w:rsidRDefault="00BE174D" w:rsidP="00E34F36">
      <w:pPr>
        <w:spacing w:after="0" w:line="240" w:lineRule="auto"/>
        <w:jc w:val="center"/>
        <w:rPr>
          <w:rFonts w:ascii="Times New Roman" w:eastAsia="Times New Roman" w:hAnsi="Times New Roman" w:cs="Times New Roman"/>
          <w:sz w:val="24"/>
          <w:szCs w:val="24"/>
        </w:rPr>
      </w:pPr>
      <w:r w:rsidRPr="006E4EC9">
        <w:rPr>
          <w:rFonts w:ascii="Times New Roman" w:hAnsi="Times New Roman" w:cs="Times New Roman"/>
          <w:b/>
          <w:sz w:val="24"/>
          <w:szCs w:val="24"/>
          <w:lang w:eastAsia="ru-RU"/>
        </w:rPr>
        <w:t>м. Тернопіль — 202</w:t>
      </w:r>
      <w:r w:rsidR="00B95EF4" w:rsidRPr="006E4EC9">
        <w:rPr>
          <w:rFonts w:ascii="Times New Roman" w:hAnsi="Times New Roman" w:cs="Times New Roman"/>
          <w:b/>
          <w:sz w:val="24"/>
          <w:szCs w:val="24"/>
          <w:lang w:eastAsia="ru-RU"/>
        </w:rPr>
        <w:t>4</w:t>
      </w:r>
      <w:r w:rsidRPr="00E34F36">
        <w:rPr>
          <w:rFonts w:ascii="Times New Roman" w:hAnsi="Times New Roman" w:cs="Times New Roman"/>
          <w:sz w:val="24"/>
          <w:szCs w:val="24"/>
          <w:lang w:eastAsia="ru-RU"/>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4F36" w:rsidRPr="00E34F36" w14:paraId="26DF9CBD" w14:textId="77777777">
        <w:trPr>
          <w:trHeight w:val="416"/>
          <w:jc w:val="center"/>
        </w:trPr>
        <w:tc>
          <w:tcPr>
            <w:tcW w:w="705" w:type="dxa"/>
            <w:vAlign w:val="center"/>
          </w:tcPr>
          <w:p w14:paraId="1CF7B7FC"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w:t>
            </w:r>
          </w:p>
        </w:tc>
        <w:tc>
          <w:tcPr>
            <w:tcW w:w="9255" w:type="dxa"/>
            <w:gridSpan w:val="2"/>
            <w:vAlign w:val="center"/>
          </w:tcPr>
          <w:p w14:paraId="665A0786" w14:textId="77777777" w:rsidR="002B6AEA" w:rsidRPr="00E34F36" w:rsidRDefault="006F1E16" w:rsidP="00E34F36">
            <w:pPr>
              <w:jc w:val="center"/>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Розділ 1. Загальні положення</w:t>
            </w:r>
          </w:p>
        </w:tc>
      </w:tr>
      <w:tr w:rsidR="00E34F36" w:rsidRPr="00E34F36" w14:paraId="5D194E94" w14:textId="77777777">
        <w:trPr>
          <w:trHeight w:val="411"/>
          <w:jc w:val="center"/>
        </w:trPr>
        <w:tc>
          <w:tcPr>
            <w:tcW w:w="705" w:type="dxa"/>
            <w:vAlign w:val="center"/>
          </w:tcPr>
          <w:p w14:paraId="6B8CB834"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vAlign w:val="center"/>
          </w:tcPr>
          <w:p w14:paraId="10838FEA"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6420" w:type="dxa"/>
            <w:vAlign w:val="center"/>
          </w:tcPr>
          <w:p w14:paraId="2234C293"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r>
      <w:tr w:rsidR="00E34F36" w:rsidRPr="00E34F36" w14:paraId="2378CA37" w14:textId="77777777">
        <w:trPr>
          <w:trHeight w:val="1119"/>
          <w:jc w:val="center"/>
        </w:trPr>
        <w:tc>
          <w:tcPr>
            <w:tcW w:w="705" w:type="dxa"/>
          </w:tcPr>
          <w:p w14:paraId="2EE8610D"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23E00F09"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11BAA4D" w14:textId="79E5FCAE" w:rsidR="00175011" w:rsidRPr="00E34F36" w:rsidRDefault="006F1E16" w:rsidP="00EA075A">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FE1E66">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175011" w:rsidRPr="00E34F36">
              <w:rPr>
                <w:rFonts w:ascii="Times New Roman" w:eastAsia="Times New Roman" w:hAnsi="Times New Roman" w:cs="Times New Roman"/>
                <w:sz w:val="24"/>
                <w:szCs w:val="24"/>
              </w:rPr>
              <w:t>інету Міністрів України</w:t>
            </w:r>
            <w:r w:rsidRPr="00E34F36">
              <w:rPr>
                <w:rFonts w:ascii="Times New Roman" w:eastAsia="Times New Roman" w:hAnsi="Times New Roman" w:cs="Times New Roman"/>
                <w:sz w:val="24"/>
                <w:szCs w:val="24"/>
              </w:rPr>
              <w:t xml:space="preserve"> від 12.10.2022 № 1178 </w:t>
            </w:r>
            <w:r w:rsidR="000D21B6">
              <w:rPr>
                <w:rFonts w:ascii="Times New Roman" w:eastAsia="Times New Roman" w:hAnsi="Times New Roman" w:cs="Times New Roman"/>
                <w:sz w:val="24"/>
                <w:szCs w:val="24"/>
              </w:rPr>
              <w:t xml:space="preserve">(із змінами та доповненнями) </w:t>
            </w:r>
            <w:r w:rsidRPr="00E34F36">
              <w:rPr>
                <w:rFonts w:ascii="Times New Roman" w:eastAsia="Times New Roman" w:hAnsi="Times New Roman" w:cs="Times New Roman"/>
                <w:sz w:val="24"/>
                <w:szCs w:val="24"/>
              </w:rPr>
              <w:t>(далі — Особливості)</w:t>
            </w:r>
            <w:r w:rsidR="00175011" w:rsidRPr="00E34F36">
              <w:rPr>
                <w:rFonts w:ascii="Times New Roman" w:hAnsi="Times New Roman" w:cs="Times New Roman"/>
                <w:sz w:val="24"/>
                <w:szCs w:val="24"/>
                <w:lang w:eastAsia="ru-RU"/>
              </w:rPr>
              <w:t xml:space="preserve"> </w:t>
            </w:r>
            <w:r w:rsidR="00175011" w:rsidRPr="00E34F36">
              <w:rPr>
                <w:rFonts w:ascii="Times New Roman" w:eastAsia="Times New Roman" w:hAnsi="Times New Roman" w:cs="Times New Roman"/>
                <w:sz w:val="24"/>
                <w:szCs w:val="24"/>
              </w:rPr>
              <w:t xml:space="preserve">та інших нормативно-правових актів, що регулюють відносини у сфері публічних закупівель. </w:t>
            </w:r>
          </w:p>
          <w:p w14:paraId="4C4F90F4" w14:textId="0BD37C39" w:rsidR="002B6AEA" w:rsidRPr="00E34F36" w:rsidRDefault="006F1E16" w:rsidP="00EA075A">
            <w:pP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w:t>
            </w:r>
            <w:r w:rsidR="00175011"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Особливостях.</w:t>
            </w:r>
          </w:p>
        </w:tc>
      </w:tr>
      <w:tr w:rsidR="00E34F36" w:rsidRPr="00E34F36" w14:paraId="2DBF957A" w14:textId="77777777">
        <w:trPr>
          <w:trHeight w:val="615"/>
          <w:jc w:val="center"/>
        </w:trPr>
        <w:tc>
          <w:tcPr>
            <w:tcW w:w="705" w:type="dxa"/>
          </w:tcPr>
          <w:p w14:paraId="6BF27732"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14:paraId="4FD3A37D"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замовника торгів</w:t>
            </w:r>
          </w:p>
        </w:tc>
        <w:tc>
          <w:tcPr>
            <w:tcW w:w="6420" w:type="dxa"/>
          </w:tcPr>
          <w:p w14:paraId="0533C2AA" w14:textId="77777777"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w:t>
            </w:r>
          </w:p>
        </w:tc>
      </w:tr>
      <w:tr w:rsidR="00E34F36" w:rsidRPr="00E34F36" w14:paraId="18AD983C" w14:textId="77777777">
        <w:trPr>
          <w:trHeight w:val="285"/>
          <w:jc w:val="center"/>
        </w:trPr>
        <w:tc>
          <w:tcPr>
            <w:tcW w:w="705" w:type="dxa"/>
          </w:tcPr>
          <w:p w14:paraId="29D6391F"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2.1</w:t>
            </w:r>
          </w:p>
        </w:tc>
        <w:tc>
          <w:tcPr>
            <w:tcW w:w="2835" w:type="dxa"/>
          </w:tcPr>
          <w:p w14:paraId="1A5A1EE6"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повне найменування</w:t>
            </w:r>
          </w:p>
        </w:tc>
        <w:tc>
          <w:tcPr>
            <w:tcW w:w="6420" w:type="dxa"/>
          </w:tcPr>
          <w:p w14:paraId="0E601FB8" w14:textId="43E4F96A" w:rsidR="002B6AEA" w:rsidRPr="00E34F36" w:rsidRDefault="000D21B6" w:rsidP="000D21B6">
            <w:pPr>
              <w:jc w:val="both"/>
              <w:rPr>
                <w:rFonts w:ascii="Times New Roman" w:eastAsia="Times New Roman" w:hAnsi="Times New Roman" w:cs="Times New Roman"/>
                <w:i/>
                <w:sz w:val="24"/>
                <w:szCs w:val="24"/>
              </w:rPr>
            </w:pPr>
            <w:r w:rsidRPr="006E4EC9">
              <w:rPr>
                <w:rFonts w:ascii="Times New Roman" w:hAnsi="Times New Roman" w:cs="Times New Roman"/>
                <w:sz w:val="24"/>
                <w:szCs w:val="24"/>
              </w:rPr>
              <w:t>Служба відновлення та розвитку інфраструктури у Тернопільській області</w:t>
            </w:r>
            <w:r>
              <w:rPr>
                <w:rFonts w:ascii="Times New Roman" w:hAnsi="Times New Roman" w:cs="Times New Roman"/>
                <w:sz w:val="24"/>
                <w:szCs w:val="24"/>
              </w:rPr>
              <w:t xml:space="preserve"> </w:t>
            </w:r>
            <w:r w:rsidR="00175011" w:rsidRPr="00E34F36">
              <w:rPr>
                <w:rFonts w:ascii="Times New Roman" w:hAnsi="Times New Roman" w:cs="Times New Roman"/>
                <w:sz w:val="24"/>
                <w:szCs w:val="24"/>
              </w:rPr>
              <w:t>(далі — Замовник)</w:t>
            </w:r>
          </w:p>
        </w:tc>
      </w:tr>
      <w:tr w:rsidR="00E34F36" w:rsidRPr="00E34F36" w14:paraId="4288D313" w14:textId="77777777">
        <w:trPr>
          <w:trHeight w:val="510"/>
          <w:jc w:val="center"/>
        </w:trPr>
        <w:tc>
          <w:tcPr>
            <w:tcW w:w="705" w:type="dxa"/>
          </w:tcPr>
          <w:p w14:paraId="56B5E6B9"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2.2</w:t>
            </w:r>
          </w:p>
        </w:tc>
        <w:tc>
          <w:tcPr>
            <w:tcW w:w="2835" w:type="dxa"/>
          </w:tcPr>
          <w:p w14:paraId="1B613880"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місцезнаходження</w:t>
            </w:r>
          </w:p>
        </w:tc>
        <w:tc>
          <w:tcPr>
            <w:tcW w:w="6420" w:type="dxa"/>
          </w:tcPr>
          <w:p w14:paraId="7BC1528D" w14:textId="0BBCE57D" w:rsidR="002B6AEA" w:rsidRPr="00E34F36" w:rsidRDefault="00175011" w:rsidP="00EA075A">
            <w:pPr>
              <w:jc w:val="both"/>
              <w:rPr>
                <w:rFonts w:ascii="Times New Roman" w:eastAsia="Times New Roman" w:hAnsi="Times New Roman" w:cs="Times New Roman"/>
                <w:sz w:val="24"/>
                <w:szCs w:val="24"/>
              </w:rPr>
            </w:pPr>
            <w:r w:rsidRPr="006E4EC9">
              <w:rPr>
                <w:rFonts w:ascii="Times New Roman" w:eastAsia="Times New Roman" w:hAnsi="Times New Roman" w:cs="Times New Roman"/>
                <w:sz w:val="24"/>
                <w:szCs w:val="24"/>
              </w:rPr>
              <w:t>46001, Україна, Тернопільська обл., м. Тернопіль,                        вул. О. Кульчицької, 8</w:t>
            </w:r>
          </w:p>
        </w:tc>
      </w:tr>
      <w:tr w:rsidR="00E34F36" w:rsidRPr="00E34F36" w14:paraId="5827DE34" w14:textId="77777777">
        <w:trPr>
          <w:trHeight w:val="1119"/>
          <w:jc w:val="center"/>
        </w:trPr>
        <w:tc>
          <w:tcPr>
            <w:tcW w:w="705" w:type="dxa"/>
          </w:tcPr>
          <w:p w14:paraId="16165074"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2.3</w:t>
            </w:r>
          </w:p>
        </w:tc>
        <w:tc>
          <w:tcPr>
            <w:tcW w:w="2835" w:type="dxa"/>
          </w:tcPr>
          <w:p w14:paraId="71192FBB"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64F2FA5" w14:textId="2B5415C0" w:rsidR="00175011" w:rsidRPr="006E4EC9" w:rsidRDefault="00175011" w:rsidP="00E34F36">
            <w:pPr>
              <w:rPr>
                <w:rFonts w:ascii="Times New Roman" w:hAnsi="Times New Roman" w:cs="Times New Roman"/>
                <w:bCs/>
                <w:sz w:val="24"/>
                <w:szCs w:val="24"/>
                <w:lang w:eastAsia="ru-RU"/>
              </w:rPr>
            </w:pPr>
            <w:r w:rsidRPr="006E4EC9">
              <w:rPr>
                <w:rFonts w:ascii="Times New Roman" w:hAnsi="Times New Roman" w:cs="Times New Roman"/>
                <w:bCs/>
                <w:sz w:val="24"/>
                <w:szCs w:val="24"/>
                <w:lang w:eastAsia="ru-RU"/>
              </w:rPr>
              <w:t xml:space="preserve">Рубашевська Ірина Василівна – </w:t>
            </w:r>
            <w:r w:rsidR="000D21B6" w:rsidRPr="006E4EC9">
              <w:rPr>
                <w:rFonts w:ascii="Times New Roman" w:hAnsi="Times New Roman" w:cs="Times New Roman"/>
                <w:bCs/>
                <w:sz w:val="24"/>
                <w:szCs w:val="24"/>
                <w:lang w:eastAsia="ru-RU"/>
              </w:rPr>
              <w:t>заступник начальника тендерно-договірного</w:t>
            </w:r>
            <w:r w:rsidRPr="006E4EC9">
              <w:rPr>
                <w:rFonts w:ascii="Times New Roman" w:hAnsi="Times New Roman" w:cs="Times New Roman"/>
                <w:bCs/>
                <w:sz w:val="24"/>
                <w:szCs w:val="24"/>
                <w:lang w:eastAsia="ru-RU"/>
              </w:rPr>
              <w:t xml:space="preserve"> відділу. </w:t>
            </w:r>
          </w:p>
          <w:p w14:paraId="76E38EE0" w14:textId="0C672D36" w:rsidR="00175011" w:rsidRPr="006E4EC9" w:rsidRDefault="00175011" w:rsidP="00E34F36">
            <w:pPr>
              <w:rPr>
                <w:rFonts w:ascii="Times New Roman" w:hAnsi="Times New Roman" w:cs="Times New Roman"/>
                <w:bCs/>
                <w:sz w:val="24"/>
                <w:szCs w:val="24"/>
                <w:lang w:eastAsia="ru-RU"/>
              </w:rPr>
            </w:pPr>
            <w:r w:rsidRPr="006E4EC9">
              <w:rPr>
                <w:rFonts w:ascii="Times New Roman" w:hAnsi="Times New Roman" w:cs="Times New Roman"/>
                <w:bCs/>
                <w:sz w:val="24"/>
                <w:szCs w:val="24"/>
                <w:lang w:eastAsia="ru-RU"/>
              </w:rPr>
              <w:t>А</w:t>
            </w:r>
            <w:r w:rsidRPr="006E4EC9">
              <w:rPr>
                <w:rFonts w:ascii="Times New Roman" w:hAnsi="Times New Roman" w:cs="Times New Roman"/>
                <w:bCs/>
                <w:sz w:val="24"/>
                <w:szCs w:val="24"/>
                <w:lang w:val="ru-RU" w:eastAsia="ru-RU"/>
              </w:rPr>
              <w:t>дреса</w:t>
            </w:r>
            <w:r w:rsidRPr="006E4EC9">
              <w:rPr>
                <w:rFonts w:ascii="Times New Roman" w:hAnsi="Times New Roman" w:cs="Times New Roman"/>
                <w:bCs/>
                <w:sz w:val="24"/>
                <w:szCs w:val="24"/>
                <w:lang w:eastAsia="ru-RU"/>
              </w:rPr>
              <w:t>:</w:t>
            </w:r>
            <w:r w:rsidRPr="006E4EC9">
              <w:rPr>
                <w:rFonts w:ascii="Times New Roman" w:hAnsi="Times New Roman" w:cs="Times New Roman"/>
                <w:bCs/>
                <w:sz w:val="24"/>
                <w:szCs w:val="24"/>
                <w:lang w:eastAsia="zh-CN"/>
              </w:rPr>
              <w:t xml:space="preserve"> 46001, Україна, Тернопільська обл., м. Тернопіль,                        вул. О. Кульчицької, 8.</w:t>
            </w:r>
          </w:p>
          <w:p w14:paraId="12ED2196" w14:textId="77777777" w:rsidR="00175011" w:rsidRPr="006E4EC9" w:rsidRDefault="00175011" w:rsidP="00E34F36">
            <w:pPr>
              <w:rPr>
                <w:rFonts w:ascii="Times New Roman" w:hAnsi="Times New Roman" w:cs="Times New Roman"/>
                <w:bCs/>
                <w:sz w:val="24"/>
                <w:szCs w:val="24"/>
                <w:lang w:eastAsia="ru-RU"/>
              </w:rPr>
            </w:pPr>
            <w:r w:rsidRPr="006E4EC9">
              <w:rPr>
                <w:rFonts w:ascii="Times New Roman" w:hAnsi="Times New Roman" w:cs="Times New Roman"/>
                <w:bCs/>
                <w:sz w:val="24"/>
                <w:szCs w:val="24"/>
                <w:lang w:eastAsia="ru-RU"/>
              </w:rPr>
              <w:t>Н</w:t>
            </w:r>
            <w:r w:rsidRPr="006E4EC9">
              <w:rPr>
                <w:rFonts w:ascii="Times New Roman" w:hAnsi="Times New Roman" w:cs="Times New Roman"/>
                <w:bCs/>
                <w:sz w:val="24"/>
                <w:szCs w:val="24"/>
                <w:lang w:val="ru-RU" w:eastAsia="ru-RU"/>
              </w:rPr>
              <w:t>омер телефону</w:t>
            </w:r>
            <w:r w:rsidRPr="006E4EC9">
              <w:rPr>
                <w:rFonts w:ascii="Times New Roman" w:hAnsi="Times New Roman" w:cs="Times New Roman"/>
                <w:bCs/>
                <w:sz w:val="24"/>
                <w:szCs w:val="24"/>
                <w:lang w:eastAsia="ru-RU"/>
              </w:rPr>
              <w:t>: +380681058853.</w:t>
            </w:r>
          </w:p>
          <w:p w14:paraId="53D97344" w14:textId="24740F30" w:rsidR="002B6AEA" w:rsidRPr="00E34F36" w:rsidRDefault="00175011" w:rsidP="00E34F36">
            <w:pPr>
              <w:jc w:val="both"/>
              <w:rPr>
                <w:rFonts w:ascii="Times New Roman" w:eastAsia="Times New Roman" w:hAnsi="Times New Roman" w:cs="Times New Roman"/>
                <w:sz w:val="24"/>
                <w:szCs w:val="24"/>
              </w:rPr>
            </w:pPr>
            <w:r w:rsidRPr="006E4EC9">
              <w:rPr>
                <w:rFonts w:ascii="Times New Roman" w:hAnsi="Times New Roman" w:cs="Times New Roman"/>
                <w:bCs/>
                <w:sz w:val="24"/>
                <w:szCs w:val="24"/>
                <w:lang w:eastAsia="ru-RU"/>
              </w:rPr>
              <w:t xml:space="preserve">Електронна адреса: </w:t>
            </w:r>
            <w:r w:rsidRPr="006E4EC9">
              <w:rPr>
                <w:rFonts w:ascii="Times New Roman" w:hAnsi="Times New Roman" w:cs="Times New Roman"/>
                <w:sz w:val="24"/>
                <w:szCs w:val="24"/>
                <w:lang w:val="ru-RU" w:eastAsia="ru-RU"/>
              </w:rPr>
              <w:t>rubashevska.iv@</w:t>
            </w:r>
            <w:r w:rsidR="000D21B6" w:rsidRPr="006E4EC9">
              <w:rPr>
                <w:rFonts w:ascii="Times New Roman" w:hAnsi="Times New Roman" w:cs="Times New Roman"/>
                <w:sz w:val="24"/>
                <w:szCs w:val="24"/>
                <w:lang w:val="en-US" w:eastAsia="ru-RU"/>
              </w:rPr>
              <w:t>restoration</w:t>
            </w:r>
            <w:r w:rsidRPr="006E4EC9">
              <w:rPr>
                <w:rFonts w:ascii="Times New Roman" w:hAnsi="Times New Roman" w:cs="Times New Roman"/>
                <w:sz w:val="24"/>
                <w:szCs w:val="24"/>
                <w:lang w:val="ru-RU" w:eastAsia="ru-RU"/>
              </w:rPr>
              <w:t>.gov.ua</w:t>
            </w:r>
          </w:p>
        </w:tc>
      </w:tr>
      <w:tr w:rsidR="00E34F36" w:rsidRPr="00E34F36" w14:paraId="7D337B89" w14:textId="77777777" w:rsidTr="00E34F36">
        <w:trPr>
          <w:trHeight w:val="368"/>
          <w:jc w:val="center"/>
        </w:trPr>
        <w:tc>
          <w:tcPr>
            <w:tcW w:w="705" w:type="dxa"/>
          </w:tcPr>
          <w:p w14:paraId="0C845D51"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4CFC9988"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Процедура закупівлі</w:t>
            </w:r>
          </w:p>
        </w:tc>
        <w:tc>
          <w:tcPr>
            <w:tcW w:w="6420" w:type="dxa"/>
          </w:tcPr>
          <w:p w14:paraId="119ADD96" w14:textId="1456EDA0" w:rsidR="002B6AEA" w:rsidRPr="00E34F36" w:rsidRDefault="00EA075A" w:rsidP="00E34F36">
            <w:pPr>
              <w:jc w:val="both"/>
              <w:rPr>
                <w:rFonts w:ascii="Times New Roman" w:eastAsia="Times New Roman" w:hAnsi="Times New Roman" w:cs="Times New Roman"/>
                <w:sz w:val="24"/>
                <w:szCs w:val="24"/>
              </w:rPr>
            </w:pPr>
            <w:r w:rsidRPr="00EB0919">
              <w:rPr>
                <w:rFonts w:ascii="Times New Roman" w:eastAsia="Times New Roman" w:hAnsi="Times New Roman" w:cs="Times New Roman"/>
                <w:sz w:val="24"/>
                <w:szCs w:val="24"/>
              </w:rPr>
              <w:t>В</w:t>
            </w:r>
            <w:r w:rsidR="006F1E16" w:rsidRPr="00EB0919">
              <w:rPr>
                <w:rFonts w:ascii="Times New Roman" w:eastAsia="Times New Roman" w:hAnsi="Times New Roman" w:cs="Times New Roman"/>
                <w:sz w:val="24"/>
                <w:szCs w:val="24"/>
              </w:rPr>
              <w:t xml:space="preserve">ідкриті торги </w:t>
            </w:r>
            <w:r w:rsidR="00FE1E66" w:rsidRPr="00EB0919">
              <w:rPr>
                <w:rFonts w:ascii="Times New Roman" w:eastAsia="Times New Roman" w:hAnsi="Times New Roman" w:cs="Times New Roman"/>
                <w:sz w:val="24"/>
                <w:szCs w:val="24"/>
              </w:rPr>
              <w:t>(</w:t>
            </w:r>
            <w:r w:rsidR="006F1E16" w:rsidRPr="00EB0919">
              <w:rPr>
                <w:rFonts w:ascii="Times New Roman" w:eastAsia="Times New Roman" w:hAnsi="Times New Roman" w:cs="Times New Roman"/>
                <w:sz w:val="24"/>
                <w:szCs w:val="24"/>
              </w:rPr>
              <w:t>з особливостями</w:t>
            </w:r>
            <w:r w:rsidR="00FE1E66" w:rsidRPr="00EB0919">
              <w:rPr>
                <w:rFonts w:ascii="Times New Roman" w:eastAsia="Times New Roman" w:hAnsi="Times New Roman" w:cs="Times New Roman"/>
                <w:sz w:val="24"/>
                <w:szCs w:val="24"/>
              </w:rPr>
              <w:t>)</w:t>
            </w:r>
          </w:p>
        </w:tc>
      </w:tr>
      <w:tr w:rsidR="00E34F36" w:rsidRPr="00E34F36" w14:paraId="29CFF291" w14:textId="77777777" w:rsidTr="00E34F36">
        <w:trPr>
          <w:trHeight w:val="558"/>
          <w:jc w:val="center"/>
        </w:trPr>
        <w:tc>
          <w:tcPr>
            <w:tcW w:w="705" w:type="dxa"/>
          </w:tcPr>
          <w:p w14:paraId="3B1731E1"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03E14900"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предмет закупівлі</w:t>
            </w:r>
          </w:p>
        </w:tc>
        <w:tc>
          <w:tcPr>
            <w:tcW w:w="6420" w:type="dxa"/>
          </w:tcPr>
          <w:p w14:paraId="74BA4AAE" w14:textId="77777777"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i/>
                <w:sz w:val="24"/>
                <w:szCs w:val="24"/>
              </w:rPr>
              <w:t> </w:t>
            </w:r>
          </w:p>
        </w:tc>
      </w:tr>
      <w:tr w:rsidR="00E34F36" w:rsidRPr="00E34F36" w14:paraId="4885A87E" w14:textId="77777777">
        <w:trPr>
          <w:jc w:val="center"/>
        </w:trPr>
        <w:tc>
          <w:tcPr>
            <w:tcW w:w="705" w:type="dxa"/>
          </w:tcPr>
          <w:p w14:paraId="29997A2C" w14:textId="77777777"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4.1</w:t>
            </w:r>
          </w:p>
        </w:tc>
        <w:tc>
          <w:tcPr>
            <w:tcW w:w="2835" w:type="dxa"/>
          </w:tcPr>
          <w:p w14:paraId="7FF0A71F" w14:textId="77777777"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назва предмета закупівлі</w:t>
            </w:r>
          </w:p>
        </w:tc>
        <w:tc>
          <w:tcPr>
            <w:tcW w:w="6420" w:type="dxa"/>
          </w:tcPr>
          <w:p w14:paraId="4E4858DB" w14:textId="29C219B9" w:rsidR="002B6AEA" w:rsidRPr="006E4EC9" w:rsidRDefault="006E4EC9" w:rsidP="00EF500C">
            <w:pPr>
              <w:tabs>
                <w:tab w:val="left" w:pos="519"/>
              </w:tabs>
              <w:jc w:val="both"/>
              <w:rPr>
                <w:rFonts w:ascii="Times New Roman" w:hAnsi="Times New Roman" w:cs="Times New Roman"/>
                <w:sz w:val="24"/>
                <w:szCs w:val="24"/>
                <w:lang w:eastAsia="ru-RU"/>
              </w:rPr>
            </w:pPr>
            <w:r w:rsidRPr="006E4EC9">
              <w:rPr>
                <w:rFonts w:ascii="Times New Roman" w:hAnsi="Times New Roman" w:cs="Times New Roman"/>
                <w:sz w:val="24"/>
                <w:szCs w:val="24"/>
                <w:lang w:val="ru-RU" w:eastAsia="ru-RU"/>
              </w:rPr>
              <w:t>Бензин А-95, дизельне паливо, г</w:t>
            </w:r>
            <w:r w:rsidRPr="006E4EC9">
              <w:rPr>
                <w:rFonts w:ascii="Times New Roman" w:hAnsi="Times New Roman" w:cs="Times New Roman"/>
                <w:sz w:val="24"/>
                <w:szCs w:val="24"/>
                <w:lang w:eastAsia="ru-RU"/>
              </w:rPr>
              <w:t>аз скраплений автомобільний (ДК 021:2015: 09130000-9 Нафта і дистиляти)</w:t>
            </w:r>
          </w:p>
        </w:tc>
      </w:tr>
      <w:tr w:rsidR="00E34F36" w:rsidRPr="00E34F36" w14:paraId="3326C795" w14:textId="77777777">
        <w:trPr>
          <w:trHeight w:val="1119"/>
          <w:jc w:val="center"/>
        </w:trPr>
        <w:tc>
          <w:tcPr>
            <w:tcW w:w="705" w:type="dxa"/>
          </w:tcPr>
          <w:p w14:paraId="4A9DC8EF"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4.2</w:t>
            </w:r>
          </w:p>
        </w:tc>
        <w:tc>
          <w:tcPr>
            <w:tcW w:w="2835" w:type="dxa"/>
          </w:tcPr>
          <w:p w14:paraId="22324687"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69E56B0" w14:textId="1980ED30" w:rsidR="00175011" w:rsidRPr="00EB0919" w:rsidRDefault="00EF500C" w:rsidP="00E34F36">
            <w:pPr>
              <w:jc w:val="both"/>
              <w:rPr>
                <w:rFonts w:ascii="Times New Roman" w:eastAsia="Times New Roman" w:hAnsi="Times New Roman" w:cs="Times New Roman"/>
                <w:sz w:val="24"/>
                <w:szCs w:val="24"/>
                <w:lang w:val="ru-RU" w:eastAsia="ru-RU"/>
              </w:rPr>
            </w:pPr>
            <w:r w:rsidRPr="00EF500C">
              <w:rPr>
                <w:rFonts w:ascii="Times New Roman" w:eastAsia="Times New Roman" w:hAnsi="Times New Roman" w:cs="Times New Roman"/>
                <w:sz w:val="24"/>
                <w:szCs w:val="24"/>
                <w:lang w:eastAsia="ru-RU"/>
              </w:rPr>
              <w:t>Закупівля здійснюється щодо предмета закупівлі в цілому</w:t>
            </w:r>
            <w:r w:rsidR="00175011" w:rsidRPr="00EB0919">
              <w:rPr>
                <w:rFonts w:ascii="Times New Roman" w:eastAsia="Times New Roman" w:hAnsi="Times New Roman" w:cs="Times New Roman"/>
                <w:sz w:val="24"/>
                <w:szCs w:val="24"/>
                <w:lang w:val="ru-RU" w:eastAsia="ru-RU"/>
              </w:rPr>
              <w:t>.</w:t>
            </w:r>
          </w:p>
          <w:p w14:paraId="5590E825" w14:textId="13708890" w:rsidR="002B6AEA" w:rsidRPr="00EB0919" w:rsidRDefault="00175011" w:rsidP="00EA075A">
            <w:pPr>
              <w:widowControl w:val="0"/>
              <w:ind w:firstLine="461"/>
              <w:jc w:val="both"/>
              <w:rPr>
                <w:rFonts w:ascii="Times New Roman" w:eastAsia="Times New Roman" w:hAnsi="Times New Roman" w:cs="Times New Roman"/>
                <w:i/>
                <w:sz w:val="24"/>
                <w:szCs w:val="24"/>
              </w:rPr>
            </w:pPr>
            <w:r w:rsidRPr="00EB0919">
              <w:rPr>
                <w:rFonts w:ascii="Times New Roman" w:eastAsia="Times New Roman" w:hAnsi="Times New Roman" w:cs="Times New Roman"/>
                <w:sz w:val="24"/>
                <w:szCs w:val="24"/>
                <w:lang w:val="ru-RU" w:eastAsia="ru-RU"/>
              </w:rPr>
              <w:t>Учасник подає тендерну пропозицію до предмета закупівлі в цілому.</w:t>
            </w:r>
          </w:p>
        </w:tc>
      </w:tr>
      <w:tr w:rsidR="006E4EC9" w:rsidRPr="00E34F36" w14:paraId="18835316" w14:textId="77777777">
        <w:trPr>
          <w:trHeight w:val="1119"/>
          <w:jc w:val="center"/>
        </w:trPr>
        <w:tc>
          <w:tcPr>
            <w:tcW w:w="705" w:type="dxa"/>
          </w:tcPr>
          <w:p w14:paraId="71C3676F" w14:textId="77777777" w:rsidR="006E4EC9" w:rsidRPr="00E34F36" w:rsidRDefault="006E4EC9" w:rsidP="006E4EC9">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4.3</w:t>
            </w:r>
          </w:p>
        </w:tc>
        <w:tc>
          <w:tcPr>
            <w:tcW w:w="2835" w:type="dxa"/>
          </w:tcPr>
          <w:p w14:paraId="16270913" w14:textId="3B044525" w:rsidR="006E4EC9" w:rsidRPr="00E34F36" w:rsidRDefault="006E4EC9" w:rsidP="006E4EC9">
            <w:pPr>
              <w:widowControl w:val="0"/>
              <w:rPr>
                <w:rFonts w:ascii="Times New Roman" w:eastAsia="Times New Roman" w:hAnsi="Times New Roman" w:cs="Times New Roman"/>
                <w:sz w:val="24"/>
                <w:szCs w:val="24"/>
              </w:rPr>
            </w:pPr>
            <w:r w:rsidRPr="002E49FE">
              <w:rPr>
                <w:rFonts w:ascii="Times New Roman" w:eastAsia="Times New Roman" w:hAnsi="Times New Roman" w:cs="Times New Roman"/>
                <w:sz w:val="24"/>
                <w:szCs w:val="24"/>
              </w:rPr>
              <w:t>кількість товару та місце його поставки</w:t>
            </w:r>
            <w:r w:rsidRPr="002E49FE">
              <w:rPr>
                <w:rFonts w:ascii="Times New Roman" w:eastAsia="Times New Roman" w:hAnsi="Times New Roman" w:cs="Times New Roman"/>
                <w:sz w:val="24"/>
                <w:szCs w:val="24"/>
                <w:lang w:val="ru-RU"/>
              </w:rPr>
              <w:t xml:space="preserve"> </w:t>
            </w:r>
          </w:p>
        </w:tc>
        <w:tc>
          <w:tcPr>
            <w:tcW w:w="6420" w:type="dxa"/>
          </w:tcPr>
          <w:p w14:paraId="20D39F13" w14:textId="53052931" w:rsidR="006E4EC9" w:rsidRPr="00103F67" w:rsidRDefault="006E4EC9" w:rsidP="006E4EC9">
            <w:pPr>
              <w:jc w:val="both"/>
              <w:rPr>
                <w:rFonts w:ascii="Times New Roman" w:hAnsi="Times New Roman" w:cs="Times New Roman"/>
                <w:sz w:val="24"/>
                <w:szCs w:val="24"/>
                <w:lang w:eastAsia="ru-RU"/>
              </w:rPr>
            </w:pPr>
            <w:r w:rsidRPr="00103F67">
              <w:rPr>
                <w:rFonts w:ascii="Times New Roman" w:hAnsi="Times New Roman" w:cs="Times New Roman"/>
                <w:sz w:val="24"/>
                <w:szCs w:val="24"/>
                <w:lang w:eastAsia="ru-RU"/>
              </w:rPr>
              <w:t>Кількість товару</w:t>
            </w:r>
            <w:r w:rsidRPr="00EC5B33">
              <w:rPr>
                <w:rFonts w:ascii="Times New Roman" w:hAnsi="Times New Roman" w:cs="Times New Roman"/>
                <w:sz w:val="24"/>
                <w:szCs w:val="24"/>
                <w:lang w:eastAsia="ru-RU"/>
              </w:rPr>
              <w:t xml:space="preserve">: </w:t>
            </w:r>
            <w:r w:rsidRPr="00EC5B33">
              <w:rPr>
                <w:rFonts w:ascii="Times New Roman" w:hAnsi="Times New Roman" w:cs="Times New Roman"/>
                <w:sz w:val="24"/>
                <w:szCs w:val="24"/>
                <w:lang w:val="ru-RU" w:eastAsia="ru-RU"/>
              </w:rPr>
              <w:t>Бензин А-95</w:t>
            </w:r>
            <w:r w:rsidRPr="00EC5B33">
              <w:rPr>
                <w:rFonts w:ascii="Times New Roman" w:hAnsi="Times New Roman" w:cs="Times New Roman"/>
                <w:sz w:val="24"/>
                <w:szCs w:val="24"/>
                <w:lang w:eastAsia="ru-RU"/>
              </w:rPr>
              <w:t xml:space="preserve"> – </w:t>
            </w:r>
            <w:r w:rsidR="00EC5B33" w:rsidRPr="00EC5B33">
              <w:rPr>
                <w:rFonts w:ascii="Times New Roman" w:hAnsi="Times New Roman" w:cs="Times New Roman"/>
                <w:sz w:val="24"/>
                <w:szCs w:val="24"/>
                <w:lang w:eastAsia="ru-RU"/>
              </w:rPr>
              <w:t>24</w:t>
            </w:r>
            <w:r w:rsidRPr="00EC5B33">
              <w:rPr>
                <w:rFonts w:ascii="Times New Roman" w:hAnsi="Times New Roman" w:cs="Times New Roman"/>
                <w:sz w:val="24"/>
                <w:szCs w:val="24"/>
                <w:lang w:eastAsia="ru-RU"/>
              </w:rPr>
              <w:t xml:space="preserve"> </w:t>
            </w:r>
            <w:r w:rsidR="00EC5B33" w:rsidRPr="00EC5B33">
              <w:rPr>
                <w:rFonts w:ascii="Times New Roman" w:hAnsi="Times New Roman" w:cs="Times New Roman"/>
                <w:sz w:val="24"/>
                <w:szCs w:val="24"/>
                <w:lang w:eastAsia="ru-RU"/>
              </w:rPr>
              <w:t>3</w:t>
            </w:r>
            <w:r w:rsidRPr="00EC5B33">
              <w:rPr>
                <w:rFonts w:ascii="Times New Roman" w:hAnsi="Times New Roman" w:cs="Times New Roman"/>
                <w:sz w:val="24"/>
                <w:szCs w:val="24"/>
                <w:lang w:eastAsia="ru-RU"/>
              </w:rPr>
              <w:t>00 л</w:t>
            </w:r>
            <w:r w:rsidRPr="00EC5B33">
              <w:rPr>
                <w:rFonts w:ascii="Times New Roman" w:hAnsi="Times New Roman" w:cs="Times New Roman"/>
                <w:sz w:val="24"/>
                <w:szCs w:val="24"/>
                <w:lang w:val="ru-RU" w:eastAsia="ru-RU"/>
              </w:rPr>
              <w:t>, дизельне паливо</w:t>
            </w:r>
            <w:r w:rsidRPr="00EC5B33">
              <w:rPr>
                <w:rFonts w:ascii="Times New Roman" w:hAnsi="Times New Roman" w:cs="Times New Roman"/>
                <w:sz w:val="24"/>
                <w:szCs w:val="24"/>
                <w:lang w:eastAsia="ru-RU"/>
              </w:rPr>
              <w:t xml:space="preserve"> – </w:t>
            </w:r>
            <w:r w:rsidR="00EC5B33" w:rsidRPr="00EC5B33">
              <w:rPr>
                <w:rFonts w:ascii="Times New Roman" w:hAnsi="Times New Roman" w:cs="Times New Roman"/>
                <w:sz w:val="24"/>
                <w:szCs w:val="24"/>
                <w:lang w:eastAsia="ru-RU"/>
              </w:rPr>
              <w:t>6 8</w:t>
            </w:r>
            <w:r w:rsidRPr="00EC5B33">
              <w:rPr>
                <w:rFonts w:ascii="Times New Roman" w:hAnsi="Times New Roman" w:cs="Times New Roman"/>
                <w:sz w:val="24"/>
                <w:szCs w:val="24"/>
                <w:lang w:eastAsia="ru-RU"/>
              </w:rPr>
              <w:t xml:space="preserve">00 л, </w:t>
            </w:r>
            <w:r w:rsidRPr="00EC5B33">
              <w:rPr>
                <w:rFonts w:ascii="Times New Roman" w:hAnsi="Times New Roman" w:cs="Times New Roman"/>
                <w:sz w:val="24"/>
                <w:szCs w:val="24"/>
                <w:lang w:val="ru-RU" w:eastAsia="ru-RU"/>
              </w:rPr>
              <w:t>г</w:t>
            </w:r>
            <w:r w:rsidRPr="00EC5B33">
              <w:rPr>
                <w:rFonts w:ascii="Times New Roman" w:hAnsi="Times New Roman" w:cs="Times New Roman"/>
                <w:sz w:val="24"/>
                <w:szCs w:val="24"/>
                <w:lang w:eastAsia="ru-RU"/>
              </w:rPr>
              <w:t xml:space="preserve">аз скраплений автомобільний – </w:t>
            </w:r>
            <w:r w:rsidR="00EC5B33" w:rsidRPr="00EC5B33">
              <w:rPr>
                <w:rFonts w:ascii="Times New Roman" w:hAnsi="Times New Roman" w:cs="Times New Roman"/>
                <w:sz w:val="24"/>
                <w:szCs w:val="24"/>
                <w:lang w:eastAsia="ru-RU"/>
              </w:rPr>
              <w:t>7</w:t>
            </w:r>
            <w:r w:rsidRPr="00EC5B33">
              <w:rPr>
                <w:rFonts w:ascii="Times New Roman" w:hAnsi="Times New Roman" w:cs="Times New Roman"/>
                <w:sz w:val="24"/>
                <w:szCs w:val="24"/>
                <w:lang w:eastAsia="ru-RU"/>
              </w:rPr>
              <w:t> 000 л;</w:t>
            </w:r>
            <w:r w:rsidRPr="00103F67">
              <w:rPr>
                <w:rFonts w:ascii="Times New Roman" w:hAnsi="Times New Roman" w:cs="Times New Roman"/>
                <w:sz w:val="24"/>
                <w:szCs w:val="24"/>
                <w:lang w:eastAsia="ru-RU"/>
              </w:rPr>
              <w:t xml:space="preserve"> </w:t>
            </w:r>
          </w:p>
          <w:p w14:paraId="718A72E4" w14:textId="77777777" w:rsidR="006E4EC9" w:rsidRPr="00103F67" w:rsidRDefault="006E4EC9" w:rsidP="006E4EC9">
            <w:pPr>
              <w:jc w:val="both"/>
              <w:rPr>
                <w:rFonts w:ascii="Times New Roman" w:hAnsi="Times New Roman" w:cs="Times New Roman"/>
                <w:bCs/>
                <w:sz w:val="24"/>
                <w:szCs w:val="24"/>
                <w:lang w:eastAsia="ru-RU"/>
              </w:rPr>
            </w:pPr>
            <w:r w:rsidRPr="00103F67">
              <w:rPr>
                <w:rFonts w:ascii="Times New Roman" w:hAnsi="Times New Roman" w:cs="Times New Roman"/>
                <w:sz w:val="24"/>
                <w:szCs w:val="24"/>
                <w:lang w:eastAsia="ru-RU"/>
              </w:rPr>
              <w:t>Місце поставки товару:</w:t>
            </w:r>
            <w:r w:rsidRPr="00103F67">
              <w:rPr>
                <w:rFonts w:ascii="Times New Roman" w:hAnsi="Times New Roman" w:cs="Times New Roman"/>
                <w:bCs/>
                <w:sz w:val="24"/>
                <w:szCs w:val="24"/>
                <w:lang w:eastAsia="ru-RU"/>
              </w:rPr>
              <w:t xml:space="preserve"> 46001, Україна , Тернопільська обл., м.Тернопіль, вул. О. Кульчицької, 8;</w:t>
            </w:r>
          </w:p>
          <w:p w14:paraId="7DD61227" w14:textId="6766909C" w:rsidR="006E4EC9" w:rsidRPr="00EB0919" w:rsidRDefault="006E4EC9" w:rsidP="006E4EC9">
            <w:pPr>
              <w:jc w:val="both"/>
              <w:rPr>
                <w:rFonts w:ascii="Times New Roman" w:hAnsi="Times New Roman" w:cs="Times New Roman"/>
                <w:sz w:val="24"/>
                <w:szCs w:val="24"/>
                <w:lang w:eastAsia="ru-RU"/>
              </w:rPr>
            </w:pPr>
            <w:r w:rsidRPr="00704F64">
              <w:rPr>
                <w:rFonts w:ascii="Times New Roman" w:hAnsi="Times New Roman" w:cs="Times New Roman"/>
                <w:bCs/>
                <w:sz w:val="24"/>
                <w:szCs w:val="24"/>
                <w:lang w:val="ru-RU" w:eastAsia="ru-RU"/>
              </w:rPr>
              <w:t>Бензин А-95</w:t>
            </w:r>
            <w:r w:rsidRPr="00704F64">
              <w:rPr>
                <w:rFonts w:ascii="Times New Roman" w:hAnsi="Times New Roman" w:cs="Times New Roman"/>
                <w:bCs/>
                <w:sz w:val="24"/>
                <w:szCs w:val="24"/>
                <w:lang w:eastAsia="ru-RU"/>
              </w:rPr>
              <w:t xml:space="preserve">, </w:t>
            </w:r>
            <w:r w:rsidRPr="00704F64">
              <w:rPr>
                <w:rFonts w:ascii="Times New Roman" w:hAnsi="Times New Roman" w:cs="Times New Roman"/>
                <w:bCs/>
                <w:sz w:val="24"/>
                <w:szCs w:val="24"/>
                <w:lang w:val="ru-RU" w:eastAsia="ru-RU"/>
              </w:rPr>
              <w:t>дизельне паливо та г</w:t>
            </w:r>
            <w:r w:rsidRPr="00704F64">
              <w:rPr>
                <w:rFonts w:ascii="Times New Roman" w:hAnsi="Times New Roman" w:cs="Times New Roman"/>
                <w:bCs/>
                <w:sz w:val="24"/>
                <w:szCs w:val="24"/>
                <w:lang w:eastAsia="ru-RU"/>
              </w:rPr>
              <w:t>аз скраплений автомобільний поставляється у вигляді талонів (скретч-карт, тощо).</w:t>
            </w:r>
          </w:p>
        </w:tc>
      </w:tr>
      <w:tr w:rsidR="006E4EC9" w:rsidRPr="00E34F36" w14:paraId="1EAC93CD" w14:textId="77777777">
        <w:trPr>
          <w:trHeight w:val="645"/>
          <w:jc w:val="center"/>
        </w:trPr>
        <w:tc>
          <w:tcPr>
            <w:tcW w:w="705" w:type="dxa"/>
          </w:tcPr>
          <w:p w14:paraId="011742A5" w14:textId="77777777" w:rsidR="006E4EC9" w:rsidRPr="00E34F36" w:rsidRDefault="006E4EC9" w:rsidP="006E4EC9">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4.4</w:t>
            </w:r>
          </w:p>
        </w:tc>
        <w:tc>
          <w:tcPr>
            <w:tcW w:w="2835" w:type="dxa"/>
          </w:tcPr>
          <w:p w14:paraId="74646AA3" w14:textId="3024109B" w:rsidR="006E4EC9" w:rsidRPr="005843A5" w:rsidRDefault="006E4EC9" w:rsidP="006E4EC9">
            <w:pPr>
              <w:widowControl w:val="0"/>
              <w:rPr>
                <w:rFonts w:ascii="Times New Roman" w:eastAsia="Times New Roman" w:hAnsi="Times New Roman" w:cs="Times New Roman"/>
                <w:sz w:val="24"/>
                <w:szCs w:val="24"/>
                <w:highlight w:val="yellow"/>
              </w:rPr>
            </w:pPr>
            <w:r w:rsidRPr="002E49FE">
              <w:rPr>
                <w:rFonts w:ascii="Times New Roman" w:eastAsia="Times New Roman" w:hAnsi="Times New Roman" w:cs="Times New Roman"/>
                <w:sz w:val="24"/>
                <w:szCs w:val="24"/>
              </w:rPr>
              <w:t>строки поставки товарів</w:t>
            </w:r>
          </w:p>
        </w:tc>
        <w:tc>
          <w:tcPr>
            <w:tcW w:w="6420" w:type="dxa"/>
          </w:tcPr>
          <w:p w14:paraId="729DE8CA" w14:textId="77777777" w:rsidR="006E4EC9" w:rsidRPr="002E49FE" w:rsidRDefault="006E4EC9" w:rsidP="006E4EC9">
            <w:pPr>
              <w:widowControl w:val="0"/>
              <w:rPr>
                <w:rFonts w:ascii="Times New Roman" w:eastAsia="Times New Roman" w:hAnsi="Times New Roman" w:cs="Times New Roman"/>
                <w:bCs/>
                <w:sz w:val="24"/>
                <w:szCs w:val="24"/>
              </w:rPr>
            </w:pPr>
            <w:r w:rsidRPr="00704F64">
              <w:rPr>
                <w:rFonts w:ascii="Times New Roman" w:eastAsia="Times New Roman" w:hAnsi="Times New Roman" w:cs="Times New Roman"/>
                <w:bCs/>
                <w:sz w:val="24"/>
                <w:szCs w:val="24"/>
              </w:rPr>
              <w:t>до 31.12.2024</w:t>
            </w:r>
          </w:p>
          <w:p w14:paraId="4B5BDFFC" w14:textId="0276F5DF" w:rsidR="006E4EC9" w:rsidRPr="005843A5" w:rsidRDefault="006E4EC9" w:rsidP="006E4EC9">
            <w:pPr>
              <w:widowControl w:val="0"/>
              <w:rPr>
                <w:rFonts w:ascii="Times New Roman" w:eastAsia="Times New Roman" w:hAnsi="Times New Roman" w:cs="Times New Roman"/>
                <w:sz w:val="24"/>
                <w:szCs w:val="24"/>
                <w:highlight w:val="yellow"/>
              </w:rPr>
            </w:pPr>
          </w:p>
        </w:tc>
      </w:tr>
      <w:tr w:rsidR="00E34F36" w:rsidRPr="00E34F36" w14:paraId="4C1DBE88" w14:textId="77777777">
        <w:trPr>
          <w:trHeight w:val="841"/>
          <w:jc w:val="center"/>
        </w:trPr>
        <w:tc>
          <w:tcPr>
            <w:tcW w:w="705" w:type="dxa"/>
          </w:tcPr>
          <w:p w14:paraId="5DAEDD5D"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Pr>
          <w:p w14:paraId="186F13FA"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Недискримінація учасників</w:t>
            </w:r>
            <w:r w:rsidRPr="00E34F36">
              <w:rPr>
                <w:rFonts w:ascii="Times New Roman" w:eastAsia="Times New Roman" w:hAnsi="Times New Roman" w:cs="Times New Roman"/>
                <w:sz w:val="24"/>
                <w:szCs w:val="24"/>
              </w:rPr>
              <w:t xml:space="preserve"> </w:t>
            </w:r>
          </w:p>
        </w:tc>
        <w:tc>
          <w:tcPr>
            <w:tcW w:w="6420" w:type="dxa"/>
          </w:tcPr>
          <w:p w14:paraId="785E1377"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4F36" w:rsidRPr="00E34F36" w14:paraId="25AFACDB" w14:textId="77777777">
        <w:trPr>
          <w:trHeight w:val="1119"/>
          <w:jc w:val="center"/>
        </w:trPr>
        <w:tc>
          <w:tcPr>
            <w:tcW w:w="705" w:type="dxa"/>
          </w:tcPr>
          <w:p w14:paraId="2C233C74"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w:t>
            </w:r>
          </w:p>
        </w:tc>
        <w:tc>
          <w:tcPr>
            <w:tcW w:w="2835" w:type="dxa"/>
          </w:tcPr>
          <w:p w14:paraId="5ED2E7D5" w14:textId="021C6CC4"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Валюта, у якій повинна бути </w:t>
            </w:r>
            <w:r w:rsidR="002946C6" w:rsidRPr="00E34F36">
              <w:rPr>
                <w:rFonts w:ascii="Times New Roman" w:eastAsia="Times New Roman" w:hAnsi="Times New Roman" w:cs="Times New Roman"/>
                <w:b/>
                <w:sz w:val="24"/>
                <w:szCs w:val="24"/>
              </w:rPr>
              <w:t xml:space="preserve">розрахована та </w:t>
            </w:r>
            <w:r w:rsidRPr="00E34F36">
              <w:rPr>
                <w:rFonts w:ascii="Times New Roman" w:eastAsia="Times New Roman" w:hAnsi="Times New Roman" w:cs="Times New Roman"/>
                <w:b/>
                <w:sz w:val="24"/>
                <w:szCs w:val="24"/>
              </w:rPr>
              <w:t>зазначена ціна тендерної пропозиції</w:t>
            </w:r>
            <w:r w:rsidRPr="00E34F36">
              <w:rPr>
                <w:rFonts w:ascii="Times New Roman" w:eastAsia="Times New Roman" w:hAnsi="Times New Roman" w:cs="Times New Roman"/>
                <w:sz w:val="24"/>
                <w:szCs w:val="24"/>
              </w:rPr>
              <w:t xml:space="preserve"> </w:t>
            </w:r>
          </w:p>
        </w:tc>
        <w:tc>
          <w:tcPr>
            <w:tcW w:w="6420" w:type="dxa"/>
          </w:tcPr>
          <w:p w14:paraId="5C14D156"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Валютою тендерної пропозиції є гривня. </w:t>
            </w:r>
            <w:r w:rsidRPr="00E34F36">
              <w:rPr>
                <w:rFonts w:ascii="Times New Roman" w:eastAsia="Times New Roman" w:hAnsi="Times New Roman" w:cs="Times New Roman"/>
                <w:bCs/>
                <w:iCs/>
                <w:sz w:val="24"/>
                <w:szCs w:val="24"/>
              </w:rPr>
              <w:t>У разі якщо учасником процедури закупівлі є нерезидент,</w:t>
            </w:r>
            <w:r w:rsidRPr="00E34F36">
              <w:rPr>
                <w:rFonts w:ascii="Times New Roman" w:eastAsia="Times New Roman" w:hAnsi="Times New Roman" w:cs="Times New Roman"/>
                <w:b/>
                <w:sz w:val="24"/>
                <w:szCs w:val="24"/>
              </w:rPr>
              <w:t xml:space="preserve">  </w:t>
            </w:r>
            <w:r w:rsidRPr="00E34F3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34F36" w:rsidRPr="00E34F36" w14:paraId="284C4392" w14:textId="77777777">
        <w:trPr>
          <w:trHeight w:val="1119"/>
          <w:jc w:val="center"/>
        </w:trPr>
        <w:tc>
          <w:tcPr>
            <w:tcW w:w="705" w:type="dxa"/>
          </w:tcPr>
          <w:p w14:paraId="5F871484"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w:t>
            </w:r>
          </w:p>
        </w:tc>
        <w:tc>
          <w:tcPr>
            <w:tcW w:w="2835" w:type="dxa"/>
          </w:tcPr>
          <w:p w14:paraId="5C2AE651"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4D28D82"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Мова тендерної пропозиції – українська.</w:t>
            </w:r>
          </w:p>
          <w:p w14:paraId="4C8BBD7F"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7F181FC"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147A02" w14:textId="0E72EB40"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w:t>
            </w:r>
            <w:r w:rsidR="00FE1E6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7999A48" w14:textId="77777777" w:rsidR="002B6AEA" w:rsidRPr="00E34F36" w:rsidRDefault="006F1E16" w:rsidP="00EA075A">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Виключення:</w:t>
            </w:r>
          </w:p>
          <w:p w14:paraId="0AC0AA3B"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C4F4665"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F36" w:rsidRPr="00BB36F4" w14:paraId="3FE005A9" w14:textId="77777777">
        <w:trPr>
          <w:trHeight w:val="1119"/>
          <w:jc w:val="center"/>
        </w:trPr>
        <w:tc>
          <w:tcPr>
            <w:tcW w:w="705" w:type="dxa"/>
          </w:tcPr>
          <w:p w14:paraId="54044FC9" w14:textId="06C4944B" w:rsidR="00D3005E" w:rsidRPr="00BB36F4" w:rsidRDefault="00D3005E" w:rsidP="00E34F36">
            <w:pPr>
              <w:widowControl w:val="0"/>
              <w:jc w:val="center"/>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8</w:t>
            </w:r>
          </w:p>
        </w:tc>
        <w:tc>
          <w:tcPr>
            <w:tcW w:w="2835" w:type="dxa"/>
          </w:tcPr>
          <w:p w14:paraId="4475B779" w14:textId="68C89C72" w:rsidR="00D3005E" w:rsidRPr="00BB36F4" w:rsidRDefault="00D3005E" w:rsidP="00E34F36">
            <w:pPr>
              <w:widowControl w:val="0"/>
              <w:rPr>
                <w:rFonts w:ascii="Times New Roman" w:eastAsia="Times New Roman" w:hAnsi="Times New Roman" w:cs="Times New Roman"/>
                <w:b/>
                <w:sz w:val="24"/>
                <w:szCs w:val="24"/>
              </w:rPr>
            </w:pPr>
            <w:r w:rsidRPr="00BB36F4">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w:t>
            </w:r>
            <w:r w:rsidRPr="00BB36F4">
              <w:rPr>
                <w:rFonts w:ascii="Times New Roman" w:eastAsia="Times New Roman" w:hAnsi="Times New Roman" w:cs="Times New Roman"/>
                <w:b/>
                <w:sz w:val="24"/>
                <w:szCs w:val="24"/>
              </w:rPr>
              <w:lastRenderedPageBreak/>
              <w:t xml:space="preserve">вартість предмета закупівлі, </w:t>
            </w:r>
            <w:r w:rsidRPr="00BB36F4">
              <w:rPr>
                <w:rFonts w:ascii="Times New Roman" w:eastAsia="Times New Roman" w:hAnsi="Times New Roman" w:cs="Times New Roman"/>
                <w:b/>
                <w:bCs/>
                <w:sz w:val="24"/>
                <w:szCs w:val="24"/>
              </w:rPr>
              <w:t>визначена замовником в оголошенні про проведення відкритих торгів</w:t>
            </w:r>
          </w:p>
        </w:tc>
        <w:tc>
          <w:tcPr>
            <w:tcW w:w="6420" w:type="dxa"/>
          </w:tcPr>
          <w:p w14:paraId="3A308255" w14:textId="4927B2DC" w:rsidR="00557415" w:rsidRPr="00557415" w:rsidRDefault="00557415" w:rsidP="00557415">
            <w:pPr>
              <w:jc w:val="both"/>
              <w:rPr>
                <w:rFonts w:ascii="Times New Roman" w:hAnsi="Times New Roman" w:cs="Times New Roman"/>
                <w:iCs/>
                <w:sz w:val="24"/>
                <w:szCs w:val="24"/>
                <w:lang w:eastAsia="ru-RU"/>
              </w:rPr>
            </w:pPr>
            <w:r w:rsidRPr="00557415">
              <w:rPr>
                <w:rFonts w:ascii="Times New Roman" w:hAnsi="Times New Roman" w:cs="Times New Roman"/>
                <w:iCs/>
                <w:sz w:val="24"/>
                <w:szCs w:val="24"/>
                <w:lang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04C780" w14:textId="7A78B39D" w:rsidR="00557415" w:rsidRPr="00557415" w:rsidRDefault="00557415" w:rsidP="00BB36F4">
            <w:pPr>
              <w:ind w:firstLine="461"/>
              <w:jc w:val="both"/>
              <w:rPr>
                <w:rFonts w:ascii="Times New Roman" w:hAnsi="Times New Roman" w:cs="Times New Roman"/>
                <w:b/>
                <w:iCs/>
                <w:sz w:val="24"/>
                <w:szCs w:val="24"/>
                <w:lang w:eastAsia="ru-RU"/>
              </w:rPr>
            </w:pPr>
            <w:r w:rsidRPr="00557415">
              <w:rPr>
                <w:rFonts w:ascii="Times New Roman" w:hAnsi="Times New Roman" w:cs="Times New Roman"/>
                <w:iCs/>
                <w:sz w:val="24"/>
                <w:szCs w:val="24"/>
                <w:lang w:eastAsia="ru-RU"/>
              </w:rPr>
              <w:t xml:space="preserve">До розгляду не приймається тендерна пропозиція, ціна якої є вищою ніж очікувана вартість предмета закупівлі, </w:t>
            </w:r>
            <w:r w:rsidRPr="00557415">
              <w:rPr>
                <w:rFonts w:ascii="Times New Roman" w:hAnsi="Times New Roman" w:cs="Times New Roman"/>
                <w:iCs/>
                <w:sz w:val="24"/>
                <w:szCs w:val="24"/>
                <w:lang w:eastAsia="ru-RU"/>
              </w:rPr>
              <w:lastRenderedPageBreak/>
              <w:t>визначена замовником в оголошенні про проведення відкритих торгів</w:t>
            </w:r>
          </w:p>
          <w:p w14:paraId="730C748C" w14:textId="71CDAD27" w:rsidR="00D3005E" w:rsidRPr="00BB36F4" w:rsidRDefault="00D3005E" w:rsidP="00EA075A">
            <w:pPr>
              <w:widowControl w:val="0"/>
              <w:ind w:firstLine="461"/>
              <w:jc w:val="both"/>
              <w:rPr>
                <w:rFonts w:ascii="Times New Roman" w:eastAsia="Times New Roman" w:hAnsi="Times New Roman" w:cs="Times New Roman"/>
                <w:sz w:val="24"/>
                <w:szCs w:val="24"/>
              </w:rPr>
            </w:pPr>
          </w:p>
        </w:tc>
      </w:tr>
      <w:tr w:rsidR="00E34F36" w:rsidRPr="00E34F36" w14:paraId="08EB8284" w14:textId="77777777">
        <w:trPr>
          <w:trHeight w:val="501"/>
          <w:jc w:val="center"/>
        </w:trPr>
        <w:tc>
          <w:tcPr>
            <w:tcW w:w="9960" w:type="dxa"/>
            <w:gridSpan w:val="3"/>
            <w:vAlign w:val="center"/>
          </w:tcPr>
          <w:p w14:paraId="10C8F855"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34F36" w:rsidRPr="00E34F36" w14:paraId="458D496D" w14:textId="77777777">
        <w:trPr>
          <w:trHeight w:val="1975"/>
          <w:jc w:val="center"/>
        </w:trPr>
        <w:tc>
          <w:tcPr>
            <w:tcW w:w="705" w:type="dxa"/>
          </w:tcPr>
          <w:p w14:paraId="4DFAA6D1"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23DE87DA" w14:textId="77777777" w:rsidR="002B6AEA" w:rsidRPr="00E34F36" w:rsidRDefault="006F1E16"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B0E8D90" w14:textId="77777777" w:rsidR="002B6AEA" w:rsidRPr="00E34F36" w:rsidRDefault="006F1E16" w:rsidP="00E34F36">
            <w:pPr>
              <w:widowControl w:val="0"/>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99F35" w14:textId="77777777"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3DA28C" w14:textId="77777777"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Замовник повинен </w:t>
            </w:r>
            <w:r w:rsidRPr="00E34F36">
              <w:rPr>
                <w:rFonts w:ascii="Times New Roman" w:eastAsia="Times New Roman" w:hAnsi="Times New Roman" w:cs="Times New Roman"/>
                <w:bCs/>
                <w:iCs/>
                <w:sz w:val="24"/>
                <w:szCs w:val="24"/>
                <w:highlight w:val="white"/>
              </w:rPr>
              <w:t>протягом трьох днів з</w:t>
            </w:r>
            <w:r w:rsidRPr="00E34F36">
              <w:rPr>
                <w:rFonts w:ascii="Times New Roman" w:eastAsia="Times New Roman" w:hAnsi="Times New Roman" w:cs="Times New Roman"/>
                <w:sz w:val="24"/>
                <w:szCs w:val="24"/>
                <w:highlight w:val="white"/>
              </w:rPr>
              <w:t xml:space="preserve"> дати їх оприлюднення надати роз’яснення на звернення шляхом оприлюднення його в електронній системі закупівель.</w:t>
            </w:r>
          </w:p>
          <w:p w14:paraId="4491BD16" w14:textId="77777777"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0FC1DF" w14:textId="77777777" w:rsidR="002B6AEA" w:rsidRPr="00E34F36" w:rsidRDefault="006F1E16" w:rsidP="00EA075A">
            <w:pPr>
              <w:widowControl w:val="0"/>
              <w:ind w:firstLine="461"/>
              <w:jc w:val="both"/>
              <w:rPr>
                <w:rFonts w:ascii="Times New Roman" w:eastAsia="Times New Roman" w:hAnsi="Times New Roman" w:cs="Times New Roman"/>
                <w:i/>
                <w:sz w:val="24"/>
                <w:szCs w:val="24"/>
              </w:rPr>
            </w:pPr>
            <w:r w:rsidRPr="00E34F3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4F36">
              <w:rPr>
                <w:rFonts w:ascii="Times New Roman" w:eastAsia="Times New Roman" w:hAnsi="Times New Roman" w:cs="Times New Roman"/>
                <w:bCs/>
                <w:iCs/>
                <w:sz w:val="24"/>
                <w:szCs w:val="24"/>
                <w:highlight w:val="white"/>
              </w:rPr>
              <w:t>не менш як на чотири дні.</w:t>
            </w:r>
          </w:p>
        </w:tc>
      </w:tr>
      <w:tr w:rsidR="00E34F36" w:rsidRPr="00E34F36" w14:paraId="3F0E7053" w14:textId="77777777">
        <w:trPr>
          <w:trHeight w:val="1119"/>
          <w:jc w:val="center"/>
        </w:trPr>
        <w:tc>
          <w:tcPr>
            <w:tcW w:w="705" w:type="dxa"/>
          </w:tcPr>
          <w:p w14:paraId="5846A407"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14:paraId="290F7AAF"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Внесення змін до тендерної документації</w:t>
            </w:r>
          </w:p>
        </w:tc>
        <w:tc>
          <w:tcPr>
            <w:tcW w:w="6420" w:type="dxa"/>
          </w:tcPr>
          <w:p w14:paraId="51E252C1" w14:textId="77777777" w:rsidR="002B6AEA" w:rsidRPr="00E34F36" w:rsidRDefault="006F1E16" w:rsidP="00E34F36">
            <w:pPr>
              <w:widowControl w:val="0"/>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0C5294" w14:textId="77777777" w:rsidR="00EB0919" w:rsidRDefault="006F1E16" w:rsidP="00335CA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28DA561" w14:textId="5EF49114" w:rsidR="00335CAA" w:rsidRPr="00E34F36" w:rsidRDefault="00335CAA" w:rsidP="00335CAA">
            <w:pPr>
              <w:widowControl w:val="0"/>
              <w:ind w:firstLine="461"/>
              <w:jc w:val="both"/>
              <w:rPr>
                <w:rFonts w:ascii="Times New Roman" w:eastAsia="Times New Roman" w:hAnsi="Times New Roman" w:cs="Times New Roman"/>
                <w:sz w:val="24"/>
                <w:szCs w:val="24"/>
              </w:rPr>
            </w:pPr>
          </w:p>
        </w:tc>
      </w:tr>
      <w:tr w:rsidR="00E34F36" w:rsidRPr="00E34F36" w14:paraId="70C5455B" w14:textId="77777777">
        <w:trPr>
          <w:trHeight w:val="480"/>
          <w:jc w:val="center"/>
        </w:trPr>
        <w:tc>
          <w:tcPr>
            <w:tcW w:w="9960" w:type="dxa"/>
            <w:gridSpan w:val="3"/>
            <w:vAlign w:val="center"/>
          </w:tcPr>
          <w:p w14:paraId="27F8042F" w14:textId="5DBD2938"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34F36" w:rsidRPr="00E34F36" w14:paraId="13B20460" w14:textId="77777777" w:rsidTr="00557415">
        <w:trPr>
          <w:trHeight w:val="416"/>
          <w:jc w:val="center"/>
        </w:trPr>
        <w:tc>
          <w:tcPr>
            <w:tcW w:w="705" w:type="dxa"/>
          </w:tcPr>
          <w:p w14:paraId="5B029C6F"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1</w:t>
            </w:r>
          </w:p>
        </w:tc>
        <w:tc>
          <w:tcPr>
            <w:tcW w:w="2835" w:type="dxa"/>
          </w:tcPr>
          <w:p w14:paraId="0E382937" w14:textId="77777777" w:rsidR="002B6AEA" w:rsidRPr="008C7695" w:rsidRDefault="006F1E16" w:rsidP="00E34F36">
            <w:pPr>
              <w:widowControl w:val="0"/>
              <w:rPr>
                <w:rFonts w:ascii="Times New Roman" w:eastAsia="Times New Roman" w:hAnsi="Times New Roman" w:cs="Times New Roman"/>
                <w:sz w:val="24"/>
                <w:szCs w:val="24"/>
              </w:rPr>
            </w:pPr>
            <w:r w:rsidRPr="008C769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B91E31F" w14:textId="2DFF1B74" w:rsidR="002B6AEA" w:rsidRPr="008C7695" w:rsidRDefault="006F1E16" w:rsidP="00EA075A">
            <w:pPr>
              <w:widowControl w:val="0"/>
              <w:jc w:val="both"/>
              <w:rPr>
                <w:rFonts w:ascii="Times New Roman" w:eastAsia="Times New Roman" w:hAnsi="Times New Roman" w:cs="Times New Roman"/>
                <w:iCs/>
                <w:sz w:val="24"/>
                <w:szCs w:val="24"/>
              </w:rPr>
            </w:pPr>
            <w:r w:rsidRPr="008C7695">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w:t>
            </w:r>
            <w:r w:rsidR="001765D3" w:rsidRPr="008C7695">
              <w:rPr>
                <w:rFonts w:ascii="Times New Roman" w:eastAsia="Times New Roman" w:hAnsi="Times New Roman" w:cs="Times New Roman"/>
                <w:iCs/>
                <w:sz w:val="24"/>
                <w:szCs w:val="24"/>
              </w:rPr>
              <w:t>крім положень частин першої, четвертої, шостої та сьомої статті 26 Закону.</w:t>
            </w:r>
            <w:r w:rsidRPr="008C7695">
              <w:rPr>
                <w:rFonts w:ascii="Times New Roman" w:eastAsia="Times New Roman" w:hAnsi="Times New Roman" w:cs="Times New Roman"/>
                <w:iCs/>
                <w:sz w:val="24"/>
                <w:szCs w:val="24"/>
              </w:rPr>
              <w:t xml:space="preserve"> </w:t>
            </w:r>
          </w:p>
          <w:p w14:paraId="0679B144" w14:textId="5B485DC4" w:rsidR="001765D3" w:rsidRPr="001765D3" w:rsidRDefault="001765D3" w:rsidP="001765D3">
            <w:pPr>
              <w:widowControl w:val="0"/>
              <w:ind w:firstLine="461"/>
              <w:jc w:val="both"/>
              <w:rPr>
                <w:rFonts w:ascii="Times New Roman" w:eastAsia="Times New Roman" w:hAnsi="Times New Roman" w:cs="Times New Roman"/>
                <w:sz w:val="24"/>
                <w:szCs w:val="24"/>
              </w:rPr>
            </w:pPr>
            <w:r w:rsidRPr="001765D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726D4">
              <w:rPr>
                <w:rFonts w:ascii="Times New Roman" w:eastAsia="Times New Roman" w:hAnsi="Times New Roman" w:cs="Times New Roman"/>
                <w:sz w:val="24"/>
                <w:szCs w:val="24"/>
              </w:rPr>
              <w:t>наявність/відсутність підстав</w:t>
            </w:r>
            <w:r w:rsidRPr="001765D3">
              <w:rPr>
                <w:rFonts w:ascii="Times New Roman" w:eastAsia="Times New Roman" w:hAnsi="Times New Roman" w:cs="Times New Roman"/>
                <w:sz w:val="24"/>
                <w:szCs w:val="24"/>
              </w:rPr>
              <w:t>, установлених у</w:t>
            </w:r>
            <w:r w:rsidRPr="008C7695">
              <w:rPr>
                <w:rFonts w:ascii="Times New Roman" w:eastAsia="Times New Roman" w:hAnsi="Times New Roman" w:cs="Times New Roman"/>
                <w:sz w:val="24"/>
                <w:szCs w:val="24"/>
              </w:rPr>
              <w:t xml:space="preserve"> </w:t>
            </w:r>
            <w:hyperlink r:id="rId9" w:anchor="n1261">
              <w:r w:rsidRPr="001765D3">
                <w:rPr>
                  <w:rStyle w:val="a7"/>
                  <w:rFonts w:ascii="Times New Roman" w:eastAsia="Times New Roman" w:hAnsi="Times New Roman" w:cs="Times New Roman"/>
                  <w:color w:val="auto"/>
                  <w:sz w:val="24"/>
                  <w:szCs w:val="24"/>
                  <w:u w:val="none"/>
                </w:rPr>
                <w:t>пункті 47</w:t>
              </w:r>
            </w:hyperlink>
            <w:r w:rsidRPr="001765D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w:t>
            </w:r>
            <w:r w:rsidRPr="008C7695">
              <w:rPr>
                <w:rFonts w:ascii="Times New Roman" w:eastAsia="Times New Roman" w:hAnsi="Times New Roman" w:cs="Times New Roman"/>
                <w:sz w:val="24"/>
                <w:szCs w:val="24"/>
              </w:rPr>
              <w:t xml:space="preserve">цій </w:t>
            </w:r>
            <w:r w:rsidRPr="001765D3">
              <w:rPr>
                <w:rFonts w:ascii="Times New Roman" w:eastAsia="Times New Roman" w:hAnsi="Times New Roman" w:cs="Times New Roman"/>
                <w:sz w:val="24"/>
                <w:szCs w:val="24"/>
              </w:rPr>
              <w:t>тендерній документації:</w:t>
            </w:r>
          </w:p>
          <w:p w14:paraId="321EF917" w14:textId="25F9CF6D" w:rsidR="004A5841" w:rsidRPr="008C7695"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згідно з Додатком № 1 до цієї тендерної документації; </w:t>
            </w:r>
          </w:p>
          <w:p w14:paraId="6946C829" w14:textId="3BE0A8B8" w:rsidR="004A5841"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щодо </w:t>
            </w:r>
            <w:r w:rsidRPr="002726D4">
              <w:rPr>
                <w:rFonts w:ascii="Times New Roman" w:hAnsi="Times New Roman" w:cs="Times New Roman"/>
                <w:sz w:val="24"/>
                <w:szCs w:val="24"/>
                <w:lang w:eastAsia="ru-RU"/>
              </w:rPr>
              <w:t>відсутності підстав</w:t>
            </w:r>
            <w:r w:rsidRPr="008C7695">
              <w:rPr>
                <w:rFonts w:ascii="Times New Roman" w:hAnsi="Times New Roman" w:cs="Times New Roman"/>
                <w:sz w:val="24"/>
                <w:szCs w:val="24"/>
                <w:lang w:eastAsia="ru-RU"/>
              </w:rPr>
              <w:t xml:space="preserve">, </w:t>
            </w:r>
            <w:r w:rsidR="008C7695" w:rsidRPr="008C7695">
              <w:rPr>
                <w:rFonts w:ascii="Times New Roman" w:hAnsi="Times New Roman" w:cs="Times New Roman"/>
                <w:sz w:val="24"/>
                <w:szCs w:val="24"/>
                <w:lang w:eastAsia="ru-RU"/>
              </w:rPr>
              <w:t xml:space="preserve">установлених в пункті 47 Особливостей </w:t>
            </w:r>
            <w:r w:rsidRPr="008C7695">
              <w:rPr>
                <w:rFonts w:ascii="Times New Roman" w:hAnsi="Times New Roman" w:cs="Times New Roman"/>
                <w:sz w:val="24"/>
                <w:szCs w:val="24"/>
                <w:lang w:eastAsia="ru-RU"/>
              </w:rPr>
              <w:t>– згідно з Додатком № 2 до цієї тендерної документації;</w:t>
            </w:r>
          </w:p>
          <w:p w14:paraId="23D19BA8" w14:textId="5F278DB7" w:rsidR="002C601C" w:rsidRPr="00676D37" w:rsidRDefault="002C601C" w:rsidP="008C7695">
            <w:pPr>
              <w:pStyle w:val="a5"/>
              <w:widowControl w:val="0"/>
              <w:numPr>
                <w:ilvl w:val="0"/>
                <w:numId w:val="6"/>
              </w:numPr>
              <w:spacing w:after="160" w:line="259" w:lineRule="auto"/>
              <w:ind w:left="36" w:firstLine="425"/>
              <w:jc w:val="both"/>
              <w:rPr>
                <w:rFonts w:ascii="Times New Roman" w:eastAsia="Times New Roman" w:hAnsi="Times New Roman" w:cs="Times New Roman"/>
                <w:sz w:val="24"/>
                <w:szCs w:val="24"/>
              </w:rPr>
            </w:pPr>
            <w:r w:rsidRPr="002C601C">
              <w:rPr>
                <w:rFonts w:ascii="Times New Roman" w:hAnsi="Times New Roman" w:cs="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w:t>
            </w:r>
            <w:r w:rsidRPr="00676D37">
              <w:rPr>
                <w:rFonts w:ascii="Times New Roman" w:hAnsi="Times New Roman" w:cs="Times New Roman"/>
                <w:sz w:val="24"/>
                <w:szCs w:val="24"/>
                <w:lang w:eastAsia="ru-RU"/>
              </w:rPr>
              <w:t xml:space="preserve">підтвердження відповідності таких учасників об’єднання установленим кваліфікаційним критеріям та підставам, визначеним </w:t>
            </w:r>
            <w:r w:rsidR="002726D4" w:rsidRPr="00676D37">
              <w:rPr>
                <w:rFonts w:ascii="Times New Roman" w:hAnsi="Times New Roman" w:cs="Times New Roman"/>
                <w:sz w:val="24"/>
                <w:szCs w:val="24"/>
                <w:lang w:eastAsia="ru-RU"/>
              </w:rPr>
              <w:t xml:space="preserve">пунктом </w:t>
            </w:r>
            <w:r w:rsidRPr="00676D37">
              <w:rPr>
                <w:rFonts w:ascii="Times New Roman" w:hAnsi="Times New Roman" w:cs="Times New Roman"/>
                <w:sz w:val="24"/>
                <w:szCs w:val="24"/>
                <w:lang w:eastAsia="ru-RU"/>
              </w:rPr>
              <w:t>47  Особливостей, -</w:t>
            </w:r>
            <w:r w:rsidR="002726D4" w:rsidRPr="00676D37">
              <w:rPr>
                <w:rFonts w:ascii="Times New Roman" w:hAnsi="Times New Roman" w:cs="Times New Roman"/>
                <w:sz w:val="24"/>
                <w:szCs w:val="24"/>
                <w:lang w:eastAsia="ru-RU"/>
              </w:rPr>
              <w:t xml:space="preserve"> </w:t>
            </w:r>
            <w:r w:rsidRPr="00676D37">
              <w:rPr>
                <w:rFonts w:ascii="Times New Roman" w:hAnsi="Times New Roman" w:cs="Times New Roman"/>
                <w:sz w:val="24"/>
                <w:szCs w:val="24"/>
                <w:lang w:eastAsia="ru-RU"/>
              </w:rPr>
              <w:t xml:space="preserve">згідно з </w:t>
            </w:r>
            <w:r w:rsidR="00676D37" w:rsidRPr="00676D37">
              <w:rPr>
                <w:rFonts w:ascii="Times New Roman" w:hAnsi="Times New Roman" w:cs="Times New Roman"/>
                <w:sz w:val="24"/>
                <w:szCs w:val="24"/>
                <w:lang w:eastAsia="ru-RU"/>
              </w:rPr>
              <w:t xml:space="preserve">Додатком №1 та </w:t>
            </w:r>
            <w:r w:rsidRPr="00676D37">
              <w:rPr>
                <w:rFonts w:ascii="Times New Roman" w:hAnsi="Times New Roman" w:cs="Times New Roman"/>
                <w:sz w:val="24"/>
                <w:szCs w:val="24"/>
                <w:lang w:eastAsia="ru-RU"/>
              </w:rPr>
              <w:t>Додатком №2 до цієї тендерної документації;</w:t>
            </w:r>
          </w:p>
          <w:p w14:paraId="68F87D42" w14:textId="77777777" w:rsidR="002726D4" w:rsidRDefault="002726D4" w:rsidP="002726D4">
            <w:pPr>
              <w:pStyle w:val="a5"/>
              <w:widowControl w:val="0"/>
              <w:numPr>
                <w:ilvl w:val="0"/>
                <w:numId w:val="6"/>
              </w:numPr>
              <w:tabs>
                <w:tab w:val="left" w:pos="570"/>
              </w:tabs>
              <w:spacing w:after="160" w:line="259" w:lineRule="auto"/>
              <w:ind w:left="0" w:firstLine="461"/>
              <w:jc w:val="both"/>
              <w:rPr>
                <w:rFonts w:ascii="Times New Roman" w:hAnsi="Times New Roman" w:cs="Times New Roman"/>
                <w:sz w:val="24"/>
                <w:szCs w:val="24"/>
                <w:lang w:eastAsia="ru-RU"/>
              </w:rPr>
            </w:pPr>
            <w:r w:rsidRPr="00676D37">
              <w:rPr>
                <w:rFonts w:ascii="Times New Roman" w:hAnsi="Times New Roman" w:cs="Times New Roman"/>
                <w:sz w:val="24"/>
                <w:szCs w:val="24"/>
                <w:lang w:eastAsia="ru-RU"/>
              </w:rPr>
              <w:t>у разі якщо тендерна пропозиція</w:t>
            </w:r>
            <w:r w:rsidRPr="002726D4">
              <w:rPr>
                <w:rFonts w:ascii="Times New Roman" w:hAnsi="Times New Roman" w:cs="Times New Roman"/>
                <w:sz w:val="24"/>
                <w:szCs w:val="24"/>
                <w:lang w:eastAsia="ru-RU"/>
              </w:rPr>
              <w:t xml:space="preserve">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ru-RU"/>
              </w:rPr>
              <w:t>;</w:t>
            </w:r>
          </w:p>
          <w:p w14:paraId="363E876F" w14:textId="15549583" w:rsidR="002726D4" w:rsidRPr="002726D4" w:rsidRDefault="002726D4" w:rsidP="002726D4">
            <w:pPr>
              <w:pStyle w:val="a5"/>
              <w:widowControl w:val="0"/>
              <w:numPr>
                <w:ilvl w:val="0"/>
                <w:numId w:val="6"/>
              </w:numPr>
              <w:tabs>
                <w:tab w:val="left" w:pos="570"/>
              </w:tabs>
              <w:ind w:left="0" w:firstLine="461"/>
              <w:jc w:val="both"/>
              <w:rPr>
                <w:rFonts w:ascii="Times New Roman" w:hAnsi="Times New Roman" w:cs="Times New Roman"/>
                <w:sz w:val="24"/>
                <w:szCs w:val="24"/>
                <w:lang w:eastAsia="ru-RU"/>
              </w:rPr>
            </w:pPr>
            <w:r w:rsidRPr="002726D4">
              <w:rPr>
                <w:rFonts w:ascii="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14:paraId="0399182B" w14:textId="5A09FB2D" w:rsidR="002C601C" w:rsidRDefault="002C601C" w:rsidP="00EA075A">
            <w:pPr>
              <w:widowControl w:val="0"/>
              <w:ind w:firstLine="461"/>
              <w:jc w:val="both"/>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cs="Times New Roman"/>
                <w:sz w:val="24"/>
                <w:szCs w:val="24"/>
              </w:rPr>
              <w:t>№</w:t>
            </w:r>
            <w:r w:rsidR="002726D4">
              <w:rPr>
                <w:rFonts w:ascii="Times New Roman" w:eastAsia="Times New Roman" w:hAnsi="Times New Roman" w:cs="Times New Roman"/>
                <w:sz w:val="24"/>
                <w:szCs w:val="24"/>
              </w:rPr>
              <w:t>2</w:t>
            </w:r>
            <w:r w:rsidRPr="002C601C">
              <w:rPr>
                <w:rFonts w:ascii="Times New Roman" w:eastAsia="Times New Roman" w:hAnsi="Times New Roman" w:cs="Times New Roman"/>
                <w:sz w:val="24"/>
                <w:szCs w:val="24"/>
              </w:rPr>
              <w:t xml:space="preserve"> (для переможця).</w:t>
            </w:r>
          </w:p>
          <w:p w14:paraId="7AAB806E" w14:textId="48A52C16" w:rsidR="002B6AEA" w:rsidRPr="008C7695" w:rsidRDefault="006F1E16" w:rsidP="00EA075A">
            <w:pPr>
              <w:widowControl w:val="0"/>
              <w:ind w:firstLine="461"/>
              <w:jc w:val="both"/>
              <w:rPr>
                <w:rFonts w:ascii="Times New Roman" w:eastAsia="Times New Roman" w:hAnsi="Times New Roman" w:cs="Times New Roman"/>
                <w:sz w:val="24"/>
                <w:szCs w:val="24"/>
              </w:rPr>
            </w:pPr>
            <w:r w:rsidRPr="008C769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6B03F5"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УВАГА!!!</w:t>
            </w:r>
          </w:p>
          <w:p w14:paraId="44839B8E"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3" w:name="_heading=h.3znysh7" w:colFirst="0" w:colLast="0"/>
            <w:bookmarkEnd w:id="3"/>
            <w:r w:rsidRPr="008C7695">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8C7695">
              <w:rPr>
                <w:rFonts w:ascii="Times New Roman" w:eastAsia="Times New Roman" w:hAnsi="Times New Roman" w:cs="Times New Roman"/>
                <w:bCs/>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F3705B"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документи мають бути чіткими та розбірливими для читання;</w:t>
            </w:r>
          </w:p>
          <w:p w14:paraId="2129F767"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204E190"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4E4586"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Винятки:</w:t>
            </w:r>
          </w:p>
          <w:p w14:paraId="05CE1B52" w14:textId="77777777"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FAD328" w14:textId="247ACE66"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w:t>
            </w:r>
            <w:r w:rsidR="00D3005E" w:rsidRPr="008C7695">
              <w:rPr>
                <w:rFonts w:ascii="Times New Roman" w:eastAsia="Times New Roman" w:hAnsi="Times New Roman" w:cs="Times New Roman"/>
                <w:bCs/>
                <w:sz w:val="24"/>
                <w:szCs w:val="24"/>
              </w:rPr>
              <w:t xml:space="preserve">ому документі </w:t>
            </w:r>
            <w:r w:rsidRPr="008C7695">
              <w:rPr>
                <w:rFonts w:ascii="Times New Roman" w:eastAsia="Times New Roman" w:hAnsi="Times New Roman" w:cs="Times New Roman"/>
                <w:bCs/>
                <w:sz w:val="24"/>
                <w:szCs w:val="24"/>
              </w:rPr>
              <w:t xml:space="preserve">(окрім документів, виданих іншими підприємствами / установами / організаціями). </w:t>
            </w:r>
          </w:p>
          <w:p w14:paraId="0783927B"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73034"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91D429"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4" w:name="_heading=h.2et92p0" w:colFirst="0" w:colLast="0"/>
            <w:bookmarkEnd w:id="4"/>
            <w:r w:rsidRPr="008C7695">
              <w:rPr>
                <w:rFonts w:ascii="Times New Roman" w:eastAsia="Times New Roman" w:hAnsi="Times New Roman" w:cs="Times New Roman"/>
                <w:bCs/>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850B5A" w14:textId="77777777"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5" w:name="_heading=h.hjqm8skarbdr" w:colFirst="0" w:colLast="0"/>
            <w:bookmarkEnd w:id="5"/>
            <w:r w:rsidRPr="008C7695">
              <w:rPr>
                <w:rFonts w:ascii="Times New Roman" w:eastAsia="Times New Roman" w:hAnsi="Times New Roman" w:cs="Times New Roman"/>
                <w:bCs/>
                <w:sz w:val="24"/>
                <w:szCs w:val="24"/>
              </w:rPr>
              <w:t xml:space="preserve">Тендерні пропозиції мають право подавати всі заінтересовані особи. </w:t>
            </w:r>
          </w:p>
          <w:p w14:paraId="3933CFA7" w14:textId="00962F10" w:rsidR="00A55212" w:rsidRPr="00557415" w:rsidRDefault="00355BEF" w:rsidP="00557415">
            <w:pPr>
              <w:widowControl w:val="0"/>
              <w:ind w:firstLine="461"/>
              <w:jc w:val="both"/>
              <w:rPr>
                <w:rFonts w:ascii="Times New Roman" w:eastAsia="Times New Roman" w:hAnsi="Times New Roman" w:cs="Times New Roman"/>
                <w:bCs/>
                <w:iCs/>
                <w:sz w:val="24"/>
                <w:szCs w:val="24"/>
              </w:rPr>
            </w:pPr>
            <w:bookmarkStart w:id="6" w:name="_heading=h.ftj7vaqoric" w:colFirst="0" w:colLast="0"/>
            <w:bookmarkEnd w:id="6"/>
            <w:r w:rsidRPr="008C7695">
              <w:rPr>
                <w:rFonts w:ascii="Times New Roman" w:eastAsia="Times New Roman" w:hAnsi="Times New Roman" w:cs="Times New Roman"/>
                <w:bCs/>
                <w:sz w:val="24"/>
                <w:szCs w:val="24"/>
              </w:rPr>
              <w:t>Кожен учасник має право подати тільки одну тендерну пропозицію</w:t>
            </w:r>
          </w:p>
        </w:tc>
      </w:tr>
      <w:tr w:rsidR="00E34F36" w:rsidRPr="00E34F36" w14:paraId="00E5994C" w14:textId="77777777" w:rsidTr="00EA075A">
        <w:trPr>
          <w:trHeight w:val="628"/>
          <w:jc w:val="center"/>
        </w:trPr>
        <w:tc>
          <w:tcPr>
            <w:tcW w:w="705" w:type="dxa"/>
          </w:tcPr>
          <w:p w14:paraId="2F5E8E06"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597B4A07" w14:textId="77777777" w:rsidR="002B6AEA" w:rsidRPr="00E34F36" w:rsidRDefault="006F1E16" w:rsidP="00E34F36">
            <w:pPr>
              <w:widowControl w:val="0"/>
              <w:rPr>
                <w:rFonts w:ascii="Times New Roman" w:eastAsia="Times New Roman" w:hAnsi="Times New Roman" w:cs="Times New Roman"/>
                <w:sz w:val="24"/>
                <w:szCs w:val="24"/>
              </w:rPr>
            </w:pPr>
            <w:bookmarkStart w:id="7" w:name="_heading=h.tyjcwt" w:colFirst="0" w:colLast="0"/>
            <w:bookmarkEnd w:id="7"/>
            <w:r w:rsidRPr="00E34F36">
              <w:rPr>
                <w:rFonts w:ascii="Times New Roman" w:eastAsia="Times New Roman" w:hAnsi="Times New Roman" w:cs="Times New Roman"/>
                <w:b/>
                <w:sz w:val="24"/>
                <w:szCs w:val="24"/>
              </w:rPr>
              <w:t>Забезпечення тендерної пропозиції</w:t>
            </w:r>
          </w:p>
        </w:tc>
        <w:tc>
          <w:tcPr>
            <w:tcW w:w="6420" w:type="dxa"/>
          </w:tcPr>
          <w:p w14:paraId="69D3E42E" w14:textId="77777777"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тендерної пропозиції не вимагається.</w:t>
            </w:r>
          </w:p>
        </w:tc>
      </w:tr>
      <w:tr w:rsidR="00E34F36" w:rsidRPr="00E34F36" w14:paraId="40D1C58E" w14:textId="77777777" w:rsidTr="00EA075A">
        <w:trPr>
          <w:trHeight w:val="1119"/>
          <w:jc w:val="center"/>
        </w:trPr>
        <w:tc>
          <w:tcPr>
            <w:tcW w:w="705" w:type="dxa"/>
          </w:tcPr>
          <w:p w14:paraId="0336B142"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3</w:t>
            </w:r>
          </w:p>
        </w:tc>
        <w:tc>
          <w:tcPr>
            <w:tcW w:w="2835" w:type="dxa"/>
          </w:tcPr>
          <w:p w14:paraId="643AF0BD"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14:paraId="44327E1A" w14:textId="77777777" w:rsidR="002B6AEA" w:rsidRPr="00E34F36" w:rsidRDefault="006F1E16" w:rsidP="00E34F36">
            <w:pPr>
              <w:widowControl w:val="0"/>
              <w:pBdr>
                <w:top w:val="nil"/>
                <w:left w:val="nil"/>
                <w:bottom w:val="nil"/>
                <w:right w:val="nil"/>
                <w:between w:val="nil"/>
              </w:pBd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Не передбачається.</w:t>
            </w:r>
          </w:p>
          <w:p w14:paraId="601C8B34" w14:textId="77777777" w:rsidR="002B6AEA" w:rsidRPr="00E34F36" w:rsidRDefault="002B6AEA" w:rsidP="00E34F36">
            <w:pPr>
              <w:widowControl w:val="0"/>
              <w:shd w:val="clear" w:color="auto" w:fill="FFFFFF"/>
              <w:jc w:val="both"/>
              <w:rPr>
                <w:rFonts w:ascii="Times New Roman" w:eastAsia="Times New Roman" w:hAnsi="Times New Roman" w:cs="Times New Roman"/>
                <w:sz w:val="24"/>
                <w:szCs w:val="24"/>
              </w:rPr>
            </w:pPr>
          </w:p>
          <w:p w14:paraId="421528FA" w14:textId="77777777" w:rsidR="002B6AEA" w:rsidRPr="00E34F36" w:rsidRDefault="002B6AEA" w:rsidP="00E34F36">
            <w:pPr>
              <w:widowControl w:val="0"/>
              <w:jc w:val="both"/>
              <w:rPr>
                <w:rFonts w:ascii="Times New Roman" w:eastAsia="Times New Roman" w:hAnsi="Times New Roman" w:cs="Times New Roman"/>
                <w:sz w:val="24"/>
                <w:szCs w:val="24"/>
              </w:rPr>
            </w:pPr>
          </w:p>
        </w:tc>
      </w:tr>
      <w:tr w:rsidR="00E34F36" w:rsidRPr="00E34F36" w14:paraId="244BC9F8" w14:textId="77777777">
        <w:trPr>
          <w:trHeight w:val="560"/>
          <w:jc w:val="center"/>
        </w:trPr>
        <w:tc>
          <w:tcPr>
            <w:tcW w:w="705" w:type="dxa"/>
          </w:tcPr>
          <w:p w14:paraId="4A949E0B"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427FF472"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1D19B32" w14:textId="77777777" w:rsidR="002B6AEA" w:rsidRPr="00E34F36" w:rsidRDefault="006F1E16" w:rsidP="00EA075A">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Тендерні пропозиції вважаються дійсними </w:t>
            </w:r>
            <w:r w:rsidRPr="00E34F36">
              <w:rPr>
                <w:rFonts w:ascii="Times New Roman" w:eastAsia="Times New Roman" w:hAnsi="Times New Roman" w:cs="Times New Roman"/>
                <w:bCs/>
                <w:iCs/>
                <w:sz w:val="24"/>
                <w:szCs w:val="24"/>
              </w:rPr>
              <w:t xml:space="preserve">протягом 120 (ста двадцяти) днів </w:t>
            </w:r>
            <w:r w:rsidRPr="00E34F36">
              <w:rPr>
                <w:rFonts w:ascii="Times New Roman" w:eastAsia="Times New Roman" w:hAnsi="Times New Roman" w:cs="Times New Roman"/>
                <w:sz w:val="24"/>
                <w:szCs w:val="24"/>
              </w:rPr>
              <w:t xml:space="preserve">із дати кінцевого строку подання тендерних пропозицій. </w:t>
            </w:r>
          </w:p>
          <w:p w14:paraId="213BA894" w14:textId="77777777"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BF0053" w14:textId="546EF1C5" w:rsidR="002B6AEA"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процедури закупівлі має право:</w:t>
            </w:r>
          </w:p>
          <w:p w14:paraId="25FAE1A8" w14:textId="77777777" w:rsid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E5DAE2" w14:textId="1894F800" w:rsidR="002B6AEA" w:rsidRP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60AB843" w14:textId="77777777" w:rsidR="002B6AEA" w:rsidRPr="00E34F36" w:rsidRDefault="006F1E16" w:rsidP="00EA075A">
            <w:pPr>
              <w:widowControl w:val="0"/>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F36" w:rsidRPr="00E34F36" w14:paraId="12DBC9F1" w14:textId="77777777">
        <w:trPr>
          <w:trHeight w:val="1119"/>
          <w:jc w:val="center"/>
        </w:trPr>
        <w:tc>
          <w:tcPr>
            <w:tcW w:w="705" w:type="dxa"/>
          </w:tcPr>
          <w:p w14:paraId="0A8FEA97"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Pr>
          <w:p w14:paraId="4E275EDF" w14:textId="604588EE" w:rsidR="002B6AEA" w:rsidRPr="00E34F36" w:rsidRDefault="00253D78" w:rsidP="00E34F36">
            <w:pPr>
              <w:widowControl w:val="0"/>
              <w:rPr>
                <w:rFonts w:ascii="Times New Roman" w:eastAsia="Times New Roman" w:hAnsi="Times New Roman" w:cs="Times New Roman"/>
                <w:sz w:val="24"/>
                <w:szCs w:val="24"/>
              </w:rPr>
            </w:pPr>
            <w:r w:rsidRPr="00253D7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76F7DCE" w14:textId="791939EC" w:rsidR="002B6AEA" w:rsidRPr="00E34F36" w:rsidRDefault="006F1E16" w:rsidP="00EA075A">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w:t>
            </w:r>
            <w:r w:rsidRPr="00E34F36">
              <w:rPr>
                <w:rFonts w:ascii="Times New Roman" w:eastAsia="Times New Roman" w:hAnsi="Times New Roman" w:cs="Times New Roman"/>
                <w:bCs/>
                <w:iCs/>
                <w:sz w:val="24"/>
                <w:szCs w:val="24"/>
              </w:rPr>
              <w:t>1</w:t>
            </w:r>
            <w:r w:rsidRPr="00E34F36">
              <w:rPr>
                <w:rFonts w:ascii="Times New Roman" w:eastAsia="Times New Roman" w:hAnsi="Times New Roman" w:cs="Times New Roman"/>
                <w:i/>
                <w:sz w:val="24"/>
                <w:szCs w:val="24"/>
              </w:rPr>
              <w:t xml:space="preserve"> </w:t>
            </w:r>
            <w:r w:rsidRPr="00E34F36">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наведено в Додатку </w:t>
            </w:r>
            <w:r w:rsidR="001623EB" w:rsidRPr="00E34F36">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1 до цієї тендерної документації. </w:t>
            </w:r>
          </w:p>
          <w:p w14:paraId="357B3E05" w14:textId="77777777" w:rsidR="00253D78" w:rsidRPr="00253D78" w:rsidRDefault="00253D78" w:rsidP="00253D78">
            <w:pPr>
              <w:widowControl w:val="0"/>
              <w:ind w:firstLine="461"/>
              <w:jc w:val="both"/>
              <w:rPr>
                <w:rFonts w:ascii="Times New Roman" w:eastAsia="Times New Roman" w:hAnsi="Times New Roman" w:cs="Times New Roman"/>
                <w:b/>
                <w:bCs/>
                <w:sz w:val="24"/>
                <w:szCs w:val="24"/>
              </w:rPr>
            </w:pPr>
            <w:r w:rsidRPr="00253D78">
              <w:rPr>
                <w:rFonts w:ascii="Times New Roman" w:eastAsia="Times New Roman" w:hAnsi="Times New Roman" w:cs="Times New Roman"/>
                <w:b/>
                <w:bCs/>
                <w:sz w:val="24"/>
                <w:szCs w:val="24"/>
              </w:rPr>
              <w:t>Підстави, визначені пунктом 47 Особливостей.</w:t>
            </w:r>
          </w:p>
          <w:p w14:paraId="54071A56"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8A2AE3"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9C118B"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59DB7D"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4603A8" w14:textId="15416380"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eastAsia="Times New Roman" w:hAnsi="Times New Roman" w:cs="Times New Roman"/>
                <w:bCs/>
                <w:sz w:val="24"/>
                <w:szCs w:val="24"/>
              </w:rPr>
              <w:t xml:space="preserve"> </w:t>
            </w:r>
            <w:hyperlink r:id="rId10" w:anchor="n52">
              <w:r w:rsidRPr="00253D78">
                <w:rPr>
                  <w:rStyle w:val="a7"/>
                  <w:rFonts w:ascii="Times New Roman" w:eastAsia="Times New Roman" w:hAnsi="Times New Roman" w:cs="Times New Roman"/>
                  <w:bCs/>
                  <w:color w:val="auto"/>
                  <w:sz w:val="24"/>
                  <w:szCs w:val="24"/>
                  <w:u w:val="none"/>
                </w:rPr>
                <w:t>пунктом 4</w:t>
              </w:r>
            </w:hyperlink>
            <w:r w:rsidRPr="00253D78">
              <w:rPr>
                <w:rFonts w:ascii="Times New Roman" w:eastAsia="Times New Roman" w:hAnsi="Times New Roman" w:cs="Times New Roman"/>
                <w:bCs/>
                <w:sz w:val="24"/>
                <w:szCs w:val="24"/>
              </w:rPr>
              <w:t xml:space="preserve"> частини другої статті 6, пунктом 1 статті 50 Закону України </w:t>
            </w:r>
            <w:r w:rsidRPr="00253D78">
              <w:rPr>
                <w:rFonts w:ascii="Times New Roman" w:eastAsia="Times New Roman" w:hAnsi="Times New Roman" w:cs="Times New Roman"/>
                <w:bCs/>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7B07152D"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C454AF"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F1A8CC"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E5712D"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D33A7BC"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B6AFB7"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7FBFD7"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7EF9C6E" w14:textId="77777777"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14581" w14:textId="77777777" w:rsidR="0095467F" w:rsidRPr="0095467F" w:rsidRDefault="0095467F" w:rsidP="0095467F">
            <w:pPr>
              <w:widowControl w:val="0"/>
              <w:ind w:firstLine="461"/>
              <w:jc w:val="both"/>
              <w:rPr>
                <w:rFonts w:ascii="Times New Roman" w:eastAsia="Times New Roman" w:hAnsi="Times New Roman" w:cs="Times New Roman"/>
                <w:sz w:val="24"/>
                <w:szCs w:val="24"/>
              </w:rPr>
            </w:pPr>
            <w:r w:rsidRPr="0095467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95467F">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BF1029" w14:textId="02DA9C0E" w:rsidR="00FC45F7" w:rsidRPr="007109EB" w:rsidRDefault="0095467F" w:rsidP="007109EB">
            <w:pPr>
              <w:widowControl w:val="0"/>
              <w:ind w:firstLine="461"/>
              <w:jc w:val="both"/>
              <w:rPr>
                <w:rFonts w:ascii="Times New Roman" w:eastAsia="Times New Roman" w:hAnsi="Times New Roman" w:cs="Times New Roman"/>
                <w:sz w:val="24"/>
                <w:szCs w:val="24"/>
              </w:rPr>
            </w:pPr>
            <w:r w:rsidRPr="0095467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81326">
              <w:rPr>
                <w:rFonts w:ascii="Times New Roman" w:eastAsia="Times New Roman" w:hAnsi="Times New Roman" w:cs="Times New Roman"/>
                <w:sz w:val="24"/>
                <w:szCs w:val="24"/>
              </w:rPr>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4F36" w:rsidRPr="00E34F36" w14:paraId="233FE292" w14:textId="77777777" w:rsidTr="00EA075A">
        <w:trPr>
          <w:trHeight w:val="1119"/>
          <w:jc w:val="center"/>
        </w:trPr>
        <w:tc>
          <w:tcPr>
            <w:tcW w:w="705" w:type="dxa"/>
          </w:tcPr>
          <w:p w14:paraId="14DEDC40"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14:paraId="44B4317B"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4FDB184B" w14:textId="491A2E66"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E34F36">
                <w:rPr>
                  <w:rFonts w:ascii="Times New Roman" w:eastAsia="Times New Roman" w:hAnsi="Times New Roman" w:cs="Times New Roman"/>
                  <w:sz w:val="24"/>
                  <w:szCs w:val="24"/>
                </w:rPr>
                <w:t xml:space="preserve"> пунктом третім </w:t>
              </w:r>
            </w:hyperlink>
            <w:hyperlink r:id="rId12">
              <w:r w:rsidRPr="00E34F36">
                <w:rPr>
                  <w:rFonts w:ascii="Times New Roman" w:eastAsia="Times New Roman" w:hAnsi="Times New Roman" w:cs="Times New Roman"/>
                  <w:sz w:val="24"/>
                  <w:szCs w:val="24"/>
                </w:rPr>
                <w:t>частини друго</w:t>
              </w:r>
            </w:hyperlink>
            <w:r w:rsidRPr="00E34F36">
              <w:rPr>
                <w:rFonts w:ascii="Times New Roman" w:eastAsia="Times New Roman" w:hAnsi="Times New Roman" w:cs="Times New Roman"/>
                <w:sz w:val="24"/>
                <w:szCs w:val="24"/>
              </w:rPr>
              <w:t xml:space="preserve">ї статті 22 Закону зазначено в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№3</w:t>
            </w:r>
            <w:r w:rsidRPr="00E34F36">
              <w:rPr>
                <w:rFonts w:ascii="Times New Roman" w:eastAsia="Times New Roman" w:hAnsi="Times New Roman" w:cs="Times New Roman"/>
                <w:b/>
                <w:sz w:val="24"/>
                <w:szCs w:val="24"/>
              </w:rPr>
              <w:t xml:space="preserve"> </w:t>
            </w:r>
            <w:r w:rsidRPr="00E34F36">
              <w:rPr>
                <w:rFonts w:ascii="Times New Roman" w:eastAsia="Times New Roman" w:hAnsi="Times New Roman" w:cs="Times New Roman"/>
                <w:sz w:val="24"/>
                <w:szCs w:val="24"/>
              </w:rPr>
              <w:t>до цієї тендерної документації.</w:t>
            </w:r>
          </w:p>
        </w:tc>
      </w:tr>
      <w:tr w:rsidR="00E34F36" w:rsidRPr="00E34F36" w14:paraId="2A45FE1C" w14:textId="77777777" w:rsidTr="00C12C7E">
        <w:trPr>
          <w:trHeight w:val="863"/>
          <w:jc w:val="center"/>
        </w:trPr>
        <w:tc>
          <w:tcPr>
            <w:tcW w:w="705" w:type="dxa"/>
          </w:tcPr>
          <w:p w14:paraId="64E3AF0A"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w:t>
            </w:r>
          </w:p>
        </w:tc>
        <w:tc>
          <w:tcPr>
            <w:tcW w:w="2835" w:type="dxa"/>
          </w:tcPr>
          <w:p w14:paraId="0DBEEEB9" w14:textId="723FB8D2"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14:paraId="14D4296D" w14:textId="53AF9E31" w:rsidR="002B6AEA" w:rsidRPr="00A723A8" w:rsidRDefault="006E4EC9" w:rsidP="00C12C7E">
            <w:pPr>
              <w:widowControl w:val="0"/>
              <w:jc w:val="both"/>
              <w:rPr>
                <w:rFonts w:ascii="Times New Roman" w:eastAsia="Times New Roman" w:hAnsi="Times New Roman" w:cs="Times New Roman"/>
                <w:sz w:val="24"/>
                <w:szCs w:val="24"/>
              </w:rPr>
            </w:pPr>
            <w:r w:rsidRPr="006E4EC9">
              <w:rPr>
                <w:rFonts w:ascii="Times New Roman" w:eastAsia="Times New Roman" w:hAnsi="Times New Roman" w:cs="Times New Roman"/>
                <w:sz w:val="24"/>
                <w:szCs w:val="24"/>
              </w:rPr>
              <w:t>Не передбачено. </w:t>
            </w:r>
          </w:p>
        </w:tc>
      </w:tr>
      <w:tr w:rsidR="00E34F36" w:rsidRPr="00E34F36" w14:paraId="64895A2C" w14:textId="77777777">
        <w:trPr>
          <w:trHeight w:val="841"/>
          <w:jc w:val="center"/>
        </w:trPr>
        <w:tc>
          <w:tcPr>
            <w:tcW w:w="705" w:type="dxa"/>
          </w:tcPr>
          <w:p w14:paraId="5A3244E6" w14:textId="77777777"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8</w:t>
            </w:r>
          </w:p>
        </w:tc>
        <w:tc>
          <w:tcPr>
            <w:tcW w:w="2835" w:type="dxa"/>
          </w:tcPr>
          <w:p w14:paraId="558A0565" w14:textId="77777777"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CD56BBA" w14:textId="77777777" w:rsidR="002B6AEA" w:rsidRDefault="00A723A8" w:rsidP="00E34F36">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AFDC55D" w14:textId="11E78A0E" w:rsidR="00281326" w:rsidRPr="00E34F36" w:rsidRDefault="00281326" w:rsidP="00E34F36">
            <w:pPr>
              <w:widowControl w:val="0"/>
              <w:jc w:val="both"/>
              <w:rPr>
                <w:rFonts w:ascii="Times New Roman" w:eastAsia="Times New Roman" w:hAnsi="Times New Roman" w:cs="Times New Roman"/>
                <w:sz w:val="24"/>
                <w:szCs w:val="24"/>
              </w:rPr>
            </w:pPr>
          </w:p>
        </w:tc>
      </w:tr>
      <w:tr w:rsidR="00E34F36" w:rsidRPr="00E34F36" w14:paraId="6532354F" w14:textId="77777777" w:rsidTr="0011018E">
        <w:trPr>
          <w:trHeight w:val="600"/>
          <w:jc w:val="center"/>
        </w:trPr>
        <w:tc>
          <w:tcPr>
            <w:tcW w:w="705" w:type="dxa"/>
          </w:tcPr>
          <w:p w14:paraId="47950433" w14:textId="5234167A"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w:t>
            </w:r>
          </w:p>
        </w:tc>
        <w:tc>
          <w:tcPr>
            <w:tcW w:w="2835" w:type="dxa"/>
            <w:tcBorders>
              <w:top w:val="single" w:sz="6" w:space="0" w:color="000000"/>
              <w:left w:val="single" w:sz="6" w:space="0" w:color="000000"/>
              <w:bottom w:val="single" w:sz="6" w:space="0" w:color="000000"/>
              <w:right w:val="single" w:sz="6" w:space="0" w:color="000000"/>
            </w:tcBorders>
          </w:tcPr>
          <w:p w14:paraId="3ACF03C0" w14:textId="64277491" w:rsidR="007833C8" w:rsidRPr="00E34F36" w:rsidRDefault="007833C8"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Ступень локалізації виробництва</w:t>
            </w:r>
          </w:p>
        </w:tc>
        <w:tc>
          <w:tcPr>
            <w:tcW w:w="6420" w:type="dxa"/>
            <w:tcBorders>
              <w:top w:val="single" w:sz="6" w:space="0" w:color="000000"/>
              <w:left w:val="single" w:sz="6" w:space="0" w:color="000000"/>
              <w:bottom w:val="single" w:sz="6" w:space="0" w:color="000000"/>
              <w:right w:val="single" w:sz="6" w:space="0" w:color="000000"/>
            </w:tcBorders>
          </w:tcPr>
          <w:p w14:paraId="7D241707" w14:textId="6D85CFD3" w:rsidR="000A6761" w:rsidRDefault="007833C8" w:rsidP="000A6761">
            <w:pPr>
              <w:rPr>
                <w:rFonts w:ascii="Times New Roman" w:eastAsia="Times New Roman" w:hAnsi="Times New Roman" w:cs="Times New Roman"/>
                <w:sz w:val="24"/>
                <w:szCs w:val="24"/>
              </w:rPr>
            </w:pPr>
            <w:r w:rsidRPr="00E34F36">
              <w:rPr>
                <w:rFonts w:ascii="Times New Roman" w:hAnsi="Times New Roman" w:cs="Times New Roman"/>
                <w:sz w:val="24"/>
                <w:szCs w:val="24"/>
              </w:rPr>
              <w:t>Не застосовується</w:t>
            </w:r>
            <w:r w:rsidR="0011018E">
              <w:rPr>
                <w:rFonts w:ascii="Times New Roman" w:hAnsi="Times New Roman" w:cs="Times New Roman"/>
                <w:sz w:val="24"/>
                <w:szCs w:val="24"/>
              </w:rPr>
              <w:t>.</w:t>
            </w:r>
          </w:p>
          <w:p w14:paraId="32CFB3D1" w14:textId="77777777" w:rsidR="000A6761" w:rsidRPr="00E34F36" w:rsidRDefault="000A6761" w:rsidP="00E34F36">
            <w:pPr>
              <w:widowControl w:val="0"/>
              <w:jc w:val="both"/>
              <w:rPr>
                <w:rFonts w:ascii="Times New Roman" w:eastAsia="Times New Roman" w:hAnsi="Times New Roman" w:cs="Times New Roman"/>
                <w:sz w:val="24"/>
                <w:szCs w:val="24"/>
              </w:rPr>
            </w:pPr>
          </w:p>
        </w:tc>
      </w:tr>
      <w:tr w:rsidR="00E34F36" w:rsidRPr="00E34F36" w14:paraId="554E5927" w14:textId="77777777">
        <w:trPr>
          <w:trHeight w:val="442"/>
          <w:jc w:val="center"/>
        </w:trPr>
        <w:tc>
          <w:tcPr>
            <w:tcW w:w="9960" w:type="dxa"/>
            <w:gridSpan w:val="3"/>
            <w:vAlign w:val="center"/>
          </w:tcPr>
          <w:p w14:paraId="04553E94"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4. Подання та розкриття тендерної пропозиції</w:t>
            </w:r>
          </w:p>
        </w:tc>
      </w:tr>
      <w:tr w:rsidR="00E34F36" w:rsidRPr="00E34F36" w14:paraId="78B7C9F2" w14:textId="77777777">
        <w:trPr>
          <w:trHeight w:val="1119"/>
          <w:jc w:val="center"/>
        </w:trPr>
        <w:tc>
          <w:tcPr>
            <w:tcW w:w="705" w:type="dxa"/>
          </w:tcPr>
          <w:p w14:paraId="39BF1F82"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74289F1B"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76F01E0" w14:textId="42C99010" w:rsidR="007833C8" w:rsidRPr="009F1C77" w:rsidRDefault="007833C8" w:rsidP="00E34F36">
            <w:pPr>
              <w:widowControl w:val="0"/>
              <w:jc w:val="both"/>
              <w:rPr>
                <w:rFonts w:ascii="Times New Roman" w:eastAsia="Times New Roman" w:hAnsi="Times New Roman" w:cs="Times New Roman"/>
                <w:sz w:val="24"/>
                <w:szCs w:val="24"/>
              </w:rPr>
            </w:pPr>
            <w:r w:rsidRPr="00DA1296">
              <w:rPr>
                <w:rFonts w:ascii="Times New Roman" w:eastAsia="Times New Roman" w:hAnsi="Times New Roman" w:cs="Times New Roman"/>
                <w:sz w:val="24"/>
                <w:szCs w:val="24"/>
              </w:rPr>
              <w:t xml:space="preserve">Кінцевий строк подання тендерних </w:t>
            </w:r>
            <w:r w:rsidRPr="000A6761">
              <w:rPr>
                <w:rFonts w:ascii="Times New Roman" w:eastAsia="Times New Roman" w:hAnsi="Times New Roman" w:cs="Times New Roman"/>
                <w:sz w:val="24"/>
                <w:szCs w:val="24"/>
              </w:rPr>
              <w:t xml:space="preserve">пропозицій </w:t>
            </w:r>
            <w:r w:rsidRPr="00EC5B33">
              <w:rPr>
                <w:rFonts w:ascii="Times New Roman" w:eastAsia="Times New Roman" w:hAnsi="Times New Roman" w:cs="Times New Roman"/>
                <w:sz w:val="24"/>
                <w:szCs w:val="24"/>
              </w:rPr>
              <w:t xml:space="preserve">— </w:t>
            </w:r>
            <w:r w:rsidR="00EC5B33" w:rsidRPr="00EC5B33">
              <w:rPr>
                <w:rFonts w:ascii="Times New Roman" w:eastAsia="Times New Roman" w:hAnsi="Times New Roman" w:cs="Times New Roman"/>
                <w:b/>
                <w:bCs/>
                <w:sz w:val="24"/>
                <w:szCs w:val="24"/>
              </w:rPr>
              <w:t>11</w:t>
            </w:r>
            <w:r w:rsidR="000A6761" w:rsidRPr="00EC5B33">
              <w:rPr>
                <w:rFonts w:ascii="Times New Roman" w:eastAsia="Times New Roman" w:hAnsi="Times New Roman" w:cs="Times New Roman"/>
                <w:b/>
                <w:bCs/>
                <w:sz w:val="24"/>
                <w:szCs w:val="24"/>
              </w:rPr>
              <w:t>.</w:t>
            </w:r>
            <w:r w:rsidR="00EC5B33" w:rsidRPr="00EC5B33">
              <w:rPr>
                <w:rFonts w:ascii="Times New Roman" w:eastAsia="Times New Roman" w:hAnsi="Times New Roman" w:cs="Times New Roman"/>
                <w:b/>
                <w:bCs/>
                <w:sz w:val="24"/>
                <w:szCs w:val="24"/>
              </w:rPr>
              <w:t>03</w:t>
            </w:r>
            <w:r w:rsidR="00EB0919" w:rsidRPr="00EC5B33">
              <w:rPr>
                <w:rFonts w:ascii="Times New Roman" w:eastAsia="Times New Roman" w:hAnsi="Times New Roman" w:cs="Times New Roman"/>
                <w:b/>
                <w:bCs/>
                <w:sz w:val="24"/>
                <w:szCs w:val="24"/>
              </w:rPr>
              <w:t>.</w:t>
            </w:r>
            <w:r w:rsidRPr="00EC5B33">
              <w:rPr>
                <w:rFonts w:ascii="Times New Roman" w:eastAsia="Times New Roman" w:hAnsi="Times New Roman" w:cs="Times New Roman"/>
                <w:b/>
                <w:sz w:val="24"/>
                <w:szCs w:val="24"/>
              </w:rPr>
              <w:t>202</w:t>
            </w:r>
            <w:r w:rsidR="00676D37" w:rsidRPr="00EC5B33">
              <w:rPr>
                <w:rFonts w:ascii="Times New Roman" w:eastAsia="Times New Roman" w:hAnsi="Times New Roman" w:cs="Times New Roman"/>
                <w:b/>
                <w:sz w:val="24"/>
                <w:szCs w:val="24"/>
              </w:rPr>
              <w:t>4</w:t>
            </w:r>
            <w:r w:rsidRPr="00EC5B33">
              <w:rPr>
                <w:rFonts w:ascii="Times New Roman" w:eastAsia="Times New Roman" w:hAnsi="Times New Roman" w:cs="Times New Roman"/>
                <w:b/>
                <w:sz w:val="24"/>
                <w:szCs w:val="24"/>
              </w:rPr>
              <w:t xml:space="preserve"> року до 10:00 год.</w:t>
            </w:r>
            <w:r w:rsidRPr="009F1C77">
              <w:rPr>
                <w:rFonts w:ascii="Times New Roman" w:eastAsia="Times New Roman" w:hAnsi="Times New Roman" w:cs="Times New Roman"/>
                <w:sz w:val="24"/>
                <w:szCs w:val="24"/>
              </w:rPr>
              <w:t xml:space="preserve"> </w:t>
            </w:r>
          </w:p>
          <w:p w14:paraId="498260F2" w14:textId="030A2661" w:rsidR="007833C8" w:rsidRPr="00E34F36" w:rsidRDefault="007833C8" w:rsidP="00EA075A">
            <w:pPr>
              <w:widowControl w:val="0"/>
              <w:ind w:firstLine="461"/>
              <w:jc w:val="both"/>
              <w:rPr>
                <w:rFonts w:ascii="Times New Roman" w:eastAsia="Times New Roman" w:hAnsi="Times New Roman" w:cs="Times New Roman"/>
                <w:sz w:val="24"/>
                <w:szCs w:val="24"/>
              </w:rPr>
            </w:pPr>
            <w:r w:rsidRPr="009F1C77">
              <w:rPr>
                <w:rFonts w:ascii="Times New Roman" w:eastAsia="Times New Roman" w:hAnsi="Times New Roman" w:cs="Times New Roman"/>
                <w:sz w:val="24"/>
                <w:szCs w:val="24"/>
              </w:rPr>
              <w:t>Отримана тендерна пропозиція вноситься автоматично</w:t>
            </w:r>
            <w:r w:rsidRPr="00E34F36">
              <w:rPr>
                <w:rFonts w:ascii="Times New Roman" w:eastAsia="Times New Roman" w:hAnsi="Times New Roman" w:cs="Times New Roman"/>
                <w:sz w:val="24"/>
                <w:szCs w:val="24"/>
              </w:rPr>
              <w:t xml:space="preserve"> до реєстру отриманих тендерних пропозицій.</w:t>
            </w:r>
          </w:p>
          <w:p w14:paraId="29CDEEFE" w14:textId="77777777" w:rsidR="007833C8" w:rsidRPr="00E34F36" w:rsidRDefault="007833C8"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566043" w14:textId="77777777" w:rsidR="007833C8" w:rsidRPr="00E34F36" w:rsidRDefault="007833C8" w:rsidP="00EA075A">
            <w:pPr>
              <w:widowControl w:val="0"/>
              <w:pBdr>
                <w:top w:val="nil"/>
                <w:left w:val="nil"/>
                <w:bottom w:val="nil"/>
                <w:right w:val="nil"/>
                <w:between w:val="nil"/>
              </w:pBdr>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4F36" w:rsidRPr="00E34F36" w14:paraId="77B12B8E" w14:textId="77777777">
        <w:trPr>
          <w:trHeight w:val="1119"/>
          <w:jc w:val="center"/>
        </w:trPr>
        <w:tc>
          <w:tcPr>
            <w:tcW w:w="705" w:type="dxa"/>
          </w:tcPr>
          <w:p w14:paraId="3DCB406D"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397364A6"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72BD6DD" w14:textId="77777777" w:rsidR="00A723A8" w:rsidRPr="00A723A8" w:rsidRDefault="00A723A8" w:rsidP="00A723A8">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DEBAD8" w14:textId="77777777" w:rsidR="00A723A8" w:rsidRPr="00A723A8"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E8FFFC" w14:textId="76504BCA" w:rsidR="007833C8" w:rsidRPr="00557415"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57415">
                <w:rPr>
                  <w:rStyle w:val="a7"/>
                  <w:rFonts w:ascii="Times New Roman" w:eastAsia="Times New Roman" w:hAnsi="Times New Roman" w:cs="Times New Roman"/>
                  <w:color w:val="auto"/>
                  <w:sz w:val="24"/>
                  <w:szCs w:val="24"/>
                  <w:u w:val="none"/>
                </w:rPr>
                <w:t>47</w:t>
              </w:r>
            </w:hyperlink>
            <w:r w:rsidRPr="00A723A8">
              <w:rPr>
                <w:rFonts w:ascii="Times New Roman" w:eastAsia="Times New Roman" w:hAnsi="Times New Roman" w:cs="Times New Roman"/>
                <w:sz w:val="24"/>
                <w:szCs w:val="24"/>
              </w:rPr>
              <w:t xml:space="preserve"> Особливостей.</w:t>
            </w:r>
          </w:p>
        </w:tc>
      </w:tr>
      <w:tr w:rsidR="00E34F36" w:rsidRPr="00E34F36" w14:paraId="64EF33FF" w14:textId="77777777">
        <w:trPr>
          <w:trHeight w:val="512"/>
          <w:jc w:val="center"/>
        </w:trPr>
        <w:tc>
          <w:tcPr>
            <w:tcW w:w="9960" w:type="dxa"/>
            <w:gridSpan w:val="3"/>
            <w:vAlign w:val="center"/>
          </w:tcPr>
          <w:p w14:paraId="62E0CB96"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5. Оцінка тендерної пропозиції</w:t>
            </w:r>
          </w:p>
        </w:tc>
      </w:tr>
      <w:tr w:rsidR="00E34F36" w:rsidRPr="00E34F36" w14:paraId="6D2276A3" w14:textId="77777777" w:rsidTr="00B210A2">
        <w:trPr>
          <w:trHeight w:val="419"/>
          <w:jc w:val="center"/>
        </w:trPr>
        <w:tc>
          <w:tcPr>
            <w:tcW w:w="705" w:type="dxa"/>
          </w:tcPr>
          <w:p w14:paraId="47AABD2A" w14:textId="77777777"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Borders>
              <w:right w:val="single" w:sz="4" w:space="0" w:color="auto"/>
            </w:tcBorders>
          </w:tcPr>
          <w:p w14:paraId="7C27D3F0" w14:textId="77777777"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auto"/>
              <w:left w:val="single" w:sz="4" w:space="0" w:color="auto"/>
              <w:bottom w:val="single" w:sz="4" w:space="0" w:color="auto"/>
              <w:right w:val="single" w:sz="4" w:space="0" w:color="auto"/>
            </w:tcBorders>
            <w:vAlign w:val="center"/>
          </w:tcPr>
          <w:p w14:paraId="26154A31" w14:textId="77777777" w:rsidR="00557415" w:rsidRPr="00557415" w:rsidRDefault="00557415" w:rsidP="00557415">
            <w:pPr>
              <w:widowControl w:val="0"/>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57415">
                <w:rPr>
                  <w:rStyle w:val="a7"/>
                  <w:rFonts w:ascii="Times New Roman" w:eastAsia="Times New Roman" w:hAnsi="Times New Roman" w:cs="Times New Roman"/>
                  <w:color w:val="auto"/>
                  <w:sz w:val="24"/>
                  <w:szCs w:val="24"/>
                  <w:u w:val="none"/>
                </w:rPr>
                <w:t>шістнадцятої</w:t>
              </w:r>
            </w:hyperlink>
            <w:r w:rsidRPr="005574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9CC11EB"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D82F39"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4988928" w14:textId="77777777" w:rsidR="00557415" w:rsidRPr="00557415" w:rsidRDefault="00557415" w:rsidP="00557415">
            <w:pPr>
              <w:widowControl w:val="0"/>
              <w:jc w:val="both"/>
              <w:rPr>
                <w:rFonts w:ascii="Times New Roman" w:eastAsia="Times New Roman" w:hAnsi="Times New Roman" w:cs="Times New Roman"/>
                <w:b/>
                <w:sz w:val="24"/>
                <w:szCs w:val="24"/>
              </w:rPr>
            </w:pPr>
            <w:r w:rsidRPr="005574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AC53BD8" w14:textId="7250D5B9"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557415">
              <w:rPr>
                <w:rFonts w:ascii="Times New Roman" w:eastAsia="Times New Roman" w:hAnsi="Times New Roman" w:cs="Times New Roman"/>
                <w:i/>
                <w:sz w:val="24"/>
                <w:szCs w:val="24"/>
              </w:rPr>
              <w:t>(у разі якщо подано дві і більше тендерних пропозицій).</w:t>
            </w:r>
          </w:p>
          <w:p w14:paraId="6B959CF7" w14:textId="77777777"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5741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B3A537" w14:textId="77777777" w:rsidR="00557415" w:rsidRPr="00557415" w:rsidRDefault="00557415" w:rsidP="00557415">
            <w:pPr>
              <w:widowControl w:val="0"/>
              <w:ind w:firstLine="461"/>
              <w:jc w:val="both"/>
              <w:rPr>
                <w:rFonts w:ascii="Times New Roman" w:eastAsia="Times New Roman" w:hAnsi="Times New Roman" w:cs="Times New Roman"/>
                <w:i/>
                <w:sz w:val="24"/>
                <w:szCs w:val="24"/>
              </w:rPr>
            </w:pPr>
            <w:r w:rsidRPr="0055741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32F305"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6A1B977"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550257" w14:textId="77777777"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здійснюється щодо предмета закупівлі в цілому.</w:t>
            </w:r>
          </w:p>
          <w:p w14:paraId="6440222A" w14:textId="5925A30C"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Учасник визначає ціни на </w:t>
            </w:r>
            <w:r w:rsidR="00810773">
              <w:rPr>
                <w:rFonts w:ascii="Times New Roman" w:eastAsia="Times New Roman" w:hAnsi="Times New Roman" w:cs="Times New Roman"/>
                <w:sz w:val="24"/>
                <w:szCs w:val="24"/>
              </w:rPr>
              <w:t>товар</w:t>
            </w:r>
            <w:r w:rsidRPr="00BB36F4">
              <w:rPr>
                <w:rFonts w:ascii="Times New Roman" w:eastAsia="Times New Roman" w:hAnsi="Times New Roman" w:cs="Times New Roman"/>
                <w:sz w:val="24"/>
                <w:szCs w:val="24"/>
              </w:rPr>
              <w:t xml:space="preserve">, що він пропонує </w:t>
            </w:r>
            <w:r w:rsidR="00D47FC0">
              <w:rPr>
                <w:rFonts w:ascii="Times New Roman" w:eastAsia="Times New Roman" w:hAnsi="Times New Roman" w:cs="Times New Roman"/>
                <w:sz w:val="24"/>
                <w:szCs w:val="24"/>
              </w:rPr>
              <w:t>поставити</w:t>
            </w:r>
            <w:r w:rsidRPr="00BB36F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47FC0">
              <w:rPr>
                <w:rFonts w:ascii="Times New Roman" w:eastAsia="Times New Roman" w:hAnsi="Times New Roman" w:cs="Times New Roman"/>
                <w:bCs/>
                <w:sz w:val="24"/>
                <w:szCs w:val="24"/>
              </w:rPr>
              <w:t>товару</w:t>
            </w:r>
            <w:r w:rsidRPr="001B69D5">
              <w:rPr>
                <w:rFonts w:ascii="Times New Roman" w:eastAsia="Times New Roman" w:hAnsi="Times New Roman" w:cs="Times New Roman"/>
                <w:bCs/>
                <w:sz w:val="24"/>
                <w:szCs w:val="24"/>
              </w:rPr>
              <w:t xml:space="preserve"> д</w:t>
            </w:r>
            <w:r w:rsidRPr="00BB36F4">
              <w:rPr>
                <w:rFonts w:ascii="Times New Roman" w:eastAsia="Times New Roman" w:hAnsi="Times New Roman" w:cs="Times New Roman"/>
                <w:sz w:val="24"/>
                <w:szCs w:val="24"/>
              </w:rPr>
              <w:t>аного виду.</w:t>
            </w:r>
          </w:p>
          <w:p w14:paraId="0B6B9F52" w14:textId="61A204BA"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BB36F4">
              <w:rPr>
                <w:rFonts w:ascii="Times New Roman" w:eastAsia="Times New Roman" w:hAnsi="Times New Roman" w:cs="Times New Roman"/>
                <w:sz w:val="24"/>
                <w:szCs w:val="24"/>
              </w:rPr>
              <w:t xml:space="preserve"> %.</w:t>
            </w:r>
          </w:p>
          <w:p w14:paraId="181D372F" w14:textId="0260A3AB" w:rsidR="00BB36F4" w:rsidRPr="00F359B0"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 xml:space="preserve">У разі відхилення тендерної пропозиції з підстави, </w:t>
            </w:r>
            <w:r w:rsidRPr="00281326">
              <w:rPr>
                <w:rFonts w:ascii="Times New Roman" w:eastAsia="Times New Roman" w:hAnsi="Times New Roman" w:cs="Times New Roman"/>
                <w:sz w:val="24"/>
                <w:szCs w:val="24"/>
              </w:rPr>
              <w:t>визначеної підпунктом 3 пункту 44 Особливостей, замовник</w:t>
            </w:r>
            <w:r w:rsidRPr="00F359B0">
              <w:rPr>
                <w:rFonts w:ascii="Times New Roman" w:eastAsia="Times New Roman" w:hAnsi="Times New Roman" w:cs="Times New Roman"/>
                <w:sz w:val="24"/>
                <w:szCs w:val="24"/>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73A235" w14:textId="6BB3A90B" w:rsidR="00F71B3D" w:rsidRPr="00E34F36"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4F36" w:rsidRPr="00E34F36" w14:paraId="4DA1D5C9" w14:textId="77777777" w:rsidTr="00327724">
        <w:trPr>
          <w:trHeight w:val="1119"/>
          <w:jc w:val="center"/>
        </w:trPr>
        <w:tc>
          <w:tcPr>
            <w:tcW w:w="705" w:type="dxa"/>
          </w:tcPr>
          <w:p w14:paraId="09AB2701" w14:textId="5D8178F5" w:rsidR="00B210A2" w:rsidRPr="00562348" w:rsidRDefault="00750782" w:rsidP="00E34F36">
            <w:pPr>
              <w:widowControl w:val="0"/>
              <w:jc w:val="center"/>
              <w:rPr>
                <w:rFonts w:ascii="Times New Roman" w:eastAsia="Times New Roman" w:hAnsi="Times New Roman" w:cs="Times New Roman"/>
                <w:sz w:val="24"/>
                <w:szCs w:val="24"/>
              </w:rPr>
            </w:pPr>
            <w:r w:rsidRPr="00562348">
              <w:rPr>
                <w:rFonts w:ascii="Times New Roman" w:eastAsia="Times New Roman" w:hAnsi="Times New Roman" w:cs="Times New Roman"/>
                <w:sz w:val="24"/>
                <w:szCs w:val="24"/>
              </w:rPr>
              <w:lastRenderedPageBreak/>
              <w:t>2</w:t>
            </w:r>
          </w:p>
        </w:tc>
        <w:tc>
          <w:tcPr>
            <w:tcW w:w="2835" w:type="dxa"/>
          </w:tcPr>
          <w:p w14:paraId="06041746" w14:textId="11531721" w:rsidR="00B210A2" w:rsidRPr="00562348" w:rsidRDefault="00B210A2" w:rsidP="00E34F36">
            <w:pPr>
              <w:widowControl w:val="0"/>
              <w:rPr>
                <w:rFonts w:ascii="Times New Roman" w:eastAsia="Times New Roman" w:hAnsi="Times New Roman" w:cs="Times New Roman"/>
                <w:b/>
                <w:sz w:val="24"/>
                <w:szCs w:val="24"/>
              </w:rPr>
            </w:pPr>
            <w:r w:rsidRPr="00562348">
              <w:rPr>
                <w:rFonts w:ascii="Times New Roman" w:eastAsia="Times New Roman" w:hAnsi="Times New Roman" w:cs="Times New Roman"/>
                <w:b/>
                <w:sz w:val="24"/>
                <w:szCs w:val="24"/>
              </w:rPr>
              <w:t>Обґрунтування аномально низької тендерної пропозиції</w:t>
            </w:r>
          </w:p>
        </w:tc>
        <w:tc>
          <w:tcPr>
            <w:tcW w:w="6420" w:type="dxa"/>
            <w:shd w:val="clear" w:color="auto" w:fill="auto"/>
            <w:vAlign w:val="center"/>
          </w:tcPr>
          <w:p w14:paraId="13C1DB3D" w14:textId="35BEBA21" w:rsidR="00281326" w:rsidRPr="00281326" w:rsidRDefault="00B210A2"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w:t>
            </w:r>
            <w:r w:rsidR="00281326" w:rsidRPr="00281326">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4D7E8B13" w14:textId="77777777" w:rsidR="00281326" w:rsidRPr="00281326" w:rsidRDefault="00281326"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23A626" w14:textId="77777777" w:rsidR="00D26DD7" w:rsidRDefault="00281326" w:rsidP="00D26DD7">
            <w:pPr>
              <w:widowControl w:val="0"/>
              <w:ind w:firstLine="461"/>
              <w:jc w:val="both"/>
              <w:rPr>
                <w:rFonts w:ascii="Times New Roman" w:eastAsia="Times New Roman" w:hAnsi="Times New Roman" w:cs="Times New Roman"/>
                <w:sz w:val="24"/>
                <w:szCs w:val="24"/>
              </w:rPr>
            </w:pPr>
            <w:r w:rsidRPr="002813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BDD13" w14:textId="05FDA806" w:rsidR="00281326" w:rsidRPr="00281326" w:rsidRDefault="00D26DD7" w:rsidP="00D26DD7">
            <w:pPr>
              <w:widowControl w:val="0"/>
              <w:ind w:firstLine="461"/>
              <w:jc w:val="both"/>
              <w:rPr>
                <w:rFonts w:ascii="Times New Roman" w:eastAsia="Times New Roman" w:hAnsi="Times New Roman" w:cs="Times New Roman"/>
                <w:sz w:val="24"/>
                <w:szCs w:val="24"/>
              </w:rPr>
            </w:pPr>
            <w:r w:rsidRPr="00D26DD7">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r w:rsidRPr="00D26DD7">
              <w:rPr>
                <w:color w:val="333333"/>
                <w:shd w:val="clear" w:color="auto" w:fill="FFFFFF"/>
              </w:rPr>
              <w:t xml:space="preserve"> </w:t>
            </w:r>
            <w:r w:rsidRPr="00D26DD7">
              <w:rPr>
                <w:rFonts w:ascii="Times New Roman" w:eastAsia="Times New Roman" w:hAnsi="Times New Roman" w:cs="Times New Roman"/>
                <w:sz w:val="24"/>
                <w:szCs w:val="24"/>
              </w:rPr>
              <w:t>учасник процедури закупівлі</w:t>
            </w:r>
            <w:r w:rsidRPr="00D26DD7">
              <w:rPr>
                <w:color w:val="333333"/>
                <w:shd w:val="clear" w:color="auto" w:fill="FFFFFF"/>
              </w:rPr>
              <w:t xml:space="preserve"> </w:t>
            </w:r>
            <w:r w:rsidRPr="00D26DD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w:t>
            </w:r>
            <w:hyperlink r:id="rId15" w:anchor="n1543" w:tgtFrame="_blank" w:history="1">
              <w:r w:rsidRPr="00D26DD7">
                <w:rPr>
                  <w:rStyle w:val="a7"/>
                  <w:rFonts w:ascii="Times New Roman" w:eastAsia="Times New Roman" w:hAnsi="Times New Roman" w:cs="Times New Roman"/>
                  <w:color w:val="auto"/>
                  <w:sz w:val="24"/>
                  <w:szCs w:val="24"/>
                  <w:u w:val="none"/>
                </w:rPr>
                <w:t>абзацом першим</w:t>
              </w:r>
            </w:hyperlink>
            <w:r>
              <w:rPr>
                <w:rFonts w:ascii="Times New Roman" w:eastAsia="Times New Roman" w:hAnsi="Times New Roman" w:cs="Times New Roman"/>
                <w:sz w:val="24"/>
                <w:szCs w:val="24"/>
              </w:rPr>
              <w:t xml:space="preserve"> </w:t>
            </w:r>
            <w:r w:rsidRPr="00D26DD7">
              <w:rPr>
                <w:rFonts w:ascii="Times New Roman" w:eastAsia="Times New Roman" w:hAnsi="Times New Roman" w:cs="Times New Roman"/>
                <w:sz w:val="24"/>
                <w:szCs w:val="24"/>
              </w:rPr>
              <w:t>частини чотирнадцятої статті 29 Закону/</w:t>
            </w:r>
            <w:hyperlink r:id="rId16" w:anchor="n581" w:history="1">
              <w:r w:rsidRPr="00D26DD7">
                <w:rPr>
                  <w:rStyle w:val="a7"/>
                  <w:rFonts w:ascii="Times New Roman" w:eastAsia="Times New Roman" w:hAnsi="Times New Roman" w:cs="Times New Roman"/>
                  <w:color w:val="auto"/>
                  <w:sz w:val="24"/>
                  <w:szCs w:val="24"/>
                  <w:u w:val="none"/>
                </w:rPr>
                <w:t>абзацом дев’ятим</w:t>
              </w:r>
            </w:hyperlink>
            <w:r>
              <w:rPr>
                <w:rFonts w:ascii="Times New Roman" w:eastAsia="Times New Roman" w:hAnsi="Times New Roman" w:cs="Times New Roman"/>
                <w:sz w:val="24"/>
                <w:szCs w:val="24"/>
              </w:rPr>
              <w:t xml:space="preserve"> </w:t>
            </w:r>
            <w:r w:rsidRPr="00D26DD7">
              <w:rPr>
                <w:rFonts w:ascii="Times New Roman" w:eastAsia="Times New Roman" w:hAnsi="Times New Roman" w:cs="Times New Roman"/>
                <w:sz w:val="24"/>
                <w:szCs w:val="24"/>
              </w:rPr>
              <w:t xml:space="preserve">пункту 37 </w:t>
            </w:r>
            <w:r>
              <w:rPr>
                <w:rFonts w:ascii="Times New Roman" w:eastAsia="Times New Roman" w:hAnsi="Times New Roman" w:cs="Times New Roman"/>
                <w:sz w:val="24"/>
                <w:szCs w:val="24"/>
              </w:rPr>
              <w:t>О</w:t>
            </w:r>
            <w:r w:rsidRPr="00D26DD7">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5FD9DF6" w14:textId="2576FDAB" w:rsidR="00B210A2" w:rsidRPr="00281326" w:rsidRDefault="00D26DD7" w:rsidP="00D26DD7">
            <w:pPr>
              <w:widowControl w:val="0"/>
              <w:ind w:firstLine="461"/>
              <w:jc w:val="both"/>
              <w:rPr>
                <w:rFonts w:ascii="Times New Roman" w:eastAsia="Times New Roman" w:hAnsi="Times New Roman" w:cs="Times New Roman"/>
                <w:sz w:val="24"/>
                <w:szCs w:val="24"/>
              </w:rPr>
            </w:pPr>
            <w:r w:rsidRPr="00D26DD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bookmarkStart w:id="8" w:name="n611"/>
            <w:bookmarkEnd w:id="8"/>
            <w:r w:rsidRPr="00D26DD7">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rPr>
              <w:t>.</w:t>
            </w:r>
          </w:p>
        </w:tc>
      </w:tr>
      <w:tr w:rsidR="00E34F36" w:rsidRPr="00E34F36" w14:paraId="256962FA" w14:textId="77777777" w:rsidTr="00871CAE">
        <w:trPr>
          <w:trHeight w:val="560"/>
          <w:jc w:val="center"/>
        </w:trPr>
        <w:tc>
          <w:tcPr>
            <w:tcW w:w="705" w:type="dxa"/>
          </w:tcPr>
          <w:p w14:paraId="1EC0FF1B" w14:textId="4B0A4876" w:rsidR="00B210A2"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6D076C06" w14:textId="3F344944" w:rsidR="00B210A2" w:rsidRPr="00E34F36" w:rsidRDefault="00B210A2"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Порядок підтвердження інформації</w:t>
            </w:r>
          </w:p>
        </w:tc>
        <w:tc>
          <w:tcPr>
            <w:tcW w:w="6420" w:type="dxa"/>
            <w:vAlign w:val="center"/>
          </w:tcPr>
          <w:p w14:paraId="405ECB2B" w14:textId="77777777"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C80B61" w14:textId="089EC3F8" w:rsidR="00B210A2" w:rsidRPr="00E34F36"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34F36" w:rsidRPr="00E34F36" w14:paraId="06FA6515" w14:textId="77777777" w:rsidTr="00F71B3D">
        <w:trPr>
          <w:trHeight w:val="277"/>
          <w:jc w:val="center"/>
        </w:trPr>
        <w:tc>
          <w:tcPr>
            <w:tcW w:w="705" w:type="dxa"/>
          </w:tcPr>
          <w:p w14:paraId="50771FBE" w14:textId="648AC190" w:rsidR="00F71B3D"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05098D2D" w14:textId="5ECE2FA5" w:rsidR="00F71B3D" w:rsidRPr="00E34F36" w:rsidRDefault="00F71B3D"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Виправлення невідповідностей в інформації та/або документах</w:t>
            </w:r>
          </w:p>
        </w:tc>
        <w:tc>
          <w:tcPr>
            <w:tcW w:w="6420" w:type="dxa"/>
            <w:vAlign w:val="center"/>
          </w:tcPr>
          <w:p w14:paraId="7BF4DD1D" w14:textId="77777777"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D3A781" w14:textId="77777777"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Під невідповідністю в інформації та/або документах, що </w:t>
            </w:r>
            <w:r w:rsidRPr="000D081B">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CDF761" w14:textId="77777777"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799FF5" w14:textId="0F8CA245" w:rsidR="00F71B3D" w:rsidRPr="00E34F36" w:rsidRDefault="000D081B" w:rsidP="00F359B0">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081B">
              <w:rPr>
                <w:rFonts w:ascii="Times New Roman" w:eastAsia="Times New Roman" w:hAnsi="Times New Roman" w:cs="Times New Roman"/>
                <w:bCs/>
                <w:iCs/>
                <w:sz w:val="24"/>
                <w:szCs w:val="24"/>
              </w:rPr>
              <w:t>протягом 24 годин з моменту розміщення замовником в електронній</w:t>
            </w:r>
            <w:r w:rsidRPr="000D081B">
              <w:rPr>
                <w:rFonts w:ascii="Times New Roman" w:eastAsia="Times New Roman" w:hAnsi="Times New Roman" w:cs="Times New Roman"/>
                <w:sz w:val="24"/>
                <w:szCs w:val="24"/>
              </w:rPr>
              <w:t xml:space="preserve">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E34F36" w:rsidRPr="00E34F36" w14:paraId="27C7E3DF" w14:textId="77777777" w:rsidTr="000329EE">
        <w:trPr>
          <w:trHeight w:val="277"/>
          <w:jc w:val="center"/>
        </w:trPr>
        <w:tc>
          <w:tcPr>
            <w:tcW w:w="705" w:type="dxa"/>
          </w:tcPr>
          <w:p w14:paraId="77E36285" w14:textId="3A30A454"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Borders>
              <w:top w:val="single" w:sz="6" w:space="0" w:color="000000"/>
              <w:left w:val="single" w:sz="6" w:space="0" w:color="000000"/>
              <w:bottom w:val="single" w:sz="6" w:space="0" w:color="000000"/>
              <w:right w:val="single" w:sz="6" w:space="0" w:color="000000"/>
            </w:tcBorders>
          </w:tcPr>
          <w:p w14:paraId="69477B1B" w14:textId="6E29154E"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6" w:space="0" w:color="000000"/>
              <w:left w:val="single" w:sz="6" w:space="0" w:color="000000"/>
              <w:bottom w:val="single" w:sz="6" w:space="0" w:color="000000"/>
              <w:right w:val="single" w:sz="6" w:space="0" w:color="000000"/>
            </w:tcBorders>
          </w:tcPr>
          <w:p w14:paraId="392351D7" w14:textId="3B88802D" w:rsidR="00927DF9" w:rsidRPr="003A5FBC" w:rsidRDefault="00927DF9" w:rsidP="00E4466C">
            <w:pPr>
              <w:jc w:val="both"/>
              <w:rPr>
                <w:rFonts w:ascii="Times New Roman" w:hAnsi="Times New Roman" w:cs="Times New Roman"/>
                <w:sz w:val="24"/>
                <w:szCs w:val="24"/>
                <w:highlight w:val="white"/>
              </w:rPr>
            </w:pPr>
            <w:r w:rsidRPr="00E34F36">
              <w:rPr>
                <w:rFonts w:ascii="Times New Roman" w:hAnsi="Times New Roman" w:cs="Times New Roman"/>
                <w:sz w:val="24"/>
                <w:szCs w:val="24"/>
                <w:highlight w:val="white"/>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3A5FBC">
              <w:rPr>
                <w:rFonts w:ascii="Times New Roman" w:hAnsi="Times New Roman" w:cs="Times New Roman"/>
                <w:sz w:val="24"/>
                <w:szCs w:val="24"/>
                <w:highlight w:val="white"/>
                <w:lang w:val="en-US"/>
              </w:rPr>
              <w:t xml:space="preserve"> </w:t>
            </w:r>
            <w:r w:rsidR="003A5FBC">
              <w:rPr>
                <w:rFonts w:ascii="Times New Roman" w:hAnsi="Times New Roman" w:cs="Times New Roman"/>
                <w:sz w:val="24"/>
                <w:szCs w:val="24"/>
                <w:highlight w:val="white"/>
              </w:rPr>
              <w:t>у наступній редакції:</w:t>
            </w:r>
          </w:p>
          <w:p w14:paraId="1B076C5D" w14:textId="3F5A7D07" w:rsidR="00927DF9" w:rsidRPr="00E34F36" w:rsidRDefault="003A5FBC" w:rsidP="00E4466C">
            <w:pPr>
              <w:ind w:firstLine="461"/>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927DF9" w:rsidRPr="00E34F36">
              <w:rPr>
                <w:rFonts w:ascii="Times New Roman" w:hAnsi="Times New Roman" w:cs="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D4FBAA" w14:textId="77777777" w:rsidR="00927DF9" w:rsidRPr="00E34F36" w:rsidRDefault="00927DF9" w:rsidP="00E4466C">
            <w:pPr>
              <w:ind w:firstLine="461"/>
              <w:jc w:val="both"/>
              <w:rPr>
                <w:rFonts w:ascii="Times New Roman" w:hAnsi="Times New Roman" w:cs="Times New Roman"/>
                <w:sz w:val="24"/>
                <w:szCs w:val="24"/>
                <w:highlight w:val="white"/>
              </w:rPr>
            </w:pPr>
            <w:r w:rsidRPr="00E34F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3C74E00"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великої літери;</w:t>
            </w:r>
          </w:p>
          <w:p w14:paraId="0008140B"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розділових знаків та відмінювання слів у реченні;</w:t>
            </w:r>
          </w:p>
          <w:p w14:paraId="50F5ACC2"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використання слова або мовного звороту, запозичених з іншої мови;</w:t>
            </w:r>
          </w:p>
          <w:p w14:paraId="7BF1623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52F535"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застосування правил переносу частини слова з рядка в рядок;</w:t>
            </w:r>
          </w:p>
          <w:p w14:paraId="6795E8D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написання слів разом та/або окремо, та/або через дефіс;</w:t>
            </w:r>
          </w:p>
          <w:p w14:paraId="7D1354C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A9399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13AFF9"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Наприклад:</w:t>
            </w:r>
            <w:r w:rsidRPr="00E34F36">
              <w:rPr>
                <w:rFonts w:ascii="Times New Roman" w:hAnsi="Times New Roman" w:cs="Times New Roman"/>
                <w:sz w:val="24"/>
                <w:szCs w:val="24"/>
              </w:rPr>
              <w:t xml:space="preserve"> </w:t>
            </w:r>
            <w:r w:rsidRPr="00E34F36">
              <w:rPr>
                <w:rFonts w:ascii="Times New Roman" w:eastAsia="Times New Roman" w:hAnsi="Times New Roman" w:cs="Times New Roman"/>
                <w:i/>
                <w:iCs/>
                <w:sz w:val="24"/>
                <w:szCs w:val="24"/>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3A52B3E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lang w:val="ru-RU"/>
              </w:rPr>
              <w:t>Наприклад:</w:t>
            </w:r>
            <w:r w:rsidRPr="00E34F36">
              <w:rPr>
                <w:rFonts w:ascii="Times New Roman" w:hAnsi="Times New Roman" w:cs="Times New Roman"/>
                <w:i/>
                <w:iCs/>
                <w:sz w:val="24"/>
                <w:szCs w:val="24"/>
              </w:rPr>
              <w:t xml:space="preserve"> </w:t>
            </w:r>
            <w:r w:rsidRPr="00E34F36">
              <w:rPr>
                <w:rFonts w:ascii="Times New Roman" w:eastAsia="Times New Roman" w:hAnsi="Times New Roman" w:cs="Times New Roman"/>
                <w:i/>
                <w:iCs/>
                <w:sz w:val="24"/>
                <w:szCs w:val="24"/>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11CD8E73"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15DE9537"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w:t>
            </w:r>
            <w:r w:rsidRPr="00E34F36">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0F24B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01449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AB2590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0F715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7CB940"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BBC7F"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4DDB0B5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bCs/>
                <w:i/>
                <w:iCs/>
                <w:sz w:val="24"/>
                <w:szCs w:val="24"/>
              </w:rPr>
            </w:pPr>
            <w:r w:rsidRPr="00E34F36">
              <w:rPr>
                <w:rFonts w:ascii="Times New Roman" w:eastAsia="Times New Roman" w:hAnsi="Times New Roman" w:cs="Times New Roman"/>
                <w:bCs/>
                <w:i/>
                <w:iCs/>
                <w:sz w:val="24"/>
                <w:szCs w:val="24"/>
              </w:rPr>
              <w:t>Приклади формальних помилок:</w:t>
            </w:r>
          </w:p>
          <w:p w14:paraId="674F9D3D"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501EAC"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«м.тернопіль» замість «м.Тернопіль»;</w:t>
            </w:r>
          </w:p>
          <w:p w14:paraId="40B5B3CE"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«поряд -ок» замість «поря – док»;</w:t>
            </w:r>
          </w:p>
          <w:p w14:paraId="15BFC17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«ненадається» замість «не надається»»;</w:t>
            </w:r>
          </w:p>
          <w:p w14:paraId="786E1E6A" w14:textId="77777777"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«______________№_____________» замість «14.08.2020 №320/13/14-01»;</w:t>
            </w:r>
          </w:p>
          <w:p w14:paraId="764A9F22" w14:textId="3391B215"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lang w:val="ru-RU"/>
              </w:rPr>
              <w:t xml:space="preserve">- учасник розмістив (завантажив) документ у форматі </w:t>
            </w:r>
            <w:r w:rsidRPr="00E34F36">
              <w:rPr>
                <w:rFonts w:ascii="Times New Roman" w:eastAsia="Times New Roman" w:hAnsi="Times New Roman" w:cs="Times New Roman"/>
                <w:sz w:val="24"/>
                <w:szCs w:val="24"/>
                <w:lang w:val="ru-RU"/>
              </w:rPr>
              <w:lastRenderedPageBreak/>
              <w:t>«JPG» замість  документа у форматі «pdf» (PortableDocumentFormat)».</w:t>
            </w:r>
          </w:p>
        </w:tc>
      </w:tr>
      <w:tr w:rsidR="00E34F36" w:rsidRPr="00E34F36" w14:paraId="00FBBC61" w14:textId="77777777">
        <w:trPr>
          <w:trHeight w:val="1119"/>
          <w:jc w:val="center"/>
        </w:trPr>
        <w:tc>
          <w:tcPr>
            <w:tcW w:w="705" w:type="dxa"/>
          </w:tcPr>
          <w:p w14:paraId="5E2E2B92" w14:textId="2E3194C2"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14:paraId="2C4A70A8"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Інша інформація</w:t>
            </w:r>
          </w:p>
        </w:tc>
        <w:tc>
          <w:tcPr>
            <w:tcW w:w="6420" w:type="dxa"/>
            <w:vAlign w:val="center"/>
          </w:tcPr>
          <w:p w14:paraId="3ED0B718" w14:textId="77777777" w:rsidR="00927DF9" w:rsidRPr="00E34F36" w:rsidRDefault="00927DF9" w:rsidP="00E4466C">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80CFA4B"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EB02A2" w14:textId="7716B22F"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50782"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14:paraId="56D0F690"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8FD9DD" w14:textId="10F22502"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A5CE2D" w14:textId="77777777" w:rsidR="00927DF9" w:rsidRPr="00E34F36" w:rsidRDefault="00927DF9" w:rsidP="00E4466C">
            <w:pPr>
              <w:widowControl w:val="0"/>
              <w:ind w:firstLine="461"/>
              <w:jc w:val="both"/>
              <w:rPr>
                <w:rFonts w:ascii="Times New Roman" w:eastAsia="Times New Roman" w:hAnsi="Times New Roman" w:cs="Times New Roman"/>
                <w:bCs/>
                <w:iCs/>
                <w:sz w:val="24"/>
                <w:szCs w:val="24"/>
              </w:rPr>
            </w:pPr>
            <w:r w:rsidRPr="00E34F36">
              <w:rPr>
                <w:rFonts w:ascii="Times New Roman" w:eastAsia="Times New Roman" w:hAnsi="Times New Roman" w:cs="Times New Roman"/>
                <w:bCs/>
                <w:iCs/>
                <w:sz w:val="24"/>
                <w:szCs w:val="24"/>
              </w:rPr>
              <w:t>Інші умови тендерної документації:</w:t>
            </w:r>
          </w:p>
          <w:p w14:paraId="09E3547D"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12D0577" w14:textId="6EAA4A1B"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w:t>
            </w:r>
            <w:r w:rsidR="003A5FBC">
              <w:rPr>
                <w:rFonts w:ascii="Times New Roman" w:eastAsia="Times New Roman" w:hAnsi="Times New Roman" w:cs="Times New Roman"/>
                <w:sz w:val="24"/>
                <w:szCs w:val="24"/>
              </w:rPr>
              <w:t xml:space="preserve">щодо </w:t>
            </w:r>
            <w:r w:rsidRPr="00E34F36">
              <w:rPr>
                <w:rFonts w:ascii="Times New Roman" w:eastAsia="Times New Roman" w:hAnsi="Times New Roman" w:cs="Times New Roman"/>
                <w:sz w:val="24"/>
                <w:szCs w:val="24"/>
              </w:rPr>
              <w:t xml:space="preserve">ненадання відповідних документів або </w:t>
            </w:r>
            <w:r w:rsidR="003A5FBC" w:rsidRPr="00E34F36">
              <w:rPr>
                <w:rFonts w:ascii="Times New Roman" w:eastAsia="Times New Roman" w:hAnsi="Times New Roman" w:cs="Times New Roman"/>
                <w:sz w:val="24"/>
                <w:szCs w:val="24"/>
              </w:rPr>
              <w:t>ненакладення електронного підпису</w:t>
            </w:r>
            <w:r w:rsidR="003A5FBC">
              <w:rPr>
                <w:rFonts w:ascii="Times New Roman" w:eastAsia="Times New Roman" w:hAnsi="Times New Roman" w:cs="Times New Roman"/>
                <w:sz w:val="24"/>
                <w:szCs w:val="24"/>
              </w:rPr>
              <w:t>; або надає</w:t>
            </w:r>
            <w:r w:rsidR="003A5FBC"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 xml:space="preserve">копію/ї роз'яснення/нь державних органів </w:t>
            </w:r>
            <w:r w:rsidR="003A5FBC">
              <w:rPr>
                <w:rFonts w:ascii="Times New Roman" w:eastAsia="Times New Roman" w:hAnsi="Times New Roman" w:cs="Times New Roman"/>
                <w:sz w:val="24"/>
                <w:szCs w:val="24"/>
              </w:rPr>
              <w:t>щодо цього</w:t>
            </w:r>
            <w:r w:rsidRPr="00E34F36">
              <w:rPr>
                <w:rFonts w:ascii="Times New Roman" w:eastAsia="Times New Roman" w:hAnsi="Times New Roman" w:cs="Times New Roman"/>
                <w:sz w:val="24"/>
                <w:szCs w:val="24"/>
              </w:rPr>
              <w:t>.</w:t>
            </w:r>
          </w:p>
          <w:p w14:paraId="6737A010"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C046D23"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BC410" w14:textId="6F1426D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1623EB" w:rsidRPr="00E34F36">
              <w:rPr>
                <w:rFonts w:ascii="Times New Roman" w:eastAsia="Times New Roman" w:hAnsi="Times New Roman" w:cs="Times New Roman"/>
                <w:bCs/>
                <w:iCs/>
                <w:sz w:val="24"/>
                <w:szCs w:val="24"/>
              </w:rPr>
              <w:t>цією</w:t>
            </w:r>
            <w:r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lastRenderedPageBreak/>
              <w:t>тендерно</w:t>
            </w:r>
            <w:r w:rsidR="001623EB" w:rsidRPr="00E34F36">
              <w:rPr>
                <w:rFonts w:ascii="Times New Roman" w:eastAsia="Times New Roman" w:hAnsi="Times New Roman" w:cs="Times New Roman"/>
                <w:sz w:val="24"/>
                <w:szCs w:val="24"/>
              </w:rPr>
              <w:t xml:space="preserve">ю </w:t>
            </w:r>
            <w:r w:rsidRPr="00E34F36">
              <w:rPr>
                <w:rFonts w:ascii="Times New Roman" w:eastAsia="Times New Roman" w:hAnsi="Times New Roman" w:cs="Times New Roman"/>
                <w:sz w:val="24"/>
                <w:szCs w:val="24"/>
              </w:rPr>
              <w:t>документаці</w:t>
            </w:r>
            <w:r w:rsidR="001623EB" w:rsidRPr="00E34F36">
              <w:rPr>
                <w:rFonts w:ascii="Times New Roman" w:eastAsia="Times New Roman" w:hAnsi="Times New Roman" w:cs="Times New Roman"/>
                <w:sz w:val="24"/>
                <w:szCs w:val="24"/>
              </w:rPr>
              <w:t>єю</w:t>
            </w:r>
            <w:r w:rsidRPr="00E34F36">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14:paraId="383404BA" w14:textId="1B8BC94C"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14:paraId="134B32BC" w14:textId="6D486E54"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14:paraId="1BDA0576" w14:textId="14CCEEA2"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031C6" w14:textId="7406B206"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bCs/>
                <w:iCs/>
                <w:sz w:val="24"/>
                <w:szCs w:val="24"/>
              </w:rPr>
              <w:t xml:space="preserve"> </w:t>
            </w:r>
            <w:r w:rsidRPr="00E34F36">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w:t>
            </w:r>
            <w:r w:rsidRPr="00562348">
              <w:rPr>
                <w:rFonts w:ascii="Times New Roman" w:eastAsia="Times New Roman" w:hAnsi="Times New Roman" w:cs="Times New Roman"/>
                <w:sz w:val="24"/>
                <w:szCs w:val="24"/>
              </w:rPr>
              <w:t xml:space="preserve">встановленого </w:t>
            </w:r>
            <w:r w:rsidRPr="00562348">
              <w:rPr>
                <w:rFonts w:ascii="Times New Roman" w:eastAsia="Times New Roman" w:hAnsi="Times New Roman" w:cs="Times New Roman"/>
                <w:bCs/>
                <w:iCs/>
                <w:sz w:val="24"/>
                <w:szCs w:val="24"/>
              </w:rPr>
              <w:t>в п</w:t>
            </w:r>
            <w:r w:rsidR="000C0804" w:rsidRPr="00562348">
              <w:rPr>
                <w:rFonts w:ascii="Times New Roman" w:eastAsia="Times New Roman" w:hAnsi="Times New Roman" w:cs="Times New Roman"/>
                <w:bCs/>
                <w:iCs/>
                <w:sz w:val="24"/>
                <w:szCs w:val="24"/>
              </w:rPr>
              <w:t>ункті</w:t>
            </w:r>
            <w:r w:rsidRPr="00562348">
              <w:rPr>
                <w:rFonts w:ascii="Times New Roman" w:eastAsia="Times New Roman" w:hAnsi="Times New Roman" w:cs="Times New Roman"/>
                <w:bCs/>
                <w:iCs/>
                <w:sz w:val="24"/>
                <w:szCs w:val="24"/>
              </w:rPr>
              <w:t xml:space="preserve"> 4 Розділу 3</w:t>
            </w:r>
            <w:r w:rsidRPr="00562348">
              <w:rPr>
                <w:rFonts w:ascii="Times New Roman" w:eastAsia="Times New Roman" w:hAnsi="Times New Roman" w:cs="Times New Roman"/>
                <w:sz w:val="24"/>
                <w:szCs w:val="24"/>
              </w:rPr>
              <w:t xml:space="preserve"> до цієї тендерної документації.</w:t>
            </w:r>
          </w:p>
          <w:p w14:paraId="06522B5C" w14:textId="77777777"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06810" w14:textId="66E39462" w:rsidR="00927DF9" w:rsidRPr="00E4466C" w:rsidRDefault="00927DF9" w:rsidP="00E4466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w:t>
            </w:r>
            <w:r w:rsidR="00E4466C">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Фактом подання тендерної пропозиції учасник підтверджує</w:t>
            </w:r>
            <w:r w:rsidR="007A4EFC" w:rsidRPr="007A4EFC">
              <w:rPr>
                <w:rFonts w:ascii="Times New Roman" w:eastAsia="Times New Roman" w:hAnsi="Times New Roman" w:cs="Times New Roman"/>
                <w:sz w:val="24"/>
                <w:szCs w:val="24"/>
              </w:rPr>
              <w:t xml:space="preserve"> </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7A4EFC">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71AA3">
              <w:rPr>
                <w:rFonts w:ascii="Times New Roman" w:eastAsia="Times New Roman" w:hAnsi="Times New Roman" w:cs="Times New Roman"/>
                <w:sz w:val="24"/>
                <w:szCs w:val="24"/>
              </w:rPr>
              <w:t>.</w:t>
            </w:r>
          </w:p>
          <w:p w14:paraId="760952AB" w14:textId="77777777" w:rsidR="007A4EFC" w:rsidRPr="007A4EFC" w:rsidRDefault="00927DF9"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r w:rsidR="00750782" w:rsidRPr="00E34F36">
              <w:rPr>
                <w:rFonts w:ascii="Times New Roman" w:eastAsia="Times New Roman" w:hAnsi="Times New Roman" w:cs="Times New Roman"/>
                <w:sz w:val="24"/>
                <w:szCs w:val="24"/>
              </w:rPr>
              <w:t>1</w:t>
            </w:r>
            <w:r w:rsidRPr="00E34F36">
              <w:rPr>
                <w:rFonts w:ascii="Times New Roman" w:eastAsia="Times New Roman" w:hAnsi="Times New Roman" w:cs="Times New Roman"/>
                <w:sz w:val="24"/>
                <w:szCs w:val="24"/>
              </w:rPr>
              <w:t xml:space="preserve">. </w:t>
            </w:r>
            <w:r w:rsidR="007A4EFC" w:rsidRPr="007A4EF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B559FD" w14:textId="77777777"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7A4EFC">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6E4A2017" w14:textId="77777777"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0D9029" w14:textId="77777777" w:rsidR="00F21B7C" w:rsidRDefault="007A4EF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r>
            <w:r w:rsidR="00F21B7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5602B5E" w14:textId="77777777" w:rsidR="00F21B7C" w:rsidRDefault="00F21B7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F21B7C">
              <w:rPr>
                <w:rFonts w:ascii="Times New Roman" w:eastAsia="Times New Roman" w:hAnsi="Times New Roman" w:cs="Times New Roman"/>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21B7C">
              <w:rPr>
                <w:rFonts w:ascii="Times New Roman" w:eastAsia="Times New Roman" w:hAnsi="Times New Roman" w:cs="Times New Roman"/>
                <w:i/>
                <w:sz w:val="24"/>
                <w:szCs w:val="24"/>
                <w:highlight w:val="white"/>
              </w:rPr>
              <w:t xml:space="preserve"> з</w:t>
            </w:r>
            <w:r w:rsidRPr="00F21B7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w:t>
            </w:r>
            <w:r>
              <w:rPr>
                <w:rFonts w:ascii="Times New Roman" w:eastAsia="Times New Roman" w:hAnsi="Times New Roman" w:cs="Times New Roman"/>
                <w:sz w:val="24"/>
                <w:szCs w:val="24"/>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CBE02C0" w14:textId="2328A27C" w:rsidR="007A4EFC" w:rsidRPr="00F21B7C" w:rsidRDefault="00F21B7C" w:rsidP="007A4EFC">
            <w:pPr>
              <w:widowControl w:val="0"/>
              <w:pBdr>
                <w:top w:val="nil"/>
                <w:left w:val="nil"/>
                <w:bottom w:val="nil"/>
                <w:right w:val="nil"/>
                <w:between w:val="nil"/>
              </w:pBdr>
              <w:ind w:firstLine="4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w:t>
            </w:r>
            <w:r w:rsidRPr="00F21B7C">
              <w:rPr>
                <w:rFonts w:ascii="Times New Roman" w:eastAsia="Times New Roman" w:hAnsi="Times New Roman" w:cs="Times New Roman"/>
                <w:iCs/>
                <w:sz w:val="24"/>
                <w:szCs w:val="24"/>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p>
          <w:p w14:paraId="2A8F1694" w14:textId="2FD0E7E5" w:rsidR="004A5841" w:rsidRPr="00E34F36" w:rsidRDefault="004A5841" w:rsidP="007A4EFC">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УВАГА!!!</w:t>
            </w:r>
          </w:p>
          <w:p w14:paraId="61D69AC1" w14:textId="32CE2C87" w:rsidR="004A5841" w:rsidRPr="00E34F36" w:rsidRDefault="004A5841"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E34F36" w:rsidRPr="00E34F36" w14:paraId="6C84DEA0" w14:textId="77777777">
        <w:trPr>
          <w:trHeight w:val="1119"/>
          <w:jc w:val="center"/>
        </w:trPr>
        <w:tc>
          <w:tcPr>
            <w:tcW w:w="705" w:type="dxa"/>
          </w:tcPr>
          <w:p w14:paraId="547675AE" w14:textId="6C1F9406" w:rsidR="00927DF9" w:rsidRPr="00E34F36" w:rsidRDefault="00665E15"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7</w:t>
            </w:r>
          </w:p>
        </w:tc>
        <w:tc>
          <w:tcPr>
            <w:tcW w:w="2835" w:type="dxa"/>
          </w:tcPr>
          <w:p w14:paraId="5F8D8700"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Відхилення тендерних пропозицій</w:t>
            </w:r>
          </w:p>
        </w:tc>
        <w:tc>
          <w:tcPr>
            <w:tcW w:w="6420" w:type="dxa"/>
            <w:vAlign w:val="center"/>
          </w:tcPr>
          <w:p w14:paraId="3E7523C0" w14:textId="77777777" w:rsidR="00F21B7C" w:rsidRPr="00F21B7C" w:rsidRDefault="00F21B7C" w:rsidP="00F21B7C">
            <w:pPr>
              <w:widowControl w:val="0"/>
              <w:ind w:firstLine="461"/>
              <w:jc w:val="both"/>
              <w:rPr>
                <w:rFonts w:ascii="Times New Roman" w:eastAsia="Times New Roman" w:hAnsi="Times New Roman" w:cs="Times New Roman"/>
                <w:bCs/>
                <w:iCs/>
                <w:sz w:val="24"/>
                <w:szCs w:val="24"/>
                <w:highlight w:val="white"/>
              </w:rPr>
            </w:pPr>
            <w:r w:rsidRPr="00F21B7C">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EE9511F"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1) учасник процедури закупівлі:</w:t>
            </w:r>
          </w:p>
          <w:p w14:paraId="47D9D9F8"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B8BD26B"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1405C0"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12D570A"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70EEA1"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7F61B8"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7D49168"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21B7C">
              <w:rPr>
                <w:rFonts w:ascii="Times New Roman" w:eastAsia="Times New Roman" w:hAnsi="Times New Roman" w:cs="Times New Roman"/>
                <w:sz w:val="24"/>
                <w:szCs w:val="24"/>
                <w:highlight w:val="white"/>
              </w:rPr>
              <w:lastRenderedPageBreak/>
              <w:t>(Офіційний вісник України, 2022 р., № 84, ст. 5176);</w:t>
            </w:r>
          </w:p>
          <w:p w14:paraId="40DB1A26"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2) тендерна пропозиція:</w:t>
            </w:r>
          </w:p>
          <w:p w14:paraId="3086F5B4"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1B7C">
                <w:rPr>
                  <w:rStyle w:val="a7"/>
                  <w:rFonts w:ascii="Times New Roman" w:eastAsia="Times New Roman" w:hAnsi="Times New Roman" w:cs="Times New Roman"/>
                  <w:color w:val="auto"/>
                  <w:sz w:val="24"/>
                  <w:szCs w:val="24"/>
                  <w:highlight w:val="white"/>
                  <w:u w:val="none"/>
                </w:rPr>
                <w:t>пункту 4</w:t>
              </w:r>
            </w:hyperlink>
            <w:r w:rsidRPr="00F21B7C">
              <w:rPr>
                <w:rFonts w:ascii="Times New Roman" w:eastAsia="Times New Roman" w:hAnsi="Times New Roman" w:cs="Times New Roman"/>
                <w:sz w:val="24"/>
                <w:szCs w:val="24"/>
                <w:highlight w:val="white"/>
              </w:rPr>
              <w:t>3 цих особливостей;</w:t>
            </w:r>
          </w:p>
          <w:p w14:paraId="448CC252"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є такою, строк дії якої закінчився;</w:t>
            </w:r>
          </w:p>
          <w:p w14:paraId="6707AC03"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EE255"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F1D984A"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3) переможець процедури закупівлі:</w:t>
            </w:r>
          </w:p>
          <w:p w14:paraId="3D683EAD"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394CFC"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4B4D18"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D95A9F"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767BDA" w14:textId="77777777" w:rsidR="00F21B7C" w:rsidRPr="00F21B7C" w:rsidRDefault="00F21B7C" w:rsidP="00F21B7C">
            <w:pPr>
              <w:widowControl w:val="0"/>
              <w:ind w:firstLine="461"/>
              <w:jc w:val="both"/>
              <w:rPr>
                <w:rFonts w:ascii="Times New Roman" w:eastAsia="Times New Roman" w:hAnsi="Times New Roman" w:cs="Times New Roman"/>
                <w:bCs/>
                <w:iCs/>
                <w:sz w:val="24"/>
                <w:szCs w:val="24"/>
                <w:highlight w:val="white"/>
              </w:rPr>
            </w:pPr>
            <w:r w:rsidRPr="00F21B7C">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7A17DD"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F23F91"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7D860C" w14:textId="77777777"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F21B7C">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75F6AA" w14:textId="608C7B89" w:rsidR="00927DF9" w:rsidRPr="00E34F36" w:rsidRDefault="00F21B7C" w:rsidP="00F21B7C">
            <w:pPr>
              <w:widowControl w:val="0"/>
              <w:ind w:firstLine="461"/>
              <w:jc w:val="both"/>
              <w:rPr>
                <w:rFonts w:ascii="Times New Roman" w:eastAsia="Times New Roman" w:hAnsi="Times New Roman" w:cs="Times New Roman"/>
                <w:sz w:val="24"/>
                <w:szCs w:val="24"/>
              </w:rPr>
            </w:pPr>
            <w:r w:rsidRPr="00F21B7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4F36" w:rsidRPr="00E34F36" w14:paraId="62978B5D" w14:textId="77777777">
        <w:trPr>
          <w:trHeight w:val="472"/>
          <w:jc w:val="center"/>
        </w:trPr>
        <w:tc>
          <w:tcPr>
            <w:tcW w:w="9960" w:type="dxa"/>
            <w:gridSpan w:val="3"/>
            <w:vAlign w:val="center"/>
          </w:tcPr>
          <w:p w14:paraId="405D9E88"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34F36" w:rsidRPr="00E34F36" w14:paraId="4D35792F" w14:textId="77777777" w:rsidTr="00243826">
        <w:trPr>
          <w:trHeight w:val="557"/>
          <w:jc w:val="center"/>
        </w:trPr>
        <w:tc>
          <w:tcPr>
            <w:tcW w:w="705" w:type="dxa"/>
          </w:tcPr>
          <w:p w14:paraId="6ACA6552"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14:paraId="719DE243" w14:textId="77777777"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83934B4" w14:textId="77777777" w:rsidR="002C1065" w:rsidRPr="002C1065"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sz w:val="24"/>
                <w:szCs w:val="24"/>
              </w:rPr>
              <w:t>Замовник відміняє відкриті торги у разі:</w:t>
            </w:r>
          </w:p>
          <w:p w14:paraId="75A7DD71"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43E72226"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15ED70"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0542AF2B"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6A46B10D"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0334E9"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5711ABC8"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F7E907"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B3956C"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782EF2" w14:textId="77777777"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Відкриті торги можуть бути відмінені частково (за лотом).</w:t>
            </w:r>
          </w:p>
          <w:p w14:paraId="200A7BA0" w14:textId="61ADC42B" w:rsidR="00927DF9" w:rsidRPr="00E34F36"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bCs/>
                <w:iCs/>
                <w:sz w:val="24"/>
                <w:szCs w:val="24"/>
              </w:rPr>
              <w:t xml:space="preserve">Інформація про відміну відкритих торгів автоматично </w:t>
            </w:r>
            <w:r w:rsidRPr="002C1065">
              <w:rPr>
                <w:rFonts w:ascii="Times New Roman" w:eastAsia="Times New Roman" w:hAnsi="Times New Roman" w:cs="Times New Roman"/>
                <w:bCs/>
                <w:iCs/>
                <w:sz w:val="24"/>
                <w:szCs w:val="24"/>
              </w:rPr>
              <w:lastRenderedPageBreak/>
              <w:t>надсилається всім учасникам процедури закупівлі електронною системою закупівель в день її оприлюднення.</w:t>
            </w:r>
          </w:p>
        </w:tc>
      </w:tr>
      <w:tr w:rsidR="00E34F36" w:rsidRPr="00E34F36" w14:paraId="4D642286" w14:textId="77777777">
        <w:trPr>
          <w:trHeight w:val="1119"/>
          <w:jc w:val="center"/>
        </w:trPr>
        <w:tc>
          <w:tcPr>
            <w:tcW w:w="705" w:type="dxa"/>
          </w:tcPr>
          <w:p w14:paraId="1776F048"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14:paraId="48ECC10A"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5573474" w14:textId="77777777"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D83FD5D" w14:textId="77777777"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2E5448" w14:textId="6B9BAD9A" w:rsidR="00927DF9" w:rsidRPr="00E34F36" w:rsidRDefault="00933702" w:rsidP="00933702">
            <w:pPr>
              <w:widowControl w:val="0"/>
              <w:ind w:firstLine="461"/>
              <w:jc w:val="both"/>
              <w:rPr>
                <w:rFonts w:ascii="Times New Roman" w:eastAsia="Times New Roman" w:hAnsi="Times New Roman" w:cs="Times New Roman"/>
                <w:sz w:val="24"/>
                <w:szCs w:val="24"/>
              </w:rPr>
            </w:pPr>
            <w:r w:rsidRPr="0093370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34F36" w:rsidRPr="00E34F36" w14:paraId="7CB33863" w14:textId="77777777">
        <w:trPr>
          <w:trHeight w:val="1119"/>
          <w:jc w:val="center"/>
        </w:trPr>
        <w:tc>
          <w:tcPr>
            <w:tcW w:w="705" w:type="dxa"/>
          </w:tcPr>
          <w:p w14:paraId="158D5CC1"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14:paraId="6B2C0511" w14:textId="77777777"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Проєкт договору про закупівлю</w:t>
            </w:r>
          </w:p>
        </w:tc>
        <w:tc>
          <w:tcPr>
            <w:tcW w:w="6420" w:type="dxa"/>
            <w:vAlign w:val="center"/>
          </w:tcPr>
          <w:p w14:paraId="12CB5CC8" w14:textId="060EDE6C" w:rsidR="00927DF9" w:rsidRPr="00E34F36" w:rsidRDefault="00927DF9"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Проєкт договору про закупівлю викладено в </w:t>
            </w:r>
            <w:r w:rsidRPr="00E34F36">
              <w:rPr>
                <w:rFonts w:ascii="Times New Roman" w:eastAsia="Times New Roman" w:hAnsi="Times New Roman" w:cs="Times New Roman"/>
                <w:bCs/>
                <w:iCs/>
                <w:sz w:val="24"/>
                <w:szCs w:val="24"/>
              </w:rPr>
              <w:t xml:space="preserve">Додатку </w:t>
            </w:r>
            <w:r w:rsidR="000C0804"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sz w:val="24"/>
                <w:szCs w:val="24"/>
              </w:rPr>
              <w:t xml:space="preserve"> до цієї тендерної документації.</w:t>
            </w:r>
          </w:p>
          <w:p w14:paraId="789163EB" w14:textId="2AE545C7" w:rsidR="00927DF9" w:rsidRPr="00AD1D65" w:rsidRDefault="00534701" w:rsidP="00AD1D65">
            <w:pPr>
              <w:widowControl w:val="0"/>
              <w:ind w:firstLine="461"/>
              <w:jc w:val="both"/>
              <w:rPr>
                <w:rFonts w:ascii="Times New Roman" w:eastAsia="Times New Roman" w:hAnsi="Times New Roman" w:cs="Times New Roman"/>
                <w:sz w:val="24"/>
                <w:szCs w:val="24"/>
              </w:rPr>
            </w:pPr>
            <w:r w:rsidRPr="0053470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4F36" w:rsidRPr="00E34F36" w14:paraId="1705B274" w14:textId="77777777" w:rsidTr="001B69D5">
        <w:trPr>
          <w:trHeight w:val="50"/>
          <w:jc w:val="center"/>
        </w:trPr>
        <w:tc>
          <w:tcPr>
            <w:tcW w:w="705" w:type="dxa"/>
          </w:tcPr>
          <w:p w14:paraId="02871E49" w14:textId="77777777"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14:paraId="14A194CA" w14:textId="5DA34DB6" w:rsidR="00927DF9" w:rsidRPr="00E34F36" w:rsidRDefault="00E1501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vAlign w:val="center"/>
          </w:tcPr>
          <w:p w14:paraId="20B6E3AD"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4939F1" w14:textId="77777777" w:rsid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963CF3" w14:textId="7288FD41" w:rsidR="001B69D5" w:rsidRPr="001B69D5" w:rsidRDefault="001B69D5" w:rsidP="001B69D5">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1B69D5">
              <w:rPr>
                <w:rFonts w:ascii="Times New Roman" w:eastAsia="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eastAsia="Times New Roman" w:hAnsi="Times New Roman" w:cs="Times New Roman"/>
                <w:sz w:val="24"/>
                <w:szCs w:val="24"/>
              </w:rPr>
              <w:t>.</w:t>
            </w:r>
          </w:p>
          <w:p w14:paraId="4B40A113"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703D88" w14:textId="77777777"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визначення грошового еквівалента зобов’язання в іноземній валюті;</w:t>
            </w:r>
          </w:p>
          <w:p w14:paraId="00B0BB15" w14:textId="2AB8D070" w:rsidR="00927DF9" w:rsidRPr="00E34F36"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tc>
      </w:tr>
      <w:tr w:rsidR="00E34F36" w:rsidRPr="00E34F36" w14:paraId="7D67253B" w14:textId="77777777" w:rsidTr="001F20CE">
        <w:trPr>
          <w:trHeight w:val="1406"/>
          <w:jc w:val="center"/>
        </w:trPr>
        <w:tc>
          <w:tcPr>
            <w:tcW w:w="705" w:type="dxa"/>
          </w:tcPr>
          <w:p w14:paraId="7633555A" w14:textId="790C330E"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Borders>
              <w:top w:val="single" w:sz="6" w:space="0" w:color="000000"/>
              <w:left w:val="single" w:sz="6" w:space="0" w:color="000000"/>
              <w:bottom w:val="single" w:sz="6" w:space="0" w:color="000000"/>
              <w:right w:val="single" w:sz="6" w:space="0" w:color="000000"/>
            </w:tcBorders>
          </w:tcPr>
          <w:p w14:paraId="2A5E550F" w14:textId="33207ED9" w:rsidR="000B6714" w:rsidRPr="00E34F36" w:rsidRDefault="000B6714"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tcBorders>
              <w:top w:val="single" w:sz="6" w:space="0" w:color="000000"/>
              <w:left w:val="single" w:sz="6" w:space="0" w:color="000000"/>
              <w:bottom w:val="single" w:sz="6" w:space="0" w:color="000000"/>
              <w:right w:val="single" w:sz="6" w:space="0" w:color="000000"/>
            </w:tcBorders>
          </w:tcPr>
          <w:p w14:paraId="7FF1E18F" w14:textId="4166CF67" w:rsidR="000B6714" w:rsidRPr="001F20CE" w:rsidRDefault="001F20CE" w:rsidP="00E34F36">
            <w:pPr>
              <w:widowControl w:val="0"/>
              <w:jc w:val="both"/>
              <w:rPr>
                <w:rFonts w:ascii="Times New Roman" w:hAnsi="Times New Roman" w:cs="Times New Roman"/>
                <w:sz w:val="24"/>
                <w:szCs w:val="24"/>
                <w:highlight w:val="yellow"/>
              </w:rPr>
            </w:pPr>
            <w:r w:rsidRPr="001F20C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переможець процедури закупівлі</w:t>
            </w:r>
            <w:bookmarkStart w:id="9" w:name="n606"/>
            <w:bookmarkEnd w:id="9"/>
            <w:r w:rsidRPr="001F20CE">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tc>
      </w:tr>
      <w:tr w:rsidR="000B6714" w:rsidRPr="00E34F36" w14:paraId="03484C04" w14:textId="77777777">
        <w:trPr>
          <w:trHeight w:val="1119"/>
          <w:jc w:val="center"/>
        </w:trPr>
        <w:tc>
          <w:tcPr>
            <w:tcW w:w="705" w:type="dxa"/>
          </w:tcPr>
          <w:p w14:paraId="509BCADB" w14:textId="77777777"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Pr>
          <w:p w14:paraId="03C21A2D" w14:textId="77777777" w:rsidR="000B6714" w:rsidRPr="00E34F36" w:rsidRDefault="000B6714"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872EDA4" w14:textId="77777777" w:rsidR="000B6714" w:rsidRPr="00E34F36" w:rsidRDefault="000B6714"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виконання договору про закупівлю не вимагається.</w:t>
            </w:r>
          </w:p>
          <w:p w14:paraId="7C137661" w14:textId="77777777" w:rsidR="000B6714" w:rsidRPr="00E34F36" w:rsidRDefault="000B6714" w:rsidP="00E34F36">
            <w:pPr>
              <w:widowControl w:val="0"/>
              <w:jc w:val="both"/>
              <w:rPr>
                <w:rFonts w:ascii="Times New Roman" w:eastAsia="Times New Roman" w:hAnsi="Times New Roman" w:cs="Times New Roman"/>
                <w:sz w:val="24"/>
                <w:szCs w:val="24"/>
              </w:rPr>
            </w:pPr>
          </w:p>
          <w:p w14:paraId="15D0B8A5" w14:textId="37F6BABD" w:rsidR="000B6714" w:rsidRPr="00E34F36" w:rsidRDefault="000B6714" w:rsidP="00E34F36">
            <w:pPr>
              <w:widowControl w:val="0"/>
              <w:jc w:val="both"/>
              <w:rPr>
                <w:rFonts w:ascii="Times New Roman" w:eastAsia="Times New Roman" w:hAnsi="Times New Roman" w:cs="Times New Roman"/>
                <w:sz w:val="24"/>
                <w:szCs w:val="24"/>
              </w:rPr>
            </w:pPr>
          </w:p>
        </w:tc>
      </w:tr>
    </w:tbl>
    <w:p w14:paraId="74C9CD9A"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bookmarkStart w:id="10" w:name="_heading=h.2s8eyo1" w:colFirst="0" w:colLast="0"/>
      <w:bookmarkStart w:id="11" w:name="_Hlk150416742"/>
      <w:bookmarkEnd w:id="10"/>
    </w:p>
    <w:p w14:paraId="737DC1B9"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5896F12"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BE0A66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BA8510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B5A303D"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681D63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13AACF9"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BFC135F"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D9C6407"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D21DEDB"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5A95B2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1EDE64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744925C"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A20DA5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FF81D98"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D65D8D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1D13EE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2FF471A"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AD91C3C"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B33C5A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00158A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7239A58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575518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B9FBEBD"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71BA8A72"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1F38353"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299D10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5641B2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54C1BE4"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3385C28"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42EDD0AB"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7D86B2BE"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EC9BF81"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F599660"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7D9495F"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2455C1A3"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3463DAA"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C5F3F69"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1F486754" w14:textId="77777777" w:rsidR="00C60C15" w:rsidRDefault="00C60C1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13DDCDA"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359554F8"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634AAD7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084B3930" w14:textId="77777777"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14:paraId="5705A903" w14:textId="266D90ED" w:rsidR="000C6585" w:rsidRPr="00E34F36" w:rsidRDefault="000C6585"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 1</w:t>
      </w:r>
    </w:p>
    <w:p w14:paraId="0F31B23B"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bookmarkEnd w:id="11"/>
    <w:p w14:paraId="008F489F"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p>
    <w:p w14:paraId="13E19E4F" w14:textId="60C87EDD" w:rsidR="000C6585" w:rsidRPr="00E34F36" w:rsidRDefault="000C6585" w:rsidP="00E34F36">
      <w:pPr>
        <w:tabs>
          <w:tab w:val="left" w:pos="180"/>
        </w:tabs>
        <w:spacing w:after="0" w:line="240" w:lineRule="auto"/>
        <w:ind w:firstLine="567"/>
        <w:jc w:val="center"/>
        <w:rPr>
          <w:rFonts w:ascii="Times New Roman" w:hAnsi="Times New Roman" w:cs="Times New Roman"/>
          <w:b/>
          <w:sz w:val="24"/>
          <w:szCs w:val="24"/>
          <w:lang w:eastAsia="ru-RU"/>
        </w:rPr>
      </w:pPr>
      <w:bookmarkStart w:id="12" w:name="_Hlk150416762"/>
      <w:r w:rsidRPr="00E34F36">
        <w:rPr>
          <w:rFonts w:ascii="Times New Roman" w:hAnsi="Times New Roman" w:cs="Times New Roman"/>
          <w:b/>
          <w:sz w:val="24"/>
          <w:szCs w:val="24"/>
          <w:lang w:eastAsia="ru-RU"/>
        </w:rPr>
        <w:t>ДОКУМЕНТИ</w:t>
      </w:r>
      <w:r w:rsidR="00A7295C">
        <w:rPr>
          <w:rFonts w:ascii="Times New Roman" w:hAnsi="Times New Roman" w:cs="Times New Roman"/>
          <w:b/>
          <w:sz w:val="24"/>
          <w:szCs w:val="24"/>
          <w:lang w:eastAsia="ru-RU"/>
        </w:rPr>
        <w:t xml:space="preserve"> ТА ІНФОРМАЦІЯ</w:t>
      </w:r>
      <w:r w:rsidRPr="00E34F36">
        <w:rPr>
          <w:rFonts w:ascii="Times New Roman" w:hAnsi="Times New Roman" w:cs="Times New Roman"/>
          <w:b/>
          <w:sz w:val="24"/>
          <w:szCs w:val="24"/>
          <w:lang w:eastAsia="ru-RU"/>
        </w:rPr>
        <w:t xml:space="preserve">, ЯКІ ВИМАГАЮТЬСЯ ДЛЯ ПІДТВЕРДЖЕННЯ ВІДПОВІДНОСТІ ПРОПОЗИЦІЇ УЧАСНИКА ВИМОГАМ ЗАМОВНИКА </w:t>
      </w:r>
    </w:p>
    <w:bookmarkEnd w:id="12"/>
    <w:p w14:paraId="5182E60F"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p>
    <w:p w14:paraId="25C0BCFB"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Учасник на підтвердження відповідності тендерної пропозиції вимогам тендерної документації завантажує файли згідно з наведеним в таблицях переліком. </w:t>
      </w:r>
    </w:p>
    <w:p w14:paraId="6E1EBE26" w14:textId="77777777" w:rsidR="000C6585" w:rsidRPr="00E34F36" w:rsidRDefault="000C6585" w:rsidP="00E34F36">
      <w:pPr>
        <w:tabs>
          <w:tab w:val="left" w:pos="180"/>
        </w:tabs>
        <w:spacing w:after="0" w:line="240" w:lineRule="auto"/>
        <w:ind w:firstLine="680"/>
        <w:jc w:val="both"/>
        <w:rPr>
          <w:rFonts w:ascii="Times New Roman" w:hAnsi="Times New Roman" w:cs="Times New Roman"/>
          <w:b/>
          <w:sz w:val="24"/>
          <w:szCs w:val="24"/>
          <w:lang w:eastAsia="ru-RU"/>
        </w:rPr>
      </w:pPr>
    </w:p>
    <w:p w14:paraId="2C71B742" w14:textId="77777777" w:rsidR="000C6585" w:rsidRPr="00E34F36" w:rsidRDefault="000C6585" w:rsidP="00625E4E">
      <w:pPr>
        <w:tabs>
          <w:tab w:val="left" w:pos="180"/>
        </w:tabs>
        <w:spacing w:after="0" w:line="240" w:lineRule="auto"/>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Таблиця 1. Перелік документів та інформації  для підтвердження відповідності УЧАСНИКА  кваліфікаційному (кваліфікаційним) критерію (критеріям), визначеним у статті 16 Закону “Про публічні закупівлі”:</w:t>
      </w:r>
    </w:p>
    <w:p w14:paraId="219037C5" w14:textId="77777777" w:rsidR="000C6585" w:rsidRPr="00E34F36" w:rsidRDefault="000C6585" w:rsidP="00E34F36">
      <w:pPr>
        <w:tabs>
          <w:tab w:val="left" w:pos="180"/>
        </w:tabs>
        <w:spacing w:after="0" w:line="240" w:lineRule="auto"/>
        <w:ind w:firstLine="680"/>
        <w:jc w:val="both"/>
        <w:rPr>
          <w:rFonts w:ascii="Times New Roman" w:hAnsi="Times New Roman" w:cs="Times New Roman"/>
          <w:sz w:val="24"/>
          <w:szCs w:val="24"/>
          <w:lang w:eastAsia="ru-RU"/>
        </w:rPr>
      </w:pPr>
    </w:p>
    <w:tbl>
      <w:tblPr>
        <w:tblW w:w="1034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6E4EC9" w:rsidRPr="00FA1E02" w14:paraId="32F8B01E" w14:textId="77777777" w:rsidTr="009F0683">
        <w:trPr>
          <w:trHeight w:val="427"/>
          <w:jc w:val="center"/>
        </w:trPr>
        <w:tc>
          <w:tcPr>
            <w:tcW w:w="532" w:type="dxa"/>
          </w:tcPr>
          <w:p w14:paraId="7A64208E"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 з/п</w:t>
            </w:r>
          </w:p>
        </w:tc>
        <w:tc>
          <w:tcPr>
            <w:tcW w:w="3610" w:type="dxa"/>
          </w:tcPr>
          <w:p w14:paraId="6E41D0C8"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Кваліфікаційний критерій</w:t>
            </w:r>
          </w:p>
        </w:tc>
        <w:tc>
          <w:tcPr>
            <w:tcW w:w="6199" w:type="dxa"/>
          </w:tcPr>
          <w:p w14:paraId="6DF389C1"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Документи та інформація, які підтверджують відповідність Учасника кваліфікаційним критеріям*</w:t>
            </w:r>
          </w:p>
        </w:tc>
      </w:tr>
      <w:tr w:rsidR="006E4EC9" w:rsidRPr="00FA1E02" w14:paraId="42E6B71D" w14:textId="77777777" w:rsidTr="009F0683">
        <w:trPr>
          <w:trHeight w:val="921"/>
          <w:jc w:val="center"/>
        </w:trPr>
        <w:tc>
          <w:tcPr>
            <w:tcW w:w="532" w:type="dxa"/>
          </w:tcPr>
          <w:p w14:paraId="0989443F"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eastAsia="ru-RU"/>
              </w:rPr>
              <w:t>1</w:t>
            </w:r>
          </w:p>
        </w:tc>
        <w:tc>
          <w:tcPr>
            <w:tcW w:w="3610" w:type="dxa"/>
          </w:tcPr>
          <w:p w14:paraId="720BD417"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4AD460D4"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eastAsia="ru-RU"/>
              </w:rPr>
            </w:pPr>
          </w:p>
          <w:p w14:paraId="50938333"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eastAsia="ru-RU"/>
              </w:rPr>
            </w:pPr>
          </w:p>
        </w:tc>
        <w:tc>
          <w:tcPr>
            <w:tcW w:w="6199" w:type="dxa"/>
          </w:tcPr>
          <w:p w14:paraId="461D21BB" w14:textId="77777777" w:rsidR="006E4EC9" w:rsidRPr="00FA1E02" w:rsidRDefault="006E4EC9" w:rsidP="009F0683">
            <w:pPr>
              <w:numPr>
                <w:ilvl w:val="0"/>
                <w:numId w:val="12"/>
              </w:numPr>
              <w:tabs>
                <w:tab w:val="left" w:pos="330"/>
              </w:tabs>
              <w:spacing w:after="0" w:line="240" w:lineRule="auto"/>
              <w:ind w:left="3" w:hanging="3"/>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66A3D37B" w14:textId="77777777" w:rsidR="006E4EC9" w:rsidRPr="00FA1E02" w:rsidRDefault="006E4EC9" w:rsidP="009F0683">
            <w:pPr>
              <w:tabs>
                <w:tab w:val="left" w:pos="330"/>
              </w:tabs>
              <w:spacing w:after="0" w:line="240" w:lineRule="auto"/>
              <w:ind w:left="3" w:hanging="3"/>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eastAsia="ru-RU"/>
              </w:rPr>
              <w:t xml:space="preserve">1.1. Довідку </w:t>
            </w:r>
            <w:r w:rsidRPr="00FA1E02">
              <w:rPr>
                <w:rFonts w:ascii="Times New Roman" w:hAnsi="Times New Roman" w:cs="Times New Roman"/>
                <w:bCs/>
                <w:sz w:val="24"/>
                <w:szCs w:val="24"/>
                <w:lang w:val="ru-RU" w:eastAsia="ru-RU"/>
              </w:rPr>
              <w:t>з інформацією</w:t>
            </w:r>
            <w:r w:rsidRPr="00FA1E02">
              <w:rPr>
                <w:rFonts w:ascii="Times New Roman" w:hAnsi="Times New Roman" w:cs="Times New Roman"/>
                <w:bCs/>
                <w:sz w:val="24"/>
                <w:szCs w:val="24"/>
                <w:lang w:eastAsia="ru-RU"/>
              </w:rPr>
              <w:t xml:space="preserve"> </w:t>
            </w:r>
            <w:r w:rsidRPr="00FA1E02">
              <w:rPr>
                <w:rFonts w:ascii="Times New Roman" w:hAnsi="Times New Roman" w:cs="Times New Roman"/>
                <w:bCs/>
                <w:sz w:val="24"/>
                <w:szCs w:val="24"/>
                <w:lang w:val="ru-RU" w:eastAsia="ru-RU"/>
              </w:rPr>
              <w:t>про виконання аналогічного</w:t>
            </w:r>
            <w:r w:rsidRPr="00FA1E02">
              <w:rPr>
                <w:rFonts w:ascii="Times New Roman" w:hAnsi="Times New Roman" w:cs="Times New Roman"/>
                <w:bCs/>
                <w:sz w:val="24"/>
                <w:szCs w:val="24"/>
                <w:lang w:eastAsia="ru-RU"/>
              </w:rPr>
              <w:t xml:space="preserve"> (аналогічних)</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за предметом закупівлі договору (договорів) (не менше одного договору) за формою наведеною нижче*:</w:t>
            </w:r>
          </w:p>
          <w:p w14:paraId="35F4F9A4" w14:textId="77777777" w:rsidR="006E4EC9" w:rsidRPr="00FA1E02" w:rsidRDefault="006E4EC9" w:rsidP="009F0683">
            <w:pPr>
              <w:tabs>
                <w:tab w:val="left" w:pos="330"/>
              </w:tabs>
              <w:spacing w:after="0" w:line="240" w:lineRule="auto"/>
              <w:ind w:left="3" w:hanging="3"/>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Довідка</w:t>
            </w:r>
          </w:p>
          <w:p w14:paraId="1219C7E5" w14:textId="77777777" w:rsidR="006E4EC9" w:rsidRPr="00FA1E02" w:rsidRDefault="006E4EC9" w:rsidP="009F0683">
            <w:pPr>
              <w:tabs>
                <w:tab w:val="left" w:pos="330"/>
              </w:tabs>
              <w:spacing w:after="0" w:line="240" w:lineRule="auto"/>
              <w:ind w:left="3" w:hanging="3"/>
              <w:jc w:val="center"/>
              <w:rPr>
                <w:rFonts w:ascii="Times New Roman" w:hAnsi="Times New Roman" w:cs="Times New Roman"/>
                <w:b/>
                <w:sz w:val="24"/>
                <w:szCs w:val="24"/>
                <w:lang w:val="ru-RU" w:eastAsia="ru-RU"/>
              </w:rPr>
            </w:pPr>
            <w:r w:rsidRPr="00FA1E02">
              <w:rPr>
                <w:rFonts w:ascii="Times New Roman" w:hAnsi="Times New Roman" w:cs="Times New Roman"/>
                <w:b/>
                <w:sz w:val="24"/>
                <w:szCs w:val="24"/>
                <w:lang w:eastAsia="ru-RU"/>
              </w:rPr>
              <w:t>п</w:t>
            </w:r>
            <w:r w:rsidRPr="00FA1E02">
              <w:rPr>
                <w:rFonts w:ascii="Times New Roman" w:hAnsi="Times New Roman" w:cs="Times New Roman"/>
                <w:b/>
                <w:sz w:val="24"/>
                <w:szCs w:val="24"/>
                <w:lang w:val="ru-RU" w:eastAsia="ru-RU"/>
              </w:rPr>
              <w:t>ро</w:t>
            </w:r>
            <w:r w:rsidRPr="00FA1E02">
              <w:rPr>
                <w:rFonts w:ascii="Times New Roman" w:hAnsi="Times New Roman" w:cs="Times New Roman"/>
                <w:b/>
                <w:sz w:val="24"/>
                <w:szCs w:val="24"/>
                <w:lang w:eastAsia="ru-RU"/>
              </w:rPr>
              <w:t xml:space="preserve"> </w:t>
            </w:r>
            <w:r w:rsidRPr="00FA1E02">
              <w:rPr>
                <w:rFonts w:ascii="Times New Roman" w:hAnsi="Times New Roman" w:cs="Times New Roman"/>
                <w:b/>
                <w:sz w:val="24"/>
                <w:szCs w:val="24"/>
                <w:lang w:val="ru-RU" w:eastAsia="ru-RU"/>
              </w:rPr>
              <w:t>виконання</w:t>
            </w:r>
            <w:r w:rsidRPr="00FA1E02">
              <w:rPr>
                <w:rFonts w:ascii="Times New Roman" w:hAnsi="Times New Roman" w:cs="Times New Roman"/>
                <w:b/>
                <w:sz w:val="24"/>
                <w:szCs w:val="24"/>
                <w:lang w:eastAsia="ru-RU"/>
              </w:rPr>
              <w:t xml:space="preserve"> </w:t>
            </w:r>
            <w:r w:rsidRPr="00FA1E02">
              <w:rPr>
                <w:rFonts w:ascii="Times New Roman" w:hAnsi="Times New Roman" w:cs="Times New Roman"/>
                <w:b/>
                <w:sz w:val="24"/>
                <w:szCs w:val="24"/>
                <w:lang w:val="ru-RU" w:eastAsia="ru-RU"/>
              </w:rPr>
              <w:t>аналогічного</w:t>
            </w:r>
            <w:r w:rsidRPr="00FA1E02">
              <w:rPr>
                <w:rFonts w:ascii="Times New Roman" w:hAnsi="Times New Roman" w:cs="Times New Roman"/>
                <w:b/>
                <w:sz w:val="24"/>
                <w:szCs w:val="24"/>
                <w:lang w:eastAsia="ru-RU"/>
              </w:rPr>
              <w:t xml:space="preserve"> (аналогічних)</w:t>
            </w:r>
            <w:r w:rsidRPr="00FA1E02">
              <w:rPr>
                <w:rFonts w:ascii="Times New Roman" w:hAnsi="Times New Roman" w:cs="Times New Roman"/>
                <w:b/>
                <w:sz w:val="24"/>
                <w:szCs w:val="24"/>
                <w:lang w:val="ru-RU" w:eastAsia="ru-RU"/>
              </w:rPr>
              <w:t xml:space="preserve"> </w:t>
            </w:r>
            <w:r w:rsidRPr="00FA1E02">
              <w:rPr>
                <w:rFonts w:ascii="Times New Roman" w:hAnsi="Times New Roman" w:cs="Times New Roman"/>
                <w:b/>
                <w:sz w:val="24"/>
                <w:szCs w:val="24"/>
                <w:lang w:eastAsia="ru-RU"/>
              </w:rPr>
              <w:t>за предметом закупівлі договору (договорів)</w:t>
            </w:r>
          </w:p>
          <w:tbl>
            <w:tblPr>
              <w:tblW w:w="5941" w:type="dxa"/>
              <w:tblLayout w:type="fixed"/>
              <w:tblLook w:val="04A0" w:firstRow="1" w:lastRow="0" w:firstColumn="1" w:lastColumn="0" w:noHBand="0" w:noVBand="1"/>
            </w:tblPr>
            <w:tblGrid>
              <w:gridCol w:w="709"/>
              <w:gridCol w:w="1701"/>
              <w:gridCol w:w="1559"/>
              <w:gridCol w:w="992"/>
              <w:gridCol w:w="980"/>
            </w:tblGrid>
            <w:tr w:rsidR="006E4EC9" w:rsidRPr="00FA1E02" w14:paraId="2C9614F8" w14:textId="77777777" w:rsidTr="009F0683">
              <w:trPr>
                <w:trHeight w:val="1678"/>
              </w:trPr>
              <w:tc>
                <w:tcPr>
                  <w:tcW w:w="709" w:type="dxa"/>
                  <w:tcBorders>
                    <w:top w:val="single" w:sz="4" w:space="0" w:color="000000"/>
                    <w:left w:val="single" w:sz="4" w:space="0" w:color="000000"/>
                    <w:bottom w:val="single" w:sz="4" w:space="0" w:color="000000"/>
                    <w:right w:val="nil"/>
                  </w:tcBorders>
                  <w:vAlign w:val="center"/>
                  <w:hideMark/>
                </w:tcPr>
                <w:p w14:paraId="02166254"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 п/п</w:t>
                  </w:r>
                </w:p>
              </w:tc>
              <w:tc>
                <w:tcPr>
                  <w:tcW w:w="1701" w:type="dxa"/>
                  <w:tcBorders>
                    <w:top w:val="single" w:sz="4" w:space="0" w:color="000000"/>
                    <w:left w:val="single" w:sz="4" w:space="0" w:color="000000"/>
                    <w:bottom w:val="single" w:sz="4" w:space="0" w:color="000000"/>
                    <w:right w:val="nil"/>
                  </w:tcBorders>
                  <w:vAlign w:val="center"/>
                  <w:hideMark/>
                </w:tcPr>
                <w:p w14:paraId="2FC6E498"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Замовник,</w:t>
                  </w:r>
                </w:p>
                <w:p w14:paraId="7C3C57E9"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місцезнаходження, ПIБ відповідальної особи,         № телефону,</w:t>
                  </w:r>
                </w:p>
                <w:p w14:paraId="32057B6F"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код ЄДРПОУ</w:t>
                  </w:r>
                </w:p>
              </w:tc>
              <w:tc>
                <w:tcPr>
                  <w:tcW w:w="1559" w:type="dxa"/>
                  <w:tcBorders>
                    <w:top w:val="single" w:sz="4" w:space="0" w:color="000000"/>
                    <w:left w:val="single" w:sz="4" w:space="0" w:color="000000"/>
                    <w:bottom w:val="single" w:sz="4" w:space="0" w:color="000000"/>
                    <w:right w:val="nil"/>
                  </w:tcBorders>
                  <w:vAlign w:val="center"/>
                </w:tcPr>
                <w:p w14:paraId="175D197C"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1. № договору</w:t>
                  </w:r>
                </w:p>
                <w:p w14:paraId="69A75A73"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2. Дата укладання договору</w:t>
                  </w:r>
                </w:p>
                <w:p w14:paraId="5445D4A7"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3. Предмет договору</w:t>
                  </w:r>
                </w:p>
              </w:tc>
              <w:tc>
                <w:tcPr>
                  <w:tcW w:w="992" w:type="dxa"/>
                  <w:tcBorders>
                    <w:top w:val="single" w:sz="4" w:space="0" w:color="000000"/>
                    <w:left w:val="single" w:sz="4" w:space="0" w:color="000000"/>
                    <w:bottom w:val="single" w:sz="4" w:space="0" w:color="000000"/>
                    <w:right w:val="nil"/>
                  </w:tcBorders>
                  <w:vAlign w:val="center"/>
                </w:tcPr>
                <w:p w14:paraId="15FBF392" w14:textId="77777777" w:rsidR="006E4EC9" w:rsidRPr="00FA1E02" w:rsidRDefault="006E4EC9" w:rsidP="009F0683">
                  <w:pPr>
                    <w:tabs>
                      <w:tab w:val="left" w:pos="180"/>
                    </w:tabs>
                    <w:spacing w:after="0" w:line="240" w:lineRule="auto"/>
                    <w:jc w:val="center"/>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Ціна договору, грн.</w:t>
                  </w:r>
                </w:p>
              </w:tc>
              <w:tc>
                <w:tcPr>
                  <w:tcW w:w="980" w:type="dxa"/>
                  <w:tcBorders>
                    <w:top w:val="single" w:sz="4" w:space="0" w:color="000000"/>
                    <w:left w:val="single" w:sz="4" w:space="0" w:color="000000"/>
                    <w:bottom w:val="single" w:sz="4" w:space="0" w:color="000000"/>
                    <w:right w:val="single" w:sz="4" w:space="0" w:color="000000"/>
                  </w:tcBorders>
                  <w:vAlign w:val="center"/>
                </w:tcPr>
                <w:p w14:paraId="7DBBE6E7" w14:textId="77777777" w:rsidR="006E4EC9" w:rsidRPr="00FA1E02" w:rsidRDefault="006E4EC9" w:rsidP="009F0683">
                  <w:pPr>
                    <w:tabs>
                      <w:tab w:val="left" w:pos="180"/>
                    </w:tabs>
                    <w:spacing w:after="0" w:line="240" w:lineRule="auto"/>
                    <w:jc w:val="center"/>
                    <w:rPr>
                      <w:rFonts w:ascii="Times New Roman" w:hAnsi="Times New Roman" w:cs="Times New Roman"/>
                      <w:b/>
                      <w:i/>
                      <w:sz w:val="24"/>
                      <w:szCs w:val="24"/>
                      <w:lang w:eastAsia="ru-RU"/>
                    </w:rPr>
                  </w:pPr>
                  <w:r w:rsidRPr="00FA1E02">
                    <w:rPr>
                      <w:rFonts w:ascii="Times New Roman" w:hAnsi="Times New Roman" w:cs="Times New Roman"/>
                      <w:b/>
                      <w:sz w:val="24"/>
                      <w:szCs w:val="24"/>
                      <w:lang w:eastAsia="ru-RU"/>
                    </w:rPr>
                    <w:t>Сума виконання договору, грн.</w:t>
                  </w:r>
                </w:p>
              </w:tc>
            </w:tr>
            <w:tr w:rsidR="006E4EC9" w:rsidRPr="00FA1E02" w14:paraId="2B321D6F" w14:textId="77777777" w:rsidTr="009F0683">
              <w:trPr>
                <w:trHeight w:val="290"/>
              </w:trPr>
              <w:tc>
                <w:tcPr>
                  <w:tcW w:w="709" w:type="dxa"/>
                  <w:tcBorders>
                    <w:top w:val="single" w:sz="4" w:space="0" w:color="000000"/>
                    <w:left w:val="single" w:sz="4" w:space="0" w:color="000000"/>
                    <w:bottom w:val="single" w:sz="4" w:space="0" w:color="000000"/>
                    <w:right w:val="nil"/>
                  </w:tcBorders>
                  <w:hideMark/>
                </w:tcPr>
                <w:p w14:paraId="14AF3B0C"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1</w:t>
                  </w:r>
                </w:p>
              </w:tc>
              <w:tc>
                <w:tcPr>
                  <w:tcW w:w="1701" w:type="dxa"/>
                  <w:tcBorders>
                    <w:top w:val="single" w:sz="4" w:space="0" w:color="000000"/>
                    <w:left w:val="single" w:sz="4" w:space="0" w:color="000000"/>
                    <w:bottom w:val="single" w:sz="4" w:space="0" w:color="000000"/>
                    <w:right w:val="nil"/>
                  </w:tcBorders>
                  <w:hideMark/>
                </w:tcPr>
                <w:p w14:paraId="217903BE"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2</w:t>
                  </w:r>
                </w:p>
              </w:tc>
              <w:tc>
                <w:tcPr>
                  <w:tcW w:w="1559" w:type="dxa"/>
                  <w:tcBorders>
                    <w:top w:val="single" w:sz="4" w:space="0" w:color="000000"/>
                    <w:left w:val="single" w:sz="4" w:space="0" w:color="000000"/>
                    <w:bottom w:val="single" w:sz="4" w:space="0" w:color="000000"/>
                    <w:right w:val="nil"/>
                  </w:tcBorders>
                  <w:hideMark/>
                </w:tcPr>
                <w:p w14:paraId="3A915555"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3</w:t>
                  </w:r>
                </w:p>
              </w:tc>
              <w:tc>
                <w:tcPr>
                  <w:tcW w:w="992" w:type="dxa"/>
                  <w:tcBorders>
                    <w:top w:val="single" w:sz="4" w:space="0" w:color="000000"/>
                    <w:left w:val="single" w:sz="4" w:space="0" w:color="000000"/>
                    <w:bottom w:val="single" w:sz="4" w:space="0" w:color="000000"/>
                    <w:right w:val="nil"/>
                  </w:tcBorders>
                  <w:hideMark/>
                </w:tcPr>
                <w:p w14:paraId="74837864"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4</w:t>
                  </w:r>
                </w:p>
              </w:tc>
              <w:tc>
                <w:tcPr>
                  <w:tcW w:w="980" w:type="dxa"/>
                  <w:tcBorders>
                    <w:top w:val="single" w:sz="4" w:space="0" w:color="000000"/>
                    <w:left w:val="single" w:sz="4" w:space="0" w:color="000000"/>
                    <w:bottom w:val="single" w:sz="4" w:space="0" w:color="000000"/>
                    <w:right w:val="single" w:sz="4" w:space="0" w:color="000000"/>
                  </w:tcBorders>
                  <w:hideMark/>
                </w:tcPr>
                <w:p w14:paraId="72AE7E59"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5</w:t>
                  </w:r>
                </w:p>
              </w:tc>
            </w:tr>
            <w:tr w:rsidR="006E4EC9" w:rsidRPr="00FA1E02" w14:paraId="27736663" w14:textId="77777777" w:rsidTr="009F0683">
              <w:trPr>
                <w:trHeight w:val="290"/>
              </w:trPr>
              <w:tc>
                <w:tcPr>
                  <w:tcW w:w="709" w:type="dxa"/>
                  <w:tcBorders>
                    <w:top w:val="single" w:sz="4" w:space="0" w:color="000000"/>
                    <w:left w:val="single" w:sz="4" w:space="0" w:color="000000"/>
                    <w:bottom w:val="single" w:sz="4" w:space="0" w:color="000000"/>
                    <w:right w:val="nil"/>
                  </w:tcBorders>
                </w:tcPr>
                <w:p w14:paraId="3CA003F7"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p>
              </w:tc>
              <w:tc>
                <w:tcPr>
                  <w:tcW w:w="1701" w:type="dxa"/>
                  <w:tcBorders>
                    <w:top w:val="single" w:sz="4" w:space="0" w:color="000000"/>
                    <w:left w:val="single" w:sz="4" w:space="0" w:color="000000"/>
                    <w:bottom w:val="single" w:sz="4" w:space="0" w:color="000000"/>
                    <w:right w:val="nil"/>
                  </w:tcBorders>
                </w:tcPr>
                <w:p w14:paraId="61C4EFFF"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p>
              </w:tc>
              <w:tc>
                <w:tcPr>
                  <w:tcW w:w="1559" w:type="dxa"/>
                  <w:tcBorders>
                    <w:top w:val="single" w:sz="4" w:space="0" w:color="000000"/>
                    <w:left w:val="single" w:sz="4" w:space="0" w:color="000000"/>
                    <w:bottom w:val="single" w:sz="4" w:space="0" w:color="000000"/>
                    <w:right w:val="nil"/>
                  </w:tcBorders>
                </w:tcPr>
                <w:p w14:paraId="5B37FE99"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p>
              </w:tc>
              <w:tc>
                <w:tcPr>
                  <w:tcW w:w="992" w:type="dxa"/>
                  <w:tcBorders>
                    <w:top w:val="single" w:sz="4" w:space="0" w:color="000000"/>
                    <w:left w:val="single" w:sz="4" w:space="0" w:color="000000"/>
                    <w:bottom w:val="single" w:sz="4" w:space="0" w:color="000000"/>
                    <w:right w:val="nil"/>
                  </w:tcBorders>
                </w:tcPr>
                <w:p w14:paraId="0E2F222E"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14:paraId="413EF615"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eastAsia="ru-RU"/>
                    </w:rPr>
                  </w:pPr>
                </w:p>
              </w:tc>
            </w:tr>
          </w:tbl>
          <w:p w14:paraId="112BA6E1"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val="ru-RU" w:eastAsia="ru-RU"/>
              </w:rPr>
            </w:pPr>
          </w:p>
          <w:p w14:paraId="52ADC115"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val="ru-RU" w:eastAsia="ru-RU"/>
              </w:rPr>
            </w:pPr>
            <w:r w:rsidRPr="00FA1E02">
              <w:rPr>
                <w:rFonts w:ascii="Times New Roman" w:hAnsi="Times New Roman" w:cs="Times New Roman"/>
                <w:bCs/>
                <w:sz w:val="24"/>
                <w:szCs w:val="24"/>
                <w:lang w:val="ru-RU" w:eastAsia="ru-RU"/>
              </w:rPr>
              <w:t>1.2. Н</w:t>
            </w:r>
            <w:r w:rsidRPr="00FA1E02">
              <w:rPr>
                <w:rFonts w:ascii="Times New Roman" w:hAnsi="Times New Roman" w:cs="Times New Roman"/>
                <w:bCs/>
                <w:sz w:val="24"/>
                <w:szCs w:val="24"/>
                <w:lang w:eastAsia="ru-RU"/>
              </w:rPr>
              <w:t>е менше однієї скан</w:t>
            </w:r>
            <w:r w:rsidRPr="00FA1E02">
              <w:rPr>
                <w:rFonts w:ascii="Times New Roman" w:hAnsi="Times New Roman" w:cs="Times New Roman"/>
                <w:bCs/>
                <w:sz w:val="24"/>
                <w:szCs w:val="24"/>
                <w:lang w:val="ru-RU" w:eastAsia="ru-RU"/>
              </w:rPr>
              <w:t>копiї аналогічного договору</w:t>
            </w:r>
            <w:r w:rsidRPr="00FA1E02">
              <w:rPr>
                <w:rFonts w:ascii="Times New Roman" w:hAnsi="Times New Roman" w:cs="Times New Roman"/>
                <w:bCs/>
                <w:sz w:val="24"/>
                <w:szCs w:val="24"/>
                <w:lang w:eastAsia="ru-RU"/>
              </w:rPr>
              <w:t xml:space="preserve">, зазначеного в довідці, в повному обсязі (з </w:t>
            </w:r>
            <w:r w:rsidRPr="00FA1E02">
              <w:rPr>
                <w:rFonts w:ascii="Times New Roman" w:hAnsi="Times New Roman" w:cs="Times New Roman"/>
                <w:bCs/>
                <w:sz w:val="24"/>
                <w:szCs w:val="24"/>
                <w:lang w:val="ru-RU" w:eastAsia="ru-RU"/>
              </w:rPr>
              <w:t>усіма додатками та невід’ємними частинами до договору</w:t>
            </w:r>
            <w:r w:rsidRPr="00FA1E02">
              <w:rPr>
                <w:rFonts w:ascii="Times New Roman" w:hAnsi="Times New Roman" w:cs="Times New Roman"/>
                <w:bCs/>
                <w:sz w:val="24"/>
                <w:szCs w:val="24"/>
                <w:lang w:eastAsia="ru-RU"/>
              </w:rPr>
              <w:t>)</w:t>
            </w:r>
            <w:r w:rsidRPr="00FA1E02">
              <w:rPr>
                <w:rFonts w:ascii="Times New Roman" w:hAnsi="Times New Roman" w:cs="Times New Roman"/>
                <w:bCs/>
                <w:sz w:val="24"/>
                <w:szCs w:val="24"/>
                <w:lang w:val="ru-RU" w:eastAsia="ru-RU"/>
              </w:rPr>
              <w:t>.</w:t>
            </w:r>
          </w:p>
          <w:p w14:paraId="6ED51712" w14:textId="77777777" w:rsidR="006E4EC9" w:rsidRPr="00FA1E02" w:rsidRDefault="006E4EC9" w:rsidP="009F0683">
            <w:pPr>
              <w:tabs>
                <w:tab w:val="left" w:pos="180"/>
              </w:tabs>
              <w:spacing w:after="0" w:line="240" w:lineRule="auto"/>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val="ru-RU" w:eastAsia="ru-RU"/>
              </w:rPr>
              <w:t>1.3. Л</w:t>
            </w:r>
            <w:r w:rsidRPr="00FA1E02">
              <w:rPr>
                <w:rFonts w:ascii="Times New Roman" w:hAnsi="Times New Roman" w:cs="Times New Roman"/>
                <w:bCs/>
                <w:sz w:val="24"/>
                <w:szCs w:val="24"/>
                <w:lang w:eastAsia="ru-RU"/>
              </w:rPr>
              <w:t>ист (и) – відгук (и) від Замовника (ів) згідно договору (ів) зазначеного (их) у довідці</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п</w:t>
            </w:r>
            <w:r w:rsidRPr="00FA1E02">
              <w:rPr>
                <w:rFonts w:ascii="Times New Roman" w:hAnsi="Times New Roman" w:cs="Times New Roman"/>
                <w:bCs/>
                <w:sz w:val="24"/>
                <w:szCs w:val="24"/>
                <w:lang w:val="ru-RU" w:eastAsia="ru-RU"/>
              </w:rPr>
              <w:t>ро</w:t>
            </w:r>
            <w:r w:rsidRPr="00FA1E02">
              <w:rPr>
                <w:rFonts w:ascii="Times New Roman" w:hAnsi="Times New Roman" w:cs="Times New Roman"/>
                <w:bCs/>
                <w:sz w:val="24"/>
                <w:szCs w:val="24"/>
                <w:lang w:eastAsia="ru-RU"/>
              </w:rPr>
              <w:t xml:space="preserve"> </w:t>
            </w:r>
            <w:r w:rsidRPr="00FA1E02">
              <w:rPr>
                <w:rFonts w:ascii="Times New Roman" w:hAnsi="Times New Roman" w:cs="Times New Roman"/>
                <w:bCs/>
                <w:sz w:val="24"/>
                <w:szCs w:val="24"/>
                <w:lang w:val="ru-RU" w:eastAsia="ru-RU"/>
              </w:rPr>
              <w:t>виконання</w:t>
            </w:r>
            <w:r w:rsidRPr="00FA1E02">
              <w:rPr>
                <w:rFonts w:ascii="Times New Roman" w:hAnsi="Times New Roman" w:cs="Times New Roman"/>
                <w:bCs/>
                <w:sz w:val="24"/>
                <w:szCs w:val="24"/>
                <w:lang w:eastAsia="ru-RU"/>
              </w:rPr>
              <w:t xml:space="preserve"> </w:t>
            </w:r>
            <w:r w:rsidRPr="00FA1E02">
              <w:rPr>
                <w:rFonts w:ascii="Times New Roman" w:hAnsi="Times New Roman" w:cs="Times New Roman"/>
                <w:bCs/>
                <w:sz w:val="24"/>
                <w:szCs w:val="24"/>
                <w:lang w:val="ru-RU" w:eastAsia="ru-RU"/>
              </w:rPr>
              <w:t>аналогічного</w:t>
            </w:r>
            <w:r w:rsidRPr="00FA1E02">
              <w:rPr>
                <w:rFonts w:ascii="Times New Roman" w:hAnsi="Times New Roman" w:cs="Times New Roman"/>
                <w:bCs/>
                <w:sz w:val="24"/>
                <w:szCs w:val="24"/>
                <w:lang w:eastAsia="ru-RU"/>
              </w:rPr>
              <w:t xml:space="preserve"> (аналогічних)</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 xml:space="preserve">за предметом закупівлі договору (договорів). У разі зазначення  у довідці </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п</w:t>
            </w:r>
            <w:r w:rsidRPr="00FA1E02">
              <w:rPr>
                <w:rFonts w:ascii="Times New Roman" w:hAnsi="Times New Roman" w:cs="Times New Roman"/>
                <w:bCs/>
                <w:sz w:val="24"/>
                <w:szCs w:val="24"/>
                <w:lang w:val="ru-RU" w:eastAsia="ru-RU"/>
              </w:rPr>
              <w:t>ро</w:t>
            </w:r>
            <w:r w:rsidRPr="00FA1E02">
              <w:rPr>
                <w:rFonts w:ascii="Times New Roman" w:hAnsi="Times New Roman" w:cs="Times New Roman"/>
                <w:bCs/>
                <w:sz w:val="24"/>
                <w:szCs w:val="24"/>
                <w:lang w:eastAsia="ru-RU"/>
              </w:rPr>
              <w:t xml:space="preserve"> </w:t>
            </w:r>
            <w:r w:rsidRPr="00FA1E02">
              <w:rPr>
                <w:rFonts w:ascii="Times New Roman" w:hAnsi="Times New Roman" w:cs="Times New Roman"/>
                <w:bCs/>
                <w:sz w:val="24"/>
                <w:szCs w:val="24"/>
                <w:lang w:val="ru-RU" w:eastAsia="ru-RU"/>
              </w:rPr>
              <w:t>виконання</w:t>
            </w:r>
            <w:r w:rsidRPr="00FA1E02">
              <w:rPr>
                <w:rFonts w:ascii="Times New Roman" w:hAnsi="Times New Roman" w:cs="Times New Roman"/>
                <w:bCs/>
                <w:sz w:val="24"/>
                <w:szCs w:val="24"/>
                <w:lang w:eastAsia="ru-RU"/>
              </w:rPr>
              <w:t xml:space="preserve"> </w:t>
            </w:r>
            <w:r w:rsidRPr="00FA1E02">
              <w:rPr>
                <w:rFonts w:ascii="Times New Roman" w:hAnsi="Times New Roman" w:cs="Times New Roman"/>
                <w:bCs/>
                <w:sz w:val="24"/>
                <w:szCs w:val="24"/>
                <w:lang w:val="ru-RU" w:eastAsia="ru-RU"/>
              </w:rPr>
              <w:t>аналогічного</w:t>
            </w:r>
            <w:r w:rsidRPr="00FA1E02">
              <w:rPr>
                <w:rFonts w:ascii="Times New Roman" w:hAnsi="Times New Roman" w:cs="Times New Roman"/>
                <w:bCs/>
                <w:sz w:val="24"/>
                <w:szCs w:val="24"/>
                <w:lang w:eastAsia="ru-RU"/>
              </w:rPr>
              <w:t xml:space="preserve"> (аналогічних)</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за предметом закупівлі договору (договорів)</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Cs/>
                <w:sz w:val="24"/>
                <w:szCs w:val="24"/>
                <w:lang w:eastAsia="ru-RU"/>
              </w:rPr>
              <w:t xml:space="preserve">декількох договорів лист (и) – відгук (и) надається (ються) на один, декілька чи на всі договори.  </w:t>
            </w:r>
          </w:p>
          <w:p w14:paraId="7FE30293" w14:textId="77777777" w:rsidR="006E4EC9" w:rsidRPr="00FA1E02" w:rsidRDefault="006E4EC9" w:rsidP="009F0683">
            <w:pPr>
              <w:tabs>
                <w:tab w:val="left" w:pos="180"/>
              </w:tabs>
              <w:spacing w:after="0" w:line="240" w:lineRule="auto"/>
              <w:jc w:val="both"/>
              <w:rPr>
                <w:rFonts w:ascii="Times New Roman" w:hAnsi="Times New Roman" w:cs="Times New Roman"/>
                <w:b/>
                <w:sz w:val="24"/>
                <w:szCs w:val="24"/>
                <w:lang w:val="ru-RU" w:eastAsia="ru-RU"/>
              </w:rPr>
            </w:pPr>
            <w:r w:rsidRPr="00FA1E02">
              <w:rPr>
                <w:rFonts w:ascii="Times New Roman" w:hAnsi="Times New Roman" w:cs="Times New Roman"/>
                <w:b/>
                <w:bCs/>
                <w:i/>
                <w:iCs/>
                <w:sz w:val="24"/>
                <w:szCs w:val="24"/>
                <w:u w:val="single"/>
                <w:lang w:eastAsia="ru-RU"/>
              </w:rPr>
              <w:t>* Аналогічним вважається договір щодо закупівлі б</w:t>
            </w:r>
            <w:r w:rsidRPr="00FA1E02">
              <w:rPr>
                <w:rFonts w:ascii="Times New Roman" w:hAnsi="Times New Roman" w:cs="Times New Roman"/>
                <w:b/>
                <w:bCs/>
                <w:i/>
                <w:iCs/>
                <w:sz w:val="24"/>
                <w:szCs w:val="24"/>
                <w:u w:val="single"/>
                <w:lang w:val="ru-RU" w:eastAsia="ru-RU"/>
              </w:rPr>
              <w:t>ензину А-95 та/або дизельного палива та/або г</w:t>
            </w:r>
            <w:r w:rsidRPr="00FA1E02">
              <w:rPr>
                <w:rFonts w:ascii="Times New Roman" w:hAnsi="Times New Roman" w:cs="Times New Roman"/>
                <w:b/>
                <w:bCs/>
                <w:i/>
                <w:iCs/>
                <w:sz w:val="24"/>
                <w:szCs w:val="24"/>
                <w:u w:val="single"/>
                <w:lang w:eastAsia="ru-RU"/>
              </w:rPr>
              <w:t xml:space="preserve">азу скрапленого автомобільного, укладений протягом останніх 3-х років. </w:t>
            </w:r>
          </w:p>
        </w:tc>
      </w:tr>
    </w:tbl>
    <w:p w14:paraId="3EB98BE6" w14:textId="77777777" w:rsidR="006E4EC9" w:rsidRDefault="006E4EC9"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p>
    <w:p w14:paraId="6FE4D847" w14:textId="77777777" w:rsidR="006E4EC9" w:rsidRDefault="006E4EC9"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p>
    <w:p w14:paraId="2B471070" w14:textId="6F38C4DA" w:rsidR="000C6585" w:rsidRDefault="000C6585"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r w:rsidRPr="00E34F36">
        <w:rPr>
          <w:rFonts w:ascii="Times New Roman" w:hAnsi="Times New Roman" w:cs="Times New Roman"/>
          <w:i/>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1CD56D" w14:textId="77777777" w:rsidR="00986B17" w:rsidRPr="00E34F36" w:rsidRDefault="00986B17"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p>
    <w:p w14:paraId="604E70CD" w14:textId="77777777" w:rsidR="000C6585" w:rsidRPr="00E34F36" w:rsidRDefault="000C6585" w:rsidP="00E34F36">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eastAsia="ru-RU"/>
        </w:rPr>
      </w:pPr>
    </w:p>
    <w:p w14:paraId="3C4A59B1" w14:textId="77777777" w:rsidR="000C6585" w:rsidRDefault="000C6585" w:rsidP="00E34F36">
      <w:pPr>
        <w:shd w:val="clear" w:color="auto" w:fill="FFFFFF"/>
        <w:spacing w:after="0" w:line="240" w:lineRule="auto"/>
        <w:jc w:val="both"/>
        <w:rPr>
          <w:rFonts w:ascii="Times New Roman" w:hAnsi="Times New Roman" w:cs="Times New Roman"/>
          <w:sz w:val="24"/>
          <w:szCs w:val="24"/>
          <w:lang w:eastAsia="ru-RU"/>
        </w:rPr>
      </w:pPr>
      <w:bookmarkStart w:id="13" w:name="_Hlk150416655"/>
      <w:r w:rsidRPr="00E34F36">
        <w:rPr>
          <w:rFonts w:ascii="Times New Roman" w:eastAsia="Times New Roman" w:hAnsi="Times New Roman" w:cs="Times New Roman"/>
          <w:b/>
          <w:sz w:val="24"/>
          <w:szCs w:val="24"/>
        </w:rPr>
        <w:t xml:space="preserve">Таблиця 2. Перелік інших документів та інформації </w:t>
      </w:r>
      <w:r w:rsidRPr="00E34F36">
        <w:rPr>
          <w:rFonts w:ascii="Times New Roman" w:eastAsia="Times New Roman" w:hAnsi="Times New Roman" w:cs="Times New Roman"/>
          <w:b/>
          <w:sz w:val="24"/>
          <w:szCs w:val="24"/>
          <w:lang w:val="ru-RU"/>
        </w:rPr>
        <w:t>встановлен</w:t>
      </w:r>
      <w:r w:rsidRPr="00E34F36">
        <w:rPr>
          <w:rFonts w:ascii="Times New Roman" w:eastAsia="Times New Roman" w:hAnsi="Times New Roman" w:cs="Times New Roman"/>
          <w:b/>
          <w:sz w:val="24"/>
          <w:szCs w:val="24"/>
        </w:rPr>
        <w:t>их</w:t>
      </w:r>
      <w:r w:rsidRPr="00E34F36">
        <w:rPr>
          <w:rFonts w:ascii="Times New Roman" w:eastAsia="Times New Roman" w:hAnsi="Times New Roman" w:cs="Times New Roman"/>
          <w:b/>
          <w:sz w:val="24"/>
          <w:szCs w:val="24"/>
          <w:lang w:val="ru-RU"/>
        </w:rPr>
        <w:t xml:space="preserve"> відповідно до законодавства (для УЧАСНИКІВ — юридичних осіб, фізичних осіб та фізичних осіб — підприємців)</w:t>
      </w:r>
      <w:r w:rsidRPr="00E34F36">
        <w:rPr>
          <w:rFonts w:ascii="Times New Roman" w:eastAsia="Times New Roman" w:hAnsi="Times New Roman" w:cs="Times New Roman"/>
          <w:b/>
          <w:sz w:val="24"/>
          <w:szCs w:val="24"/>
        </w:rPr>
        <w:t>, які УЧАСНИК повинен надати у складі своєї тендерної пропозиції:</w:t>
      </w:r>
      <w:r w:rsidRPr="00E34F36">
        <w:rPr>
          <w:rFonts w:ascii="Times New Roman" w:hAnsi="Times New Roman" w:cs="Times New Roman"/>
          <w:sz w:val="24"/>
          <w:szCs w:val="24"/>
          <w:lang w:eastAsia="ru-RU"/>
        </w:rPr>
        <w:t xml:space="preserve"> </w:t>
      </w:r>
    </w:p>
    <w:bookmarkEnd w:id="13"/>
    <w:p w14:paraId="299A89D0" w14:textId="77777777" w:rsidR="00986B17" w:rsidRDefault="00986B17" w:rsidP="00E34F36">
      <w:pPr>
        <w:shd w:val="clear" w:color="auto" w:fill="FFFFFF"/>
        <w:spacing w:after="0" w:line="240" w:lineRule="auto"/>
        <w:jc w:val="both"/>
        <w:rPr>
          <w:rFonts w:ascii="Times New Roman" w:hAnsi="Times New Roman" w:cs="Times New Roman"/>
          <w:sz w:val="24"/>
          <w:szCs w:val="24"/>
          <w:lang w:eastAsia="ru-RU"/>
        </w:rPr>
      </w:pPr>
    </w:p>
    <w:tbl>
      <w:tblPr>
        <w:tblW w:w="10207" w:type="dxa"/>
        <w:tblInd w:w="-294" w:type="dxa"/>
        <w:tblLayout w:type="fixed"/>
        <w:tblLook w:val="0400" w:firstRow="0" w:lastRow="0" w:firstColumn="0" w:lastColumn="0" w:noHBand="0" w:noVBand="1"/>
      </w:tblPr>
      <w:tblGrid>
        <w:gridCol w:w="568"/>
        <w:gridCol w:w="9639"/>
      </w:tblGrid>
      <w:tr w:rsidR="00986B17" w:rsidRPr="00986B17" w14:paraId="1FA0EF0E" w14:textId="77777777" w:rsidTr="00986B17">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69D65" w14:textId="77777777" w:rsidR="00986B17" w:rsidRPr="00986B17" w:rsidRDefault="00986B17" w:rsidP="00986B17">
            <w:pPr>
              <w:spacing w:after="0" w:line="240" w:lineRule="auto"/>
              <w:ind w:left="100"/>
              <w:jc w:val="center"/>
              <w:rPr>
                <w:rFonts w:ascii="Times New Roman" w:eastAsia="Times New Roman" w:hAnsi="Times New Roman" w:cs="Times New Roman"/>
                <w:sz w:val="24"/>
                <w:szCs w:val="24"/>
                <w:lang w:val="ru-RU"/>
              </w:rPr>
            </w:pPr>
            <w:r w:rsidRPr="00986B17">
              <w:rPr>
                <w:rFonts w:ascii="Times New Roman" w:eastAsia="Times New Roman" w:hAnsi="Times New Roman" w:cs="Times New Roman"/>
                <w:b/>
                <w:color w:val="000000"/>
                <w:sz w:val="24"/>
                <w:szCs w:val="24"/>
                <w:lang w:val="ru-RU"/>
              </w:rPr>
              <w:t>Інші документи від Учасника</w:t>
            </w:r>
            <w:r w:rsidRPr="00986B17">
              <w:rPr>
                <w:rFonts w:ascii="Times New Roman" w:eastAsia="Times New Roman" w:hAnsi="Times New Roman" w:cs="Times New Roman"/>
                <w:b/>
                <w:color w:val="000000"/>
                <w:sz w:val="24"/>
                <w:szCs w:val="24"/>
              </w:rPr>
              <w:t>**</w:t>
            </w:r>
            <w:r w:rsidRPr="00986B17">
              <w:rPr>
                <w:rFonts w:ascii="Times New Roman" w:eastAsia="Times New Roman" w:hAnsi="Times New Roman" w:cs="Times New Roman"/>
                <w:b/>
                <w:color w:val="000000"/>
                <w:sz w:val="24"/>
                <w:szCs w:val="24"/>
                <w:lang w:val="ru-RU"/>
              </w:rPr>
              <w:t>:</w:t>
            </w:r>
          </w:p>
        </w:tc>
      </w:tr>
      <w:tr w:rsidR="00986B17" w:rsidRPr="00986B17" w14:paraId="465DF5DF" w14:textId="77777777" w:rsidTr="0087546F">
        <w:trPr>
          <w:trHeight w:val="59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AADF" w14:textId="77777777" w:rsidR="00986B17" w:rsidRPr="00986B17" w:rsidRDefault="00986B17" w:rsidP="00986B17">
            <w:pPr>
              <w:spacing w:after="0" w:line="240" w:lineRule="auto"/>
              <w:rPr>
                <w:rFonts w:ascii="Times New Roman" w:eastAsia="Times New Roman" w:hAnsi="Times New Roman" w:cs="Times New Roman"/>
                <w:bCs/>
                <w:color w:val="000000"/>
                <w:sz w:val="24"/>
                <w:szCs w:val="24"/>
              </w:rPr>
            </w:pPr>
            <w:r w:rsidRPr="00986B17">
              <w:rPr>
                <w:rFonts w:ascii="Times New Roman" w:eastAsia="Times New Roman" w:hAnsi="Times New Roman" w:cs="Times New Roman"/>
                <w:bCs/>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07E7" w14:textId="6550B175" w:rsidR="00986B17" w:rsidRPr="00986B17" w:rsidRDefault="0087546F" w:rsidP="0087546F">
            <w:pPr>
              <w:spacing w:after="0" w:line="240" w:lineRule="auto"/>
              <w:ind w:left="157" w:right="185"/>
              <w:contextualSpacing/>
              <w:jc w:val="both"/>
              <w:rPr>
                <w:rFonts w:ascii="Times New Roman" w:hAnsi="Times New Roman" w:cs="Times New Roman"/>
                <w:sz w:val="24"/>
                <w:szCs w:val="24"/>
                <w:lang w:eastAsia="ru-RU"/>
              </w:rPr>
            </w:pPr>
            <w:r w:rsidRPr="0087546F">
              <w:rPr>
                <w:rFonts w:ascii="Times New Roman" w:hAnsi="Times New Roman" w:cs="Times New Roman"/>
                <w:sz w:val="24"/>
                <w:szCs w:val="24"/>
                <w:lang w:val="ru-RU"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86B17" w:rsidRPr="00986B17" w14:paraId="5B5FE99D" w14:textId="77777777" w:rsidTr="008754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E3465" w14:textId="77777777" w:rsidR="00986B17" w:rsidRPr="00986B17" w:rsidRDefault="00986B17" w:rsidP="00986B17">
            <w:pPr>
              <w:spacing w:before="240"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8E24" w14:textId="77777777" w:rsidR="0087546F" w:rsidRPr="0087546F" w:rsidRDefault="0087546F" w:rsidP="0087546F">
            <w:pPr>
              <w:spacing w:after="0" w:line="240" w:lineRule="auto"/>
              <w:ind w:left="100" w:right="120" w:hanging="20"/>
              <w:jc w:val="both"/>
              <w:rPr>
                <w:rFonts w:ascii="Times New Roman" w:eastAsia="Times New Roman" w:hAnsi="Times New Roman" w:cs="Times New Roman"/>
                <w:i/>
                <w:color w:val="000000"/>
                <w:sz w:val="24"/>
                <w:szCs w:val="24"/>
                <w:lang w:val="ru-RU"/>
              </w:rPr>
            </w:pPr>
            <w:r w:rsidRPr="0087546F">
              <w:rPr>
                <w:rFonts w:ascii="Times New Roman" w:eastAsia="Times New Roman" w:hAnsi="Times New Roman" w:cs="Times New Roman"/>
                <w:color w:val="000000"/>
                <w:sz w:val="24"/>
                <w:szCs w:val="24"/>
                <w:lang w:val="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546F">
              <w:rPr>
                <w:rFonts w:ascii="Times New Roman" w:eastAsia="Times New Roman" w:hAnsi="Times New Roman" w:cs="Times New Roman"/>
                <w:i/>
                <w:color w:val="000000"/>
                <w:sz w:val="24"/>
                <w:szCs w:val="24"/>
                <w:lang w:val="ru-RU"/>
              </w:rPr>
              <w:t xml:space="preserve">Замість довідки довільної форми учасник може надати чинну ліцензію або документ дозвільного характеру. </w:t>
            </w:r>
          </w:p>
          <w:p w14:paraId="4ECAF683" w14:textId="1235BBE5" w:rsidR="00986B17" w:rsidRPr="00986B17" w:rsidRDefault="0087546F" w:rsidP="0087546F">
            <w:pPr>
              <w:spacing w:after="0" w:line="240" w:lineRule="auto"/>
              <w:ind w:left="80" w:right="120"/>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i/>
                <w:color w:val="000000"/>
                <w:sz w:val="24"/>
                <w:szCs w:val="24"/>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86B17" w:rsidRPr="00986B17" w14:paraId="1685CB35" w14:textId="77777777" w:rsidTr="008754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06B4" w14:textId="77777777" w:rsidR="00986B17" w:rsidRPr="00986B17" w:rsidRDefault="00986B17" w:rsidP="00986B17">
            <w:pPr>
              <w:spacing w:before="240"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A9DAD" w14:textId="14984158" w:rsidR="0087546F" w:rsidRPr="0087546F" w:rsidRDefault="0087546F" w:rsidP="0087546F">
            <w:pPr>
              <w:spacing w:after="0" w:line="240" w:lineRule="auto"/>
              <w:ind w:left="12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D843F7">
              <w:rPr>
                <w:rFonts w:ascii="Times New Roman" w:eastAsia="Times New Roman" w:hAnsi="Times New Roman" w:cs="Times New Roman"/>
                <w:bCs/>
                <w:color w:val="000000"/>
                <w:sz w:val="24"/>
                <w:szCs w:val="24"/>
                <w:lang w:val="ru-RU"/>
              </w:rPr>
              <w:t xml:space="preserve"> /</w:t>
            </w:r>
            <w:r w:rsidR="00D843F7" w:rsidRPr="00D843F7">
              <w:rPr>
                <w:rFonts w:ascii="Times New Roman" w:eastAsia="Times New Roman" w:hAnsi="Times New Roman" w:cs="Times New Roman"/>
                <w:color w:val="00B050"/>
                <w:highlight w:val="white"/>
                <w:lang w:val="ru-RU"/>
              </w:rPr>
              <w:t xml:space="preserve"> </w:t>
            </w:r>
            <w:r w:rsidR="00D843F7" w:rsidRPr="00D843F7">
              <w:rPr>
                <w:rFonts w:ascii="Times New Roman" w:eastAsia="Times New Roman" w:hAnsi="Times New Roman" w:cs="Times New Roman"/>
                <w:bCs/>
                <w:color w:val="000000"/>
                <w:sz w:val="24"/>
                <w:szCs w:val="24"/>
                <w:lang w:val="ru-RU"/>
              </w:rPr>
              <w:t>Ісламської Республіки Іран</w:t>
            </w:r>
            <w:r w:rsidRPr="0087546F">
              <w:rPr>
                <w:rFonts w:ascii="Times New Roman" w:eastAsia="Times New Roman" w:hAnsi="Times New Roman" w:cs="Times New Roman"/>
                <w:bCs/>
                <w:color w:val="000000"/>
                <w:sz w:val="24"/>
                <w:szCs w:val="24"/>
                <w:lang w:val="ru-RU"/>
              </w:rPr>
              <w:t xml:space="preserve"> та проживає на території України на законних підставах, учасник у складі тендерної пропозиції має надати стосовно таких осіб:</w:t>
            </w:r>
          </w:p>
          <w:p w14:paraId="5854306E"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en-US"/>
              </w:rPr>
            </w:pPr>
            <w:r w:rsidRPr="0087546F">
              <w:rPr>
                <w:rFonts w:ascii="Times New Roman" w:eastAsia="Times New Roman" w:hAnsi="Times New Roman" w:cs="Times New Roman"/>
                <w:bCs/>
                <w:color w:val="000000"/>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bCs/>
                <w:color w:val="000000"/>
                <w:sz w:val="24"/>
                <w:szCs w:val="24"/>
                <w:lang w:val="en-US"/>
              </w:rPr>
              <w:t xml:space="preserve"> </w:t>
            </w:r>
          </w:p>
          <w:p w14:paraId="1585F881" w14:textId="1DACC8A6" w:rsidR="0087546F" w:rsidRPr="0087546F" w:rsidRDefault="0087546F" w:rsidP="0087546F">
            <w:pPr>
              <w:spacing w:after="0" w:line="240" w:lineRule="auto"/>
              <w:ind w:left="100" w:right="120" w:hanging="20"/>
              <w:jc w:val="both"/>
              <w:rPr>
                <w:rFonts w:ascii="Times New Roman" w:eastAsia="Times New Roman" w:hAnsi="Times New Roman" w:cs="Times New Roman"/>
                <w:bCs/>
                <w:i/>
                <w:iCs/>
                <w:color w:val="000000"/>
                <w:sz w:val="24"/>
                <w:szCs w:val="24"/>
                <w:lang w:val="ru-RU"/>
              </w:rPr>
            </w:pPr>
            <w:r w:rsidRPr="0087546F">
              <w:rPr>
                <w:rFonts w:ascii="Times New Roman" w:eastAsia="Times New Roman" w:hAnsi="Times New Roman" w:cs="Times New Roman"/>
                <w:bCs/>
                <w:i/>
                <w:iCs/>
                <w:color w:val="000000"/>
                <w:sz w:val="24"/>
                <w:szCs w:val="24"/>
              </w:rPr>
              <w:t>а</w:t>
            </w:r>
            <w:r w:rsidRPr="0087546F">
              <w:rPr>
                <w:rFonts w:ascii="Times New Roman" w:eastAsia="Times New Roman" w:hAnsi="Times New Roman" w:cs="Times New Roman"/>
                <w:bCs/>
                <w:i/>
                <w:iCs/>
                <w:color w:val="000000"/>
                <w:sz w:val="24"/>
                <w:szCs w:val="24"/>
                <w:lang w:val="ru-RU"/>
              </w:rPr>
              <w:t>бо</w:t>
            </w:r>
          </w:p>
          <w:p w14:paraId="18153FAE"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біженця чи документ, що підтверджує надання притулку в Україні,</w:t>
            </w:r>
            <w:r>
              <w:rPr>
                <w:rFonts w:ascii="Times New Roman" w:eastAsia="Times New Roman" w:hAnsi="Times New Roman" w:cs="Times New Roman"/>
                <w:bCs/>
                <w:color w:val="000000"/>
                <w:sz w:val="24"/>
                <w:szCs w:val="24"/>
                <w:lang w:val="ru-RU"/>
              </w:rPr>
              <w:t xml:space="preserve"> </w:t>
            </w:r>
          </w:p>
          <w:p w14:paraId="1AD6C455" w14:textId="3C36A99A"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14:paraId="2C5E02EC" w14:textId="77777777"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особи, яка потребує додаткового захисту в Україні,</w:t>
            </w:r>
            <w:r w:rsidRPr="0087546F">
              <w:rPr>
                <w:rFonts w:ascii="Times New Roman" w:eastAsia="Times New Roman" w:hAnsi="Times New Roman" w:cs="Times New Roman"/>
                <w:bCs/>
                <w:i/>
                <w:color w:val="000000"/>
                <w:sz w:val="24"/>
                <w:szCs w:val="24"/>
                <w:lang w:val="ru-RU"/>
              </w:rPr>
              <w:t xml:space="preserve"> </w:t>
            </w:r>
          </w:p>
          <w:p w14:paraId="597553B4" w14:textId="0519083F"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14:paraId="0BF1F230" w14:textId="77777777"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особи, якій надано тимчасовий захист в Україні,</w:t>
            </w:r>
            <w:r w:rsidRPr="0087546F">
              <w:rPr>
                <w:rFonts w:ascii="Times New Roman" w:eastAsia="Times New Roman" w:hAnsi="Times New Roman" w:cs="Times New Roman"/>
                <w:bCs/>
                <w:i/>
                <w:color w:val="000000"/>
                <w:sz w:val="24"/>
                <w:szCs w:val="24"/>
                <w:lang w:val="ru-RU"/>
              </w:rPr>
              <w:t xml:space="preserve"> </w:t>
            </w:r>
          </w:p>
          <w:p w14:paraId="2540C7BA" w14:textId="413AE863"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14:paraId="7B346746"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AF6BA46"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p>
          <w:p w14:paraId="547704E4"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BD3BBE8"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Ухвалу слідчого судді, суду, щодо арешту активів,</w:t>
            </w:r>
          </w:p>
          <w:p w14:paraId="2FD573A0" w14:textId="64DCA432"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14:paraId="43AAE9F0" w14:textId="181BAA4D"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Нотаріально засвідчену копію згоди власника, щодо управління активами, а також:</w:t>
            </w:r>
          </w:p>
          <w:p w14:paraId="6F1A82E4" w14:textId="77777777" w:rsidR="0087546F" w:rsidRDefault="0087546F" w:rsidP="0087546F">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CDA28EE" w14:textId="161B49DF" w:rsidR="0087546F" w:rsidRDefault="0087546F" w:rsidP="0087546F">
            <w:pPr>
              <w:spacing w:after="0" w:line="240" w:lineRule="auto"/>
              <w:ind w:left="100" w:right="120" w:hanging="20"/>
              <w:jc w:val="both"/>
              <w:rPr>
                <w:rFonts w:ascii="Times New Roman" w:eastAsia="Times New Roman" w:hAnsi="Times New Roman" w:cs="Times New Roman"/>
                <w:bCs/>
                <w:i/>
                <w:color w:val="000000"/>
                <w:sz w:val="24"/>
                <w:szCs w:val="24"/>
                <w:lang w:val="ru-RU"/>
              </w:rPr>
            </w:pPr>
            <w:r>
              <w:rPr>
                <w:rFonts w:ascii="Times New Roman" w:eastAsia="Times New Roman" w:hAnsi="Times New Roman" w:cs="Times New Roman"/>
                <w:bCs/>
                <w:i/>
                <w:color w:val="000000"/>
                <w:sz w:val="24"/>
                <w:szCs w:val="24"/>
                <w:lang w:val="ru-RU"/>
              </w:rPr>
              <w:t>а</w:t>
            </w:r>
            <w:r w:rsidRPr="0087546F">
              <w:rPr>
                <w:rFonts w:ascii="Times New Roman" w:eastAsia="Times New Roman" w:hAnsi="Times New Roman" w:cs="Times New Roman"/>
                <w:bCs/>
                <w:i/>
                <w:color w:val="000000"/>
                <w:sz w:val="24"/>
                <w:szCs w:val="24"/>
                <w:lang w:val="ru-RU"/>
              </w:rPr>
              <w:t>бо</w:t>
            </w:r>
          </w:p>
          <w:p w14:paraId="26F8168C" w14:textId="38661FF3" w:rsidR="00986B17" w:rsidRPr="00986B17" w:rsidRDefault="0087546F" w:rsidP="0087546F">
            <w:pPr>
              <w:spacing w:after="0" w:line="240" w:lineRule="auto"/>
              <w:ind w:left="100" w:right="120" w:hanging="20"/>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bCs/>
                <w:color w:val="000000"/>
                <w:sz w:val="24"/>
                <w:szCs w:val="24"/>
                <w:lang w:val="ru-RU"/>
              </w:rPr>
              <w:lastRenderedPageBreak/>
              <w:t>• рішення Кабінету Міністрів України, щодо управління активами, на які накладено арешт у кримінальному провадженні.</w:t>
            </w:r>
          </w:p>
        </w:tc>
      </w:tr>
      <w:tr w:rsidR="006E4EC9" w:rsidRPr="00986B17" w14:paraId="693C30E9" w14:textId="77777777" w:rsidTr="008754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0D59" w14:textId="452D3F46" w:rsidR="006E4EC9" w:rsidRPr="00986B17" w:rsidRDefault="006E4EC9" w:rsidP="00986B17">
            <w:pPr>
              <w:spacing w:before="2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DFA67" w14:textId="2231DE7E" w:rsidR="006E4EC9" w:rsidRPr="0087546F" w:rsidRDefault="006E4EC9" w:rsidP="0087546F">
            <w:pPr>
              <w:spacing w:after="0" w:line="240" w:lineRule="auto"/>
              <w:ind w:left="120" w:right="120" w:hanging="20"/>
              <w:jc w:val="both"/>
              <w:rPr>
                <w:rFonts w:ascii="Times New Roman" w:eastAsia="Times New Roman" w:hAnsi="Times New Roman" w:cs="Times New Roman"/>
                <w:bCs/>
                <w:color w:val="000000"/>
                <w:sz w:val="24"/>
                <w:szCs w:val="24"/>
                <w:lang w:val="ru-RU"/>
              </w:rPr>
            </w:pPr>
            <w:bookmarkStart w:id="14" w:name="_Hlk93662491"/>
            <w:r w:rsidRPr="006E4EC9">
              <w:rPr>
                <w:rFonts w:ascii="Times New Roman" w:eastAsia="Times New Roman" w:hAnsi="Times New Roman" w:cs="Times New Roman"/>
                <w:bCs/>
                <w:color w:val="000000"/>
                <w:sz w:val="24"/>
                <w:szCs w:val="24"/>
              </w:rPr>
              <w:t>«П</w:t>
            </w:r>
            <w:r w:rsidRPr="006E4EC9">
              <w:rPr>
                <w:rFonts w:ascii="Times New Roman" w:eastAsia="Times New Roman" w:hAnsi="Times New Roman" w:cs="Times New Roman"/>
                <w:bCs/>
                <w:color w:val="000000"/>
                <w:sz w:val="24"/>
                <w:szCs w:val="24"/>
                <w:lang w:val="ru-RU"/>
              </w:rPr>
              <w:t>ропозиці</w:t>
            </w:r>
            <w:r w:rsidRPr="006E4EC9">
              <w:rPr>
                <w:rFonts w:ascii="Times New Roman" w:eastAsia="Times New Roman" w:hAnsi="Times New Roman" w:cs="Times New Roman"/>
                <w:bCs/>
                <w:color w:val="000000"/>
                <w:sz w:val="24"/>
                <w:szCs w:val="24"/>
              </w:rPr>
              <w:t>я»</w:t>
            </w:r>
            <w:r w:rsidRPr="006E4EC9">
              <w:rPr>
                <w:rFonts w:ascii="Times New Roman" w:eastAsia="Times New Roman" w:hAnsi="Times New Roman" w:cs="Times New Roman"/>
                <w:bCs/>
                <w:color w:val="000000"/>
                <w:sz w:val="24"/>
                <w:szCs w:val="24"/>
                <w:lang w:val="ru-RU"/>
              </w:rPr>
              <w:t xml:space="preserve">, яка може </w:t>
            </w:r>
            <w:r w:rsidRPr="006E4EC9">
              <w:rPr>
                <w:rFonts w:ascii="Times New Roman" w:eastAsia="Times New Roman" w:hAnsi="Times New Roman" w:cs="Times New Roman"/>
                <w:bCs/>
                <w:iCs/>
                <w:color w:val="000000"/>
                <w:sz w:val="24"/>
                <w:szCs w:val="24"/>
              </w:rPr>
              <w:t xml:space="preserve">надаватися за зазначеною нище формою (ПРОПОЗИЦІЯ) </w:t>
            </w:r>
            <w:r w:rsidRPr="006E4EC9">
              <w:rPr>
                <w:rFonts w:ascii="Times New Roman" w:eastAsia="Times New Roman" w:hAnsi="Times New Roman" w:cs="Times New Roman"/>
                <w:bCs/>
                <w:iCs/>
                <w:color w:val="000000"/>
                <w:sz w:val="24"/>
                <w:szCs w:val="24"/>
                <w:vertAlign w:val="superscript"/>
              </w:rPr>
              <w:t>1</w:t>
            </w:r>
            <w:r w:rsidRPr="006E4EC9">
              <w:rPr>
                <w:rFonts w:ascii="Times New Roman" w:eastAsia="Times New Roman" w:hAnsi="Times New Roman" w:cs="Times New Roman"/>
                <w:bCs/>
                <w:color w:val="000000"/>
                <w:sz w:val="24"/>
                <w:szCs w:val="24"/>
              </w:rPr>
              <w:t>.</w:t>
            </w:r>
            <w:bookmarkEnd w:id="14"/>
          </w:p>
        </w:tc>
      </w:tr>
    </w:tbl>
    <w:p w14:paraId="5D6FAB99" w14:textId="77777777" w:rsidR="006E4EC9" w:rsidRPr="006E4EC9" w:rsidRDefault="006E4EC9" w:rsidP="006E4EC9">
      <w:pPr>
        <w:spacing w:after="0" w:line="240" w:lineRule="auto"/>
        <w:ind w:left="-284"/>
        <w:jc w:val="both"/>
        <w:rPr>
          <w:rFonts w:ascii="Times New Roman" w:eastAsia="Times New Roman" w:hAnsi="Times New Roman" w:cs="Times New Roman"/>
          <w:bCs/>
          <w:i/>
          <w:iCs/>
          <w:sz w:val="24"/>
          <w:szCs w:val="24"/>
          <w:lang w:eastAsia="ru-RU"/>
        </w:rPr>
      </w:pPr>
      <w:r w:rsidRPr="006E4EC9">
        <w:rPr>
          <w:rFonts w:ascii="Times New Roman" w:eastAsia="Times New Roman" w:hAnsi="Times New Roman" w:cs="Times New Roman"/>
          <w:bCs/>
          <w:i/>
          <w:iCs/>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A7E112" w14:textId="77777777" w:rsidR="00EB0919" w:rsidRDefault="00EB0919" w:rsidP="00E4466C">
      <w:pPr>
        <w:spacing w:after="0" w:line="240" w:lineRule="auto"/>
        <w:ind w:firstLine="567"/>
        <w:jc w:val="right"/>
        <w:rPr>
          <w:rFonts w:ascii="Times New Roman" w:eastAsia="Times New Roman" w:hAnsi="Times New Roman" w:cs="Times New Roman"/>
          <w:b/>
          <w:sz w:val="24"/>
          <w:szCs w:val="24"/>
          <w:lang w:eastAsia="ru-RU"/>
        </w:rPr>
      </w:pPr>
    </w:p>
    <w:p w14:paraId="30F4B13E" w14:textId="77777777" w:rsidR="00EB0919" w:rsidRDefault="00EB0919" w:rsidP="00E4466C">
      <w:pPr>
        <w:spacing w:after="0" w:line="240" w:lineRule="auto"/>
        <w:ind w:firstLine="567"/>
        <w:jc w:val="right"/>
        <w:rPr>
          <w:rFonts w:ascii="Times New Roman" w:eastAsia="Times New Roman" w:hAnsi="Times New Roman" w:cs="Times New Roman"/>
          <w:b/>
          <w:sz w:val="24"/>
          <w:szCs w:val="24"/>
          <w:lang w:eastAsia="ru-RU"/>
        </w:rPr>
      </w:pPr>
    </w:p>
    <w:tbl>
      <w:tblPr>
        <w:tblStyle w:val="a4"/>
        <w:tblW w:w="10207" w:type="dxa"/>
        <w:tblInd w:w="-289" w:type="dxa"/>
        <w:tblLook w:val="04A0" w:firstRow="1" w:lastRow="0" w:firstColumn="1" w:lastColumn="0" w:noHBand="0" w:noVBand="1"/>
      </w:tblPr>
      <w:tblGrid>
        <w:gridCol w:w="10426"/>
      </w:tblGrid>
      <w:tr w:rsidR="006E4EC9" w:rsidRPr="00FA1E02" w14:paraId="261DDB0D" w14:textId="77777777" w:rsidTr="009F0683">
        <w:tc>
          <w:tcPr>
            <w:tcW w:w="10207" w:type="dxa"/>
          </w:tcPr>
          <w:p w14:paraId="4F48D6C6" w14:textId="77777777" w:rsidR="006E4EC9" w:rsidRPr="00FA1E02" w:rsidRDefault="006E4EC9" w:rsidP="009F0683">
            <w:pPr>
              <w:shd w:val="clear" w:color="auto" w:fill="FFFFFF"/>
              <w:jc w:val="center"/>
              <w:rPr>
                <w:rFonts w:ascii="Times New Roman" w:hAnsi="Times New Roman" w:cs="Times New Roman"/>
                <w:b/>
                <w:bCs/>
                <w:sz w:val="24"/>
                <w:szCs w:val="24"/>
                <w:lang w:eastAsia="ru-RU"/>
              </w:rPr>
            </w:pPr>
            <w:r w:rsidRPr="00FA1E02">
              <w:rPr>
                <w:rFonts w:ascii="Times New Roman" w:hAnsi="Times New Roman" w:cs="Times New Roman"/>
                <w:b/>
                <w:bCs/>
                <w:sz w:val="24"/>
                <w:szCs w:val="24"/>
                <w:vertAlign w:val="superscript"/>
                <w:lang w:val="ru-RU" w:eastAsia="ru-RU"/>
              </w:rPr>
              <w:t>1</w:t>
            </w:r>
            <w:r>
              <w:rPr>
                <w:rFonts w:ascii="Times New Roman" w:hAnsi="Times New Roman" w:cs="Times New Roman"/>
                <w:b/>
                <w:bCs/>
                <w:sz w:val="24"/>
                <w:szCs w:val="24"/>
                <w:lang w:val="ru-RU" w:eastAsia="ru-RU"/>
              </w:rPr>
              <w:t xml:space="preserve"> </w:t>
            </w:r>
            <w:r w:rsidRPr="00FA1E02">
              <w:rPr>
                <w:rFonts w:ascii="Times New Roman" w:hAnsi="Times New Roman" w:cs="Times New Roman"/>
                <w:b/>
                <w:bCs/>
                <w:sz w:val="24"/>
                <w:szCs w:val="24"/>
                <w:lang w:val="ru-RU" w:eastAsia="ru-RU"/>
              </w:rPr>
              <w:t>ПРОПОЗИЦІЯ</w:t>
            </w:r>
          </w:p>
          <w:p w14:paraId="38643B3A"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r w:rsidRPr="00FA1E02">
              <w:rPr>
                <w:rFonts w:ascii="Times New Roman" w:hAnsi="Times New Roman" w:cs="Times New Roman"/>
                <w:sz w:val="24"/>
                <w:szCs w:val="24"/>
                <w:lang w:val="ru-RU" w:eastAsia="ru-RU"/>
              </w:rPr>
              <w:t>Ми</w:t>
            </w:r>
            <w:r w:rsidRPr="00FA1E02">
              <w:rPr>
                <w:rFonts w:ascii="Times New Roman" w:hAnsi="Times New Roman" w:cs="Times New Roman"/>
                <w:sz w:val="24"/>
                <w:szCs w:val="24"/>
                <w:lang w:eastAsia="ru-RU"/>
              </w:rPr>
              <w:t xml:space="preserve"> </w:t>
            </w:r>
            <w:r w:rsidRPr="00FA1E02">
              <w:rPr>
                <w:rFonts w:ascii="Times New Roman" w:hAnsi="Times New Roman" w:cs="Times New Roman"/>
                <w:sz w:val="24"/>
                <w:szCs w:val="24"/>
                <w:lang w:val="ru-RU" w:eastAsia="ru-RU"/>
              </w:rPr>
              <w:t xml:space="preserve">(Я), </w:t>
            </w:r>
            <w:r w:rsidRPr="00FA1E02">
              <w:rPr>
                <w:rFonts w:ascii="Times New Roman" w:hAnsi="Times New Roman" w:cs="Times New Roman"/>
                <w:b/>
                <w:i/>
                <w:sz w:val="24"/>
                <w:szCs w:val="24"/>
                <w:lang w:val="ru-RU" w:eastAsia="ru-RU"/>
              </w:rPr>
              <w:t>(</w:t>
            </w:r>
            <w:r w:rsidRPr="00FA1E02">
              <w:rPr>
                <w:rFonts w:ascii="Times New Roman" w:hAnsi="Times New Roman" w:cs="Times New Roman"/>
                <w:b/>
                <w:i/>
                <w:sz w:val="24"/>
                <w:szCs w:val="24"/>
                <w:u w:val="single"/>
                <w:lang w:val="ru-RU" w:eastAsia="ru-RU"/>
              </w:rPr>
              <w:t>назва Учасника</w:t>
            </w:r>
            <w:r w:rsidRPr="00FA1E02">
              <w:rPr>
                <w:rFonts w:ascii="Times New Roman" w:hAnsi="Times New Roman" w:cs="Times New Roman"/>
                <w:b/>
                <w:i/>
                <w:sz w:val="24"/>
                <w:szCs w:val="24"/>
                <w:lang w:val="ru-RU" w:eastAsia="ru-RU"/>
              </w:rPr>
              <w:t>)</w:t>
            </w:r>
            <w:r w:rsidRPr="00FA1E02">
              <w:rPr>
                <w:rFonts w:ascii="Times New Roman" w:hAnsi="Times New Roman" w:cs="Times New Roman"/>
                <w:sz w:val="24"/>
                <w:szCs w:val="24"/>
                <w:lang w:val="ru-RU" w:eastAsia="ru-RU"/>
              </w:rPr>
              <w:t xml:space="preserve">, надаємо (ю) свою пропозицію на участь </w:t>
            </w:r>
            <w:r w:rsidRPr="00FA1E02">
              <w:rPr>
                <w:rFonts w:ascii="Times New Roman" w:hAnsi="Times New Roman" w:cs="Times New Roman"/>
                <w:sz w:val="24"/>
                <w:szCs w:val="24"/>
                <w:lang w:eastAsia="ru-RU"/>
              </w:rPr>
              <w:t xml:space="preserve">у відкритих </w:t>
            </w:r>
            <w:r w:rsidRPr="00FA1E02">
              <w:rPr>
                <w:rFonts w:ascii="Times New Roman" w:hAnsi="Times New Roman" w:cs="Times New Roman"/>
                <w:sz w:val="24"/>
                <w:szCs w:val="24"/>
                <w:lang w:val="ru-RU" w:eastAsia="ru-RU"/>
              </w:rPr>
              <w:t>торгах на закупівлю:</w:t>
            </w:r>
            <w:r w:rsidRPr="00FA1E02">
              <w:rPr>
                <w:rFonts w:ascii="Times New Roman" w:hAnsi="Times New Roman" w:cs="Times New Roman"/>
                <w:bCs/>
                <w:sz w:val="24"/>
                <w:szCs w:val="24"/>
                <w:lang w:val="ru-RU" w:eastAsia="ru-RU"/>
              </w:rPr>
              <w:t xml:space="preserve"> </w:t>
            </w:r>
            <w:r w:rsidRPr="00FA1E02">
              <w:rPr>
                <w:rFonts w:ascii="Times New Roman" w:hAnsi="Times New Roman" w:cs="Times New Roman"/>
                <w:b/>
                <w:sz w:val="24"/>
                <w:szCs w:val="24"/>
                <w:lang w:val="ru-RU" w:eastAsia="ru-RU"/>
              </w:rPr>
              <w:t>Бензин А-95, дизельне паливо,</w:t>
            </w:r>
            <w:r w:rsidRPr="00FA1E02">
              <w:rPr>
                <w:rFonts w:ascii="Times New Roman" w:hAnsi="Times New Roman" w:cs="Times New Roman"/>
                <w:sz w:val="24"/>
                <w:szCs w:val="24"/>
                <w:lang w:val="ru-RU" w:eastAsia="ru-RU"/>
              </w:rPr>
              <w:t xml:space="preserve"> </w:t>
            </w:r>
            <w:r w:rsidRPr="00FA1E02">
              <w:rPr>
                <w:rFonts w:ascii="Times New Roman" w:hAnsi="Times New Roman" w:cs="Times New Roman"/>
                <w:b/>
                <w:sz w:val="24"/>
                <w:szCs w:val="24"/>
                <w:lang w:val="ru-RU" w:eastAsia="ru-RU"/>
              </w:rPr>
              <w:t>г</w:t>
            </w:r>
            <w:r w:rsidRPr="00FA1E02">
              <w:rPr>
                <w:rFonts w:ascii="Times New Roman" w:hAnsi="Times New Roman" w:cs="Times New Roman"/>
                <w:b/>
                <w:sz w:val="24"/>
                <w:szCs w:val="24"/>
                <w:lang w:eastAsia="ru-RU"/>
              </w:rPr>
              <w:t xml:space="preserve">аз скраплений автомобільний (ДК 021:2015: 09130000-9 Нафта і дистиляти) </w:t>
            </w:r>
            <w:r w:rsidRPr="00FA1E02">
              <w:rPr>
                <w:rFonts w:ascii="Times New Roman" w:hAnsi="Times New Roman" w:cs="Times New Roman"/>
                <w:sz w:val="24"/>
                <w:szCs w:val="24"/>
                <w:lang w:val="ru-RU" w:eastAsia="ru-RU"/>
              </w:rPr>
              <w:t>за наступними цінами:</w:t>
            </w:r>
          </w:p>
          <w:p w14:paraId="7840FCFA"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p>
          <w:tbl>
            <w:tblPr>
              <w:tblpPr w:leftFromText="180" w:rightFromText="180" w:vertAnchor="text" w:tblpXSpec="center" w:tblpY="1"/>
              <w:tblOverlap w:val="never"/>
              <w:tblW w:w="10200" w:type="dxa"/>
              <w:jc w:val="center"/>
              <w:tblLook w:val="0000" w:firstRow="0" w:lastRow="0" w:firstColumn="0" w:lastColumn="0" w:noHBand="0" w:noVBand="0"/>
            </w:tblPr>
            <w:tblGrid>
              <w:gridCol w:w="755"/>
              <w:gridCol w:w="1938"/>
              <w:gridCol w:w="1648"/>
              <w:gridCol w:w="1329"/>
              <w:gridCol w:w="2437"/>
              <w:gridCol w:w="2093"/>
            </w:tblGrid>
            <w:tr w:rsidR="006E4EC9" w:rsidRPr="00FA1E02" w14:paraId="2BD70FDD" w14:textId="77777777" w:rsidTr="009F0683">
              <w:trPr>
                <w:trHeight w:val="562"/>
                <w:jc w:val="center"/>
              </w:trPr>
              <w:tc>
                <w:tcPr>
                  <w:tcW w:w="755" w:type="dxa"/>
                  <w:tcBorders>
                    <w:top w:val="single" w:sz="4" w:space="0" w:color="auto"/>
                    <w:left w:val="single" w:sz="4" w:space="0" w:color="auto"/>
                    <w:bottom w:val="single" w:sz="4" w:space="0" w:color="auto"/>
                    <w:right w:val="single" w:sz="4" w:space="0" w:color="auto"/>
                  </w:tcBorders>
                  <w:noWrap/>
                  <w:vAlign w:val="center"/>
                </w:tcPr>
                <w:p w14:paraId="70360C03"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val="ru-RU" w:eastAsia="ru-RU"/>
                    </w:rPr>
                  </w:pPr>
                  <w:r w:rsidRPr="00FA1E02">
                    <w:rPr>
                      <w:rFonts w:ascii="Times New Roman" w:hAnsi="Times New Roman" w:cs="Times New Roman"/>
                      <w:b/>
                      <w:bCs/>
                      <w:sz w:val="24"/>
                      <w:szCs w:val="24"/>
                      <w:lang w:val="ru-RU" w:eastAsia="ru-RU"/>
                    </w:rPr>
                    <w:t>№</w:t>
                  </w:r>
                  <w:r w:rsidRPr="00FA1E02">
                    <w:rPr>
                      <w:rFonts w:ascii="Times New Roman" w:hAnsi="Times New Roman" w:cs="Times New Roman"/>
                      <w:b/>
                      <w:bCs/>
                      <w:sz w:val="24"/>
                      <w:szCs w:val="24"/>
                      <w:lang w:eastAsia="ru-RU"/>
                    </w:rPr>
                    <w:t xml:space="preserve"> </w:t>
                  </w:r>
                  <w:r w:rsidRPr="00FA1E02">
                    <w:rPr>
                      <w:rFonts w:ascii="Times New Roman" w:hAnsi="Times New Roman" w:cs="Times New Roman"/>
                      <w:b/>
                      <w:bCs/>
                      <w:sz w:val="24"/>
                      <w:szCs w:val="24"/>
                      <w:lang w:val="ru-RU" w:eastAsia="ru-RU"/>
                    </w:rPr>
                    <w:t>п/п</w:t>
                  </w:r>
                </w:p>
              </w:tc>
              <w:tc>
                <w:tcPr>
                  <w:tcW w:w="1938" w:type="dxa"/>
                  <w:tcBorders>
                    <w:top w:val="single" w:sz="4" w:space="0" w:color="auto"/>
                    <w:left w:val="nil"/>
                    <w:bottom w:val="single" w:sz="4" w:space="0" w:color="auto"/>
                    <w:right w:val="single" w:sz="4" w:space="0" w:color="auto"/>
                  </w:tcBorders>
                  <w:vAlign w:val="center"/>
                </w:tcPr>
                <w:p w14:paraId="6477BF68"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eastAsia="ru-RU"/>
                    </w:rPr>
                  </w:pPr>
                  <w:r w:rsidRPr="00FA1E02">
                    <w:rPr>
                      <w:rFonts w:ascii="Times New Roman" w:hAnsi="Times New Roman" w:cs="Times New Roman"/>
                      <w:b/>
                      <w:sz w:val="24"/>
                      <w:szCs w:val="24"/>
                      <w:lang w:val="ru-RU" w:eastAsia="ru-RU"/>
                    </w:rPr>
                    <w:t>Найменування</w:t>
                  </w:r>
                </w:p>
              </w:tc>
              <w:tc>
                <w:tcPr>
                  <w:tcW w:w="1648" w:type="dxa"/>
                  <w:tcBorders>
                    <w:top w:val="single" w:sz="4" w:space="0" w:color="auto"/>
                    <w:left w:val="single" w:sz="4" w:space="0" w:color="auto"/>
                    <w:bottom w:val="single" w:sz="4" w:space="0" w:color="auto"/>
                    <w:right w:val="single" w:sz="4" w:space="0" w:color="auto"/>
                  </w:tcBorders>
                  <w:vAlign w:val="center"/>
                </w:tcPr>
                <w:p w14:paraId="60F6DD69"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val="ru-RU" w:eastAsia="ru-RU"/>
                    </w:rPr>
                  </w:pPr>
                  <w:r w:rsidRPr="00FA1E02">
                    <w:rPr>
                      <w:rFonts w:ascii="Times New Roman" w:hAnsi="Times New Roman" w:cs="Times New Roman"/>
                      <w:b/>
                      <w:sz w:val="24"/>
                      <w:szCs w:val="24"/>
                      <w:lang w:val="ru-RU" w:eastAsia="ru-RU"/>
                    </w:rPr>
                    <w:t>Одиниця виміру</w:t>
                  </w:r>
                </w:p>
              </w:tc>
              <w:tc>
                <w:tcPr>
                  <w:tcW w:w="1329" w:type="dxa"/>
                  <w:tcBorders>
                    <w:top w:val="single" w:sz="4" w:space="0" w:color="auto"/>
                    <w:left w:val="single" w:sz="4" w:space="0" w:color="auto"/>
                    <w:bottom w:val="single" w:sz="4" w:space="0" w:color="auto"/>
                    <w:right w:val="single" w:sz="4" w:space="0" w:color="auto"/>
                  </w:tcBorders>
                  <w:vAlign w:val="center"/>
                </w:tcPr>
                <w:p w14:paraId="7998DCCF"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val="ru-RU" w:eastAsia="ru-RU"/>
                    </w:rPr>
                  </w:pPr>
                </w:p>
                <w:p w14:paraId="785BDEF7"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eastAsia="ru-RU"/>
                    </w:rPr>
                  </w:pPr>
                  <w:r w:rsidRPr="00FA1E02">
                    <w:rPr>
                      <w:rFonts w:ascii="Times New Roman" w:hAnsi="Times New Roman" w:cs="Times New Roman"/>
                      <w:b/>
                      <w:sz w:val="24"/>
                      <w:szCs w:val="24"/>
                      <w:lang w:val="ru-RU" w:eastAsia="ru-RU"/>
                    </w:rPr>
                    <w:t>Кількість</w:t>
                  </w:r>
                </w:p>
              </w:tc>
              <w:tc>
                <w:tcPr>
                  <w:tcW w:w="2437" w:type="dxa"/>
                  <w:tcBorders>
                    <w:top w:val="single" w:sz="4" w:space="0" w:color="auto"/>
                    <w:left w:val="nil"/>
                    <w:bottom w:val="single" w:sz="4" w:space="0" w:color="auto"/>
                    <w:right w:val="single" w:sz="4" w:space="0" w:color="auto"/>
                  </w:tcBorders>
                  <w:noWrap/>
                  <w:vAlign w:val="center"/>
                </w:tcPr>
                <w:p w14:paraId="7785ADFA" w14:textId="77777777" w:rsidR="006E4EC9" w:rsidRPr="00FA1E02" w:rsidRDefault="006E4EC9" w:rsidP="009F0683">
                  <w:pPr>
                    <w:shd w:val="clear" w:color="auto" w:fill="FFFFFF"/>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Ціна</w:t>
                  </w:r>
                </w:p>
                <w:p w14:paraId="5E704096" w14:textId="77777777" w:rsidR="006E4EC9" w:rsidRPr="00FA1E02" w:rsidRDefault="006E4EC9" w:rsidP="009F0683">
                  <w:pPr>
                    <w:shd w:val="clear" w:color="auto" w:fill="FFFFFF"/>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за одиницю*,</w:t>
                  </w:r>
                </w:p>
                <w:p w14:paraId="136AA292"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val="ru-RU" w:eastAsia="ru-RU"/>
                    </w:rPr>
                  </w:pPr>
                  <w:r w:rsidRPr="00FA1E02">
                    <w:rPr>
                      <w:rFonts w:ascii="Times New Roman" w:hAnsi="Times New Roman" w:cs="Times New Roman"/>
                      <w:b/>
                      <w:sz w:val="24"/>
                      <w:szCs w:val="24"/>
                      <w:lang w:eastAsia="ru-RU"/>
                    </w:rPr>
                    <w:t>грн. з ПДВ</w:t>
                  </w:r>
                </w:p>
              </w:tc>
              <w:tc>
                <w:tcPr>
                  <w:tcW w:w="2093" w:type="dxa"/>
                  <w:tcBorders>
                    <w:top w:val="single" w:sz="4" w:space="0" w:color="auto"/>
                    <w:left w:val="nil"/>
                    <w:bottom w:val="single" w:sz="4" w:space="0" w:color="auto"/>
                    <w:right w:val="single" w:sz="4" w:space="0" w:color="auto"/>
                  </w:tcBorders>
                  <w:noWrap/>
                  <w:vAlign w:val="center"/>
                </w:tcPr>
                <w:p w14:paraId="7CEB79FA" w14:textId="77777777" w:rsidR="006E4EC9" w:rsidRPr="00FA1E02" w:rsidRDefault="006E4EC9" w:rsidP="009F0683">
                  <w:pPr>
                    <w:shd w:val="clear" w:color="auto" w:fill="FFFFFF"/>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eastAsia="ru-RU"/>
                    </w:rPr>
                    <w:t>Загальна вартість*, грн.</w:t>
                  </w:r>
                </w:p>
                <w:p w14:paraId="70B35BD6" w14:textId="77777777" w:rsidR="006E4EC9" w:rsidRPr="00FA1E02" w:rsidRDefault="006E4EC9" w:rsidP="009F0683">
                  <w:pPr>
                    <w:shd w:val="clear" w:color="auto" w:fill="FFFFFF"/>
                    <w:spacing w:after="0" w:line="240" w:lineRule="auto"/>
                    <w:jc w:val="both"/>
                    <w:rPr>
                      <w:rFonts w:ascii="Times New Roman" w:hAnsi="Times New Roman" w:cs="Times New Roman"/>
                      <w:b/>
                      <w:bCs/>
                      <w:sz w:val="24"/>
                      <w:szCs w:val="24"/>
                      <w:lang w:val="ru-RU" w:eastAsia="ru-RU"/>
                    </w:rPr>
                  </w:pPr>
                  <w:r w:rsidRPr="00FA1E02">
                    <w:rPr>
                      <w:rFonts w:ascii="Times New Roman" w:hAnsi="Times New Roman" w:cs="Times New Roman"/>
                      <w:b/>
                      <w:sz w:val="24"/>
                      <w:szCs w:val="24"/>
                      <w:lang w:eastAsia="ru-RU"/>
                    </w:rPr>
                    <w:t>з ПДВ</w:t>
                  </w:r>
                </w:p>
              </w:tc>
            </w:tr>
            <w:tr w:rsidR="006E4EC9" w:rsidRPr="00FA1E02" w14:paraId="3F20FBAF" w14:textId="77777777" w:rsidTr="009F0683">
              <w:trPr>
                <w:trHeight w:val="190"/>
                <w:jc w:val="center"/>
              </w:trPr>
              <w:tc>
                <w:tcPr>
                  <w:tcW w:w="755" w:type="dxa"/>
                  <w:tcBorders>
                    <w:top w:val="single" w:sz="4" w:space="0" w:color="auto"/>
                    <w:left w:val="single" w:sz="4" w:space="0" w:color="auto"/>
                    <w:bottom w:val="single" w:sz="4" w:space="0" w:color="auto"/>
                    <w:right w:val="single" w:sz="4" w:space="0" w:color="auto"/>
                  </w:tcBorders>
                  <w:noWrap/>
                </w:tcPr>
                <w:p w14:paraId="74885325"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1</w:t>
                  </w:r>
                </w:p>
              </w:tc>
              <w:tc>
                <w:tcPr>
                  <w:tcW w:w="1938" w:type="dxa"/>
                  <w:tcBorders>
                    <w:top w:val="single" w:sz="4" w:space="0" w:color="auto"/>
                    <w:left w:val="nil"/>
                    <w:bottom w:val="single" w:sz="4" w:space="0" w:color="auto"/>
                    <w:right w:val="single" w:sz="4" w:space="0" w:color="auto"/>
                  </w:tcBorders>
                  <w:vAlign w:val="bottom"/>
                </w:tcPr>
                <w:p w14:paraId="2CEAA5AF"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Бензин А-95</w:t>
                  </w:r>
                </w:p>
              </w:tc>
              <w:tc>
                <w:tcPr>
                  <w:tcW w:w="1648" w:type="dxa"/>
                  <w:tcBorders>
                    <w:top w:val="single" w:sz="4" w:space="0" w:color="auto"/>
                    <w:left w:val="single" w:sz="4" w:space="0" w:color="auto"/>
                    <w:bottom w:val="single" w:sz="4" w:space="0" w:color="auto"/>
                    <w:right w:val="single" w:sz="4" w:space="0" w:color="auto"/>
                  </w:tcBorders>
                </w:tcPr>
                <w:p w14:paraId="40E2EC23"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л</w:t>
                  </w:r>
                </w:p>
              </w:tc>
              <w:tc>
                <w:tcPr>
                  <w:tcW w:w="1329" w:type="dxa"/>
                  <w:tcBorders>
                    <w:top w:val="single" w:sz="4" w:space="0" w:color="auto"/>
                    <w:left w:val="single" w:sz="4" w:space="0" w:color="auto"/>
                    <w:bottom w:val="single" w:sz="4" w:space="0" w:color="auto"/>
                    <w:right w:val="single" w:sz="4" w:space="0" w:color="auto"/>
                  </w:tcBorders>
                </w:tcPr>
                <w:p w14:paraId="5C89D214" w14:textId="5C772405" w:rsidR="006E4EC9" w:rsidRPr="00FA1E02" w:rsidRDefault="00EC5B33" w:rsidP="009F0683">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6E4EC9" w:rsidRPr="00FA1E0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006E4EC9" w:rsidRPr="00FA1E02">
                    <w:rPr>
                      <w:rFonts w:ascii="Times New Roman" w:hAnsi="Times New Roman" w:cs="Times New Roman"/>
                      <w:sz w:val="24"/>
                      <w:szCs w:val="24"/>
                      <w:lang w:eastAsia="ru-RU"/>
                    </w:rPr>
                    <w:t>00</w:t>
                  </w:r>
                </w:p>
              </w:tc>
              <w:tc>
                <w:tcPr>
                  <w:tcW w:w="2437" w:type="dxa"/>
                  <w:tcBorders>
                    <w:top w:val="single" w:sz="4" w:space="0" w:color="auto"/>
                    <w:left w:val="nil"/>
                    <w:bottom w:val="single" w:sz="4" w:space="0" w:color="auto"/>
                    <w:right w:val="single" w:sz="4" w:space="0" w:color="auto"/>
                  </w:tcBorders>
                  <w:noWrap/>
                </w:tcPr>
                <w:p w14:paraId="2E4D4187"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c>
                <w:tcPr>
                  <w:tcW w:w="2093" w:type="dxa"/>
                  <w:tcBorders>
                    <w:top w:val="single" w:sz="4" w:space="0" w:color="auto"/>
                    <w:left w:val="nil"/>
                    <w:bottom w:val="single" w:sz="4" w:space="0" w:color="auto"/>
                    <w:right w:val="single" w:sz="4" w:space="0" w:color="auto"/>
                  </w:tcBorders>
                  <w:noWrap/>
                </w:tcPr>
                <w:p w14:paraId="64D79FF9"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r>
            <w:tr w:rsidR="006E4EC9" w:rsidRPr="00FA1E02" w14:paraId="588CF172" w14:textId="77777777" w:rsidTr="009F0683">
              <w:trPr>
                <w:trHeight w:val="190"/>
                <w:jc w:val="center"/>
              </w:trPr>
              <w:tc>
                <w:tcPr>
                  <w:tcW w:w="755" w:type="dxa"/>
                  <w:tcBorders>
                    <w:top w:val="single" w:sz="4" w:space="0" w:color="auto"/>
                    <w:left w:val="single" w:sz="4" w:space="0" w:color="auto"/>
                    <w:bottom w:val="single" w:sz="4" w:space="0" w:color="auto"/>
                    <w:right w:val="single" w:sz="4" w:space="0" w:color="auto"/>
                  </w:tcBorders>
                  <w:noWrap/>
                </w:tcPr>
                <w:p w14:paraId="6F643573"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2</w:t>
                  </w:r>
                </w:p>
              </w:tc>
              <w:tc>
                <w:tcPr>
                  <w:tcW w:w="1938" w:type="dxa"/>
                  <w:tcBorders>
                    <w:top w:val="single" w:sz="4" w:space="0" w:color="auto"/>
                    <w:left w:val="nil"/>
                    <w:bottom w:val="single" w:sz="4" w:space="0" w:color="auto"/>
                    <w:right w:val="single" w:sz="4" w:space="0" w:color="auto"/>
                  </w:tcBorders>
                  <w:vAlign w:val="bottom"/>
                </w:tcPr>
                <w:p w14:paraId="7263648D"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val="ru-RU" w:eastAsia="ru-RU"/>
                    </w:rPr>
                    <w:t>Дизельне паливо</w:t>
                  </w:r>
                </w:p>
              </w:tc>
              <w:tc>
                <w:tcPr>
                  <w:tcW w:w="1648" w:type="dxa"/>
                  <w:tcBorders>
                    <w:top w:val="single" w:sz="4" w:space="0" w:color="auto"/>
                    <w:left w:val="single" w:sz="4" w:space="0" w:color="auto"/>
                    <w:bottom w:val="single" w:sz="4" w:space="0" w:color="auto"/>
                    <w:right w:val="single" w:sz="4" w:space="0" w:color="auto"/>
                  </w:tcBorders>
                </w:tcPr>
                <w:p w14:paraId="6A156517"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л</w:t>
                  </w:r>
                </w:p>
              </w:tc>
              <w:tc>
                <w:tcPr>
                  <w:tcW w:w="1329" w:type="dxa"/>
                  <w:tcBorders>
                    <w:top w:val="single" w:sz="4" w:space="0" w:color="auto"/>
                    <w:left w:val="single" w:sz="4" w:space="0" w:color="auto"/>
                    <w:bottom w:val="single" w:sz="4" w:space="0" w:color="auto"/>
                    <w:right w:val="single" w:sz="4" w:space="0" w:color="auto"/>
                  </w:tcBorders>
                </w:tcPr>
                <w:p w14:paraId="51D40489" w14:textId="0147A80D" w:rsidR="006E4EC9" w:rsidRPr="00FA1E02" w:rsidRDefault="00EC5B33" w:rsidP="009F0683">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6 8</w:t>
                  </w:r>
                  <w:r w:rsidR="006E4EC9" w:rsidRPr="00FA1E02">
                    <w:rPr>
                      <w:rFonts w:ascii="Times New Roman" w:hAnsi="Times New Roman" w:cs="Times New Roman"/>
                      <w:sz w:val="24"/>
                      <w:szCs w:val="24"/>
                      <w:lang w:eastAsia="ru-RU"/>
                    </w:rPr>
                    <w:t>00</w:t>
                  </w:r>
                </w:p>
              </w:tc>
              <w:tc>
                <w:tcPr>
                  <w:tcW w:w="2437" w:type="dxa"/>
                  <w:tcBorders>
                    <w:top w:val="single" w:sz="4" w:space="0" w:color="auto"/>
                    <w:left w:val="nil"/>
                    <w:bottom w:val="single" w:sz="4" w:space="0" w:color="auto"/>
                    <w:right w:val="single" w:sz="4" w:space="0" w:color="auto"/>
                  </w:tcBorders>
                  <w:noWrap/>
                </w:tcPr>
                <w:p w14:paraId="4DBEEC29"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c>
                <w:tcPr>
                  <w:tcW w:w="2093" w:type="dxa"/>
                  <w:tcBorders>
                    <w:top w:val="single" w:sz="4" w:space="0" w:color="auto"/>
                    <w:left w:val="nil"/>
                    <w:bottom w:val="single" w:sz="4" w:space="0" w:color="auto"/>
                    <w:right w:val="single" w:sz="4" w:space="0" w:color="auto"/>
                  </w:tcBorders>
                  <w:noWrap/>
                </w:tcPr>
                <w:p w14:paraId="3076CC6B"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r>
            <w:tr w:rsidR="006E4EC9" w:rsidRPr="00FA1E02" w14:paraId="3B44ACF2" w14:textId="77777777" w:rsidTr="009F0683">
              <w:trPr>
                <w:trHeight w:val="190"/>
                <w:jc w:val="center"/>
              </w:trPr>
              <w:tc>
                <w:tcPr>
                  <w:tcW w:w="755" w:type="dxa"/>
                  <w:tcBorders>
                    <w:top w:val="single" w:sz="4" w:space="0" w:color="auto"/>
                    <w:left w:val="single" w:sz="4" w:space="0" w:color="auto"/>
                    <w:bottom w:val="single" w:sz="4" w:space="0" w:color="auto"/>
                    <w:right w:val="single" w:sz="4" w:space="0" w:color="auto"/>
                  </w:tcBorders>
                  <w:noWrap/>
                </w:tcPr>
                <w:p w14:paraId="321794AE"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3</w:t>
                  </w:r>
                </w:p>
              </w:tc>
              <w:tc>
                <w:tcPr>
                  <w:tcW w:w="1938" w:type="dxa"/>
                  <w:tcBorders>
                    <w:top w:val="single" w:sz="4" w:space="0" w:color="auto"/>
                    <w:left w:val="nil"/>
                    <w:bottom w:val="single" w:sz="4" w:space="0" w:color="auto"/>
                    <w:right w:val="single" w:sz="4" w:space="0" w:color="auto"/>
                  </w:tcBorders>
                  <w:vAlign w:val="bottom"/>
                </w:tcPr>
                <w:p w14:paraId="4DAFB120"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r w:rsidRPr="00FA1E02">
                    <w:rPr>
                      <w:rFonts w:ascii="Times New Roman" w:hAnsi="Times New Roman" w:cs="Times New Roman"/>
                      <w:sz w:val="24"/>
                      <w:szCs w:val="24"/>
                      <w:lang w:eastAsia="ru-RU"/>
                    </w:rPr>
                    <w:t>Газ скраплений автомобільний</w:t>
                  </w:r>
                </w:p>
              </w:tc>
              <w:tc>
                <w:tcPr>
                  <w:tcW w:w="1648" w:type="dxa"/>
                  <w:tcBorders>
                    <w:top w:val="single" w:sz="4" w:space="0" w:color="auto"/>
                    <w:left w:val="single" w:sz="4" w:space="0" w:color="auto"/>
                    <w:bottom w:val="single" w:sz="4" w:space="0" w:color="auto"/>
                    <w:right w:val="single" w:sz="4" w:space="0" w:color="auto"/>
                  </w:tcBorders>
                </w:tcPr>
                <w:p w14:paraId="682AF143"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л</w:t>
                  </w:r>
                </w:p>
              </w:tc>
              <w:tc>
                <w:tcPr>
                  <w:tcW w:w="1329" w:type="dxa"/>
                  <w:tcBorders>
                    <w:top w:val="single" w:sz="4" w:space="0" w:color="auto"/>
                    <w:left w:val="single" w:sz="4" w:space="0" w:color="auto"/>
                    <w:bottom w:val="single" w:sz="4" w:space="0" w:color="auto"/>
                    <w:right w:val="single" w:sz="4" w:space="0" w:color="auto"/>
                  </w:tcBorders>
                </w:tcPr>
                <w:p w14:paraId="527692F9" w14:textId="5D865E7E" w:rsidR="006E4EC9" w:rsidRPr="00FA1E02" w:rsidRDefault="00EC5B33" w:rsidP="009F0683">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E4EC9" w:rsidRPr="00FA1E02">
                    <w:rPr>
                      <w:rFonts w:ascii="Times New Roman" w:hAnsi="Times New Roman" w:cs="Times New Roman"/>
                      <w:sz w:val="24"/>
                      <w:szCs w:val="24"/>
                      <w:lang w:eastAsia="ru-RU"/>
                    </w:rPr>
                    <w:t xml:space="preserve"> 000</w:t>
                  </w:r>
                </w:p>
              </w:tc>
              <w:tc>
                <w:tcPr>
                  <w:tcW w:w="2437" w:type="dxa"/>
                  <w:tcBorders>
                    <w:top w:val="single" w:sz="4" w:space="0" w:color="auto"/>
                    <w:left w:val="nil"/>
                    <w:bottom w:val="single" w:sz="4" w:space="0" w:color="auto"/>
                    <w:right w:val="single" w:sz="4" w:space="0" w:color="auto"/>
                  </w:tcBorders>
                  <w:noWrap/>
                </w:tcPr>
                <w:p w14:paraId="29F1290F"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c>
                <w:tcPr>
                  <w:tcW w:w="2093" w:type="dxa"/>
                  <w:tcBorders>
                    <w:top w:val="single" w:sz="4" w:space="0" w:color="auto"/>
                    <w:left w:val="nil"/>
                    <w:bottom w:val="single" w:sz="4" w:space="0" w:color="auto"/>
                    <w:right w:val="single" w:sz="4" w:space="0" w:color="auto"/>
                  </w:tcBorders>
                  <w:noWrap/>
                </w:tcPr>
                <w:p w14:paraId="23C0ECAF"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ru-RU" w:eastAsia="ru-RU"/>
                    </w:rPr>
                  </w:pPr>
                </w:p>
              </w:tc>
            </w:tr>
            <w:tr w:rsidR="006E4EC9" w:rsidRPr="00FA1E02" w14:paraId="5C324C7F" w14:textId="77777777" w:rsidTr="009F0683">
              <w:trPr>
                <w:trHeight w:val="265"/>
                <w:jc w:val="center"/>
              </w:trPr>
              <w:tc>
                <w:tcPr>
                  <w:tcW w:w="5670" w:type="dxa"/>
                  <w:gridSpan w:val="4"/>
                  <w:tcBorders>
                    <w:top w:val="single" w:sz="4" w:space="0" w:color="auto"/>
                    <w:left w:val="single" w:sz="4" w:space="0" w:color="auto"/>
                    <w:bottom w:val="single" w:sz="4" w:space="0" w:color="auto"/>
                    <w:right w:val="single" w:sz="4" w:space="0" w:color="auto"/>
                  </w:tcBorders>
                  <w:noWrap/>
                </w:tcPr>
                <w:p w14:paraId="54ABA2AB" w14:textId="77777777" w:rsidR="006E4EC9" w:rsidRPr="00FA1E02" w:rsidRDefault="006E4EC9" w:rsidP="009F0683">
                  <w:pPr>
                    <w:shd w:val="clear" w:color="auto" w:fill="FFFFFF"/>
                    <w:spacing w:after="0" w:line="240" w:lineRule="auto"/>
                    <w:jc w:val="both"/>
                    <w:rPr>
                      <w:rFonts w:ascii="Times New Roman" w:hAnsi="Times New Roman" w:cs="Times New Roman"/>
                      <w:b/>
                      <w:sz w:val="24"/>
                      <w:szCs w:val="24"/>
                      <w:lang w:eastAsia="ru-RU"/>
                    </w:rPr>
                  </w:pPr>
                  <w:r w:rsidRPr="00FA1E02">
                    <w:rPr>
                      <w:rFonts w:ascii="Times New Roman" w:hAnsi="Times New Roman" w:cs="Times New Roman"/>
                      <w:b/>
                      <w:sz w:val="24"/>
                      <w:szCs w:val="24"/>
                      <w:lang w:val="ru-RU" w:eastAsia="ru-RU"/>
                    </w:rPr>
                    <w:t>ВСЬОГО</w:t>
                  </w:r>
                </w:p>
              </w:tc>
              <w:tc>
                <w:tcPr>
                  <w:tcW w:w="2437" w:type="dxa"/>
                  <w:tcBorders>
                    <w:top w:val="single" w:sz="4" w:space="0" w:color="auto"/>
                    <w:left w:val="nil"/>
                    <w:bottom w:val="single" w:sz="4" w:space="0" w:color="auto"/>
                    <w:right w:val="single" w:sz="4" w:space="0" w:color="auto"/>
                  </w:tcBorders>
                  <w:noWrap/>
                </w:tcPr>
                <w:p w14:paraId="578C6365"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en-US" w:eastAsia="ru-RU"/>
                    </w:rPr>
                  </w:pPr>
                </w:p>
              </w:tc>
              <w:tc>
                <w:tcPr>
                  <w:tcW w:w="2093" w:type="dxa"/>
                  <w:tcBorders>
                    <w:top w:val="single" w:sz="4" w:space="0" w:color="auto"/>
                    <w:left w:val="nil"/>
                    <w:bottom w:val="single" w:sz="4" w:space="0" w:color="auto"/>
                    <w:right w:val="single" w:sz="4" w:space="0" w:color="auto"/>
                  </w:tcBorders>
                  <w:noWrap/>
                </w:tcPr>
                <w:p w14:paraId="3FCDFB66" w14:textId="77777777" w:rsidR="006E4EC9" w:rsidRPr="00FA1E02" w:rsidRDefault="006E4EC9" w:rsidP="009F0683">
                  <w:pPr>
                    <w:shd w:val="clear" w:color="auto" w:fill="FFFFFF"/>
                    <w:spacing w:after="0" w:line="240" w:lineRule="auto"/>
                    <w:jc w:val="both"/>
                    <w:rPr>
                      <w:rFonts w:ascii="Times New Roman" w:hAnsi="Times New Roman" w:cs="Times New Roman"/>
                      <w:sz w:val="24"/>
                      <w:szCs w:val="24"/>
                      <w:lang w:val="en-US" w:eastAsia="ru-RU"/>
                    </w:rPr>
                  </w:pPr>
                </w:p>
              </w:tc>
            </w:tr>
          </w:tbl>
          <w:p w14:paraId="10AD992E"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p>
          <w:p w14:paraId="6EDA228B"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r w:rsidRPr="00FA1E02">
              <w:rPr>
                <w:rFonts w:ascii="Times New Roman" w:hAnsi="Times New Roman" w:cs="Times New Roman"/>
                <w:sz w:val="24"/>
                <w:szCs w:val="24"/>
                <w:lang w:val="ru-RU" w:eastAsia="ru-RU"/>
              </w:rPr>
              <w:t>Ми (я) є платниками (-ом) ПДВ ____________</w:t>
            </w:r>
          </w:p>
          <w:p w14:paraId="416C2E79"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r w:rsidRPr="00FA1E02">
              <w:rPr>
                <w:rFonts w:ascii="Times New Roman" w:hAnsi="Times New Roman" w:cs="Times New Roman"/>
                <w:sz w:val="24"/>
                <w:szCs w:val="24"/>
                <w:lang w:val="ru-RU" w:eastAsia="ru-RU"/>
              </w:rPr>
              <w:t xml:space="preserve">                                                           (так, ні)</w:t>
            </w:r>
          </w:p>
          <w:p w14:paraId="6E3FBB16"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r w:rsidRPr="00FA1E02">
              <w:rPr>
                <w:rFonts w:ascii="Times New Roman" w:hAnsi="Times New Roman" w:cs="Times New Roman"/>
                <w:sz w:val="24"/>
                <w:szCs w:val="24"/>
                <w:lang w:val="ru-RU" w:eastAsia="ru-RU"/>
              </w:rPr>
              <w:t xml:space="preserve">Ознайомившись з інформацією про необхідні технічні, якісні та кількісні характеристики предмета закупівлі, ми (я) маємо (ю) можливість і погоджуємось (юсь) </w:t>
            </w:r>
            <w:r w:rsidRPr="00FA1E02">
              <w:rPr>
                <w:rFonts w:ascii="Times New Roman" w:hAnsi="Times New Roman" w:cs="Times New Roman"/>
                <w:sz w:val="24"/>
                <w:szCs w:val="24"/>
                <w:lang w:eastAsia="ru-RU"/>
              </w:rPr>
              <w:t xml:space="preserve">надати Службі відновлення та розвитку інфраструктури у Тернопільській області товар відповідної якості та в установлені замовником строки. </w:t>
            </w:r>
          </w:p>
          <w:p w14:paraId="1DF920BF" w14:textId="77777777" w:rsidR="006E4EC9" w:rsidRPr="00FA1E02" w:rsidRDefault="006E4EC9" w:rsidP="009F0683">
            <w:pPr>
              <w:shd w:val="clear" w:color="auto" w:fill="FFFFFF"/>
              <w:jc w:val="both"/>
              <w:rPr>
                <w:rFonts w:ascii="Times New Roman" w:hAnsi="Times New Roman" w:cs="Times New Roman"/>
                <w:sz w:val="24"/>
                <w:szCs w:val="24"/>
                <w:lang w:eastAsia="ru-RU"/>
              </w:rPr>
            </w:pPr>
            <w:r w:rsidRPr="00FA1E02">
              <w:rPr>
                <w:rFonts w:ascii="Times New Roman" w:hAnsi="Times New Roman" w:cs="Times New Roman"/>
                <w:sz w:val="24"/>
                <w:szCs w:val="24"/>
                <w:lang w:eastAsia="ru-RU"/>
              </w:rPr>
              <w:t>Ми (я) погоджуємося (юсь) з умовами, що Ви можете відхилити нашу тендерну пропозицію, та розуміємо (ю), що Ви не обмежені у прийнятті будь-якої іншої пропозиції з більш вигідними для Вас умовами.</w:t>
            </w:r>
          </w:p>
          <w:p w14:paraId="796A0CA2" w14:textId="77777777" w:rsidR="006E4EC9" w:rsidRPr="00FA1E02" w:rsidRDefault="006E4EC9" w:rsidP="009F0683">
            <w:pPr>
              <w:shd w:val="clear" w:color="auto" w:fill="FFFFFF"/>
              <w:jc w:val="both"/>
              <w:rPr>
                <w:rFonts w:ascii="Times New Roman" w:hAnsi="Times New Roman" w:cs="Times New Roman"/>
                <w:bCs/>
                <w:sz w:val="24"/>
                <w:szCs w:val="24"/>
                <w:lang w:eastAsia="ru-RU"/>
              </w:rPr>
            </w:pPr>
            <w:r w:rsidRPr="00FA1E02">
              <w:rPr>
                <w:rFonts w:ascii="Times New Roman" w:hAnsi="Times New Roman" w:cs="Times New Roman"/>
                <w:bCs/>
                <w:sz w:val="24"/>
                <w:szCs w:val="24"/>
                <w:lang w:val="ru-RU" w:eastAsia="ru-RU"/>
              </w:rPr>
              <w:t xml:space="preserve">Якщо </w:t>
            </w:r>
            <w:r w:rsidRPr="00FA1E02">
              <w:rPr>
                <w:rFonts w:ascii="Times New Roman" w:hAnsi="Times New Roman" w:cs="Times New Roman"/>
                <w:bCs/>
                <w:sz w:val="24"/>
                <w:szCs w:val="24"/>
                <w:lang w:eastAsia="ru-RU"/>
              </w:rPr>
              <w:t>ми</w:t>
            </w:r>
            <w:r w:rsidRPr="00FA1E02">
              <w:rPr>
                <w:rFonts w:ascii="Times New Roman" w:hAnsi="Times New Roman" w:cs="Times New Roman"/>
                <w:bCs/>
                <w:sz w:val="24"/>
                <w:szCs w:val="24"/>
                <w:lang w:val="ru-RU" w:eastAsia="ru-RU"/>
              </w:rPr>
              <w:t xml:space="preserve"> (я) </w:t>
            </w:r>
            <w:r w:rsidRPr="00FA1E02">
              <w:rPr>
                <w:rFonts w:ascii="Times New Roman" w:hAnsi="Times New Roman" w:cs="Times New Roman"/>
                <w:bCs/>
                <w:sz w:val="24"/>
                <w:szCs w:val="24"/>
                <w:lang w:eastAsia="ru-RU"/>
              </w:rPr>
              <w:t>будем визначені переможцем</w:t>
            </w:r>
            <w:r w:rsidRPr="00FA1E02">
              <w:rPr>
                <w:rFonts w:ascii="Times New Roman" w:hAnsi="Times New Roman" w:cs="Times New Roman"/>
                <w:bCs/>
                <w:sz w:val="24"/>
                <w:szCs w:val="24"/>
                <w:lang w:val="ru-RU" w:eastAsia="ru-RU"/>
              </w:rPr>
              <w:t xml:space="preserve">, ми (я) зобов’язуємося </w:t>
            </w:r>
            <w:r w:rsidRPr="00FA1E02">
              <w:rPr>
                <w:rFonts w:ascii="Times New Roman" w:hAnsi="Times New Roman" w:cs="Times New Roman"/>
                <w:sz w:val="24"/>
                <w:szCs w:val="24"/>
                <w:lang w:val="ru-RU" w:eastAsia="ru-RU"/>
              </w:rPr>
              <w:t xml:space="preserve">(юсь) </w:t>
            </w:r>
            <w:r w:rsidRPr="00FA1E02">
              <w:rPr>
                <w:rFonts w:ascii="Times New Roman" w:hAnsi="Times New Roman" w:cs="Times New Roman"/>
                <w:bCs/>
                <w:sz w:val="24"/>
                <w:szCs w:val="24"/>
                <w:lang w:val="ru-RU" w:eastAsia="ru-RU"/>
              </w:rPr>
              <w:t>підписати Договір у запропонованому Вами проекті (Д</w:t>
            </w:r>
            <w:r w:rsidRPr="00FA1E02">
              <w:rPr>
                <w:rFonts w:ascii="Times New Roman" w:hAnsi="Times New Roman" w:cs="Times New Roman"/>
                <w:bCs/>
                <w:sz w:val="24"/>
                <w:szCs w:val="24"/>
                <w:lang w:eastAsia="ru-RU"/>
              </w:rPr>
              <w:t>одаток №5 до цієї тендерної документації</w:t>
            </w:r>
            <w:r w:rsidRPr="00FA1E02">
              <w:rPr>
                <w:rFonts w:ascii="Times New Roman" w:hAnsi="Times New Roman" w:cs="Times New Roman"/>
                <w:bCs/>
                <w:sz w:val="24"/>
                <w:szCs w:val="24"/>
                <w:lang w:val="ru-RU" w:eastAsia="ru-RU"/>
              </w:rPr>
              <w:t>).</w:t>
            </w:r>
          </w:p>
          <w:p w14:paraId="7473AD77" w14:textId="77777777" w:rsidR="006E4EC9" w:rsidRPr="00FA1E02" w:rsidRDefault="006E4EC9" w:rsidP="009F0683">
            <w:pPr>
              <w:shd w:val="clear" w:color="auto" w:fill="FFFFFF"/>
              <w:jc w:val="both"/>
              <w:rPr>
                <w:rFonts w:ascii="Times New Roman" w:hAnsi="Times New Roman" w:cs="Times New Roman"/>
                <w:sz w:val="24"/>
                <w:szCs w:val="24"/>
                <w:lang w:val="ru-RU" w:eastAsia="ru-RU"/>
              </w:rPr>
            </w:pPr>
          </w:p>
          <w:p w14:paraId="14D2AFEF" w14:textId="77777777" w:rsidR="006E4EC9" w:rsidRPr="00FA1E02" w:rsidRDefault="006E4EC9" w:rsidP="009F0683">
            <w:pPr>
              <w:shd w:val="clear" w:color="auto" w:fill="FFFFFF"/>
              <w:jc w:val="both"/>
              <w:rPr>
                <w:rFonts w:ascii="Times New Roman" w:hAnsi="Times New Roman" w:cs="Times New Roman"/>
                <w:i/>
                <w:sz w:val="24"/>
                <w:szCs w:val="24"/>
                <w:lang w:val="ru-RU" w:eastAsia="ru-RU"/>
              </w:rPr>
            </w:pPr>
            <w:r w:rsidRPr="00FA1E02">
              <w:rPr>
                <w:rFonts w:ascii="Times New Roman" w:hAnsi="Times New Roman" w:cs="Times New Roman"/>
                <w:i/>
                <w:sz w:val="24"/>
                <w:szCs w:val="24"/>
                <w:lang w:val="ru-RU" w:eastAsia="ru-RU"/>
              </w:rPr>
              <w:t>Датовано: “___” ________________ 20</w:t>
            </w:r>
            <w:r w:rsidRPr="00FA1E02">
              <w:rPr>
                <w:rFonts w:ascii="Times New Roman" w:hAnsi="Times New Roman" w:cs="Times New Roman"/>
                <w:i/>
                <w:sz w:val="24"/>
                <w:szCs w:val="24"/>
                <w:lang w:eastAsia="ru-RU"/>
              </w:rPr>
              <w:t>2</w:t>
            </w:r>
            <w:r>
              <w:rPr>
                <w:rFonts w:ascii="Times New Roman" w:hAnsi="Times New Roman" w:cs="Times New Roman"/>
                <w:i/>
                <w:sz w:val="24"/>
                <w:szCs w:val="24"/>
                <w:lang w:eastAsia="ru-RU"/>
              </w:rPr>
              <w:t>4</w:t>
            </w:r>
            <w:r w:rsidRPr="00FA1E02">
              <w:rPr>
                <w:rFonts w:ascii="Times New Roman" w:hAnsi="Times New Roman" w:cs="Times New Roman"/>
                <w:i/>
                <w:sz w:val="24"/>
                <w:szCs w:val="24"/>
                <w:lang w:val="ru-RU" w:eastAsia="ru-RU"/>
              </w:rPr>
              <w:t xml:space="preserve"> р. </w:t>
            </w:r>
          </w:p>
          <w:p w14:paraId="71B4277B" w14:textId="77777777" w:rsidR="006E4EC9" w:rsidRPr="00FA1E02" w:rsidRDefault="006E4EC9" w:rsidP="009F0683">
            <w:pPr>
              <w:shd w:val="clear" w:color="auto" w:fill="FFFFFF"/>
              <w:jc w:val="both"/>
              <w:rPr>
                <w:rFonts w:ascii="Times New Roman" w:hAnsi="Times New Roman" w:cs="Times New Roman"/>
                <w:i/>
                <w:sz w:val="24"/>
                <w:szCs w:val="24"/>
                <w:lang w:val="ru-RU" w:eastAsia="ru-RU"/>
              </w:rPr>
            </w:pPr>
          </w:p>
          <w:p w14:paraId="275B9AB6" w14:textId="77777777" w:rsidR="006E4EC9" w:rsidRPr="00FA1E02" w:rsidRDefault="006E4EC9" w:rsidP="009F0683">
            <w:pPr>
              <w:shd w:val="clear" w:color="auto" w:fill="FFFFFF"/>
              <w:jc w:val="both"/>
              <w:rPr>
                <w:rFonts w:ascii="Times New Roman" w:hAnsi="Times New Roman" w:cs="Times New Roman"/>
                <w:i/>
                <w:iCs/>
                <w:sz w:val="24"/>
                <w:szCs w:val="24"/>
                <w:lang w:val="ru-RU" w:eastAsia="ru-RU"/>
              </w:rPr>
            </w:pPr>
            <w:r w:rsidRPr="00FA1E02">
              <w:rPr>
                <w:rFonts w:ascii="Times New Roman" w:hAnsi="Times New Roman" w:cs="Times New Roman"/>
                <w:i/>
                <w:iCs/>
                <w:sz w:val="24"/>
                <w:szCs w:val="24"/>
                <w:lang w:val="ru-RU" w:eastAsia="ru-RU"/>
              </w:rPr>
              <w:t xml:space="preserve">Посада, прізвище, ініціали, підпис </w:t>
            </w:r>
            <w:r w:rsidRPr="00FA1E02">
              <w:rPr>
                <w:rFonts w:ascii="Times New Roman" w:hAnsi="Times New Roman" w:cs="Times New Roman"/>
                <w:i/>
                <w:sz w:val="24"/>
                <w:szCs w:val="24"/>
                <w:lang w:val="ru-RU" w:eastAsia="ru-RU"/>
              </w:rPr>
              <w:t>уповноваженої посадової особи учасника</w:t>
            </w:r>
            <w:r w:rsidRPr="00FA1E02">
              <w:rPr>
                <w:rFonts w:ascii="Times New Roman" w:hAnsi="Times New Roman" w:cs="Times New Roman"/>
                <w:i/>
                <w:iCs/>
                <w:sz w:val="24"/>
                <w:szCs w:val="24"/>
                <w:lang w:val="ru-RU" w:eastAsia="ru-RU"/>
              </w:rPr>
              <w:t>, завірені печаткою (за наявності).</w:t>
            </w:r>
          </w:p>
          <w:p w14:paraId="004B09DE" w14:textId="77777777" w:rsidR="006E4EC9" w:rsidRPr="00FA1E02" w:rsidRDefault="006E4EC9" w:rsidP="009F0683">
            <w:pPr>
              <w:shd w:val="clear" w:color="auto" w:fill="FFFFFF"/>
              <w:jc w:val="both"/>
              <w:rPr>
                <w:rFonts w:ascii="Times New Roman" w:hAnsi="Times New Roman" w:cs="Times New Roman"/>
                <w:i/>
                <w:iCs/>
                <w:sz w:val="24"/>
                <w:szCs w:val="24"/>
                <w:lang w:val="ru-RU" w:eastAsia="ru-RU"/>
              </w:rPr>
            </w:pPr>
          </w:p>
          <w:p w14:paraId="59C643A4" w14:textId="77777777" w:rsidR="006E4EC9" w:rsidRPr="00FA1E02" w:rsidRDefault="006E4EC9" w:rsidP="009F0683">
            <w:pPr>
              <w:shd w:val="clear" w:color="auto" w:fill="FFFFFF"/>
              <w:jc w:val="both"/>
              <w:rPr>
                <w:rFonts w:ascii="Times New Roman" w:hAnsi="Times New Roman" w:cs="Times New Roman"/>
                <w:b/>
                <w:sz w:val="24"/>
                <w:szCs w:val="24"/>
                <w:lang w:eastAsia="ru-RU"/>
              </w:rPr>
            </w:pPr>
            <w:r w:rsidRPr="00FA1E02">
              <w:rPr>
                <w:rFonts w:ascii="Times New Roman" w:hAnsi="Times New Roman" w:cs="Times New Roman"/>
                <w:b/>
                <w:bCs/>
                <w:i/>
                <w:iCs/>
                <w:sz w:val="24"/>
                <w:szCs w:val="24"/>
                <w:lang w:eastAsia="ru-RU"/>
              </w:rPr>
              <w:t>*Ціна за одиницю та загальна вартість зазначається з урахуванням ПДВ (</w:t>
            </w:r>
            <w:r w:rsidRPr="00FA1E02">
              <w:rPr>
                <w:rFonts w:ascii="Times New Roman" w:hAnsi="Times New Roman" w:cs="Times New Roman"/>
                <w:b/>
                <w:bCs/>
                <w:i/>
                <w:iCs/>
                <w:sz w:val="24"/>
                <w:szCs w:val="24"/>
                <w:lang w:val="ru-RU" w:eastAsia="ru-RU"/>
              </w:rPr>
              <w:t xml:space="preserve"> без врахування ПДВ</w:t>
            </w:r>
            <w:r w:rsidRPr="00FA1E02">
              <w:rPr>
                <w:rFonts w:ascii="Times New Roman" w:hAnsi="Times New Roman" w:cs="Times New Roman"/>
                <w:b/>
                <w:bCs/>
                <w:i/>
                <w:iCs/>
                <w:sz w:val="24"/>
                <w:szCs w:val="24"/>
                <w:lang w:eastAsia="ru-RU"/>
              </w:rPr>
              <w:t>, якщо</w:t>
            </w:r>
            <w:r w:rsidRPr="00FA1E02">
              <w:rPr>
                <w:rFonts w:ascii="Times New Roman" w:hAnsi="Times New Roman" w:cs="Times New Roman"/>
                <w:b/>
                <w:bCs/>
                <w:i/>
                <w:iCs/>
                <w:sz w:val="24"/>
                <w:szCs w:val="24"/>
                <w:lang w:val="ru-RU" w:eastAsia="ru-RU"/>
              </w:rPr>
              <w:t xml:space="preserve"> Учасник не є платником ПДВ</w:t>
            </w:r>
            <w:r w:rsidRPr="00FA1E02">
              <w:rPr>
                <w:rFonts w:ascii="Times New Roman" w:hAnsi="Times New Roman" w:cs="Times New Roman"/>
                <w:b/>
                <w:bCs/>
                <w:i/>
                <w:iCs/>
                <w:sz w:val="24"/>
                <w:szCs w:val="24"/>
                <w:lang w:eastAsia="ru-RU"/>
              </w:rPr>
              <w:t>).</w:t>
            </w:r>
            <w:r w:rsidRPr="00FA1E02">
              <w:rPr>
                <w:rFonts w:ascii="Times New Roman" w:hAnsi="Times New Roman" w:cs="Times New Roman"/>
                <w:b/>
                <w:bCs/>
                <w:i/>
                <w:iCs/>
                <w:sz w:val="24"/>
                <w:szCs w:val="24"/>
                <w:lang w:val="ru-RU" w:eastAsia="ru-RU"/>
              </w:rPr>
              <w:t xml:space="preserve"> Учасником </w:t>
            </w:r>
            <w:r w:rsidRPr="00FA1E02">
              <w:rPr>
                <w:rFonts w:ascii="Times New Roman" w:hAnsi="Times New Roman" w:cs="Times New Roman"/>
                <w:b/>
                <w:bCs/>
                <w:i/>
                <w:iCs/>
                <w:sz w:val="24"/>
                <w:szCs w:val="24"/>
                <w:lang w:eastAsia="ru-RU"/>
              </w:rPr>
              <w:t>вказується у поданій ним тендерній пропозиції чи є він платником ПДВ.</w:t>
            </w:r>
            <w:r w:rsidRPr="00FA1E02">
              <w:rPr>
                <w:rFonts w:ascii="Times New Roman" w:hAnsi="Times New Roman" w:cs="Times New Roman"/>
                <w:b/>
                <w:i/>
                <w:sz w:val="24"/>
                <w:szCs w:val="24"/>
                <w:lang w:eastAsia="ru-RU"/>
              </w:rPr>
              <w:t xml:space="preserve"> Надання тендерних</w:t>
            </w:r>
            <w:r w:rsidRPr="00FA1E02">
              <w:rPr>
                <w:rFonts w:ascii="Times New Roman" w:hAnsi="Times New Roman" w:cs="Times New Roman"/>
                <w:b/>
                <w:bCs/>
                <w:i/>
                <w:iCs/>
                <w:sz w:val="24"/>
                <w:szCs w:val="24"/>
                <w:lang w:eastAsia="ru-RU"/>
              </w:rPr>
              <w:t xml:space="preserve"> пропозицій </w:t>
            </w:r>
            <w:r w:rsidRPr="00FA1E02">
              <w:rPr>
                <w:rFonts w:ascii="Times New Roman" w:hAnsi="Times New Roman" w:cs="Times New Roman"/>
                <w:b/>
                <w:i/>
                <w:sz w:val="24"/>
                <w:szCs w:val="24"/>
                <w:lang w:eastAsia="ru-RU"/>
              </w:rPr>
              <w:t>здійснюється з урахуванням усіх витрат, податків і зборів, що сплачуються або мають бути сплачені Учасником, в тому числі на транспортування до місця поставки, страхування та таке інше.</w:t>
            </w:r>
          </w:p>
        </w:tc>
      </w:tr>
    </w:tbl>
    <w:p w14:paraId="5DBD7753" w14:textId="77777777" w:rsidR="00EB0919" w:rsidRDefault="00EB0919" w:rsidP="006E4EC9">
      <w:pPr>
        <w:spacing w:after="0" w:line="240" w:lineRule="auto"/>
        <w:ind w:firstLine="567"/>
        <w:rPr>
          <w:rFonts w:ascii="Times New Roman" w:eastAsia="Times New Roman" w:hAnsi="Times New Roman" w:cs="Times New Roman"/>
          <w:b/>
          <w:sz w:val="24"/>
          <w:szCs w:val="24"/>
          <w:lang w:eastAsia="ru-RU"/>
        </w:rPr>
      </w:pPr>
    </w:p>
    <w:p w14:paraId="77741A57" w14:textId="77777777" w:rsidR="00EB0919" w:rsidRDefault="00EB0919" w:rsidP="00E4466C">
      <w:pPr>
        <w:spacing w:after="0" w:line="240" w:lineRule="auto"/>
        <w:ind w:firstLine="567"/>
        <w:jc w:val="right"/>
        <w:rPr>
          <w:rFonts w:ascii="Times New Roman" w:eastAsia="Times New Roman" w:hAnsi="Times New Roman" w:cs="Times New Roman"/>
          <w:b/>
          <w:sz w:val="24"/>
          <w:szCs w:val="24"/>
          <w:lang w:eastAsia="ru-RU"/>
        </w:rPr>
      </w:pPr>
    </w:p>
    <w:p w14:paraId="6E46D616" w14:textId="77777777" w:rsidR="00704F64" w:rsidRDefault="00704F64" w:rsidP="00E4466C">
      <w:pPr>
        <w:spacing w:after="0" w:line="240" w:lineRule="auto"/>
        <w:ind w:firstLine="567"/>
        <w:jc w:val="right"/>
        <w:rPr>
          <w:rFonts w:ascii="Times New Roman" w:eastAsia="Times New Roman" w:hAnsi="Times New Roman" w:cs="Times New Roman"/>
          <w:b/>
          <w:sz w:val="24"/>
          <w:szCs w:val="24"/>
          <w:lang w:eastAsia="ru-RU"/>
        </w:rPr>
      </w:pPr>
    </w:p>
    <w:p w14:paraId="64EFC869" w14:textId="77777777" w:rsidR="00704F64" w:rsidRDefault="00704F64" w:rsidP="00E4466C">
      <w:pPr>
        <w:spacing w:after="0" w:line="240" w:lineRule="auto"/>
        <w:ind w:firstLine="567"/>
        <w:jc w:val="right"/>
        <w:rPr>
          <w:rFonts w:ascii="Times New Roman" w:eastAsia="Times New Roman" w:hAnsi="Times New Roman" w:cs="Times New Roman"/>
          <w:b/>
          <w:sz w:val="24"/>
          <w:szCs w:val="24"/>
          <w:lang w:eastAsia="ru-RU"/>
        </w:rPr>
      </w:pPr>
    </w:p>
    <w:p w14:paraId="36926530" w14:textId="77777777" w:rsidR="00704F64" w:rsidRDefault="00704F64" w:rsidP="00E4466C">
      <w:pPr>
        <w:spacing w:after="0" w:line="240" w:lineRule="auto"/>
        <w:ind w:firstLine="567"/>
        <w:jc w:val="right"/>
        <w:rPr>
          <w:rFonts w:ascii="Times New Roman" w:eastAsia="Times New Roman" w:hAnsi="Times New Roman" w:cs="Times New Roman"/>
          <w:b/>
          <w:sz w:val="24"/>
          <w:szCs w:val="24"/>
          <w:lang w:eastAsia="ru-RU"/>
        </w:rPr>
      </w:pPr>
    </w:p>
    <w:p w14:paraId="314D7AF1" w14:textId="77777777" w:rsidR="00704F64" w:rsidRDefault="00704F64" w:rsidP="00E4466C">
      <w:pPr>
        <w:spacing w:after="0" w:line="240" w:lineRule="auto"/>
        <w:ind w:firstLine="567"/>
        <w:jc w:val="right"/>
        <w:rPr>
          <w:rFonts w:ascii="Times New Roman" w:eastAsia="Times New Roman" w:hAnsi="Times New Roman" w:cs="Times New Roman"/>
          <w:b/>
          <w:sz w:val="24"/>
          <w:szCs w:val="24"/>
          <w:lang w:eastAsia="ru-RU"/>
        </w:rPr>
      </w:pPr>
    </w:p>
    <w:p w14:paraId="3053A90B" w14:textId="77777777" w:rsidR="00704F64" w:rsidRDefault="00704F64" w:rsidP="00E4466C">
      <w:pPr>
        <w:spacing w:after="0" w:line="240" w:lineRule="auto"/>
        <w:ind w:firstLine="567"/>
        <w:jc w:val="right"/>
        <w:rPr>
          <w:rFonts w:ascii="Times New Roman" w:eastAsia="Times New Roman" w:hAnsi="Times New Roman" w:cs="Times New Roman"/>
          <w:b/>
          <w:sz w:val="24"/>
          <w:szCs w:val="24"/>
          <w:lang w:eastAsia="ru-RU"/>
        </w:rPr>
      </w:pPr>
    </w:p>
    <w:p w14:paraId="732D662E" w14:textId="6043EDDF" w:rsidR="000C6585" w:rsidRPr="00E34F36" w:rsidRDefault="000C6585" w:rsidP="00E4466C">
      <w:pP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№2</w:t>
      </w:r>
    </w:p>
    <w:p w14:paraId="2FB5EA26"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p w14:paraId="70E47BF5"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sz w:val="24"/>
          <w:szCs w:val="24"/>
          <w:lang w:eastAsia="ru-RU"/>
        </w:rPr>
      </w:pPr>
    </w:p>
    <w:p w14:paraId="0B9199D0" w14:textId="6DF81648" w:rsidR="00986B17" w:rsidRPr="00986B17" w:rsidRDefault="00986B17" w:rsidP="00986B17">
      <w:pPr>
        <w:spacing w:before="20" w:after="20" w:line="240" w:lineRule="auto"/>
        <w:jc w:val="center"/>
        <w:rPr>
          <w:rFonts w:ascii="Times New Roman" w:eastAsia="Times New Roman" w:hAnsi="Times New Roman" w:cs="Times New Roman"/>
          <w:b/>
          <w:sz w:val="24"/>
          <w:szCs w:val="24"/>
          <w:highlight w:val="white"/>
        </w:rPr>
      </w:pPr>
      <w:r w:rsidRPr="00986B17">
        <w:rPr>
          <w:rFonts w:ascii="Times New Roman" w:eastAsia="Times New Roman" w:hAnsi="Times New Roman" w:cs="Times New Roman"/>
          <w:b/>
          <w:color w:val="000000"/>
          <w:sz w:val="24"/>
          <w:szCs w:val="24"/>
        </w:rPr>
        <w:t xml:space="preserve">Підтвердження відповідності УЧАСНИКА </w:t>
      </w:r>
      <w:r w:rsidRPr="00986B1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86B17">
        <w:rPr>
          <w:rFonts w:ascii="Times New Roman" w:eastAsia="Times New Roman" w:hAnsi="Times New Roman" w:cs="Times New Roman"/>
          <w:b/>
          <w:sz w:val="24"/>
          <w:szCs w:val="24"/>
          <w:highlight w:val="white"/>
        </w:rPr>
        <w:t>м у пункті 47 Особливостей:</w:t>
      </w:r>
    </w:p>
    <w:p w14:paraId="6BC68233" w14:textId="77777777" w:rsidR="00986B17" w:rsidRPr="002A0CAA" w:rsidRDefault="00986B17" w:rsidP="002A0CAA">
      <w:pPr>
        <w:spacing w:after="0" w:line="240" w:lineRule="auto"/>
        <w:ind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7DBCDD" w14:textId="77777777" w:rsidR="00986B17" w:rsidRPr="002A0CAA" w:rsidRDefault="00986B17" w:rsidP="002A0CAA">
      <w:pPr>
        <w:spacing w:after="0" w:line="240" w:lineRule="auto"/>
        <w:ind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C33823" w14:textId="77777777" w:rsidR="00986B17" w:rsidRPr="002A0CAA" w:rsidRDefault="00986B17" w:rsidP="002A0CAA">
      <w:pPr>
        <w:spacing w:after="0" w:line="240" w:lineRule="auto"/>
        <w:ind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4D65FE" w14:textId="77777777" w:rsidR="00986B17" w:rsidRPr="002A0CAA" w:rsidRDefault="00986B17" w:rsidP="002A0C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A0CAA">
        <w:rPr>
          <w:rFonts w:ascii="Times New Roman" w:eastAsia="Times New Roman" w:hAnsi="Times New Roman" w:cs="Times New Roman"/>
          <w:sz w:val="24"/>
          <w:szCs w:val="24"/>
        </w:rPr>
        <w:t xml:space="preserve">Учасник  повинен надати </w:t>
      </w:r>
      <w:r w:rsidRPr="00625E4E">
        <w:rPr>
          <w:rFonts w:ascii="Times New Roman" w:eastAsia="Times New Roman" w:hAnsi="Times New Roman" w:cs="Times New Roman"/>
          <w:b/>
          <w:i/>
          <w:iCs/>
          <w:sz w:val="24"/>
          <w:szCs w:val="24"/>
        </w:rPr>
        <w:t>довідку у довільній формі</w:t>
      </w:r>
      <w:r w:rsidRPr="002A0CA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A0CAA">
        <w:rPr>
          <w:rFonts w:ascii="Times New Roman" w:eastAsia="Times New Roman" w:hAnsi="Times New Roman" w:cs="Times New Roman"/>
          <w:sz w:val="24"/>
          <w:szCs w:val="24"/>
          <w:highlight w:val="white"/>
        </w:rPr>
        <w:t xml:space="preserve">47 </w:t>
      </w:r>
      <w:r w:rsidRPr="002A0CA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7B7E" w14:textId="77777777" w:rsidR="00986B17" w:rsidRPr="002A0CAA" w:rsidRDefault="00986B17" w:rsidP="002A0C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A0CA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D09FE2" w14:textId="77777777" w:rsidR="003A31F7" w:rsidRDefault="003A31F7" w:rsidP="002A0C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14:paraId="7593BD5F" w14:textId="0FD47672" w:rsidR="002A0CAA" w:rsidRPr="002A0CAA" w:rsidRDefault="002A0CAA" w:rsidP="002A0CAA">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2A0CAA">
        <w:rPr>
          <w:rFonts w:ascii="Times New Roman" w:eastAsia="Times New Roman" w:hAnsi="Times New Roman" w:cs="Times New Roman"/>
          <w:b/>
          <w:sz w:val="24"/>
          <w:szCs w:val="24"/>
          <w:lang w:val="ru-RU"/>
        </w:rPr>
        <w:t>визначеним у пун</w:t>
      </w:r>
      <w:r w:rsidRPr="002A0CAA">
        <w:rPr>
          <w:rFonts w:ascii="Times New Roman" w:eastAsia="Times New Roman" w:hAnsi="Times New Roman" w:cs="Times New Roman"/>
          <w:b/>
          <w:sz w:val="24"/>
          <w:szCs w:val="24"/>
          <w:highlight w:val="white"/>
          <w:lang w:val="ru-RU"/>
        </w:rPr>
        <w:t xml:space="preserve">кті </w:t>
      </w:r>
      <w:r w:rsidRPr="002A0CAA">
        <w:rPr>
          <w:rFonts w:ascii="Times New Roman" w:eastAsia="Times New Roman" w:hAnsi="Times New Roman" w:cs="Times New Roman"/>
          <w:sz w:val="24"/>
          <w:szCs w:val="24"/>
          <w:highlight w:val="white"/>
          <w:lang w:val="ru-RU"/>
        </w:rPr>
        <w:t>47</w:t>
      </w:r>
      <w:r w:rsidRPr="002A0CAA">
        <w:rPr>
          <w:rFonts w:ascii="Times New Roman" w:eastAsia="Times New Roman" w:hAnsi="Times New Roman" w:cs="Times New Roman"/>
          <w:b/>
          <w:sz w:val="24"/>
          <w:szCs w:val="24"/>
          <w:highlight w:val="white"/>
          <w:lang w:val="ru-RU"/>
        </w:rPr>
        <w:t xml:space="preserve"> Особливостей:</w:t>
      </w:r>
    </w:p>
    <w:p w14:paraId="3FD4CF03" w14:textId="77777777" w:rsidR="002A0CAA" w:rsidRPr="002A0CAA" w:rsidRDefault="002A0CAA" w:rsidP="002A0C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2A0CAA">
        <w:rPr>
          <w:rFonts w:ascii="Times New Roman" w:eastAsia="Times New Roman" w:hAnsi="Times New Roman" w:cs="Times New Roman"/>
          <w:b/>
          <w:i/>
          <w:sz w:val="24"/>
          <w:szCs w:val="24"/>
          <w:highlight w:val="white"/>
          <w:lang w:val="ru-RU"/>
        </w:rPr>
        <w:t xml:space="preserve">не перевищує чотири дні </w:t>
      </w:r>
      <w:r w:rsidRPr="002A0CAA">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A423D27" w14:textId="26401F91" w:rsidR="003A31F7" w:rsidRDefault="002A0CAA" w:rsidP="007F0A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3A31F7">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B6D6C8" w14:textId="77777777" w:rsidR="003A31F7" w:rsidRPr="002A0CAA" w:rsidRDefault="003A31F7" w:rsidP="002A0CAA">
      <w:pPr>
        <w:spacing w:after="0" w:line="240" w:lineRule="auto"/>
        <w:rPr>
          <w:rFonts w:ascii="Times New Roman" w:eastAsia="Times New Roman" w:hAnsi="Times New Roman" w:cs="Times New Roman"/>
          <w:b/>
          <w:sz w:val="24"/>
          <w:szCs w:val="24"/>
          <w:highlight w:val="white"/>
          <w:lang w:val="ru-RU"/>
        </w:rPr>
      </w:pPr>
    </w:p>
    <w:p w14:paraId="6B4EC2BC" w14:textId="556FD0C0" w:rsidR="002A0CAA" w:rsidRPr="002A0CAA" w:rsidRDefault="002A0CAA" w:rsidP="002A0CAA">
      <w:pPr>
        <w:spacing w:after="0" w:line="240" w:lineRule="auto"/>
        <w:rPr>
          <w:rFonts w:ascii="Times New Roman" w:eastAsia="Times New Roman" w:hAnsi="Times New Roman" w:cs="Times New Roman"/>
          <w:b/>
          <w:color w:val="000000"/>
          <w:sz w:val="24"/>
          <w:szCs w:val="24"/>
          <w:highlight w:val="white"/>
          <w:lang w:val="ru-RU"/>
        </w:rPr>
      </w:pPr>
      <w:r w:rsidRPr="002A0CAA">
        <w:rPr>
          <w:rFonts w:ascii="Times New Roman" w:eastAsia="Times New Roman" w:hAnsi="Times New Roman" w:cs="Times New Roman"/>
          <w:b/>
          <w:color w:val="000000"/>
          <w:sz w:val="24"/>
          <w:szCs w:val="24"/>
          <w:highlight w:val="white"/>
          <w:lang w:val="ru-RU"/>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A0CAA" w:rsidRPr="002A0CAA" w14:paraId="376D22FC" w14:textId="77777777" w:rsidTr="00727E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1914B"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color w:val="000000"/>
                <w:sz w:val="24"/>
                <w:szCs w:val="24"/>
                <w:highlight w:val="white"/>
                <w:lang w:val="ru-RU"/>
              </w:rPr>
              <w:t>№</w:t>
            </w:r>
          </w:p>
          <w:p w14:paraId="367FD2C6"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з</w:t>
            </w:r>
            <w:r w:rsidRPr="002A0CAA">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5B851"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Вимоги згідно п. 47 Особливостей</w:t>
            </w:r>
          </w:p>
          <w:p w14:paraId="1C3CD2B8"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CA7C5"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2A0CAA" w:rsidRPr="002A0CAA" w14:paraId="1E1AD65D" w14:textId="77777777" w:rsidTr="00727E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3DF08"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2CAA"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EE7237"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07694" w14:textId="77777777" w:rsidR="002A0CAA" w:rsidRPr="002A0CAA" w:rsidRDefault="002A0CAA" w:rsidP="002A0CAA">
            <w:pPr>
              <w:spacing w:after="0" w:line="276" w:lineRule="auto"/>
              <w:ind w:right="140"/>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14:paraId="6CF1FA5B" w14:textId="77777777" w:rsidR="002A0CAA" w:rsidRPr="002A0CAA" w:rsidRDefault="002A0CAA" w:rsidP="002A0CAA">
            <w:pPr>
              <w:spacing w:after="0" w:line="276" w:lineRule="auto"/>
              <w:ind w:right="140"/>
              <w:jc w:val="both"/>
              <w:rPr>
                <w:rFonts w:ascii="Times New Roman" w:eastAsia="Times New Roman" w:hAnsi="Times New Roman" w:cs="Times New Roman"/>
                <w:i/>
                <w:sz w:val="24"/>
                <w:szCs w:val="24"/>
                <w:highlight w:val="white"/>
                <w:lang w:val="ru-RU"/>
              </w:rPr>
            </w:pPr>
            <w:r w:rsidRPr="002A0CAA">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A0CAA">
              <w:rPr>
                <w:rFonts w:ascii="Times New Roman" w:eastAsia="Times New Roman" w:hAnsi="Times New Roman" w:cs="Times New Roman"/>
                <w:b/>
                <w:i/>
                <w:sz w:val="24"/>
                <w:szCs w:val="24"/>
                <w:highlight w:val="white"/>
                <w:lang w:val="ru-RU"/>
              </w:rPr>
              <w:t xml:space="preserve"> </w:t>
            </w:r>
            <w:r w:rsidRPr="002A0CAA">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14:paraId="1A1E7929" w14:textId="7E8BF538" w:rsidR="002A0CAA" w:rsidRPr="002A0CAA" w:rsidRDefault="002A0CAA" w:rsidP="002A0CAA">
            <w:pPr>
              <w:spacing w:after="0" w:line="256" w:lineRule="auto"/>
              <w:ind w:right="140"/>
              <w:jc w:val="both"/>
              <w:rPr>
                <w:rFonts w:ascii="Times New Roman" w:eastAsia="Times New Roman" w:hAnsi="Times New Roman" w:cs="Times New Roman"/>
                <w:i/>
                <w:sz w:val="24"/>
                <w:szCs w:val="24"/>
                <w:highlight w:val="white"/>
                <w:lang w:val="ru-RU"/>
              </w:rPr>
            </w:pPr>
            <w:r w:rsidRPr="002A0CAA">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CAA">
              <w:rPr>
                <w:rFonts w:ascii="Times New Roman" w:eastAsia="Times New Roman" w:hAnsi="Times New Roman" w:cs="Times New Roman"/>
                <w:b/>
                <w:i/>
                <w:sz w:val="24"/>
                <w:szCs w:val="24"/>
                <w:highlight w:val="white"/>
                <w:lang w:val="ru-RU"/>
              </w:rPr>
              <w:t>керівника учасника</w:t>
            </w:r>
            <w:r w:rsidRPr="002A0CAA">
              <w:rPr>
                <w:rFonts w:ascii="Times New Roman" w:eastAsia="Times New Roman" w:hAnsi="Times New Roman" w:cs="Times New Roman"/>
                <w:i/>
                <w:sz w:val="24"/>
                <w:szCs w:val="24"/>
                <w:highlight w:val="white"/>
                <w:lang w:val="ru-RU"/>
              </w:rPr>
              <w:t xml:space="preserve"> процедури закупівлі,</w:t>
            </w:r>
            <w:r w:rsidR="0087546F">
              <w:rPr>
                <w:rFonts w:ascii="Times New Roman" w:eastAsia="Times New Roman" w:hAnsi="Times New Roman" w:cs="Times New Roman"/>
                <w:i/>
                <w:sz w:val="24"/>
                <w:szCs w:val="24"/>
                <w:highlight w:val="white"/>
                <w:lang w:val="en-US"/>
              </w:rPr>
              <w:t xml:space="preserve"> </w:t>
            </w:r>
            <w:r w:rsidRPr="002A0CAA">
              <w:rPr>
                <w:rFonts w:ascii="Times New Roman" w:eastAsia="Times New Roman" w:hAnsi="Times New Roman" w:cs="Times New Roman"/>
                <w:i/>
                <w:sz w:val="24"/>
                <w:szCs w:val="24"/>
                <w:highlight w:val="white"/>
                <w:lang w:val="ru-RU"/>
              </w:rPr>
              <w:t>на виконання абзацу 15 пункту 47 Особливостей надається переможцем торгів.</w:t>
            </w:r>
          </w:p>
        </w:tc>
      </w:tr>
      <w:tr w:rsidR="002A0CAA" w:rsidRPr="002A0CAA" w14:paraId="2D5C65F9" w14:textId="77777777" w:rsidTr="00727E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E77AB"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19259"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380ECA" w14:textId="77777777" w:rsidR="002A0CAA" w:rsidRPr="002A0CAA" w:rsidRDefault="002A0CAA" w:rsidP="002A0CAA">
            <w:pPr>
              <w:spacing w:after="0" w:line="240" w:lineRule="auto"/>
              <w:ind w:right="140"/>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9C2689"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A0CAA">
              <w:rPr>
                <w:rFonts w:ascii="Times New Roman" w:eastAsia="Times New Roman" w:hAnsi="Times New Roman" w:cs="Times New Roman"/>
                <w:b/>
                <w:sz w:val="24"/>
                <w:szCs w:val="24"/>
                <w:highlight w:val="white"/>
                <w:lang w:val="ru-RU"/>
              </w:rPr>
              <w:lastRenderedPageBreak/>
              <w:t xml:space="preserve">законодавством України щодо керівника учасника процедури закупівлі. </w:t>
            </w:r>
          </w:p>
          <w:p w14:paraId="107F36BB"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p>
          <w:p w14:paraId="7B63590E"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2A0CAA" w:rsidRPr="002A0CAA" w14:paraId="18E164E6" w14:textId="77777777" w:rsidTr="00727EB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0CCE9"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sz w:val="24"/>
                <w:szCs w:val="24"/>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1DD1D"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0C6C89"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ACBD27" w14:textId="77777777"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2A0CAA" w:rsidRPr="002A0CAA" w14:paraId="16E92D82" w14:textId="77777777" w:rsidTr="00727E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89C54"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21504" w14:textId="77777777" w:rsidR="002A0CAA" w:rsidRPr="002A0CAA" w:rsidRDefault="002A0CAA" w:rsidP="002A0CA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ACED68" w14:textId="77777777" w:rsidR="002A0CAA" w:rsidRPr="002A0CAA" w:rsidRDefault="002A0CAA" w:rsidP="002A0CA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C760A" w14:textId="77777777" w:rsidR="002A0CAA" w:rsidRPr="002A0CAA" w:rsidRDefault="002A0CAA" w:rsidP="002A0CA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Довідка в довільній формі</w:t>
            </w:r>
            <w:r w:rsidRPr="002A0CAA">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839FD5" w14:textId="77777777" w:rsidR="002A0CAA" w:rsidRPr="002A0CAA" w:rsidRDefault="002A0CAA" w:rsidP="002A0CAA">
      <w:pPr>
        <w:spacing w:after="0" w:line="240" w:lineRule="auto"/>
        <w:rPr>
          <w:rFonts w:ascii="Times New Roman" w:eastAsia="Times New Roman" w:hAnsi="Times New Roman" w:cs="Times New Roman"/>
          <w:b/>
          <w:color w:val="000000"/>
          <w:sz w:val="24"/>
          <w:szCs w:val="24"/>
          <w:lang w:val="ru-RU"/>
        </w:rPr>
      </w:pPr>
    </w:p>
    <w:p w14:paraId="76976C6B" w14:textId="40A47FA7" w:rsidR="002A0CAA" w:rsidRPr="002A0CAA" w:rsidRDefault="002A0CAA" w:rsidP="0087546F">
      <w:pPr>
        <w:spacing w:before="240" w:after="0" w:line="240" w:lineRule="auto"/>
        <w:rPr>
          <w:rFonts w:ascii="Times New Roman" w:eastAsia="Times New Roman" w:hAnsi="Times New Roman" w:cs="Times New Roman"/>
          <w:sz w:val="24"/>
          <w:szCs w:val="24"/>
          <w:lang w:val="ru-RU"/>
        </w:rPr>
      </w:pPr>
      <w:r w:rsidRPr="002A0CAA">
        <w:rPr>
          <w:rFonts w:ascii="Times New Roman" w:eastAsia="Times New Roman" w:hAnsi="Times New Roman" w:cs="Times New Roman"/>
          <w:b/>
          <w:color w:val="000000"/>
          <w:sz w:val="24"/>
          <w:szCs w:val="24"/>
          <w:lang w:val="ru-RU"/>
        </w:rPr>
        <w:t>Документи, які надаються ПЕРЕМОЖЦЕМ (фізичною особою чи фізичною особою</w:t>
      </w:r>
      <w:r w:rsidRPr="002A0CAA">
        <w:rPr>
          <w:rFonts w:ascii="Times New Roman" w:eastAsia="Times New Roman" w:hAnsi="Times New Roman" w:cs="Times New Roman"/>
          <w:b/>
          <w:sz w:val="24"/>
          <w:szCs w:val="24"/>
          <w:lang w:val="ru-RU"/>
        </w:rPr>
        <w:t xml:space="preserve"> — </w:t>
      </w:r>
      <w:r w:rsidRPr="002A0CAA">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A0CAA" w:rsidRPr="002A0CAA" w14:paraId="6BF333C7" w14:textId="77777777" w:rsidTr="00727EB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72DFF"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color w:val="000000"/>
                <w:sz w:val="24"/>
                <w:szCs w:val="24"/>
                <w:lang w:val="ru-RU"/>
              </w:rPr>
              <w:t>№</w:t>
            </w:r>
          </w:p>
          <w:p w14:paraId="3C1C637B" w14:textId="77777777"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sz w:val="24"/>
                <w:szCs w:val="24"/>
                <w:lang w:val="ru-RU"/>
              </w:rPr>
              <w:t>з</w:t>
            </w:r>
            <w:r w:rsidRPr="002A0CAA">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14957"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Вимоги згідно пункту 47 Особливостей</w:t>
            </w:r>
          </w:p>
          <w:p w14:paraId="2007586A"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8AC3" w14:textId="77777777" w:rsidR="002A0CAA" w:rsidRPr="002A0CAA" w:rsidRDefault="002A0CAA" w:rsidP="002A0CAA">
            <w:pPr>
              <w:spacing w:after="0" w:line="240" w:lineRule="auto"/>
              <w:ind w:left="100"/>
              <w:jc w:val="center"/>
              <w:rPr>
                <w:rFonts w:ascii="Times New Roman" w:eastAsia="Times New Roman" w:hAnsi="Times New Roman" w:cs="Times New Roman"/>
                <w:b/>
                <w:sz w:val="24"/>
                <w:szCs w:val="24"/>
                <w:lang w:val="ru-RU"/>
              </w:rPr>
            </w:pPr>
            <w:r w:rsidRPr="002A0CAA">
              <w:rPr>
                <w:rFonts w:ascii="Times New Roman" w:eastAsia="Times New Roman" w:hAnsi="Times New Roman" w:cs="Times New Roman"/>
                <w:b/>
                <w:sz w:val="24"/>
                <w:szCs w:val="24"/>
                <w:lang w:val="ru-RU"/>
              </w:rPr>
              <w:t xml:space="preserve">Переможець </w:t>
            </w:r>
            <w:r w:rsidRPr="002A0CAA">
              <w:rPr>
                <w:rFonts w:ascii="Times New Roman" w:eastAsia="Times New Roman" w:hAnsi="Times New Roman" w:cs="Times New Roman"/>
                <w:b/>
                <w:sz w:val="24"/>
                <w:szCs w:val="24"/>
                <w:highlight w:val="white"/>
                <w:lang w:val="ru-RU"/>
              </w:rPr>
              <w:t>торгів на виконання вимоги згідно пункту 47 Особ</w:t>
            </w:r>
            <w:r w:rsidRPr="002A0CAA">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2A0CAA" w:rsidRPr="002A0CAA" w14:paraId="09D673CA" w14:textId="77777777" w:rsidTr="00727E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4A6F"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268F4"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13061" w14:textId="77777777"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EDF9" w14:textId="77777777" w:rsidR="002A0CAA" w:rsidRPr="002A0CAA" w:rsidRDefault="002A0CAA" w:rsidP="002A0CAA">
            <w:pPr>
              <w:spacing w:after="0" w:line="276" w:lineRule="auto"/>
              <w:ind w:right="140"/>
              <w:jc w:val="both"/>
              <w:rPr>
                <w:rFonts w:ascii="Times New Roman" w:eastAsia="Times New Roman" w:hAnsi="Times New Roman" w:cs="Times New Roman"/>
                <w:b/>
                <w:sz w:val="24"/>
                <w:szCs w:val="24"/>
                <w:lang w:val="ru-RU"/>
              </w:rPr>
            </w:pPr>
            <w:r w:rsidRPr="002A0CAA">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14:paraId="748B6982" w14:textId="77777777" w:rsidR="002A0CAA" w:rsidRPr="002A0CAA" w:rsidRDefault="002A0CAA" w:rsidP="002A0CAA">
            <w:pPr>
              <w:spacing w:after="0" w:line="276" w:lineRule="auto"/>
              <w:ind w:right="140"/>
              <w:jc w:val="both"/>
              <w:rPr>
                <w:rFonts w:ascii="Times New Roman" w:eastAsia="Times New Roman" w:hAnsi="Times New Roman" w:cs="Times New Roman"/>
                <w:i/>
                <w:sz w:val="24"/>
                <w:szCs w:val="24"/>
                <w:lang w:val="ru-RU"/>
              </w:rPr>
            </w:pPr>
            <w:r w:rsidRPr="002A0CAA">
              <w:rPr>
                <w:rFonts w:ascii="Times New Roman" w:eastAsia="Times New Roman" w:hAnsi="Times New Roman" w:cs="Times New Roman"/>
                <w:i/>
                <w:sz w:val="24"/>
                <w:szCs w:val="24"/>
                <w:lang w:val="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2A0CAA">
              <w:rPr>
                <w:rFonts w:ascii="Times New Roman" w:eastAsia="Times New Roman" w:hAnsi="Times New Roman" w:cs="Times New Roman"/>
                <w:i/>
                <w:sz w:val="24"/>
                <w:szCs w:val="24"/>
                <w:lang w:val="ru-RU"/>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A0CAA">
              <w:rPr>
                <w:rFonts w:ascii="Times New Roman" w:eastAsia="Times New Roman" w:hAnsi="Times New Roman" w:cs="Times New Roman"/>
                <w:b/>
                <w:i/>
                <w:sz w:val="24"/>
                <w:szCs w:val="24"/>
                <w:lang w:val="ru-RU"/>
              </w:rPr>
              <w:t xml:space="preserve"> </w:t>
            </w:r>
            <w:r w:rsidRPr="002A0CAA">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14:paraId="235B8A54" w14:textId="77777777" w:rsidR="002A0CAA" w:rsidRPr="002A0CAA" w:rsidRDefault="002A0CAA" w:rsidP="002A0CAA">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2A0CAA">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A0CAA">
              <w:rPr>
                <w:rFonts w:ascii="Times New Roman" w:eastAsia="Times New Roman" w:hAnsi="Times New Roman" w:cs="Times New Roman"/>
                <w:b/>
                <w:i/>
                <w:sz w:val="24"/>
                <w:szCs w:val="24"/>
                <w:lang w:val="ru-RU"/>
              </w:rPr>
              <w:t xml:space="preserve"> </w:t>
            </w:r>
            <w:r w:rsidRPr="002A0CAA">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CAA">
              <w:rPr>
                <w:rFonts w:ascii="Times New Roman" w:eastAsia="Times New Roman" w:hAnsi="Times New Roman" w:cs="Times New Roman"/>
                <w:b/>
                <w:i/>
                <w:sz w:val="24"/>
                <w:szCs w:val="24"/>
                <w:lang w:val="ru-RU"/>
              </w:rPr>
              <w:t>фізичної особи</w:t>
            </w:r>
            <w:r w:rsidRPr="002A0CAA">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2A0CAA" w:rsidRPr="002A0CAA" w14:paraId="73BFB95D" w14:textId="77777777" w:rsidTr="00727E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4B380"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6E1EF"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165CA7"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ED4071" w14:textId="77777777" w:rsidR="002A0CAA" w:rsidRPr="002A0CAA" w:rsidRDefault="002A0CAA" w:rsidP="002A0CAA">
            <w:pPr>
              <w:spacing w:after="0" w:line="240" w:lineRule="auto"/>
              <w:jc w:val="both"/>
              <w:rPr>
                <w:rFonts w:ascii="Times New Roman" w:eastAsia="Times New Roman" w:hAnsi="Times New Roman" w:cs="Times New Roman"/>
                <w:b/>
                <w:color w:val="000000"/>
                <w:sz w:val="24"/>
                <w:szCs w:val="24"/>
                <w:lang w:val="ru-RU"/>
              </w:rPr>
            </w:pPr>
            <w:r w:rsidRPr="002A0CAA">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CE1DB8" w14:textId="77777777" w:rsidR="002A0CAA" w:rsidRPr="002A0CAA" w:rsidRDefault="002A0CAA" w:rsidP="002A0CAA">
            <w:pPr>
              <w:spacing w:after="0" w:line="240" w:lineRule="auto"/>
              <w:jc w:val="both"/>
              <w:rPr>
                <w:rFonts w:ascii="Times New Roman" w:eastAsia="Times New Roman" w:hAnsi="Times New Roman" w:cs="Times New Roman"/>
                <w:b/>
                <w:color w:val="000000"/>
                <w:sz w:val="24"/>
                <w:szCs w:val="24"/>
                <w:lang w:val="ru-RU"/>
              </w:rPr>
            </w:pPr>
          </w:p>
          <w:p w14:paraId="1B5700A0" w14:textId="77777777" w:rsidR="002A0CAA" w:rsidRPr="002A0CAA" w:rsidRDefault="002A0CAA" w:rsidP="002A0CAA">
            <w:pPr>
              <w:spacing w:after="0" w:line="240" w:lineRule="auto"/>
              <w:jc w:val="both"/>
              <w:rPr>
                <w:rFonts w:ascii="Times New Roman" w:eastAsia="Times New Roman" w:hAnsi="Times New Roman" w:cs="Times New Roman"/>
                <w:sz w:val="24"/>
                <w:szCs w:val="24"/>
                <w:lang w:val="ru-RU"/>
              </w:rPr>
            </w:pPr>
            <w:r w:rsidRPr="002A0CAA">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2A0CAA">
              <w:rPr>
                <w:rFonts w:ascii="Times New Roman" w:eastAsia="Times New Roman" w:hAnsi="Times New Roman" w:cs="Times New Roman"/>
                <w:color w:val="000000"/>
                <w:sz w:val="24"/>
                <w:szCs w:val="24"/>
                <w:lang w:val="ru-RU"/>
              </w:rPr>
              <w:t> </w:t>
            </w:r>
          </w:p>
        </w:tc>
      </w:tr>
      <w:tr w:rsidR="002A0CAA" w:rsidRPr="002A0CAA" w14:paraId="4BFC1D17" w14:textId="77777777" w:rsidTr="00727E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70A51"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37DB2" w14:textId="77777777"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49FF51" w14:textId="77777777" w:rsidR="002A0CAA" w:rsidRPr="002A0CAA" w:rsidRDefault="002A0CAA" w:rsidP="002A0CAA">
            <w:pPr>
              <w:spacing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D47E40" w14:textId="77777777"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2A0CAA" w:rsidRPr="002A0CAA" w14:paraId="145528C4" w14:textId="77777777" w:rsidTr="00727E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4CBE8" w14:textId="77777777"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F40DF" w14:textId="77777777" w:rsidR="002A0CAA" w:rsidRPr="002A0CAA" w:rsidRDefault="002A0CAA" w:rsidP="002A0CA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0CAA">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890B0" w14:textId="77777777" w:rsidR="002A0CAA" w:rsidRPr="002A0CAA" w:rsidRDefault="002A0CAA" w:rsidP="002A0CA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9C6F" w14:textId="77777777" w:rsidR="002A0CAA" w:rsidRPr="002A0CAA" w:rsidRDefault="002A0CAA" w:rsidP="002A0CA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2A0CAA">
              <w:rPr>
                <w:rFonts w:ascii="Times New Roman" w:eastAsia="Times New Roman" w:hAnsi="Times New Roman" w:cs="Times New Roman"/>
                <w:b/>
                <w:sz w:val="24"/>
                <w:szCs w:val="24"/>
                <w:lang w:val="ru-RU"/>
              </w:rPr>
              <w:t>Довідка в довільній формі</w:t>
            </w:r>
            <w:r w:rsidRPr="002A0CAA">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09A3E6" w14:textId="77777777" w:rsidR="002A0CAA" w:rsidRPr="002A0CAA" w:rsidRDefault="002A0CAA" w:rsidP="002A0CAA">
      <w:pPr>
        <w:shd w:val="clear" w:color="auto" w:fill="FFFFFF"/>
        <w:spacing w:after="0" w:line="240" w:lineRule="auto"/>
        <w:rPr>
          <w:rFonts w:ascii="Times New Roman" w:eastAsia="Times New Roman" w:hAnsi="Times New Roman" w:cs="Times New Roman"/>
          <w:sz w:val="24"/>
          <w:szCs w:val="24"/>
          <w:lang w:val="ru-RU"/>
        </w:rPr>
      </w:pPr>
    </w:p>
    <w:p w14:paraId="47A6C3DE" w14:textId="77777777" w:rsidR="000C6585" w:rsidRPr="00E34F36" w:rsidRDefault="000C6585" w:rsidP="00E34F36">
      <w:pPr>
        <w:shd w:val="clear" w:color="auto" w:fill="FFFFFF"/>
        <w:spacing w:after="0" w:line="240" w:lineRule="auto"/>
        <w:ind w:firstLine="426"/>
        <w:jc w:val="both"/>
        <w:rPr>
          <w:rFonts w:ascii="Times New Roman" w:hAnsi="Times New Roman" w:cs="Times New Roman"/>
          <w:sz w:val="24"/>
          <w:szCs w:val="24"/>
          <w:lang w:eastAsia="ru-RU"/>
        </w:rPr>
      </w:pPr>
    </w:p>
    <w:p w14:paraId="65CC77AD" w14:textId="77777777" w:rsidR="00BB36A4" w:rsidRDefault="00BB36A4" w:rsidP="00E34F36">
      <w:pPr>
        <w:shd w:val="clear" w:color="auto" w:fill="FFFFFF"/>
        <w:spacing w:after="0" w:line="240" w:lineRule="auto"/>
        <w:ind w:firstLine="426"/>
        <w:jc w:val="both"/>
        <w:rPr>
          <w:rFonts w:ascii="Times New Roman" w:hAnsi="Times New Roman" w:cs="Times New Roman"/>
          <w:sz w:val="24"/>
          <w:szCs w:val="24"/>
          <w:lang w:eastAsia="ru-RU"/>
        </w:rPr>
      </w:pPr>
    </w:p>
    <w:p w14:paraId="67A810D1"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6FC99AF5"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5EC02E35"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227A51CC"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3537D2EF" w14:textId="77777777"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14:paraId="64A69949" w14:textId="77777777" w:rsidR="00F94A03" w:rsidRDefault="00F94A03"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1D42D12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61D35309"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4BAE0DF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291118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EF3DEBB"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0B41A2F"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40F2F423"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663BA9A"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32258BD2"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5831CA86"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135C70B2"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52D88744"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1106B7F"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5504AB5"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1F494D4"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1BF30D79" w14:textId="77777777" w:rsidR="00C60C15" w:rsidRDefault="00C60C15"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6AF21D8"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53649D90"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75B0A24" w14:textId="77777777" w:rsidR="00712D9F"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0B232F0D" w14:textId="77777777" w:rsidR="00712D9F" w:rsidRPr="00BB36A4" w:rsidRDefault="00712D9F"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14:paraId="7273DD38" w14:textId="77777777" w:rsidR="00F53B69" w:rsidRDefault="00F53B69"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56A184B1" w14:textId="63D1609A" w:rsidR="000C6585" w:rsidRPr="00E34F36" w:rsidRDefault="000C6585" w:rsidP="00E34F36">
      <w:pPr>
        <w:shd w:val="clear" w:color="auto" w:fill="FFFFFF"/>
        <w:spacing w:after="0" w:line="240" w:lineRule="auto"/>
        <w:ind w:firstLine="567"/>
        <w:jc w:val="right"/>
        <w:rPr>
          <w:rFonts w:ascii="Times New Roman" w:hAnsi="Times New Roman" w:cs="Times New Roman"/>
          <w:b/>
          <w:sz w:val="24"/>
          <w:szCs w:val="24"/>
          <w:lang w:eastAsia="ru-RU"/>
        </w:rPr>
      </w:pPr>
      <w:bookmarkStart w:id="15" w:name="_Hlk150417500"/>
      <w:r w:rsidRPr="00E34F36">
        <w:rPr>
          <w:rFonts w:ascii="Times New Roman" w:hAnsi="Times New Roman" w:cs="Times New Roman"/>
          <w:b/>
          <w:sz w:val="24"/>
          <w:szCs w:val="24"/>
          <w:lang w:eastAsia="ru-RU"/>
        </w:rPr>
        <w:lastRenderedPageBreak/>
        <w:t>ДОДАТОК №3</w:t>
      </w:r>
    </w:p>
    <w:bookmarkEnd w:id="15"/>
    <w:p w14:paraId="0D6C5052" w14:textId="77777777" w:rsidR="000C6585" w:rsidRPr="00E34F36" w:rsidRDefault="000C6585" w:rsidP="00E34F36">
      <w:pPr>
        <w:pBdr>
          <w:top w:val="nil"/>
          <w:left w:val="nil"/>
          <w:bottom w:val="nil"/>
          <w:right w:val="nil"/>
          <w:between w:val="nil"/>
        </w:pBdr>
        <w:spacing w:after="0" w:line="240" w:lineRule="auto"/>
        <w:ind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p w14:paraId="0F522159" w14:textId="77777777" w:rsidR="000C6585" w:rsidRPr="00E34F36" w:rsidRDefault="000C6585" w:rsidP="00E34F36">
      <w:pPr>
        <w:shd w:val="clear" w:color="auto" w:fill="FFFFFF"/>
        <w:spacing w:after="0" w:line="240" w:lineRule="auto"/>
        <w:ind w:firstLine="567"/>
        <w:jc w:val="right"/>
        <w:rPr>
          <w:rFonts w:ascii="Times New Roman" w:hAnsi="Times New Roman" w:cs="Times New Roman"/>
          <w:b/>
          <w:sz w:val="24"/>
          <w:szCs w:val="24"/>
          <w:lang w:eastAsia="ru-RU"/>
        </w:rPr>
      </w:pPr>
    </w:p>
    <w:p w14:paraId="1E63F338" w14:textId="77777777" w:rsidR="00BB36A4" w:rsidRPr="00BB36A4" w:rsidRDefault="00BB36A4" w:rsidP="00BB36A4">
      <w:pPr>
        <w:spacing w:after="0" w:line="240" w:lineRule="auto"/>
        <w:jc w:val="center"/>
        <w:rPr>
          <w:rFonts w:ascii="Times New Roman" w:hAnsi="Times New Roman" w:cs="Times New Roman"/>
          <w:b/>
          <w:sz w:val="24"/>
          <w:szCs w:val="24"/>
          <w:lang w:eastAsia="ru-RU"/>
        </w:rPr>
      </w:pPr>
      <w:bookmarkStart w:id="16" w:name="_Hlk150417532"/>
      <w:r w:rsidRPr="00BB36A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bookmarkEnd w:id="16"/>
    <w:p w14:paraId="7B767C90" w14:textId="77777777" w:rsidR="00BB36A4" w:rsidRPr="00BB36A4" w:rsidRDefault="00BB36A4" w:rsidP="00BB36A4">
      <w:pPr>
        <w:spacing w:after="0" w:line="240" w:lineRule="auto"/>
        <w:jc w:val="center"/>
        <w:rPr>
          <w:rFonts w:ascii="Times New Roman" w:hAnsi="Times New Roman" w:cs="Times New Roman"/>
          <w:b/>
          <w:sz w:val="24"/>
          <w:szCs w:val="24"/>
          <w:lang w:eastAsia="ru-RU"/>
        </w:rPr>
      </w:pPr>
    </w:p>
    <w:p w14:paraId="0B959C9F" w14:textId="77777777" w:rsidR="00BB36A4" w:rsidRPr="00BB36A4" w:rsidRDefault="00BB36A4" w:rsidP="00BB36A4">
      <w:pPr>
        <w:shd w:val="clear" w:color="auto" w:fill="FFFFFF"/>
        <w:tabs>
          <w:tab w:val="center" w:pos="426"/>
        </w:tabs>
        <w:spacing w:after="0" w:line="240" w:lineRule="auto"/>
        <w:ind w:firstLine="567"/>
        <w:jc w:val="both"/>
        <w:rPr>
          <w:rFonts w:ascii="Times New Roman" w:hAnsi="Times New Roman" w:cs="Times New Roman"/>
          <w:b/>
          <w:sz w:val="24"/>
          <w:szCs w:val="24"/>
          <w:lang w:eastAsia="ru-RU"/>
        </w:rPr>
      </w:pPr>
      <w:r w:rsidRPr="00BB36A4">
        <w:rPr>
          <w:rFonts w:ascii="Times New Roman" w:hAnsi="Times New Roman" w:cs="Times New Roman"/>
          <w:b/>
          <w:sz w:val="24"/>
          <w:szCs w:val="24"/>
          <w:lang w:eastAsia="ru-RU"/>
        </w:rPr>
        <w:t>Документи, що надаються учасником у складі тендерної пропозиції для підтвердження можливості виконання зазначеного:</w:t>
      </w:r>
    </w:p>
    <w:p w14:paraId="0EBFBC21"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 довідка (або інше) в довільній, щодо підтвердження якісних та технічних характеристик предмета закупівлі наведених замовником у Технічній специфікації Додатку №3 цієї тендерної документації;</w:t>
      </w:r>
    </w:p>
    <w:p w14:paraId="6CA0FA27"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 сканкопію (ї) сертифікату (ів) відповідності та сканкопію (ї) паспорту (ів) якості на товар чи інший (і) документ (и), який (і) підтверджує (ють) якість та відповідність товару;</w:t>
      </w:r>
    </w:p>
    <w:p w14:paraId="76A9A4E6" w14:textId="1CFFE7E1" w:rsidR="00E741D2" w:rsidRDefault="00E741D2" w:rsidP="00E741D2">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686C72">
        <w:rPr>
          <w:rFonts w:ascii="Times New Roman" w:hAnsi="Times New Roman" w:cs="Times New Roman"/>
          <w:sz w:val="24"/>
          <w:szCs w:val="24"/>
          <w:lang w:eastAsia="ru-RU"/>
        </w:rPr>
        <w:t>- довідка, (або інше) в довільній формі, яка містить перелік розташованих АЗС учасника із зазначенням адрес їх розташування</w:t>
      </w:r>
      <w:r w:rsidR="00704F64">
        <w:rPr>
          <w:rFonts w:ascii="Times New Roman" w:hAnsi="Times New Roman" w:cs="Times New Roman"/>
          <w:sz w:val="24"/>
          <w:szCs w:val="24"/>
          <w:lang w:eastAsia="ru-RU"/>
        </w:rPr>
        <w:t>.</w:t>
      </w:r>
      <w:r w:rsidR="00704F64" w:rsidRPr="00704F64">
        <w:rPr>
          <w:rFonts w:ascii="Times New Roman" w:hAnsi="Times New Roman" w:cs="Times New Roman"/>
          <w:i/>
          <w:sz w:val="24"/>
          <w:szCs w:val="24"/>
          <w:u w:val="single"/>
          <w:lang w:eastAsia="ru-RU"/>
        </w:rPr>
        <w:t xml:space="preserve"> </w:t>
      </w:r>
      <w:r w:rsidR="00704F64" w:rsidRPr="00704F64">
        <w:rPr>
          <w:rFonts w:ascii="Times New Roman" w:hAnsi="Times New Roman" w:cs="Times New Roman"/>
          <w:b/>
          <w:bCs/>
          <w:i/>
          <w:sz w:val="24"/>
          <w:szCs w:val="24"/>
          <w:u w:val="single"/>
          <w:lang w:eastAsia="ru-RU"/>
        </w:rPr>
        <w:t xml:space="preserve">АЗС учасника повинні бути розташовані на території </w:t>
      </w:r>
      <w:r w:rsidR="00704F64">
        <w:rPr>
          <w:rFonts w:ascii="Times New Roman" w:hAnsi="Times New Roman" w:cs="Times New Roman"/>
          <w:b/>
          <w:bCs/>
          <w:i/>
          <w:sz w:val="24"/>
          <w:szCs w:val="24"/>
          <w:u w:val="single"/>
          <w:lang w:eastAsia="ru-RU"/>
        </w:rPr>
        <w:t>Тернопільської області</w:t>
      </w:r>
      <w:r w:rsidR="00704F64" w:rsidRPr="00704F64">
        <w:rPr>
          <w:rFonts w:ascii="Times New Roman" w:hAnsi="Times New Roman" w:cs="Times New Roman"/>
          <w:b/>
          <w:bCs/>
          <w:i/>
          <w:sz w:val="24"/>
          <w:szCs w:val="24"/>
          <w:u w:val="single"/>
          <w:lang w:eastAsia="ru-RU"/>
        </w:rPr>
        <w:t xml:space="preserve"> та на всій території України</w:t>
      </w:r>
      <w:r w:rsidRPr="00704F64">
        <w:rPr>
          <w:rFonts w:ascii="Times New Roman" w:hAnsi="Times New Roman" w:cs="Times New Roman"/>
          <w:b/>
          <w:bCs/>
          <w:sz w:val="24"/>
          <w:szCs w:val="24"/>
          <w:lang w:eastAsia="ru-RU"/>
        </w:rPr>
        <w:t>;</w:t>
      </w:r>
    </w:p>
    <w:p w14:paraId="6A8C7B1A" w14:textId="39FD27EB" w:rsidR="00704F64" w:rsidRPr="00704F64" w:rsidRDefault="00704F64" w:rsidP="00704F6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sidRPr="00704F64">
        <w:rPr>
          <w:rFonts w:ascii="Times New Roman" w:hAnsi="Times New Roman" w:cs="Times New Roman"/>
          <w:sz w:val="24"/>
          <w:szCs w:val="24"/>
          <w:lang w:eastAsia="ru-RU"/>
        </w:rPr>
        <w:t xml:space="preserve"> довідка, (або інше) в довільній формі, в якій Учасник підтверджує розташування своїх АЗС на території </w:t>
      </w:r>
      <w:r w:rsidRPr="00704F64">
        <w:rPr>
          <w:rFonts w:ascii="Times New Roman" w:hAnsi="Times New Roman" w:cs="Times New Roman"/>
          <w:iCs/>
          <w:sz w:val="24"/>
          <w:szCs w:val="24"/>
          <w:lang w:eastAsia="ru-RU"/>
        </w:rPr>
        <w:t xml:space="preserve">Тернопільської області </w:t>
      </w:r>
      <w:r w:rsidRPr="00704F64">
        <w:rPr>
          <w:rFonts w:ascii="Times New Roman" w:hAnsi="Times New Roman" w:cs="Times New Roman"/>
          <w:sz w:val="24"/>
          <w:szCs w:val="24"/>
          <w:lang w:eastAsia="ru-RU"/>
        </w:rPr>
        <w:t>та на всій території України;</w:t>
      </w:r>
    </w:p>
    <w:p w14:paraId="49A60243"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741D2">
        <w:rPr>
          <w:rFonts w:ascii="Times New Roman" w:hAnsi="Times New Roman" w:cs="Times New Roman"/>
          <w:sz w:val="24"/>
          <w:szCs w:val="24"/>
          <w:lang w:eastAsia="ru-RU"/>
        </w:rPr>
        <w:t>- довідка, (або інше) в довільній формі, в якій Учасник підтверджує, що якість запропонованого ним б</w:t>
      </w:r>
      <w:r w:rsidRPr="00E741D2">
        <w:rPr>
          <w:rFonts w:ascii="Times New Roman" w:hAnsi="Times New Roman" w:cs="Times New Roman"/>
          <w:sz w:val="24"/>
          <w:szCs w:val="24"/>
          <w:lang w:val="ru-RU" w:eastAsia="ru-RU"/>
        </w:rPr>
        <w:t>ензин</w:t>
      </w:r>
      <w:r w:rsidRPr="00E741D2">
        <w:rPr>
          <w:rFonts w:ascii="Times New Roman" w:hAnsi="Times New Roman" w:cs="Times New Roman"/>
          <w:sz w:val="24"/>
          <w:szCs w:val="24"/>
          <w:lang w:eastAsia="ru-RU"/>
        </w:rPr>
        <w:t>у</w:t>
      </w:r>
      <w:r w:rsidRPr="00E741D2">
        <w:rPr>
          <w:rFonts w:ascii="Times New Roman" w:hAnsi="Times New Roman" w:cs="Times New Roman"/>
          <w:sz w:val="24"/>
          <w:szCs w:val="24"/>
          <w:lang w:val="ru-RU" w:eastAsia="ru-RU"/>
        </w:rPr>
        <w:t xml:space="preserve"> А-95</w:t>
      </w:r>
      <w:r w:rsidRPr="00E741D2">
        <w:rPr>
          <w:rFonts w:ascii="Times New Roman" w:hAnsi="Times New Roman" w:cs="Times New Roman"/>
          <w:sz w:val="24"/>
          <w:szCs w:val="24"/>
          <w:lang w:eastAsia="ru-RU"/>
        </w:rPr>
        <w:t xml:space="preserve"> відповідає ДСТУ 7687:2015 «Бензини автомобільні Євро. Технічні умови», якість запропонованого ним </w:t>
      </w:r>
      <w:r w:rsidRPr="00E741D2">
        <w:rPr>
          <w:rFonts w:ascii="Times New Roman" w:hAnsi="Times New Roman" w:cs="Times New Roman"/>
          <w:sz w:val="24"/>
          <w:szCs w:val="24"/>
          <w:lang w:val="ru-RU" w:eastAsia="ru-RU"/>
        </w:rPr>
        <w:t>дизельн</w:t>
      </w:r>
      <w:r w:rsidRPr="00E741D2">
        <w:rPr>
          <w:rFonts w:ascii="Times New Roman" w:hAnsi="Times New Roman" w:cs="Times New Roman"/>
          <w:sz w:val="24"/>
          <w:szCs w:val="24"/>
          <w:lang w:eastAsia="ru-RU"/>
        </w:rPr>
        <w:t>ого</w:t>
      </w:r>
      <w:r w:rsidRPr="00E741D2">
        <w:rPr>
          <w:rFonts w:ascii="Times New Roman" w:hAnsi="Times New Roman" w:cs="Times New Roman"/>
          <w:sz w:val="24"/>
          <w:szCs w:val="24"/>
          <w:lang w:val="ru-RU" w:eastAsia="ru-RU"/>
        </w:rPr>
        <w:t xml:space="preserve"> палив</w:t>
      </w:r>
      <w:r w:rsidRPr="00E741D2">
        <w:rPr>
          <w:rFonts w:ascii="Times New Roman" w:hAnsi="Times New Roman" w:cs="Times New Roman"/>
          <w:sz w:val="24"/>
          <w:szCs w:val="24"/>
          <w:lang w:eastAsia="ru-RU"/>
        </w:rPr>
        <w:t xml:space="preserve">а відповідає ДСТУ 7688: 2015 «Паливо дизельне Євро. Технічні умови» та якість запропонованого ним </w:t>
      </w:r>
      <w:r w:rsidRPr="00E741D2">
        <w:rPr>
          <w:rFonts w:ascii="Times New Roman" w:hAnsi="Times New Roman" w:cs="Times New Roman"/>
          <w:bCs/>
          <w:sz w:val="24"/>
          <w:szCs w:val="24"/>
          <w:lang w:eastAsia="ru-RU"/>
        </w:rPr>
        <w:t>газу скрапленого автомобільного</w:t>
      </w:r>
      <w:r w:rsidRPr="00E741D2">
        <w:rPr>
          <w:rFonts w:ascii="Times New Roman" w:hAnsi="Times New Roman" w:cs="Times New Roman"/>
          <w:b/>
          <w:sz w:val="24"/>
          <w:szCs w:val="24"/>
          <w:lang w:eastAsia="ru-RU"/>
        </w:rPr>
        <w:t xml:space="preserve"> </w:t>
      </w:r>
      <w:r w:rsidRPr="00E741D2">
        <w:rPr>
          <w:rFonts w:ascii="Times New Roman" w:hAnsi="Times New Roman" w:cs="Times New Roman"/>
          <w:sz w:val="24"/>
          <w:szCs w:val="24"/>
          <w:lang w:eastAsia="ru-RU"/>
        </w:rPr>
        <w:t xml:space="preserve">відповідає </w:t>
      </w:r>
      <w:bookmarkStart w:id="17" w:name="_Hlk109225557"/>
      <w:r w:rsidRPr="00E741D2">
        <w:rPr>
          <w:rFonts w:ascii="Times New Roman" w:hAnsi="Times New Roman" w:cs="Times New Roman"/>
          <w:sz w:val="24"/>
          <w:szCs w:val="24"/>
          <w:lang w:val="ru-RU" w:eastAsia="ru-RU"/>
        </w:rPr>
        <w:t xml:space="preserve">ДСТУ EN 589:2017 </w:t>
      </w:r>
      <w:r w:rsidRPr="00E741D2">
        <w:rPr>
          <w:rFonts w:ascii="Times New Roman" w:hAnsi="Times New Roman" w:cs="Times New Roman"/>
          <w:sz w:val="24"/>
          <w:szCs w:val="24"/>
          <w:lang w:eastAsia="ru-RU"/>
        </w:rPr>
        <w:t>«</w:t>
      </w:r>
      <w:r w:rsidRPr="00E741D2">
        <w:rPr>
          <w:rFonts w:ascii="Times New Roman" w:hAnsi="Times New Roman" w:cs="Times New Roman"/>
          <w:sz w:val="24"/>
          <w:szCs w:val="24"/>
          <w:lang w:val="ru-RU" w:eastAsia="ru-RU"/>
        </w:rPr>
        <w:t>Палива автомобільні. Газ нафтовий скраплений. Технічні вимоги та методи контролювання</w:t>
      </w:r>
      <w:r w:rsidRPr="00E741D2">
        <w:rPr>
          <w:rFonts w:ascii="Times New Roman" w:hAnsi="Times New Roman" w:cs="Times New Roman"/>
          <w:sz w:val="24"/>
          <w:szCs w:val="24"/>
          <w:lang w:eastAsia="ru-RU"/>
        </w:rPr>
        <w:t>»</w:t>
      </w:r>
      <w:bookmarkEnd w:id="17"/>
      <w:r w:rsidRPr="00E741D2">
        <w:rPr>
          <w:rFonts w:ascii="Times New Roman" w:hAnsi="Times New Roman" w:cs="Times New Roman"/>
          <w:sz w:val="24"/>
          <w:szCs w:val="24"/>
          <w:lang w:eastAsia="ru-RU"/>
        </w:rPr>
        <w:t>.</w:t>
      </w:r>
    </w:p>
    <w:p w14:paraId="00B19C4F" w14:textId="77777777" w:rsidR="00E741D2" w:rsidRPr="00686C72" w:rsidRDefault="00E741D2" w:rsidP="00E741D2">
      <w:pPr>
        <w:widowControl w:val="0"/>
        <w:autoSpaceDE w:val="0"/>
        <w:autoSpaceDN w:val="0"/>
        <w:adjustRightInd w:val="0"/>
        <w:spacing w:after="0" w:line="240" w:lineRule="auto"/>
        <w:rPr>
          <w:rFonts w:ascii="Times New Roman" w:hAnsi="Times New Roman" w:cs="Times New Roman"/>
          <w:b/>
          <w:sz w:val="24"/>
          <w:szCs w:val="24"/>
          <w:lang w:eastAsia="ru-RU"/>
        </w:rPr>
      </w:pPr>
    </w:p>
    <w:p w14:paraId="38C63F9E" w14:textId="77777777" w:rsidR="00E741D2" w:rsidRPr="00686C72" w:rsidRDefault="00E741D2" w:rsidP="00E741D2">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686C72">
        <w:rPr>
          <w:rFonts w:ascii="Times New Roman" w:hAnsi="Times New Roman" w:cs="Times New Roman"/>
          <w:b/>
          <w:sz w:val="24"/>
          <w:szCs w:val="24"/>
          <w:lang w:eastAsia="ru-RU"/>
        </w:rPr>
        <w:t>ТЕХНІЧНА СПЕЦИФІКАЦІЯ</w:t>
      </w:r>
      <w:bookmarkStart w:id="18" w:name="_Hlk92351850"/>
    </w:p>
    <w:bookmarkEnd w:id="18"/>
    <w:p w14:paraId="28835DBA"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 xml:space="preserve">Предмет закупівлі: </w:t>
      </w:r>
      <w:bookmarkStart w:id="19" w:name="_Hlk127539297"/>
      <w:r w:rsidRPr="00686C72">
        <w:rPr>
          <w:rFonts w:ascii="Times New Roman" w:hAnsi="Times New Roman" w:cs="Times New Roman"/>
          <w:sz w:val="24"/>
          <w:szCs w:val="24"/>
          <w:lang w:val="ru-RU" w:eastAsia="ru-RU"/>
        </w:rPr>
        <w:t>Бензин А-95, дизельне паливо,</w:t>
      </w:r>
      <w:r w:rsidRPr="00686C72">
        <w:rPr>
          <w:rFonts w:ascii="Times New Roman" w:hAnsi="Times New Roman" w:cs="Times New Roman"/>
          <w:bCs/>
          <w:sz w:val="24"/>
          <w:szCs w:val="24"/>
          <w:lang w:eastAsia="ru-RU"/>
        </w:rPr>
        <w:t xml:space="preserve"> газ скраплений автомобільний</w:t>
      </w:r>
      <w:r w:rsidRPr="00686C72">
        <w:rPr>
          <w:rFonts w:ascii="Times New Roman" w:hAnsi="Times New Roman" w:cs="Times New Roman"/>
          <w:sz w:val="24"/>
          <w:szCs w:val="24"/>
          <w:lang w:eastAsia="ru-RU"/>
        </w:rPr>
        <w:t xml:space="preserve"> (ДК 021:2015: 09130000-9 Нафта і дистиляти)</w:t>
      </w:r>
      <w:bookmarkEnd w:id="19"/>
      <w:r w:rsidRPr="00686C72">
        <w:rPr>
          <w:rFonts w:ascii="Times New Roman" w:hAnsi="Times New Roman" w:cs="Times New Roman"/>
          <w:sz w:val="24"/>
          <w:szCs w:val="24"/>
          <w:lang w:eastAsia="ru-RU"/>
        </w:rPr>
        <w:t>.</w:t>
      </w:r>
    </w:p>
    <w:p w14:paraId="52AF78E5"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 xml:space="preserve">Дані технічні, якісні та кількісні характеристики є невід’ємною складовою тендерної пропозиції учасника торгів. </w:t>
      </w:r>
    </w:p>
    <w:p w14:paraId="30BDB83E"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Ціна тендерної пропозиції повинна бути обґрунтована і розрахована згідно з діючими на даний час нормативними документами.</w:t>
      </w:r>
    </w:p>
    <w:p w14:paraId="7951EE33"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572C05E6"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4EEB2DA2"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b/>
          <w:i/>
          <w:sz w:val="24"/>
          <w:szCs w:val="24"/>
          <w:lang w:eastAsia="ru-RU"/>
        </w:rPr>
      </w:pPr>
      <w:r w:rsidRPr="00686C72">
        <w:rPr>
          <w:rFonts w:ascii="Times New Roman" w:hAnsi="Times New Roman" w:cs="Times New Roman"/>
          <w:sz w:val="24"/>
          <w:szCs w:val="24"/>
          <w:lang w:eastAsia="ru-RU"/>
        </w:rPr>
        <w:t>Всі витрати (податки, збори, транспортні на страхування та інші), що несе Учасник у зв’язку з поставкою, включаються до ціни пропозиції.</w:t>
      </w:r>
    </w:p>
    <w:p w14:paraId="2F427AF7" w14:textId="0FA2A6A5"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b/>
          <w:bCs/>
          <w:sz w:val="24"/>
          <w:szCs w:val="24"/>
          <w:u w:val="single"/>
          <w:lang w:eastAsia="ru-RU"/>
        </w:rPr>
      </w:pPr>
      <w:r w:rsidRPr="00686C72">
        <w:rPr>
          <w:rFonts w:ascii="Times New Roman" w:hAnsi="Times New Roman" w:cs="Times New Roman"/>
          <w:sz w:val="24"/>
          <w:szCs w:val="24"/>
          <w:lang w:eastAsia="ru-RU"/>
        </w:rPr>
        <w:t>Умови оплати</w:t>
      </w:r>
      <w:r w:rsidRPr="00704F64">
        <w:rPr>
          <w:rFonts w:ascii="Times New Roman" w:hAnsi="Times New Roman" w:cs="Times New Roman"/>
          <w:sz w:val="24"/>
          <w:szCs w:val="24"/>
          <w:lang w:eastAsia="ru-RU"/>
        </w:rPr>
        <w:t>:</w:t>
      </w:r>
      <w:r w:rsidRPr="00704F64">
        <w:rPr>
          <w:rFonts w:ascii="Times New Roman" w:hAnsi="Times New Roman" w:cs="Times New Roman"/>
          <w:bCs/>
          <w:sz w:val="24"/>
          <w:szCs w:val="24"/>
          <w:lang w:eastAsia="ru-RU"/>
        </w:rPr>
        <w:t xml:space="preserve"> </w:t>
      </w:r>
      <w:bookmarkStart w:id="20" w:name="_Hlk127539490"/>
      <w:r w:rsidRPr="00704F64">
        <w:rPr>
          <w:rFonts w:ascii="Times New Roman" w:hAnsi="Times New Roman" w:cs="Times New Roman"/>
          <w:b/>
          <w:bCs/>
          <w:sz w:val="24"/>
          <w:szCs w:val="24"/>
          <w:u w:val="single"/>
          <w:lang w:eastAsia="ru-RU"/>
        </w:rPr>
        <w:t xml:space="preserve">Замовник здійснює оплату за поставлений товар протягом </w:t>
      </w:r>
      <w:r w:rsidR="000554C7" w:rsidRPr="00704F64">
        <w:rPr>
          <w:rFonts w:ascii="Times New Roman" w:hAnsi="Times New Roman" w:cs="Times New Roman"/>
          <w:b/>
          <w:bCs/>
          <w:sz w:val="24"/>
          <w:szCs w:val="24"/>
          <w:u w:val="single"/>
          <w:lang w:eastAsia="ru-RU"/>
        </w:rPr>
        <w:t>3</w:t>
      </w:r>
      <w:r w:rsidRPr="00704F64">
        <w:rPr>
          <w:rFonts w:ascii="Times New Roman" w:hAnsi="Times New Roman" w:cs="Times New Roman"/>
          <w:b/>
          <w:bCs/>
          <w:sz w:val="24"/>
          <w:szCs w:val="24"/>
          <w:u w:val="single"/>
          <w:lang w:eastAsia="ru-RU"/>
        </w:rPr>
        <w:t>0 (</w:t>
      </w:r>
      <w:r w:rsidR="000554C7" w:rsidRPr="00704F64">
        <w:rPr>
          <w:rFonts w:ascii="Times New Roman" w:hAnsi="Times New Roman" w:cs="Times New Roman"/>
          <w:b/>
          <w:bCs/>
          <w:sz w:val="24"/>
          <w:szCs w:val="24"/>
          <w:u w:val="single"/>
          <w:lang w:eastAsia="ru-RU"/>
        </w:rPr>
        <w:t>тридцяти</w:t>
      </w:r>
      <w:r w:rsidRPr="00704F64">
        <w:rPr>
          <w:rFonts w:ascii="Times New Roman" w:hAnsi="Times New Roman" w:cs="Times New Roman"/>
          <w:b/>
          <w:bCs/>
          <w:sz w:val="24"/>
          <w:szCs w:val="24"/>
          <w:u w:val="single"/>
          <w:lang w:eastAsia="ru-RU"/>
        </w:rPr>
        <w:t>) робочих днів з дати отримання товару та підписання Сторонами відповідної видаткової накладної. Розрахунки проводяться у безготівковій формі.</w:t>
      </w:r>
      <w:bookmarkEnd w:id="20"/>
    </w:p>
    <w:p w14:paraId="24742AC7"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704F64">
        <w:rPr>
          <w:rFonts w:ascii="Times New Roman" w:hAnsi="Times New Roman" w:cs="Times New Roman"/>
          <w:bCs/>
          <w:sz w:val="24"/>
          <w:szCs w:val="24"/>
          <w:lang w:eastAsia="ru-RU"/>
        </w:rPr>
        <w:t>Якість товару, який поставляється Учасником, повинна відповідати сертифікату (ам), чинним ДСТУ (ДСТУ 7687:2015 «</w:t>
      </w:r>
      <w:r w:rsidRPr="00704F64">
        <w:rPr>
          <w:rFonts w:ascii="Times New Roman" w:hAnsi="Times New Roman" w:cs="Times New Roman"/>
          <w:bCs/>
          <w:sz w:val="24"/>
          <w:szCs w:val="24"/>
          <w:lang w:val="ru-RU" w:eastAsia="ru-RU"/>
        </w:rPr>
        <w:t>Бензини автомобільні Євро. Технічні умови</w:t>
      </w:r>
      <w:r w:rsidRPr="00704F64">
        <w:rPr>
          <w:rFonts w:ascii="Times New Roman" w:hAnsi="Times New Roman" w:cs="Times New Roman"/>
          <w:bCs/>
          <w:sz w:val="24"/>
          <w:szCs w:val="24"/>
          <w:lang w:eastAsia="ru-RU"/>
        </w:rPr>
        <w:t>», ДСТУ 7688: 2015 «</w:t>
      </w:r>
      <w:r w:rsidRPr="00704F64">
        <w:rPr>
          <w:rFonts w:ascii="Times New Roman" w:hAnsi="Times New Roman" w:cs="Times New Roman"/>
          <w:bCs/>
          <w:sz w:val="24"/>
          <w:szCs w:val="24"/>
          <w:lang w:val="ru-RU" w:eastAsia="ru-RU"/>
        </w:rPr>
        <w:t>Паливо дизельне Євро. Технічні умови</w:t>
      </w:r>
      <w:r w:rsidRPr="00704F64">
        <w:rPr>
          <w:rFonts w:ascii="Times New Roman" w:hAnsi="Times New Roman" w:cs="Times New Roman"/>
          <w:bCs/>
          <w:sz w:val="24"/>
          <w:szCs w:val="24"/>
          <w:lang w:eastAsia="ru-RU"/>
        </w:rPr>
        <w:t>»</w:t>
      </w:r>
      <w:r w:rsidRPr="00704F64">
        <w:rPr>
          <w:rFonts w:ascii="Times New Roman" w:hAnsi="Times New Roman" w:cs="Times New Roman"/>
          <w:sz w:val="24"/>
          <w:szCs w:val="24"/>
          <w:lang w:val="ru-RU" w:eastAsia="ru-RU"/>
        </w:rPr>
        <w:t xml:space="preserve"> та </w:t>
      </w:r>
      <w:r w:rsidRPr="00704F64">
        <w:rPr>
          <w:rFonts w:ascii="Times New Roman" w:hAnsi="Times New Roman" w:cs="Times New Roman"/>
          <w:bCs/>
          <w:sz w:val="24"/>
          <w:szCs w:val="24"/>
          <w:lang w:val="ru-RU" w:eastAsia="ru-RU"/>
        </w:rPr>
        <w:t xml:space="preserve">ДСТУ EN 589:2017 </w:t>
      </w:r>
      <w:r w:rsidRPr="00704F64">
        <w:rPr>
          <w:rFonts w:ascii="Times New Roman" w:hAnsi="Times New Roman" w:cs="Times New Roman"/>
          <w:bCs/>
          <w:sz w:val="24"/>
          <w:szCs w:val="24"/>
          <w:lang w:eastAsia="ru-RU"/>
        </w:rPr>
        <w:t>«</w:t>
      </w:r>
      <w:r w:rsidRPr="00704F64">
        <w:rPr>
          <w:rFonts w:ascii="Times New Roman" w:hAnsi="Times New Roman" w:cs="Times New Roman"/>
          <w:bCs/>
          <w:sz w:val="24"/>
          <w:szCs w:val="24"/>
          <w:lang w:val="ru-RU" w:eastAsia="ru-RU"/>
        </w:rPr>
        <w:t>Палива автомобільні. Газ нафтовий скраплений. Технічні вимоги та методи контролювання</w:t>
      </w:r>
      <w:r w:rsidRPr="00704F64">
        <w:rPr>
          <w:rFonts w:ascii="Times New Roman" w:hAnsi="Times New Roman" w:cs="Times New Roman"/>
          <w:bCs/>
          <w:sz w:val="24"/>
          <w:szCs w:val="24"/>
          <w:lang w:eastAsia="ru-RU"/>
        </w:rPr>
        <w:t>»).</w:t>
      </w:r>
    </w:p>
    <w:p w14:paraId="02803782" w14:textId="5FBDA686" w:rsidR="00E741D2" w:rsidRPr="00704F64"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04F64">
        <w:rPr>
          <w:rFonts w:ascii="Times New Roman" w:hAnsi="Times New Roman" w:cs="Times New Roman"/>
          <w:sz w:val="24"/>
          <w:szCs w:val="24"/>
          <w:lang w:eastAsia="ru-RU"/>
        </w:rPr>
        <w:t xml:space="preserve">АЗС Учасника повинна розташовуватися на </w:t>
      </w:r>
      <w:r w:rsidR="00704F64" w:rsidRPr="00704F64">
        <w:rPr>
          <w:rFonts w:ascii="Times New Roman" w:hAnsi="Times New Roman" w:cs="Times New Roman"/>
          <w:sz w:val="24"/>
          <w:szCs w:val="24"/>
          <w:lang w:eastAsia="ru-RU"/>
        </w:rPr>
        <w:t>території Тернопільської області та на всій території України</w:t>
      </w:r>
      <w:r w:rsidRPr="00704F64">
        <w:rPr>
          <w:rFonts w:ascii="Times New Roman" w:hAnsi="Times New Roman" w:cs="Times New Roman"/>
          <w:sz w:val="24"/>
          <w:szCs w:val="24"/>
          <w:lang w:eastAsia="ru-RU"/>
        </w:rPr>
        <w:t xml:space="preserve">. </w:t>
      </w:r>
    </w:p>
    <w:p w14:paraId="0BDE2C7A" w14:textId="663DAB36"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6C72">
        <w:rPr>
          <w:rFonts w:ascii="Times New Roman" w:hAnsi="Times New Roman" w:cs="Times New Roman"/>
          <w:sz w:val="24"/>
          <w:szCs w:val="24"/>
          <w:lang w:eastAsia="ru-RU"/>
        </w:rPr>
        <w:t xml:space="preserve">Учасник повинен забезпечити Замовнику гарантовану можливість отримання </w:t>
      </w:r>
      <w:r w:rsidRPr="00686C72">
        <w:rPr>
          <w:rFonts w:ascii="Times New Roman" w:hAnsi="Times New Roman" w:cs="Times New Roman"/>
          <w:bCs/>
          <w:sz w:val="24"/>
          <w:szCs w:val="24"/>
          <w:lang w:eastAsia="ru-RU"/>
        </w:rPr>
        <w:t>б</w:t>
      </w:r>
      <w:r w:rsidRPr="00686C72">
        <w:rPr>
          <w:rFonts w:ascii="Times New Roman" w:hAnsi="Times New Roman" w:cs="Times New Roman"/>
          <w:bCs/>
          <w:sz w:val="24"/>
          <w:szCs w:val="24"/>
          <w:lang w:val="ru-RU" w:eastAsia="ru-RU"/>
        </w:rPr>
        <w:t>ензин</w:t>
      </w:r>
      <w:r w:rsidRPr="00686C72">
        <w:rPr>
          <w:rFonts w:ascii="Times New Roman" w:hAnsi="Times New Roman" w:cs="Times New Roman"/>
          <w:bCs/>
          <w:sz w:val="24"/>
          <w:szCs w:val="24"/>
          <w:lang w:eastAsia="ru-RU"/>
        </w:rPr>
        <w:t>у</w:t>
      </w:r>
      <w:r w:rsidRPr="00686C72">
        <w:rPr>
          <w:rFonts w:ascii="Times New Roman" w:hAnsi="Times New Roman" w:cs="Times New Roman"/>
          <w:bCs/>
          <w:sz w:val="24"/>
          <w:szCs w:val="24"/>
          <w:lang w:val="ru-RU" w:eastAsia="ru-RU"/>
        </w:rPr>
        <w:t xml:space="preserve"> А-95, дизельного палива та газу скрапленого автомобільного </w:t>
      </w:r>
      <w:r w:rsidRPr="00686C72">
        <w:rPr>
          <w:rFonts w:ascii="Times New Roman" w:hAnsi="Times New Roman" w:cs="Times New Roman"/>
          <w:sz w:val="24"/>
          <w:szCs w:val="24"/>
          <w:lang w:eastAsia="ru-RU"/>
        </w:rPr>
        <w:t>за талонами (скретч-картами, то</w:t>
      </w:r>
      <w:r w:rsidRPr="007F0A6E">
        <w:rPr>
          <w:rFonts w:ascii="Times New Roman" w:hAnsi="Times New Roman" w:cs="Times New Roman"/>
          <w:sz w:val="24"/>
          <w:szCs w:val="24"/>
          <w:lang w:eastAsia="ru-RU"/>
        </w:rPr>
        <w:t>що)</w:t>
      </w:r>
      <w:r w:rsidR="00CC5202" w:rsidRPr="00CC5202">
        <w:rPr>
          <w:rFonts w:ascii="Times New Roman" w:hAnsi="Times New Roman" w:cs="Times New Roman"/>
          <w:sz w:val="24"/>
          <w:szCs w:val="24"/>
          <w:lang w:eastAsia="ru-RU"/>
        </w:rPr>
        <w:t xml:space="preserve"> на всій території України </w:t>
      </w:r>
      <w:r w:rsidR="00CC5202">
        <w:rPr>
          <w:rFonts w:ascii="Times New Roman" w:hAnsi="Times New Roman" w:cs="Times New Roman"/>
          <w:sz w:val="24"/>
          <w:szCs w:val="24"/>
          <w:lang w:eastAsia="ru-RU"/>
        </w:rPr>
        <w:t xml:space="preserve">та </w:t>
      </w:r>
      <w:r w:rsidR="00CC5202" w:rsidRPr="00CC5202">
        <w:rPr>
          <w:rFonts w:ascii="Times New Roman" w:hAnsi="Times New Roman" w:cs="Times New Roman"/>
          <w:sz w:val="24"/>
          <w:szCs w:val="24"/>
          <w:lang w:eastAsia="ru-RU"/>
        </w:rPr>
        <w:t>території Тернопільської області</w:t>
      </w:r>
      <w:r w:rsidRPr="007F0A6E">
        <w:rPr>
          <w:rFonts w:ascii="Times New Roman" w:hAnsi="Times New Roman" w:cs="Times New Roman"/>
          <w:sz w:val="24"/>
          <w:szCs w:val="24"/>
          <w:lang w:eastAsia="ru-RU"/>
        </w:rPr>
        <w:t>.</w:t>
      </w:r>
    </w:p>
    <w:p w14:paraId="655D0B47" w14:textId="3EBC5C8F"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686C72">
        <w:rPr>
          <w:rFonts w:ascii="Times New Roman" w:hAnsi="Times New Roman" w:cs="Times New Roman"/>
          <w:bCs/>
          <w:sz w:val="24"/>
          <w:szCs w:val="24"/>
          <w:lang w:eastAsia="ru-RU"/>
        </w:rPr>
        <w:t xml:space="preserve">Товар поставляється у </w:t>
      </w:r>
      <w:r w:rsidRPr="00EC5B33">
        <w:rPr>
          <w:rFonts w:ascii="Times New Roman" w:hAnsi="Times New Roman" w:cs="Times New Roman"/>
          <w:bCs/>
          <w:sz w:val="24"/>
          <w:szCs w:val="24"/>
          <w:lang w:eastAsia="ru-RU"/>
        </w:rPr>
        <w:t>вигляді талонів (скретч-карт, тощо).</w:t>
      </w:r>
      <w:r w:rsidRPr="00EC5B33">
        <w:rPr>
          <w:rFonts w:ascii="Times New Roman" w:hAnsi="Times New Roman" w:cs="Times New Roman"/>
          <w:sz w:val="24"/>
          <w:szCs w:val="24"/>
          <w:lang w:val="ru-RU" w:eastAsia="ru-RU"/>
        </w:rPr>
        <w:t xml:space="preserve"> </w:t>
      </w:r>
      <w:r w:rsidR="007529EF" w:rsidRPr="00EC5B33">
        <w:rPr>
          <w:rFonts w:ascii="Times New Roman" w:hAnsi="Times New Roman" w:cs="Times New Roman"/>
          <w:sz w:val="24"/>
          <w:szCs w:val="24"/>
          <w:lang w:eastAsia="ru-RU"/>
        </w:rPr>
        <w:t>Т</w:t>
      </w:r>
      <w:r w:rsidR="007529EF" w:rsidRPr="00EC5B33">
        <w:rPr>
          <w:rFonts w:ascii="Times New Roman" w:hAnsi="Times New Roman" w:cs="Times New Roman"/>
          <w:sz w:val="24"/>
          <w:szCs w:val="24"/>
          <w:lang w:val="ru-RU" w:eastAsia="ru-RU"/>
        </w:rPr>
        <w:t xml:space="preserve">алони </w:t>
      </w:r>
      <w:r w:rsidR="007529EF" w:rsidRPr="00EC5B33">
        <w:rPr>
          <w:rFonts w:ascii="Times New Roman" w:hAnsi="Times New Roman" w:cs="Times New Roman"/>
          <w:sz w:val="24"/>
          <w:szCs w:val="24"/>
          <w:lang w:eastAsia="ru-RU"/>
        </w:rPr>
        <w:t>(с</w:t>
      </w:r>
      <w:r w:rsidR="007529EF" w:rsidRPr="00EC5B33">
        <w:rPr>
          <w:rFonts w:ascii="Times New Roman" w:hAnsi="Times New Roman" w:cs="Times New Roman"/>
          <w:sz w:val="24"/>
          <w:szCs w:val="24"/>
          <w:lang w:val="ru-RU" w:eastAsia="ru-RU"/>
        </w:rPr>
        <w:t>кретч-карти</w:t>
      </w:r>
      <w:r w:rsidR="007529EF" w:rsidRPr="00EC5B33">
        <w:rPr>
          <w:rFonts w:ascii="Times New Roman" w:hAnsi="Times New Roman" w:cs="Times New Roman"/>
          <w:sz w:val="24"/>
          <w:szCs w:val="24"/>
          <w:lang w:eastAsia="ru-RU"/>
        </w:rPr>
        <w:t>, тощо)</w:t>
      </w:r>
      <w:r w:rsidR="007529EF" w:rsidRPr="00EC5B33">
        <w:rPr>
          <w:rFonts w:ascii="Times New Roman" w:hAnsi="Times New Roman" w:cs="Times New Roman"/>
          <w:sz w:val="24"/>
          <w:szCs w:val="24"/>
          <w:lang w:val="ru-RU" w:eastAsia="ru-RU"/>
        </w:rPr>
        <w:t xml:space="preserve"> повинні діяти на всіх АЗС учасник</w:t>
      </w:r>
      <w:r w:rsidR="007529EF" w:rsidRPr="00EC5B33">
        <w:rPr>
          <w:rFonts w:ascii="Times New Roman" w:hAnsi="Times New Roman" w:cs="Times New Roman"/>
          <w:sz w:val="24"/>
          <w:szCs w:val="24"/>
          <w:lang w:eastAsia="ru-RU"/>
        </w:rPr>
        <w:t>а</w:t>
      </w:r>
      <w:r w:rsidR="007529EF" w:rsidRPr="00EC5B33">
        <w:rPr>
          <w:rFonts w:ascii="Times New Roman" w:hAnsi="Times New Roman" w:cs="Times New Roman"/>
          <w:sz w:val="24"/>
          <w:szCs w:val="24"/>
          <w:lang w:val="ru-RU" w:eastAsia="ru-RU"/>
        </w:rPr>
        <w:t>.</w:t>
      </w:r>
      <w:r w:rsidR="007529EF" w:rsidRPr="00EC5B33">
        <w:rPr>
          <w:rFonts w:ascii="Times New Roman" w:hAnsi="Times New Roman" w:cs="Times New Roman"/>
          <w:sz w:val="24"/>
          <w:szCs w:val="24"/>
          <w:lang w:val="en-US" w:eastAsia="ru-RU"/>
        </w:rPr>
        <w:t xml:space="preserve"> </w:t>
      </w:r>
      <w:r w:rsidRPr="00EC5B33">
        <w:rPr>
          <w:rFonts w:ascii="Times New Roman" w:hAnsi="Times New Roman" w:cs="Times New Roman"/>
          <w:sz w:val="24"/>
          <w:szCs w:val="24"/>
          <w:lang w:val="ru-RU" w:eastAsia="ru-RU"/>
        </w:rPr>
        <w:t xml:space="preserve">Талони </w:t>
      </w:r>
      <w:r w:rsidRPr="00EC5B33">
        <w:rPr>
          <w:rFonts w:ascii="Times New Roman" w:hAnsi="Times New Roman" w:cs="Times New Roman"/>
          <w:sz w:val="24"/>
          <w:szCs w:val="24"/>
          <w:lang w:eastAsia="ru-RU"/>
        </w:rPr>
        <w:t>(с</w:t>
      </w:r>
      <w:r w:rsidRPr="00EC5B33">
        <w:rPr>
          <w:rFonts w:ascii="Times New Roman" w:hAnsi="Times New Roman" w:cs="Times New Roman"/>
          <w:sz w:val="24"/>
          <w:szCs w:val="24"/>
          <w:lang w:val="ru-RU" w:eastAsia="ru-RU"/>
        </w:rPr>
        <w:t>кретч-карти</w:t>
      </w:r>
      <w:r w:rsidRPr="00EC5B33">
        <w:rPr>
          <w:rFonts w:ascii="Times New Roman" w:hAnsi="Times New Roman" w:cs="Times New Roman"/>
          <w:sz w:val="24"/>
          <w:szCs w:val="24"/>
          <w:lang w:eastAsia="ru-RU"/>
        </w:rPr>
        <w:t>, тощо)</w:t>
      </w:r>
      <w:r w:rsidRPr="00EC5B33">
        <w:rPr>
          <w:rFonts w:ascii="Times New Roman" w:hAnsi="Times New Roman" w:cs="Times New Roman"/>
          <w:sz w:val="24"/>
          <w:szCs w:val="24"/>
          <w:lang w:val="ru-RU" w:eastAsia="ru-RU"/>
        </w:rPr>
        <w:t xml:space="preserve"> повинні мати термін дії не мен</w:t>
      </w:r>
      <w:r w:rsidRPr="00EC5B33">
        <w:rPr>
          <w:rFonts w:ascii="Times New Roman" w:hAnsi="Times New Roman" w:cs="Times New Roman"/>
          <w:sz w:val="24"/>
          <w:szCs w:val="24"/>
          <w:lang w:eastAsia="ru-RU"/>
        </w:rPr>
        <w:t>ш</w:t>
      </w:r>
      <w:r w:rsidRPr="00EC5B33">
        <w:rPr>
          <w:rFonts w:ascii="Times New Roman" w:hAnsi="Times New Roman" w:cs="Times New Roman"/>
          <w:sz w:val="24"/>
          <w:szCs w:val="24"/>
          <w:lang w:val="ru-RU" w:eastAsia="ru-RU"/>
        </w:rPr>
        <w:t xml:space="preserve">е </w:t>
      </w:r>
      <w:r w:rsidR="00EC5B33" w:rsidRPr="00EC5B33">
        <w:rPr>
          <w:rFonts w:ascii="Times New Roman" w:hAnsi="Times New Roman" w:cs="Times New Roman"/>
          <w:sz w:val="24"/>
          <w:szCs w:val="24"/>
          <w:lang w:val="ru-RU" w:eastAsia="ru-RU"/>
        </w:rPr>
        <w:t>одного року</w:t>
      </w:r>
      <w:r w:rsidRPr="00EC5B33">
        <w:rPr>
          <w:rFonts w:ascii="Times New Roman" w:hAnsi="Times New Roman" w:cs="Times New Roman"/>
          <w:sz w:val="24"/>
          <w:szCs w:val="24"/>
          <w:lang w:val="ru-RU" w:eastAsia="ru-RU"/>
        </w:rPr>
        <w:t xml:space="preserve"> з моменту їх отримання та з передбаченою можливістю гарантованого </w:t>
      </w:r>
      <w:r w:rsidRPr="00EC5B33">
        <w:rPr>
          <w:rFonts w:ascii="Times New Roman" w:hAnsi="Times New Roman" w:cs="Times New Roman"/>
          <w:sz w:val="24"/>
          <w:szCs w:val="24"/>
          <w:lang w:val="ru-RU" w:eastAsia="ru-RU"/>
        </w:rPr>
        <w:lastRenderedPageBreak/>
        <w:t>продовження їх терміну.</w:t>
      </w:r>
      <w:r w:rsidRPr="00686C72">
        <w:rPr>
          <w:rFonts w:ascii="Times New Roman" w:hAnsi="Times New Roman" w:cs="Times New Roman"/>
          <w:sz w:val="24"/>
          <w:szCs w:val="24"/>
          <w:lang w:val="ru-RU" w:eastAsia="ru-RU"/>
        </w:rPr>
        <w:t xml:space="preserve"> </w:t>
      </w:r>
    </w:p>
    <w:p w14:paraId="3D869427" w14:textId="77777777" w:rsidR="00E741D2" w:rsidRPr="00686C72" w:rsidRDefault="00E741D2" w:rsidP="00E741D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tbl>
      <w:tblPr>
        <w:tblpPr w:leftFromText="180" w:rightFromText="180" w:vertAnchor="text" w:tblpXSpec="center" w:tblpY="1"/>
        <w:tblOverlap w:val="never"/>
        <w:tblW w:w="9676" w:type="dxa"/>
        <w:jc w:val="center"/>
        <w:tblLook w:val="0000" w:firstRow="0" w:lastRow="0" w:firstColumn="0" w:lastColumn="0" w:noHBand="0" w:noVBand="0"/>
      </w:tblPr>
      <w:tblGrid>
        <w:gridCol w:w="560"/>
        <w:gridCol w:w="2739"/>
        <w:gridCol w:w="1343"/>
        <w:gridCol w:w="1458"/>
        <w:gridCol w:w="3576"/>
      </w:tblGrid>
      <w:tr w:rsidR="00E741D2" w:rsidRPr="00686C72" w14:paraId="7B9FA366" w14:textId="77777777" w:rsidTr="009F0683">
        <w:trPr>
          <w:trHeight w:val="562"/>
          <w:jc w:val="center"/>
        </w:trPr>
        <w:tc>
          <w:tcPr>
            <w:tcW w:w="557" w:type="dxa"/>
            <w:tcBorders>
              <w:top w:val="single" w:sz="4" w:space="0" w:color="auto"/>
              <w:left w:val="single" w:sz="4" w:space="0" w:color="auto"/>
              <w:bottom w:val="single" w:sz="4" w:space="0" w:color="auto"/>
              <w:right w:val="single" w:sz="4" w:space="0" w:color="auto"/>
            </w:tcBorders>
            <w:noWrap/>
            <w:vAlign w:val="center"/>
          </w:tcPr>
          <w:p w14:paraId="6EEE5FE7"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b/>
                <w:bCs/>
                <w:sz w:val="24"/>
                <w:szCs w:val="24"/>
                <w:lang w:val="ru-RU" w:eastAsia="ru-RU"/>
              </w:rPr>
            </w:pPr>
            <w:r w:rsidRPr="00686C72">
              <w:rPr>
                <w:rFonts w:ascii="Times New Roman" w:hAnsi="Times New Roman" w:cs="Times New Roman"/>
                <w:b/>
                <w:bCs/>
                <w:sz w:val="24"/>
                <w:szCs w:val="24"/>
                <w:lang w:val="ru-RU" w:eastAsia="ru-RU"/>
              </w:rPr>
              <w:t>№</w:t>
            </w:r>
            <w:r w:rsidRPr="00686C72">
              <w:rPr>
                <w:rFonts w:ascii="Times New Roman" w:hAnsi="Times New Roman" w:cs="Times New Roman"/>
                <w:b/>
                <w:bCs/>
                <w:sz w:val="24"/>
                <w:szCs w:val="24"/>
                <w:lang w:eastAsia="ru-RU"/>
              </w:rPr>
              <w:t xml:space="preserve"> </w:t>
            </w:r>
            <w:r w:rsidRPr="00686C72">
              <w:rPr>
                <w:rFonts w:ascii="Times New Roman" w:hAnsi="Times New Roman" w:cs="Times New Roman"/>
                <w:b/>
                <w:bCs/>
                <w:sz w:val="24"/>
                <w:szCs w:val="24"/>
                <w:lang w:val="ru-RU" w:eastAsia="ru-RU"/>
              </w:rPr>
              <w:t>п/п</w:t>
            </w:r>
          </w:p>
        </w:tc>
        <w:tc>
          <w:tcPr>
            <w:tcW w:w="2742" w:type="dxa"/>
            <w:tcBorders>
              <w:top w:val="single" w:sz="4" w:space="0" w:color="auto"/>
              <w:left w:val="nil"/>
              <w:bottom w:val="single" w:sz="4" w:space="0" w:color="auto"/>
              <w:right w:val="single" w:sz="4" w:space="0" w:color="auto"/>
            </w:tcBorders>
            <w:vAlign w:val="center"/>
          </w:tcPr>
          <w:p w14:paraId="49E2028D"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b/>
                <w:bCs/>
                <w:sz w:val="24"/>
                <w:szCs w:val="24"/>
                <w:lang w:eastAsia="ru-RU"/>
              </w:rPr>
            </w:pPr>
            <w:r w:rsidRPr="00686C72">
              <w:rPr>
                <w:rFonts w:ascii="Times New Roman" w:hAnsi="Times New Roman" w:cs="Times New Roman"/>
                <w:b/>
                <w:sz w:val="24"/>
                <w:szCs w:val="24"/>
                <w:lang w:val="ru-RU" w:eastAsia="ru-RU"/>
              </w:rPr>
              <w:t>Найменування</w:t>
            </w:r>
            <w:r w:rsidRPr="00686C72">
              <w:rPr>
                <w:rFonts w:ascii="Times New Roman" w:hAnsi="Times New Roman" w:cs="Times New Roman"/>
                <w:b/>
                <w:sz w:val="24"/>
                <w:szCs w:val="24"/>
                <w:lang w:eastAsia="ru-RU"/>
              </w:rPr>
              <w:t xml:space="preserve"> предмету закупівлі  </w:t>
            </w:r>
          </w:p>
        </w:tc>
        <w:tc>
          <w:tcPr>
            <w:tcW w:w="1343" w:type="dxa"/>
            <w:tcBorders>
              <w:top w:val="single" w:sz="4" w:space="0" w:color="auto"/>
              <w:left w:val="single" w:sz="4" w:space="0" w:color="auto"/>
              <w:bottom w:val="single" w:sz="4" w:space="0" w:color="auto"/>
              <w:right w:val="single" w:sz="4" w:space="0" w:color="auto"/>
            </w:tcBorders>
            <w:vAlign w:val="center"/>
          </w:tcPr>
          <w:p w14:paraId="7E88A8C5"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b/>
                <w:bCs/>
                <w:sz w:val="24"/>
                <w:szCs w:val="24"/>
                <w:lang w:val="ru-RU" w:eastAsia="ru-RU"/>
              </w:rPr>
            </w:pPr>
            <w:r w:rsidRPr="00686C72">
              <w:rPr>
                <w:rFonts w:ascii="Times New Roman" w:hAnsi="Times New Roman" w:cs="Times New Roman"/>
                <w:b/>
                <w:sz w:val="24"/>
                <w:szCs w:val="24"/>
                <w:lang w:val="ru-RU" w:eastAsia="ru-RU"/>
              </w:rPr>
              <w:t>Одиниця виміру</w:t>
            </w:r>
          </w:p>
        </w:tc>
        <w:tc>
          <w:tcPr>
            <w:tcW w:w="1458" w:type="dxa"/>
            <w:tcBorders>
              <w:top w:val="single" w:sz="4" w:space="0" w:color="auto"/>
              <w:left w:val="single" w:sz="4" w:space="0" w:color="auto"/>
              <w:bottom w:val="single" w:sz="4" w:space="0" w:color="auto"/>
              <w:right w:val="single" w:sz="4" w:space="0" w:color="auto"/>
            </w:tcBorders>
            <w:vAlign w:val="center"/>
          </w:tcPr>
          <w:p w14:paraId="5BBF8DB1"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b/>
                <w:bCs/>
                <w:sz w:val="24"/>
                <w:szCs w:val="24"/>
                <w:lang w:eastAsia="ru-RU"/>
              </w:rPr>
            </w:pPr>
            <w:r w:rsidRPr="00686C72">
              <w:rPr>
                <w:rFonts w:ascii="Times New Roman" w:hAnsi="Times New Roman" w:cs="Times New Roman"/>
                <w:b/>
                <w:sz w:val="24"/>
                <w:szCs w:val="24"/>
                <w:lang w:val="ru-RU" w:eastAsia="ru-RU"/>
              </w:rPr>
              <w:t>Кількість</w:t>
            </w:r>
          </w:p>
        </w:tc>
        <w:tc>
          <w:tcPr>
            <w:tcW w:w="3576" w:type="dxa"/>
            <w:tcBorders>
              <w:top w:val="single" w:sz="4" w:space="0" w:color="auto"/>
              <w:left w:val="nil"/>
              <w:bottom w:val="single" w:sz="4" w:space="0" w:color="auto"/>
              <w:right w:val="single" w:sz="4" w:space="0" w:color="auto"/>
            </w:tcBorders>
            <w:noWrap/>
            <w:vAlign w:val="center"/>
          </w:tcPr>
          <w:p w14:paraId="5EABB084"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b/>
                <w:bCs/>
                <w:sz w:val="24"/>
                <w:szCs w:val="24"/>
                <w:lang w:val="ru-RU" w:eastAsia="ru-RU"/>
              </w:rPr>
            </w:pPr>
            <w:r w:rsidRPr="00686C72">
              <w:rPr>
                <w:rFonts w:ascii="Times New Roman" w:hAnsi="Times New Roman" w:cs="Times New Roman"/>
                <w:b/>
                <w:sz w:val="24"/>
                <w:szCs w:val="24"/>
                <w:lang w:eastAsia="ru-RU"/>
              </w:rPr>
              <w:t>Характеристика предмету закупівлі</w:t>
            </w:r>
          </w:p>
        </w:tc>
      </w:tr>
      <w:tr w:rsidR="00E741D2" w:rsidRPr="00686C72" w14:paraId="6A0170E2" w14:textId="77777777" w:rsidTr="009F0683">
        <w:trPr>
          <w:trHeight w:val="190"/>
          <w:jc w:val="center"/>
        </w:trPr>
        <w:tc>
          <w:tcPr>
            <w:tcW w:w="557" w:type="dxa"/>
            <w:tcBorders>
              <w:top w:val="single" w:sz="4" w:space="0" w:color="auto"/>
              <w:left w:val="single" w:sz="4" w:space="0" w:color="auto"/>
              <w:bottom w:val="single" w:sz="4" w:space="0" w:color="auto"/>
              <w:right w:val="single" w:sz="4" w:space="0" w:color="auto"/>
            </w:tcBorders>
            <w:noWrap/>
          </w:tcPr>
          <w:p w14:paraId="364C6C07"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1</w:t>
            </w:r>
          </w:p>
        </w:tc>
        <w:tc>
          <w:tcPr>
            <w:tcW w:w="2742" w:type="dxa"/>
            <w:tcBorders>
              <w:top w:val="single" w:sz="4" w:space="0" w:color="auto"/>
              <w:left w:val="nil"/>
              <w:bottom w:val="single" w:sz="4" w:space="0" w:color="auto"/>
              <w:right w:val="single" w:sz="4" w:space="0" w:color="auto"/>
            </w:tcBorders>
          </w:tcPr>
          <w:p w14:paraId="2CD918A5"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Бензин А-95</w:t>
            </w:r>
          </w:p>
        </w:tc>
        <w:tc>
          <w:tcPr>
            <w:tcW w:w="1343" w:type="dxa"/>
            <w:tcBorders>
              <w:top w:val="single" w:sz="4" w:space="0" w:color="auto"/>
              <w:left w:val="single" w:sz="4" w:space="0" w:color="auto"/>
              <w:bottom w:val="single" w:sz="4" w:space="0" w:color="auto"/>
              <w:right w:val="single" w:sz="4" w:space="0" w:color="auto"/>
            </w:tcBorders>
          </w:tcPr>
          <w:p w14:paraId="1F932C17"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л</w:t>
            </w:r>
          </w:p>
        </w:tc>
        <w:tc>
          <w:tcPr>
            <w:tcW w:w="1458" w:type="dxa"/>
            <w:tcBorders>
              <w:top w:val="single" w:sz="4" w:space="0" w:color="auto"/>
              <w:left w:val="single" w:sz="4" w:space="0" w:color="auto"/>
              <w:bottom w:val="single" w:sz="4" w:space="0" w:color="auto"/>
              <w:right w:val="single" w:sz="4" w:space="0" w:color="auto"/>
            </w:tcBorders>
          </w:tcPr>
          <w:p w14:paraId="6C0F2008" w14:textId="6D68897A" w:rsidR="00E741D2" w:rsidRPr="00686C72" w:rsidRDefault="00EC5B33" w:rsidP="009F0683">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E741D2" w:rsidRPr="00686C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00E741D2" w:rsidRPr="00686C72">
              <w:rPr>
                <w:rFonts w:ascii="Times New Roman" w:hAnsi="Times New Roman" w:cs="Times New Roman"/>
                <w:sz w:val="24"/>
                <w:szCs w:val="24"/>
                <w:lang w:eastAsia="ru-RU"/>
              </w:rPr>
              <w:t>00</w:t>
            </w:r>
          </w:p>
        </w:tc>
        <w:tc>
          <w:tcPr>
            <w:tcW w:w="3576" w:type="dxa"/>
            <w:tcBorders>
              <w:top w:val="single" w:sz="4" w:space="0" w:color="auto"/>
              <w:left w:val="nil"/>
              <w:bottom w:val="single" w:sz="4" w:space="0" w:color="auto"/>
              <w:right w:val="single" w:sz="4" w:space="0" w:color="auto"/>
            </w:tcBorders>
            <w:noWrap/>
          </w:tcPr>
          <w:p w14:paraId="1B4CBD28"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val="ru-RU" w:eastAsia="ru-RU"/>
              </w:rPr>
            </w:pPr>
            <w:r w:rsidRPr="00686C72">
              <w:rPr>
                <w:rFonts w:ascii="Times New Roman" w:hAnsi="Times New Roman" w:cs="Times New Roman"/>
                <w:sz w:val="24"/>
                <w:szCs w:val="24"/>
                <w:lang w:eastAsia="ru-RU"/>
              </w:rPr>
              <w:t>Бензин марки А-95 в талонах (скретч-картах, тощо)</w:t>
            </w:r>
          </w:p>
        </w:tc>
      </w:tr>
      <w:tr w:rsidR="00E741D2" w:rsidRPr="00686C72" w14:paraId="639BB88A" w14:textId="77777777" w:rsidTr="009F0683">
        <w:trPr>
          <w:trHeight w:val="190"/>
          <w:jc w:val="center"/>
        </w:trPr>
        <w:tc>
          <w:tcPr>
            <w:tcW w:w="557" w:type="dxa"/>
            <w:tcBorders>
              <w:top w:val="single" w:sz="4" w:space="0" w:color="auto"/>
              <w:left w:val="single" w:sz="4" w:space="0" w:color="auto"/>
              <w:bottom w:val="single" w:sz="4" w:space="0" w:color="auto"/>
              <w:right w:val="single" w:sz="4" w:space="0" w:color="auto"/>
            </w:tcBorders>
            <w:noWrap/>
          </w:tcPr>
          <w:p w14:paraId="545487A2"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2</w:t>
            </w:r>
          </w:p>
        </w:tc>
        <w:tc>
          <w:tcPr>
            <w:tcW w:w="2742" w:type="dxa"/>
            <w:tcBorders>
              <w:top w:val="single" w:sz="4" w:space="0" w:color="auto"/>
              <w:left w:val="nil"/>
              <w:bottom w:val="single" w:sz="4" w:space="0" w:color="auto"/>
              <w:right w:val="single" w:sz="4" w:space="0" w:color="auto"/>
            </w:tcBorders>
          </w:tcPr>
          <w:p w14:paraId="49E44384"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val="ru-RU" w:eastAsia="ru-RU"/>
              </w:rPr>
              <w:t>Дизельне паливо</w:t>
            </w:r>
          </w:p>
        </w:tc>
        <w:tc>
          <w:tcPr>
            <w:tcW w:w="1343" w:type="dxa"/>
            <w:tcBorders>
              <w:top w:val="single" w:sz="4" w:space="0" w:color="auto"/>
              <w:left w:val="single" w:sz="4" w:space="0" w:color="auto"/>
              <w:bottom w:val="single" w:sz="4" w:space="0" w:color="auto"/>
              <w:right w:val="single" w:sz="4" w:space="0" w:color="auto"/>
            </w:tcBorders>
          </w:tcPr>
          <w:p w14:paraId="54FF0DD9"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л</w:t>
            </w:r>
          </w:p>
        </w:tc>
        <w:tc>
          <w:tcPr>
            <w:tcW w:w="1458" w:type="dxa"/>
            <w:tcBorders>
              <w:top w:val="single" w:sz="4" w:space="0" w:color="auto"/>
              <w:left w:val="single" w:sz="4" w:space="0" w:color="auto"/>
              <w:bottom w:val="single" w:sz="4" w:space="0" w:color="auto"/>
              <w:right w:val="single" w:sz="4" w:space="0" w:color="auto"/>
            </w:tcBorders>
          </w:tcPr>
          <w:p w14:paraId="57C31114" w14:textId="48E049A9" w:rsidR="00E741D2" w:rsidRPr="00686C72" w:rsidRDefault="00EC5B33" w:rsidP="009F0683">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6 8</w:t>
            </w:r>
            <w:r w:rsidR="00E741D2" w:rsidRPr="00686C72">
              <w:rPr>
                <w:rFonts w:ascii="Times New Roman" w:hAnsi="Times New Roman" w:cs="Times New Roman"/>
                <w:sz w:val="24"/>
                <w:szCs w:val="24"/>
                <w:lang w:eastAsia="ru-RU"/>
              </w:rPr>
              <w:t>00</w:t>
            </w:r>
          </w:p>
        </w:tc>
        <w:tc>
          <w:tcPr>
            <w:tcW w:w="3576" w:type="dxa"/>
            <w:tcBorders>
              <w:top w:val="single" w:sz="4" w:space="0" w:color="auto"/>
              <w:left w:val="nil"/>
              <w:bottom w:val="single" w:sz="4" w:space="0" w:color="auto"/>
              <w:right w:val="single" w:sz="4" w:space="0" w:color="auto"/>
            </w:tcBorders>
            <w:noWrap/>
          </w:tcPr>
          <w:p w14:paraId="7172FE89"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val="ru-RU" w:eastAsia="ru-RU"/>
              </w:rPr>
            </w:pPr>
            <w:r w:rsidRPr="00686C72">
              <w:rPr>
                <w:rFonts w:ascii="Times New Roman" w:hAnsi="Times New Roman" w:cs="Times New Roman"/>
                <w:sz w:val="24"/>
                <w:szCs w:val="24"/>
                <w:lang w:eastAsia="ru-RU"/>
              </w:rPr>
              <w:t>Дизельне паливо в  талонах (скретч-картах, тощо)</w:t>
            </w:r>
          </w:p>
        </w:tc>
      </w:tr>
      <w:tr w:rsidR="00E741D2" w:rsidRPr="00686C72" w14:paraId="32F90C4B" w14:textId="77777777" w:rsidTr="009F0683">
        <w:trPr>
          <w:trHeight w:val="190"/>
          <w:jc w:val="center"/>
        </w:trPr>
        <w:tc>
          <w:tcPr>
            <w:tcW w:w="557" w:type="dxa"/>
            <w:tcBorders>
              <w:top w:val="single" w:sz="4" w:space="0" w:color="auto"/>
              <w:left w:val="single" w:sz="4" w:space="0" w:color="auto"/>
              <w:bottom w:val="single" w:sz="4" w:space="0" w:color="auto"/>
              <w:right w:val="single" w:sz="4" w:space="0" w:color="auto"/>
            </w:tcBorders>
            <w:noWrap/>
          </w:tcPr>
          <w:p w14:paraId="68038030"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3</w:t>
            </w:r>
          </w:p>
        </w:tc>
        <w:tc>
          <w:tcPr>
            <w:tcW w:w="2742" w:type="dxa"/>
            <w:tcBorders>
              <w:top w:val="single" w:sz="4" w:space="0" w:color="auto"/>
              <w:left w:val="nil"/>
              <w:bottom w:val="single" w:sz="4" w:space="0" w:color="auto"/>
              <w:right w:val="single" w:sz="4" w:space="0" w:color="auto"/>
            </w:tcBorders>
          </w:tcPr>
          <w:p w14:paraId="6959AD84"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val="ru-RU" w:eastAsia="ru-RU"/>
              </w:rPr>
            </w:pPr>
            <w:r w:rsidRPr="00686C72">
              <w:rPr>
                <w:rFonts w:ascii="Times New Roman" w:hAnsi="Times New Roman" w:cs="Times New Roman"/>
                <w:bCs/>
                <w:sz w:val="24"/>
                <w:szCs w:val="24"/>
                <w:lang w:eastAsia="ru-RU"/>
              </w:rPr>
              <w:t>Газ скраплений автомобільний</w:t>
            </w:r>
          </w:p>
        </w:tc>
        <w:tc>
          <w:tcPr>
            <w:tcW w:w="1343" w:type="dxa"/>
            <w:tcBorders>
              <w:top w:val="single" w:sz="4" w:space="0" w:color="auto"/>
              <w:left w:val="single" w:sz="4" w:space="0" w:color="auto"/>
              <w:bottom w:val="single" w:sz="4" w:space="0" w:color="auto"/>
              <w:right w:val="single" w:sz="4" w:space="0" w:color="auto"/>
            </w:tcBorders>
          </w:tcPr>
          <w:p w14:paraId="3062995D"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sz w:val="24"/>
                <w:szCs w:val="24"/>
                <w:lang w:eastAsia="ru-RU"/>
              </w:rPr>
              <w:t>л</w:t>
            </w:r>
          </w:p>
        </w:tc>
        <w:tc>
          <w:tcPr>
            <w:tcW w:w="1458" w:type="dxa"/>
            <w:tcBorders>
              <w:top w:val="single" w:sz="4" w:space="0" w:color="auto"/>
              <w:left w:val="single" w:sz="4" w:space="0" w:color="auto"/>
              <w:bottom w:val="single" w:sz="4" w:space="0" w:color="auto"/>
              <w:right w:val="single" w:sz="4" w:space="0" w:color="auto"/>
            </w:tcBorders>
          </w:tcPr>
          <w:p w14:paraId="51A25AA7" w14:textId="68559152" w:rsidR="00E741D2" w:rsidRPr="00686C72" w:rsidRDefault="00EC5B33" w:rsidP="009F0683">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007F0A6E">
              <w:rPr>
                <w:rFonts w:ascii="Times New Roman" w:hAnsi="Times New Roman" w:cs="Times New Roman"/>
                <w:sz w:val="24"/>
                <w:szCs w:val="24"/>
                <w:lang w:eastAsia="ru-RU"/>
              </w:rPr>
              <w:t xml:space="preserve"> </w:t>
            </w:r>
            <w:r w:rsidR="00E741D2" w:rsidRPr="00686C72">
              <w:rPr>
                <w:rFonts w:ascii="Times New Roman" w:hAnsi="Times New Roman" w:cs="Times New Roman"/>
                <w:sz w:val="24"/>
                <w:szCs w:val="24"/>
                <w:lang w:eastAsia="ru-RU"/>
              </w:rPr>
              <w:t>000</w:t>
            </w:r>
          </w:p>
        </w:tc>
        <w:tc>
          <w:tcPr>
            <w:tcW w:w="3576" w:type="dxa"/>
            <w:tcBorders>
              <w:top w:val="single" w:sz="4" w:space="0" w:color="auto"/>
              <w:left w:val="nil"/>
              <w:bottom w:val="single" w:sz="4" w:space="0" w:color="auto"/>
              <w:right w:val="single" w:sz="4" w:space="0" w:color="auto"/>
            </w:tcBorders>
            <w:noWrap/>
          </w:tcPr>
          <w:p w14:paraId="5C7C98A6" w14:textId="77777777" w:rsidR="00E741D2" w:rsidRPr="00686C72" w:rsidRDefault="00E741D2" w:rsidP="009F0683">
            <w:pPr>
              <w:widowControl w:val="0"/>
              <w:autoSpaceDE w:val="0"/>
              <w:autoSpaceDN w:val="0"/>
              <w:adjustRightInd w:val="0"/>
              <w:spacing w:after="0" w:line="240" w:lineRule="auto"/>
              <w:rPr>
                <w:rFonts w:ascii="Times New Roman" w:hAnsi="Times New Roman" w:cs="Times New Roman"/>
                <w:sz w:val="24"/>
                <w:szCs w:val="24"/>
                <w:lang w:eastAsia="ru-RU"/>
              </w:rPr>
            </w:pPr>
            <w:r w:rsidRPr="00686C72">
              <w:rPr>
                <w:rFonts w:ascii="Times New Roman" w:hAnsi="Times New Roman" w:cs="Times New Roman"/>
                <w:bCs/>
                <w:sz w:val="24"/>
                <w:szCs w:val="24"/>
                <w:lang w:eastAsia="ru-RU"/>
              </w:rPr>
              <w:t xml:space="preserve">Газ скраплений автомобільний </w:t>
            </w:r>
            <w:r w:rsidRPr="00686C72">
              <w:rPr>
                <w:rFonts w:ascii="Times New Roman" w:hAnsi="Times New Roman" w:cs="Times New Roman"/>
                <w:sz w:val="24"/>
                <w:szCs w:val="24"/>
                <w:lang w:eastAsia="ru-RU"/>
              </w:rPr>
              <w:t>в талонах (скретч-картах, тощо)</w:t>
            </w:r>
          </w:p>
        </w:tc>
      </w:tr>
    </w:tbl>
    <w:p w14:paraId="175979FB" w14:textId="77777777" w:rsidR="00E741D2" w:rsidRPr="00686C72" w:rsidRDefault="00E741D2" w:rsidP="00E741D2">
      <w:pPr>
        <w:widowControl w:val="0"/>
        <w:autoSpaceDE w:val="0"/>
        <w:autoSpaceDN w:val="0"/>
        <w:adjustRightInd w:val="0"/>
        <w:spacing w:after="0" w:line="240" w:lineRule="auto"/>
        <w:rPr>
          <w:rFonts w:ascii="Times New Roman" w:hAnsi="Times New Roman" w:cs="Times New Roman"/>
          <w:i/>
          <w:sz w:val="24"/>
          <w:szCs w:val="24"/>
          <w:lang w:eastAsia="ru-RU"/>
        </w:rPr>
      </w:pPr>
    </w:p>
    <w:p w14:paraId="40F5D067" w14:textId="77777777" w:rsidR="006C4B29" w:rsidRPr="007529EF" w:rsidRDefault="00BB36A4" w:rsidP="006C4B29">
      <w:pPr>
        <w:shd w:val="clear" w:color="auto" w:fill="FFFFFF"/>
        <w:tabs>
          <w:tab w:val="center" w:pos="426"/>
        </w:tabs>
        <w:spacing w:after="0" w:line="240" w:lineRule="auto"/>
        <w:ind w:firstLine="567"/>
        <w:jc w:val="both"/>
        <w:rPr>
          <w:rFonts w:ascii="Times New Roman" w:hAnsi="Times New Roman" w:cs="Times New Roman"/>
          <w:i/>
          <w:sz w:val="24"/>
          <w:szCs w:val="24"/>
          <w:lang w:eastAsia="ru-RU"/>
        </w:rPr>
      </w:pPr>
      <w:r w:rsidRPr="007529EF">
        <w:rPr>
          <w:rFonts w:ascii="Times New Roman" w:hAnsi="Times New Roman" w:cs="Times New Roman"/>
          <w:i/>
          <w:sz w:val="24"/>
          <w:szCs w:val="24"/>
          <w:lang w:eastAsia="ru-RU"/>
        </w:rPr>
        <w:t xml:space="preserve">* </w:t>
      </w:r>
      <w:r w:rsidR="006C4B29" w:rsidRPr="007529EF">
        <w:rPr>
          <w:rFonts w:ascii="Times New Roman" w:hAnsi="Times New Roman" w:cs="Times New Roman"/>
          <w:i/>
          <w:sz w:val="24"/>
          <w:szCs w:val="24"/>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5BCBFF8" w14:textId="3148D80F" w:rsidR="00BB36A4" w:rsidRPr="00BB36A4" w:rsidRDefault="006C4B29" w:rsidP="006C4B29">
      <w:pPr>
        <w:shd w:val="clear" w:color="auto" w:fill="FFFFFF"/>
        <w:tabs>
          <w:tab w:val="center" w:pos="426"/>
        </w:tabs>
        <w:spacing w:after="0" w:line="240" w:lineRule="auto"/>
        <w:ind w:firstLine="567"/>
        <w:jc w:val="both"/>
        <w:rPr>
          <w:rFonts w:ascii="Times New Roman" w:hAnsi="Times New Roman" w:cs="Times New Roman"/>
          <w:b/>
          <w:color w:val="121212"/>
          <w:sz w:val="24"/>
          <w:szCs w:val="24"/>
          <w:lang w:eastAsia="ru-RU"/>
        </w:rPr>
      </w:pPr>
      <w:r w:rsidRPr="007529EF">
        <w:rPr>
          <w:rFonts w:ascii="Times New Roman" w:hAnsi="Times New Roman" w:cs="Times New Roman"/>
          <w:i/>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r w:rsidRPr="006C4B29">
        <w:rPr>
          <w:rFonts w:ascii="Times New Roman" w:hAnsi="Times New Roman" w:cs="Times New Roman"/>
          <w:i/>
          <w:sz w:val="24"/>
          <w:szCs w:val="24"/>
          <w:lang w:eastAsia="ru-RU"/>
        </w:rPr>
        <w:t xml:space="preserve"> </w:t>
      </w:r>
    </w:p>
    <w:p w14:paraId="651D8DD2" w14:textId="77777777" w:rsidR="00BB36A4" w:rsidRPr="00BB36A4" w:rsidRDefault="00BB36A4" w:rsidP="006C4B29">
      <w:pPr>
        <w:shd w:val="clear" w:color="auto" w:fill="FFFFFF"/>
        <w:spacing w:after="0" w:line="240" w:lineRule="auto"/>
        <w:jc w:val="both"/>
        <w:rPr>
          <w:rFonts w:ascii="Times New Roman" w:hAnsi="Times New Roman" w:cs="Times New Roman"/>
          <w:b/>
          <w:color w:val="121212"/>
          <w:sz w:val="24"/>
          <w:szCs w:val="24"/>
          <w:lang w:eastAsia="ru-RU"/>
        </w:rPr>
      </w:pPr>
    </w:p>
    <w:p w14:paraId="39D68D87" w14:textId="77777777" w:rsidR="00BB36A4" w:rsidRPr="00BB36A4" w:rsidRDefault="00BB36A4" w:rsidP="00BB36A4">
      <w:pPr>
        <w:shd w:val="clear" w:color="auto" w:fill="FFFFFF"/>
        <w:spacing w:after="0" w:line="240" w:lineRule="auto"/>
        <w:ind w:firstLine="567"/>
        <w:jc w:val="right"/>
        <w:rPr>
          <w:rFonts w:ascii="Times New Roman" w:hAnsi="Times New Roman" w:cs="Times New Roman"/>
          <w:b/>
          <w:color w:val="121212"/>
          <w:sz w:val="24"/>
          <w:szCs w:val="24"/>
          <w:lang w:eastAsia="ru-RU"/>
        </w:rPr>
      </w:pPr>
    </w:p>
    <w:p w14:paraId="77003E85" w14:textId="77777777" w:rsidR="00BB36A4" w:rsidRPr="00BB36A4" w:rsidRDefault="00BB36A4" w:rsidP="00BB36A4">
      <w:pPr>
        <w:shd w:val="clear" w:color="auto" w:fill="FFFFFF"/>
        <w:spacing w:after="0" w:line="240" w:lineRule="auto"/>
        <w:ind w:firstLine="567"/>
        <w:jc w:val="right"/>
        <w:rPr>
          <w:rFonts w:ascii="Times New Roman" w:hAnsi="Times New Roman" w:cs="Times New Roman"/>
          <w:b/>
          <w:color w:val="121212"/>
          <w:sz w:val="24"/>
          <w:szCs w:val="24"/>
          <w:lang w:eastAsia="ru-RU"/>
        </w:rPr>
      </w:pPr>
    </w:p>
    <w:p w14:paraId="369B0125" w14:textId="7387C2CD"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3A4934EC" w14:textId="258024B7"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400D584C" w14:textId="5B0130F4"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57BFD635" w14:textId="758999B9"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3ADB52AE" w14:textId="0AFFBC73"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0FED3616" w14:textId="1A40A736"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3D5B8574" w14:textId="7B1B8DE0"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6B1EC94D" w14:textId="171D83CA"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625596C0" w14:textId="088530B3"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78A9FA8C" w14:textId="2BFDBD8E"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405DAB41" w14:textId="647FBF11"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13D1E2F1" w14:textId="75FC0360"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601A732F" w14:textId="71C1AEE8"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E5FFC82" w14:textId="3366D561"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0B14AF07" w14:textId="338B4947"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0187094E" w14:textId="41C46D22"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79B7AB5" w14:textId="12BF44ED" w:rsidR="00F94A03" w:rsidRDefault="00F94A03"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4EC40366" w14:textId="77777777" w:rsidR="00F94A03" w:rsidRDefault="00F94A03"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D200857" w14:textId="40ECC650" w:rsidR="00E4466C" w:rsidRDefault="00E4466C"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B790B7B"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49EA244E"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5AAFE153"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5079AEC"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392A41B2"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69841DCB"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6C6814B6"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528C09B1"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3BC4D5E7" w14:textId="77777777" w:rsidR="00F53B69" w:rsidRDefault="00F53B69"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1CFB5ED3" w14:textId="77777777" w:rsidR="00DF5AF4" w:rsidRPr="00E34F36" w:rsidRDefault="00DF5AF4" w:rsidP="00E34F36">
      <w:pPr>
        <w:shd w:val="clear" w:color="auto" w:fill="FFFFFF"/>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lastRenderedPageBreak/>
        <w:t>ДОДАТОК № 4</w:t>
      </w:r>
    </w:p>
    <w:p w14:paraId="72718D1B" w14:textId="77777777" w:rsidR="00DF5AF4" w:rsidRPr="00E34F36" w:rsidRDefault="00DF5AF4" w:rsidP="00E34F36">
      <w:pPr>
        <w:shd w:val="clear" w:color="auto" w:fill="FFFFFF"/>
        <w:tabs>
          <w:tab w:val="left" w:pos="426"/>
        </w:tabs>
        <w:spacing w:after="0" w:line="240" w:lineRule="auto"/>
        <w:ind w:firstLine="567"/>
        <w:jc w:val="right"/>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 до тендерної документації</w:t>
      </w:r>
    </w:p>
    <w:p w14:paraId="05778634" w14:textId="55642B77" w:rsidR="00DF5AF4" w:rsidRPr="00E34F36" w:rsidRDefault="00DF5AF4" w:rsidP="00E34F36">
      <w:pPr>
        <w:shd w:val="clear" w:color="auto" w:fill="FFFFFF"/>
        <w:spacing w:after="0" w:line="240" w:lineRule="auto"/>
        <w:ind w:firstLine="567"/>
        <w:jc w:val="both"/>
        <w:rPr>
          <w:rFonts w:ascii="Times New Roman" w:hAnsi="Times New Roman" w:cs="Times New Roman"/>
          <w:b/>
          <w:i/>
          <w:sz w:val="24"/>
          <w:szCs w:val="24"/>
          <w:lang w:eastAsia="ru-RU"/>
        </w:rPr>
      </w:pPr>
    </w:p>
    <w:p w14:paraId="23135139" w14:textId="0C9CB603"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b/>
          <w:sz w:val="24"/>
          <w:szCs w:val="24"/>
          <w:lang w:eastAsia="ru-RU"/>
        </w:rPr>
        <w:t>Інформація про учасника</w:t>
      </w:r>
      <w:r w:rsidR="00F53B69">
        <w:rPr>
          <w:rFonts w:ascii="Times New Roman" w:hAnsi="Times New Roman" w:cs="Times New Roman"/>
          <w:b/>
          <w:sz w:val="24"/>
          <w:szCs w:val="24"/>
          <w:lang w:eastAsia="ru-RU"/>
        </w:rPr>
        <w:t>*</w:t>
      </w:r>
    </w:p>
    <w:p w14:paraId="371FAC02" w14:textId="77777777" w:rsidR="00DF5AF4" w:rsidRPr="00E34F36" w:rsidRDefault="00DF5AF4" w:rsidP="00E34F36">
      <w:pPr>
        <w:shd w:val="clear" w:color="auto" w:fill="FFFFFF"/>
        <w:tabs>
          <w:tab w:val="left" w:pos="426"/>
        </w:tabs>
        <w:spacing w:after="0" w:line="240" w:lineRule="auto"/>
        <w:ind w:firstLine="567"/>
        <w:jc w:val="both"/>
        <w:rPr>
          <w:rFonts w:ascii="Times New Roman" w:hAnsi="Times New Roman" w:cs="Times New Roman"/>
          <w:sz w:val="24"/>
          <w:szCs w:val="24"/>
          <w:lang w:eastAsia="ru-RU"/>
        </w:rPr>
      </w:pPr>
    </w:p>
    <w:p w14:paraId="55169A53" w14:textId="77777777" w:rsidR="00DF5AF4" w:rsidRPr="00E34F36" w:rsidRDefault="00DF5AF4" w:rsidP="00E34F36">
      <w:pPr>
        <w:widowControl w:val="0"/>
        <w:shd w:val="clear" w:color="auto" w:fill="FFFFFF"/>
        <w:tabs>
          <w:tab w:val="left" w:pos="426"/>
        </w:tabs>
        <w:spacing w:after="0" w:line="240" w:lineRule="auto"/>
        <w:jc w:val="center"/>
        <w:rPr>
          <w:rFonts w:ascii="Times New Roman" w:hAnsi="Times New Roman" w:cs="Times New Roman"/>
          <w:sz w:val="24"/>
          <w:szCs w:val="24"/>
          <w:lang w:eastAsia="ru-RU"/>
        </w:rPr>
      </w:pPr>
    </w:p>
    <w:p w14:paraId="5F2B3492" w14:textId="6C1F27FA"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Повна назва учасника: ________________________________________________________</w:t>
      </w:r>
    </w:p>
    <w:p w14:paraId="178CBDC0" w14:textId="44A7ACD7"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Юридична адреса: ___________________________________________________________</w:t>
      </w:r>
    </w:p>
    <w:p w14:paraId="0D583A22" w14:textId="1C073FA5"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Поштова адреса: _____________________________________________________________</w:t>
      </w:r>
    </w:p>
    <w:p w14:paraId="0CBAD37E" w14:textId="04F85B19"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Банківські реквізити обслуговуючого банку: _____________________________________</w:t>
      </w:r>
    </w:p>
    <w:p w14:paraId="76503188" w14:textId="230F30F2"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Код ЄДРПОУ: ______________________________________________________________</w:t>
      </w:r>
    </w:p>
    <w:p w14:paraId="7D892769" w14:textId="70F341AD"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Індивідуальний податковий номер: _____________________________________________</w:t>
      </w:r>
    </w:p>
    <w:p w14:paraId="11B9F4D6" w14:textId="35A7F3B3"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Статус платника податку: _____________________________________________________</w:t>
      </w:r>
    </w:p>
    <w:p w14:paraId="25F27BCD" w14:textId="690D85D6"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Класифікація суб'єктів господарювання (суб'єкт мікропідприємництва або суб'єкт малого підприємництва або суб'єкт середнього підприємництва або суб'єкт великого підприємництва не є суб'єктом господарювання): ____________________________________________________</w:t>
      </w:r>
    </w:p>
    <w:p w14:paraId="62843AF1" w14:textId="49A05CC8"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Контактний номер телефону (телефаксу):_________________________________________</w:t>
      </w:r>
    </w:p>
    <w:p w14:paraId="05D616BB" w14:textId="77951AA8" w:rsidR="00DF5AF4" w:rsidRPr="00E34F36"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Е-mail: ______________________________________________________________________</w:t>
      </w:r>
    </w:p>
    <w:p w14:paraId="0132BBFC" w14:textId="630ACF30" w:rsidR="00DF5AF4" w:rsidRPr="00E34F36"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Відомості про керівника (посада, ПІБ, тел.): _______________________________________</w:t>
      </w:r>
    </w:p>
    <w:p w14:paraId="126260EE" w14:textId="550DFB48" w:rsidR="00DF5AF4" w:rsidRPr="00E34F36"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Відомості про підписанта договору (посада, ПІБ, тел.): _____________________________</w:t>
      </w:r>
    </w:p>
    <w:p w14:paraId="7EE4655E" w14:textId="4D61C587" w:rsidR="00DF5AF4" w:rsidRPr="00E34F36" w:rsidRDefault="00DF5AF4" w:rsidP="00E34F36">
      <w:pPr>
        <w:pStyle w:val="a5"/>
        <w:widowControl w:val="0"/>
        <w:numPr>
          <w:ilvl w:val="3"/>
          <w:numId w:val="2"/>
        </w:numPr>
        <w:pBdr>
          <w:bottom w:val="single" w:sz="12" w:space="31" w:color="000000"/>
        </w:pBd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Відомості про підписанта документів тендерної пропозиції (посада, ПІБ, тел.): _________</w:t>
      </w:r>
    </w:p>
    <w:p w14:paraId="3AE3B6E4" w14:textId="4CEC236A" w:rsidR="00DF5AF4" w:rsidRPr="00E34F36" w:rsidRDefault="00DF5AF4" w:rsidP="00E34F36">
      <w:pPr>
        <w:spacing w:after="0" w:line="240" w:lineRule="auto"/>
        <w:rPr>
          <w:rFonts w:ascii="Times New Roman" w:hAnsi="Times New Roman" w:cs="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34F36" w:rsidRPr="00E34F36" w14:paraId="2F1E8BAA" w14:textId="77777777" w:rsidTr="00E34F36">
        <w:trPr>
          <w:jc w:val="center"/>
        </w:trPr>
        <w:tc>
          <w:tcPr>
            <w:tcW w:w="3342" w:type="dxa"/>
          </w:tcPr>
          <w:p w14:paraId="6437D2FE" w14:textId="0DA9476F"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_____________________</w:t>
            </w:r>
          </w:p>
        </w:tc>
        <w:tc>
          <w:tcPr>
            <w:tcW w:w="3341" w:type="dxa"/>
          </w:tcPr>
          <w:p w14:paraId="4CA63E61" w14:textId="719BF2A0"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w:t>
            </w:r>
          </w:p>
        </w:tc>
        <w:tc>
          <w:tcPr>
            <w:tcW w:w="3341" w:type="dxa"/>
          </w:tcPr>
          <w:p w14:paraId="20B3DC7E" w14:textId="6C66648C"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sz w:val="24"/>
                <w:szCs w:val="24"/>
                <w:lang w:eastAsia="ru-RU"/>
              </w:rPr>
              <w:t>_____________________</w:t>
            </w:r>
          </w:p>
        </w:tc>
      </w:tr>
      <w:tr w:rsidR="00DF5AF4" w:rsidRPr="00E34F36" w14:paraId="3F91843D" w14:textId="77777777" w:rsidTr="00E34F36">
        <w:trPr>
          <w:jc w:val="center"/>
        </w:trPr>
        <w:tc>
          <w:tcPr>
            <w:tcW w:w="3342" w:type="dxa"/>
          </w:tcPr>
          <w:p w14:paraId="41E0D3F2"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посада уповноваженої особи Учасника</w:t>
            </w:r>
          </w:p>
        </w:tc>
        <w:tc>
          <w:tcPr>
            <w:tcW w:w="3341" w:type="dxa"/>
          </w:tcPr>
          <w:p w14:paraId="692FC6EC"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підпис та печатка (за наявності)</w:t>
            </w:r>
          </w:p>
        </w:tc>
        <w:tc>
          <w:tcPr>
            <w:tcW w:w="3341" w:type="dxa"/>
          </w:tcPr>
          <w:p w14:paraId="68EF4E08" w14:textId="77777777" w:rsidR="00DF5AF4" w:rsidRPr="00E34F36"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34F36">
              <w:rPr>
                <w:rFonts w:ascii="Times New Roman" w:hAnsi="Times New Roman" w:cs="Times New Roman"/>
                <w:i/>
                <w:sz w:val="24"/>
                <w:szCs w:val="24"/>
                <w:lang w:eastAsia="ru-RU"/>
              </w:rPr>
              <w:t>прізвище, ініціали</w:t>
            </w:r>
          </w:p>
        </w:tc>
      </w:tr>
    </w:tbl>
    <w:p w14:paraId="1A178A81" w14:textId="77777777" w:rsidR="00DF5AF4" w:rsidRDefault="00DF5AF4" w:rsidP="00E34F36">
      <w:pPr>
        <w:spacing w:after="0" w:line="240" w:lineRule="auto"/>
        <w:rPr>
          <w:rFonts w:ascii="Times New Roman" w:hAnsi="Times New Roman" w:cs="Times New Roman"/>
          <w:sz w:val="24"/>
          <w:szCs w:val="24"/>
          <w:lang w:eastAsia="ru-RU"/>
        </w:rPr>
      </w:pPr>
    </w:p>
    <w:p w14:paraId="48EFFE13" w14:textId="77777777" w:rsidR="00F53B69" w:rsidRPr="00F53B69" w:rsidRDefault="00F53B69" w:rsidP="00F53B69">
      <w:pPr>
        <w:rPr>
          <w:rFonts w:ascii="Times New Roman" w:hAnsi="Times New Roman" w:cs="Times New Roman"/>
          <w:sz w:val="24"/>
          <w:szCs w:val="24"/>
          <w:lang w:eastAsia="ru-RU"/>
        </w:rPr>
      </w:pPr>
    </w:p>
    <w:p w14:paraId="3C3FC009" w14:textId="77777777" w:rsidR="00F53B69" w:rsidRPr="00F53B69" w:rsidRDefault="00F53B69" w:rsidP="00F53B69">
      <w:pPr>
        <w:jc w:val="both"/>
        <w:rPr>
          <w:rFonts w:ascii="Times New Roman" w:hAnsi="Times New Roman" w:cs="Times New Roman"/>
          <w:i/>
          <w:iCs/>
          <w:sz w:val="24"/>
          <w:szCs w:val="24"/>
          <w:lang w:eastAsia="ru-RU"/>
        </w:rPr>
      </w:pPr>
    </w:p>
    <w:p w14:paraId="0D31FCED" w14:textId="69C68427" w:rsidR="00F53B69" w:rsidRPr="00F53B69" w:rsidRDefault="00F53B69" w:rsidP="00F53B69">
      <w:pPr>
        <w:jc w:val="both"/>
        <w:rPr>
          <w:rFonts w:ascii="Times New Roman" w:hAnsi="Times New Roman" w:cs="Times New Roman"/>
          <w:i/>
          <w:iCs/>
          <w:sz w:val="24"/>
          <w:szCs w:val="24"/>
          <w:lang w:eastAsia="ru-RU"/>
        </w:rPr>
      </w:pPr>
      <w:r w:rsidRPr="00F53B69">
        <w:rPr>
          <w:rFonts w:ascii="Times New Roman" w:hAnsi="Times New Roman" w:cs="Times New Roman"/>
          <w:i/>
          <w:iCs/>
          <w:sz w:val="24"/>
          <w:szCs w:val="24"/>
          <w:lang w:eastAsia="ru-RU"/>
        </w:rPr>
        <w:t xml:space="preserve">* Учасник у складі своєї тендерної пропозиції надає </w:t>
      </w:r>
      <w:r>
        <w:rPr>
          <w:rFonts w:ascii="Times New Roman" w:hAnsi="Times New Roman" w:cs="Times New Roman"/>
          <w:i/>
          <w:iCs/>
          <w:sz w:val="24"/>
          <w:szCs w:val="24"/>
          <w:lang w:eastAsia="ru-RU"/>
        </w:rPr>
        <w:t>«</w:t>
      </w:r>
      <w:r w:rsidRPr="00F53B69">
        <w:rPr>
          <w:rFonts w:ascii="Times New Roman" w:hAnsi="Times New Roman" w:cs="Times New Roman"/>
          <w:i/>
          <w:iCs/>
          <w:sz w:val="24"/>
          <w:szCs w:val="24"/>
          <w:lang w:eastAsia="ru-RU"/>
        </w:rPr>
        <w:t>Інформацію про учасника</w:t>
      </w:r>
      <w:r>
        <w:rPr>
          <w:rFonts w:ascii="Times New Roman" w:hAnsi="Times New Roman" w:cs="Times New Roman"/>
          <w:i/>
          <w:iCs/>
          <w:sz w:val="24"/>
          <w:szCs w:val="24"/>
          <w:lang w:eastAsia="ru-RU"/>
        </w:rPr>
        <w:t>»</w:t>
      </w:r>
      <w:r w:rsidRPr="00F53B69">
        <w:rPr>
          <w:rFonts w:ascii="Times New Roman" w:hAnsi="Times New Roman" w:cs="Times New Roman"/>
          <w:i/>
          <w:iCs/>
          <w:sz w:val="24"/>
          <w:szCs w:val="24"/>
          <w:lang w:eastAsia="ru-RU"/>
        </w:rPr>
        <w:t xml:space="preserve"> за формою наведеною </w:t>
      </w:r>
      <w:r>
        <w:rPr>
          <w:rFonts w:ascii="Times New Roman" w:hAnsi="Times New Roman" w:cs="Times New Roman"/>
          <w:i/>
          <w:iCs/>
          <w:sz w:val="24"/>
          <w:szCs w:val="24"/>
          <w:lang w:eastAsia="ru-RU"/>
        </w:rPr>
        <w:t xml:space="preserve">вище </w:t>
      </w:r>
      <w:r w:rsidRPr="00F53B69">
        <w:rPr>
          <w:rFonts w:ascii="Times New Roman" w:hAnsi="Times New Roman" w:cs="Times New Roman"/>
          <w:i/>
          <w:iCs/>
          <w:sz w:val="24"/>
          <w:szCs w:val="24"/>
          <w:lang w:eastAsia="ru-RU"/>
        </w:rPr>
        <w:t>у Додатку №4 цієї тендерної документації.</w:t>
      </w:r>
    </w:p>
    <w:p w14:paraId="2ABE7DA7" w14:textId="51C0DA93" w:rsidR="00F53B69" w:rsidRPr="00F53B69" w:rsidRDefault="00F53B69" w:rsidP="00F53B69">
      <w:pPr>
        <w:jc w:val="both"/>
        <w:rPr>
          <w:rFonts w:ascii="Times New Roman" w:hAnsi="Times New Roman" w:cs="Times New Roman"/>
          <w:i/>
          <w:iCs/>
          <w:sz w:val="24"/>
          <w:szCs w:val="24"/>
          <w:lang w:eastAsia="ru-RU"/>
        </w:rPr>
      </w:pPr>
    </w:p>
    <w:sectPr w:rsidR="00F53B69" w:rsidRPr="00F53B69">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7F7E" w14:textId="77777777" w:rsidR="00C57700" w:rsidRDefault="00C57700">
      <w:pPr>
        <w:spacing w:after="0" w:line="240" w:lineRule="auto"/>
      </w:pPr>
      <w:r>
        <w:separator/>
      </w:r>
    </w:p>
  </w:endnote>
  <w:endnote w:type="continuationSeparator" w:id="0">
    <w:p w14:paraId="1243837F" w14:textId="77777777" w:rsidR="00C57700" w:rsidRDefault="00C5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9AB" w14:textId="77777777" w:rsidR="00105EAF" w:rsidRDefault="00105E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F98F" w14:textId="77777777" w:rsidR="00C57700" w:rsidRDefault="00C57700">
      <w:pPr>
        <w:spacing w:after="0" w:line="240" w:lineRule="auto"/>
      </w:pPr>
      <w:r>
        <w:separator/>
      </w:r>
    </w:p>
  </w:footnote>
  <w:footnote w:type="continuationSeparator" w:id="0">
    <w:p w14:paraId="67715DC4" w14:textId="77777777" w:rsidR="00C57700" w:rsidRDefault="00C57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15"/>
    <w:multiLevelType w:val="multilevel"/>
    <w:tmpl w:val="4858C9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73977B1"/>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D13613"/>
    <w:multiLevelType w:val="multilevel"/>
    <w:tmpl w:val="4DEA5C36"/>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E3E88"/>
    <w:multiLevelType w:val="hybridMultilevel"/>
    <w:tmpl w:val="43C6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3AE64FD"/>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8" w15:restartNumberingAfterBreak="0">
    <w:nsid w:val="376F650C"/>
    <w:multiLevelType w:val="hybridMultilevel"/>
    <w:tmpl w:val="863E6E96"/>
    <w:lvl w:ilvl="0" w:tplc="04220001">
      <w:start w:val="1"/>
      <w:numFmt w:val="bullet"/>
      <w:lvlText w:val=""/>
      <w:lvlJc w:val="left"/>
      <w:pPr>
        <w:ind w:left="1181" w:hanging="360"/>
      </w:pPr>
      <w:rPr>
        <w:rFonts w:ascii="Symbol" w:hAnsi="Symbol" w:hint="default"/>
      </w:rPr>
    </w:lvl>
    <w:lvl w:ilvl="1" w:tplc="04220003" w:tentative="1">
      <w:start w:val="1"/>
      <w:numFmt w:val="bullet"/>
      <w:lvlText w:val="o"/>
      <w:lvlJc w:val="left"/>
      <w:pPr>
        <w:ind w:left="1901" w:hanging="360"/>
      </w:pPr>
      <w:rPr>
        <w:rFonts w:ascii="Courier New" w:hAnsi="Courier New" w:cs="Courier New" w:hint="default"/>
      </w:rPr>
    </w:lvl>
    <w:lvl w:ilvl="2" w:tplc="04220005" w:tentative="1">
      <w:start w:val="1"/>
      <w:numFmt w:val="bullet"/>
      <w:lvlText w:val=""/>
      <w:lvlJc w:val="left"/>
      <w:pPr>
        <w:ind w:left="2621" w:hanging="360"/>
      </w:pPr>
      <w:rPr>
        <w:rFonts w:ascii="Wingdings" w:hAnsi="Wingdings" w:hint="default"/>
      </w:rPr>
    </w:lvl>
    <w:lvl w:ilvl="3" w:tplc="04220001" w:tentative="1">
      <w:start w:val="1"/>
      <w:numFmt w:val="bullet"/>
      <w:lvlText w:val=""/>
      <w:lvlJc w:val="left"/>
      <w:pPr>
        <w:ind w:left="3341" w:hanging="360"/>
      </w:pPr>
      <w:rPr>
        <w:rFonts w:ascii="Symbol" w:hAnsi="Symbol" w:hint="default"/>
      </w:rPr>
    </w:lvl>
    <w:lvl w:ilvl="4" w:tplc="04220003" w:tentative="1">
      <w:start w:val="1"/>
      <w:numFmt w:val="bullet"/>
      <w:lvlText w:val="o"/>
      <w:lvlJc w:val="left"/>
      <w:pPr>
        <w:ind w:left="4061" w:hanging="360"/>
      </w:pPr>
      <w:rPr>
        <w:rFonts w:ascii="Courier New" w:hAnsi="Courier New" w:cs="Courier New" w:hint="default"/>
      </w:rPr>
    </w:lvl>
    <w:lvl w:ilvl="5" w:tplc="04220005" w:tentative="1">
      <w:start w:val="1"/>
      <w:numFmt w:val="bullet"/>
      <w:lvlText w:val=""/>
      <w:lvlJc w:val="left"/>
      <w:pPr>
        <w:ind w:left="4781" w:hanging="360"/>
      </w:pPr>
      <w:rPr>
        <w:rFonts w:ascii="Wingdings" w:hAnsi="Wingdings" w:hint="default"/>
      </w:rPr>
    </w:lvl>
    <w:lvl w:ilvl="6" w:tplc="04220001" w:tentative="1">
      <w:start w:val="1"/>
      <w:numFmt w:val="bullet"/>
      <w:lvlText w:val=""/>
      <w:lvlJc w:val="left"/>
      <w:pPr>
        <w:ind w:left="5501" w:hanging="360"/>
      </w:pPr>
      <w:rPr>
        <w:rFonts w:ascii="Symbol" w:hAnsi="Symbol" w:hint="default"/>
      </w:rPr>
    </w:lvl>
    <w:lvl w:ilvl="7" w:tplc="04220003" w:tentative="1">
      <w:start w:val="1"/>
      <w:numFmt w:val="bullet"/>
      <w:lvlText w:val="o"/>
      <w:lvlJc w:val="left"/>
      <w:pPr>
        <w:ind w:left="6221" w:hanging="360"/>
      </w:pPr>
      <w:rPr>
        <w:rFonts w:ascii="Courier New" w:hAnsi="Courier New" w:cs="Courier New" w:hint="default"/>
      </w:rPr>
    </w:lvl>
    <w:lvl w:ilvl="8" w:tplc="04220005" w:tentative="1">
      <w:start w:val="1"/>
      <w:numFmt w:val="bullet"/>
      <w:lvlText w:val=""/>
      <w:lvlJc w:val="left"/>
      <w:pPr>
        <w:ind w:left="6941" w:hanging="360"/>
      </w:pPr>
      <w:rPr>
        <w:rFonts w:ascii="Wingdings" w:hAnsi="Wingdings" w:hint="default"/>
      </w:rPr>
    </w:lvl>
  </w:abstractNum>
  <w:abstractNum w:abstractNumId="9" w15:restartNumberingAfterBreak="0">
    <w:nsid w:val="44E3767D"/>
    <w:multiLevelType w:val="multilevel"/>
    <w:tmpl w:val="1554BFE2"/>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AB35EF"/>
    <w:multiLevelType w:val="hybridMultilevel"/>
    <w:tmpl w:val="B6DE03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3FB0E25"/>
    <w:multiLevelType w:val="multilevel"/>
    <w:tmpl w:val="920C5218"/>
    <w:lvl w:ilvl="0">
      <w:start w:val="2"/>
      <w:numFmt w:val="decimal"/>
      <w:lvlText w:val="%1."/>
      <w:lvlJc w:val="left"/>
      <w:pPr>
        <w:ind w:left="644"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390F54"/>
    <w:multiLevelType w:val="multilevel"/>
    <w:tmpl w:val="6F9AFD92"/>
    <w:lvl w:ilvl="0">
      <w:start w:val="1"/>
      <w:numFmt w:val="bullet"/>
      <w:lvlText w:val="●"/>
      <w:lvlJc w:val="left"/>
      <w:pPr>
        <w:ind w:left="12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307CA0"/>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AE4A7E"/>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E5052C"/>
    <w:multiLevelType w:val="multilevel"/>
    <w:tmpl w:val="213692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7D265ECA"/>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1848058078">
    <w:abstractNumId w:val="12"/>
  </w:num>
  <w:num w:numId="2" w16cid:durableId="1215577944">
    <w:abstractNumId w:val="3"/>
  </w:num>
  <w:num w:numId="3" w16cid:durableId="645815606">
    <w:abstractNumId w:val="15"/>
  </w:num>
  <w:num w:numId="4" w16cid:durableId="243609049">
    <w:abstractNumId w:val="7"/>
  </w:num>
  <w:num w:numId="5" w16cid:durableId="1669020929">
    <w:abstractNumId w:val="5"/>
  </w:num>
  <w:num w:numId="6" w16cid:durableId="1766069641">
    <w:abstractNumId w:val="4"/>
  </w:num>
  <w:num w:numId="7" w16cid:durableId="1028070495">
    <w:abstractNumId w:val="9"/>
  </w:num>
  <w:num w:numId="8" w16cid:durableId="25764570">
    <w:abstractNumId w:val="1"/>
  </w:num>
  <w:num w:numId="9" w16cid:durableId="1580865732">
    <w:abstractNumId w:val="11"/>
  </w:num>
  <w:num w:numId="10" w16cid:durableId="2136674439">
    <w:abstractNumId w:val="8"/>
  </w:num>
  <w:num w:numId="11" w16cid:durableId="1166360966">
    <w:abstractNumId w:val="10"/>
  </w:num>
  <w:num w:numId="12" w16cid:durableId="1055541681">
    <w:abstractNumId w:val="6"/>
  </w:num>
  <w:num w:numId="13" w16cid:durableId="801534583">
    <w:abstractNumId w:val="0"/>
  </w:num>
  <w:num w:numId="14" w16cid:durableId="20756234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8667206">
    <w:abstractNumId w:val="14"/>
  </w:num>
  <w:num w:numId="16" w16cid:durableId="1543396041">
    <w:abstractNumId w:val="13"/>
  </w:num>
  <w:num w:numId="17" w16cid:durableId="408425234">
    <w:abstractNumId w:val="2"/>
  </w:num>
  <w:num w:numId="18" w16cid:durableId="728187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EA"/>
    <w:rsid w:val="00002118"/>
    <w:rsid w:val="00017CA1"/>
    <w:rsid w:val="00021B09"/>
    <w:rsid w:val="000329EE"/>
    <w:rsid w:val="00052939"/>
    <w:rsid w:val="000554C7"/>
    <w:rsid w:val="00055DBD"/>
    <w:rsid w:val="000804BA"/>
    <w:rsid w:val="000A6761"/>
    <w:rsid w:val="000B6714"/>
    <w:rsid w:val="000C0804"/>
    <w:rsid w:val="000C6585"/>
    <w:rsid w:val="000C7723"/>
    <w:rsid w:val="000D081B"/>
    <w:rsid w:val="000D201C"/>
    <w:rsid w:val="000D21B6"/>
    <w:rsid w:val="000E1DBC"/>
    <w:rsid w:val="00105EAF"/>
    <w:rsid w:val="0011018E"/>
    <w:rsid w:val="00135F12"/>
    <w:rsid w:val="001623EB"/>
    <w:rsid w:val="00173406"/>
    <w:rsid w:val="00175011"/>
    <w:rsid w:val="001765D3"/>
    <w:rsid w:val="00177031"/>
    <w:rsid w:val="001B69D5"/>
    <w:rsid w:val="001D6769"/>
    <w:rsid w:val="001D7F75"/>
    <w:rsid w:val="001F20CE"/>
    <w:rsid w:val="0020043E"/>
    <w:rsid w:val="00243826"/>
    <w:rsid w:val="00253D78"/>
    <w:rsid w:val="002726D4"/>
    <w:rsid w:val="00281326"/>
    <w:rsid w:val="002946C6"/>
    <w:rsid w:val="002A0CAA"/>
    <w:rsid w:val="002A1EAD"/>
    <w:rsid w:val="002B6AEA"/>
    <w:rsid w:val="002C1065"/>
    <w:rsid w:val="002C601C"/>
    <w:rsid w:val="00327724"/>
    <w:rsid w:val="00335CAA"/>
    <w:rsid w:val="00340059"/>
    <w:rsid w:val="003407A4"/>
    <w:rsid w:val="0035590A"/>
    <w:rsid w:val="00355BEF"/>
    <w:rsid w:val="00357F3A"/>
    <w:rsid w:val="003A31F7"/>
    <w:rsid w:val="003A5FBC"/>
    <w:rsid w:val="003C1EE4"/>
    <w:rsid w:val="003E5117"/>
    <w:rsid w:val="00405C43"/>
    <w:rsid w:val="00450BCC"/>
    <w:rsid w:val="0045202D"/>
    <w:rsid w:val="0045625D"/>
    <w:rsid w:val="004A5841"/>
    <w:rsid w:val="004C63BD"/>
    <w:rsid w:val="00505D2B"/>
    <w:rsid w:val="00534701"/>
    <w:rsid w:val="00542955"/>
    <w:rsid w:val="00557415"/>
    <w:rsid w:val="00562348"/>
    <w:rsid w:val="00571AA3"/>
    <w:rsid w:val="00581AB1"/>
    <w:rsid w:val="005843A5"/>
    <w:rsid w:val="005B0E61"/>
    <w:rsid w:val="005E6D03"/>
    <w:rsid w:val="00625E4E"/>
    <w:rsid w:val="00643A5D"/>
    <w:rsid w:val="00665E15"/>
    <w:rsid w:val="006763C2"/>
    <w:rsid w:val="00676D37"/>
    <w:rsid w:val="006946E1"/>
    <w:rsid w:val="006A1BC3"/>
    <w:rsid w:val="006C21BD"/>
    <w:rsid w:val="006C4B29"/>
    <w:rsid w:val="006E4EC9"/>
    <w:rsid w:val="006F1E16"/>
    <w:rsid w:val="00704D4E"/>
    <w:rsid w:val="00704F64"/>
    <w:rsid w:val="007109EB"/>
    <w:rsid w:val="00712D9F"/>
    <w:rsid w:val="00750782"/>
    <w:rsid w:val="007529EF"/>
    <w:rsid w:val="007833C8"/>
    <w:rsid w:val="007A4EFC"/>
    <w:rsid w:val="007C5BCB"/>
    <w:rsid w:val="007F0A6E"/>
    <w:rsid w:val="00803DBC"/>
    <w:rsid w:val="008077CA"/>
    <w:rsid w:val="00810773"/>
    <w:rsid w:val="00815C5F"/>
    <w:rsid w:val="00837C16"/>
    <w:rsid w:val="00871CAE"/>
    <w:rsid w:val="0087546F"/>
    <w:rsid w:val="008C0EF6"/>
    <w:rsid w:val="008C7695"/>
    <w:rsid w:val="008D1A7D"/>
    <w:rsid w:val="009164F9"/>
    <w:rsid w:val="00927DF9"/>
    <w:rsid w:val="00933702"/>
    <w:rsid w:val="00951363"/>
    <w:rsid w:val="0095467F"/>
    <w:rsid w:val="00986B17"/>
    <w:rsid w:val="009E3AFC"/>
    <w:rsid w:val="009F1C77"/>
    <w:rsid w:val="00A40271"/>
    <w:rsid w:val="00A46172"/>
    <w:rsid w:val="00A55212"/>
    <w:rsid w:val="00A63EF5"/>
    <w:rsid w:val="00A71C82"/>
    <w:rsid w:val="00A723A8"/>
    <w:rsid w:val="00A7295C"/>
    <w:rsid w:val="00A760FD"/>
    <w:rsid w:val="00A80A8D"/>
    <w:rsid w:val="00AB0716"/>
    <w:rsid w:val="00AD1D65"/>
    <w:rsid w:val="00AD4762"/>
    <w:rsid w:val="00B210A2"/>
    <w:rsid w:val="00B520F6"/>
    <w:rsid w:val="00B77D9D"/>
    <w:rsid w:val="00B95EF4"/>
    <w:rsid w:val="00BB36A4"/>
    <w:rsid w:val="00BB36F4"/>
    <w:rsid w:val="00BE174D"/>
    <w:rsid w:val="00C12C7E"/>
    <w:rsid w:val="00C42244"/>
    <w:rsid w:val="00C563BC"/>
    <w:rsid w:val="00C57700"/>
    <w:rsid w:val="00C60C15"/>
    <w:rsid w:val="00CC2AEC"/>
    <w:rsid w:val="00CC5202"/>
    <w:rsid w:val="00D12C10"/>
    <w:rsid w:val="00D26DD7"/>
    <w:rsid w:val="00D3005E"/>
    <w:rsid w:val="00D47FC0"/>
    <w:rsid w:val="00D7048D"/>
    <w:rsid w:val="00D83F85"/>
    <w:rsid w:val="00D843F7"/>
    <w:rsid w:val="00DA1296"/>
    <w:rsid w:val="00DD5C9E"/>
    <w:rsid w:val="00DF5AF4"/>
    <w:rsid w:val="00E15018"/>
    <w:rsid w:val="00E34F36"/>
    <w:rsid w:val="00E4466C"/>
    <w:rsid w:val="00E72638"/>
    <w:rsid w:val="00E741D2"/>
    <w:rsid w:val="00E74EE0"/>
    <w:rsid w:val="00E8693C"/>
    <w:rsid w:val="00EA075A"/>
    <w:rsid w:val="00EB0919"/>
    <w:rsid w:val="00EC5B33"/>
    <w:rsid w:val="00ED0ED8"/>
    <w:rsid w:val="00EE3A8B"/>
    <w:rsid w:val="00EF500C"/>
    <w:rsid w:val="00F1147F"/>
    <w:rsid w:val="00F21B7C"/>
    <w:rsid w:val="00F359B0"/>
    <w:rsid w:val="00F53B69"/>
    <w:rsid w:val="00F71B3D"/>
    <w:rsid w:val="00F746A0"/>
    <w:rsid w:val="00F94A03"/>
    <w:rsid w:val="00FC45F7"/>
    <w:rsid w:val="00FD733B"/>
    <w:rsid w:val="00FE1E66"/>
    <w:rsid w:val="00FE6886"/>
    <w:rsid w:val="00FF6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3101"/>
  <w15:docId w15:val="{3980003E-CE4E-41EC-B3FF-D026D4D5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qFormat/>
    <w:rsid w:val="000C6585"/>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qFormat/>
    <w:rsid w:val="000C6585"/>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qFormat/>
    <w:rsid w:val="000C6585"/>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0">
    <w:name w:val="Сітка таблиці1"/>
    <w:basedOn w:val="a1"/>
    <w:next w:val="a4"/>
    <w:uiPriority w:val="39"/>
    <w:rsid w:val="000C6585"/>
    <w:pPr>
      <w:spacing w:after="0" w:line="240" w:lineRule="auto"/>
      <w:ind w:firstLine="567"/>
      <w:jc w:val="both"/>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C6585"/>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rsid w:val="000C6585"/>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0C6585"/>
    <w:rPr>
      <w:rFonts w:asciiTheme="majorHAnsi" w:eastAsiaTheme="majorEastAsia" w:hAnsiTheme="majorHAnsi" w:cstheme="majorBidi"/>
      <w:i/>
      <w:iCs/>
      <w:color w:val="272727" w:themeColor="text1" w:themeTint="D8"/>
      <w:sz w:val="21"/>
      <w:szCs w:val="21"/>
      <w:lang w:val="ru-RU" w:eastAsia="ru-RU"/>
    </w:rPr>
  </w:style>
  <w:style w:type="character" w:customStyle="1" w:styleId="a6">
    <w:name w:val="Абзац списку Знак"/>
    <w:aliases w:val="Elenco Normale Знак,Список уровня 2 Знак,название табл/рис Знак,Chapter10 Знак"/>
    <w:link w:val="a5"/>
    <w:uiPriority w:val="34"/>
    <w:rsid w:val="000329EE"/>
  </w:style>
  <w:style w:type="character" w:customStyle="1" w:styleId="40">
    <w:name w:val="Заголовок 4 Знак"/>
    <w:basedOn w:val="a0"/>
    <w:link w:val="4"/>
    <w:rsid w:val="009E3AFC"/>
    <w:rPr>
      <w:b/>
      <w:sz w:val="24"/>
      <w:szCs w:val="24"/>
    </w:rPr>
  </w:style>
  <w:style w:type="paragraph" w:styleId="af0">
    <w:name w:val="No Spacing"/>
    <w:uiPriority w:val="1"/>
    <w:qFormat/>
    <w:rsid w:val="00815C5F"/>
    <w:pPr>
      <w:spacing w:after="0" w:line="240" w:lineRule="auto"/>
    </w:pPr>
    <w:rPr>
      <w:rFonts w:asciiTheme="minorHAnsi" w:eastAsiaTheme="minorHAnsi" w:hAnsiTheme="minorHAnsi" w:cstheme="minorBidi"/>
      <w:lang w:eastAsia="en-US"/>
    </w:rPr>
  </w:style>
  <w:style w:type="paragraph" w:styleId="af1">
    <w:name w:val="header"/>
    <w:basedOn w:val="a"/>
    <w:link w:val="af2"/>
    <w:uiPriority w:val="99"/>
    <w:unhideWhenUsed/>
    <w:rsid w:val="00DF5AF4"/>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DF5AF4"/>
  </w:style>
  <w:style w:type="paragraph" w:styleId="af3">
    <w:name w:val="footer"/>
    <w:basedOn w:val="a"/>
    <w:link w:val="af4"/>
    <w:uiPriority w:val="99"/>
    <w:unhideWhenUsed/>
    <w:rsid w:val="00DF5AF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DF5AF4"/>
  </w:style>
  <w:style w:type="table" w:customStyle="1" w:styleId="20">
    <w:name w:val="Сітка таблиці2"/>
    <w:basedOn w:val="a1"/>
    <w:next w:val="a4"/>
    <w:uiPriority w:val="39"/>
    <w:rsid w:val="00BB36A4"/>
    <w:pPr>
      <w:spacing w:after="0" w:line="240" w:lineRule="auto"/>
      <w:ind w:firstLine="567"/>
      <w:jc w:val="both"/>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59"/>
    <w:rsid w:val="00BB36A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1"/>
    <w:next w:val="a4"/>
    <w:uiPriority w:val="59"/>
    <w:rsid w:val="00F53B6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62973">
      <w:bodyDiv w:val="1"/>
      <w:marLeft w:val="0"/>
      <w:marRight w:val="0"/>
      <w:marTop w:val="0"/>
      <w:marBottom w:val="0"/>
      <w:divBdr>
        <w:top w:val="none" w:sz="0" w:space="0" w:color="auto"/>
        <w:left w:val="none" w:sz="0" w:space="0" w:color="auto"/>
        <w:bottom w:val="none" w:sz="0" w:space="0" w:color="auto"/>
        <w:right w:val="none" w:sz="0" w:space="0" w:color="auto"/>
      </w:divBdr>
    </w:div>
    <w:div w:id="168416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D1451A26-5F9D-4F13-92F0-2D77879FE9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34</Pages>
  <Words>51808</Words>
  <Characters>29532</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Ірина Рубашевська</cp:lastModifiedBy>
  <cp:revision>83</cp:revision>
  <cp:lastPrinted>2024-02-16T12:02:00Z</cp:lastPrinted>
  <dcterms:created xsi:type="dcterms:W3CDTF">2023-01-06T07:21:00Z</dcterms:created>
  <dcterms:modified xsi:type="dcterms:W3CDTF">2024-03-01T11:53:00Z</dcterms:modified>
</cp:coreProperties>
</file>