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5C592BDC" w14:textId="63A6A9AE" w:rsidR="00583A1C" w:rsidRDefault="00DA7F28" w:rsidP="00583A1C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583A1C" w:rsidRP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ДК 021:2015: 33120000-7 - Системи реєстрації медичної ін</w:t>
      </w:r>
      <w:r w:rsid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формації та дослідне обладнання </w:t>
      </w:r>
      <w:r w:rsidR="00583A1C" w:rsidRP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(33121100-5</w:t>
      </w:r>
      <w:r w:rsidR="00583A1C" w:rsidRP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ab/>
        <w:t>Електроенцефалографи) Код НК 024:2019: НК 024:201</w:t>
      </w:r>
      <w:r w:rsid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9: 11467 — Електроенцефалограф </w:t>
      </w:r>
      <w:r w:rsidR="00583A1C" w:rsidRP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Комплекс електроенцефалографі</w:t>
      </w:r>
      <w:r w:rsid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чний комп’ютерний BRAINTEST-24 </w:t>
      </w:r>
      <w:r w:rsidR="00583A1C" w:rsidRPr="00583A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 викликаними потенціалами або еквівалент</w:t>
      </w:r>
    </w:p>
    <w:p w14:paraId="7C38AF3A" w14:textId="2D78A6DD" w:rsidR="00DA6EC6" w:rsidRPr="009B26BF" w:rsidRDefault="00DA6EC6" w:rsidP="00583A1C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345E60" w:rsidRPr="00345E60">
        <w:rPr>
          <w:rFonts w:ascii="Times New Roman" w:hAnsi="Times New Roman"/>
          <w:b/>
          <w:color w:val="000000" w:themeColor="text1"/>
          <w:sz w:val="24"/>
          <w:szCs w:val="24"/>
        </w:rPr>
        <w:t>UA-2023-03-04-000369-a</w:t>
      </w:r>
    </w:p>
    <w:p w14:paraId="67D7D457" w14:textId="748C3E9F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583A1C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A1C">
        <w:rPr>
          <w:rFonts w:ascii="Times New Roman" w:hAnsi="Times New Roman"/>
          <w:b/>
          <w:sz w:val="24"/>
          <w:szCs w:val="24"/>
        </w:rPr>
        <w:t>260</w:t>
      </w:r>
      <w:r w:rsidR="00CF1A04">
        <w:rPr>
          <w:rFonts w:ascii="Times New Roman" w:hAnsi="Times New Roman"/>
          <w:b/>
          <w:sz w:val="24"/>
          <w:szCs w:val="24"/>
        </w:rPr>
        <w:t xml:space="preserve"> </w:t>
      </w:r>
      <w:r w:rsidR="00583A1C">
        <w:rPr>
          <w:rFonts w:ascii="Times New Roman" w:hAnsi="Times New Roman"/>
          <w:b/>
          <w:sz w:val="24"/>
          <w:szCs w:val="24"/>
        </w:rPr>
        <w:t>000,00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( </w:t>
      </w:r>
      <w:r w:rsidR="00583A1C">
        <w:rPr>
          <w:rFonts w:ascii="Times New Roman" w:hAnsi="Times New Roman"/>
          <w:b/>
          <w:sz w:val="24"/>
          <w:szCs w:val="24"/>
        </w:rPr>
        <w:t>Двісті шістдесят тисяч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3BCAF7AB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583A1C" w:rsidRPr="00583A1C">
        <w:rPr>
          <w:rFonts w:ascii="Times New Roman" w:hAnsi="Times New Roman"/>
          <w:b/>
          <w:sz w:val="24"/>
          <w:szCs w:val="24"/>
        </w:rPr>
        <w:t>260</w:t>
      </w:r>
      <w:r w:rsidR="00CF1A04">
        <w:rPr>
          <w:rFonts w:ascii="Times New Roman" w:hAnsi="Times New Roman"/>
          <w:b/>
          <w:sz w:val="24"/>
          <w:szCs w:val="24"/>
        </w:rPr>
        <w:t xml:space="preserve"> </w:t>
      </w:r>
      <w:r w:rsidR="00583A1C" w:rsidRPr="00583A1C">
        <w:rPr>
          <w:rFonts w:ascii="Times New Roman" w:hAnsi="Times New Roman"/>
          <w:b/>
          <w:sz w:val="24"/>
          <w:szCs w:val="24"/>
        </w:rPr>
        <w:t>000,00 ( Двісті шістдесят тисяч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5D01D" w14:textId="77777777" w:rsidR="00EA67C1" w:rsidRDefault="00EA67C1" w:rsidP="00E20434">
      <w:pPr>
        <w:spacing w:after="0" w:line="240" w:lineRule="auto"/>
      </w:pPr>
      <w:r>
        <w:separator/>
      </w:r>
    </w:p>
  </w:endnote>
  <w:endnote w:type="continuationSeparator" w:id="0">
    <w:p w14:paraId="0DA39484" w14:textId="77777777" w:rsidR="00EA67C1" w:rsidRDefault="00EA67C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0841" w14:textId="77777777" w:rsidR="00EA67C1" w:rsidRDefault="00EA67C1" w:rsidP="00E20434">
      <w:pPr>
        <w:spacing w:after="0" w:line="240" w:lineRule="auto"/>
      </w:pPr>
      <w:r>
        <w:separator/>
      </w:r>
    </w:p>
  </w:footnote>
  <w:footnote w:type="continuationSeparator" w:id="0">
    <w:p w14:paraId="2053F988" w14:textId="77777777" w:rsidR="00EA67C1" w:rsidRDefault="00EA67C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51072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45E60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83A1C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C2AB4"/>
    <w:rsid w:val="00CF1A0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A67C1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BF2A-0131-4057-AD2D-20BF6397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pc</cp:lastModifiedBy>
  <cp:revision>29</cp:revision>
  <cp:lastPrinted>2019-01-14T10:46:00Z</cp:lastPrinted>
  <dcterms:created xsi:type="dcterms:W3CDTF">2023-02-09T11:55:00Z</dcterms:created>
  <dcterms:modified xsi:type="dcterms:W3CDTF">2023-03-04T17:43:00Z</dcterms:modified>
</cp:coreProperties>
</file>