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48" w:rsidRPr="00C35988" w:rsidRDefault="001B7748" w:rsidP="001B7748">
      <w:pPr>
        <w:jc w:val="right"/>
        <w:rPr>
          <w:rFonts w:ascii="Times New Roman" w:hAnsi="Times New Roman"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ДОДАТОК 1</w:t>
      </w:r>
    </w:p>
    <w:p w:rsidR="001B7748" w:rsidRPr="00C35988" w:rsidRDefault="001B7748" w:rsidP="001B7748">
      <w:pPr>
        <w:jc w:val="both"/>
        <w:rPr>
          <w:rFonts w:ascii="Times New Roman" w:hAnsi="Times New Roman"/>
          <w:sz w:val="24"/>
          <w:lang w:val="uk-UA"/>
        </w:rPr>
      </w:pPr>
    </w:p>
    <w:p w:rsidR="001B7748" w:rsidRPr="00C422B2" w:rsidRDefault="001B7748" w:rsidP="001B7748">
      <w:pPr>
        <w:pStyle w:val="a4"/>
        <w:spacing w:before="60" w:after="60"/>
        <w:jc w:val="center"/>
        <w:rPr>
          <w:b/>
          <w:bCs/>
          <w:lang w:eastAsia="uk-UA"/>
        </w:rPr>
      </w:pPr>
      <w:proofErr w:type="spellStart"/>
      <w:r w:rsidRPr="00C422B2">
        <w:rPr>
          <w:b/>
          <w:bCs/>
          <w:lang w:eastAsia="uk-UA"/>
        </w:rPr>
        <w:t>Інформація</w:t>
      </w:r>
      <w:proofErr w:type="spellEnd"/>
      <w:r w:rsidRPr="00C422B2">
        <w:rPr>
          <w:b/>
          <w:bCs/>
          <w:lang w:eastAsia="uk-UA"/>
        </w:rPr>
        <w:t xml:space="preserve"> про </w:t>
      </w:r>
      <w:proofErr w:type="spellStart"/>
      <w:r w:rsidRPr="00C422B2">
        <w:rPr>
          <w:b/>
          <w:bCs/>
          <w:lang w:eastAsia="uk-UA"/>
        </w:rPr>
        <w:t>технічні</w:t>
      </w:r>
      <w:proofErr w:type="spellEnd"/>
      <w:r w:rsidRPr="00C422B2">
        <w:rPr>
          <w:b/>
          <w:bCs/>
          <w:lang w:eastAsia="uk-UA"/>
        </w:rPr>
        <w:t xml:space="preserve">, </w:t>
      </w:r>
      <w:proofErr w:type="spellStart"/>
      <w:r w:rsidRPr="00C422B2">
        <w:rPr>
          <w:b/>
          <w:bCs/>
          <w:lang w:eastAsia="uk-UA"/>
        </w:rPr>
        <w:t>якісні</w:t>
      </w:r>
      <w:proofErr w:type="spellEnd"/>
      <w:r w:rsidRPr="00C422B2">
        <w:rPr>
          <w:b/>
          <w:bCs/>
          <w:lang w:eastAsia="uk-UA"/>
        </w:rPr>
        <w:t xml:space="preserve"> та </w:t>
      </w:r>
      <w:proofErr w:type="spellStart"/>
      <w:r w:rsidRPr="00C422B2">
        <w:rPr>
          <w:b/>
          <w:bCs/>
          <w:lang w:eastAsia="uk-UA"/>
        </w:rPr>
        <w:t>кількісні</w:t>
      </w:r>
      <w:proofErr w:type="spellEnd"/>
      <w:r w:rsidRPr="00C422B2">
        <w:rPr>
          <w:b/>
          <w:bCs/>
          <w:lang w:eastAsia="uk-UA"/>
        </w:rPr>
        <w:t xml:space="preserve"> характеристики предмета </w:t>
      </w:r>
      <w:proofErr w:type="spellStart"/>
      <w:r w:rsidRPr="00C422B2">
        <w:rPr>
          <w:b/>
          <w:bCs/>
          <w:lang w:eastAsia="uk-UA"/>
        </w:rPr>
        <w:t>закупі</w:t>
      </w:r>
      <w:proofErr w:type="gramStart"/>
      <w:r w:rsidRPr="00C422B2">
        <w:rPr>
          <w:b/>
          <w:bCs/>
          <w:lang w:eastAsia="uk-UA"/>
        </w:rPr>
        <w:t>вл</w:t>
      </w:r>
      <w:proofErr w:type="gramEnd"/>
      <w:r w:rsidRPr="00C422B2">
        <w:rPr>
          <w:b/>
          <w:bCs/>
          <w:lang w:eastAsia="uk-UA"/>
        </w:rPr>
        <w:t>і</w:t>
      </w:r>
      <w:proofErr w:type="spellEnd"/>
      <w:r w:rsidRPr="00C422B2">
        <w:rPr>
          <w:b/>
          <w:bCs/>
          <w:lang w:eastAsia="uk-UA"/>
        </w:rPr>
        <w:t>:</w:t>
      </w:r>
    </w:p>
    <w:p w:rsidR="001B7748" w:rsidRPr="00ED7FDA" w:rsidRDefault="001B7748" w:rsidP="001B7748">
      <w:pPr>
        <w:jc w:val="center"/>
        <w:rPr>
          <w:rFonts w:ascii="Times New Roman" w:hAnsi="Times New Roman"/>
          <w:b/>
          <w:szCs w:val="22"/>
          <w:lang w:val="uk-UA"/>
        </w:rPr>
      </w:pPr>
      <w:r w:rsidRPr="00ED7FDA">
        <w:rPr>
          <w:rFonts w:ascii="Times New Roman" w:hAnsi="Times New Roman"/>
          <w:szCs w:val="22"/>
          <w:lang w:val="uk-UA"/>
        </w:rPr>
        <w:t xml:space="preserve">Яйця курячі  </w:t>
      </w:r>
      <w:r>
        <w:rPr>
          <w:rFonts w:ascii="Times New Roman" w:hAnsi="Times New Roman"/>
          <w:szCs w:val="22"/>
          <w:lang w:val="uk-UA"/>
        </w:rPr>
        <w:t>1</w:t>
      </w:r>
      <w:r w:rsidRPr="00ED7FDA">
        <w:rPr>
          <w:rFonts w:ascii="Times New Roman" w:hAnsi="Times New Roman"/>
          <w:szCs w:val="22"/>
        </w:rPr>
        <w:t xml:space="preserve"> </w:t>
      </w:r>
      <w:r w:rsidRPr="00ED7FDA">
        <w:rPr>
          <w:rFonts w:ascii="Times New Roman" w:hAnsi="Times New Roman"/>
          <w:szCs w:val="22"/>
          <w:lang w:val="uk-UA"/>
        </w:rPr>
        <w:t>категорії (</w:t>
      </w:r>
      <w:proofErr w:type="spellStart"/>
      <w:r w:rsidRPr="00ED7FDA">
        <w:rPr>
          <w:rFonts w:ascii="Times New Roman" w:hAnsi="Times New Roman"/>
          <w:szCs w:val="22"/>
          <w:lang w:val="uk-UA"/>
        </w:rPr>
        <w:t>ДК</w:t>
      </w:r>
      <w:proofErr w:type="spellEnd"/>
      <w:r w:rsidRPr="00ED7FDA">
        <w:rPr>
          <w:rFonts w:ascii="Times New Roman" w:hAnsi="Times New Roman"/>
          <w:szCs w:val="22"/>
          <w:lang w:val="uk-UA"/>
        </w:rPr>
        <w:t xml:space="preserve"> 021:2015:03140000-4-Продукція тваринництва та супутня продукція)</w:t>
      </w:r>
    </w:p>
    <w:p w:rsidR="001B7748" w:rsidRPr="00ED7FDA" w:rsidRDefault="001B7748" w:rsidP="001B7748">
      <w:pPr>
        <w:jc w:val="center"/>
        <w:rPr>
          <w:rFonts w:ascii="Times New Roman" w:hAnsi="Times New Roman"/>
          <w:szCs w:val="22"/>
          <w:lang w:val="uk-UA"/>
        </w:rPr>
      </w:pPr>
    </w:p>
    <w:p w:rsidR="001B7748" w:rsidRPr="004C1954" w:rsidRDefault="001B7748" w:rsidP="001B7748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1B7748" w:rsidRPr="00C422B2" w:rsidRDefault="001B7748" w:rsidP="001B7748">
      <w:pPr>
        <w:pStyle w:val="WW-"/>
        <w:ind w:firstLine="851"/>
        <w:jc w:val="center"/>
        <w:rPr>
          <w:bCs/>
          <w:sz w:val="24"/>
          <w:szCs w:val="24"/>
        </w:rPr>
      </w:pPr>
    </w:p>
    <w:p w:rsidR="001B7748" w:rsidRDefault="001B7748" w:rsidP="001B7748">
      <w:pPr>
        <w:tabs>
          <w:tab w:val="left" w:pos="11882"/>
          <w:tab w:val="left" w:pos="11942"/>
        </w:tabs>
        <w:ind w:left="-306" w:firstLine="283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lang w:val="uk-UA"/>
        </w:rPr>
        <w:t>ТЕХНІЧНЕ ЗАВДАННЯ</w:t>
      </w:r>
    </w:p>
    <w:p w:rsidR="001B7748" w:rsidRDefault="001B7748" w:rsidP="001B7748">
      <w:pPr>
        <w:tabs>
          <w:tab w:val="left" w:pos="11882"/>
          <w:tab w:val="left" w:pos="11942"/>
        </w:tabs>
        <w:ind w:left="-306" w:firstLine="283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709"/>
        <w:gridCol w:w="4253"/>
        <w:gridCol w:w="1559"/>
        <w:gridCol w:w="1276"/>
        <w:gridCol w:w="2126"/>
      </w:tblGrid>
      <w:tr w:rsidR="001B7748" w:rsidRPr="004913AE" w:rsidTr="00B73B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748" w:rsidRPr="004913AE" w:rsidRDefault="001B7748" w:rsidP="00B73BF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748" w:rsidRPr="004913AE" w:rsidRDefault="001B7748" w:rsidP="00B73BF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748" w:rsidRPr="004913AE" w:rsidRDefault="001B7748" w:rsidP="00B73BF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748" w:rsidRPr="004913AE" w:rsidRDefault="001B7748" w:rsidP="00B73BF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48" w:rsidRPr="004913AE" w:rsidRDefault="001B7748" w:rsidP="00B73BF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Загальна вартість з ПДВ, грн.</w:t>
            </w:r>
          </w:p>
        </w:tc>
      </w:tr>
      <w:tr w:rsidR="001B7748" w:rsidRPr="004913AE" w:rsidTr="00B73BF9">
        <w:trPr>
          <w:trHeight w:val="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748" w:rsidRPr="004913AE" w:rsidRDefault="001B7748" w:rsidP="00B73BF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748" w:rsidRPr="004C1954" w:rsidRDefault="001B7748" w:rsidP="00B73BF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Яйця курячі 1 категорії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748" w:rsidRPr="004913AE" w:rsidRDefault="001B7748" w:rsidP="00B73BF9">
            <w:pPr>
              <w:suppressAutoHyphens w:val="0"/>
              <w:overflowPunct/>
              <w:autoSpaceDE/>
              <w:autoSpaceDN/>
              <w:adjustRightInd/>
              <w:spacing w:line="276" w:lineRule="auto"/>
              <w:ind w:firstLine="426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748" w:rsidRPr="004913AE" w:rsidRDefault="001B7748" w:rsidP="00B73BF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48" w:rsidRPr="004913AE" w:rsidRDefault="001B7748" w:rsidP="00B73BF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42000.00</w:t>
            </w:r>
          </w:p>
        </w:tc>
      </w:tr>
    </w:tbl>
    <w:p w:rsidR="001B7748" w:rsidRPr="00150A5B" w:rsidRDefault="001B7748" w:rsidP="001B7748">
      <w:pPr>
        <w:tabs>
          <w:tab w:val="left" w:pos="11882"/>
          <w:tab w:val="left" w:pos="11942"/>
        </w:tabs>
        <w:rPr>
          <w:rFonts w:ascii="Times New Roman CYR" w:hAnsi="Times New Roman CYR" w:cs="Times New Roman CYR"/>
          <w:b/>
          <w:bCs/>
          <w:color w:val="000000"/>
          <w:sz w:val="16"/>
          <w:lang w:val="uk-UA"/>
        </w:rPr>
      </w:pPr>
    </w:p>
    <w:p w:rsidR="001B7748" w:rsidRPr="003C1330" w:rsidRDefault="001B7748" w:rsidP="001B7748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 w:rsidRPr="003C1330">
        <w:rPr>
          <w:lang w:val="uk-UA"/>
        </w:rPr>
        <w:t>Умови оплати: згідно Договору.</w:t>
      </w:r>
    </w:p>
    <w:p w:rsidR="001B7748" w:rsidRDefault="001B7748" w:rsidP="001B7748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>
        <w:rPr>
          <w:lang w:val="uk-UA"/>
        </w:rPr>
        <w:t>Строк поставки товару</w:t>
      </w:r>
      <w:r w:rsidRPr="003C1330">
        <w:rPr>
          <w:lang w:val="uk-UA"/>
        </w:rPr>
        <w:t>: протягом 2022 року</w:t>
      </w:r>
      <w:r>
        <w:rPr>
          <w:lang w:val="uk-UA"/>
        </w:rPr>
        <w:t xml:space="preserve"> партіями</w:t>
      </w:r>
      <w:r w:rsidRPr="003C1330">
        <w:rPr>
          <w:lang w:val="uk-UA"/>
        </w:rPr>
        <w:t xml:space="preserve"> за заявками Замовника. </w:t>
      </w:r>
    </w:p>
    <w:p w:rsidR="001B7748" w:rsidRPr="004913AE" w:rsidRDefault="001B7748" w:rsidP="001B7748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 w:rsidRPr="004913AE">
        <w:rPr>
          <w:rFonts w:eastAsia="Calibri"/>
          <w:lang w:val="uk-UA"/>
        </w:rPr>
        <w:t>Поставка продуктів – один раз на тиждень, згідно заявок від замовника.</w:t>
      </w:r>
    </w:p>
    <w:p w:rsidR="001B7748" w:rsidRDefault="001B7748" w:rsidP="001B7748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>
        <w:rPr>
          <w:lang w:val="uk-UA"/>
        </w:rPr>
        <w:t>Місце поставки товару: склад</w:t>
      </w:r>
      <w:r w:rsidRPr="003C1330">
        <w:rPr>
          <w:lang w:val="uk-UA"/>
        </w:rPr>
        <w:t xml:space="preserve"> Замовника за адресою: </w:t>
      </w:r>
      <w:r>
        <w:rPr>
          <w:lang w:val="uk-UA"/>
        </w:rPr>
        <w:t>Житомирська обл., м. Коростень, вул. Григорія Сковороди, 81, з понеділка по п’ятницю з 8:00 до 16:00.</w:t>
      </w:r>
    </w:p>
    <w:p w:rsidR="001B7748" w:rsidRPr="004913AE" w:rsidRDefault="001B7748" w:rsidP="001B7748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 w:rsidRPr="000B03E6">
        <w:rPr>
          <w:lang w:val="uk-UA" w:eastAsia="uk-UA"/>
        </w:rPr>
        <w:t>Доста</w:t>
      </w:r>
      <w:r>
        <w:rPr>
          <w:lang w:val="uk-UA" w:eastAsia="uk-UA"/>
        </w:rPr>
        <w:t>вка та розвантаження на</w:t>
      </w:r>
      <w:r w:rsidRPr="000B03E6">
        <w:rPr>
          <w:lang w:val="uk-UA" w:eastAsia="uk-UA"/>
        </w:rPr>
        <w:t xml:space="preserve"> склад</w:t>
      </w:r>
      <w:r>
        <w:rPr>
          <w:lang w:val="uk-UA" w:eastAsia="uk-UA"/>
        </w:rPr>
        <w:t>,</w:t>
      </w:r>
      <w:r w:rsidRPr="000B03E6">
        <w:rPr>
          <w:lang w:val="uk-UA" w:eastAsia="uk-UA"/>
        </w:rPr>
        <w:t xml:space="preserve"> постачальник здійснює своїми силами та своїм транспортним засобом</w:t>
      </w:r>
      <w:r w:rsidRPr="000B03E6">
        <w:rPr>
          <w:b/>
          <w:lang w:val="uk-UA" w:eastAsia="uk-UA"/>
        </w:rPr>
        <w:t>.</w:t>
      </w:r>
    </w:p>
    <w:p w:rsidR="001B7748" w:rsidRPr="003C1330" w:rsidRDefault="001B7748" w:rsidP="001B7748">
      <w:pPr>
        <w:pStyle w:val="a5"/>
        <w:ind w:left="0"/>
        <w:jc w:val="both"/>
        <w:rPr>
          <w:lang w:val="uk-UA"/>
        </w:rPr>
      </w:pPr>
    </w:p>
    <w:p w:rsidR="001B7748" w:rsidRPr="003C1330" w:rsidRDefault="001B7748" w:rsidP="001B7748">
      <w:pPr>
        <w:tabs>
          <w:tab w:val="left" w:pos="11882"/>
          <w:tab w:val="left" w:pos="11942"/>
        </w:tabs>
        <w:rPr>
          <w:rFonts w:ascii="Times New Roman CYR" w:hAnsi="Times New Roman CYR" w:cs="Times New Roman CYR"/>
          <w:bCs/>
          <w:color w:val="000000"/>
          <w:lang w:val="uk-UA"/>
        </w:rPr>
      </w:pPr>
    </w:p>
    <w:p w:rsidR="001B7748" w:rsidRDefault="001B7748" w:rsidP="001B7748">
      <w:pPr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FB2D9B">
        <w:rPr>
          <w:rFonts w:ascii="Times New Roman" w:hAnsi="Times New Roman"/>
          <w:b/>
          <w:sz w:val="24"/>
          <w:szCs w:val="24"/>
          <w:lang w:val="uk-UA"/>
        </w:rPr>
        <w:t>Якісні вимоги до предмету закупівлі:</w:t>
      </w:r>
      <w:r w:rsidRPr="00927784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1B7748" w:rsidRPr="00CD66EA" w:rsidRDefault="001B7748" w:rsidP="001B7748">
      <w:pPr>
        <w:ind w:firstLine="426"/>
        <w:rPr>
          <w:rFonts w:ascii="Times New Roman" w:hAnsi="Times New Roman"/>
          <w:sz w:val="24"/>
          <w:szCs w:val="24"/>
          <w:lang w:val="uk-UA"/>
        </w:rPr>
      </w:pPr>
      <w:r w:rsidRPr="00CD66EA">
        <w:rPr>
          <w:rFonts w:ascii="Times New Roman" w:hAnsi="Times New Roman"/>
          <w:b/>
          <w:sz w:val="24"/>
          <w:szCs w:val="24"/>
          <w:lang w:val="uk-UA"/>
        </w:rPr>
        <w:t>Яйця свіжі</w:t>
      </w:r>
      <w:r w:rsidRPr="00CD66EA">
        <w:rPr>
          <w:rFonts w:ascii="Times New Roman" w:hAnsi="Times New Roman"/>
          <w:sz w:val="24"/>
          <w:szCs w:val="24"/>
          <w:lang w:val="uk-UA"/>
        </w:rPr>
        <w:t>, 1 ґатунку, столові, харчові, вагою не менше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D66EA">
        <w:rPr>
          <w:rFonts w:ascii="Times New Roman" w:hAnsi="Times New Roman"/>
          <w:sz w:val="24"/>
          <w:szCs w:val="24"/>
          <w:lang w:val="uk-UA"/>
        </w:rPr>
        <w:t xml:space="preserve">70 г, з не пошкодженою і чистою шкарлупою. Упаковані в лотки з подальшою упаковкою в картонні ящики, без ГМО.  Відповідність вимогам діючого санітарного законодавства України, нормам харчування. Обов'язкова наявність посвідчення про якість. </w:t>
      </w:r>
    </w:p>
    <w:p w:rsidR="001B7748" w:rsidRPr="00C70AD6" w:rsidRDefault="001B7748" w:rsidP="001B7748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925F0">
        <w:rPr>
          <w:rFonts w:ascii="Times New Roman" w:hAnsi="Times New Roman"/>
          <w:sz w:val="24"/>
          <w:szCs w:val="24"/>
          <w:lang w:val="uk-UA"/>
        </w:rPr>
        <w:t xml:space="preserve">Доставка продуктів здійснюється після проведення аукціону та підписання угоди, автотранспортом постачальника. Кількість товару, заявлену покупцем при процедурі закупівлі, постачальник не може змінювати при розгляданні пропозиції закупівлі. </w:t>
      </w:r>
      <w:r w:rsidRPr="006141E2">
        <w:rPr>
          <w:rFonts w:ascii="Times New Roman" w:hAnsi="Times New Roman"/>
          <w:sz w:val="24"/>
          <w:szCs w:val="24"/>
          <w:u w:val="single"/>
          <w:lang w:val="uk-UA"/>
        </w:rPr>
        <w:t xml:space="preserve">Обов’язкова умова: Продукти харчування мають бути невідкладно доставлені після отримання постачальником заявки від замовника протягом 2 діб з моменту отримання заявки </w:t>
      </w:r>
      <w:r w:rsidRPr="006141E2">
        <w:rPr>
          <w:rFonts w:ascii="Times New Roman" w:hAnsi="Times New Roman"/>
          <w:b/>
          <w:sz w:val="24"/>
          <w:szCs w:val="24"/>
          <w:u w:val="single"/>
          <w:lang w:val="uk-UA"/>
        </w:rPr>
        <w:t>(один раз на тиждень)</w:t>
      </w:r>
      <w:r w:rsidRPr="009925F0">
        <w:rPr>
          <w:rFonts w:ascii="Times New Roman" w:hAnsi="Times New Roman"/>
          <w:sz w:val="24"/>
          <w:szCs w:val="24"/>
          <w:lang w:val="uk-UA"/>
        </w:rPr>
        <w:t xml:space="preserve">. До угоди на постачання продуктів харчування обов’язково повинна прикладатися специфікація, на кожний товар сертифікат якості. Неякісні продукти харчування або з простроченим терміном не приймаються. В разі неякісного постачання продуктів харчування угода в односторонньому порядку підлягає розірванню. </w:t>
      </w:r>
    </w:p>
    <w:p w:rsidR="001B7748" w:rsidRDefault="001B7748" w:rsidP="001B7748">
      <w:pPr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B7748" w:rsidRPr="00AC7840" w:rsidRDefault="001B7748" w:rsidP="001B7748">
      <w:pPr>
        <w:tabs>
          <w:tab w:val="left" w:pos="207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7748" w:rsidRPr="003C6493" w:rsidRDefault="001B7748" w:rsidP="001B7748">
      <w:pPr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Pr="003C6493">
        <w:rPr>
          <w:rFonts w:ascii="Times New Roman" w:hAnsi="Times New Roman"/>
          <w:b/>
          <w:bCs/>
          <w:sz w:val="24"/>
          <w:szCs w:val="24"/>
          <w:lang w:val="uk-UA"/>
        </w:rPr>
        <w:t>Додаткова інформація:</w:t>
      </w:r>
    </w:p>
    <w:p w:rsidR="001B7748" w:rsidRPr="003C6493" w:rsidRDefault="001B7748" w:rsidP="001B7748">
      <w:pPr>
        <w:numPr>
          <w:ilvl w:val="0"/>
          <w:numId w:val="2"/>
        </w:numPr>
        <w:suppressAutoHyphens w:val="0"/>
        <w:overflowPunct/>
        <w:autoSpaceDE/>
        <w:autoSpaceDN/>
        <w:adjustRightInd/>
        <w:ind w:left="-142" w:hanging="284"/>
        <w:jc w:val="both"/>
        <w:textAlignment w:val="auto"/>
        <w:rPr>
          <w:rFonts w:ascii="Times New Roman" w:hAnsi="Times New Roman"/>
          <w:bCs/>
          <w:sz w:val="24"/>
          <w:szCs w:val="24"/>
          <w:lang w:val="uk-UA"/>
        </w:rPr>
      </w:pPr>
      <w:r w:rsidRPr="003C6493">
        <w:rPr>
          <w:rFonts w:ascii="Times New Roman" w:hAnsi="Times New Roman"/>
          <w:bCs/>
          <w:sz w:val="24"/>
          <w:szCs w:val="24"/>
          <w:lang w:val="uk-UA"/>
        </w:rPr>
        <w:t>учасник гарантує зменшення цін на товар у випадку відповідного зменшення ринкових цін;</w:t>
      </w:r>
    </w:p>
    <w:p w:rsidR="001B7748" w:rsidRPr="003C6493" w:rsidRDefault="001B7748" w:rsidP="001B7748">
      <w:pPr>
        <w:numPr>
          <w:ilvl w:val="0"/>
          <w:numId w:val="2"/>
        </w:numPr>
        <w:tabs>
          <w:tab w:val="num" w:pos="-142"/>
        </w:tabs>
        <w:suppressAutoHyphens w:val="0"/>
        <w:overflowPunct/>
        <w:autoSpaceDE/>
        <w:autoSpaceDN/>
        <w:adjustRightInd/>
        <w:ind w:left="-426" w:firstLine="0"/>
        <w:jc w:val="both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3C6493">
        <w:rPr>
          <w:rFonts w:ascii="Times New Roman" w:hAnsi="Times New Roman"/>
          <w:sz w:val="24"/>
          <w:szCs w:val="24"/>
          <w:lang w:val="uk-UA"/>
        </w:rPr>
        <w:t>при прийомі продукти повинні відповідати вазі, яка буде визначена у супровідних документах;</w:t>
      </w:r>
    </w:p>
    <w:p w:rsidR="001B7748" w:rsidRDefault="001B7748" w:rsidP="001B7748">
      <w:pPr>
        <w:rPr>
          <w:rFonts w:ascii="Times New Roman" w:hAnsi="Times New Roman"/>
          <w:b/>
          <w:sz w:val="24"/>
          <w:lang w:val="uk-UA"/>
        </w:rPr>
      </w:pPr>
    </w:p>
    <w:p w:rsidR="001B7748" w:rsidRDefault="001B7748" w:rsidP="001B7748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1B7748" w:rsidRDefault="001B7748" w:rsidP="001B7748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1B7748" w:rsidRDefault="001B7748" w:rsidP="001B7748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1B7748" w:rsidRDefault="001B7748" w:rsidP="001B7748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1B7748" w:rsidRDefault="001B7748" w:rsidP="001B7748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E32274" w:rsidRPr="001B7748" w:rsidRDefault="00E32274">
      <w:pPr>
        <w:rPr>
          <w:lang w:val="uk-UA"/>
        </w:rPr>
      </w:pPr>
    </w:p>
    <w:sectPr w:rsidR="00E32274" w:rsidRPr="001B7748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1375"/>
    <w:multiLevelType w:val="hybridMultilevel"/>
    <w:tmpl w:val="5EF0B0D2"/>
    <w:lvl w:ilvl="0" w:tplc="EFC4B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B84943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D715C"/>
    <w:multiLevelType w:val="hybridMultilevel"/>
    <w:tmpl w:val="798A1880"/>
    <w:lvl w:ilvl="0" w:tplc="528ACB9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7748"/>
    <w:rsid w:val="00126E96"/>
    <w:rsid w:val="001B7748"/>
    <w:rsid w:val="006D3A33"/>
    <w:rsid w:val="0097058A"/>
    <w:rsid w:val="00B356AF"/>
    <w:rsid w:val="00C011F2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4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rsid w:val="001B7748"/>
    <w:rPr>
      <w:sz w:val="24"/>
    </w:rPr>
  </w:style>
  <w:style w:type="paragraph" w:styleId="a4">
    <w:name w:val="Normal (Web)"/>
    <w:basedOn w:val="a"/>
    <w:link w:val="a3"/>
    <w:qFormat/>
    <w:rsid w:val="001B7748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5">
    <w:name w:val="List Paragraph"/>
    <w:basedOn w:val="a"/>
    <w:uiPriority w:val="34"/>
    <w:qFormat/>
    <w:rsid w:val="001B7748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B77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WW-">
    <w:name w:val="WW-Базовый"/>
    <w:rsid w:val="001B7748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2022-09-16T12:50:00Z</dcterms:created>
  <dcterms:modified xsi:type="dcterms:W3CDTF">2022-09-16T12:50:00Z</dcterms:modified>
</cp:coreProperties>
</file>