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FB" w:rsidRPr="00A960FB" w:rsidRDefault="00A960FB" w:rsidP="00A960FB">
      <w:pPr>
        <w:spacing w:after="0" w:line="240" w:lineRule="auto"/>
        <w:contextualSpacing/>
        <w:mirrorIndents/>
        <w:jc w:val="right"/>
        <w:rPr>
          <w:rFonts w:ascii="Times New Roman" w:hAnsi="Times New Roman"/>
          <w:b/>
          <w:sz w:val="24"/>
          <w:szCs w:val="24"/>
          <w:lang w:val="uk-UA"/>
        </w:rPr>
      </w:pPr>
      <w:r w:rsidRPr="00A960FB">
        <w:rPr>
          <w:rFonts w:ascii="Times New Roman" w:hAnsi="Times New Roman"/>
          <w:b/>
          <w:sz w:val="24"/>
          <w:szCs w:val="24"/>
          <w:lang w:val="uk-UA"/>
        </w:rPr>
        <w:t>Додаток №5 до тендерної документації</w:t>
      </w:r>
    </w:p>
    <w:p w:rsidR="00A960FB" w:rsidRPr="00A960FB" w:rsidRDefault="00A960FB" w:rsidP="00A960FB">
      <w:pPr>
        <w:spacing w:after="0" w:line="240" w:lineRule="auto"/>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sz w:val="24"/>
          <w:szCs w:val="24"/>
        </w:rPr>
      </w:pPr>
      <w:r w:rsidRPr="003E3BBF">
        <w:rPr>
          <w:rFonts w:ascii="Times New Roman" w:hAnsi="Times New Roman"/>
          <w:b/>
          <w:sz w:val="24"/>
          <w:szCs w:val="24"/>
        </w:rPr>
        <w:t xml:space="preserve">*ПРОЕКТ ДОГОВОРУ № </w:t>
      </w:r>
      <w:r w:rsidRPr="003E3BBF">
        <w:rPr>
          <w:rFonts w:ascii="Times New Roman" w:hAnsi="Times New Roman"/>
          <w:sz w:val="24"/>
          <w:szCs w:val="24"/>
        </w:rPr>
        <w:t>_____________</w:t>
      </w:r>
    </w:p>
    <w:p w:rsidR="008D48EB" w:rsidRPr="003E3BBF" w:rsidRDefault="008D48EB" w:rsidP="00E23D11">
      <w:pPr>
        <w:spacing w:after="0" w:line="240" w:lineRule="auto"/>
        <w:contextualSpacing/>
        <w:mirrorIndents/>
        <w:jc w:val="center"/>
        <w:rPr>
          <w:rFonts w:ascii="Times New Roman" w:hAnsi="Times New Roman"/>
          <w:b/>
          <w:sz w:val="24"/>
          <w:szCs w:val="24"/>
          <w:lang w:val="uk-UA"/>
        </w:rPr>
      </w:pPr>
      <w:proofErr w:type="gramStart"/>
      <w:r w:rsidRPr="003E3BBF">
        <w:rPr>
          <w:rFonts w:ascii="Times New Roman" w:hAnsi="Times New Roman"/>
          <w:b/>
          <w:sz w:val="24"/>
          <w:szCs w:val="24"/>
        </w:rPr>
        <w:t>ПРО</w:t>
      </w:r>
      <w:proofErr w:type="gramEnd"/>
      <w:r w:rsidRPr="003E3BBF">
        <w:rPr>
          <w:rFonts w:ascii="Times New Roman" w:hAnsi="Times New Roman"/>
          <w:b/>
          <w:sz w:val="24"/>
          <w:szCs w:val="24"/>
        </w:rPr>
        <w:t xml:space="preserve"> ЗАКУПІВЛЮ ПОСЛУГ</w:t>
      </w:r>
    </w:p>
    <w:p w:rsidR="00E23D11" w:rsidRPr="00A960FB" w:rsidRDefault="00E23D11" w:rsidP="00A960FB">
      <w:pPr>
        <w:spacing w:after="0" w:line="240" w:lineRule="auto"/>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sz w:val="24"/>
          <w:szCs w:val="24"/>
        </w:rPr>
      </w:pPr>
      <w:r w:rsidRPr="003E3BBF">
        <w:rPr>
          <w:rFonts w:ascii="Times New Roman" w:hAnsi="Times New Roman"/>
          <w:sz w:val="24"/>
          <w:szCs w:val="24"/>
        </w:rPr>
        <w:t>м. Жовті Води</w:t>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t>__________ 202</w:t>
      </w:r>
      <w:r w:rsidR="00200EF5" w:rsidRPr="003E3BBF">
        <w:rPr>
          <w:rFonts w:ascii="Times New Roman" w:hAnsi="Times New Roman"/>
          <w:sz w:val="24"/>
          <w:szCs w:val="24"/>
          <w:lang w:val="uk-UA"/>
        </w:rPr>
        <w:t>3</w:t>
      </w:r>
      <w:r w:rsidR="00996F74">
        <w:rPr>
          <w:rFonts w:ascii="Times New Roman" w:hAnsi="Times New Roman"/>
          <w:sz w:val="24"/>
          <w:szCs w:val="24"/>
          <w:lang w:val="uk-UA"/>
        </w:rPr>
        <w:t xml:space="preserve"> </w:t>
      </w:r>
      <w:r w:rsidRPr="003E3BBF">
        <w:rPr>
          <w:rFonts w:ascii="Times New Roman" w:hAnsi="Times New Roman"/>
          <w:sz w:val="24"/>
          <w:szCs w:val="24"/>
        </w:rPr>
        <w:t>р.</w:t>
      </w:r>
    </w:p>
    <w:p w:rsidR="008D48EB" w:rsidRPr="00A960FB" w:rsidRDefault="008D48EB" w:rsidP="00A960FB">
      <w:pPr>
        <w:spacing w:after="0" w:line="240" w:lineRule="auto"/>
        <w:contextualSpacing/>
        <w:mirrorIndents/>
        <w:jc w:val="both"/>
        <w:rPr>
          <w:rFonts w:ascii="Times New Roman" w:hAnsi="Times New Roman"/>
          <w:sz w:val="24"/>
          <w:szCs w:val="24"/>
        </w:rPr>
      </w:pPr>
      <w:bookmarkStart w:id="0" w:name="OLE_LINK1"/>
      <w:bookmarkStart w:id="1" w:name="OLE_LINK2"/>
    </w:p>
    <w:p w:rsidR="008D48EB" w:rsidRPr="003E3BBF" w:rsidRDefault="008D48EB" w:rsidP="00E23D11">
      <w:pPr>
        <w:spacing w:after="0" w:line="240" w:lineRule="auto"/>
        <w:ind w:firstLine="708"/>
        <w:contextualSpacing/>
        <w:mirrorIndents/>
        <w:jc w:val="both"/>
        <w:rPr>
          <w:rFonts w:ascii="Times New Roman" w:hAnsi="Times New Roman"/>
          <w:sz w:val="24"/>
          <w:szCs w:val="24"/>
        </w:rPr>
      </w:pPr>
      <w:r w:rsidRPr="003E3BBF">
        <w:rPr>
          <w:rFonts w:ascii="Times New Roman" w:hAnsi="Times New Roman"/>
          <w:b/>
          <w:sz w:val="24"/>
          <w:szCs w:val="24"/>
        </w:rPr>
        <w:t xml:space="preserve">ДЕРЖАВНЕ </w:t>
      </w:r>
      <w:proofErr w:type="gramStart"/>
      <w:r w:rsidRPr="003E3BBF">
        <w:rPr>
          <w:rFonts w:ascii="Times New Roman" w:hAnsi="Times New Roman"/>
          <w:b/>
          <w:sz w:val="24"/>
          <w:szCs w:val="24"/>
        </w:rPr>
        <w:t>П</w:t>
      </w:r>
      <w:proofErr w:type="gramEnd"/>
      <w:r w:rsidRPr="003E3BBF">
        <w:rPr>
          <w:rFonts w:ascii="Times New Roman" w:hAnsi="Times New Roman"/>
          <w:b/>
          <w:sz w:val="24"/>
          <w:szCs w:val="24"/>
        </w:rPr>
        <w:t xml:space="preserve">ІДПРИЄМСТВО «СХІДНИЙ ГІРНИЧО-ЗБАГАЧУВАЛЬНИЙ КОМБІНАТ» (ДП «СХІДГЗК»), </w:t>
      </w:r>
      <w:bookmarkEnd w:id="0"/>
      <w:bookmarkEnd w:id="1"/>
      <w:r w:rsidRPr="003E3BBF">
        <w:rPr>
          <w:rFonts w:ascii="Times New Roman" w:hAnsi="Times New Roman"/>
          <w:sz w:val="24"/>
          <w:szCs w:val="24"/>
        </w:rPr>
        <w:t>іменований надалі «</w:t>
      </w:r>
      <w:r w:rsidRPr="003E3BBF">
        <w:rPr>
          <w:rFonts w:ascii="Times New Roman" w:hAnsi="Times New Roman"/>
          <w:b/>
          <w:sz w:val="24"/>
          <w:szCs w:val="24"/>
        </w:rPr>
        <w:t>Замовник</w:t>
      </w:r>
      <w:r w:rsidRPr="003E3BBF">
        <w:rPr>
          <w:rFonts w:ascii="Times New Roman" w:hAnsi="Times New Roman"/>
          <w:sz w:val="24"/>
          <w:szCs w:val="24"/>
        </w:rPr>
        <w:t>», в особі _______________________________________ який діє на підставі _____________________________, з одного боку і</w:t>
      </w:r>
    </w:p>
    <w:p w:rsidR="008D48EB" w:rsidRPr="003E3BBF" w:rsidRDefault="008D48EB" w:rsidP="00E23D11">
      <w:pPr>
        <w:spacing w:after="0" w:line="240" w:lineRule="auto"/>
        <w:ind w:firstLine="708"/>
        <w:contextualSpacing/>
        <w:mirrorIndents/>
        <w:jc w:val="both"/>
        <w:rPr>
          <w:rFonts w:ascii="Times New Roman" w:hAnsi="Times New Roman"/>
          <w:sz w:val="24"/>
          <w:szCs w:val="24"/>
        </w:rPr>
      </w:pPr>
      <w:r w:rsidRPr="003E3BBF">
        <w:rPr>
          <w:rFonts w:ascii="Times New Roman" w:hAnsi="Times New Roman"/>
          <w:sz w:val="24"/>
          <w:szCs w:val="24"/>
        </w:rPr>
        <w:t>_____________________________</w:t>
      </w:r>
      <w:r w:rsidRPr="003E3BBF">
        <w:rPr>
          <w:rFonts w:ascii="Times New Roman" w:hAnsi="Times New Roman"/>
          <w:b/>
          <w:bCs/>
          <w:sz w:val="24"/>
          <w:szCs w:val="24"/>
        </w:rPr>
        <w:t xml:space="preserve"> (</w:t>
      </w:r>
      <w:r w:rsidRPr="003E3BBF">
        <w:rPr>
          <w:rFonts w:ascii="Times New Roman" w:hAnsi="Times New Roman"/>
          <w:sz w:val="24"/>
          <w:szCs w:val="24"/>
        </w:rPr>
        <w:t>_____________________________</w:t>
      </w:r>
      <w:r w:rsidRPr="003E3BBF">
        <w:rPr>
          <w:rFonts w:ascii="Times New Roman" w:hAnsi="Times New Roman"/>
          <w:b/>
          <w:bCs/>
          <w:sz w:val="24"/>
          <w:szCs w:val="24"/>
        </w:rPr>
        <w:t>),</w:t>
      </w:r>
      <w:r w:rsidRPr="003E3BBF">
        <w:rPr>
          <w:rFonts w:ascii="Times New Roman" w:hAnsi="Times New Roman"/>
          <w:b/>
          <w:bCs/>
          <w:i/>
          <w:iCs/>
          <w:sz w:val="24"/>
          <w:szCs w:val="24"/>
        </w:rPr>
        <w:t xml:space="preserve"> </w:t>
      </w:r>
      <w:r w:rsidRPr="003E3BBF">
        <w:rPr>
          <w:rFonts w:ascii="Times New Roman" w:hAnsi="Times New Roman"/>
          <w:sz w:val="24"/>
          <w:szCs w:val="24"/>
        </w:rPr>
        <w:t>іменований надалі «</w:t>
      </w:r>
      <w:r w:rsidRPr="003E3BBF">
        <w:rPr>
          <w:rFonts w:ascii="Times New Roman" w:hAnsi="Times New Roman"/>
          <w:b/>
          <w:bCs/>
          <w:sz w:val="24"/>
          <w:szCs w:val="24"/>
        </w:rPr>
        <w:t>Виконавець</w:t>
      </w:r>
      <w:r w:rsidRPr="003E3BBF">
        <w:rPr>
          <w:rFonts w:ascii="Times New Roman" w:hAnsi="Times New Roman"/>
          <w:sz w:val="24"/>
          <w:szCs w:val="24"/>
        </w:rPr>
        <w:t xml:space="preserve">», в особі ___________________________________, який діє на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ідставі _____________________________, з іншого боку, уклали даний договір про нижче наведене:</w:t>
      </w:r>
    </w:p>
    <w:p w:rsidR="008D48EB" w:rsidRPr="003E3BBF" w:rsidRDefault="008D48EB" w:rsidP="00E23D11">
      <w:pPr>
        <w:spacing w:after="0" w:line="240" w:lineRule="auto"/>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1. Предмет договору</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1.1. Виконавець зобов'язується надати послуги</w:t>
      </w:r>
      <w:r w:rsidR="00AD64F5">
        <w:rPr>
          <w:rFonts w:ascii="Times New Roman" w:hAnsi="Times New Roman"/>
          <w:sz w:val="24"/>
          <w:szCs w:val="24"/>
          <w:lang w:val="uk-UA"/>
        </w:rPr>
        <w:t>,</w:t>
      </w:r>
      <w:r w:rsidRPr="003E3BBF">
        <w:rPr>
          <w:rFonts w:ascii="Times New Roman" w:hAnsi="Times New Roman"/>
          <w:sz w:val="24"/>
          <w:szCs w:val="24"/>
        </w:rPr>
        <w:t xml:space="preserve"> зазначені в п.1.2. договору, а Замовник прийняти і оплатити такі послуги.</w:t>
      </w:r>
    </w:p>
    <w:p w:rsidR="008D48EB" w:rsidRPr="003E3BBF" w:rsidRDefault="008D48EB" w:rsidP="00E23D11">
      <w:pPr>
        <w:autoSpaceDE w:val="0"/>
        <w:autoSpaceDN w:val="0"/>
        <w:adjustRightInd w:val="0"/>
        <w:spacing w:after="0" w:line="240" w:lineRule="auto"/>
        <w:ind w:firstLine="567"/>
        <w:contextualSpacing/>
        <w:mirrorIndents/>
        <w:jc w:val="both"/>
        <w:rPr>
          <w:rFonts w:ascii="Times New Roman" w:hAnsi="Times New Roman"/>
          <w:b/>
          <w:sz w:val="24"/>
          <w:szCs w:val="24"/>
          <w:lang w:val="uk-UA"/>
        </w:rPr>
      </w:pPr>
      <w:r w:rsidRPr="003E3BBF">
        <w:rPr>
          <w:rFonts w:ascii="Times New Roman" w:hAnsi="Times New Roman"/>
          <w:sz w:val="24"/>
          <w:szCs w:val="24"/>
        </w:rPr>
        <w:t xml:space="preserve">1.2. Виконавець зобов’язується надати </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 </w:t>
      </w:r>
      <w:proofErr w:type="gramStart"/>
      <w:r w:rsidRPr="003E3BBF">
        <w:rPr>
          <w:rFonts w:ascii="Times New Roman" w:hAnsi="Times New Roman"/>
          <w:sz w:val="24"/>
          <w:szCs w:val="24"/>
        </w:rPr>
        <w:t>порядку</w:t>
      </w:r>
      <w:proofErr w:type="gramEnd"/>
      <w:r w:rsidRPr="003E3BBF">
        <w:rPr>
          <w:rFonts w:ascii="Times New Roman" w:hAnsi="Times New Roman"/>
          <w:sz w:val="24"/>
          <w:szCs w:val="24"/>
        </w:rPr>
        <w:t xml:space="preserve"> та на умовах даного договору </w:t>
      </w:r>
      <w:r w:rsidRPr="003E3BBF">
        <w:rPr>
          <w:rFonts w:ascii="Times New Roman" w:hAnsi="Times New Roman"/>
          <w:b/>
          <w:sz w:val="24"/>
          <w:szCs w:val="24"/>
        </w:rPr>
        <w:t>Послуги з ремонту і технічного обслуговування мототранспортних засобів і супутнього обладнання</w:t>
      </w:r>
      <w:r w:rsidR="00902375">
        <w:rPr>
          <w:rFonts w:ascii="Times New Roman" w:hAnsi="Times New Roman"/>
          <w:b/>
          <w:sz w:val="24"/>
          <w:szCs w:val="24"/>
          <w:lang w:val="uk-UA"/>
        </w:rPr>
        <w:t>,</w:t>
      </w:r>
      <w:r w:rsidRPr="003E3BBF">
        <w:rPr>
          <w:rFonts w:ascii="Times New Roman" w:hAnsi="Times New Roman"/>
          <w:b/>
          <w:sz w:val="24"/>
          <w:szCs w:val="24"/>
        </w:rPr>
        <w:t xml:space="preserve"> код ДК</w:t>
      </w:r>
      <w:r w:rsidR="00A960FB">
        <w:rPr>
          <w:rFonts w:ascii="Times New Roman" w:hAnsi="Times New Roman"/>
          <w:b/>
          <w:sz w:val="24"/>
          <w:szCs w:val="24"/>
          <w:lang w:val="uk-UA"/>
        </w:rPr>
        <w:t> </w:t>
      </w:r>
      <w:r w:rsidRPr="003E3BBF">
        <w:rPr>
          <w:rFonts w:ascii="Times New Roman" w:hAnsi="Times New Roman"/>
          <w:b/>
          <w:sz w:val="24"/>
          <w:szCs w:val="24"/>
        </w:rPr>
        <w:t>021:2015</w:t>
      </w:r>
      <w:r w:rsidR="00A960FB">
        <w:rPr>
          <w:rFonts w:ascii="Times New Roman" w:hAnsi="Times New Roman"/>
          <w:b/>
          <w:sz w:val="24"/>
          <w:szCs w:val="24"/>
          <w:lang w:val="uk-UA"/>
        </w:rPr>
        <w:t>-</w:t>
      </w:r>
      <w:r w:rsidRPr="003E3BBF">
        <w:rPr>
          <w:rFonts w:ascii="Times New Roman" w:hAnsi="Times New Roman"/>
          <w:b/>
          <w:sz w:val="24"/>
          <w:szCs w:val="24"/>
        </w:rPr>
        <w:t>5011 (</w:t>
      </w:r>
      <w:r w:rsidR="00902375">
        <w:rPr>
          <w:rFonts w:ascii="Times New Roman" w:hAnsi="Times New Roman"/>
          <w:b/>
          <w:sz w:val="24"/>
          <w:szCs w:val="24"/>
          <w:lang w:val="uk-UA"/>
        </w:rPr>
        <w:t>Т</w:t>
      </w:r>
      <w:r w:rsidR="00902375" w:rsidRPr="003E3BBF">
        <w:rPr>
          <w:rFonts w:ascii="Times New Roman" w:hAnsi="Times New Roman"/>
          <w:b/>
          <w:sz w:val="24"/>
          <w:szCs w:val="24"/>
        </w:rPr>
        <w:t xml:space="preserve">ехнічне обслуговування </w:t>
      </w:r>
      <w:r w:rsidR="00902375">
        <w:rPr>
          <w:rFonts w:ascii="Times New Roman" w:hAnsi="Times New Roman"/>
          <w:b/>
          <w:sz w:val="24"/>
          <w:szCs w:val="24"/>
          <w:lang w:val="uk-UA"/>
        </w:rPr>
        <w:t>та поточний р</w:t>
      </w:r>
      <w:r w:rsidRPr="003E3BBF">
        <w:rPr>
          <w:rFonts w:ascii="Times New Roman" w:hAnsi="Times New Roman"/>
          <w:b/>
          <w:sz w:val="24"/>
          <w:szCs w:val="24"/>
        </w:rPr>
        <w:t>емонт автомобіл</w:t>
      </w:r>
      <w:r w:rsidR="00200EF5" w:rsidRPr="003E3BBF">
        <w:rPr>
          <w:rFonts w:ascii="Times New Roman" w:hAnsi="Times New Roman"/>
          <w:b/>
          <w:sz w:val="24"/>
          <w:szCs w:val="24"/>
          <w:lang w:val="uk-UA"/>
        </w:rPr>
        <w:t>я</w:t>
      </w:r>
      <w:r w:rsidRPr="003E3BBF">
        <w:rPr>
          <w:rFonts w:ascii="Times New Roman" w:hAnsi="Times New Roman"/>
          <w:b/>
          <w:sz w:val="24"/>
          <w:szCs w:val="24"/>
        </w:rPr>
        <w:t xml:space="preserve"> </w:t>
      </w:r>
      <w:r w:rsidRPr="003E3BBF">
        <w:rPr>
          <w:rFonts w:ascii="Times New Roman" w:hAnsi="Times New Roman"/>
          <w:b/>
          <w:sz w:val="24"/>
          <w:szCs w:val="24"/>
          <w:lang w:val="en-US"/>
        </w:rPr>
        <w:t>Skoda</w:t>
      </w:r>
      <w:r w:rsidRPr="003E3BBF">
        <w:rPr>
          <w:rFonts w:ascii="Times New Roman" w:hAnsi="Times New Roman"/>
          <w:b/>
          <w:sz w:val="24"/>
          <w:szCs w:val="24"/>
        </w:rPr>
        <w:t xml:space="preserve"> </w:t>
      </w:r>
      <w:r w:rsidRPr="003E3BBF">
        <w:rPr>
          <w:rFonts w:ascii="Times New Roman" w:hAnsi="Times New Roman"/>
          <w:b/>
          <w:sz w:val="24"/>
          <w:szCs w:val="24"/>
          <w:lang w:val="en-US"/>
        </w:rPr>
        <w:t>SuperB</w:t>
      </w:r>
      <w:r w:rsidRPr="003E3BBF">
        <w:rPr>
          <w:rFonts w:ascii="Times New Roman" w:hAnsi="Times New Roman"/>
          <w:b/>
          <w:sz w:val="24"/>
          <w:szCs w:val="24"/>
        </w:rPr>
        <w:t>)</w:t>
      </w:r>
      <w:r w:rsidR="00E314FF" w:rsidRPr="003E3BBF">
        <w:rPr>
          <w:rFonts w:ascii="Times New Roman" w:hAnsi="Times New Roman"/>
          <w:sz w:val="24"/>
          <w:szCs w:val="24"/>
          <w:lang w:val="uk-UA"/>
        </w:rPr>
        <w:t>.</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1.3. </w:t>
      </w:r>
      <w:r w:rsidR="00902375">
        <w:rPr>
          <w:rFonts w:ascii="Times New Roman" w:hAnsi="Times New Roman"/>
          <w:sz w:val="24"/>
          <w:szCs w:val="24"/>
          <w:lang w:val="uk-UA"/>
        </w:rPr>
        <w:t>Обсяг</w:t>
      </w:r>
      <w:r w:rsidRPr="003E3BBF">
        <w:rPr>
          <w:rFonts w:ascii="Times New Roman" w:hAnsi="Times New Roman"/>
          <w:sz w:val="24"/>
          <w:szCs w:val="24"/>
        </w:rPr>
        <w:t xml:space="preserve"> послуг за цим договором, їх найменування та перелік використаних запасних частин </w:t>
      </w:r>
      <w:r w:rsidR="000A25D1">
        <w:rPr>
          <w:rFonts w:ascii="Times New Roman" w:hAnsi="Times New Roman"/>
          <w:sz w:val="24"/>
          <w:szCs w:val="24"/>
          <w:lang w:val="uk-UA"/>
        </w:rPr>
        <w:t>в</w:t>
      </w:r>
      <w:r w:rsidRPr="003E3BBF">
        <w:rPr>
          <w:rFonts w:ascii="Times New Roman" w:hAnsi="Times New Roman"/>
          <w:sz w:val="24"/>
          <w:szCs w:val="24"/>
        </w:rPr>
        <w:t xml:space="preserve">изначаються належним чином оформленими </w:t>
      </w:r>
      <w:r w:rsidR="007B74E9" w:rsidRPr="003E3BBF">
        <w:rPr>
          <w:rFonts w:ascii="Times New Roman" w:hAnsi="Times New Roman"/>
          <w:sz w:val="24"/>
          <w:szCs w:val="24"/>
          <w:lang w:val="uk-UA"/>
        </w:rPr>
        <w:t xml:space="preserve">та </w:t>
      </w:r>
      <w:r w:rsidRPr="003E3BBF">
        <w:rPr>
          <w:rFonts w:ascii="Times New Roman" w:hAnsi="Times New Roman"/>
          <w:sz w:val="24"/>
          <w:szCs w:val="24"/>
        </w:rPr>
        <w:t>підписани</w:t>
      </w:r>
      <w:r w:rsidR="007B74E9" w:rsidRPr="003E3BBF">
        <w:rPr>
          <w:rFonts w:ascii="Times New Roman" w:hAnsi="Times New Roman"/>
          <w:sz w:val="24"/>
          <w:szCs w:val="24"/>
          <w:lang w:val="uk-UA"/>
        </w:rPr>
        <w:t>ми</w:t>
      </w:r>
      <w:r w:rsidRPr="003E3BBF">
        <w:rPr>
          <w:rFonts w:ascii="Times New Roman" w:hAnsi="Times New Roman"/>
          <w:sz w:val="24"/>
          <w:szCs w:val="24"/>
        </w:rPr>
        <w:t xml:space="preserve"> з двох сторін Акт</w:t>
      </w:r>
      <w:r w:rsidR="007B74E9" w:rsidRPr="003E3BBF">
        <w:rPr>
          <w:rFonts w:ascii="Times New Roman" w:hAnsi="Times New Roman"/>
          <w:sz w:val="24"/>
          <w:szCs w:val="24"/>
          <w:lang w:val="uk-UA"/>
        </w:rPr>
        <w:t>ами</w:t>
      </w:r>
      <w:r w:rsidRPr="003E3BBF">
        <w:rPr>
          <w:rFonts w:ascii="Times New Roman" w:hAnsi="Times New Roman"/>
          <w:sz w:val="24"/>
          <w:szCs w:val="24"/>
        </w:rPr>
        <w:t xml:space="preserve"> здачі-приймання наданих послуг та рахунк</w:t>
      </w:r>
      <w:r w:rsidR="00902375">
        <w:rPr>
          <w:rFonts w:ascii="Times New Roman" w:hAnsi="Times New Roman"/>
          <w:sz w:val="24"/>
          <w:szCs w:val="24"/>
          <w:lang w:val="uk-UA"/>
        </w:rPr>
        <w:t>ами,</w:t>
      </w:r>
      <w:r w:rsidRPr="003E3BBF">
        <w:rPr>
          <w:rFonts w:ascii="Times New Roman" w:hAnsi="Times New Roman"/>
          <w:sz w:val="24"/>
          <w:szCs w:val="24"/>
        </w:rPr>
        <w:t xml:space="preserve"> додани</w:t>
      </w:r>
      <w:r w:rsidR="00902375">
        <w:rPr>
          <w:rFonts w:ascii="Times New Roman" w:hAnsi="Times New Roman"/>
          <w:sz w:val="24"/>
          <w:szCs w:val="24"/>
          <w:lang w:val="uk-UA"/>
        </w:rPr>
        <w:t>ми</w:t>
      </w:r>
      <w:r w:rsidRPr="003E3BBF">
        <w:rPr>
          <w:rFonts w:ascii="Times New Roman" w:hAnsi="Times New Roman"/>
          <w:sz w:val="24"/>
          <w:szCs w:val="24"/>
        </w:rPr>
        <w:t xml:space="preserve"> до н</w:t>
      </w:r>
      <w:r w:rsidR="00902375">
        <w:rPr>
          <w:rFonts w:ascii="Times New Roman" w:hAnsi="Times New Roman"/>
          <w:sz w:val="24"/>
          <w:szCs w:val="24"/>
          <w:lang w:val="uk-UA"/>
        </w:rPr>
        <w:t>их</w:t>
      </w:r>
      <w:r w:rsidRPr="003E3BBF">
        <w:rPr>
          <w:rFonts w:ascii="Times New Roman" w:hAnsi="Times New Roman"/>
          <w:sz w:val="24"/>
          <w:szCs w:val="24"/>
        </w:rPr>
        <w:t>.</w:t>
      </w:r>
    </w:p>
    <w:p w:rsidR="008D48EB" w:rsidRDefault="008D48EB" w:rsidP="00E23D11">
      <w:pPr>
        <w:spacing w:after="0" w:line="240" w:lineRule="auto"/>
        <w:ind w:firstLine="567"/>
        <w:contextualSpacing/>
        <w:mirrorIndents/>
        <w:jc w:val="both"/>
        <w:rPr>
          <w:rFonts w:ascii="Times New Roman" w:hAnsi="Times New Roman"/>
          <w:sz w:val="24"/>
          <w:szCs w:val="24"/>
          <w:lang w:val="uk-UA"/>
        </w:rPr>
      </w:pPr>
      <w:r w:rsidRPr="003E3BBF">
        <w:rPr>
          <w:rFonts w:ascii="Times New Roman" w:hAnsi="Times New Roman"/>
          <w:sz w:val="24"/>
          <w:szCs w:val="24"/>
        </w:rPr>
        <w:t>1.4. Обсяги закупі</w:t>
      </w:r>
      <w:proofErr w:type="gramStart"/>
      <w:r w:rsidRPr="003E3BBF">
        <w:rPr>
          <w:rFonts w:ascii="Times New Roman" w:hAnsi="Times New Roman"/>
          <w:sz w:val="24"/>
          <w:szCs w:val="24"/>
        </w:rPr>
        <w:t>вл</w:t>
      </w:r>
      <w:proofErr w:type="gramEnd"/>
      <w:r w:rsidRPr="003E3BBF">
        <w:rPr>
          <w:rFonts w:ascii="Times New Roman" w:hAnsi="Times New Roman"/>
          <w:sz w:val="24"/>
          <w:szCs w:val="24"/>
        </w:rPr>
        <w:t>і послуг можуть бути зменшені залежно від реального фінансування видатків.</w:t>
      </w:r>
    </w:p>
    <w:p w:rsidR="00A960FB" w:rsidRPr="00A960FB" w:rsidRDefault="00A960FB" w:rsidP="00E23D11">
      <w:pPr>
        <w:spacing w:after="0" w:line="240" w:lineRule="auto"/>
        <w:ind w:firstLine="567"/>
        <w:contextualSpacing/>
        <w:mirrorIndents/>
        <w:jc w:val="both"/>
        <w:rPr>
          <w:rFonts w:ascii="Times New Roman" w:hAnsi="Times New Roman"/>
          <w:sz w:val="24"/>
          <w:szCs w:val="24"/>
          <w:lang w:val="uk-UA"/>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2. Якість послуг  та гарантійні терміни</w:t>
      </w: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і порядок усунення виявлених недолі</w:t>
      </w:r>
      <w:proofErr w:type="gramStart"/>
      <w:r w:rsidRPr="003E3BBF">
        <w:rPr>
          <w:rFonts w:ascii="Times New Roman" w:hAnsi="Times New Roman"/>
          <w:b/>
          <w:caps/>
          <w:sz w:val="24"/>
          <w:szCs w:val="24"/>
        </w:rPr>
        <w:t>к</w:t>
      </w:r>
      <w:proofErr w:type="gramEnd"/>
      <w:r w:rsidRPr="003E3BBF">
        <w:rPr>
          <w:rFonts w:ascii="Times New Roman" w:hAnsi="Times New Roman"/>
          <w:b/>
          <w:caps/>
          <w:sz w:val="24"/>
          <w:szCs w:val="24"/>
        </w:rPr>
        <w:t>ів (дефектів)</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2.1. Виконавець повинен надавати послуги якісно. Гарантією якості наданих послуг є погоджений сторонами Акт здач</w:t>
      </w:r>
      <w:proofErr w:type="gramStart"/>
      <w:r w:rsidRPr="003E3BBF">
        <w:rPr>
          <w:rFonts w:ascii="Times New Roman" w:hAnsi="Times New Roman"/>
          <w:sz w:val="24"/>
          <w:szCs w:val="24"/>
        </w:rPr>
        <w:t>і-</w:t>
      </w:r>
      <w:proofErr w:type="gramEnd"/>
      <w:r w:rsidRPr="003E3BBF">
        <w:rPr>
          <w:rFonts w:ascii="Times New Roman" w:hAnsi="Times New Roman"/>
          <w:sz w:val="24"/>
          <w:szCs w:val="24"/>
        </w:rPr>
        <w:t>приймання наданих послуг.</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2.2. Виявлені в процесі приймання послуг дефекти виправляються Виконавцем без додаткової оплати. Терміни усунення дефекті</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 при проведенні </w:t>
      </w:r>
      <w:r w:rsidR="00495328" w:rsidRPr="003E3BBF">
        <w:rPr>
          <w:rFonts w:ascii="Times New Roman" w:hAnsi="Times New Roman"/>
          <w:sz w:val="24"/>
          <w:szCs w:val="24"/>
          <w:lang w:val="uk-UA"/>
        </w:rPr>
        <w:t>технічного</w:t>
      </w:r>
      <w:r w:rsidRPr="003E3BBF">
        <w:rPr>
          <w:rFonts w:ascii="Times New Roman" w:hAnsi="Times New Roman"/>
          <w:sz w:val="24"/>
          <w:szCs w:val="24"/>
        </w:rPr>
        <w:t xml:space="preserve"> обслуговування  протягом 1 робочого дня  з дня  виявлення</w:t>
      </w:r>
      <w:r w:rsidR="009A16B4" w:rsidRPr="003E3BBF">
        <w:rPr>
          <w:rFonts w:ascii="Times New Roman" w:hAnsi="Times New Roman"/>
          <w:sz w:val="24"/>
          <w:szCs w:val="24"/>
          <w:lang w:val="uk-UA"/>
        </w:rPr>
        <w:t xml:space="preserve"> дефекту</w:t>
      </w:r>
      <w:r w:rsidRPr="003E3BBF">
        <w:rPr>
          <w:rFonts w:ascii="Times New Roman" w:hAnsi="Times New Roman"/>
          <w:sz w:val="24"/>
          <w:szCs w:val="24"/>
        </w:rPr>
        <w:t xml:space="preserve">,  при проведенні ремонту </w:t>
      </w:r>
      <w:r w:rsidR="000A25D1">
        <w:rPr>
          <w:rFonts w:ascii="Times New Roman" w:hAnsi="Times New Roman"/>
          <w:sz w:val="24"/>
          <w:szCs w:val="24"/>
          <w:lang w:val="uk-UA"/>
        </w:rPr>
        <w:t xml:space="preserve">- </w:t>
      </w:r>
      <w:r w:rsidRPr="003E3BBF">
        <w:rPr>
          <w:rFonts w:ascii="Times New Roman" w:hAnsi="Times New Roman"/>
          <w:sz w:val="24"/>
          <w:szCs w:val="24"/>
        </w:rPr>
        <w:t>протягом 3-х робочих днів  з дня  виявлення</w:t>
      </w:r>
      <w:r w:rsidR="009A16B4" w:rsidRPr="003E3BBF">
        <w:rPr>
          <w:rFonts w:ascii="Times New Roman" w:hAnsi="Times New Roman"/>
          <w:sz w:val="24"/>
          <w:szCs w:val="24"/>
          <w:lang w:val="uk-UA"/>
        </w:rPr>
        <w:t xml:space="preserve"> дефекту</w:t>
      </w:r>
      <w:r w:rsidRPr="003E3BBF">
        <w:rPr>
          <w:rFonts w:ascii="Times New Roman" w:hAnsi="Times New Roman"/>
          <w:sz w:val="24"/>
          <w:szCs w:val="24"/>
        </w:rPr>
        <w:t>.</w:t>
      </w:r>
    </w:p>
    <w:p w:rsidR="008D48EB" w:rsidRPr="003E3BBF" w:rsidRDefault="008D48EB" w:rsidP="00E23D11">
      <w:pPr>
        <w:spacing w:after="0" w:line="240" w:lineRule="auto"/>
        <w:ind w:firstLine="567"/>
        <w:contextualSpacing/>
        <w:mirrorIndents/>
        <w:jc w:val="both"/>
        <w:rPr>
          <w:rFonts w:ascii="Times New Roman" w:hAnsi="Times New Roman"/>
          <w:spacing w:val="-4"/>
          <w:sz w:val="24"/>
          <w:szCs w:val="24"/>
          <w:lang w:eastAsia="ru-RU"/>
        </w:rPr>
      </w:pPr>
      <w:r w:rsidRPr="003E3BBF">
        <w:rPr>
          <w:rFonts w:ascii="Times New Roman" w:hAnsi="Times New Roman"/>
          <w:sz w:val="24"/>
          <w:szCs w:val="24"/>
        </w:rPr>
        <w:t xml:space="preserve">2.3. </w:t>
      </w:r>
      <w:proofErr w:type="gramStart"/>
      <w:r w:rsidRPr="003E3BBF">
        <w:rPr>
          <w:rFonts w:ascii="Times New Roman" w:hAnsi="Times New Roman"/>
          <w:spacing w:val="-4"/>
          <w:sz w:val="24"/>
          <w:szCs w:val="24"/>
          <w:lang w:eastAsia="ru-RU"/>
        </w:rPr>
        <w:t xml:space="preserve">Виконавець надає гарантію (за умови дотримання правил експлуатації) на </w:t>
      </w:r>
      <w:r w:rsidR="008104F5">
        <w:rPr>
          <w:rFonts w:ascii="Times New Roman" w:hAnsi="Times New Roman"/>
          <w:spacing w:val="-4"/>
          <w:sz w:val="24"/>
          <w:szCs w:val="24"/>
          <w:lang w:val="uk-UA" w:eastAsia="ru-RU"/>
        </w:rPr>
        <w:t>надані</w:t>
      </w:r>
      <w:r w:rsidRPr="003E3BBF">
        <w:rPr>
          <w:rFonts w:ascii="Times New Roman" w:hAnsi="Times New Roman"/>
          <w:spacing w:val="-4"/>
          <w:sz w:val="24"/>
          <w:szCs w:val="24"/>
          <w:lang w:eastAsia="ru-RU"/>
        </w:rPr>
        <w:t xml:space="preserve"> послуги, матеріали та запасні частини з дня виконання послуги на строк не менший</w:t>
      </w:r>
      <w:r w:rsidR="008104F5">
        <w:rPr>
          <w:rFonts w:ascii="Times New Roman" w:hAnsi="Times New Roman"/>
          <w:spacing w:val="-4"/>
          <w:sz w:val="24"/>
          <w:szCs w:val="24"/>
          <w:lang w:val="uk-UA" w:eastAsia="ru-RU"/>
        </w:rPr>
        <w:t>,</w:t>
      </w:r>
      <w:r w:rsidRPr="003E3BBF">
        <w:rPr>
          <w:rFonts w:ascii="Times New Roman" w:hAnsi="Times New Roman"/>
          <w:spacing w:val="-4"/>
          <w:sz w:val="24"/>
          <w:szCs w:val="24"/>
          <w:lang w:eastAsia="ru-RU"/>
        </w:rPr>
        <w:t xml:space="preserve"> ніж передбачено Правилами надання послуг з технічного обслуговування і ремонту колісних транспортних засобів, затверджених Наказом Міністерства інфраструктур</w:t>
      </w:r>
      <w:r w:rsidR="008104F5">
        <w:rPr>
          <w:rFonts w:ascii="Times New Roman" w:hAnsi="Times New Roman"/>
          <w:spacing w:val="-4"/>
          <w:sz w:val="24"/>
          <w:szCs w:val="24"/>
          <w:lang w:eastAsia="ru-RU"/>
        </w:rPr>
        <w:t>и України від 28.11.2014р. №615</w:t>
      </w:r>
      <w:r w:rsidRPr="003E3BBF">
        <w:rPr>
          <w:rFonts w:ascii="Times New Roman" w:hAnsi="Times New Roman"/>
          <w:spacing w:val="-4"/>
          <w:sz w:val="24"/>
          <w:szCs w:val="24"/>
          <w:lang w:eastAsia="ru-RU"/>
        </w:rPr>
        <w:t>.</w:t>
      </w:r>
      <w:proofErr w:type="gramEnd"/>
    </w:p>
    <w:p w:rsidR="008D48EB" w:rsidRDefault="008D48EB" w:rsidP="00E23D11">
      <w:pPr>
        <w:spacing w:after="0" w:line="240" w:lineRule="auto"/>
        <w:ind w:firstLine="567"/>
        <w:contextualSpacing/>
        <w:mirrorIndents/>
        <w:jc w:val="both"/>
        <w:rPr>
          <w:rFonts w:ascii="Times New Roman" w:hAnsi="Times New Roman"/>
          <w:sz w:val="24"/>
          <w:szCs w:val="24"/>
          <w:lang w:val="uk-UA"/>
        </w:rPr>
      </w:pPr>
      <w:r w:rsidRPr="003E3BBF">
        <w:rPr>
          <w:rFonts w:ascii="Times New Roman" w:hAnsi="Times New Roman"/>
          <w:sz w:val="24"/>
          <w:szCs w:val="24"/>
        </w:rPr>
        <w:t>2.4. Виконавець гаранту</w:t>
      </w:r>
      <w:proofErr w:type="gramStart"/>
      <w:r w:rsidRPr="003E3BBF">
        <w:rPr>
          <w:rFonts w:ascii="Times New Roman" w:hAnsi="Times New Roman"/>
          <w:sz w:val="24"/>
          <w:szCs w:val="24"/>
        </w:rPr>
        <w:t>є,</w:t>
      </w:r>
      <w:proofErr w:type="gramEnd"/>
      <w:r w:rsidRPr="003E3BBF">
        <w:rPr>
          <w:rFonts w:ascii="Times New Roman" w:hAnsi="Times New Roman"/>
          <w:sz w:val="24"/>
          <w:szCs w:val="24"/>
        </w:rPr>
        <w:t xml:space="preserve"> що надані ним запасні частини і витратні матеріали  є новими і не були у використанні.</w:t>
      </w:r>
    </w:p>
    <w:p w:rsidR="00A960FB" w:rsidRPr="00A960FB" w:rsidRDefault="00A960FB" w:rsidP="00E23D11">
      <w:pPr>
        <w:spacing w:after="0" w:line="240" w:lineRule="auto"/>
        <w:ind w:firstLine="567"/>
        <w:contextualSpacing/>
        <w:mirrorIndents/>
        <w:jc w:val="both"/>
        <w:rPr>
          <w:rFonts w:ascii="Times New Roman" w:hAnsi="Times New Roman"/>
          <w:sz w:val="24"/>
          <w:szCs w:val="24"/>
          <w:lang w:val="uk-UA"/>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 xml:space="preserve">3. </w:t>
      </w:r>
      <w:proofErr w:type="gramStart"/>
      <w:r w:rsidRPr="003E3BBF">
        <w:rPr>
          <w:rFonts w:ascii="Times New Roman" w:hAnsi="Times New Roman"/>
          <w:b/>
          <w:caps/>
          <w:sz w:val="24"/>
          <w:szCs w:val="24"/>
        </w:rPr>
        <w:t>Ц</w:t>
      </w:r>
      <w:proofErr w:type="gramEnd"/>
      <w:r w:rsidRPr="003E3BBF">
        <w:rPr>
          <w:rFonts w:ascii="Times New Roman" w:hAnsi="Times New Roman"/>
          <w:b/>
          <w:caps/>
          <w:sz w:val="24"/>
          <w:szCs w:val="24"/>
        </w:rPr>
        <w:t>іна договору</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3.1. Орієнтовна ціна договору з урахуванням вартості запасних частин і витратних матеріалів, відповідно до протоколу узгодження договірної ціни (додаток № 1) без урахування ПДВ складає </w:t>
      </w:r>
      <w:r w:rsidRPr="003E3BBF">
        <w:rPr>
          <w:rFonts w:ascii="Times New Roman" w:hAnsi="Times New Roman"/>
          <w:i/>
          <w:sz w:val="24"/>
          <w:szCs w:val="24"/>
        </w:rPr>
        <w:t>_________________________________</w:t>
      </w:r>
      <w:r w:rsidRPr="003E3BBF">
        <w:rPr>
          <w:rFonts w:ascii="Times New Roman" w:hAnsi="Times New Roman"/>
          <w:sz w:val="24"/>
          <w:szCs w:val="24"/>
        </w:rPr>
        <w:t xml:space="preserve"> грн. </w:t>
      </w:r>
      <w:r w:rsidRPr="003E3BBF">
        <w:rPr>
          <w:rFonts w:ascii="Times New Roman" w:hAnsi="Times New Roman"/>
          <w:i/>
          <w:sz w:val="24"/>
          <w:szCs w:val="24"/>
        </w:rPr>
        <w:t>____</w:t>
      </w:r>
      <w:r w:rsidRPr="003E3BBF">
        <w:rPr>
          <w:rFonts w:ascii="Times New Roman" w:hAnsi="Times New Roman"/>
          <w:sz w:val="24"/>
          <w:szCs w:val="24"/>
        </w:rPr>
        <w:t xml:space="preserve"> коп.), крім того податок на додану вартість 20% </w:t>
      </w:r>
      <w:r w:rsidRPr="003E3BBF">
        <w:rPr>
          <w:rFonts w:ascii="Times New Roman" w:hAnsi="Times New Roman"/>
          <w:i/>
          <w:sz w:val="24"/>
          <w:szCs w:val="24"/>
        </w:rPr>
        <w:t>______________________</w:t>
      </w:r>
      <w:r w:rsidRPr="003E3BBF">
        <w:rPr>
          <w:rFonts w:ascii="Times New Roman" w:hAnsi="Times New Roman"/>
          <w:sz w:val="24"/>
          <w:szCs w:val="24"/>
        </w:rPr>
        <w:t xml:space="preserve"> грн.</w:t>
      </w:r>
      <w:r w:rsidRPr="003E3BBF">
        <w:rPr>
          <w:rFonts w:ascii="Times New Roman" w:hAnsi="Times New Roman"/>
          <w:i/>
          <w:sz w:val="24"/>
          <w:szCs w:val="24"/>
        </w:rPr>
        <w:t xml:space="preserve"> ____</w:t>
      </w:r>
      <w:r w:rsidRPr="003E3BBF">
        <w:rPr>
          <w:rFonts w:ascii="Times New Roman" w:hAnsi="Times New Roman"/>
          <w:sz w:val="24"/>
          <w:szCs w:val="24"/>
        </w:rPr>
        <w:t xml:space="preserve"> коп., вартість послуг з урахуванням податку на додану вартість складає _________________ грн.</w:t>
      </w:r>
      <w:r w:rsidRPr="003E3BBF">
        <w:rPr>
          <w:rFonts w:ascii="Times New Roman" w:hAnsi="Times New Roman"/>
          <w:i/>
          <w:sz w:val="24"/>
          <w:szCs w:val="24"/>
        </w:rPr>
        <w:t xml:space="preserve"> ____</w:t>
      </w:r>
      <w:r w:rsidRPr="003E3BBF">
        <w:rPr>
          <w:rFonts w:ascii="Times New Roman" w:hAnsi="Times New Roman"/>
          <w:sz w:val="24"/>
          <w:szCs w:val="24"/>
        </w:rPr>
        <w:t xml:space="preserve"> коп</w:t>
      </w:r>
      <w:proofErr w:type="gramStart"/>
      <w:r w:rsidRPr="003E3BBF">
        <w:rPr>
          <w:rFonts w:ascii="Times New Roman" w:hAnsi="Times New Roman"/>
          <w:sz w:val="24"/>
          <w:szCs w:val="24"/>
        </w:rPr>
        <w:t>.</w:t>
      </w:r>
      <w:proofErr w:type="gramEnd"/>
      <w:r w:rsidRPr="003E3BBF">
        <w:rPr>
          <w:rFonts w:ascii="Times New Roman" w:hAnsi="Times New Roman"/>
          <w:sz w:val="24"/>
          <w:szCs w:val="24"/>
        </w:rPr>
        <w:t xml:space="preserve"> (_________________________________ </w:t>
      </w:r>
      <w:proofErr w:type="gramStart"/>
      <w:r w:rsidRPr="003E3BBF">
        <w:rPr>
          <w:rFonts w:ascii="Times New Roman" w:hAnsi="Times New Roman"/>
          <w:sz w:val="24"/>
          <w:szCs w:val="24"/>
        </w:rPr>
        <w:t>г</w:t>
      </w:r>
      <w:proofErr w:type="gramEnd"/>
      <w:r w:rsidRPr="003E3BBF">
        <w:rPr>
          <w:rFonts w:ascii="Times New Roman" w:hAnsi="Times New Roman"/>
          <w:sz w:val="24"/>
          <w:szCs w:val="24"/>
        </w:rPr>
        <w:t>рн. ___ коп.).</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3.2. Обсяг послуг та їх кількість, перелік запасних частин і витратних матеріалів   необхідних для надання послуг, що будуть фактично закуплені за весь період дії договору, </w:t>
      </w:r>
      <w:r w:rsidR="00996B38" w:rsidRPr="003E3BBF">
        <w:rPr>
          <w:rFonts w:ascii="Times New Roman" w:hAnsi="Times New Roman"/>
          <w:sz w:val="24"/>
          <w:szCs w:val="24"/>
          <w:lang w:val="uk-UA"/>
        </w:rPr>
        <w:t xml:space="preserve">зазначаються у </w:t>
      </w:r>
      <w:r w:rsidR="007B74E9" w:rsidRPr="003E3BBF">
        <w:rPr>
          <w:rFonts w:ascii="Times New Roman" w:hAnsi="Times New Roman"/>
          <w:sz w:val="24"/>
          <w:szCs w:val="24"/>
          <w:lang w:val="uk-UA"/>
        </w:rPr>
        <w:t xml:space="preserve">Акті </w:t>
      </w:r>
      <w:r w:rsidR="007B74E9" w:rsidRPr="003E3BBF">
        <w:rPr>
          <w:rFonts w:ascii="Times New Roman" w:hAnsi="Times New Roman"/>
          <w:sz w:val="24"/>
          <w:szCs w:val="24"/>
        </w:rPr>
        <w:t>здач</w:t>
      </w:r>
      <w:proofErr w:type="gramStart"/>
      <w:r w:rsidR="007B74E9" w:rsidRPr="003E3BBF">
        <w:rPr>
          <w:rFonts w:ascii="Times New Roman" w:hAnsi="Times New Roman"/>
          <w:sz w:val="24"/>
          <w:szCs w:val="24"/>
        </w:rPr>
        <w:t>і-</w:t>
      </w:r>
      <w:proofErr w:type="gramEnd"/>
      <w:r w:rsidR="007B74E9" w:rsidRPr="003E3BBF">
        <w:rPr>
          <w:rFonts w:ascii="Times New Roman" w:hAnsi="Times New Roman"/>
          <w:sz w:val="24"/>
          <w:szCs w:val="24"/>
        </w:rPr>
        <w:t>приймання наданих послуг</w:t>
      </w:r>
      <w:r w:rsidRPr="003E3BBF">
        <w:rPr>
          <w:rFonts w:ascii="Times New Roman" w:hAnsi="Times New Roman"/>
          <w:sz w:val="24"/>
          <w:szCs w:val="24"/>
        </w:rPr>
        <w:t xml:space="preserve">. Загальна вартість послуг не </w:t>
      </w:r>
      <w:proofErr w:type="gramStart"/>
      <w:r w:rsidRPr="003E3BBF">
        <w:rPr>
          <w:rFonts w:ascii="Times New Roman" w:hAnsi="Times New Roman"/>
          <w:sz w:val="24"/>
          <w:szCs w:val="24"/>
        </w:rPr>
        <w:t>пови</w:t>
      </w:r>
      <w:r w:rsidR="00BF4236" w:rsidRPr="00BF4236">
        <w:rPr>
          <w:rFonts w:ascii="Times New Roman" w:hAnsi="Times New Roman"/>
          <w:sz w:val="24"/>
          <w:szCs w:val="24"/>
        </w:rPr>
        <w:t>н</w:t>
      </w:r>
      <w:r w:rsidRPr="003E3BBF">
        <w:rPr>
          <w:rFonts w:ascii="Times New Roman" w:hAnsi="Times New Roman"/>
          <w:sz w:val="24"/>
          <w:szCs w:val="24"/>
        </w:rPr>
        <w:t>на</w:t>
      </w:r>
      <w:proofErr w:type="gramEnd"/>
      <w:r w:rsidRPr="003E3BBF">
        <w:rPr>
          <w:rFonts w:ascii="Times New Roman" w:hAnsi="Times New Roman"/>
          <w:sz w:val="24"/>
          <w:szCs w:val="24"/>
        </w:rPr>
        <w:t xml:space="preserve"> </w:t>
      </w:r>
      <w:r w:rsidR="00BF4236">
        <w:rPr>
          <w:rFonts w:ascii="Times New Roman" w:hAnsi="Times New Roman"/>
          <w:sz w:val="24"/>
          <w:szCs w:val="24"/>
          <w:lang w:val="uk-UA"/>
        </w:rPr>
        <w:t>перевищувати</w:t>
      </w:r>
      <w:r w:rsidRPr="003E3BBF">
        <w:rPr>
          <w:rFonts w:ascii="Times New Roman" w:hAnsi="Times New Roman"/>
          <w:sz w:val="24"/>
          <w:szCs w:val="24"/>
        </w:rPr>
        <w:t xml:space="preserve"> суми, зазначеної у п. 3.1 договору.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3.3. Вартість </w:t>
      </w:r>
      <w:r w:rsidR="00996B38" w:rsidRPr="003E3BBF">
        <w:rPr>
          <w:rFonts w:ascii="Times New Roman" w:hAnsi="Times New Roman"/>
          <w:sz w:val="24"/>
          <w:szCs w:val="24"/>
          <w:lang w:val="uk-UA"/>
        </w:rPr>
        <w:t xml:space="preserve">ремонту та </w:t>
      </w:r>
      <w:r w:rsidRPr="003E3BBF">
        <w:rPr>
          <w:rFonts w:ascii="Times New Roman" w:hAnsi="Times New Roman"/>
          <w:sz w:val="24"/>
          <w:szCs w:val="24"/>
        </w:rPr>
        <w:t xml:space="preserve">технічного обслуговування </w:t>
      </w:r>
      <w:r w:rsidR="00996B38" w:rsidRPr="003E3BBF">
        <w:rPr>
          <w:rFonts w:ascii="Times New Roman" w:hAnsi="Times New Roman"/>
          <w:sz w:val="24"/>
          <w:szCs w:val="24"/>
          <w:lang w:val="uk-UA"/>
        </w:rPr>
        <w:t xml:space="preserve">автомобіля </w:t>
      </w:r>
      <w:r w:rsidRPr="003E3BBF">
        <w:rPr>
          <w:rFonts w:ascii="Times New Roman" w:hAnsi="Times New Roman"/>
          <w:sz w:val="24"/>
          <w:szCs w:val="24"/>
        </w:rPr>
        <w:t xml:space="preserve">(з урахуванням вартості запасних частин, </w:t>
      </w:r>
      <w:proofErr w:type="gramStart"/>
      <w:r w:rsidRPr="003E3BBF">
        <w:rPr>
          <w:rFonts w:ascii="Times New Roman" w:hAnsi="Times New Roman"/>
          <w:sz w:val="24"/>
          <w:szCs w:val="24"/>
        </w:rPr>
        <w:t>матер</w:t>
      </w:r>
      <w:proofErr w:type="gramEnd"/>
      <w:r w:rsidRPr="003E3BBF">
        <w:rPr>
          <w:rFonts w:ascii="Times New Roman" w:hAnsi="Times New Roman"/>
          <w:sz w:val="24"/>
          <w:szCs w:val="24"/>
        </w:rPr>
        <w:t>іалів</w:t>
      </w:r>
      <w:r w:rsidR="00BF4236">
        <w:rPr>
          <w:rFonts w:ascii="Times New Roman" w:hAnsi="Times New Roman"/>
          <w:sz w:val="24"/>
          <w:szCs w:val="24"/>
          <w:lang w:val="uk-UA"/>
        </w:rPr>
        <w:t>,</w:t>
      </w:r>
      <w:r w:rsidRPr="003E3BBF">
        <w:rPr>
          <w:rFonts w:ascii="Times New Roman" w:hAnsi="Times New Roman"/>
          <w:sz w:val="24"/>
          <w:szCs w:val="24"/>
        </w:rPr>
        <w:t xml:space="preserve"> тощо) визначена  у додатку </w:t>
      </w:r>
      <w:r w:rsidR="00BF4236">
        <w:rPr>
          <w:rFonts w:ascii="Times New Roman" w:hAnsi="Times New Roman"/>
          <w:sz w:val="24"/>
          <w:szCs w:val="24"/>
          <w:lang w:val="uk-UA"/>
        </w:rPr>
        <w:t>№</w:t>
      </w:r>
      <w:r w:rsidRPr="003E3BBF">
        <w:rPr>
          <w:rFonts w:ascii="Times New Roman" w:hAnsi="Times New Roman"/>
          <w:sz w:val="24"/>
          <w:szCs w:val="24"/>
        </w:rPr>
        <w:t>1 до договору.</w:t>
      </w:r>
    </w:p>
    <w:p w:rsidR="008D48EB" w:rsidRPr="003E3BBF" w:rsidRDefault="007B74E9" w:rsidP="00E23D11">
      <w:pPr>
        <w:spacing w:after="0" w:line="240" w:lineRule="auto"/>
        <w:ind w:firstLine="567"/>
        <w:contextualSpacing/>
        <w:mirrorIndents/>
        <w:jc w:val="both"/>
        <w:rPr>
          <w:rStyle w:val="rvts0"/>
          <w:rFonts w:ascii="Times New Roman" w:hAnsi="Times New Roman"/>
          <w:sz w:val="24"/>
          <w:szCs w:val="24"/>
        </w:rPr>
      </w:pPr>
      <w:r w:rsidRPr="003E3BBF">
        <w:rPr>
          <w:rFonts w:ascii="Times New Roman" w:hAnsi="Times New Roman"/>
          <w:spacing w:val="-4"/>
          <w:sz w:val="24"/>
          <w:szCs w:val="24"/>
          <w:lang w:val="uk-UA" w:eastAsia="uk-UA"/>
        </w:rPr>
        <w:lastRenderedPageBreak/>
        <w:t xml:space="preserve">3.4. </w:t>
      </w:r>
      <w:r w:rsidR="008D48EB" w:rsidRPr="003E3BBF">
        <w:rPr>
          <w:rFonts w:ascii="Times New Roman" w:hAnsi="Times New Roman"/>
          <w:spacing w:val="-4"/>
          <w:sz w:val="24"/>
          <w:szCs w:val="24"/>
          <w:lang w:eastAsia="uk-UA"/>
        </w:rPr>
        <w:t xml:space="preserve">Ремонт виконується із застосуванням запасних частин і </w:t>
      </w:r>
      <w:proofErr w:type="gramStart"/>
      <w:r w:rsidR="008D48EB" w:rsidRPr="003E3BBF">
        <w:rPr>
          <w:rFonts w:ascii="Times New Roman" w:hAnsi="Times New Roman"/>
          <w:spacing w:val="-4"/>
          <w:sz w:val="24"/>
          <w:szCs w:val="24"/>
          <w:lang w:eastAsia="uk-UA"/>
        </w:rPr>
        <w:t>матер</w:t>
      </w:r>
      <w:proofErr w:type="gramEnd"/>
      <w:r w:rsidR="008D48EB" w:rsidRPr="003E3BBF">
        <w:rPr>
          <w:rFonts w:ascii="Times New Roman" w:hAnsi="Times New Roman"/>
          <w:spacing w:val="-4"/>
          <w:sz w:val="24"/>
          <w:szCs w:val="24"/>
          <w:lang w:eastAsia="uk-UA"/>
        </w:rPr>
        <w:t xml:space="preserve">іалів Виконавця. За домовленістю сторін Замовник може передавати Виконавцю для виконання ремонтних робіт власні запасні частини та </w:t>
      </w:r>
      <w:proofErr w:type="gramStart"/>
      <w:r w:rsidR="008D48EB" w:rsidRPr="003E3BBF">
        <w:rPr>
          <w:rFonts w:ascii="Times New Roman" w:hAnsi="Times New Roman"/>
          <w:spacing w:val="-4"/>
          <w:sz w:val="24"/>
          <w:szCs w:val="24"/>
          <w:lang w:eastAsia="uk-UA"/>
        </w:rPr>
        <w:t>матер</w:t>
      </w:r>
      <w:proofErr w:type="gramEnd"/>
      <w:r w:rsidR="008D48EB" w:rsidRPr="003E3BBF">
        <w:rPr>
          <w:rFonts w:ascii="Times New Roman" w:hAnsi="Times New Roman"/>
          <w:spacing w:val="-4"/>
          <w:sz w:val="24"/>
          <w:szCs w:val="24"/>
          <w:lang w:eastAsia="uk-UA"/>
        </w:rPr>
        <w:t>іали.</w:t>
      </w:r>
    </w:p>
    <w:p w:rsidR="00030C8C" w:rsidRPr="003E3BBF" w:rsidRDefault="008D48EB" w:rsidP="00CD3E98">
      <w:pPr>
        <w:spacing w:after="0" w:line="240" w:lineRule="atLeast"/>
        <w:ind w:firstLine="567"/>
        <w:jc w:val="both"/>
        <w:rPr>
          <w:rFonts w:ascii="Times New Roman" w:hAnsi="Times New Roman"/>
          <w:sz w:val="24"/>
          <w:szCs w:val="24"/>
        </w:rPr>
      </w:pPr>
      <w:r w:rsidRPr="003E3BBF">
        <w:rPr>
          <w:rFonts w:ascii="Times New Roman" w:hAnsi="Times New Roman"/>
          <w:sz w:val="24"/>
          <w:szCs w:val="24"/>
        </w:rPr>
        <w:t>3.</w:t>
      </w:r>
      <w:r w:rsidR="007B74E9" w:rsidRPr="003E3BBF">
        <w:rPr>
          <w:rFonts w:ascii="Times New Roman" w:hAnsi="Times New Roman"/>
          <w:sz w:val="24"/>
          <w:szCs w:val="24"/>
          <w:lang w:val="uk-UA"/>
        </w:rPr>
        <w:t>5</w:t>
      </w:r>
      <w:r w:rsidRPr="003E3BBF">
        <w:rPr>
          <w:rFonts w:ascii="Times New Roman" w:hAnsi="Times New Roman"/>
          <w:sz w:val="24"/>
          <w:szCs w:val="24"/>
        </w:rPr>
        <w:t xml:space="preserve">. </w:t>
      </w:r>
      <w:r w:rsidR="00030C8C" w:rsidRPr="003E3BBF">
        <w:rPr>
          <w:rFonts w:ascii="Times New Roman" w:hAnsi="Times New Roman"/>
          <w:sz w:val="24"/>
          <w:szCs w:val="24"/>
        </w:rPr>
        <w:t>Умови Договору не повинні ві</w:t>
      </w:r>
      <w:proofErr w:type="gramStart"/>
      <w:r w:rsidR="00030C8C" w:rsidRPr="003E3BBF">
        <w:rPr>
          <w:rFonts w:ascii="Times New Roman" w:hAnsi="Times New Roman"/>
          <w:sz w:val="24"/>
          <w:szCs w:val="24"/>
        </w:rPr>
        <w:t>др</w:t>
      </w:r>
      <w:proofErr w:type="gramEnd"/>
      <w:r w:rsidR="00030C8C" w:rsidRPr="003E3BBF">
        <w:rPr>
          <w:rFonts w:ascii="Times New Roman" w:hAnsi="Times New Roman"/>
          <w:sz w:val="24"/>
          <w:szCs w:val="24"/>
        </w:rPr>
        <w:t>ізнятися від змісту тендерної пропозиції за результатами електронного аукціону переможця процедури закупівлі – «Виконавця», крім випадків:</w:t>
      </w:r>
    </w:p>
    <w:p w:rsidR="00030C8C" w:rsidRPr="003E3BBF" w:rsidRDefault="00030C8C" w:rsidP="00CD3E98">
      <w:pPr>
        <w:spacing w:after="0" w:line="240" w:lineRule="atLeast"/>
        <w:jc w:val="both"/>
        <w:rPr>
          <w:rFonts w:ascii="Times New Roman" w:hAnsi="Times New Roman"/>
          <w:sz w:val="24"/>
          <w:szCs w:val="24"/>
        </w:rPr>
      </w:pPr>
      <w:r w:rsidRPr="003E3BBF">
        <w:rPr>
          <w:rFonts w:ascii="Times New Roman" w:hAnsi="Times New Roman"/>
          <w:sz w:val="24"/>
          <w:szCs w:val="24"/>
        </w:rPr>
        <w:t xml:space="preserve">         3.</w:t>
      </w:r>
      <w:r w:rsidR="007B74E9" w:rsidRPr="003E3BBF">
        <w:rPr>
          <w:rFonts w:ascii="Times New Roman" w:hAnsi="Times New Roman"/>
          <w:sz w:val="24"/>
          <w:szCs w:val="24"/>
          <w:lang w:val="uk-UA"/>
        </w:rPr>
        <w:t>5</w:t>
      </w:r>
      <w:r w:rsidRPr="003E3BBF">
        <w:rPr>
          <w:rFonts w:ascii="Times New Roman" w:hAnsi="Times New Roman"/>
          <w:sz w:val="24"/>
          <w:szCs w:val="24"/>
        </w:rPr>
        <w:t xml:space="preserve">.1. визначення </w:t>
      </w:r>
      <w:proofErr w:type="gramStart"/>
      <w:r w:rsidRPr="003E3BBF">
        <w:rPr>
          <w:rFonts w:ascii="Times New Roman" w:hAnsi="Times New Roman"/>
          <w:sz w:val="24"/>
          <w:szCs w:val="24"/>
        </w:rPr>
        <w:t>грошового</w:t>
      </w:r>
      <w:proofErr w:type="gramEnd"/>
      <w:r w:rsidRPr="003E3BBF">
        <w:rPr>
          <w:rFonts w:ascii="Times New Roman" w:hAnsi="Times New Roman"/>
          <w:sz w:val="24"/>
          <w:szCs w:val="24"/>
        </w:rPr>
        <w:t xml:space="preserve"> еквівалента зобов’язання в іноземній валюті;</w:t>
      </w:r>
    </w:p>
    <w:p w:rsidR="00030C8C" w:rsidRPr="003E3BBF" w:rsidRDefault="007B74E9" w:rsidP="00CD3E98">
      <w:pPr>
        <w:spacing w:after="0" w:line="240" w:lineRule="atLeast"/>
        <w:jc w:val="both"/>
        <w:rPr>
          <w:rFonts w:ascii="Times New Roman" w:hAnsi="Times New Roman"/>
          <w:sz w:val="24"/>
          <w:szCs w:val="24"/>
        </w:rPr>
      </w:pPr>
      <w:r w:rsidRPr="003E3BBF">
        <w:rPr>
          <w:rFonts w:ascii="Times New Roman" w:hAnsi="Times New Roman"/>
          <w:sz w:val="24"/>
          <w:szCs w:val="24"/>
        </w:rPr>
        <w:t xml:space="preserve">         3.</w:t>
      </w:r>
      <w:r w:rsidRPr="003E3BBF">
        <w:rPr>
          <w:rFonts w:ascii="Times New Roman" w:hAnsi="Times New Roman"/>
          <w:sz w:val="24"/>
          <w:szCs w:val="24"/>
          <w:lang w:val="uk-UA"/>
        </w:rPr>
        <w:t>5</w:t>
      </w:r>
      <w:r w:rsidR="00030C8C" w:rsidRPr="003E3BBF">
        <w:rPr>
          <w:rFonts w:ascii="Times New Roman" w:hAnsi="Times New Roman"/>
          <w:sz w:val="24"/>
          <w:szCs w:val="24"/>
        </w:rPr>
        <w:t xml:space="preserve">.2. перерахунку ціни за результатами електронного аукціону </w:t>
      </w:r>
      <w:proofErr w:type="gramStart"/>
      <w:r w:rsidR="00030C8C" w:rsidRPr="003E3BBF">
        <w:rPr>
          <w:rFonts w:ascii="Times New Roman" w:hAnsi="Times New Roman"/>
          <w:sz w:val="24"/>
          <w:szCs w:val="24"/>
        </w:rPr>
        <w:t>в</w:t>
      </w:r>
      <w:proofErr w:type="gramEnd"/>
      <w:r w:rsidR="00030C8C" w:rsidRPr="003E3BBF">
        <w:rPr>
          <w:rFonts w:ascii="Times New Roman" w:hAnsi="Times New Roman"/>
          <w:sz w:val="24"/>
          <w:szCs w:val="24"/>
        </w:rPr>
        <w:t xml:space="preserve"> бік зменшення ціни тендерної пропозиції «Виконавця» без зменшення обсягів закупівлі.</w:t>
      </w:r>
    </w:p>
    <w:p w:rsidR="008D48EB" w:rsidRPr="003E3BBF" w:rsidRDefault="008D48EB" w:rsidP="00030C8C">
      <w:pPr>
        <w:spacing w:after="0" w:line="240" w:lineRule="auto"/>
        <w:ind w:firstLine="567"/>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4. Порядок здійснення оплати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4.1.</w:t>
      </w:r>
      <w:r w:rsidRPr="003E3BBF">
        <w:rPr>
          <w:rFonts w:ascii="Times New Roman" w:hAnsi="Times New Roman"/>
          <w:b/>
          <w:sz w:val="24"/>
          <w:szCs w:val="24"/>
        </w:rPr>
        <w:t xml:space="preserve"> </w:t>
      </w:r>
      <w:r w:rsidRPr="003E3BBF">
        <w:rPr>
          <w:rFonts w:ascii="Times New Roman" w:hAnsi="Times New Roman"/>
          <w:sz w:val="24"/>
          <w:szCs w:val="24"/>
        </w:rPr>
        <w:t xml:space="preserve">Послуги, які надаються відповідно до цього договору, сплачуються Замовником за погодженими цінами в національній валюті України, за відсутності зауважень з боку Замовника, по факту надання послуг протягом </w:t>
      </w:r>
      <w:r w:rsidR="00B1745F" w:rsidRPr="003E3BBF">
        <w:rPr>
          <w:rFonts w:ascii="Times New Roman" w:hAnsi="Times New Roman"/>
          <w:sz w:val="24"/>
          <w:szCs w:val="24"/>
          <w:lang w:val="uk-UA"/>
        </w:rPr>
        <w:t>6</w:t>
      </w:r>
      <w:r w:rsidRPr="003E3BBF">
        <w:rPr>
          <w:rFonts w:ascii="Times New Roman" w:hAnsi="Times New Roman"/>
          <w:sz w:val="24"/>
          <w:szCs w:val="24"/>
        </w:rPr>
        <w:t xml:space="preserve">0-ти </w:t>
      </w:r>
      <w:r w:rsidR="00B1745F" w:rsidRPr="003E3BBF">
        <w:rPr>
          <w:rFonts w:ascii="Times New Roman" w:hAnsi="Times New Roman"/>
          <w:sz w:val="24"/>
          <w:szCs w:val="24"/>
          <w:lang w:val="uk-UA"/>
        </w:rPr>
        <w:t>банківськ</w:t>
      </w:r>
      <w:r w:rsidRPr="003E3BBF">
        <w:rPr>
          <w:rFonts w:ascii="Times New Roman" w:hAnsi="Times New Roman"/>
          <w:sz w:val="24"/>
          <w:szCs w:val="24"/>
        </w:rPr>
        <w:t xml:space="preserve">их днів </w:t>
      </w:r>
      <w:proofErr w:type="gramStart"/>
      <w:r w:rsidRPr="003E3BBF">
        <w:rPr>
          <w:rFonts w:ascii="Times New Roman" w:hAnsi="Times New Roman"/>
          <w:sz w:val="24"/>
          <w:szCs w:val="24"/>
        </w:rPr>
        <w:t>в</w:t>
      </w:r>
      <w:proofErr w:type="gramEnd"/>
      <w:r w:rsidRPr="003E3BBF">
        <w:rPr>
          <w:rFonts w:ascii="Times New Roman" w:hAnsi="Times New Roman"/>
          <w:sz w:val="24"/>
          <w:szCs w:val="24"/>
        </w:rPr>
        <w:t>ід дати підписання Актів здачі-приймання наданих послуг.</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4.2. При складані </w:t>
      </w:r>
      <w:r w:rsidR="007B74E9" w:rsidRPr="003E3BBF">
        <w:rPr>
          <w:rFonts w:ascii="Times New Roman" w:hAnsi="Times New Roman"/>
          <w:sz w:val="24"/>
          <w:szCs w:val="24"/>
        </w:rPr>
        <w:t>Акт</w:t>
      </w:r>
      <w:r w:rsidR="007B74E9" w:rsidRPr="003E3BBF">
        <w:rPr>
          <w:rFonts w:ascii="Times New Roman" w:hAnsi="Times New Roman"/>
          <w:sz w:val="24"/>
          <w:szCs w:val="24"/>
          <w:lang w:val="uk-UA"/>
        </w:rPr>
        <w:t>у</w:t>
      </w:r>
      <w:r w:rsidR="007B74E9" w:rsidRPr="003E3BBF">
        <w:rPr>
          <w:rFonts w:ascii="Times New Roman" w:hAnsi="Times New Roman"/>
          <w:sz w:val="24"/>
          <w:szCs w:val="24"/>
        </w:rPr>
        <w:t xml:space="preserve"> здач</w:t>
      </w:r>
      <w:proofErr w:type="gramStart"/>
      <w:r w:rsidR="007B74E9" w:rsidRPr="003E3BBF">
        <w:rPr>
          <w:rFonts w:ascii="Times New Roman" w:hAnsi="Times New Roman"/>
          <w:sz w:val="24"/>
          <w:szCs w:val="24"/>
        </w:rPr>
        <w:t>і-</w:t>
      </w:r>
      <w:proofErr w:type="gramEnd"/>
      <w:r w:rsidR="007B74E9" w:rsidRPr="003E3BBF">
        <w:rPr>
          <w:rFonts w:ascii="Times New Roman" w:hAnsi="Times New Roman"/>
          <w:sz w:val="24"/>
          <w:szCs w:val="24"/>
        </w:rPr>
        <w:t xml:space="preserve">приймання наданих послуг </w:t>
      </w:r>
      <w:r w:rsidRPr="003E3BBF">
        <w:rPr>
          <w:rFonts w:ascii="Times New Roman" w:hAnsi="Times New Roman"/>
          <w:sz w:val="24"/>
          <w:szCs w:val="24"/>
        </w:rPr>
        <w:t xml:space="preserve">Виконавець і Замовник враховують їх вартість відповідно до Додатку 1 цього договору.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4.3. При завершенні </w:t>
      </w:r>
      <w:r w:rsidR="007B74E9" w:rsidRPr="003E3BBF">
        <w:rPr>
          <w:rFonts w:ascii="Times New Roman" w:hAnsi="Times New Roman"/>
          <w:sz w:val="24"/>
          <w:szCs w:val="24"/>
          <w:lang w:val="uk-UA"/>
        </w:rPr>
        <w:t>р</w:t>
      </w:r>
      <w:r w:rsidR="007B74E9" w:rsidRPr="003E3BBF">
        <w:rPr>
          <w:rFonts w:ascii="Times New Roman" w:hAnsi="Times New Roman"/>
          <w:sz w:val="24"/>
          <w:szCs w:val="24"/>
        </w:rPr>
        <w:t>емонт</w:t>
      </w:r>
      <w:r w:rsidR="007B74E9" w:rsidRPr="003E3BBF">
        <w:rPr>
          <w:rFonts w:ascii="Times New Roman" w:hAnsi="Times New Roman"/>
          <w:sz w:val="24"/>
          <w:szCs w:val="24"/>
          <w:lang w:val="uk-UA"/>
        </w:rPr>
        <w:t>у</w:t>
      </w:r>
      <w:r w:rsidR="007B74E9" w:rsidRPr="003E3BBF">
        <w:rPr>
          <w:rFonts w:ascii="Times New Roman" w:hAnsi="Times New Roman"/>
          <w:sz w:val="24"/>
          <w:szCs w:val="24"/>
        </w:rPr>
        <w:t xml:space="preserve"> </w:t>
      </w:r>
      <w:r w:rsidR="007B74E9" w:rsidRPr="003E3BBF">
        <w:rPr>
          <w:rFonts w:ascii="Times New Roman" w:hAnsi="Times New Roman"/>
          <w:sz w:val="24"/>
          <w:szCs w:val="24"/>
          <w:lang w:val="uk-UA"/>
        </w:rPr>
        <w:t>та</w:t>
      </w:r>
      <w:r w:rsidR="007B74E9" w:rsidRPr="003E3BBF">
        <w:rPr>
          <w:rFonts w:ascii="Times New Roman" w:hAnsi="Times New Roman"/>
          <w:sz w:val="24"/>
          <w:szCs w:val="24"/>
        </w:rPr>
        <w:t xml:space="preserve"> технічн</w:t>
      </w:r>
      <w:r w:rsidR="007B74E9" w:rsidRPr="003E3BBF">
        <w:rPr>
          <w:rFonts w:ascii="Times New Roman" w:hAnsi="Times New Roman"/>
          <w:sz w:val="24"/>
          <w:szCs w:val="24"/>
          <w:lang w:val="uk-UA"/>
        </w:rPr>
        <w:t>ого</w:t>
      </w:r>
      <w:r w:rsidR="007B74E9" w:rsidRPr="003E3BBF">
        <w:rPr>
          <w:rFonts w:ascii="Times New Roman" w:hAnsi="Times New Roman"/>
          <w:sz w:val="24"/>
          <w:szCs w:val="24"/>
        </w:rPr>
        <w:t xml:space="preserve"> обслуговування</w:t>
      </w:r>
      <w:r w:rsidR="007B74E9" w:rsidRPr="003E3BBF">
        <w:rPr>
          <w:rFonts w:ascii="Times New Roman" w:hAnsi="Times New Roman"/>
          <w:b/>
          <w:sz w:val="24"/>
          <w:szCs w:val="24"/>
        </w:rPr>
        <w:t xml:space="preserve"> </w:t>
      </w:r>
      <w:r w:rsidRPr="003E3BBF">
        <w:rPr>
          <w:rFonts w:ascii="Times New Roman" w:hAnsi="Times New Roman"/>
          <w:sz w:val="24"/>
          <w:szCs w:val="24"/>
        </w:rPr>
        <w:t xml:space="preserve">Виконавець і Замовник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ідписують </w:t>
      </w:r>
      <w:r w:rsidR="007B74E9" w:rsidRPr="003E3BBF">
        <w:rPr>
          <w:rFonts w:ascii="Times New Roman" w:hAnsi="Times New Roman"/>
          <w:sz w:val="24"/>
          <w:szCs w:val="24"/>
        </w:rPr>
        <w:t>Акт здачі-приймання наданих послуг</w:t>
      </w:r>
      <w:r w:rsidRPr="003E3BBF">
        <w:rPr>
          <w:rFonts w:ascii="Times New Roman" w:hAnsi="Times New Roman"/>
          <w:sz w:val="24"/>
          <w:szCs w:val="24"/>
        </w:rPr>
        <w:t xml:space="preserve">, який складається безпосередньо на місці надання послуг механіком Виконавця та </w:t>
      </w:r>
      <w:r w:rsidR="007B74E9" w:rsidRPr="003E3BBF">
        <w:rPr>
          <w:rFonts w:ascii="Times New Roman" w:hAnsi="Times New Roman"/>
          <w:sz w:val="24"/>
          <w:szCs w:val="24"/>
          <w:lang w:val="uk-UA"/>
        </w:rPr>
        <w:t>візується</w:t>
      </w:r>
      <w:r w:rsidRPr="003E3BBF">
        <w:rPr>
          <w:rFonts w:ascii="Times New Roman" w:hAnsi="Times New Roman"/>
          <w:sz w:val="24"/>
          <w:szCs w:val="24"/>
        </w:rPr>
        <w:t xml:space="preserve"> уповноваженою особою підрозділу Замовника. </w:t>
      </w:r>
      <w:r w:rsidR="007B74E9" w:rsidRPr="003E3BBF">
        <w:rPr>
          <w:rFonts w:ascii="Times New Roman" w:hAnsi="Times New Roman"/>
          <w:sz w:val="24"/>
          <w:szCs w:val="24"/>
          <w:lang w:val="uk-UA"/>
        </w:rPr>
        <w:t xml:space="preserve">Після чого Акт </w:t>
      </w:r>
      <w:r w:rsidR="007B74E9" w:rsidRPr="003E3BBF">
        <w:rPr>
          <w:rFonts w:ascii="Times New Roman" w:hAnsi="Times New Roman"/>
          <w:sz w:val="24"/>
          <w:szCs w:val="24"/>
        </w:rPr>
        <w:t xml:space="preserve">здачі-приймання наданих послуг </w:t>
      </w:r>
      <w:r w:rsidR="007B74E9" w:rsidRPr="003E3BBF">
        <w:rPr>
          <w:rFonts w:ascii="Times New Roman" w:hAnsi="Times New Roman"/>
          <w:sz w:val="24"/>
          <w:szCs w:val="24"/>
          <w:lang w:val="uk-UA"/>
        </w:rPr>
        <w:t xml:space="preserve">підписується </w:t>
      </w:r>
      <w:r w:rsidR="00FC4853" w:rsidRPr="003E3BBF">
        <w:rPr>
          <w:rFonts w:ascii="Times New Roman" w:hAnsi="Times New Roman"/>
          <w:sz w:val="24"/>
          <w:szCs w:val="24"/>
          <w:lang w:val="uk-UA"/>
        </w:rPr>
        <w:t xml:space="preserve">особами уповноваженими на підписання Актів.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ідписаний з двох сторін Акт здачі-приймання наданих послуг та рахунок доданий до нього є підставою для проведення розрахунків.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4.4. Акт здачі-приймання наданих послуг підписується у термін – 5-ть календарних днів </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ід дати фактичного надання послуг. У випадку мотивованої відмови Замовника від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ідписання Акту здачі-приймання наданих послуг сторонами складається двосторонній акт з переліком необхідних доробок і строків їх виконання. Відмова від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ідписання акту </w:t>
      </w:r>
      <w:r w:rsidR="00580F5F" w:rsidRPr="003E3BBF">
        <w:rPr>
          <w:rFonts w:ascii="Times New Roman" w:hAnsi="Times New Roman"/>
          <w:sz w:val="24"/>
          <w:szCs w:val="24"/>
          <w:lang w:val="uk-UA"/>
        </w:rPr>
        <w:t xml:space="preserve">наданих послуг </w:t>
      </w:r>
      <w:r w:rsidRPr="003E3BBF">
        <w:rPr>
          <w:rFonts w:ascii="Times New Roman" w:hAnsi="Times New Roman"/>
          <w:sz w:val="24"/>
          <w:szCs w:val="24"/>
        </w:rPr>
        <w:t xml:space="preserve">має  бути направлена Замовником на адресу Виконавця в письмовій формі. В разі якщо впродовж 20 днів з моменту отримання від Виконавця акту </w:t>
      </w:r>
      <w:r w:rsidR="00DD4FC6" w:rsidRPr="003E3BBF">
        <w:rPr>
          <w:rFonts w:ascii="Times New Roman" w:hAnsi="Times New Roman"/>
          <w:sz w:val="24"/>
          <w:szCs w:val="24"/>
          <w:lang w:val="uk-UA"/>
        </w:rPr>
        <w:t xml:space="preserve">наданих послуг </w:t>
      </w:r>
      <w:r w:rsidRPr="003E3BBF">
        <w:rPr>
          <w:rFonts w:ascii="Times New Roman" w:hAnsi="Times New Roman"/>
          <w:sz w:val="24"/>
          <w:szCs w:val="24"/>
        </w:rPr>
        <w:t xml:space="preserve">Замовник не надіслав Виконавцю письмового обґрунтування відмови від підписання </w:t>
      </w:r>
      <w:r w:rsidR="00DD4FC6" w:rsidRPr="003E3BBF">
        <w:rPr>
          <w:rFonts w:ascii="Times New Roman" w:hAnsi="Times New Roman"/>
          <w:sz w:val="24"/>
          <w:szCs w:val="24"/>
        </w:rPr>
        <w:t>акту наданих</w:t>
      </w:r>
      <w:r w:rsidR="00DD4FC6" w:rsidRPr="003E3BBF">
        <w:rPr>
          <w:rFonts w:ascii="Times New Roman" w:hAnsi="Times New Roman"/>
          <w:sz w:val="24"/>
          <w:szCs w:val="24"/>
          <w:lang w:val="uk-UA"/>
        </w:rPr>
        <w:t xml:space="preserve"> послуг</w:t>
      </w:r>
      <w:r w:rsidRPr="003E3BBF">
        <w:rPr>
          <w:rFonts w:ascii="Times New Roman" w:hAnsi="Times New Roman"/>
          <w:sz w:val="24"/>
          <w:szCs w:val="24"/>
        </w:rPr>
        <w:t>, такий акт вважається прийнятим та підписаним Замовником.</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4.5. У випадку виявлення невідповідності послуг, пред'явлених до оплати, установленим вимогам, завищення їхніх обсягів і інших помилок, що вплинули на ціну послуг, Замовник має право за участю Виконавця скорегувати суму, що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ідлягає до оплати.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4.6. Датою оплати вважається дата списання кошті</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 на користь Виконавця банком Замовника.</w:t>
      </w:r>
    </w:p>
    <w:p w:rsidR="008D48EB" w:rsidRPr="003E3BBF" w:rsidRDefault="008D48EB" w:rsidP="00E23D11">
      <w:pPr>
        <w:spacing w:after="0" w:line="240" w:lineRule="auto"/>
        <w:ind w:firstLine="708"/>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5.  Надання  послуг</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5.1 Послуги з ремонту</w:t>
      </w:r>
      <w:r w:rsidR="003362B2" w:rsidRPr="003E3BBF">
        <w:rPr>
          <w:rFonts w:ascii="Times New Roman" w:hAnsi="Times New Roman"/>
          <w:sz w:val="24"/>
          <w:szCs w:val="24"/>
          <w:lang w:val="uk-UA"/>
        </w:rPr>
        <w:t xml:space="preserve"> та технічного обслуговування</w:t>
      </w:r>
      <w:r w:rsidRPr="003E3BBF">
        <w:rPr>
          <w:rFonts w:ascii="Times New Roman" w:hAnsi="Times New Roman"/>
          <w:sz w:val="24"/>
          <w:szCs w:val="24"/>
        </w:rPr>
        <w:t xml:space="preserve"> проводяться з дотриманням рекомендацій, вимог та приписів заводу-виробника відповідної марки техніки.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5.2.  Перелік послуг при</w:t>
      </w:r>
      <w:r w:rsidR="003362B2" w:rsidRPr="003E3BBF">
        <w:rPr>
          <w:rFonts w:ascii="Times New Roman" w:hAnsi="Times New Roman"/>
          <w:sz w:val="24"/>
          <w:szCs w:val="24"/>
          <w:lang w:val="uk-UA"/>
        </w:rPr>
        <w:t xml:space="preserve"> </w:t>
      </w:r>
      <w:r w:rsidRPr="003E3BBF">
        <w:rPr>
          <w:rFonts w:ascii="Times New Roman" w:hAnsi="Times New Roman"/>
          <w:sz w:val="24"/>
          <w:szCs w:val="24"/>
        </w:rPr>
        <w:t>технічному обслуговуванн</w:t>
      </w:r>
      <w:r w:rsidR="006F71AE">
        <w:rPr>
          <w:rFonts w:ascii="Times New Roman" w:hAnsi="Times New Roman"/>
          <w:sz w:val="24"/>
          <w:szCs w:val="24"/>
          <w:lang w:val="uk-UA"/>
        </w:rPr>
        <w:t>і та</w:t>
      </w:r>
      <w:r w:rsidRPr="003E3BBF">
        <w:rPr>
          <w:rFonts w:ascii="Times New Roman" w:hAnsi="Times New Roman"/>
          <w:sz w:val="24"/>
          <w:szCs w:val="24"/>
        </w:rPr>
        <w:t xml:space="preserve"> </w:t>
      </w:r>
      <w:r w:rsidR="006F71AE" w:rsidRPr="003E3BBF">
        <w:rPr>
          <w:rFonts w:ascii="Times New Roman" w:hAnsi="Times New Roman"/>
          <w:sz w:val="24"/>
          <w:szCs w:val="24"/>
          <w:lang w:val="uk-UA"/>
        </w:rPr>
        <w:t xml:space="preserve">ремонті </w:t>
      </w:r>
      <w:r w:rsidRPr="003E3BBF">
        <w:rPr>
          <w:rFonts w:ascii="Times New Roman" w:hAnsi="Times New Roman"/>
          <w:sz w:val="24"/>
          <w:szCs w:val="24"/>
        </w:rPr>
        <w:t>автомобіл</w:t>
      </w:r>
      <w:r w:rsidR="00AA0043" w:rsidRPr="003E3BBF">
        <w:rPr>
          <w:rFonts w:ascii="Times New Roman" w:hAnsi="Times New Roman"/>
          <w:sz w:val="24"/>
          <w:szCs w:val="24"/>
          <w:lang w:val="uk-UA"/>
        </w:rPr>
        <w:t>я</w:t>
      </w:r>
      <w:r w:rsidRPr="003E3BBF">
        <w:rPr>
          <w:rFonts w:ascii="Times New Roman" w:hAnsi="Times New Roman"/>
          <w:sz w:val="24"/>
          <w:szCs w:val="24"/>
        </w:rPr>
        <w:t xml:space="preserve"> наведений у додатку №</w:t>
      </w:r>
      <w:r w:rsidR="00166196" w:rsidRPr="003E3BBF">
        <w:rPr>
          <w:rFonts w:ascii="Times New Roman" w:hAnsi="Times New Roman"/>
          <w:sz w:val="24"/>
          <w:szCs w:val="24"/>
          <w:lang w:val="uk-UA"/>
        </w:rPr>
        <w:t>1</w:t>
      </w:r>
      <w:r w:rsidRPr="003E3BBF">
        <w:rPr>
          <w:rFonts w:ascii="Times New Roman" w:hAnsi="Times New Roman"/>
          <w:sz w:val="24"/>
          <w:szCs w:val="24"/>
        </w:rPr>
        <w:t>, який є невід’ємною частиною договору.</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5.3. Виконавець приступає до надання послуг протягом </w:t>
      </w:r>
      <w:r w:rsidR="00A6040A" w:rsidRPr="003E3BBF">
        <w:rPr>
          <w:rFonts w:ascii="Times New Roman" w:hAnsi="Times New Roman"/>
          <w:sz w:val="24"/>
          <w:szCs w:val="24"/>
        </w:rPr>
        <w:t>2</w:t>
      </w:r>
      <w:r w:rsidRPr="003E3BBF">
        <w:rPr>
          <w:rFonts w:ascii="Times New Roman" w:hAnsi="Times New Roman"/>
          <w:sz w:val="24"/>
          <w:szCs w:val="24"/>
        </w:rPr>
        <w:t xml:space="preserve">-х календарних днів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ісля отримання заявки від Замовника. Замовник зобов’язується направляти Виконавцю Заявки факсом або електронною поштою про необхідність проведення </w:t>
      </w:r>
      <w:r w:rsidR="00166196" w:rsidRPr="003E3BBF">
        <w:rPr>
          <w:rFonts w:ascii="Times New Roman" w:hAnsi="Times New Roman"/>
          <w:sz w:val="24"/>
          <w:szCs w:val="24"/>
          <w:lang w:val="uk-UA"/>
        </w:rPr>
        <w:t>ремонту.</w:t>
      </w:r>
      <w:r w:rsidRPr="003E3BBF">
        <w:rPr>
          <w:rFonts w:ascii="Times New Roman" w:hAnsi="Times New Roman"/>
          <w:sz w:val="24"/>
          <w:szCs w:val="24"/>
        </w:rPr>
        <w:t xml:space="preserve"> Заявка повинна містити </w:t>
      </w:r>
      <w:proofErr w:type="gramStart"/>
      <w:r w:rsidRPr="003E3BBF">
        <w:rPr>
          <w:rFonts w:ascii="Times New Roman" w:hAnsi="Times New Roman"/>
          <w:sz w:val="24"/>
          <w:szCs w:val="24"/>
        </w:rPr>
        <w:t>вс</w:t>
      </w:r>
      <w:proofErr w:type="gramEnd"/>
      <w:r w:rsidRPr="003E3BBF">
        <w:rPr>
          <w:rFonts w:ascii="Times New Roman" w:hAnsi="Times New Roman"/>
          <w:sz w:val="24"/>
          <w:szCs w:val="24"/>
        </w:rPr>
        <w:t xml:space="preserve">і необхідні реквізити з обов’язковим зазначенням, часу, марки і показника спідометра техніки Замовника, посади та прізвища уповноваженої особи Замовника, якій довіряється від імені Замовника завізувати акт </w:t>
      </w:r>
      <w:r w:rsidR="00422A91" w:rsidRPr="003E3BBF">
        <w:rPr>
          <w:rFonts w:ascii="Times New Roman" w:hAnsi="Times New Roman"/>
          <w:sz w:val="24"/>
          <w:szCs w:val="24"/>
          <w:lang w:val="uk-UA"/>
        </w:rPr>
        <w:t>наданих послуг</w:t>
      </w:r>
      <w:r w:rsidRPr="003E3BBF">
        <w:rPr>
          <w:rFonts w:ascii="Times New Roman" w:hAnsi="Times New Roman"/>
          <w:sz w:val="24"/>
          <w:szCs w:val="24"/>
        </w:rPr>
        <w:t>/або видаткову накладну</w:t>
      </w:r>
      <w:r w:rsidR="00FC4853" w:rsidRPr="003E3BBF">
        <w:rPr>
          <w:rFonts w:ascii="Times New Roman" w:hAnsi="Times New Roman"/>
          <w:sz w:val="24"/>
          <w:szCs w:val="24"/>
          <w:lang w:val="uk-UA"/>
        </w:rPr>
        <w:t>.</w:t>
      </w:r>
      <w:r w:rsidRPr="003E3BBF">
        <w:rPr>
          <w:rFonts w:ascii="Times New Roman" w:hAnsi="Times New Roman"/>
          <w:sz w:val="24"/>
          <w:szCs w:val="24"/>
        </w:rPr>
        <w:t xml:space="preserve"> Заявка повинна бути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ідписана Замовником.</w:t>
      </w:r>
    </w:p>
    <w:p w:rsidR="008D48EB" w:rsidRPr="003E3BBF" w:rsidRDefault="008D48EB" w:rsidP="00E23D11">
      <w:pPr>
        <w:spacing w:after="0" w:line="240" w:lineRule="auto"/>
        <w:ind w:firstLine="567"/>
        <w:contextualSpacing/>
        <w:mirrorIndents/>
        <w:jc w:val="both"/>
        <w:rPr>
          <w:rFonts w:ascii="Times New Roman" w:hAnsi="Times New Roman"/>
          <w:sz w:val="24"/>
          <w:szCs w:val="24"/>
          <w:lang w:val="uk-UA"/>
        </w:rPr>
      </w:pPr>
      <w:r w:rsidRPr="003E3BBF">
        <w:rPr>
          <w:rFonts w:ascii="Times New Roman" w:hAnsi="Times New Roman"/>
          <w:sz w:val="24"/>
          <w:szCs w:val="24"/>
        </w:rPr>
        <w:t xml:space="preserve">Термін виконання </w:t>
      </w:r>
      <w:r w:rsidR="00FC4853" w:rsidRPr="003E3BBF">
        <w:rPr>
          <w:rFonts w:ascii="Times New Roman" w:hAnsi="Times New Roman"/>
          <w:sz w:val="24"/>
          <w:szCs w:val="24"/>
          <w:lang w:val="uk-UA"/>
        </w:rPr>
        <w:t xml:space="preserve">ремонту </w:t>
      </w:r>
      <w:r w:rsidR="003362B2" w:rsidRPr="003E3BBF">
        <w:rPr>
          <w:rFonts w:ascii="Times New Roman" w:hAnsi="Times New Roman"/>
          <w:sz w:val="24"/>
          <w:szCs w:val="24"/>
          <w:lang w:val="uk-UA"/>
        </w:rPr>
        <w:t>та технічного обслуговування</w:t>
      </w:r>
      <w:r w:rsidR="00FC4853" w:rsidRPr="003E3BBF">
        <w:rPr>
          <w:rFonts w:ascii="Times New Roman" w:hAnsi="Times New Roman"/>
          <w:sz w:val="24"/>
          <w:szCs w:val="24"/>
          <w:lang w:val="uk-UA"/>
        </w:rPr>
        <w:t xml:space="preserve"> </w:t>
      </w:r>
      <w:r w:rsidRPr="003E3BBF">
        <w:rPr>
          <w:rFonts w:ascii="Times New Roman" w:hAnsi="Times New Roman"/>
          <w:sz w:val="24"/>
          <w:szCs w:val="24"/>
        </w:rPr>
        <w:t>обгов</w:t>
      </w:r>
      <w:r w:rsidR="003362B2" w:rsidRPr="003E3BBF">
        <w:rPr>
          <w:rFonts w:ascii="Times New Roman" w:hAnsi="Times New Roman"/>
          <w:sz w:val="24"/>
          <w:szCs w:val="24"/>
        </w:rPr>
        <w:t>орюється з Замовником додатково</w:t>
      </w:r>
      <w:r w:rsidR="003362B2" w:rsidRPr="003E3BBF">
        <w:rPr>
          <w:rFonts w:ascii="Times New Roman" w:hAnsi="Times New Roman"/>
          <w:sz w:val="24"/>
          <w:szCs w:val="24"/>
          <w:lang w:val="uk-UA"/>
        </w:rPr>
        <w:t>, але не повинен перевищувати 10</w:t>
      </w:r>
      <w:r w:rsidR="00FC4853" w:rsidRPr="003E3BBF">
        <w:rPr>
          <w:rFonts w:ascii="Times New Roman" w:hAnsi="Times New Roman"/>
          <w:sz w:val="24"/>
          <w:szCs w:val="24"/>
          <w:lang w:val="uk-UA"/>
        </w:rPr>
        <w:t>-ти</w:t>
      </w:r>
      <w:r w:rsidR="003362B2" w:rsidRPr="003E3BBF">
        <w:rPr>
          <w:rFonts w:ascii="Times New Roman" w:hAnsi="Times New Roman"/>
          <w:sz w:val="24"/>
          <w:szCs w:val="24"/>
          <w:lang w:val="uk-UA"/>
        </w:rPr>
        <w:t xml:space="preserve"> робочих дні</w:t>
      </w:r>
      <w:proofErr w:type="gramStart"/>
      <w:r w:rsidR="003362B2" w:rsidRPr="003E3BBF">
        <w:rPr>
          <w:rFonts w:ascii="Times New Roman" w:hAnsi="Times New Roman"/>
          <w:sz w:val="24"/>
          <w:szCs w:val="24"/>
          <w:lang w:val="uk-UA"/>
        </w:rPr>
        <w:t>в</w:t>
      </w:r>
      <w:proofErr w:type="gramEnd"/>
      <w:r w:rsidR="003362B2" w:rsidRPr="003E3BBF">
        <w:rPr>
          <w:rFonts w:ascii="Times New Roman" w:hAnsi="Times New Roman"/>
          <w:sz w:val="24"/>
          <w:szCs w:val="24"/>
          <w:lang w:val="uk-UA"/>
        </w:rPr>
        <w:t>.</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5.4. Термін усунення причин простою обладнання з вини Вик</w:t>
      </w:r>
      <w:r w:rsidR="00FC4853" w:rsidRPr="003E3BBF">
        <w:rPr>
          <w:rFonts w:ascii="Times New Roman" w:hAnsi="Times New Roman"/>
          <w:sz w:val="24"/>
          <w:szCs w:val="24"/>
        </w:rPr>
        <w:t xml:space="preserve">онавця не повинен перевищувати </w:t>
      </w:r>
      <w:r w:rsidR="00FC4853" w:rsidRPr="003E3BBF">
        <w:rPr>
          <w:rFonts w:ascii="Times New Roman" w:hAnsi="Times New Roman"/>
          <w:sz w:val="24"/>
          <w:szCs w:val="24"/>
          <w:lang w:val="uk-UA"/>
        </w:rPr>
        <w:t>5</w:t>
      </w:r>
      <w:r w:rsidRPr="003E3BBF">
        <w:rPr>
          <w:rFonts w:ascii="Times New Roman" w:hAnsi="Times New Roman"/>
          <w:sz w:val="24"/>
          <w:szCs w:val="24"/>
        </w:rPr>
        <w:t xml:space="preserve"> (</w:t>
      </w:r>
      <w:proofErr w:type="gramStart"/>
      <w:r w:rsidR="00FC4853" w:rsidRPr="003E3BBF">
        <w:rPr>
          <w:rFonts w:ascii="Times New Roman" w:hAnsi="Times New Roman"/>
          <w:sz w:val="24"/>
          <w:szCs w:val="24"/>
          <w:lang w:val="uk-UA"/>
        </w:rPr>
        <w:t>п</w:t>
      </w:r>
      <w:r w:rsidR="00FC4853" w:rsidRPr="003E3BBF">
        <w:rPr>
          <w:rFonts w:ascii="Times New Roman" w:hAnsi="Times New Roman"/>
          <w:sz w:val="24"/>
          <w:szCs w:val="24"/>
        </w:rPr>
        <w:t>'</w:t>
      </w:r>
      <w:r w:rsidR="00FC4853" w:rsidRPr="003E3BBF">
        <w:rPr>
          <w:rFonts w:ascii="Times New Roman" w:hAnsi="Times New Roman"/>
          <w:sz w:val="24"/>
          <w:szCs w:val="24"/>
          <w:lang w:val="uk-UA"/>
        </w:rPr>
        <w:t>яти</w:t>
      </w:r>
      <w:proofErr w:type="gramEnd"/>
      <w:r w:rsidRPr="003E3BBF">
        <w:rPr>
          <w:rFonts w:ascii="Times New Roman" w:hAnsi="Times New Roman"/>
          <w:sz w:val="24"/>
          <w:szCs w:val="24"/>
        </w:rPr>
        <w:t xml:space="preserve">) робочих днів (при наявності запчастин на складі Продавця),  з моменту повідомлення Замовника. При настанні гарантійного випадку Виконавець зобов’язаний здійснити заміну запасних частин та/або виконати відповідні роботи за власний рахунок. </w:t>
      </w:r>
      <w:r w:rsidRPr="003E3BBF">
        <w:rPr>
          <w:rFonts w:ascii="Times New Roman" w:hAnsi="Times New Roman"/>
          <w:sz w:val="24"/>
          <w:szCs w:val="24"/>
        </w:rPr>
        <w:lastRenderedPageBreak/>
        <w:t xml:space="preserve">Сторони, окремо в </w:t>
      </w:r>
      <w:proofErr w:type="gramStart"/>
      <w:r w:rsidRPr="003E3BBF">
        <w:rPr>
          <w:rFonts w:ascii="Times New Roman" w:hAnsi="Times New Roman"/>
          <w:sz w:val="24"/>
          <w:szCs w:val="24"/>
        </w:rPr>
        <w:t>кожному</w:t>
      </w:r>
      <w:proofErr w:type="gramEnd"/>
      <w:r w:rsidRPr="003E3BBF">
        <w:rPr>
          <w:rFonts w:ascii="Times New Roman" w:hAnsi="Times New Roman"/>
          <w:sz w:val="24"/>
          <w:szCs w:val="24"/>
        </w:rPr>
        <w:t xml:space="preserve"> випадку (відсутність запасних частин на складі Виконавця), в залежності від обставин та складності робіт, що мають бути виконані, можуть узгодити інші строки. При настанні гарантійного випадку та необхідності виклику представників Виконавця проїзд та проживання представників Виконавця здійснюється за його рахунок.</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5.5. Місце надання  послуг здійснюється на базі Виконавця</w:t>
      </w:r>
      <w:r w:rsidR="00CD2BCE" w:rsidRPr="003E3BBF">
        <w:rPr>
          <w:rFonts w:ascii="Times New Roman" w:hAnsi="Times New Roman"/>
          <w:sz w:val="24"/>
          <w:szCs w:val="24"/>
        </w:rPr>
        <w:t xml:space="preserve">, яка </w:t>
      </w:r>
      <w:r w:rsidR="00CD2BCE" w:rsidRPr="003E3BBF">
        <w:rPr>
          <w:rFonts w:ascii="Times New Roman" w:hAnsi="Times New Roman"/>
          <w:sz w:val="24"/>
          <w:szCs w:val="24"/>
          <w:lang w:val="uk-UA"/>
        </w:rPr>
        <w:t>розташована в межах міста Жовт</w:t>
      </w:r>
      <w:proofErr w:type="gramStart"/>
      <w:r w:rsidR="00CD2BCE" w:rsidRPr="003E3BBF">
        <w:rPr>
          <w:rFonts w:ascii="Times New Roman" w:hAnsi="Times New Roman"/>
          <w:sz w:val="24"/>
          <w:szCs w:val="24"/>
          <w:lang w:val="uk-UA"/>
        </w:rPr>
        <w:t>і В</w:t>
      </w:r>
      <w:proofErr w:type="gramEnd"/>
      <w:r w:rsidR="00CD2BCE" w:rsidRPr="003E3BBF">
        <w:rPr>
          <w:rFonts w:ascii="Times New Roman" w:hAnsi="Times New Roman"/>
          <w:sz w:val="24"/>
          <w:szCs w:val="24"/>
          <w:lang w:val="uk-UA"/>
        </w:rPr>
        <w:t>оди (з метою скорочення транспортних витрат)</w:t>
      </w:r>
      <w:r w:rsidRPr="003E3BBF">
        <w:rPr>
          <w:rFonts w:ascii="Times New Roman" w:hAnsi="Times New Roman"/>
          <w:sz w:val="24"/>
          <w:szCs w:val="24"/>
        </w:rPr>
        <w:t>.</w:t>
      </w:r>
    </w:p>
    <w:p w:rsidR="008D48EB" w:rsidRPr="003E3BBF" w:rsidRDefault="008D48EB" w:rsidP="00E23D11">
      <w:pPr>
        <w:spacing w:after="0" w:line="240" w:lineRule="auto"/>
        <w:ind w:firstLine="708"/>
        <w:contextualSpacing/>
        <w:mirrorIndents/>
        <w:jc w:val="both"/>
        <w:rPr>
          <w:rFonts w:ascii="Times New Roman" w:hAnsi="Times New Roman"/>
          <w:sz w:val="24"/>
          <w:szCs w:val="24"/>
        </w:rPr>
      </w:pPr>
    </w:p>
    <w:p w:rsidR="008D48EB" w:rsidRPr="003E3BBF" w:rsidRDefault="008D48EB" w:rsidP="00E23D11">
      <w:pPr>
        <w:spacing w:after="0" w:line="240" w:lineRule="auto"/>
        <w:ind w:firstLine="708"/>
        <w:contextualSpacing/>
        <w:mirrorIndents/>
        <w:jc w:val="center"/>
        <w:rPr>
          <w:rFonts w:ascii="Times New Roman" w:hAnsi="Times New Roman"/>
          <w:b/>
          <w:sz w:val="24"/>
          <w:szCs w:val="24"/>
        </w:rPr>
      </w:pPr>
      <w:r w:rsidRPr="003E3BBF">
        <w:rPr>
          <w:rFonts w:ascii="Times New Roman" w:hAnsi="Times New Roman"/>
          <w:b/>
          <w:sz w:val="24"/>
          <w:szCs w:val="24"/>
        </w:rPr>
        <w:t>6.ПОРЯДОК ЗДАЧІ І ПРИЙМАННЯ ПОСЛУГ</w:t>
      </w:r>
    </w:p>
    <w:p w:rsidR="008D48EB" w:rsidRPr="003E3BBF" w:rsidRDefault="008D48EB" w:rsidP="00E23D11">
      <w:pPr>
        <w:spacing w:after="0" w:line="240" w:lineRule="auto"/>
        <w:ind w:firstLine="708"/>
        <w:contextualSpacing/>
        <w:mirrorIndents/>
        <w:jc w:val="both"/>
        <w:rPr>
          <w:rFonts w:ascii="Times New Roman" w:hAnsi="Times New Roman"/>
          <w:sz w:val="24"/>
          <w:szCs w:val="24"/>
        </w:rPr>
      </w:pPr>
      <w:r w:rsidRPr="003E3BBF">
        <w:rPr>
          <w:rFonts w:ascii="Times New Roman" w:hAnsi="Times New Roman"/>
          <w:sz w:val="24"/>
          <w:szCs w:val="24"/>
        </w:rPr>
        <w:t xml:space="preserve">6.1. При завершенні </w:t>
      </w:r>
      <w:r w:rsidR="00CD2BCE" w:rsidRPr="003E3BBF">
        <w:rPr>
          <w:rFonts w:ascii="Times New Roman" w:hAnsi="Times New Roman"/>
          <w:sz w:val="24"/>
          <w:szCs w:val="24"/>
          <w:lang w:val="uk-UA"/>
        </w:rPr>
        <w:t xml:space="preserve">ремонту та </w:t>
      </w:r>
      <w:r w:rsidRPr="003E3BBF">
        <w:rPr>
          <w:rFonts w:ascii="Times New Roman" w:hAnsi="Times New Roman"/>
          <w:sz w:val="24"/>
          <w:szCs w:val="24"/>
        </w:rPr>
        <w:t xml:space="preserve">обслуговування, Виконавець і Замовник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ідписують </w:t>
      </w:r>
      <w:r w:rsidR="00CD2BCE" w:rsidRPr="003E3BBF">
        <w:rPr>
          <w:rFonts w:ascii="Times New Roman" w:hAnsi="Times New Roman"/>
          <w:sz w:val="24"/>
          <w:szCs w:val="24"/>
          <w:lang w:val="uk-UA"/>
        </w:rPr>
        <w:t>Акт</w:t>
      </w:r>
      <w:r w:rsidR="00CD2BCE" w:rsidRPr="003E3BBF">
        <w:rPr>
          <w:rFonts w:ascii="Times New Roman" w:hAnsi="Times New Roman"/>
          <w:sz w:val="24"/>
          <w:szCs w:val="24"/>
        </w:rPr>
        <w:t xml:space="preserve"> здачі-приймання наданих послуг</w:t>
      </w:r>
      <w:r w:rsidRPr="003E3BBF">
        <w:rPr>
          <w:rFonts w:ascii="Times New Roman" w:hAnsi="Times New Roman"/>
          <w:sz w:val="24"/>
          <w:szCs w:val="24"/>
        </w:rPr>
        <w:t>.</w:t>
      </w:r>
    </w:p>
    <w:p w:rsidR="008D48EB" w:rsidRPr="003E3BBF" w:rsidRDefault="008D48EB" w:rsidP="00E23D11">
      <w:pPr>
        <w:spacing w:after="0" w:line="240" w:lineRule="auto"/>
        <w:ind w:firstLine="708"/>
        <w:contextualSpacing/>
        <w:mirrorIndents/>
        <w:jc w:val="both"/>
        <w:rPr>
          <w:rFonts w:ascii="Times New Roman" w:hAnsi="Times New Roman"/>
          <w:sz w:val="24"/>
          <w:szCs w:val="24"/>
        </w:rPr>
      </w:pPr>
      <w:r w:rsidRPr="003E3BBF">
        <w:rPr>
          <w:rFonts w:ascii="Times New Roman" w:hAnsi="Times New Roman"/>
          <w:sz w:val="24"/>
          <w:szCs w:val="24"/>
        </w:rPr>
        <w:t>6.2. Так як послуги виконуються з запчастин і витратних матеріалів Виконавця, то в</w:t>
      </w:r>
      <w:r w:rsidR="00CD2BCE" w:rsidRPr="003E3BBF">
        <w:rPr>
          <w:rFonts w:ascii="Times New Roman" w:hAnsi="Times New Roman"/>
          <w:sz w:val="24"/>
          <w:szCs w:val="24"/>
          <w:lang w:val="uk-UA"/>
        </w:rPr>
        <w:t xml:space="preserve"> Акті </w:t>
      </w:r>
      <w:r w:rsidR="00CD2BCE" w:rsidRPr="003E3BBF">
        <w:rPr>
          <w:rFonts w:ascii="Times New Roman" w:hAnsi="Times New Roman"/>
          <w:sz w:val="24"/>
          <w:szCs w:val="24"/>
        </w:rPr>
        <w:t>здач</w:t>
      </w:r>
      <w:proofErr w:type="gramStart"/>
      <w:r w:rsidR="00CD2BCE" w:rsidRPr="003E3BBF">
        <w:rPr>
          <w:rFonts w:ascii="Times New Roman" w:hAnsi="Times New Roman"/>
          <w:sz w:val="24"/>
          <w:szCs w:val="24"/>
        </w:rPr>
        <w:t>і-</w:t>
      </w:r>
      <w:proofErr w:type="gramEnd"/>
      <w:r w:rsidR="00CD2BCE" w:rsidRPr="003E3BBF">
        <w:rPr>
          <w:rFonts w:ascii="Times New Roman" w:hAnsi="Times New Roman"/>
          <w:sz w:val="24"/>
          <w:szCs w:val="24"/>
        </w:rPr>
        <w:t>приймання наданих послуг</w:t>
      </w:r>
      <w:r w:rsidRPr="003E3BBF">
        <w:rPr>
          <w:rFonts w:ascii="Times New Roman" w:hAnsi="Times New Roman"/>
          <w:sz w:val="24"/>
          <w:szCs w:val="24"/>
        </w:rPr>
        <w:t xml:space="preserve"> зазнач</w:t>
      </w:r>
      <w:r w:rsidR="00CD2BCE" w:rsidRPr="003E3BBF">
        <w:rPr>
          <w:rFonts w:ascii="Times New Roman" w:hAnsi="Times New Roman"/>
          <w:sz w:val="24"/>
          <w:szCs w:val="24"/>
          <w:lang w:val="uk-UA"/>
        </w:rPr>
        <w:t>ається</w:t>
      </w:r>
      <w:r w:rsidRPr="003E3BBF">
        <w:rPr>
          <w:rFonts w:ascii="Times New Roman" w:hAnsi="Times New Roman"/>
          <w:sz w:val="24"/>
          <w:szCs w:val="24"/>
        </w:rPr>
        <w:t xml:space="preserve"> перелік використаних запчастин і витратних матеріалів, їх вартість, </w:t>
      </w:r>
      <w:r w:rsidR="00CD2BCE" w:rsidRPr="003E3BBF">
        <w:rPr>
          <w:rFonts w:ascii="Times New Roman" w:hAnsi="Times New Roman"/>
          <w:sz w:val="24"/>
          <w:szCs w:val="24"/>
          <w:lang w:val="uk-UA"/>
        </w:rPr>
        <w:t xml:space="preserve">з урахуванням ремонту та </w:t>
      </w:r>
      <w:r w:rsidRPr="003E3BBF">
        <w:rPr>
          <w:rFonts w:ascii="Times New Roman" w:hAnsi="Times New Roman"/>
          <w:sz w:val="24"/>
          <w:szCs w:val="24"/>
        </w:rPr>
        <w:t>обслуговування, яка визначається на підставі Протоколу узгодження договірної ціни (додаток № 1).</w:t>
      </w:r>
    </w:p>
    <w:p w:rsidR="008D48EB" w:rsidRPr="003E3BBF" w:rsidRDefault="00DE1EF4" w:rsidP="00E23D11">
      <w:pPr>
        <w:spacing w:after="0" w:line="240" w:lineRule="auto"/>
        <w:ind w:firstLine="708"/>
        <w:contextualSpacing/>
        <w:mirrorIndents/>
        <w:jc w:val="both"/>
        <w:rPr>
          <w:rFonts w:ascii="Times New Roman" w:hAnsi="Times New Roman"/>
          <w:sz w:val="24"/>
          <w:szCs w:val="24"/>
        </w:rPr>
      </w:pPr>
      <w:r>
        <w:rPr>
          <w:rFonts w:ascii="Times New Roman" w:hAnsi="Times New Roman"/>
          <w:sz w:val="24"/>
          <w:szCs w:val="24"/>
          <w:lang w:val="uk-UA"/>
        </w:rPr>
        <w:t xml:space="preserve">6.3. </w:t>
      </w:r>
      <w:r w:rsidR="008D48EB" w:rsidRPr="003E3BBF">
        <w:rPr>
          <w:rFonts w:ascii="Times New Roman" w:hAnsi="Times New Roman"/>
          <w:sz w:val="24"/>
          <w:szCs w:val="24"/>
        </w:rPr>
        <w:t>Акт здач</w:t>
      </w:r>
      <w:proofErr w:type="gramStart"/>
      <w:r w:rsidR="008D48EB" w:rsidRPr="003E3BBF">
        <w:rPr>
          <w:rFonts w:ascii="Times New Roman" w:hAnsi="Times New Roman"/>
          <w:sz w:val="24"/>
          <w:szCs w:val="24"/>
        </w:rPr>
        <w:t>і-</w:t>
      </w:r>
      <w:proofErr w:type="gramEnd"/>
      <w:r w:rsidR="008D48EB" w:rsidRPr="003E3BBF">
        <w:rPr>
          <w:rFonts w:ascii="Times New Roman" w:hAnsi="Times New Roman"/>
          <w:sz w:val="24"/>
          <w:szCs w:val="24"/>
        </w:rPr>
        <w:t xml:space="preserve">приймання наданих послуг </w:t>
      </w:r>
      <w:r w:rsidR="007D6009" w:rsidRPr="003E3BBF">
        <w:rPr>
          <w:rFonts w:ascii="Times New Roman" w:hAnsi="Times New Roman"/>
          <w:sz w:val="24"/>
          <w:szCs w:val="24"/>
        </w:rPr>
        <w:t>після підпис</w:t>
      </w:r>
      <w:r w:rsidR="007D6009">
        <w:rPr>
          <w:rFonts w:ascii="Times New Roman" w:hAnsi="Times New Roman"/>
          <w:sz w:val="24"/>
          <w:szCs w:val="24"/>
          <w:lang w:val="uk-UA"/>
        </w:rPr>
        <w:t xml:space="preserve">ання його Виконавцем та Замовником </w:t>
      </w:r>
      <w:r w:rsidR="008D48EB" w:rsidRPr="003E3BBF">
        <w:rPr>
          <w:rFonts w:ascii="Times New Roman" w:hAnsi="Times New Roman"/>
          <w:sz w:val="24"/>
          <w:szCs w:val="24"/>
        </w:rPr>
        <w:t>є підставою для проведення розрахунків</w:t>
      </w:r>
      <w:r w:rsidR="007D6009">
        <w:rPr>
          <w:rFonts w:ascii="Times New Roman" w:hAnsi="Times New Roman"/>
          <w:sz w:val="24"/>
          <w:szCs w:val="24"/>
          <w:lang w:val="uk-UA"/>
        </w:rPr>
        <w:t>.</w:t>
      </w:r>
      <w:r w:rsidR="008D48EB" w:rsidRPr="003E3BBF">
        <w:rPr>
          <w:rFonts w:ascii="Times New Roman" w:hAnsi="Times New Roman"/>
          <w:sz w:val="24"/>
          <w:szCs w:val="24"/>
        </w:rPr>
        <w:t xml:space="preserve"> </w:t>
      </w:r>
    </w:p>
    <w:p w:rsidR="008D48EB" w:rsidRPr="003E3BBF" w:rsidRDefault="00DE1EF4" w:rsidP="00E23D11">
      <w:pPr>
        <w:spacing w:after="0" w:line="240" w:lineRule="auto"/>
        <w:ind w:firstLine="708"/>
        <w:contextualSpacing/>
        <w:mirrorIndents/>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uk-UA"/>
        </w:rPr>
        <w:t>4</w:t>
      </w:r>
      <w:r w:rsidR="008D48EB" w:rsidRPr="003E3BBF">
        <w:rPr>
          <w:rFonts w:ascii="Times New Roman" w:hAnsi="Times New Roman"/>
          <w:sz w:val="24"/>
          <w:szCs w:val="24"/>
        </w:rPr>
        <w:t xml:space="preserve">. Акт здачі-приймання наданих послуг підписується у термін -  5-ть робочих днів </w:t>
      </w:r>
      <w:proofErr w:type="gramStart"/>
      <w:r w:rsidR="008D48EB" w:rsidRPr="003E3BBF">
        <w:rPr>
          <w:rFonts w:ascii="Times New Roman" w:hAnsi="Times New Roman"/>
          <w:sz w:val="24"/>
          <w:szCs w:val="24"/>
        </w:rPr>
        <w:t>в</w:t>
      </w:r>
      <w:proofErr w:type="gramEnd"/>
      <w:r w:rsidR="008D48EB" w:rsidRPr="003E3BBF">
        <w:rPr>
          <w:rFonts w:ascii="Times New Roman" w:hAnsi="Times New Roman"/>
          <w:sz w:val="24"/>
          <w:szCs w:val="24"/>
        </w:rPr>
        <w:t xml:space="preserve">ід дати фактичного наданих послуг. У випадку мотивованої відмови Замовника від </w:t>
      </w:r>
      <w:proofErr w:type="gramStart"/>
      <w:r w:rsidR="008D48EB" w:rsidRPr="003E3BBF">
        <w:rPr>
          <w:rFonts w:ascii="Times New Roman" w:hAnsi="Times New Roman"/>
          <w:sz w:val="24"/>
          <w:szCs w:val="24"/>
        </w:rPr>
        <w:t>п</w:t>
      </w:r>
      <w:proofErr w:type="gramEnd"/>
      <w:r w:rsidR="008D48EB" w:rsidRPr="003E3BBF">
        <w:rPr>
          <w:rFonts w:ascii="Times New Roman" w:hAnsi="Times New Roman"/>
          <w:sz w:val="24"/>
          <w:szCs w:val="24"/>
        </w:rPr>
        <w:t>ідписання Акту здачі-приймання наданих послуг сторонами складається двосторонній Акт з переліком необхідних доробок і строків їх виконання.</w:t>
      </w:r>
    </w:p>
    <w:p w:rsidR="00CD2BCE" w:rsidRPr="003E3BBF" w:rsidRDefault="00CD2BCE" w:rsidP="00E23D11">
      <w:pPr>
        <w:spacing w:after="0" w:line="240" w:lineRule="auto"/>
        <w:ind w:firstLine="708"/>
        <w:contextualSpacing/>
        <w:mirrorIndents/>
        <w:jc w:val="center"/>
        <w:rPr>
          <w:rFonts w:ascii="Times New Roman" w:hAnsi="Times New Roman"/>
          <w:b/>
          <w:sz w:val="24"/>
          <w:szCs w:val="24"/>
          <w:lang w:val="uk-UA"/>
        </w:rPr>
      </w:pPr>
    </w:p>
    <w:p w:rsidR="008D48EB" w:rsidRPr="003E3BBF" w:rsidRDefault="008D48EB" w:rsidP="00E23D11">
      <w:pPr>
        <w:spacing w:after="0" w:line="240" w:lineRule="auto"/>
        <w:ind w:firstLine="708"/>
        <w:contextualSpacing/>
        <w:mirrorIndents/>
        <w:jc w:val="center"/>
        <w:rPr>
          <w:rFonts w:ascii="Times New Roman" w:hAnsi="Times New Roman"/>
          <w:b/>
          <w:sz w:val="24"/>
          <w:szCs w:val="24"/>
        </w:rPr>
      </w:pPr>
      <w:r w:rsidRPr="003E3BBF">
        <w:rPr>
          <w:rFonts w:ascii="Times New Roman" w:hAnsi="Times New Roman"/>
          <w:b/>
          <w:sz w:val="24"/>
          <w:szCs w:val="24"/>
        </w:rPr>
        <w:t>7. ПРАВА ТА ЗОБОВ'ЯЗАННЯ СТОРІН</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7.1. </w:t>
      </w:r>
      <w:r w:rsidRPr="003E3BBF">
        <w:rPr>
          <w:rFonts w:ascii="Times New Roman" w:hAnsi="Times New Roman"/>
          <w:b/>
          <w:sz w:val="24"/>
          <w:szCs w:val="24"/>
        </w:rPr>
        <w:t>Замовник зобов'язується:</w:t>
      </w:r>
    </w:p>
    <w:p w:rsidR="008D48EB" w:rsidRPr="003E3BBF" w:rsidRDefault="008D48EB" w:rsidP="00E23D11">
      <w:pPr>
        <w:spacing w:after="0" w:line="240" w:lineRule="auto"/>
        <w:ind w:firstLine="567"/>
        <w:contextualSpacing/>
        <w:mirrorIndents/>
        <w:jc w:val="both"/>
        <w:rPr>
          <w:rFonts w:ascii="Times New Roman" w:hAnsi="Times New Roman"/>
          <w:sz w:val="24"/>
          <w:szCs w:val="24"/>
          <w:lang w:val="uk-UA"/>
        </w:rPr>
      </w:pPr>
      <w:r w:rsidRPr="003E3BBF">
        <w:rPr>
          <w:rFonts w:ascii="Times New Roman" w:hAnsi="Times New Roman"/>
          <w:sz w:val="24"/>
          <w:szCs w:val="24"/>
        </w:rPr>
        <w:t xml:space="preserve">7.1.1. Сплатити вартість наданих Виконавцем послуг у встановлений даним договором строк.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7.2  </w:t>
      </w:r>
      <w:r w:rsidRPr="003E3BBF">
        <w:rPr>
          <w:rFonts w:ascii="Times New Roman" w:hAnsi="Times New Roman"/>
          <w:b/>
          <w:sz w:val="24"/>
          <w:szCs w:val="24"/>
        </w:rPr>
        <w:t>Замовник має право</w:t>
      </w:r>
      <w:r w:rsidRPr="003E3BBF">
        <w:rPr>
          <w:rFonts w:ascii="Times New Roman" w:hAnsi="Times New Roman"/>
          <w:sz w:val="24"/>
          <w:szCs w:val="24"/>
        </w:rPr>
        <w:t>:</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7.2.1. Відмовитися від прийняття наданих  послуг  у випадку виявлення недолі</w:t>
      </w:r>
      <w:proofErr w:type="gramStart"/>
      <w:r w:rsidRPr="003E3BBF">
        <w:rPr>
          <w:rFonts w:ascii="Times New Roman" w:hAnsi="Times New Roman"/>
          <w:sz w:val="24"/>
          <w:szCs w:val="24"/>
        </w:rPr>
        <w:t>к</w:t>
      </w:r>
      <w:proofErr w:type="gramEnd"/>
      <w:r w:rsidRPr="003E3BBF">
        <w:rPr>
          <w:rFonts w:ascii="Times New Roman" w:hAnsi="Times New Roman"/>
          <w:sz w:val="24"/>
          <w:szCs w:val="24"/>
        </w:rPr>
        <w:t>ів, які виключають можливість використання послуг відповідно до мети.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7.2.2. Здійснювати в будь-який час, не втручаючись у господарську діяльність Виконавця, технічний нагляд і контроль за ходом, обсягами та якістю послуг і запчастин і витратних </w:t>
      </w:r>
      <w:proofErr w:type="gramStart"/>
      <w:r w:rsidRPr="003E3BBF">
        <w:rPr>
          <w:rFonts w:ascii="Times New Roman" w:hAnsi="Times New Roman"/>
          <w:sz w:val="24"/>
          <w:szCs w:val="24"/>
        </w:rPr>
        <w:t>матер</w:t>
      </w:r>
      <w:proofErr w:type="gramEnd"/>
      <w:r w:rsidRPr="003E3BBF">
        <w:rPr>
          <w:rFonts w:ascii="Times New Roman" w:hAnsi="Times New Roman"/>
          <w:sz w:val="24"/>
          <w:szCs w:val="24"/>
        </w:rPr>
        <w:t xml:space="preserve">іалів, що використовуються.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7.2.3. Відмовитися від договору </w:t>
      </w:r>
      <w:proofErr w:type="gramStart"/>
      <w:r w:rsidRPr="003E3BBF">
        <w:rPr>
          <w:rFonts w:ascii="Times New Roman" w:hAnsi="Times New Roman"/>
          <w:sz w:val="24"/>
          <w:szCs w:val="24"/>
        </w:rPr>
        <w:t>на</w:t>
      </w:r>
      <w:proofErr w:type="gramEnd"/>
      <w:r w:rsidRPr="003E3BBF">
        <w:rPr>
          <w:rFonts w:ascii="Times New Roman" w:hAnsi="Times New Roman"/>
          <w:sz w:val="24"/>
          <w:szCs w:val="24"/>
        </w:rPr>
        <w:t xml:space="preserve"> </w:t>
      </w:r>
      <w:proofErr w:type="gramStart"/>
      <w:r w:rsidRPr="003E3BBF">
        <w:rPr>
          <w:rFonts w:ascii="Times New Roman" w:hAnsi="Times New Roman"/>
          <w:sz w:val="24"/>
          <w:szCs w:val="24"/>
        </w:rPr>
        <w:t>закуп</w:t>
      </w:r>
      <w:proofErr w:type="gramEnd"/>
      <w:r w:rsidRPr="003E3BBF">
        <w:rPr>
          <w:rFonts w:ascii="Times New Roman" w:hAnsi="Times New Roman"/>
          <w:sz w:val="24"/>
          <w:szCs w:val="24"/>
        </w:rPr>
        <w:t>івлю послуг і вимагати відшкодування збитків, якщо Виконавець вчасно не почав здійснення послуг, або виконує їх настільки повільно, що їх  закінчення в термін, визначений  договором, стає неможливим.</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7.2.4. </w:t>
      </w:r>
      <w:r w:rsidRPr="003E3BBF">
        <w:rPr>
          <w:rFonts w:ascii="Times New Roman" w:hAnsi="Times New Roman"/>
          <w:sz w:val="24"/>
          <w:szCs w:val="24"/>
          <w:lang w:eastAsia="uk-UA" w:bidi="uk-UA"/>
        </w:rPr>
        <w:t xml:space="preserve">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w:t>
      </w:r>
      <w:proofErr w:type="gramStart"/>
      <w:r w:rsidRPr="003E3BBF">
        <w:rPr>
          <w:rFonts w:ascii="Times New Roman" w:hAnsi="Times New Roman"/>
          <w:sz w:val="24"/>
          <w:szCs w:val="24"/>
          <w:lang w:eastAsia="uk-UA" w:bidi="uk-UA"/>
        </w:rPr>
        <w:t>п</w:t>
      </w:r>
      <w:proofErr w:type="gramEnd"/>
      <w:r w:rsidRPr="003E3BBF">
        <w:rPr>
          <w:rFonts w:ascii="Times New Roman" w:hAnsi="Times New Roman"/>
          <w:sz w:val="24"/>
          <w:szCs w:val="24"/>
          <w:lang w:eastAsia="uk-UA" w:bidi="uk-UA"/>
        </w:rPr>
        <w:t xml:space="preserve">ідписаних з обох сторін Акту здачі-приймання </w:t>
      </w:r>
      <w:r w:rsidR="00422A91" w:rsidRPr="003E3BBF">
        <w:rPr>
          <w:rFonts w:ascii="Times New Roman" w:hAnsi="Times New Roman"/>
          <w:sz w:val="24"/>
          <w:szCs w:val="24"/>
          <w:lang w:val="uk-UA" w:eastAsia="uk-UA" w:bidi="uk-UA"/>
        </w:rPr>
        <w:t xml:space="preserve">наданих </w:t>
      </w:r>
      <w:r w:rsidRPr="003E3BBF">
        <w:rPr>
          <w:rFonts w:ascii="Times New Roman" w:hAnsi="Times New Roman"/>
          <w:sz w:val="24"/>
          <w:szCs w:val="24"/>
          <w:lang w:eastAsia="uk-UA" w:bidi="uk-UA"/>
        </w:rPr>
        <w:t>послуг)</w:t>
      </w:r>
      <w:r w:rsidRPr="003E3BBF">
        <w:rPr>
          <w:rFonts w:ascii="Times New Roman" w:hAnsi="Times New Roman"/>
          <w:sz w:val="24"/>
          <w:szCs w:val="24"/>
        </w:rPr>
        <w:t>.</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7.2.5. Вимагати розірвання договору й відшкодування збиткі</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 при наявності істотних порушень Виконавцем умов договору.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7.2.6. Вимагати від Виконавця своєчасного виправлення допущених недолі</w:t>
      </w:r>
      <w:proofErr w:type="gramStart"/>
      <w:r w:rsidRPr="003E3BBF">
        <w:rPr>
          <w:rFonts w:ascii="Times New Roman" w:hAnsi="Times New Roman"/>
          <w:sz w:val="24"/>
          <w:szCs w:val="24"/>
        </w:rPr>
        <w:t>к</w:t>
      </w:r>
      <w:proofErr w:type="gramEnd"/>
      <w:r w:rsidRPr="003E3BBF">
        <w:rPr>
          <w:rFonts w:ascii="Times New Roman" w:hAnsi="Times New Roman"/>
          <w:sz w:val="24"/>
          <w:szCs w:val="24"/>
        </w:rPr>
        <w:t xml:space="preserve">ів  (дефектів) за його рахунок, у термін, що не перевищує терміну </w:t>
      </w:r>
      <w:r w:rsidR="00422A91" w:rsidRPr="003E3BBF">
        <w:rPr>
          <w:rFonts w:ascii="Times New Roman" w:hAnsi="Times New Roman"/>
          <w:sz w:val="24"/>
          <w:szCs w:val="24"/>
          <w:lang w:val="uk-UA"/>
        </w:rPr>
        <w:t xml:space="preserve">надання </w:t>
      </w:r>
      <w:r w:rsidRPr="003E3BBF">
        <w:rPr>
          <w:rFonts w:ascii="Times New Roman" w:hAnsi="Times New Roman"/>
          <w:sz w:val="24"/>
          <w:szCs w:val="24"/>
        </w:rPr>
        <w:t xml:space="preserve">послуг. </w:t>
      </w:r>
    </w:p>
    <w:p w:rsidR="008D48EB" w:rsidRPr="003E3BBF" w:rsidRDefault="008D48EB" w:rsidP="00E23D11">
      <w:pPr>
        <w:spacing w:after="0" w:line="240" w:lineRule="auto"/>
        <w:ind w:firstLine="567"/>
        <w:contextualSpacing/>
        <w:mirrorIndents/>
        <w:jc w:val="both"/>
        <w:rPr>
          <w:rFonts w:ascii="Times New Roman" w:hAnsi="Times New Roman"/>
          <w:b/>
          <w:sz w:val="24"/>
          <w:szCs w:val="24"/>
        </w:rPr>
      </w:pPr>
      <w:r w:rsidRPr="003E3BBF">
        <w:rPr>
          <w:rFonts w:ascii="Times New Roman" w:hAnsi="Times New Roman"/>
          <w:b/>
          <w:sz w:val="24"/>
          <w:szCs w:val="24"/>
        </w:rPr>
        <w:t>7.3. Виконавець зобов’язується:</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7.3.1. Проводити </w:t>
      </w:r>
      <w:r w:rsidR="00A67393" w:rsidRPr="003E3BBF">
        <w:rPr>
          <w:rFonts w:ascii="Times New Roman" w:hAnsi="Times New Roman"/>
          <w:sz w:val="24"/>
          <w:szCs w:val="24"/>
          <w:lang w:val="uk-UA"/>
        </w:rPr>
        <w:t xml:space="preserve">ремонт та </w:t>
      </w:r>
      <w:r w:rsidRPr="003E3BBF">
        <w:rPr>
          <w:rFonts w:ascii="Times New Roman" w:hAnsi="Times New Roman"/>
          <w:sz w:val="24"/>
          <w:szCs w:val="24"/>
        </w:rPr>
        <w:t xml:space="preserve">обслуговування </w:t>
      </w:r>
      <w:r w:rsidR="00A67393" w:rsidRPr="003E3BBF">
        <w:rPr>
          <w:rFonts w:ascii="Times New Roman" w:hAnsi="Times New Roman"/>
          <w:sz w:val="24"/>
          <w:szCs w:val="24"/>
          <w:lang w:val="uk-UA"/>
        </w:rPr>
        <w:t>автомобіля</w:t>
      </w:r>
      <w:r w:rsidRPr="003E3BBF">
        <w:rPr>
          <w:rFonts w:ascii="Times New Roman" w:hAnsi="Times New Roman"/>
          <w:sz w:val="24"/>
          <w:szCs w:val="24"/>
        </w:rPr>
        <w:t xml:space="preserve"> в обсягах </w:t>
      </w:r>
      <w:r w:rsidR="00A67393" w:rsidRPr="003E3BBF">
        <w:rPr>
          <w:rFonts w:ascii="Times New Roman" w:hAnsi="Times New Roman"/>
          <w:sz w:val="24"/>
          <w:szCs w:val="24"/>
          <w:lang w:val="uk-UA"/>
        </w:rPr>
        <w:t>відповідно до додатку №1 цього договору</w:t>
      </w:r>
      <w:r w:rsidRPr="003E3BBF">
        <w:rPr>
          <w:rFonts w:ascii="Times New Roman" w:hAnsi="Times New Roman"/>
          <w:sz w:val="24"/>
          <w:szCs w:val="24"/>
        </w:rPr>
        <w:t>.</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7.3.2. Надавати послуги</w:t>
      </w:r>
      <w:r w:rsidR="003362B2" w:rsidRPr="003E3BBF">
        <w:rPr>
          <w:rFonts w:ascii="Times New Roman" w:hAnsi="Times New Roman"/>
          <w:sz w:val="24"/>
          <w:szCs w:val="24"/>
          <w:lang w:val="uk-UA"/>
        </w:rPr>
        <w:t xml:space="preserve"> з ремонту та технічного обслуговування</w:t>
      </w:r>
      <w:r w:rsidRPr="003E3BBF">
        <w:rPr>
          <w:rFonts w:ascii="Times New Roman" w:hAnsi="Times New Roman"/>
          <w:sz w:val="24"/>
          <w:szCs w:val="24"/>
        </w:rPr>
        <w:t xml:space="preserve"> якісно. Гарантією якості наданих послуг є погоджений сторонами Акт здач</w:t>
      </w:r>
      <w:proofErr w:type="gramStart"/>
      <w:r w:rsidRPr="003E3BBF">
        <w:rPr>
          <w:rFonts w:ascii="Times New Roman" w:hAnsi="Times New Roman"/>
          <w:sz w:val="24"/>
          <w:szCs w:val="24"/>
        </w:rPr>
        <w:t>і-</w:t>
      </w:r>
      <w:proofErr w:type="gramEnd"/>
      <w:r w:rsidRPr="003E3BBF">
        <w:rPr>
          <w:rFonts w:ascii="Times New Roman" w:hAnsi="Times New Roman"/>
          <w:sz w:val="24"/>
          <w:szCs w:val="24"/>
        </w:rPr>
        <w:t>приймання наданих послуг. Виявлені в процесі приймання послуг дефекти виправляються Виконавцем без додаткової оплати в строки, які погоджуються додатково.</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7.3.3. Забезпечити безпечні умови праці для своїх робітників і контроль за дотриманням ними норм і правил охорони праці і пожежної безпеки відповідно </w:t>
      </w:r>
      <w:proofErr w:type="gramStart"/>
      <w:r w:rsidRPr="003E3BBF">
        <w:rPr>
          <w:rFonts w:ascii="Times New Roman" w:hAnsi="Times New Roman"/>
          <w:sz w:val="24"/>
          <w:szCs w:val="24"/>
        </w:rPr>
        <w:t>до</w:t>
      </w:r>
      <w:proofErr w:type="gramEnd"/>
      <w:r w:rsidRPr="003E3BBF">
        <w:rPr>
          <w:rFonts w:ascii="Times New Roman" w:hAnsi="Times New Roman"/>
          <w:sz w:val="24"/>
          <w:szCs w:val="24"/>
        </w:rPr>
        <w:t xml:space="preserve"> Закону України «Про охорону праці» та інших нормативних документів про охорону праці і пожежну безпеку.</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7.3.</w:t>
      </w:r>
      <w:r w:rsidR="00A67393" w:rsidRPr="003E3BBF">
        <w:rPr>
          <w:rFonts w:ascii="Times New Roman" w:hAnsi="Times New Roman"/>
          <w:sz w:val="24"/>
          <w:szCs w:val="24"/>
          <w:lang w:val="uk-UA"/>
        </w:rPr>
        <w:t>4</w:t>
      </w:r>
      <w:r w:rsidRPr="003E3BBF">
        <w:rPr>
          <w:rFonts w:ascii="Times New Roman" w:hAnsi="Times New Roman"/>
          <w:sz w:val="24"/>
          <w:szCs w:val="24"/>
        </w:rPr>
        <w:t xml:space="preserve">. На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ідставі Акту приймання-передачі повернути Замовнику замінені запчастини.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7.3.</w:t>
      </w:r>
      <w:r w:rsidR="00A67393" w:rsidRPr="003E3BBF">
        <w:rPr>
          <w:rFonts w:ascii="Times New Roman" w:hAnsi="Times New Roman"/>
          <w:sz w:val="24"/>
          <w:szCs w:val="24"/>
          <w:lang w:val="uk-UA"/>
        </w:rPr>
        <w:t>5</w:t>
      </w:r>
      <w:r w:rsidRPr="003E3BBF">
        <w:rPr>
          <w:rFonts w:ascii="Times New Roman" w:hAnsi="Times New Roman"/>
          <w:sz w:val="24"/>
          <w:szCs w:val="24"/>
        </w:rPr>
        <w:t xml:space="preserve">.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8D48EB" w:rsidRPr="003E3BBF" w:rsidRDefault="008D48EB" w:rsidP="00E23D11">
      <w:pPr>
        <w:spacing w:after="0" w:line="240" w:lineRule="auto"/>
        <w:ind w:firstLine="567"/>
        <w:contextualSpacing/>
        <w:mirrorIndents/>
        <w:rPr>
          <w:rFonts w:ascii="Times New Roman" w:hAnsi="Times New Roman"/>
          <w:b/>
          <w:sz w:val="24"/>
          <w:szCs w:val="24"/>
        </w:rPr>
      </w:pPr>
      <w:r w:rsidRPr="003E3BBF">
        <w:rPr>
          <w:rFonts w:ascii="Times New Roman" w:hAnsi="Times New Roman"/>
          <w:b/>
          <w:sz w:val="24"/>
          <w:szCs w:val="24"/>
        </w:rPr>
        <w:t>7.4 Виконавець  має право:</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7.4.2. Відмовитися від виконання договору у випадку, якщо дотримання вказівок Замовника щодо способу виконання послуг  приводить до порушення екологічних, санітарних правил, правил охорони праці й інших установлених законодавством вимог.</w:t>
      </w:r>
    </w:p>
    <w:p w:rsidR="008D48EB" w:rsidRPr="003E3BBF" w:rsidRDefault="008D48EB" w:rsidP="00E23D11">
      <w:pPr>
        <w:spacing w:after="0" w:line="240" w:lineRule="auto"/>
        <w:ind w:firstLine="567"/>
        <w:contextualSpacing/>
        <w:mirrorIndents/>
        <w:jc w:val="both"/>
        <w:rPr>
          <w:rFonts w:ascii="Times New Roman" w:hAnsi="Times New Roman"/>
          <w:b/>
          <w:sz w:val="24"/>
          <w:szCs w:val="24"/>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8. Відповідальність сторін</w:t>
      </w:r>
    </w:p>
    <w:p w:rsidR="008D48EB" w:rsidRPr="003E3BBF" w:rsidRDefault="008D48EB" w:rsidP="00E23D11">
      <w:pPr>
        <w:pStyle w:val="af0"/>
        <w:spacing w:after="0"/>
        <w:ind w:firstLine="567"/>
        <w:contextualSpacing/>
        <w:mirrorIndents/>
        <w:jc w:val="both"/>
      </w:pPr>
      <w:r w:rsidRPr="003E3BBF">
        <w:t>8.1.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8D48EB" w:rsidRPr="003E3BBF" w:rsidRDefault="008D48EB" w:rsidP="00E23D11">
      <w:pPr>
        <w:pStyle w:val="af0"/>
        <w:spacing w:after="0"/>
        <w:ind w:firstLine="567"/>
        <w:contextualSpacing/>
        <w:mirrorIndents/>
        <w:jc w:val="both"/>
      </w:pPr>
      <w:r w:rsidRPr="003E3BBF">
        <w:t>8.2. У разі затримки надання послуг у строки, передбачені цим Договором, Замовник має право на стягнення з Виконавця штрафу у розмі</w:t>
      </w:r>
      <w:proofErr w:type="gramStart"/>
      <w:r w:rsidRPr="003E3BBF">
        <w:t>р</w:t>
      </w:r>
      <w:proofErr w:type="gramEnd"/>
      <w:r w:rsidRPr="003E3BBF">
        <w:t xml:space="preserve">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8D48EB" w:rsidRPr="003E3BBF" w:rsidRDefault="008D48EB" w:rsidP="00E23D11">
      <w:pPr>
        <w:pStyle w:val="af0"/>
        <w:spacing w:after="0"/>
        <w:ind w:firstLine="567"/>
        <w:contextualSpacing/>
        <w:mirrorIndents/>
        <w:jc w:val="both"/>
      </w:pPr>
      <w:r w:rsidRPr="003E3BBF">
        <w:t>8.3. За порушення Виконавцем умов цього Договору щодо якості або комплектності послуг, Замовник має право на стягнення з Виконавця штрафу у розмі</w:t>
      </w:r>
      <w:proofErr w:type="gramStart"/>
      <w:r w:rsidRPr="003E3BBF">
        <w:t>р</w:t>
      </w:r>
      <w:proofErr w:type="gramEnd"/>
      <w:r w:rsidRPr="003E3BBF">
        <w:t>і 20% від вартості неякісних чи некомплектних послуг.</w:t>
      </w:r>
    </w:p>
    <w:p w:rsidR="008D48EB" w:rsidRPr="003E3BBF" w:rsidRDefault="008D48EB" w:rsidP="00E23D11">
      <w:pPr>
        <w:pStyle w:val="21"/>
        <w:ind w:firstLine="567"/>
        <w:contextualSpacing/>
        <w:mirrorIndents/>
        <w:jc w:val="both"/>
        <w:rPr>
          <w:sz w:val="24"/>
          <w:szCs w:val="24"/>
          <w:lang w:val="uk-UA"/>
        </w:rPr>
      </w:pPr>
      <w:r w:rsidRPr="003E3BBF">
        <w:rPr>
          <w:sz w:val="24"/>
          <w:szCs w:val="24"/>
          <w:lang w:val="uk-UA"/>
        </w:rPr>
        <w:t>8.4.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8" w:anchor="843697" w:tgtFrame="_blank" w:tooltip="Цивільний кодекс України; нормативно-правовий акт № 435-IV від 16.01.2003" w:history="1">
        <w:r w:rsidRPr="003E3BBF">
          <w:rPr>
            <w:sz w:val="24"/>
            <w:szCs w:val="24"/>
            <w:lang w:val="uk-UA"/>
          </w:rPr>
          <w:t>ст. 625 Цивільного кодексу України</w:t>
        </w:r>
      </w:hyperlink>
      <w:r w:rsidRPr="003E3BBF">
        <w:rPr>
          <w:sz w:val="24"/>
          <w:szCs w:val="24"/>
          <w:lang w:val="uk-UA"/>
        </w:rPr>
        <w:t> Сторони в цьому Договорі встановили інший розмір процентів, а саме 0 (нуль) процентів річних від простроченої суми</w:t>
      </w:r>
      <w:r w:rsidRPr="003E3BBF">
        <w:rPr>
          <w:sz w:val="24"/>
          <w:szCs w:val="24"/>
        </w:rPr>
        <w:t>.</w:t>
      </w:r>
    </w:p>
    <w:p w:rsidR="008D48EB" w:rsidRPr="003E3BBF" w:rsidRDefault="008D48EB" w:rsidP="00E23D11">
      <w:pPr>
        <w:pStyle w:val="21"/>
        <w:ind w:firstLine="567"/>
        <w:contextualSpacing/>
        <w:mirrorIndents/>
        <w:jc w:val="both"/>
        <w:rPr>
          <w:sz w:val="24"/>
          <w:szCs w:val="24"/>
          <w:lang w:val="uk-UA"/>
        </w:rPr>
      </w:pPr>
      <w:r w:rsidRPr="003E3BBF">
        <w:rPr>
          <w:sz w:val="24"/>
          <w:szCs w:val="24"/>
          <w:lang w:val="uk-UA"/>
        </w:rPr>
        <w:t>8.5.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8D48EB" w:rsidRPr="003E3BBF" w:rsidRDefault="008D48EB" w:rsidP="00E23D11">
      <w:pPr>
        <w:pStyle w:val="21"/>
        <w:ind w:firstLine="567"/>
        <w:contextualSpacing/>
        <w:mirrorIndents/>
        <w:jc w:val="both"/>
        <w:rPr>
          <w:sz w:val="24"/>
          <w:szCs w:val="24"/>
          <w:lang w:val="uk-UA"/>
        </w:rPr>
      </w:pPr>
      <w:r w:rsidRPr="003E3BBF">
        <w:rPr>
          <w:sz w:val="24"/>
          <w:szCs w:val="24"/>
          <w:lang w:val="uk-UA"/>
        </w:rPr>
        <w:t>8.</w:t>
      </w:r>
      <w:r w:rsidR="00422A91" w:rsidRPr="003E3BBF">
        <w:rPr>
          <w:sz w:val="24"/>
          <w:szCs w:val="24"/>
          <w:lang w:val="uk-UA"/>
        </w:rPr>
        <w:t>6</w:t>
      </w:r>
      <w:r w:rsidRPr="003E3BBF">
        <w:rPr>
          <w:sz w:val="24"/>
          <w:szCs w:val="24"/>
          <w:lang w:val="uk-UA"/>
        </w:rPr>
        <w:t>.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8D48EB" w:rsidRPr="003E3BBF" w:rsidRDefault="008D48EB" w:rsidP="00E23D11">
      <w:pPr>
        <w:pStyle w:val="21"/>
        <w:ind w:firstLine="567"/>
        <w:contextualSpacing/>
        <w:mirrorIndents/>
        <w:jc w:val="both"/>
        <w:rPr>
          <w:sz w:val="24"/>
          <w:szCs w:val="24"/>
          <w:lang w:val="uk-UA"/>
        </w:rPr>
      </w:pPr>
      <w:r w:rsidRPr="003E3BBF">
        <w:rPr>
          <w:sz w:val="24"/>
          <w:szCs w:val="24"/>
          <w:lang w:val="uk-UA"/>
        </w:rPr>
        <w:t>8.</w:t>
      </w:r>
      <w:r w:rsidR="00422A91" w:rsidRPr="003E3BBF">
        <w:rPr>
          <w:sz w:val="24"/>
          <w:szCs w:val="24"/>
          <w:lang w:val="uk-UA"/>
        </w:rPr>
        <w:t>7</w:t>
      </w:r>
      <w:r w:rsidRPr="003E3BBF">
        <w:rPr>
          <w:sz w:val="24"/>
          <w:szCs w:val="24"/>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9. Антикорупційні застереження</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9.1.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w:t>
      </w:r>
      <w:proofErr w:type="gramStart"/>
      <w:r w:rsidRPr="003E3BBF">
        <w:rPr>
          <w:rFonts w:ascii="Times New Roman" w:hAnsi="Times New Roman"/>
          <w:sz w:val="24"/>
          <w:szCs w:val="24"/>
        </w:rPr>
        <w:t>вс</w:t>
      </w:r>
      <w:proofErr w:type="gramEnd"/>
      <w:r w:rsidRPr="003E3BBF">
        <w:rPr>
          <w:rFonts w:ascii="Times New Roman" w:hAnsi="Times New Roman"/>
          <w:sz w:val="24"/>
          <w:szCs w:val="24"/>
        </w:rPr>
        <w:t>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9.2. </w:t>
      </w:r>
      <w:proofErr w:type="gramStart"/>
      <w:r w:rsidRPr="003E3BBF">
        <w:rPr>
          <w:rFonts w:ascii="Times New Roman" w:hAnsi="Times New Roman"/>
          <w:sz w:val="24"/>
          <w:szCs w:val="24"/>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w:t>
      </w:r>
      <w:proofErr w:type="gramEnd"/>
      <w:r w:rsidRPr="003E3BBF">
        <w:rPr>
          <w:rFonts w:ascii="Times New Roman" w:hAnsi="Times New Roman"/>
          <w:sz w:val="24"/>
          <w:szCs w:val="24"/>
        </w:rPr>
        <w:t xml:space="preserve">і </w:t>
      </w:r>
      <w:proofErr w:type="gramStart"/>
      <w:r w:rsidRPr="003E3BBF">
        <w:rPr>
          <w:rFonts w:ascii="Times New Roman" w:hAnsi="Times New Roman"/>
          <w:sz w:val="24"/>
          <w:szCs w:val="24"/>
        </w:rPr>
        <w:t>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roofErr w:type="gramEnd"/>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9.3.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ільги, послуги, знижки, нематеріальні активи та будь-які інші преференції працівникам Сторін та особам, які </w:t>
      </w:r>
      <w:proofErr w:type="gramStart"/>
      <w:r w:rsidRPr="003E3BBF">
        <w:rPr>
          <w:rFonts w:ascii="Times New Roman" w:hAnsi="Times New Roman"/>
          <w:sz w:val="24"/>
          <w:szCs w:val="24"/>
        </w:rPr>
        <w:t>пов'язан</w:t>
      </w:r>
      <w:proofErr w:type="gramEnd"/>
      <w:r w:rsidRPr="003E3BBF">
        <w:rPr>
          <w:rFonts w:ascii="Times New Roman" w:hAnsi="Times New Roman"/>
          <w:sz w:val="24"/>
          <w:szCs w:val="24"/>
        </w:rPr>
        <w:t xml:space="preserve">і будь-якими відносинами з працівниками Сторін,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w:t>
      </w:r>
      <w:proofErr w:type="gramStart"/>
      <w:r w:rsidRPr="003E3BBF">
        <w:rPr>
          <w:rFonts w:ascii="Times New Roman" w:hAnsi="Times New Roman"/>
          <w:sz w:val="24"/>
          <w:szCs w:val="24"/>
        </w:rPr>
        <w:t>осіб</w:t>
      </w:r>
      <w:proofErr w:type="gramEnd"/>
      <w:r w:rsidRPr="003E3BBF">
        <w:rPr>
          <w:rFonts w:ascii="Times New Roman" w:hAnsi="Times New Roman"/>
          <w:sz w:val="24"/>
          <w:szCs w:val="24"/>
        </w:rPr>
        <w:t xml:space="preserve"> і всупереч інтересам Сторін.</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9.4.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w:t>
      </w:r>
      <w:proofErr w:type="gramStart"/>
      <w:r w:rsidRPr="003E3BBF">
        <w:rPr>
          <w:rFonts w:ascii="Times New Roman" w:hAnsi="Times New Roman"/>
          <w:sz w:val="24"/>
          <w:szCs w:val="24"/>
        </w:rPr>
        <w:t>про</w:t>
      </w:r>
      <w:proofErr w:type="gramEnd"/>
      <w:r w:rsidRPr="003E3BBF">
        <w:rPr>
          <w:rFonts w:ascii="Times New Roman" w:hAnsi="Times New Roman"/>
          <w:sz w:val="24"/>
          <w:szCs w:val="24"/>
        </w:rPr>
        <w:t xml:space="preserve"> такі факти. </w:t>
      </w:r>
    </w:p>
    <w:p w:rsidR="008D48EB" w:rsidRPr="003E3BBF" w:rsidRDefault="008D48EB" w:rsidP="00E23D11">
      <w:pPr>
        <w:spacing w:after="0" w:line="240" w:lineRule="auto"/>
        <w:ind w:firstLine="708"/>
        <w:contextualSpacing/>
        <w:mirrorIndents/>
        <w:jc w:val="center"/>
        <w:rPr>
          <w:rFonts w:ascii="Times New Roman" w:hAnsi="Times New Roman"/>
          <w:b/>
          <w:sz w:val="24"/>
          <w:szCs w:val="24"/>
        </w:rPr>
      </w:pPr>
    </w:p>
    <w:p w:rsidR="008D48EB" w:rsidRPr="003E3BBF" w:rsidRDefault="008D48EB" w:rsidP="00E23D11">
      <w:pPr>
        <w:spacing w:after="0" w:line="240" w:lineRule="auto"/>
        <w:ind w:firstLine="708"/>
        <w:contextualSpacing/>
        <w:mirrorIndents/>
        <w:jc w:val="center"/>
        <w:rPr>
          <w:rFonts w:ascii="Times New Roman" w:hAnsi="Times New Roman"/>
          <w:b/>
          <w:caps/>
          <w:sz w:val="24"/>
          <w:szCs w:val="24"/>
        </w:rPr>
      </w:pPr>
      <w:r w:rsidRPr="003E3BBF">
        <w:rPr>
          <w:rFonts w:ascii="Times New Roman" w:hAnsi="Times New Roman"/>
          <w:b/>
          <w:caps/>
          <w:sz w:val="24"/>
          <w:szCs w:val="24"/>
        </w:rPr>
        <w:t>10. Обставини непереборної сили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10.1. </w:t>
      </w:r>
      <w:proofErr w:type="gramStart"/>
      <w:r w:rsidRPr="003E3BBF">
        <w:rPr>
          <w:rFonts w:ascii="Times New Roman" w:hAnsi="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w:t>
      </w:r>
      <w:proofErr w:type="gramEnd"/>
      <w:r w:rsidRPr="003E3BBF">
        <w:rPr>
          <w:rFonts w:ascii="Times New Roman" w:hAnsi="Times New Roman"/>
          <w:sz w:val="24"/>
          <w:szCs w:val="24"/>
        </w:rPr>
        <w:t xml:space="preserve">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w:t>
      </w:r>
      <w:proofErr w:type="gramStart"/>
      <w:r w:rsidRPr="003E3BBF">
        <w:rPr>
          <w:rFonts w:ascii="Times New Roman" w:hAnsi="Times New Roman"/>
          <w:sz w:val="24"/>
          <w:szCs w:val="24"/>
        </w:rPr>
        <w:t>п</w:t>
      </w:r>
      <w:proofErr w:type="gramEnd"/>
      <w:r w:rsidRPr="003E3BBF">
        <w:rPr>
          <w:rFonts w:ascii="Times New Roman" w:hAnsi="Times New Roman"/>
          <w:sz w:val="24"/>
          <w:szCs w:val="24"/>
        </w:rPr>
        <w:t xml:space="preserve">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sidRPr="003E3BBF">
        <w:rPr>
          <w:rFonts w:ascii="Times New Roman" w:hAnsi="Times New Roman"/>
          <w:sz w:val="24"/>
          <w:szCs w:val="24"/>
        </w:rPr>
        <w:t>р</w:t>
      </w:r>
      <w:proofErr w:type="gramEnd"/>
      <w:r w:rsidRPr="003E3BBF">
        <w:rPr>
          <w:rFonts w:ascii="Times New Roman" w:hAnsi="Times New Roman"/>
          <w:sz w:val="24"/>
          <w:szCs w:val="24"/>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w:t>
      </w:r>
      <w:proofErr w:type="gramStart"/>
      <w:r w:rsidRPr="003E3BBF">
        <w:rPr>
          <w:rFonts w:ascii="Times New Roman" w:hAnsi="Times New Roman"/>
          <w:sz w:val="24"/>
          <w:szCs w:val="24"/>
        </w:rPr>
        <w:t>бурев</w:t>
      </w:r>
      <w:proofErr w:type="gramEnd"/>
      <w:r w:rsidRPr="003E3BBF">
        <w:rPr>
          <w:rFonts w:ascii="Times New Roman" w:hAnsi="Times New Roman"/>
          <w:sz w:val="24"/>
          <w:szCs w:val="24"/>
        </w:rPr>
        <w:t xml:space="preserve">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10.2. Сторона, що не може виконувати зобов’язання за Договором  у наслідок дії обставин непереборної сили, повинна не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ізніше ніж протягом 10 днів з моменту їх виникнення повідомити про це іншу Сторону у письмовій формі.</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10.3.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w:t>
      </w:r>
      <w:proofErr w:type="gramStart"/>
      <w:r w:rsidRPr="003E3BBF">
        <w:rPr>
          <w:rFonts w:ascii="Times New Roman" w:hAnsi="Times New Roman"/>
          <w:sz w:val="24"/>
          <w:szCs w:val="24"/>
        </w:rPr>
        <w:t>для</w:t>
      </w:r>
      <w:proofErr w:type="gramEnd"/>
      <w:r w:rsidRPr="003E3BBF">
        <w:rPr>
          <w:rFonts w:ascii="Times New Roman" w:hAnsi="Times New Roman"/>
          <w:sz w:val="24"/>
          <w:szCs w:val="24"/>
        </w:rPr>
        <w:t xml:space="preserve"> якої виникли такі обставини.</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10.4. Сторони визначають, що обставинами непереборної сили є винесення судами та прийняття відповідними державними органами </w:t>
      </w:r>
      <w:proofErr w:type="gramStart"/>
      <w:r w:rsidRPr="003E3BBF">
        <w:rPr>
          <w:rFonts w:ascii="Times New Roman" w:hAnsi="Times New Roman"/>
          <w:sz w:val="24"/>
          <w:szCs w:val="24"/>
        </w:rPr>
        <w:t>р</w:t>
      </w:r>
      <w:proofErr w:type="gramEnd"/>
      <w:r w:rsidRPr="003E3BBF">
        <w:rPr>
          <w:rFonts w:ascii="Times New Roman" w:hAnsi="Times New Roman"/>
          <w:sz w:val="24"/>
          <w:szCs w:val="24"/>
        </w:rPr>
        <w:t xml:space="preserve">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10.5.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 за договором. У такому разі сторона не має права вимагати від іншої Сторони відшкодування збиткі</w:t>
      </w:r>
      <w:proofErr w:type="gramStart"/>
      <w:r w:rsidRPr="003E3BBF">
        <w:rPr>
          <w:rFonts w:ascii="Times New Roman" w:hAnsi="Times New Roman"/>
          <w:sz w:val="24"/>
          <w:szCs w:val="24"/>
        </w:rPr>
        <w:t>в</w:t>
      </w:r>
      <w:proofErr w:type="gramEnd"/>
      <w:r w:rsidRPr="003E3BBF">
        <w:rPr>
          <w:rFonts w:ascii="Times New Roman" w:hAnsi="Times New Roman"/>
          <w:sz w:val="24"/>
          <w:szCs w:val="24"/>
        </w:rPr>
        <w:t>.</w:t>
      </w:r>
    </w:p>
    <w:p w:rsidR="008D48EB" w:rsidRDefault="008D48EB" w:rsidP="00E23D11">
      <w:pPr>
        <w:spacing w:after="0" w:line="240" w:lineRule="auto"/>
        <w:ind w:firstLine="567"/>
        <w:contextualSpacing/>
        <w:mirrorIndents/>
        <w:jc w:val="both"/>
        <w:rPr>
          <w:rFonts w:ascii="Times New Roman" w:hAnsi="Times New Roman"/>
          <w:sz w:val="24"/>
          <w:szCs w:val="24"/>
          <w:lang w:val="uk-UA"/>
        </w:rPr>
      </w:pPr>
    </w:p>
    <w:p w:rsidR="00A960FB" w:rsidRPr="00A960FB" w:rsidRDefault="00A960FB" w:rsidP="00E23D11">
      <w:pPr>
        <w:spacing w:after="0" w:line="240" w:lineRule="auto"/>
        <w:ind w:firstLine="567"/>
        <w:contextualSpacing/>
        <w:mirrorIndents/>
        <w:jc w:val="both"/>
        <w:rPr>
          <w:rFonts w:ascii="Times New Roman" w:hAnsi="Times New Roman"/>
          <w:sz w:val="24"/>
          <w:szCs w:val="24"/>
          <w:lang w:val="uk-UA"/>
        </w:rPr>
      </w:pPr>
    </w:p>
    <w:p w:rsidR="008D48EB" w:rsidRPr="00AD64F5" w:rsidRDefault="008D48EB" w:rsidP="00E23D11">
      <w:pPr>
        <w:spacing w:after="0" w:line="240" w:lineRule="auto"/>
        <w:contextualSpacing/>
        <w:mirrorIndents/>
        <w:jc w:val="center"/>
        <w:rPr>
          <w:rFonts w:ascii="Times New Roman" w:hAnsi="Times New Roman"/>
          <w:b/>
          <w:caps/>
          <w:sz w:val="24"/>
          <w:szCs w:val="24"/>
          <w:lang w:val="uk-UA"/>
        </w:rPr>
      </w:pPr>
      <w:r w:rsidRPr="00AD64F5">
        <w:rPr>
          <w:rFonts w:ascii="Times New Roman" w:hAnsi="Times New Roman"/>
          <w:b/>
          <w:caps/>
          <w:sz w:val="24"/>
          <w:szCs w:val="24"/>
          <w:lang w:val="uk-UA"/>
        </w:rPr>
        <w:t>11. Вирішення спорів</w:t>
      </w:r>
    </w:p>
    <w:p w:rsidR="008D48EB" w:rsidRPr="00AD64F5" w:rsidRDefault="008D48EB" w:rsidP="00E23D11">
      <w:pPr>
        <w:spacing w:after="0" w:line="240" w:lineRule="auto"/>
        <w:ind w:firstLine="567"/>
        <w:contextualSpacing/>
        <w:mirrorIndents/>
        <w:jc w:val="both"/>
        <w:rPr>
          <w:rFonts w:ascii="Times New Roman" w:hAnsi="Times New Roman"/>
          <w:sz w:val="24"/>
          <w:szCs w:val="24"/>
          <w:lang w:val="uk-UA"/>
        </w:rPr>
      </w:pPr>
      <w:r w:rsidRPr="00AD64F5">
        <w:rPr>
          <w:rFonts w:ascii="Times New Roman" w:hAnsi="Times New Roman"/>
          <w:sz w:val="24"/>
          <w:szCs w:val="24"/>
          <w:lang w:val="uk-UA"/>
        </w:rPr>
        <w:t>11.1. У випадку виникнення спорів або розбіжностей Сторони зобов’язуються вирішувати</w:t>
      </w:r>
      <w:r w:rsidRPr="003E3BBF">
        <w:rPr>
          <w:rFonts w:ascii="Times New Roman" w:hAnsi="Times New Roman"/>
          <w:sz w:val="24"/>
          <w:szCs w:val="24"/>
        </w:rPr>
        <w:t> </w:t>
      </w:r>
      <w:r w:rsidRPr="00AD64F5">
        <w:rPr>
          <w:rFonts w:ascii="Times New Roman" w:hAnsi="Times New Roman"/>
          <w:sz w:val="24"/>
          <w:szCs w:val="24"/>
          <w:lang w:val="uk-UA"/>
        </w:rPr>
        <w:t xml:space="preserve"> їх</w:t>
      </w:r>
      <w:r w:rsidRPr="003E3BBF">
        <w:rPr>
          <w:rFonts w:ascii="Times New Roman" w:hAnsi="Times New Roman"/>
          <w:sz w:val="24"/>
          <w:szCs w:val="24"/>
        </w:rPr>
        <w:t> </w:t>
      </w:r>
      <w:r w:rsidRPr="00AD64F5">
        <w:rPr>
          <w:rFonts w:ascii="Times New Roman" w:hAnsi="Times New Roman"/>
          <w:sz w:val="24"/>
          <w:szCs w:val="24"/>
          <w:lang w:val="uk-UA"/>
        </w:rPr>
        <w:t xml:space="preserve"> шляхом</w:t>
      </w:r>
      <w:r w:rsidRPr="003E3BBF">
        <w:rPr>
          <w:rFonts w:ascii="Times New Roman" w:hAnsi="Times New Roman"/>
          <w:sz w:val="24"/>
          <w:szCs w:val="24"/>
        </w:rPr>
        <w:t> </w:t>
      </w:r>
      <w:r w:rsidRPr="00AD64F5">
        <w:rPr>
          <w:rFonts w:ascii="Times New Roman" w:hAnsi="Times New Roman"/>
          <w:sz w:val="24"/>
          <w:szCs w:val="24"/>
          <w:lang w:val="uk-UA"/>
        </w:rPr>
        <w:t xml:space="preserve"> взаємних</w:t>
      </w:r>
      <w:r w:rsidRPr="003E3BBF">
        <w:rPr>
          <w:rFonts w:ascii="Times New Roman" w:hAnsi="Times New Roman"/>
          <w:sz w:val="24"/>
          <w:szCs w:val="24"/>
        </w:rPr>
        <w:t> </w:t>
      </w:r>
      <w:r w:rsidRPr="00AD64F5">
        <w:rPr>
          <w:rFonts w:ascii="Times New Roman" w:hAnsi="Times New Roman"/>
          <w:sz w:val="24"/>
          <w:szCs w:val="24"/>
          <w:lang w:val="uk-UA"/>
        </w:rPr>
        <w:t xml:space="preserve"> переговорів</w:t>
      </w:r>
      <w:r w:rsidRPr="003E3BBF">
        <w:rPr>
          <w:rFonts w:ascii="Times New Roman" w:hAnsi="Times New Roman"/>
          <w:sz w:val="24"/>
          <w:szCs w:val="24"/>
        </w:rPr>
        <w:t> </w:t>
      </w:r>
      <w:r w:rsidRPr="00AD64F5">
        <w:rPr>
          <w:rFonts w:ascii="Times New Roman" w:hAnsi="Times New Roman"/>
          <w:sz w:val="24"/>
          <w:szCs w:val="24"/>
          <w:lang w:val="uk-UA"/>
        </w:rPr>
        <w:t xml:space="preserve"> та</w:t>
      </w:r>
      <w:r w:rsidRPr="003E3BBF">
        <w:rPr>
          <w:rFonts w:ascii="Times New Roman" w:hAnsi="Times New Roman"/>
          <w:sz w:val="24"/>
          <w:szCs w:val="24"/>
        </w:rPr>
        <w:t> </w:t>
      </w:r>
      <w:r w:rsidRPr="00AD64F5">
        <w:rPr>
          <w:rFonts w:ascii="Times New Roman" w:hAnsi="Times New Roman"/>
          <w:sz w:val="24"/>
          <w:szCs w:val="24"/>
          <w:lang w:val="uk-UA"/>
        </w:rPr>
        <w:t xml:space="preserve"> консультацій.</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11.2. </w:t>
      </w:r>
      <w:proofErr w:type="gramStart"/>
      <w:r w:rsidRPr="003E3BBF">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A67393" w:rsidRPr="003E3BBF" w:rsidRDefault="00A67393" w:rsidP="00E23D11">
      <w:pPr>
        <w:spacing w:after="0" w:line="240" w:lineRule="auto"/>
        <w:contextualSpacing/>
        <w:mirrorIndents/>
        <w:jc w:val="center"/>
        <w:rPr>
          <w:rFonts w:ascii="Times New Roman" w:hAnsi="Times New Roman"/>
          <w:b/>
          <w:caps/>
          <w:sz w:val="24"/>
          <w:szCs w:val="24"/>
          <w:lang w:val="uk-UA"/>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12. Терміни дії договору</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12.1. Догові</w:t>
      </w:r>
      <w:proofErr w:type="gramStart"/>
      <w:r w:rsidRPr="003E3BBF">
        <w:rPr>
          <w:rFonts w:ascii="Times New Roman" w:hAnsi="Times New Roman"/>
          <w:sz w:val="24"/>
          <w:szCs w:val="24"/>
        </w:rPr>
        <w:t>р</w:t>
      </w:r>
      <w:proofErr w:type="gramEnd"/>
      <w:r w:rsidRPr="003E3BBF">
        <w:rPr>
          <w:rFonts w:ascii="Times New Roman" w:hAnsi="Times New Roman"/>
          <w:sz w:val="24"/>
          <w:szCs w:val="24"/>
        </w:rPr>
        <w:t xml:space="preserve"> набуває чинності з моменту його підписання сторонами й діє до 31.</w:t>
      </w:r>
      <w:r w:rsidR="005D1236" w:rsidRPr="003E3BBF">
        <w:rPr>
          <w:rFonts w:ascii="Times New Roman" w:hAnsi="Times New Roman"/>
          <w:sz w:val="24"/>
          <w:szCs w:val="24"/>
          <w:lang w:val="uk-UA"/>
        </w:rPr>
        <w:t>03</w:t>
      </w:r>
      <w:r w:rsidRPr="003E3BBF">
        <w:rPr>
          <w:rFonts w:ascii="Times New Roman" w:hAnsi="Times New Roman"/>
          <w:sz w:val="24"/>
          <w:szCs w:val="24"/>
        </w:rPr>
        <w:t>.202</w:t>
      </w:r>
      <w:r w:rsidR="005D1236" w:rsidRPr="003E3BBF">
        <w:rPr>
          <w:rFonts w:ascii="Times New Roman" w:hAnsi="Times New Roman"/>
          <w:sz w:val="24"/>
          <w:szCs w:val="24"/>
          <w:lang w:val="uk-UA"/>
        </w:rPr>
        <w:t>3</w:t>
      </w:r>
      <w:r w:rsidRPr="003E3BBF">
        <w:rPr>
          <w:rFonts w:ascii="Times New Roman" w:hAnsi="Times New Roman"/>
          <w:sz w:val="24"/>
          <w:szCs w:val="24"/>
        </w:rPr>
        <w:t>р., а в частині розрахунків - до їхнього повного виконання.</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12.2. Закінчення терміну дії договору не звільняє сторони від відповідальності за його порушення, які могли мати місце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 час дії договору.</w:t>
      </w:r>
    </w:p>
    <w:p w:rsidR="008D48EB" w:rsidRPr="003E3BBF" w:rsidRDefault="008D48EB" w:rsidP="00E23D11">
      <w:pPr>
        <w:spacing w:after="0" w:line="240" w:lineRule="auto"/>
        <w:contextualSpacing/>
        <w:mirrorIndents/>
        <w:jc w:val="center"/>
        <w:rPr>
          <w:rFonts w:ascii="Times New Roman" w:hAnsi="Times New Roman"/>
          <w:b/>
          <w:sz w:val="24"/>
          <w:szCs w:val="24"/>
        </w:rPr>
      </w:pPr>
    </w:p>
    <w:p w:rsidR="008D48EB" w:rsidRPr="003E3BBF" w:rsidRDefault="008D48EB" w:rsidP="00E23D11">
      <w:pPr>
        <w:spacing w:after="0" w:line="240" w:lineRule="auto"/>
        <w:ind w:firstLine="708"/>
        <w:contextualSpacing/>
        <w:mirrorIndents/>
        <w:jc w:val="center"/>
        <w:rPr>
          <w:rFonts w:ascii="Times New Roman" w:hAnsi="Times New Roman"/>
          <w:b/>
          <w:caps/>
          <w:sz w:val="24"/>
          <w:szCs w:val="24"/>
        </w:rPr>
      </w:pPr>
      <w:r w:rsidRPr="003E3BBF">
        <w:rPr>
          <w:rFonts w:ascii="Times New Roman" w:hAnsi="Times New Roman"/>
          <w:b/>
          <w:caps/>
          <w:sz w:val="24"/>
          <w:szCs w:val="24"/>
        </w:rPr>
        <w:t>13. Інші умови</w:t>
      </w:r>
    </w:p>
    <w:p w:rsidR="006303EE" w:rsidRPr="003E3BBF" w:rsidRDefault="008D48EB" w:rsidP="00C010A8">
      <w:pPr>
        <w:tabs>
          <w:tab w:val="left" w:pos="1276"/>
        </w:tabs>
        <w:spacing w:after="0" w:line="240" w:lineRule="atLeast"/>
        <w:ind w:firstLine="567"/>
        <w:jc w:val="both"/>
        <w:rPr>
          <w:rFonts w:ascii="Times New Roman" w:hAnsi="Times New Roman"/>
          <w:sz w:val="24"/>
          <w:szCs w:val="24"/>
        </w:rPr>
      </w:pPr>
      <w:r w:rsidRPr="003E3BBF">
        <w:rPr>
          <w:rFonts w:ascii="Times New Roman" w:hAnsi="Times New Roman"/>
          <w:sz w:val="24"/>
          <w:szCs w:val="24"/>
        </w:rPr>
        <w:t xml:space="preserve">13.1. </w:t>
      </w:r>
      <w:r w:rsidR="006303EE" w:rsidRPr="003E3BBF">
        <w:rPr>
          <w:rFonts w:ascii="Times New Roman" w:hAnsi="Times New Roman"/>
          <w:sz w:val="24"/>
          <w:szCs w:val="24"/>
        </w:rPr>
        <w:t xml:space="preserve">Істотні умови Договору про закупівлю не можуть змінюватися </w:t>
      </w:r>
      <w:proofErr w:type="gramStart"/>
      <w:r w:rsidR="006303EE" w:rsidRPr="003E3BBF">
        <w:rPr>
          <w:rFonts w:ascii="Times New Roman" w:hAnsi="Times New Roman"/>
          <w:sz w:val="24"/>
          <w:szCs w:val="24"/>
        </w:rPr>
        <w:t>п</w:t>
      </w:r>
      <w:proofErr w:type="gramEnd"/>
      <w:r w:rsidR="006303EE" w:rsidRPr="003E3BBF">
        <w:rPr>
          <w:rFonts w:ascii="Times New Roman" w:hAnsi="Times New Roman"/>
          <w:sz w:val="24"/>
          <w:szCs w:val="24"/>
        </w:rPr>
        <w:t>ісля його підписання до виконання зобов’язань сторонами в повному обсязі, крім випадків:</w:t>
      </w:r>
    </w:p>
    <w:p w:rsidR="006303EE" w:rsidRPr="003E3BBF" w:rsidRDefault="006303EE" w:rsidP="00C010A8">
      <w:pPr>
        <w:numPr>
          <w:ilvl w:val="0"/>
          <w:numId w:val="10"/>
        </w:numPr>
        <w:tabs>
          <w:tab w:val="left" w:pos="851"/>
          <w:tab w:val="left" w:pos="1134"/>
        </w:tabs>
        <w:spacing w:after="0" w:line="240" w:lineRule="atLeast"/>
        <w:ind w:left="0" w:firstLine="851"/>
        <w:jc w:val="both"/>
        <w:rPr>
          <w:rFonts w:ascii="Times New Roman" w:hAnsi="Times New Roman"/>
          <w:sz w:val="24"/>
          <w:szCs w:val="24"/>
        </w:rPr>
      </w:pPr>
      <w:r w:rsidRPr="003E3BBF">
        <w:rPr>
          <w:rFonts w:ascii="Times New Roman" w:hAnsi="Times New Roman"/>
          <w:sz w:val="24"/>
          <w:szCs w:val="24"/>
        </w:rPr>
        <w:t>зменшення обсягів закупі</w:t>
      </w:r>
      <w:proofErr w:type="gramStart"/>
      <w:r w:rsidRPr="003E3BBF">
        <w:rPr>
          <w:rFonts w:ascii="Times New Roman" w:hAnsi="Times New Roman"/>
          <w:sz w:val="24"/>
          <w:szCs w:val="24"/>
        </w:rPr>
        <w:t>вл</w:t>
      </w:r>
      <w:proofErr w:type="gramEnd"/>
      <w:r w:rsidRPr="003E3BBF">
        <w:rPr>
          <w:rFonts w:ascii="Times New Roman" w:hAnsi="Times New Roman"/>
          <w:sz w:val="24"/>
          <w:szCs w:val="24"/>
        </w:rPr>
        <w:t>і, зокрема з урахуванням фактичного обсягу видатків «Замовника»;</w:t>
      </w:r>
    </w:p>
    <w:p w:rsidR="006303EE" w:rsidRPr="003E3BBF" w:rsidRDefault="006303EE" w:rsidP="00C010A8">
      <w:pPr>
        <w:numPr>
          <w:ilvl w:val="0"/>
          <w:numId w:val="10"/>
        </w:numPr>
        <w:tabs>
          <w:tab w:val="left" w:pos="851"/>
          <w:tab w:val="left" w:pos="1134"/>
        </w:tabs>
        <w:spacing w:after="0" w:line="240" w:lineRule="auto"/>
        <w:ind w:left="0" w:firstLine="851"/>
        <w:jc w:val="both"/>
        <w:rPr>
          <w:rFonts w:ascii="Times New Roman" w:hAnsi="Times New Roman"/>
          <w:sz w:val="24"/>
          <w:szCs w:val="24"/>
        </w:rPr>
      </w:pPr>
      <w:r w:rsidRPr="003E3BBF">
        <w:rPr>
          <w:rFonts w:ascii="Times New Roman" w:hAnsi="Times New Roman"/>
          <w:sz w:val="24"/>
          <w:szCs w:val="24"/>
        </w:rPr>
        <w:t>покращення якості предмета закупі</w:t>
      </w:r>
      <w:proofErr w:type="gramStart"/>
      <w:r w:rsidRPr="003E3BBF">
        <w:rPr>
          <w:rFonts w:ascii="Times New Roman" w:hAnsi="Times New Roman"/>
          <w:sz w:val="24"/>
          <w:szCs w:val="24"/>
        </w:rPr>
        <w:t>вл</w:t>
      </w:r>
      <w:proofErr w:type="gramEnd"/>
      <w:r w:rsidRPr="003E3BBF">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303EE" w:rsidRPr="003E3BBF" w:rsidRDefault="006303EE" w:rsidP="006303EE">
      <w:pPr>
        <w:numPr>
          <w:ilvl w:val="0"/>
          <w:numId w:val="10"/>
        </w:numPr>
        <w:tabs>
          <w:tab w:val="left" w:pos="851"/>
          <w:tab w:val="left" w:pos="1134"/>
        </w:tabs>
        <w:spacing w:after="0" w:line="240" w:lineRule="auto"/>
        <w:ind w:left="0" w:firstLine="851"/>
        <w:jc w:val="both"/>
        <w:rPr>
          <w:rFonts w:ascii="Times New Roman" w:hAnsi="Times New Roman"/>
          <w:sz w:val="24"/>
          <w:szCs w:val="24"/>
        </w:rPr>
      </w:pPr>
      <w:r w:rsidRPr="003E3BBF">
        <w:rPr>
          <w:rFonts w:ascii="Times New Roman" w:hAnsi="Times New Roman"/>
          <w:sz w:val="24"/>
          <w:szCs w:val="24"/>
        </w:rPr>
        <w:t xml:space="preserve">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03EE" w:rsidRPr="003E3BBF" w:rsidRDefault="006303EE" w:rsidP="006303EE">
      <w:pPr>
        <w:numPr>
          <w:ilvl w:val="0"/>
          <w:numId w:val="10"/>
        </w:numPr>
        <w:tabs>
          <w:tab w:val="left" w:pos="851"/>
          <w:tab w:val="left" w:pos="1134"/>
        </w:tabs>
        <w:spacing w:after="0" w:line="240" w:lineRule="auto"/>
        <w:ind w:left="0" w:firstLine="851"/>
        <w:jc w:val="both"/>
        <w:rPr>
          <w:rFonts w:ascii="Times New Roman" w:hAnsi="Times New Roman"/>
          <w:sz w:val="24"/>
          <w:szCs w:val="24"/>
        </w:rPr>
      </w:pPr>
      <w:r w:rsidRPr="003E3BBF">
        <w:rPr>
          <w:rFonts w:ascii="Times New Roman" w:hAnsi="Times New Roman"/>
          <w:sz w:val="24"/>
          <w:szCs w:val="24"/>
        </w:rPr>
        <w:t xml:space="preserve">погодження зміни </w:t>
      </w:r>
      <w:proofErr w:type="gramStart"/>
      <w:r w:rsidRPr="003E3BBF">
        <w:rPr>
          <w:rFonts w:ascii="Times New Roman" w:hAnsi="Times New Roman"/>
          <w:sz w:val="24"/>
          <w:szCs w:val="24"/>
        </w:rPr>
        <w:t>ц</w:t>
      </w:r>
      <w:proofErr w:type="gramEnd"/>
      <w:r w:rsidRPr="003E3BBF">
        <w:rPr>
          <w:rFonts w:ascii="Times New Roman" w:hAnsi="Times New Roman"/>
          <w:sz w:val="24"/>
          <w:szCs w:val="24"/>
        </w:rPr>
        <w:t>іни в Договорі про закупівлю в бік зменшення (без зміни кількості (обсягу) та якості послуг;</w:t>
      </w:r>
    </w:p>
    <w:p w:rsidR="006303EE" w:rsidRPr="003E3BBF" w:rsidRDefault="006303EE" w:rsidP="006303EE">
      <w:pPr>
        <w:numPr>
          <w:ilvl w:val="0"/>
          <w:numId w:val="10"/>
        </w:numPr>
        <w:tabs>
          <w:tab w:val="left" w:pos="851"/>
          <w:tab w:val="left" w:pos="1134"/>
        </w:tabs>
        <w:spacing w:after="0" w:line="240" w:lineRule="auto"/>
        <w:ind w:left="0" w:firstLine="851"/>
        <w:jc w:val="both"/>
        <w:rPr>
          <w:rFonts w:ascii="Times New Roman" w:hAnsi="Times New Roman"/>
          <w:sz w:val="24"/>
          <w:szCs w:val="24"/>
        </w:rPr>
      </w:pPr>
      <w:r w:rsidRPr="003E3BBF">
        <w:rPr>
          <w:rFonts w:ascii="Times New Roman" w:hAnsi="Times New Roman"/>
          <w:sz w:val="24"/>
          <w:szCs w:val="24"/>
        </w:rPr>
        <w:t xml:space="preserve">зміни ціни в Договорі про закупівлю у зв’язку із зміною ставок податків і зборів та/або зміною умов щодо надання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03EE" w:rsidRPr="003E3BBF" w:rsidRDefault="006303EE" w:rsidP="006303EE">
      <w:pPr>
        <w:numPr>
          <w:ilvl w:val="0"/>
          <w:numId w:val="10"/>
        </w:numPr>
        <w:tabs>
          <w:tab w:val="left" w:pos="851"/>
          <w:tab w:val="left" w:pos="1134"/>
        </w:tabs>
        <w:spacing w:after="0" w:line="240" w:lineRule="auto"/>
        <w:ind w:left="0" w:firstLine="851"/>
        <w:jc w:val="both"/>
        <w:rPr>
          <w:rFonts w:ascii="Times New Roman" w:hAnsi="Times New Roman"/>
          <w:sz w:val="24"/>
          <w:szCs w:val="24"/>
        </w:rPr>
      </w:pPr>
      <w:proofErr w:type="gramStart"/>
      <w:r w:rsidRPr="003E3BBF">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3E3BBF">
        <w:rPr>
          <w:rFonts w:ascii="Times New Roman" w:hAnsi="Times New Roman"/>
          <w:sz w:val="24"/>
          <w:szCs w:val="24"/>
          <w:lang w:val="en-US"/>
        </w:rPr>
        <w:t>ARGUS</w:t>
      </w:r>
      <w:r w:rsidRPr="003E3BBF">
        <w:rPr>
          <w:rFonts w:ascii="Times New Roman" w:hAnsi="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w:t>
      </w:r>
      <w:proofErr w:type="gramEnd"/>
    </w:p>
    <w:p w:rsidR="006303EE" w:rsidRPr="003E3BBF" w:rsidRDefault="006303EE" w:rsidP="00A67393">
      <w:pPr>
        <w:spacing w:after="0" w:line="240" w:lineRule="auto"/>
        <w:ind w:firstLine="567"/>
        <w:jc w:val="both"/>
        <w:rPr>
          <w:rFonts w:ascii="Times New Roman" w:hAnsi="Times New Roman"/>
          <w:sz w:val="24"/>
          <w:szCs w:val="24"/>
        </w:rPr>
      </w:pPr>
      <w:r w:rsidRPr="003E3BBF">
        <w:rPr>
          <w:rFonts w:ascii="Times New Roman" w:hAnsi="Times New Roman"/>
          <w:sz w:val="24"/>
          <w:szCs w:val="24"/>
        </w:rPr>
        <w:t>При настанні вищезазначених випадкі</w:t>
      </w:r>
      <w:proofErr w:type="gramStart"/>
      <w:r w:rsidRPr="003E3BBF">
        <w:rPr>
          <w:rFonts w:ascii="Times New Roman" w:hAnsi="Times New Roman"/>
          <w:sz w:val="24"/>
          <w:szCs w:val="24"/>
        </w:rPr>
        <w:t>в</w:t>
      </w:r>
      <w:proofErr w:type="gramEnd"/>
      <w:r w:rsidRPr="003E3BBF">
        <w:rPr>
          <w:rFonts w:ascii="Times New Roman" w:hAnsi="Times New Roman"/>
          <w:sz w:val="24"/>
          <w:szCs w:val="24"/>
        </w:rPr>
        <w:t xml:space="preserve"> порядком зміни істотних умов Договору є укладання Сторонами додаткової угоди.</w:t>
      </w:r>
    </w:p>
    <w:p w:rsidR="008D48EB" w:rsidRPr="003E3BBF" w:rsidRDefault="008D48EB" w:rsidP="00C71828">
      <w:pPr>
        <w:spacing w:after="0" w:line="240" w:lineRule="auto"/>
        <w:ind w:firstLine="567"/>
        <w:contextualSpacing/>
        <w:mirrorIndents/>
        <w:jc w:val="both"/>
        <w:rPr>
          <w:rFonts w:ascii="Times New Roman" w:hAnsi="Times New Roman"/>
          <w:sz w:val="24"/>
          <w:szCs w:val="24"/>
          <w:lang w:val="uk-UA"/>
        </w:rPr>
      </w:pPr>
      <w:r w:rsidRPr="003E3BBF">
        <w:rPr>
          <w:rFonts w:ascii="Times New Roman" w:hAnsi="Times New Roman"/>
          <w:sz w:val="24"/>
          <w:szCs w:val="24"/>
        </w:rPr>
        <w:t xml:space="preserve">13.2.  </w:t>
      </w:r>
      <w:proofErr w:type="gramStart"/>
      <w:r w:rsidRPr="003E3BBF">
        <w:rPr>
          <w:rFonts w:ascii="Times New Roman" w:hAnsi="Times New Roman"/>
          <w:sz w:val="24"/>
          <w:szCs w:val="24"/>
        </w:rPr>
        <w:t>Будь-як</w:t>
      </w:r>
      <w:proofErr w:type="gramEnd"/>
      <w:r w:rsidRPr="003E3BBF">
        <w:rPr>
          <w:rFonts w:ascii="Times New Roman" w:hAnsi="Times New Roman"/>
          <w:sz w:val="24"/>
          <w:szCs w:val="24"/>
        </w:rPr>
        <w:t>і  усні  обговорення  або  домовленості  щодо  предмета  даного  договору  не мають  юридичної  чинності.</w:t>
      </w:r>
    </w:p>
    <w:p w:rsidR="00A67393" w:rsidRPr="003E3BBF" w:rsidRDefault="00A67393" w:rsidP="00C71828">
      <w:pPr>
        <w:spacing w:after="0" w:line="240" w:lineRule="auto"/>
        <w:ind w:firstLine="567"/>
        <w:contextualSpacing/>
        <w:mirrorIndents/>
        <w:jc w:val="both"/>
        <w:rPr>
          <w:rFonts w:ascii="Times New Roman" w:hAnsi="Times New Roman"/>
          <w:sz w:val="24"/>
          <w:szCs w:val="24"/>
          <w:lang w:val="uk-UA"/>
        </w:rPr>
      </w:pPr>
      <w:r w:rsidRPr="003E3BBF">
        <w:rPr>
          <w:rFonts w:ascii="Times New Roman" w:hAnsi="Times New Roman"/>
          <w:sz w:val="24"/>
          <w:szCs w:val="24"/>
          <w:lang w:val="uk-UA"/>
        </w:rPr>
        <w:t>13.3.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8D48EB" w:rsidRPr="003E3BBF" w:rsidRDefault="008D48EB" w:rsidP="00C71828">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w:t>
      </w:r>
      <w:r w:rsidR="00A67393" w:rsidRPr="003E3BBF">
        <w:rPr>
          <w:rFonts w:ascii="Times New Roman" w:hAnsi="Times New Roman"/>
          <w:sz w:val="24"/>
          <w:szCs w:val="24"/>
          <w:lang w:val="uk-UA"/>
        </w:rPr>
        <w:t>4</w:t>
      </w:r>
      <w:r w:rsidRPr="003E3BBF">
        <w:rPr>
          <w:rFonts w:ascii="Times New Roman" w:hAnsi="Times New Roman"/>
          <w:sz w:val="24"/>
          <w:szCs w:val="24"/>
        </w:rPr>
        <w:t>. У випадках, не передбачених цим договором, сторони  керуються  чинним  законодавством  України.</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w:t>
      </w:r>
      <w:r w:rsidRPr="003E3BBF">
        <w:rPr>
          <w:rFonts w:ascii="Times New Roman" w:hAnsi="Times New Roman"/>
          <w:sz w:val="24"/>
          <w:szCs w:val="24"/>
          <w:lang w:val="uk-UA"/>
        </w:rPr>
        <w:t>5</w:t>
      </w:r>
      <w:r w:rsidR="008D48EB" w:rsidRPr="003E3BBF">
        <w:rPr>
          <w:rFonts w:ascii="Times New Roman" w:hAnsi="Times New Roman"/>
          <w:sz w:val="24"/>
          <w:szCs w:val="24"/>
        </w:rPr>
        <w:t>. Даний догові</w:t>
      </w:r>
      <w:proofErr w:type="gramStart"/>
      <w:r w:rsidR="008D48EB" w:rsidRPr="003E3BBF">
        <w:rPr>
          <w:rFonts w:ascii="Times New Roman" w:hAnsi="Times New Roman"/>
          <w:sz w:val="24"/>
          <w:szCs w:val="24"/>
        </w:rPr>
        <w:t>р</w:t>
      </w:r>
      <w:proofErr w:type="gramEnd"/>
      <w:r w:rsidR="008D48EB" w:rsidRPr="003E3BBF">
        <w:rPr>
          <w:rFonts w:ascii="Times New Roman" w:hAnsi="Times New Roman"/>
          <w:sz w:val="24"/>
          <w:szCs w:val="24"/>
        </w:rPr>
        <w:t xml:space="preserve"> оформляється українською мовою в двох екземплярах, кожний з яких має однакову юридичну силу. </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w:t>
      </w:r>
      <w:r w:rsidRPr="003E3BBF">
        <w:rPr>
          <w:rFonts w:ascii="Times New Roman" w:hAnsi="Times New Roman"/>
          <w:sz w:val="24"/>
          <w:szCs w:val="24"/>
          <w:lang w:val="uk-UA"/>
        </w:rPr>
        <w:t>6</w:t>
      </w:r>
      <w:r w:rsidR="008D48EB" w:rsidRPr="003E3BBF">
        <w:rPr>
          <w:rFonts w:ascii="Times New Roman" w:hAnsi="Times New Roman"/>
          <w:sz w:val="24"/>
          <w:szCs w:val="24"/>
        </w:rPr>
        <w:t xml:space="preserve">. </w:t>
      </w:r>
      <w:proofErr w:type="gramStart"/>
      <w:r w:rsidR="008D48EB" w:rsidRPr="003E3BBF">
        <w:rPr>
          <w:rFonts w:ascii="Times New Roman" w:hAnsi="Times New Roman"/>
          <w:sz w:val="24"/>
          <w:szCs w:val="24"/>
        </w:rPr>
        <w:t>Вс</w:t>
      </w:r>
      <w:proofErr w:type="gramEnd"/>
      <w:r w:rsidR="008D48EB" w:rsidRPr="003E3BBF">
        <w:rPr>
          <w:rFonts w:ascii="Times New Roman" w:hAnsi="Times New Roman"/>
          <w:sz w:val="24"/>
          <w:szCs w:val="24"/>
        </w:rPr>
        <w:t>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w:t>
      </w:r>
      <w:r w:rsidRPr="003E3BBF">
        <w:rPr>
          <w:rFonts w:ascii="Times New Roman" w:hAnsi="Times New Roman"/>
          <w:sz w:val="24"/>
          <w:szCs w:val="24"/>
          <w:lang w:val="uk-UA"/>
        </w:rPr>
        <w:t>7</w:t>
      </w:r>
      <w:r w:rsidR="008D48EB" w:rsidRPr="003E3BBF">
        <w:rPr>
          <w:rFonts w:ascii="Times New Roman" w:hAnsi="Times New Roman"/>
          <w:sz w:val="24"/>
          <w:szCs w:val="24"/>
        </w:rPr>
        <w:t>. Виконавець має право залучити до виконання роботи інших осіб (субпідрядників), за письмовою згодою Замовника, залишаючись відпові</w:t>
      </w:r>
      <w:proofErr w:type="gramStart"/>
      <w:r w:rsidR="008D48EB" w:rsidRPr="003E3BBF">
        <w:rPr>
          <w:rFonts w:ascii="Times New Roman" w:hAnsi="Times New Roman"/>
          <w:sz w:val="24"/>
          <w:szCs w:val="24"/>
        </w:rPr>
        <w:t>дальним</w:t>
      </w:r>
      <w:proofErr w:type="gramEnd"/>
      <w:r w:rsidR="008D48EB" w:rsidRPr="003E3BBF">
        <w:rPr>
          <w:rFonts w:ascii="Times New Roman" w:hAnsi="Times New Roman"/>
          <w:sz w:val="24"/>
          <w:szCs w:val="24"/>
        </w:rPr>
        <w:t xml:space="preserve"> перед  Замовником  за результат їхньої роботи.</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w:t>
      </w:r>
      <w:r w:rsidRPr="003E3BBF">
        <w:rPr>
          <w:rFonts w:ascii="Times New Roman" w:hAnsi="Times New Roman"/>
          <w:sz w:val="24"/>
          <w:szCs w:val="24"/>
          <w:lang w:val="uk-UA"/>
        </w:rPr>
        <w:t>8</w:t>
      </w:r>
      <w:r w:rsidR="008D48EB" w:rsidRPr="003E3BBF">
        <w:rPr>
          <w:rFonts w:ascii="Times New Roman" w:hAnsi="Times New Roman"/>
          <w:sz w:val="24"/>
          <w:szCs w:val="24"/>
        </w:rPr>
        <w:t>. Сторони несуть відповідальність за  забезпечення конфіденційності документації, інформації, знань та досві</w:t>
      </w:r>
      <w:proofErr w:type="gramStart"/>
      <w:r w:rsidR="008D48EB" w:rsidRPr="003E3BBF">
        <w:rPr>
          <w:rFonts w:ascii="Times New Roman" w:hAnsi="Times New Roman"/>
          <w:sz w:val="24"/>
          <w:szCs w:val="24"/>
        </w:rPr>
        <w:t>ду в</w:t>
      </w:r>
      <w:proofErr w:type="gramEnd"/>
      <w:r w:rsidR="008D48EB" w:rsidRPr="003E3BBF">
        <w:rPr>
          <w:rFonts w:ascii="Times New Roman" w:hAnsi="Times New Roman"/>
          <w:sz w:val="24"/>
          <w:szCs w:val="24"/>
        </w:rPr>
        <w:t>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lang w:eastAsia="uk-UA" w:bidi="uk-UA"/>
        </w:rPr>
        <w:t>13.</w:t>
      </w:r>
      <w:r w:rsidRPr="003E3BBF">
        <w:rPr>
          <w:rFonts w:ascii="Times New Roman" w:hAnsi="Times New Roman"/>
          <w:sz w:val="24"/>
          <w:szCs w:val="24"/>
          <w:lang w:val="uk-UA" w:eastAsia="uk-UA" w:bidi="uk-UA"/>
        </w:rPr>
        <w:t>9</w:t>
      </w:r>
      <w:r w:rsidR="008D48EB" w:rsidRPr="003E3BBF">
        <w:rPr>
          <w:rFonts w:ascii="Times New Roman" w:hAnsi="Times New Roman"/>
          <w:sz w:val="24"/>
          <w:szCs w:val="24"/>
          <w:lang w:eastAsia="uk-UA" w:bidi="uk-UA"/>
        </w:rPr>
        <w:t>. Сторони погоджуються, що даний Догові</w:t>
      </w:r>
      <w:proofErr w:type="gramStart"/>
      <w:r w:rsidR="008D48EB" w:rsidRPr="003E3BBF">
        <w:rPr>
          <w:rFonts w:ascii="Times New Roman" w:hAnsi="Times New Roman"/>
          <w:sz w:val="24"/>
          <w:szCs w:val="24"/>
          <w:lang w:eastAsia="uk-UA" w:bidi="uk-UA"/>
        </w:rPr>
        <w:t>р</w:t>
      </w:r>
      <w:proofErr w:type="gramEnd"/>
      <w:r w:rsidR="008D48EB" w:rsidRPr="003E3BBF">
        <w:rPr>
          <w:rFonts w:ascii="Times New Roman" w:hAnsi="Times New Roman"/>
          <w:sz w:val="24"/>
          <w:szCs w:val="24"/>
          <w:lang w:eastAsia="uk-UA" w:bidi="uk-UA"/>
        </w:rPr>
        <w:t xml:space="preserve">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w:t>
      </w:r>
      <w:r w:rsidRPr="003E3BBF">
        <w:rPr>
          <w:rFonts w:ascii="Times New Roman" w:hAnsi="Times New Roman"/>
          <w:sz w:val="24"/>
          <w:szCs w:val="24"/>
          <w:lang w:val="uk-UA"/>
        </w:rPr>
        <w:t>10</w:t>
      </w:r>
      <w:r w:rsidR="008D48EB" w:rsidRPr="003E3BBF">
        <w:rPr>
          <w:rFonts w:ascii="Times New Roman" w:hAnsi="Times New Roman"/>
          <w:sz w:val="24"/>
          <w:szCs w:val="24"/>
        </w:rPr>
        <w:t xml:space="preserve">. Публікація конфіденційних даних або передача їх третім особам </w:t>
      </w:r>
      <w:proofErr w:type="gramStart"/>
      <w:r w:rsidR="008D48EB" w:rsidRPr="003E3BBF">
        <w:rPr>
          <w:rFonts w:ascii="Times New Roman" w:hAnsi="Times New Roman"/>
          <w:sz w:val="24"/>
          <w:szCs w:val="24"/>
        </w:rPr>
        <w:t>дозволяється</w:t>
      </w:r>
      <w:proofErr w:type="gramEnd"/>
      <w:r w:rsidR="008D48EB" w:rsidRPr="003E3BBF">
        <w:rPr>
          <w:rFonts w:ascii="Times New Roman" w:hAnsi="Times New Roman"/>
          <w:sz w:val="24"/>
          <w:szCs w:val="24"/>
        </w:rPr>
        <w:t xml:space="preserve"> тільки на основі письмової домовленості сторін.</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13.1</w:t>
      </w:r>
      <w:r w:rsidRPr="003E3BBF">
        <w:rPr>
          <w:rFonts w:ascii="Times New Roman" w:hAnsi="Times New Roman"/>
          <w:sz w:val="24"/>
          <w:szCs w:val="24"/>
          <w:lang w:val="uk-UA"/>
        </w:rPr>
        <w:t>1</w:t>
      </w:r>
      <w:r w:rsidR="008D48EB" w:rsidRPr="003E3BBF">
        <w:rPr>
          <w:rFonts w:ascii="Times New Roman" w:hAnsi="Times New Roman"/>
          <w:sz w:val="24"/>
          <w:szCs w:val="24"/>
        </w:rPr>
        <w:t xml:space="preserve">. В разі припинення дії Договору, обговорені в Договорі умови конфіденційності, залишаються </w:t>
      </w:r>
      <w:proofErr w:type="gramStart"/>
      <w:r w:rsidR="008D48EB" w:rsidRPr="003E3BBF">
        <w:rPr>
          <w:rFonts w:ascii="Times New Roman" w:hAnsi="Times New Roman"/>
          <w:sz w:val="24"/>
          <w:szCs w:val="24"/>
        </w:rPr>
        <w:t>в</w:t>
      </w:r>
      <w:proofErr w:type="gramEnd"/>
      <w:r w:rsidR="008D48EB" w:rsidRPr="003E3BBF">
        <w:rPr>
          <w:rFonts w:ascii="Times New Roman" w:hAnsi="Times New Roman"/>
          <w:sz w:val="24"/>
          <w:szCs w:val="24"/>
        </w:rPr>
        <w:t xml:space="preserve"> силі.</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13.1</w:t>
      </w:r>
      <w:r w:rsidRPr="003E3BBF">
        <w:rPr>
          <w:rFonts w:ascii="Times New Roman" w:hAnsi="Times New Roman"/>
          <w:sz w:val="24"/>
          <w:szCs w:val="24"/>
          <w:lang w:val="uk-UA"/>
        </w:rPr>
        <w:t>2</w:t>
      </w:r>
      <w:r w:rsidR="008D48EB" w:rsidRPr="003E3BBF">
        <w:rPr>
          <w:rFonts w:ascii="Times New Roman" w:hAnsi="Times New Roman"/>
          <w:sz w:val="24"/>
          <w:szCs w:val="24"/>
        </w:rPr>
        <w:t xml:space="preserve">. Замовник є платником податку на прибуток та платником податку на додану вартість на  загальних  </w:t>
      </w:r>
      <w:proofErr w:type="gramStart"/>
      <w:r w:rsidR="008D48EB" w:rsidRPr="003E3BBF">
        <w:rPr>
          <w:rFonts w:ascii="Times New Roman" w:hAnsi="Times New Roman"/>
          <w:sz w:val="24"/>
          <w:szCs w:val="24"/>
        </w:rPr>
        <w:t>п</w:t>
      </w:r>
      <w:proofErr w:type="gramEnd"/>
      <w:r w:rsidR="008D48EB" w:rsidRPr="003E3BBF">
        <w:rPr>
          <w:rFonts w:ascii="Times New Roman" w:hAnsi="Times New Roman"/>
          <w:sz w:val="24"/>
          <w:szCs w:val="24"/>
        </w:rPr>
        <w:t>ідставах.</w:t>
      </w:r>
    </w:p>
    <w:p w:rsidR="008D48EB" w:rsidRPr="003E3BBF" w:rsidRDefault="00A67393" w:rsidP="00E23D11">
      <w:pPr>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13.1</w:t>
      </w:r>
      <w:r w:rsidRPr="003E3BBF">
        <w:rPr>
          <w:rFonts w:ascii="Times New Roman" w:hAnsi="Times New Roman"/>
          <w:sz w:val="24"/>
          <w:szCs w:val="24"/>
          <w:lang w:val="uk-UA"/>
        </w:rPr>
        <w:t>3</w:t>
      </w:r>
      <w:r w:rsidR="008D48EB" w:rsidRPr="003E3BBF">
        <w:rPr>
          <w:rFonts w:ascii="Times New Roman" w:hAnsi="Times New Roman"/>
          <w:sz w:val="24"/>
          <w:szCs w:val="24"/>
        </w:rPr>
        <w:t>. Виконавець є платником _____________________________________________.</w:t>
      </w:r>
    </w:p>
    <w:p w:rsidR="008D48EB" w:rsidRPr="003E3BBF" w:rsidRDefault="008D48EB" w:rsidP="00E23D11">
      <w:pPr>
        <w:spacing w:after="0" w:line="240" w:lineRule="auto"/>
        <w:contextualSpacing/>
        <w:mirrorIndents/>
        <w:jc w:val="center"/>
        <w:rPr>
          <w:rFonts w:ascii="Times New Roman" w:hAnsi="Times New Roman"/>
          <w:b/>
          <w:sz w:val="24"/>
          <w:szCs w:val="24"/>
        </w:rPr>
      </w:pPr>
    </w:p>
    <w:p w:rsidR="008D48EB" w:rsidRPr="003E3BBF" w:rsidRDefault="008D48EB" w:rsidP="00E23D11">
      <w:pPr>
        <w:spacing w:after="0" w:line="240" w:lineRule="auto"/>
        <w:contextualSpacing/>
        <w:mirrorIndents/>
        <w:jc w:val="center"/>
        <w:rPr>
          <w:rFonts w:ascii="Times New Roman" w:hAnsi="Times New Roman"/>
          <w:b/>
          <w:caps/>
          <w:sz w:val="24"/>
          <w:szCs w:val="24"/>
        </w:rPr>
      </w:pPr>
      <w:r w:rsidRPr="003E3BBF">
        <w:rPr>
          <w:rFonts w:ascii="Times New Roman" w:hAnsi="Times New Roman"/>
          <w:b/>
          <w:caps/>
          <w:sz w:val="24"/>
          <w:szCs w:val="24"/>
        </w:rPr>
        <w:t xml:space="preserve">14. Додатки </w:t>
      </w:r>
      <w:proofErr w:type="gramStart"/>
      <w:r w:rsidRPr="003E3BBF">
        <w:rPr>
          <w:rFonts w:ascii="Times New Roman" w:hAnsi="Times New Roman"/>
          <w:b/>
          <w:caps/>
          <w:sz w:val="24"/>
          <w:szCs w:val="24"/>
        </w:rPr>
        <w:t>до</w:t>
      </w:r>
      <w:proofErr w:type="gramEnd"/>
      <w:r w:rsidRPr="003E3BBF">
        <w:rPr>
          <w:rFonts w:ascii="Times New Roman" w:hAnsi="Times New Roman"/>
          <w:b/>
          <w:caps/>
          <w:sz w:val="24"/>
          <w:szCs w:val="24"/>
        </w:rPr>
        <w:t xml:space="preserve"> договору</w:t>
      </w:r>
    </w:p>
    <w:p w:rsidR="008D48EB" w:rsidRPr="003E3BBF" w:rsidRDefault="008D48EB" w:rsidP="00E23D11">
      <w:pPr>
        <w:spacing w:after="0" w:line="240" w:lineRule="auto"/>
        <w:ind w:firstLine="567"/>
        <w:contextualSpacing/>
        <w:mirrorIndents/>
        <w:rPr>
          <w:rFonts w:ascii="Times New Roman" w:hAnsi="Times New Roman"/>
          <w:sz w:val="24"/>
          <w:szCs w:val="24"/>
        </w:rPr>
      </w:pPr>
      <w:r w:rsidRPr="003E3BBF">
        <w:rPr>
          <w:rFonts w:ascii="Times New Roman" w:hAnsi="Times New Roman"/>
          <w:sz w:val="24"/>
          <w:szCs w:val="24"/>
        </w:rPr>
        <w:t>14.1. Невід’ємною частиною договору</w:t>
      </w:r>
      <w:proofErr w:type="gramStart"/>
      <w:r w:rsidRPr="003E3BBF">
        <w:rPr>
          <w:rFonts w:ascii="Times New Roman" w:hAnsi="Times New Roman"/>
          <w:sz w:val="24"/>
          <w:szCs w:val="24"/>
        </w:rPr>
        <w:t xml:space="preserve"> є:</w:t>
      </w:r>
      <w:proofErr w:type="gramEnd"/>
      <w:r w:rsidRPr="003E3BBF">
        <w:rPr>
          <w:rFonts w:ascii="Times New Roman" w:hAnsi="Times New Roman"/>
          <w:sz w:val="24"/>
          <w:szCs w:val="24"/>
        </w:rPr>
        <w:t xml:space="preserve"> </w:t>
      </w:r>
    </w:p>
    <w:p w:rsidR="008D48EB" w:rsidRPr="003E3BBF" w:rsidRDefault="008D48EB" w:rsidP="00E23D11">
      <w:pPr>
        <w:spacing w:after="0" w:line="240" w:lineRule="auto"/>
        <w:ind w:firstLine="567"/>
        <w:contextualSpacing/>
        <w:mirrorIndents/>
        <w:rPr>
          <w:rFonts w:ascii="Times New Roman" w:hAnsi="Times New Roman"/>
          <w:sz w:val="24"/>
          <w:szCs w:val="24"/>
        </w:rPr>
      </w:pPr>
      <w:r w:rsidRPr="003E3BBF">
        <w:rPr>
          <w:rFonts w:ascii="Times New Roman" w:hAnsi="Times New Roman"/>
          <w:sz w:val="24"/>
          <w:szCs w:val="24"/>
        </w:rPr>
        <w:t>14.1.1. Додаток №1 – Протокол узгодження договірної ціни.</w:t>
      </w:r>
    </w:p>
    <w:p w:rsidR="00E23D11" w:rsidRPr="003E3BBF" w:rsidRDefault="00E23D11" w:rsidP="00E23D11">
      <w:pPr>
        <w:spacing w:after="0" w:line="240" w:lineRule="auto"/>
        <w:ind w:firstLine="708"/>
        <w:contextualSpacing/>
        <w:mirrorIndents/>
        <w:jc w:val="center"/>
        <w:rPr>
          <w:rFonts w:ascii="Times New Roman" w:hAnsi="Times New Roman"/>
          <w:b/>
          <w:caps/>
          <w:sz w:val="24"/>
          <w:szCs w:val="24"/>
          <w:lang w:val="uk-UA"/>
        </w:rPr>
      </w:pPr>
    </w:p>
    <w:p w:rsidR="008D48EB" w:rsidRPr="003E3BBF" w:rsidRDefault="008D48EB" w:rsidP="00E23D11">
      <w:pPr>
        <w:spacing w:after="0" w:line="240" w:lineRule="auto"/>
        <w:ind w:firstLine="708"/>
        <w:contextualSpacing/>
        <w:mirrorIndents/>
        <w:jc w:val="center"/>
        <w:rPr>
          <w:rFonts w:ascii="Times New Roman" w:hAnsi="Times New Roman"/>
          <w:b/>
          <w:caps/>
          <w:sz w:val="24"/>
          <w:szCs w:val="24"/>
        </w:rPr>
      </w:pPr>
      <w:r w:rsidRPr="003E3BBF">
        <w:rPr>
          <w:rFonts w:ascii="Times New Roman" w:hAnsi="Times New Roman"/>
          <w:b/>
          <w:caps/>
          <w:sz w:val="24"/>
          <w:szCs w:val="24"/>
        </w:rPr>
        <w:t>15. Юридичні адреси сторін</w:t>
      </w:r>
    </w:p>
    <w:p w:rsidR="008D48EB" w:rsidRPr="003E3BBF" w:rsidRDefault="008D48EB" w:rsidP="00E23D11">
      <w:pPr>
        <w:pStyle w:val="21"/>
        <w:ind w:firstLine="426"/>
        <w:contextualSpacing/>
        <w:mirrorIndents/>
        <w:jc w:val="both"/>
        <w:rPr>
          <w:sz w:val="24"/>
          <w:szCs w:val="24"/>
          <w:lang w:val="uk-UA"/>
        </w:rPr>
      </w:pPr>
    </w:p>
    <w:tbl>
      <w:tblPr>
        <w:tblW w:w="10096" w:type="dxa"/>
        <w:tblInd w:w="70" w:type="dxa"/>
        <w:tblLayout w:type="fixed"/>
        <w:tblCellMar>
          <w:left w:w="70" w:type="dxa"/>
          <w:right w:w="70" w:type="dxa"/>
        </w:tblCellMar>
        <w:tblLook w:val="0000"/>
      </w:tblPr>
      <w:tblGrid>
        <w:gridCol w:w="5048"/>
        <w:gridCol w:w="5048"/>
      </w:tblGrid>
      <w:tr w:rsidR="008D48EB" w:rsidRPr="003E3BBF" w:rsidTr="00FC4791">
        <w:tc>
          <w:tcPr>
            <w:tcW w:w="5048" w:type="dxa"/>
          </w:tcPr>
          <w:p w:rsidR="008D48EB" w:rsidRPr="003E3BBF" w:rsidRDefault="008D48EB" w:rsidP="00E23D11">
            <w:pPr>
              <w:spacing w:after="0" w:line="240" w:lineRule="auto"/>
              <w:contextualSpacing/>
              <w:mirrorIndents/>
              <w:rPr>
                <w:rFonts w:ascii="Times New Roman" w:hAnsi="Times New Roman"/>
                <w:b/>
                <w:bCs/>
                <w:sz w:val="20"/>
                <w:szCs w:val="20"/>
              </w:rPr>
            </w:pPr>
            <w:r w:rsidRPr="003E3BBF">
              <w:rPr>
                <w:rFonts w:ascii="Times New Roman" w:hAnsi="Times New Roman"/>
                <w:b/>
                <w:bCs/>
                <w:sz w:val="20"/>
                <w:szCs w:val="20"/>
              </w:rPr>
              <w:t>Виконавець</w:t>
            </w:r>
            <w:r w:rsidRPr="003E3BBF">
              <w:rPr>
                <w:rFonts w:ascii="Times New Roman" w:hAnsi="Times New Roman"/>
                <w:b/>
                <w:bCs/>
                <w:i/>
                <w:iCs/>
                <w:sz w:val="20"/>
                <w:szCs w:val="20"/>
              </w:rPr>
              <w:t>:</w:t>
            </w:r>
          </w:p>
          <w:p w:rsidR="008D48EB" w:rsidRPr="003E3BBF" w:rsidRDefault="008D48EB" w:rsidP="00E23D11">
            <w:pPr>
              <w:spacing w:after="0" w:line="240" w:lineRule="auto"/>
              <w:contextualSpacing/>
              <w:mirrorIndents/>
              <w:rPr>
                <w:rFonts w:ascii="Times New Roman" w:hAnsi="Times New Roman"/>
                <w:sz w:val="20"/>
                <w:szCs w:val="20"/>
              </w:rPr>
            </w:pPr>
            <w:r w:rsidRPr="003E3BBF">
              <w:rPr>
                <w:rFonts w:ascii="Times New Roman" w:hAnsi="Times New Roman"/>
                <w:b/>
                <w:bCs/>
                <w:sz w:val="20"/>
                <w:szCs w:val="20"/>
              </w:rPr>
              <w:t xml:space="preserve">ЄДРПОУ </w:t>
            </w:r>
          </w:p>
        </w:tc>
        <w:tc>
          <w:tcPr>
            <w:tcW w:w="5048" w:type="dxa"/>
          </w:tcPr>
          <w:p w:rsidR="008D48EB" w:rsidRPr="003E3BBF" w:rsidRDefault="008D48EB" w:rsidP="00E23D11">
            <w:pPr>
              <w:spacing w:after="0" w:line="240" w:lineRule="auto"/>
              <w:contextualSpacing/>
              <w:mirrorIndents/>
              <w:rPr>
                <w:rFonts w:ascii="Times New Roman" w:hAnsi="Times New Roman"/>
                <w:b/>
                <w:bCs/>
                <w:sz w:val="20"/>
                <w:szCs w:val="20"/>
              </w:rPr>
            </w:pPr>
            <w:r w:rsidRPr="003E3BBF">
              <w:rPr>
                <w:rFonts w:ascii="Times New Roman" w:hAnsi="Times New Roman"/>
                <w:b/>
                <w:bCs/>
                <w:i/>
                <w:iCs/>
                <w:sz w:val="20"/>
                <w:szCs w:val="20"/>
              </w:rPr>
              <w:t>Замовник</w:t>
            </w:r>
            <w:r w:rsidRPr="003E3BBF">
              <w:rPr>
                <w:rFonts w:ascii="Times New Roman" w:hAnsi="Times New Roman"/>
                <w:b/>
                <w:bCs/>
                <w:sz w:val="20"/>
                <w:szCs w:val="20"/>
              </w:rPr>
              <w:t>:</w:t>
            </w:r>
          </w:p>
          <w:p w:rsidR="008D48EB" w:rsidRPr="003E3BBF" w:rsidRDefault="008D48EB" w:rsidP="00E23D11">
            <w:pPr>
              <w:spacing w:after="0" w:line="240" w:lineRule="auto"/>
              <w:contextualSpacing/>
              <w:mirrorIndents/>
              <w:rPr>
                <w:rFonts w:ascii="Times New Roman" w:hAnsi="Times New Roman"/>
                <w:b/>
                <w:bCs/>
                <w:sz w:val="20"/>
                <w:szCs w:val="20"/>
              </w:rPr>
            </w:pPr>
            <w:r w:rsidRPr="003E3BBF">
              <w:rPr>
                <w:rFonts w:ascii="Times New Roman" w:hAnsi="Times New Roman"/>
                <w:b/>
                <w:bCs/>
                <w:sz w:val="20"/>
                <w:szCs w:val="20"/>
              </w:rPr>
              <w:t xml:space="preserve">ДЕРЖАВНЕ </w:t>
            </w:r>
            <w:proofErr w:type="gramStart"/>
            <w:r w:rsidRPr="003E3BBF">
              <w:rPr>
                <w:rFonts w:ascii="Times New Roman" w:hAnsi="Times New Roman"/>
                <w:b/>
                <w:bCs/>
                <w:sz w:val="20"/>
                <w:szCs w:val="20"/>
              </w:rPr>
              <w:t>П</w:t>
            </w:r>
            <w:proofErr w:type="gramEnd"/>
            <w:r w:rsidRPr="003E3BBF">
              <w:rPr>
                <w:rFonts w:ascii="Times New Roman" w:hAnsi="Times New Roman"/>
                <w:b/>
                <w:bCs/>
                <w:sz w:val="20"/>
                <w:szCs w:val="20"/>
              </w:rPr>
              <w:t>ІДПРИЄМСТВО «СХІДНИЙ ГІРНИЧО-ЗБАГАЧУВАЛЬНИЙ КОМБІНАТ» ЄДРПОУ 14309787</w:t>
            </w:r>
          </w:p>
          <w:p w:rsidR="008D48EB" w:rsidRPr="003E3BBF" w:rsidRDefault="008D48EB" w:rsidP="00E23D11">
            <w:pPr>
              <w:spacing w:after="0" w:line="240" w:lineRule="auto"/>
              <w:contextualSpacing/>
              <w:mirrorIndents/>
              <w:rPr>
                <w:rFonts w:ascii="Times New Roman" w:hAnsi="Times New Roman"/>
                <w:b/>
                <w:bCs/>
                <w:sz w:val="20"/>
                <w:szCs w:val="20"/>
              </w:rPr>
            </w:pPr>
            <w:r w:rsidRPr="003E3BBF">
              <w:rPr>
                <w:rFonts w:ascii="Times New Roman" w:hAnsi="Times New Roman"/>
                <w:sz w:val="20"/>
                <w:szCs w:val="20"/>
              </w:rPr>
              <w:t>Юридична та поштова адреса: 52210, м. Жовт</w:t>
            </w:r>
            <w:proofErr w:type="gramStart"/>
            <w:r w:rsidRPr="003E3BBF">
              <w:rPr>
                <w:rFonts w:ascii="Times New Roman" w:hAnsi="Times New Roman"/>
                <w:sz w:val="20"/>
                <w:szCs w:val="20"/>
              </w:rPr>
              <w:t>і В</w:t>
            </w:r>
            <w:proofErr w:type="gramEnd"/>
            <w:r w:rsidRPr="003E3BBF">
              <w:rPr>
                <w:rFonts w:ascii="Times New Roman" w:hAnsi="Times New Roman"/>
                <w:sz w:val="20"/>
                <w:szCs w:val="20"/>
              </w:rPr>
              <w:t>оди Дніпропетровської області, вул. Горького,2</w:t>
            </w:r>
          </w:p>
          <w:p w:rsidR="008D48EB" w:rsidRPr="003E3BBF" w:rsidRDefault="008D48EB" w:rsidP="00E23D11">
            <w:pPr>
              <w:spacing w:after="0" w:line="240" w:lineRule="auto"/>
              <w:contextualSpacing/>
              <w:mirrorIndents/>
              <w:rPr>
                <w:rFonts w:ascii="Times New Roman" w:hAnsi="Times New Roman"/>
                <w:sz w:val="20"/>
                <w:szCs w:val="20"/>
              </w:rPr>
            </w:pPr>
            <w:r w:rsidRPr="003E3BBF">
              <w:rPr>
                <w:rFonts w:ascii="Times New Roman" w:hAnsi="Times New Roman"/>
                <w:sz w:val="20"/>
                <w:szCs w:val="20"/>
              </w:rPr>
              <w:t>Тел. приймальної (050) 414-44-76</w:t>
            </w:r>
          </w:p>
          <w:p w:rsidR="008D48EB" w:rsidRPr="003E3BBF" w:rsidRDefault="008D48EB" w:rsidP="00E23D11">
            <w:pPr>
              <w:spacing w:after="0" w:line="240" w:lineRule="auto"/>
              <w:contextualSpacing/>
              <w:mirrorIndents/>
              <w:rPr>
                <w:rFonts w:ascii="Times New Roman" w:hAnsi="Times New Roman"/>
                <w:sz w:val="20"/>
                <w:szCs w:val="20"/>
              </w:rPr>
            </w:pPr>
            <w:r w:rsidRPr="003E3BBF">
              <w:rPr>
                <w:rFonts w:ascii="Times New Roman" w:hAnsi="Times New Roman"/>
                <w:sz w:val="20"/>
                <w:szCs w:val="20"/>
              </w:rPr>
              <w:t>Банківські реквізити:</w:t>
            </w:r>
          </w:p>
          <w:p w:rsidR="008D48EB" w:rsidRPr="003E3BBF" w:rsidRDefault="008D48EB" w:rsidP="00E23D11">
            <w:pPr>
              <w:spacing w:after="0" w:line="240" w:lineRule="auto"/>
              <w:contextualSpacing/>
              <w:mirrorIndents/>
              <w:rPr>
                <w:rFonts w:ascii="Times New Roman" w:hAnsi="Times New Roman"/>
                <w:sz w:val="20"/>
                <w:szCs w:val="20"/>
              </w:rPr>
            </w:pPr>
            <w:r w:rsidRPr="003E3BBF">
              <w:rPr>
                <w:rFonts w:ascii="Times New Roman" w:hAnsi="Times New Roman"/>
                <w:sz w:val="20"/>
                <w:szCs w:val="20"/>
                <w:lang w:val="en-US"/>
              </w:rPr>
              <w:t>IBAN</w:t>
            </w:r>
            <w:r w:rsidRPr="003E3BBF">
              <w:rPr>
                <w:rFonts w:ascii="Times New Roman" w:hAnsi="Times New Roman"/>
                <w:sz w:val="20"/>
                <w:szCs w:val="20"/>
              </w:rPr>
              <w:t xml:space="preserve"> </w:t>
            </w:r>
            <w:r w:rsidRPr="003E3BBF">
              <w:rPr>
                <w:rFonts w:ascii="Times New Roman" w:hAnsi="Times New Roman"/>
                <w:sz w:val="20"/>
                <w:szCs w:val="20"/>
                <w:lang w:val="en-US"/>
              </w:rPr>
              <w:t>UA</w:t>
            </w:r>
            <w:r w:rsidRPr="003E3BBF">
              <w:rPr>
                <w:rFonts w:ascii="Times New Roman" w:hAnsi="Times New Roman"/>
                <w:sz w:val="20"/>
                <w:szCs w:val="20"/>
              </w:rPr>
              <w:t>083054820000026000300321656  в ТВБВ №10003/0490 філії – Дніпропетровське ОУ АТ «Ощадбанк», МФО 305482</w:t>
            </w:r>
          </w:p>
          <w:p w:rsidR="008D48EB" w:rsidRPr="003E3BBF" w:rsidRDefault="008D48EB" w:rsidP="00E23D11">
            <w:pPr>
              <w:spacing w:after="0" w:line="240" w:lineRule="auto"/>
              <w:contextualSpacing/>
              <w:mirrorIndents/>
              <w:rPr>
                <w:rFonts w:ascii="Times New Roman" w:hAnsi="Times New Roman"/>
                <w:b/>
                <w:bCs/>
                <w:sz w:val="20"/>
                <w:szCs w:val="20"/>
              </w:rPr>
            </w:pPr>
            <w:r w:rsidRPr="003E3BBF">
              <w:rPr>
                <w:rFonts w:ascii="Times New Roman" w:hAnsi="Times New Roman"/>
                <w:sz w:val="20"/>
                <w:szCs w:val="20"/>
              </w:rPr>
              <w:t>Іпн. № 143097804042</w:t>
            </w:r>
          </w:p>
        </w:tc>
      </w:tr>
    </w:tbl>
    <w:p w:rsidR="008D48EB" w:rsidRPr="003E3BBF" w:rsidRDefault="008D48EB" w:rsidP="00E23D11">
      <w:pPr>
        <w:spacing w:after="0" w:line="240" w:lineRule="auto"/>
        <w:ind w:firstLine="708"/>
        <w:contextualSpacing/>
        <w:mirrorIndents/>
        <w:jc w:val="center"/>
        <w:rPr>
          <w:rFonts w:ascii="Times New Roman" w:hAnsi="Times New Roman"/>
          <w:b/>
          <w:caps/>
          <w:sz w:val="24"/>
          <w:szCs w:val="24"/>
        </w:rPr>
      </w:pPr>
    </w:p>
    <w:p w:rsidR="008D48EB" w:rsidRPr="003E3BBF" w:rsidRDefault="008D48EB" w:rsidP="00E23D11">
      <w:pPr>
        <w:spacing w:after="0" w:line="240" w:lineRule="auto"/>
        <w:ind w:firstLine="360"/>
        <w:contextualSpacing/>
        <w:mirrorIndents/>
        <w:jc w:val="center"/>
        <w:rPr>
          <w:rFonts w:ascii="Times New Roman" w:hAnsi="Times New Roman"/>
          <w:b/>
          <w:sz w:val="24"/>
          <w:szCs w:val="24"/>
        </w:rPr>
      </w:pPr>
      <w:r w:rsidRPr="003E3BBF">
        <w:rPr>
          <w:rFonts w:ascii="Times New Roman" w:hAnsi="Times New Roman"/>
          <w:b/>
          <w:sz w:val="24"/>
          <w:szCs w:val="24"/>
        </w:rPr>
        <w:t>Виконавець</w:t>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t>Замовник</w:t>
      </w:r>
    </w:p>
    <w:p w:rsidR="008D48EB" w:rsidRPr="003E3BBF" w:rsidRDefault="008D48EB" w:rsidP="00E23D11">
      <w:pPr>
        <w:spacing w:after="0" w:line="240" w:lineRule="auto"/>
        <w:ind w:firstLine="360"/>
        <w:contextualSpacing/>
        <w:mirrorIndents/>
        <w:jc w:val="center"/>
        <w:rPr>
          <w:rFonts w:ascii="Times New Roman" w:hAnsi="Times New Roman"/>
          <w:b/>
          <w:sz w:val="24"/>
          <w:szCs w:val="24"/>
        </w:rPr>
      </w:pPr>
    </w:p>
    <w:p w:rsidR="008D48EB" w:rsidRPr="003E3BBF" w:rsidRDefault="008D48EB" w:rsidP="00E23D11">
      <w:pPr>
        <w:spacing w:after="0" w:line="240" w:lineRule="auto"/>
        <w:ind w:firstLine="360"/>
        <w:contextualSpacing/>
        <w:mirrorIndents/>
        <w:jc w:val="center"/>
        <w:rPr>
          <w:rFonts w:ascii="Times New Roman" w:hAnsi="Times New Roman"/>
          <w:sz w:val="24"/>
          <w:szCs w:val="24"/>
        </w:rPr>
      </w:pPr>
      <w:r w:rsidRPr="003E3BBF">
        <w:rPr>
          <w:rFonts w:ascii="Times New Roman" w:hAnsi="Times New Roman"/>
          <w:sz w:val="24"/>
          <w:szCs w:val="24"/>
        </w:rPr>
        <w:t>________________</w:t>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t xml:space="preserve">________________ </w:t>
      </w:r>
    </w:p>
    <w:p w:rsidR="008D48EB" w:rsidRPr="003E3BBF" w:rsidRDefault="008D48EB" w:rsidP="00E23D11">
      <w:pPr>
        <w:tabs>
          <w:tab w:val="left" w:pos="2110"/>
        </w:tabs>
        <w:spacing w:after="0" w:line="240" w:lineRule="auto"/>
        <w:contextualSpacing/>
        <w:mirrorIndents/>
        <w:rPr>
          <w:rFonts w:ascii="Times New Roman" w:hAnsi="Times New Roman"/>
          <w:i/>
          <w:sz w:val="24"/>
          <w:szCs w:val="24"/>
        </w:rPr>
      </w:pPr>
      <w:r w:rsidRPr="003E3BBF">
        <w:rPr>
          <w:rFonts w:ascii="Times New Roman" w:hAnsi="Times New Roman"/>
          <w:i/>
          <w:sz w:val="24"/>
          <w:szCs w:val="24"/>
        </w:rPr>
        <w:tab/>
      </w:r>
    </w:p>
    <w:p w:rsidR="008D48EB" w:rsidRPr="003E3BBF" w:rsidRDefault="008D48EB" w:rsidP="00E23D11">
      <w:pPr>
        <w:tabs>
          <w:tab w:val="left" w:pos="7770"/>
        </w:tabs>
        <w:spacing w:after="0" w:line="240" w:lineRule="auto"/>
        <w:contextualSpacing/>
        <w:mirrorIndents/>
        <w:jc w:val="right"/>
        <w:outlineLvl w:val="0"/>
        <w:rPr>
          <w:rFonts w:ascii="Times New Roman" w:hAnsi="Times New Roman"/>
          <w:sz w:val="24"/>
          <w:szCs w:val="24"/>
        </w:rPr>
      </w:pPr>
      <w:r w:rsidRPr="003E3BBF">
        <w:rPr>
          <w:rFonts w:ascii="Times New Roman" w:hAnsi="Times New Roman"/>
          <w:sz w:val="24"/>
          <w:szCs w:val="24"/>
        </w:rPr>
        <w:br w:type="page"/>
        <w:t>Додаток № 1</w:t>
      </w:r>
    </w:p>
    <w:p w:rsidR="008D48EB" w:rsidRPr="003E3BBF" w:rsidRDefault="008D48EB" w:rsidP="00E23D11">
      <w:pPr>
        <w:tabs>
          <w:tab w:val="left" w:pos="7770"/>
        </w:tabs>
        <w:spacing w:after="0" w:line="240" w:lineRule="auto"/>
        <w:contextualSpacing/>
        <w:mirrorIndents/>
        <w:jc w:val="right"/>
        <w:outlineLvl w:val="0"/>
        <w:rPr>
          <w:rFonts w:ascii="Times New Roman" w:hAnsi="Times New Roman"/>
          <w:sz w:val="24"/>
          <w:szCs w:val="24"/>
        </w:rPr>
      </w:pPr>
      <w:proofErr w:type="gramStart"/>
      <w:r w:rsidRPr="003E3BBF">
        <w:rPr>
          <w:rFonts w:ascii="Times New Roman" w:hAnsi="Times New Roman"/>
          <w:sz w:val="24"/>
          <w:szCs w:val="24"/>
        </w:rPr>
        <w:t>до</w:t>
      </w:r>
      <w:proofErr w:type="gramEnd"/>
      <w:r w:rsidRPr="003E3BBF">
        <w:rPr>
          <w:rFonts w:ascii="Times New Roman" w:hAnsi="Times New Roman"/>
          <w:sz w:val="24"/>
          <w:szCs w:val="24"/>
        </w:rPr>
        <w:t xml:space="preserve"> договору  № ___________</w:t>
      </w:r>
    </w:p>
    <w:p w:rsidR="008D48EB" w:rsidRPr="003E3BBF" w:rsidRDefault="008D48EB" w:rsidP="00E23D11">
      <w:pPr>
        <w:tabs>
          <w:tab w:val="left" w:pos="7770"/>
        </w:tabs>
        <w:spacing w:after="0" w:line="240" w:lineRule="auto"/>
        <w:contextualSpacing/>
        <w:mirrorIndents/>
        <w:jc w:val="right"/>
        <w:outlineLvl w:val="0"/>
        <w:rPr>
          <w:rFonts w:ascii="Times New Roman" w:hAnsi="Times New Roman"/>
          <w:sz w:val="24"/>
          <w:szCs w:val="24"/>
        </w:rPr>
      </w:pPr>
      <w:r w:rsidRPr="003E3BBF">
        <w:rPr>
          <w:rFonts w:ascii="Times New Roman" w:hAnsi="Times New Roman"/>
          <w:sz w:val="24"/>
          <w:szCs w:val="24"/>
        </w:rPr>
        <w:t xml:space="preserve"> від ________ 202</w:t>
      </w:r>
      <w:r w:rsidR="004055F7" w:rsidRPr="003E3BBF">
        <w:rPr>
          <w:rFonts w:ascii="Times New Roman" w:hAnsi="Times New Roman"/>
          <w:sz w:val="24"/>
          <w:szCs w:val="24"/>
          <w:lang w:val="uk-UA"/>
        </w:rPr>
        <w:t>3</w:t>
      </w:r>
      <w:r w:rsidR="00764A8B">
        <w:rPr>
          <w:rFonts w:ascii="Times New Roman" w:hAnsi="Times New Roman"/>
          <w:sz w:val="24"/>
          <w:szCs w:val="24"/>
          <w:lang w:val="uk-UA"/>
        </w:rPr>
        <w:t xml:space="preserve"> </w:t>
      </w:r>
      <w:r w:rsidRPr="003E3BBF">
        <w:rPr>
          <w:rFonts w:ascii="Times New Roman" w:hAnsi="Times New Roman"/>
          <w:sz w:val="24"/>
          <w:szCs w:val="24"/>
        </w:rPr>
        <w:t>року</w:t>
      </w:r>
    </w:p>
    <w:p w:rsidR="008D48EB" w:rsidRPr="003E3BBF" w:rsidRDefault="008D48EB" w:rsidP="00E23D11">
      <w:pPr>
        <w:spacing w:after="0" w:line="240" w:lineRule="auto"/>
        <w:contextualSpacing/>
        <w:mirrorIndents/>
        <w:jc w:val="right"/>
        <w:rPr>
          <w:rFonts w:ascii="Times New Roman" w:hAnsi="Times New Roman"/>
          <w:sz w:val="24"/>
          <w:szCs w:val="24"/>
        </w:rPr>
      </w:pPr>
    </w:p>
    <w:p w:rsidR="008D48EB" w:rsidRPr="003E3BBF" w:rsidRDefault="008D48EB" w:rsidP="00E23D11">
      <w:pPr>
        <w:spacing w:after="0" w:line="240" w:lineRule="auto"/>
        <w:contextualSpacing/>
        <w:mirrorIndents/>
        <w:jc w:val="center"/>
        <w:outlineLvl w:val="0"/>
        <w:rPr>
          <w:rFonts w:ascii="Times New Roman" w:hAnsi="Times New Roman"/>
          <w:b/>
          <w:sz w:val="24"/>
          <w:szCs w:val="24"/>
        </w:rPr>
      </w:pPr>
      <w:r w:rsidRPr="003E3BBF">
        <w:rPr>
          <w:rFonts w:ascii="Times New Roman" w:hAnsi="Times New Roman"/>
          <w:b/>
          <w:sz w:val="24"/>
          <w:szCs w:val="24"/>
        </w:rPr>
        <w:t>Протокол</w:t>
      </w:r>
    </w:p>
    <w:p w:rsidR="008D48EB" w:rsidRPr="003E3BBF" w:rsidRDefault="008D48EB" w:rsidP="00E23D11">
      <w:pPr>
        <w:spacing w:after="0" w:line="240" w:lineRule="auto"/>
        <w:contextualSpacing/>
        <w:mirrorIndents/>
        <w:jc w:val="center"/>
        <w:rPr>
          <w:rFonts w:ascii="Times New Roman" w:hAnsi="Times New Roman"/>
          <w:b/>
          <w:sz w:val="24"/>
          <w:szCs w:val="24"/>
        </w:rPr>
      </w:pPr>
      <w:r w:rsidRPr="003E3BBF">
        <w:rPr>
          <w:rFonts w:ascii="Times New Roman" w:hAnsi="Times New Roman"/>
          <w:b/>
          <w:sz w:val="24"/>
          <w:szCs w:val="24"/>
        </w:rPr>
        <w:t>узгодження  договірної ціни</w:t>
      </w:r>
    </w:p>
    <w:p w:rsidR="008D48EB" w:rsidRPr="003E3BBF" w:rsidRDefault="008D48EB" w:rsidP="00E23D11">
      <w:pPr>
        <w:spacing w:after="0" w:line="240" w:lineRule="auto"/>
        <w:contextualSpacing/>
        <w:mirrorIndents/>
        <w:jc w:val="center"/>
        <w:rPr>
          <w:rFonts w:ascii="Times New Roman" w:hAnsi="Times New Roman"/>
          <w:sz w:val="24"/>
          <w:szCs w:val="24"/>
        </w:rPr>
      </w:pPr>
    </w:p>
    <w:p w:rsidR="008D48EB" w:rsidRPr="003E3BBF" w:rsidRDefault="008D48EB" w:rsidP="00E23D11">
      <w:pPr>
        <w:autoSpaceDE w:val="0"/>
        <w:autoSpaceDN w:val="0"/>
        <w:adjustRightInd w:val="0"/>
        <w:spacing w:after="0" w:line="240" w:lineRule="auto"/>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Ми, що нижче </w:t>
      </w:r>
      <w:proofErr w:type="gramStart"/>
      <w:r w:rsidRPr="003E3BBF">
        <w:rPr>
          <w:rFonts w:ascii="Times New Roman" w:hAnsi="Times New Roman"/>
          <w:sz w:val="24"/>
          <w:szCs w:val="24"/>
        </w:rPr>
        <w:t>п</w:t>
      </w:r>
      <w:proofErr w:type="gramEnd"/>
      <w:r w:rsidRPr="003E3BBF">
        <w:rPr>
          <w:rFonts w:ascii="Times New Roman" w:hAnsi="Times New Roman"/>
          <w:sz w:val="24"/>
          <w:szCs w:val="24"/>
        </w:rPr>
        <w:t>ідписалися, від імені Замовника в особі_____________________________</w:t>
      </w:r>
    </w:p>
    <w:p w:rsidR="008D48EB" w:rsidRPr="003E3BBF" w:rsidRDefault="008D48EB" w:rsidP="00E23D11">
      <w:pPr>
        <w:autoSpaceDE w:val="0"/>
        <w:autoSpaceDN w:val="0"/>
        <w:adjustRightInd w:val="0"/>
        <w:spacing w:after="0" w:line="240" w:lineRule="auto"/>
        <w:ind w:firstLine="567"/>
        <w:contextualSpacing/>
        <w:mirrorIndents/>
        <w:jc w:val="both"/>
        <w:rPr>
          <w:rFonts w:ascii="Times New Roman" w:hAnsi="Times New Roman"/>
          <w:b/>
          <w:sz w:val="24"/>
          <w:szCs w:val="24"/>
        </w:rPr>
      </w:pPr>
      <w:r w:rsidRPr="003E3BBF">
        <w:rPr>
          <w:rFonts w:ascii="Times New Roman" w:hAnsi="Times New Roman"/>
          <w:sz w:val="24"/>
          <w:szCs w:val="24"/>
        </w:rPr>
        <w:t>____________________________ і від імені Виконавця</w:t>
      </w:r>
      <w:bookmarkStart w:id="2" w:name="p804"/>
      <w:r w:rsidRPr="003E3BBF">
        <w:rPr>
          <w:rFonts w:ascii="Times New Roman" w:hAnsi="Times New Roman"/>
          <w:sz w:val="24"/>
          <w:szCs w:val="24"/>
        </w:rPr>
        <w:t xml:space="preserve"> особі ______________________, засвідчуємо, що сторонами досягнуто згоди  про величину договірної ціни на надання </w:t>
      </w:r>
      <w:r w:rsidRPr="003E3BBF">
        <w:rPr>
          <w:rFonts w:ascii="Times New Roman" w:hAnsi="Times New Roman"/>
          <w:b/>
          <w:sz w:val="24"/>
          <w:szCs w:val="24"/>
        </w:rPr>
        <w:t>Послуги з ремонту і технічного обслуговування мототранспортних засобів і супутнього обладнання</w:t>
      </w:r>
      <w:r w:rsidR="00FB0A8E">
        <w:rPr>
          <w:rFonts w:ascii="Times New Roman" w:hAnsi="Times New Roman"/>
          <w:b/>
          <w:sz w:val="24"/>
          <w:szCs w:val="24"/>
          <w:lang w:val="uk-UA"/>
        </w:rPr>
        <w:t>,</w:t>
      </w:r>
      <w:r w:rsidRPr="003E3BBF">
        <w:rPr>
          <w:rFonts w:ascii="Times New Roman" w:hAnsi="Times New Roman"/>
          <w:b/>
          <w:sz w:val="24"/>
          <w:szCs w:val="24"/>
        </w:rPr>
        <w:t xml:space="preserve"> код ДК</w:t>
      </w:r>
      <w:r w:rsidR="00A960FB">
        <w:rPr>
          <w:rFonts w:ascii="Times New Roman" w:hAnsi="Times New Roman"/>
          <w:b/>
          <w:sz w:val="24"/>
          <w:szCs w:val="24"/>
          <w:lang w:val="uk-UA"/>
        </w:rPr>
        <w:t> </w:t>
      </w:r>
      <w:r w:rsidRPr="003E3BBF">
        <w:rPr>
          <w:rFonts w:ascii="Times New Roman" w:hAnsi="Times New Roman"/>
          <w:b/>
          <w:sz w:val="24"/>
          <w:szCs w:val="24"/>
        </w:rPr>
        <w:t>021:2015</w:t>
      </w:r>
      <w:r w:rsidR="00A960FB">
        <w:rPr>
          <w:rFonts w:ascii="Times New Roman" w:hAnsi="Times New Roman"/>
          <w:b/>
          <w:sz w:val="24"/>
          <w:szCs w:val="24"/>
          <w:lang w:val="uk-UA"/>
        </w:rPr>
        <w:t>-</w:t>
      </w:r>
      <w:r w:rsidRPr="003E3BBF">
        <w:rPr>
          <w:rFonts w:ascii="Times New Roman" w:hAnsi="Times New Roman"/>
          <w:b/>
          <w:sz w:val="24"/>
          <w:szCs w:val="24"/>
        </w:rPr>
        <w:t xml:space="preserve">5011 </w:t>
      </w:r>
      <w:r w:rsidR="00A67393" w:rsidRPr="003E3BBF">
        <w:rPr>
          <w:rFonts w:ascii="Times New Roman" w:hAnsi="Times New Roman"/>
          <w:b/>
          <w:sz w:val="24"/>
          <w:szCs w:val="24"/>
          <w:lang w:val="uk-UA"/>
        </w:rPr>
        <w:t>(</w:t>
      </w:r>
      <w:r w:rsidR="00FB0A8E">
        <w:rPr>
          <w:rFonts w:ascii="Times New Roman" w:hAnsi="Times New Roman"/>
          <w:b/>
          <w:lang w:val="uk-UA"/>
        </w:rPr>
        <w:t>Технічне обслуговування та п</w:t>
      </w:r>
      <w:r w:rsidR="00FB0A8E" w:rsidRPr="00A0799D">
        <w:rPr>
          <w:rFonts w:ascii="Times New Roman" w:hAnsi="Times New Roman"/>
          <w:b/>
        </w:rPr>
        <w:t>оточний ремонт автомобіля Skoda SuperB</w:t>
      </w:r>
      <w:r w:rsidRPr="003E3BBF">
        <w:rPr>
          <w:rFonts w:ascii="Times New Roman" w:hAnsi="Times New Roman"/>
          <w:b/>
          <w:sz w:val="24"/>
          <w:szCs w:val="24"/>
        </w:rPr>
        <w:t>).</w:t>
      </w:r>
    </w:p>
    <w:p w:rsidR="00764A8B" w:rsidRDefault="00764A8B" w:rsidP="008C2527">
      <w:pPr>
        <w:spacing w:after="0" w:line="240" w:lineRule="atLeast"/>
        <w:ind w:firstLine="567"/>
        <w:contextualSpacing/>
        <w:mirrorIndents/>
        <w:jc w:val="both"/>
        <w:rPr>
          <w:rFonts w:ascii="Times New Roman" w:hAnsi="Times New Roman"/>
          <w:sz w:val="24"/>
          <w:szCs w:val="24"/>
          <w:lang w:val="uk-UA"/>
        </w:rPr>
      </w:pPr>
    </w:p>
    <w:p w:rsidR="008D48EB" w:rsidRPr="003E3BBF" w:rsidRDefault="008D48EB" w:rsidP="008C2527">
      <w:pPr>
        <w:spacing w:after="0" w:line="240" w:lineRule="atLeast"/>
        <w:ind w:firstLine="567"/>
        <w:contextualSpacing/>
        <w:mirrorIndents/>
        <w:jc w:val="both"/>
        <w:rPr>
          <w:rFonts w:ascii="Times New Roman" w:hAnsi="Times New Roman"/>
          <w:sz w:val="24"/>
          <w:szCs w:val="24"/>
        </w:rPr>
      </w:pPr>
      <w:r w:rsidRPr="003E3BBF">
        <w:rPr>
          <w:rFonts w:ascii="Times New Roman" w:hAnsi="Times New Roman"/>
          <w:sz w:val="24"/>
          <w:szCs w:val="24"/>
        </w:rPr>
        <w:t xml:space="preserve">Вартість послуг за договором </w:t>
      </w:r>
      <w:bookmarkStart w:id="3" w:name="p1171"/>
      <w:bookmarkEnd w:id="2"/>
      <w:r w:rsidRPr="003E3BBF">
        <w:rPr>
          <w:rFonts w:ascii="Times New Roman" w:hAnsi="Times New Roman"/>
          <w:sz w:val="24"/>
          <w:szCs w:val="24"/>
        </w:rPr>
        <w:t xml:space="preserve">без урахування ПДВ складає </w:t>
      </w:r>
      <w:r w:rsidRPr="003E3BBF">
        <w:rPr>
          <w:rFonts w:ascii="Times New Roman" w:hAnsi="Times New Roman"/>
          <w:i/>
          <w:sz w:val="24"/>
          <w:szCs w:val="24"/>
        </w:rPr>
        <w:t>_________________________________</w:t>
      </w:r>
      <w:r w:rsidRPr="003E3BBF">
        <w:rPr>
          <w:rFonts w:ascii="Times New Roman" w:hAnsi="Times New Roman"/>
          <w:sz w:val="24"/>
          <w:szCs w:val="24"/>
        </w:rPr>
        <w:t xml:space="preserve"> грн. </w:t>
      </w:r>
      <w:r w:rsidRPr="003E3BBF">
        <w:rPr>
          <w:rFonts w:ascii="Times New Roman" w:hAnsi="Times New Roman"/>
          <w:i/>
          <w:sz w:val="24"/>
          <w:szCs w:val="24"/>
        </w:rPr>
        <w:t>____</w:t>
      </w:r>
      <w:r w:rsidRPr="003E3BBF">
        <w:rPr>
          <w:rFonts w:ascii="Times New Roman" w:hAnsi="Times New Roman"/>
          <w:sz w:val="24"/>
          <w:szCs w:val="24"/>
        </w:rPr>
        <w:t xml:space="preserve"> коп.), крім того податок на додану вартість 20% </w:t>
      </w:r>
      <w:r w:rsidRPr="003E3BBF">
        <w:rPr>
          <w:rFonts w:ascii="Times New Roman" w:hAnsi="Times New Roman"/>
          <w:i/>
          <w:sz w:val="24"/>
          <w:szCs w:val="24"/>
        </w:rPr>
        <w:t>______________________</w:t>
      </w:r>
      <w:r w:rsidRPr="003E3BBF">
        <w:rPr>
          <w:rFonts w:ascii="Times New Roman" w:hAnsi="Times New Roman"/>
          <w:sz w:val="24"/>
          <w:szCs w:val="24"/>
        </w:rPr>
        <w:t xml:space="preserve"> грн.</w:t>
      </w:r>
      <w:r w:rsidRPr="003E3BBF">
        <w:rPr>
          <w:rFonts w:ascii="Times New Roman" w:hAnsi="Times New Roman"/>
          <w:i/>
          <w:sz w:val="24"/>
          <w:szCs w:val="24"/>
        </w:rPr>
        <w:t xml:space="preserve"> ____</w:t>
      </w:r>
      <w:r w:rsidRPr="003E3BBF">
        <w:rPr>
          <w:rFonts w:ascii="Times New Roman" w:hAnsi="Times New Roman"/>
          <w:sz w:val="24"/>
          <w:szCs w:val="24"/>
        </w:rPr>
        <w:t xml:space="preserve"> коп., вартість послуг з урахуванням податку на додану вартість складає _________________ грн. </w:t>
      </w:r>
      <w:r w:rsidRPr="003E3BBF">
        <w:rPr>
          <w:rFonts w:ascii="Times New Roman" w:hAnsi="Times New Roman"/>
          <w:i/>
          <w:sz w:val="24"/>
          <w:szCs w:val="24"/>
        </w:rPr>
        <w:t>____</w:t>
      </w:r>
      <w:r w:rsidRPr="003E3BBF">
        <w:rPr>
          <w:rFonts w:ascii="Times New Roman" w:hAnsi="Times New Roman"/>
          <w:sz w:val="24"/>
          <w:szCs w:val="24"/>
        </w:rPr>
        <w:t xml:space="preserve"> коп</w:t>
      </w:r>
      <w:proofErr w:type="gramStart"/>
      <w:r w:rsidRPr="003E3BBF">
        <w:rPr>
          <w:rFonts w:ascii="Times New Roman" w:hAnsi="Times New Roman"/>
          <w:sz w:val="24"/>
          <w:szCs w:val="24"/>
        </w:rPr>
        <w:t>.</w:t>
      </w:r>
      <w:proofErr w:type="gramEnd"/>
      <w:r w:rsidRPr="003E3BBF">
        <w:rPr>
          <w:rFonts w:ascii="Times New Roman" w:hAnsi="Times New Roman"/>
          <w:sz w:val="24"/>
          <w:szCs w:val="24"/>
        </w:rPr>
        <w:t xml:space="preserve"> (_________________________________ </w:t>
      </w:r>
      <w:proofErr w:type="gramStart"/>
      <w:r w:rsidRPr="003E3BBF">
        <w:rPr>
          <w:rFonts w:ascii="Times New Roman" w:hAnsi="Times New Roman"/>
          <w:sz w:val="24"/>
          <w:szCs w:val="24"/>
        </w:rPr>
        <w:t>г</w:t>
      </w:r>
      <w:proofErr w:type="gramEnd"/>
      <w:r w:rsidRPr="003E3BBF">
        <w:rPr>
          <w:rFonts w:ascii="Times New Roman" w:hAnsi="Times New Roman"/>
          <w:sz w:val="24"/>
          <w:szCs w:val="24"/>
        </w:rPr>
        <w:t>рн. ___ коп.).</w:t>
      </w:r>
    </w:p>
    <w:p w:rsidR="008D48EB" w:rsidRPr="003E3BBF" w:rsidRDefault="008D48EB" w:rsidP="00E23D11">
      <w:pPr>
        <w:spacing w:after="0" w:line="240" w:lineRule="auto"/>
        <w:ind w:firstLine="567"/>
        <w:contextualSpacing/>
        <w:mirrorIndents/>
        <w:jc w:val="both"/>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sz w:val="24"/>
          <w:szCs w:val="24"/>
          <w:lang w:val="uk-UA"/>
        </w:rPr>
      </w:pPr>
      <w:r w:rsidRPr="003E3BBF">
        <w:rPr>
          <w:rFonts w:ascii="Times New Roman" w:hAnsi="Times New Roman"/>
          <w:b/>
          <w:sz w:val="24"/>
          <w:szCs w:val="24"/>
        </w:rPr>
        <w:t xml:space="preserve">Вартість технічного обслуговування </w:t>
      </w:r>
      <w:r w:rsidR="00FB0A8E">
        <w:rPr>
          <w:rFonts w:ascii="Times New Roman" w:hAnsi="Times New Roman"/>
          <w:b/>
          <w:sz w:val="24"/>
          <w:szCs w:val="24"/>
          <w:lang w:val="uk-UA"/>
        </w:rPr>
        <w:t>та</w:t>
      </w:r>
      <w:r w:rsidR="00615DAA">
        <w:rPr>
          <w:rFonts w:ascii="Times New Roman" w:hAnsi="Times New Roman"/>
          <w:b/>
          <w:sz w:val="24"/>
          <w:szCs w:val="24"/>
          <w:lang w:val="uk-UA"/>
        </w:rPr>
        <w:t xml:space="preserve"> поточного</w:t>
      </w:r>
      <w:r w:rsidR="00FB0A8E">
        <w:rPr>
          <w:rFonts w:ascii="Times New Roman" w:hAnsi="Times New Roman"/>
          <w:b/>
          <w:sz w:val="24"/>
          <w:szCs w:val="24"/>
          <w:lang w:val="uk-UA"/>
        </w:rPr>
        <w:t xml:space="preserve"> </w:t>
      </w:r>
      <w:r w:rsidR="00FB0A8E" w:rsidRPr="003E3BBF">
        <w:rPr>
          <w:rFonts w:ascii="Times New Roman" w:hAnsi="Times New Roman"/>
          <w:b/>
          <w:sz w:val="24"/>
          <w:szCs w:val="24"/>
          <w:lang w:val="uk-UA"/>
        </w:rPr>
        <w:t xml:space="preserve">ремонту </w:t>
      </w:r>
      <w:r w:rsidR="000F5710" w:rsidRPr="003E3BBF">
        <w:rPr>
          <w:rFonts w:ascii="Times New Roman" w:hAnsi="Times New Roman"/>
          <w:b/>
          <w:sz w:val="24"/>
          <w:szCs w:val="24"/>
        </w:rPr>
        <w:t>автомобіл</w:t>
      </w:r>
      <w:r w:rsidR="000F5710" w:rsidRPr="003E3BBF">
        <w:rPr>
          <w:rFonts w:ascii="Times New Roman" w:hAnsi="Times New Roman"/>
          <w:b/>
          <w:sz w:val="24"/>
          <w:szCs w:val="24"/>
          <w:lang w:val="uk-UA"/>
        </w:rPr>
        <w:t>я</w:t>
      </w:r>
      <w:r w:rsidR="000F5710" w:rsidRPr="003E3BBF">
        <w:rPr>
          <w:rFonts w:ascii="Times New Roman" w:hAnsi="Times New Roman"/>
          <w:b/>
          <w:sz w:val="24"/>
          <w:szCs w:val="24"/>
        </w:rPr>
        <w:t xml:space="preserve"> </w:t>
      </w:r>
      <w:r w:rsidR="000F5710" w:rsidRPr="003E3BBF">
        <w:rPr>
          <w:rFonts w:ascii="Times New Roman" w:hAnsi="Times New Roman"/>
          <w:b/>
          <w:sz w:val="24"/>
          <w:szCs w:val="24"/>
          <w:lang w:val="en-US"/>
        </w:rPr>
        <w:t>Skoda</w:t>
      </w:r>
      <w:r w:rsidR="000F5710" w:rsidRPr="003E3BBF">
        <w:rPr>
          <w:rFonts w:ascii="Times New Roman" w:hAnsi="Times New Roman"/>
          <w:b/>
          <w:sz w:val="24"/>
          <w:szCs w:val="24"/>
        </w:rPr>
        <w:t xml:space="preserve"> </w:t>
      </w:r>
      <w:r w:rsidR="000F5710" w:rsidRPr="003E3BBF">
        <w:rPr>
          <w:rFonts w:ascii="Times New Roman" w:hAnsi="Times New Roman"/>
          <w:b/>
          <w:sz w:val="24"/>
          <w:szCs w:val="24"/>
          <w:lang w:val="en-US"/>
        </w:rPr>
        <w:t>SuperB</w:t>
      </w:r>
    </w:p>
    <w:tbl>
      <w:tblPr>
        <w:tblpPr w:leftFromText="180" w:rightFromText="180" w:vertAnchor="text" w:horzAnchor="margin" w:tblpY="63"/>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78"/>
        <w:gridCol w:w="1679"/>
        <w:gridCol w:w="1220"/>
        <w:gridCol w:w="1121"/>
        <w:gridCol w:w="1875"/>
      </w:tblGrid>
      <w:tr w:rsidR="0035463F" w:rsidRPr="003E3BBF" w:rsidTr="00166196">
        <w:trPr>
          <w:trHeight w:val="765"/>
        </w:trPr>
        <w:tc>
          <w:tcPr>
            <w:tcW w:w="3678" w:type="dxa"/>
            <w:shd w:val="clear" w:color="auto" w:fill="FFFFFF"/>
            <w:tcMar>
              <w:top w:w="75" w:type="dxa"/>
              <w:left w:w="75" w:type="dxa"/>
              <w:bottom w:w="75" w:type="dxa"/>
              <w:right w:w="75" w:type="dxa"/>
            </w:tcMar>
          </w:tcPr>
          <w:p w:rsidR="0035463F" w:rsidRPr="003E3BBF" w:rsidRDefault="0035463F" w:rsidP="00615DAA">
            <w:pPr>
              <w:spacing w:line="240" w:lineRule="auto"/>
              <w:jc w:val="center"/>
              <w:textAlignment w:val="top"/>
              <w:rPr>
                <w:rFonts w:ascii="Times New Roman" w:hAnsi="Times New Roman"/>
                <w:sz w:val="20"/>
                <w:szCs w:val="20"/>
                <w:lang w:val="uk-UA"/>
              </w:rPr>
            </w:pPr>
            <w:r w:rsidRPr="003E3BBF">
              <w:rPr>
                <w:rStyle w:val="a5"/>
                <w:rFonts w:ascii="Times New Roman" w:eastAsia="Courier New" w:hAnsi="Times New Roman"/>
                <w:sz w:val="20"/>
                <w:szCs w:val="20"/>
                <w:bdr w:val="none" w:sz="0" w:space="0" w:color="auto" w:frame="1"/>
              </w:rPr>
              <w:t>Перелік послуг</w:t>
            </w:r>
          </w:p>
        </w:tc>
        <w:tc>
          <w:tcPr>
            <w:tcW w:w="1679" w:type="dxa"/>
            <w:shd w:val="clear" w:color="auto" w:fill="FFFFFF"/>
            <w:tcMar>
              <w:top w:w="75" w:type="dxa"/>
              <w:left w:w="75" w:type="dxa"/>
              <w:bottom w:w="75" w:type="dxa"/>
              <w:right w:w="75" w:type="dxa"/>
            </w:tcMar>
          </w:tcPr>
          <w:p w:rsidR="0035463F" w:rsidRPr="003E3BBF" w:rsidRDefault="0035463F" w:rsidP="00764A8B">
            <w:pPr>
              <w:spacing w:line="240" w:lineRule="auto"/>
              <w:jc w:val="center"/>
              <w:textAlignment w:val="top"/>
              <w:rPr>
                <w:rFonts w:ascii="Times New Roman" w:hAnsi="Times New Roman"/>
                <w:b/>
                <w:sz w:val="20"/>
                <w:szCs w:val="20"/>
                <w:lang w:val="uk-UA"/>
              </w:rPr>
            </w:pPr>
            <w:r w:rsidRPr="003E3BBF">
              <w:rPr>
                <w:rFonts w:ascii="Times New Roman" w:hAnsi="Times New Roman"/>
                <w:b/>
                <w:sz w:val="20"/>
                <w:szCs w:val="20"/>
                <w:lang w:val="uk-UA"/>
              </w:rPr>
              <w:t>Вид обслугову</w:t>
            </w:r>
            <w:r w:rsidR="000435D6">
              <w:rPr>
                <w:rFonts w:ascii="Times New Roman" w:hAnsi="Times New Roman"/>
                <w:b/>
                <w:sz w:val="20"/>
                <w:szCs w:val="20"/>
                <w:lang w:val="uk-UA"/>
              </w:rPr>
              <w:t>в</w:t>
            </w:r>
            <w:r w:rsidRPr="003E3BBF">
              <w:rPr>
                <w:rFonts w:ascii="Times New Roman" w:hAnsi="Times New Roman"/>
                <w:b/>
                <w:sz w:val="20"/>
                <w:szCs w:val="20"/>
                <w:lang w:val="uk-UA"/>
              </w:rPr>
              <w:t>ання</w:t>
            </w:r>
          </w:p>
        </w:tc>
        <w:tc>
          <w:tcPr>
            <w:tcW w:w="1220" w:type="dxa"/>
            <w:shd w:val="clear" w:color="auto" w:fill="FFFFFF"/>
            <w:tcMar>
              <w:top w:w="75" w:type="dxa"/>
              <w:left w:w="75" w:type="dxa"/>
              <w:bottom w:w="75" w:type="dxa"/>
              <w:right w:w="75" w:type="dxa"/>
            </w:tcMar>
          </w:tcPr>
          <w:p w:rsidR="0035463F" w:rsidRPr="003E3BBF" w:rsidRDefault="0035463F" w:rsidP="00764A8B">
            <w:pPr>
              <w:spacing w:line="240" w:lineRule="auto"/>
              <w:jc w:val="center"/>
              <w:textAlignment w:val="top"/>
              <w:rPr>
                <w:rFonts w:ascii="Times New Roman" w:hAnsi="Times New Roman"/>
                <w:sz w:val="20"/>
                <w:szCs w:val="20"/>
                <w:lang w:val="uk-UA"/>
              </w:rPr>
            </w:pPr>
            <w:r w:rsidRPr="003E3BBF">
              <w:rPr>
                <w:rStyle w:val="a5"/>
                <w:rFonts w:ascii="Times New Roman" w:eastAsia="Courier New" w:hAnsi="Times New Roman"/>
                <w:sz w:val="20"/>
                <w:szCs w:val="20"/>
                <w:bdr w:val="none" w:sz="0" w:space="0" w:color="auto" w:frame="1"/>
              </w:rPr>
              <w:t>Кількість</w:t>
            </w:r>
          </w:p>
        </w:tc>
        <w:tc>
          <w:tcPr>
            <w:tcW w:w="1121" w:type="dxa"/>
            <w:shd w:val="clear" w:color="auto" w:fill="FFFFFF"/>
          </w:tcPr>
          <w:p w:rsidR="0035463F" w:rsidRPr="003E3BBF" w:rsidRDefault="0035463F" w:rsidP="00764A8B">
            <w:pPr>
              <w:spacing w:line="240" w:lineRule="auto"/>
              <w:jc w:val="center"/>
              <w:textAlignment w:val="top"/>
              <w:rPr>
                <w:rFonts w:ascii="Times New Roman" w:hAnsi="Times New Roman"/>
                <w:b/>
                <w:sz w:val="20"/>
                <w:szCs w:val="20"/>
                <w:lang w:val="uk-UA"/>
              </w:rPr>
            </w:pPr>
            <w:r w:rsidRPr="003E3BBF">
              <w:rPr>
                <w:rFonts w:ascii="Times New Roman" w:hAnsi="Times New Roman"/>
                <w:b/>
                <w:sz w:val="20"/>
                <w:szCs w:val="20"/>
                <w:lang w:val="uk-UA"/>
              </w:rPr>
              <w:t>Од. виміру</w:t>
            </w:r>
          </w:p>
        </w:tc>
        <w:tc>
          <w:tcPr>
            <w:tcW w:w="1875" w:type="dxa"/>
            <w:shd w:val="clear" w:color="auto" w:fill="FFFFFF"/>
          </w:tcPr>
          <w:p w:rsidR="0035463F" w:rsidRPr="003E3BBF" w:rsidRDefault="0035463F" w:rsidP="00615DAA">
            <w:pPr>
              <w:spacing w:line="240" w:lineRule="auto"/>
              <w:jc w:val="center"/>
              <w:textAlignment w:val="top"/>
              <w:rPr>
                <w:rFonts w:ascii="Times New Roman" w:hAnsi="Times New Roman"/>
                <w:sz w:val="20"/>
                <w:szCs w:val="20"/>
                <w:lang w:val="uk-UA"/>
              </w:rPr>
            </w:pPr>
            <w:r w:rsidRPr="003E3BBF">
              <w:rPr>
                <w:rStyle w:val="110"/>
                <w:rFonts w:ascii="Times New Roman" w:hAnsi="Times New Roman"/>
                <w:color w:val="auto"/>
                <w:sz w:val="20"/>
                <w:szCs w:val="20"/>
              </w:rPr>
              <w:t>Вартість</w:t>
            </w:r>
            <w:r w:rsidR="00166196" w:rsidRPr="003E3BBF">
              <w:rPr>
                <w:rStyle w:val="110"/>
                <w:rFonts w:ascii="Times New Roman" w:hAnsi="Times New Roman"/>
                <w:color w:val="auto"/>
                <w:sz w:val="20"/>
                <w:szCs w:val="20"/>
              </w:rPr>
              <w:t xml:space="preserve"> ТМЦ</w:t>
            </w:r>
            <w:r w:rsidRPr="003E3BBF">
              <w:rPr>
                <w:rStyle w:val="110"/>
                <w:rFonts w:ascii="Times New Roman" w:hAnsi="Times New Roman"/>
                <w:color w:val="auto"/>
                <w:sz w:val="20"/>
                <w:szCs w:val="20"/>
              </w:rPr>
              <w:t xml:space="preserve"> з урахуванням ПДВ</w:t>
            </w:r>
            <w:r w:rsidR="00166196" w:rsidRPr="003E3BBF">
              <w:rPr>
                <w:rStyle w:val="110"/>
                <w:rFonts w:ascii="Times New Roman" w:hAnsi="Times New Roman"/>
                <w:color w:val="auto"/>
                <w:sz w:val="20"/>
                <w:szCs w:val="20"/>
              </w:rPr>
              <w:t xml:space="preserve"> та вартості послуг механіка</w:t>
            </w:r>
            <w:r w:rsidR="000435D6">
              <w:rPr>
                <w:rStyle w:val="110"/>
                <w:rFonts w:ascii="Times New Roman" w:hAnsi="Times New Roman"/>
                <w:color w:val="auto"/>
                <w:sz w:val="20"/>
                <w:szCs w:val="20"/>
              </w:rPr>
              <w:t xml:space="preserve"> </w:t>
            </w:r>
            <w:r w:rsidR="00166196" w:rsidRPr="003E3BBF">
              <w:rPr>
                <w:rStyle w:val="110"/>
                <w:rFonts w:ascii="Times New Roman" w:hAnsi="Times New Roman"/>
                <w:color w:val="auto"/>
                <w:sz w:val="20"/>
                <w:szCs w:val="20"/>
              </w:rPr>
              <w:t>(норма/год)</w:t>
            </w:r>
            <w:r w:rsidRPr="003E3BBF">
              <w:rPr>
                <w:rStyle w:val="110"/>
                <w:rFonts w:ascii="Times New Roman" w:hAnsi="Times New Roman"/>
                <w:color w:val="auto"/>
                <w:sz w:val="20"/>
                <w:szCs w:val="20"/>
              </w:rPr>
              <w:t>, грн.</w:t>
            </w: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bdr w:val="none" w:sz="0" w:space="0" w:color="auto" w:frame="1"/>
                <w:lang w:val="uk-UA"/>
              </w:rPr>
              <w:t>Інспекція ТС</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виконується</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030F44"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764A8B">
        <w:trPr>
          <w:trHeight w:val="137"/>
        </w:trPr>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Моторне масло</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5</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л</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bdr w:val="none" w:sz="0" w:space="0" w:color="auto" w:frame="1"/>
                <w:lang w:val="uk-UA"/>
              </w:rPr>
              <w:t>Охолоджуюча рідина</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10</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л</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Комплект зчеплення</w:t>
            </w:r>
          </w:p>
        </w:tc>
        <w:tc>
          <w:tcPr>
            <w:tcW w:w="1679"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компл</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Сальник колінчатого валу задній</w:t>
            </w:r>
          </w:p>
        </w:tc>
        <w:tc>
          <w:tcPr>
            <w:tcW w:w="1679"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Компелект ГРМ (з помпою)</w:t>
            </w:r>
          </w:p>
        </w:tc>
        <w:tc>
          <w:tcPr>
            <w:tcW w:w="1679"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компл</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Фільтр оливи ДВС</w:t>
            </w:r>
          </w:p>
        </w:tc>
        <w:tc>
          <w:tcPr>
            <w:tcW w:w="1679"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Паливний</w:t>
            </w:r>
            <w:r w:rsidRPr="00764A8B">
              <w:rPr>
                <w:rFonts w:ascii="Times New Roman" w:hAnsi="Times New Roman"/>
                <w:sz w:val="20"/>
                <w:szCs w:val="20"/>
              </w:rPr>
              <w:t xml:space="preserve"> </w:t>
            </w:r>
            <w:r w:rsidRPr="00764A8B">
              <w:rPr>
                <w:rFonts w:ascii="Times New Roman" w:hAnsi="Times New Roman"/>
                <w:sz w:val="20"/>
                <w:szCs w:val="20"/>
                <w:lang w:val="uk-UA"/>
              </w:rPr>
              <w:t>фільтр</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rPr>
            </w:pPr>
            <w:r w:rsidRPr="00764A8B">
              <w:rPr>
                <w:rFonts w:ascii="Times New Roman" w:hAnsi="Times New Roman"/>
                <w:sz w:val="20"/>
                <w:szCs w:val="20"/>
                <w:lang w:val="uk-UA"/>
              </w:rPr>
              <w:t>Повітряний</w:t>
            </w:r>
            <w:r w:rsidRPr="00764A8B">
              <w:rPr>
                <w:rFonts w:ascii="Times New Roman" w:hAnsi="Times New Roman"/>
                <w:sz w:val="20"/>
                <w:szCs w:val="20"/>
              </w:rPr>
              <w:t xml:space="preserve"> фильтр</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Фільтр салону</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Датчик турбіни</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Олива трансмісійна</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3</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л</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Ричаги підвіски верхні передні</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Ричаги підвіски задні передні</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Ричаги підвіски нижні передні</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Ричаги підвіски нижні задні передні</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Стійки стабілізатора</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rPr>
            </w:pPr>
            <w:r w:rsidRPr="00764A8B">
              <w:rPr>
                <w:rFonts w:ascii="Times New Roman" w:hAnsi="Times New Roman"/>
                <w:sz w:val="20"/>
                <w:szCs w:val="20"/>
                <w:lang w:val="uk-UA"/>
              </w:rPr>
              <w:t>Втулки стабілізатора</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Наконечник рульової тяги</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Тяга рульова</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2</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Шруз (правий, наружний)</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 xml:space="preserve">Ремінь поліклиновий генератора </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Ремінь поліклиновий</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Заміна маточини колеса</w:t>
            </w:r>
          </w:p>
        </w:tc>
        <w:tc>
          <w:tcPr>
            <w:tcW w:w="1679"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Mar>
              <w:top w:w="75" w:type="dxa"/>
              <w:left w:w="75" w:type="dxa"/>
              <w:bottom w:w="75" w:type="dxa"/>
              <w:right w:w="75" w:type="dxa"/>
            </w:tcMar>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Колодки гальмівні задні (комплект)</w:t>
            </w:r>
          </w:p>
        </w:tc>
        <w:tc>
          <w:tcPr>
            <w:tcW w:w="1679"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заміна</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Колодки гальмівні передні (комплект)</w:t>
            </w:r>
          </w:p>
        </w:tc>
        <w:tc>
          <w:tcPr>
            <w:tcW w:w="1679"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заміна</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шт</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Регулювання підвіски</w:t>
            </w:r>
          </w:p>
        </w:tc>
        <w:tc>
          <w:tcPr>
            <w:tcW w:w="1679"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виконується</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Обслуговування кондиціонера</w:t>
            </w:r>
          </w:p>
        </w:tc>
        <w:tc>
          <w:tcPr>
            <w:tcW w:w="1679"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виконується</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1</w:t>
            </w:r>
          </w:p>
        </w:tc>
        <w:tc>
          <w:tcPr>
            <w:tcW w:w="1121"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Шиномонтажу</w:t>
            </w:r>
          </w:p>
        </w:tc>
        <w:tc>
          <w:tcPr>
            <w:tcW w:w="1679"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виконується</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4</w:t>
            </w:r>
          </w:p>
        </w:tc>
        <w:tc>
          <w:tcPr>
            <w:tcW w:w="1121"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 xml:space="preserve">Балансування </w:t>
            </w:r>
          </w:p>
        </w:tc>
        <w:tc>
          <w:tcPr>
            <w:tcW w:w="1679"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виконується</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4</w:t>
            </w:r>
          </w:p>
        </w:tc>
        <w:tc>
          <w:tcPr>
            <w:tcW w:w="1121"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Зняття установка коліс</w:t>
            </w:r>
          </w:p>
        </w:tc>
        <w:tc>
          <w:tcPr>
            <w:tcW w:w="1679"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виконується</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4</w:t>
            </w:r>
          </w:p>
        </w:tc>
        <w:tc>
          <w:tcPr>
            <w:tcW w:w="1121"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35463F" w:rsidRPr="003E3BBF" w:rsidTr="00166196">
        <w:tc>
          <w:tcPr>
            <w:tcW w:w="3678" w:type="dxa"/>
            <w:shd w:val="clear" w:color="auto" w:fill="FFFFFF"/>
            <w:tcMar>
              <w:top w:w="75" w:type="dxa"/>
              <w:left w:w="75" w:type="dxa"/>
              <w:bottom w:w="75" w:type="dxa"/>
              <w:right w:w="75" w:type="dxa"/>
            </w:tcMar>
          </w:tcPr>
          <w:p w:rsidR="0035463F" w:rsidRPr="00764A8B" w:rsidRDefault="0035463F" w:rsidP="00764A8B">
            <w:pPr>
              <w:pStyle w:val="afe"/>
              <w:rPr>
                <w:rFonts w:ascii="Times New Roman" w:hAnsi="Times New Roman"/>
                <w:sz w:val="20"/>
                <w:szCs w:val="20"/>
                <w:lang w:val="uk-UA"/>
              </w:rPr>
            </w:pPr>
            <w:r w:rsidRPr="00764A8B">
              <w:rPr>
                <w:rFonts w:ascii="Times New Roman" w:hAnsi="Times New Roman"/>
                <w:sz w:val="20"/>
                <w:szCs w:val="20"/>
                <w:lang w:val="uk-UA"/>
              </w:rPr>
              <w:t>Рихтування дисків</w:t>
            </w:r>
          </w:p>
        </w:tc>
        <w:tc>
          <w:tcPr>
            <w:tcW w:w="1679"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виконується</w:t>
            </w:r>
          </w:p>
        </w:tc>
        <w:tc>
          <w:tcPr>
            <w:tcW w:w="1220" w:type="dxa"/>
            <w:shd w:val="clear" w:color="auto" w:fill="FFFFFF"/>
          </w:tcPr>
          <w:p w:rsidR="0035463F" w:rsidRPr="00764A8B" w:rsidRDefault="0035463F"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4</w:t>
            </w:r>
          </w:p>
        </w:tc>
        <w:tc>
          <w:tcPr>
            <w:tcW w:w="1121" w:type="dxa"/>
            <w:shd w:val="clear" w:color="auto" w:fill="FFFFFF"/>
          </w:tcPr>
          <w:p w:rsidR="0035463F" w:rsidRPr="00764A8B" w:rsidRDefault="0035463F" w:rsidP="00764A8B">
            <w:pPr>
              <w:pStyle w:val="afe"/>
              <w:jc w:val="center"/>
              <w:rPr>
                <w:rFonts w:ascii="Times New Roman" w:hAnsi="Times New Roman"/>
                <w:sz w:val="20"/>
                <w:szCs w:val="20"/>
              </w:rPr>
            </w:pPr>
            <w:r w:rsidRPr="00764A8B">
              <w:rPr>
                <w:rFonts w:ascii="Times New Roman" w:hAnsi="Times New Roman"/>
                <w:sz w:val="20"/>
                <w:szCs w:val="20"/>
                <w:lang w:val="uk-UA"/>
              </w:rPr>
              <w:t>послуга</w:t>
            </w:r>
          </w:p>
        </w:tc>
        <w:tc>
          <w:tcPr>
            <w:tcW w:w="1875" w:type="dxa"/>
            <w:shd w:val="clear" w:color="auto" w:fill="FFFFFF"/>
          </w:tcPr>
          <w:p w:rsidR="0035463F" w:rsidRPr="00764A8B" w:rsidRDefault="0035463F" w:rsidP="00764A8B">
            <w:pPr>
              <w:pStyle w:val="afe"/>
              <w:rPr>
                <w:rFonts w:ascii="Times New Roman" w:hAnsi="Times New Roman"/>
                <w:sz w:val="20"/>
                <w:szCs w:val="20"/>
                <w:lang w:val="uk-UA"/>
              </w:rPr>
            </w:pPr>
          </w:p>
        </w:tc>
      </w:tr>
      <w:tr w:rsidR="00CC72BB" w:rsidRPr="003E3BBF" w:rsidTr="00166196">
        <w:trPr>
          <w:trHeight w:val="288"/>
        </w:trPr>
        <w:tc>
          <w:tcPr>
            <w:tcW w:w="7698" w:type="dxa"/>
            <w:gridSpan w:val="4"/>
            <w:shd w:val="clear" w:color="auto" w:fill="FFFFFF"/>
            <w:tcMar>
              <w:top w:w="75" w:type="dxa"/>
              <w:left w:w="75" w:type="dxa"/>
              <w:bottom w:w="75" w:type="dxa"/>
              <w:right w:w="75" w:type="dxa"/>
            </w:tcMar>
          </w:tcPr>
          <w:p w:rsidR="00CC72BB" w:rsidRPr="00764A8B" w:rsidRDefault="00CC72BB"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 xml:space="preserve">Всього </w:t>
            </w:r>
            <w:r w:rsidR="0060585C" w:rsidRPr="00764A8B">
              <w:rPr>
                <w:rFonts w:ascii="Times New Roman" w:hAnsi="Times New Roman"/>
                <w:sz w:val="20"/>
                <w:szCs w:val="20"/>
                <w:lang w:val="uk-UA"/>
              </w:rPr>
              <w:t>без</w:t>
            </w:r>
            <w:r w:rsidRPr="00764A8B">
              <w:rPr>
                <w:rFonts w:ascii="Times New Roman" w:hAnsi="Times New Roman"/>
                <w:sz w:val="20"/>
                <w:szCs w:val="20"/>
                <w:lang w:val="uk-UA"/>
              </w:rPr>
              <w:t xml:space="preserve"> ПДВ</w:t>
            </w:r>
          </w:p>
        </w:tc>
        <w:tc>
          <w:tcPr>
            <w:tcW w:w="1875" w:type="dxa"/>
            <w:shd w:val="clear" w:color="auto" w:fill="FFFFFF"/>
          </w:tcPr>
          <w:p w:rsidR="00CC72BB" w:rsidRPr="00764A8B" w:rsidRDefault="00CC72BB" w:rsidP="00764A8B">
            <w:pPr>
              <w:pStyle w:val="afe"/>
              <w:rPr>
                <w:rFonts w:ascii="Times New Roman" w:hAnsi="Times New Roman"/>
                <w:sz w:val="20"/>
                <w:szCs w:val="20"/>
                <w:lang w:val="uk-UA"/>
              </w:rPr>
            </w:pPr>
          </w:p>
        </w:tc>
      </w:tr>
      <w:tr w:rsidR="00CC72BB" w:rsidRPr="003E3BBF" w:rsidTr="00166196">
        <w:trPr>
          <w:trHeight w:val="354"/>
        </w:trPr>
        <w:tc>
          <w:tcPr>
            <w:tcW w:w="7698" w:type="dxa"/>
            <w:gridSpan w:val="4"/>
            <w:shd w:val="clear" w:color="auto" w:fill="FFFFFF"/>
            <w:tcMar>
              <w:top w:w="75" w:type="dxa"/>
              <w:left w:w="75" w:type="dxa"/>
              <w:bottom w:w="75" w:type="dxa"/>
              <w:right w:w="75" w:type="dxa"/>
            </w:tcMar>
          </w:tcPr>
          <w:p w:rsidR="00CC72BB" w:rsidRPr="00764A8B" w:rsidRDefault="00CC72BB"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ПДВ</w:t>
            </w:r>
            <w:r w:rsidR="00A67393" w:rsidRPr="00764A8B">
              <w:rPr>
                <w:rFonts w:ascii="Times New Roman" w:hAnsi="Times New Roman"/>
                <w:sz w:val="20"/>
                <w:szCs w:val="20"/>
                <w:lang w:val="uk-UA"/>
              </w:rPr>
              <w:t xml:space="preserve"> 20%</w:t>
            </w:r>
          </w:p>
        </w:tc>
        <w:tc>
          <w:tcPr>
            <w:tcW w:w="1875" w:type="dxa"/>
            <w:shd w:val="clear" w:color="auto" w:fill="FFFFFF"/>
          </w:tcPr>
          <w:p w:rsidR="00CC72BB" w:rsidRPr="00764A8B" w:rsidRDefault="00CC72BB" w:rsidP="00764A8B">
            <w:pPr>
              <w:pStyle w:val="afe"/>
              <w:rPr>
                <w:rFonts w:ascii="Times New Roman" w:hAnsi="Times New Roman"/>
                <w:sz w:val="20"/>
                <w:szCs w:val="20"/>
                <w:lang w:val="uk-UA"/>
              </w:rPr>
            </w:pPr>
          </w:p>
        </w:tc>
      </w:tr>
      <w:tr w:rsidR="00CC72BB" w:rsidRPr="003E3BBF" w:rsidTr="00166196">
        <w:trPr>
          <w:trHeight w:val="212"/>
        </w:trPr>
        <w:tc>
          <w:tcPr>
            <w:tcW w:w="7698" w:type="dxa"/>
            <w:gridSpan w:val="4"/>
            <w:shd w:val="clear" w:color="auto" w:fill="FFFFFF"/>
            <w:tcMar>
              <w:top w:w="75" w:type="dxa"/>
              <w:left w:w="75" w:type="dxa"/>
              <w:bottom w:w="75" w:type="dxa"/>
              <w:right w:w="75" w:type="dxa"/>
            </w:tcMar>
          </w:tcPr>
          <w:p w:rsidR="00CC72BB" w:rsidRPr="00764A8B" w:rsidRDefault="00505721" w:rsidP="00764A8B">
            <w:pPr>
              <w:pStyle w:val="afe"/>
              <w:jc w:val="center"/>
              <w:rPr>
                <w:rFonts w:ascii="Times New Roman" w:hAnsi="Times New Roman"/>
                <w:sz w:val="20"/>
                <w:szCs w:val="20"/>
                <w:lang w:val="uk-UA"/>
              </w:rPr>
            </w:pPr>
            <w:r w:rsidRPr="00764A8B">
              <w:rPr>
                <w:rFonts w:ascii="Times New Roman" w:hAnsi="Times New Roman"/>
                <w:sz w:val="20"/>
                <w:szCs w:val="20"/>
                <w:lang w:val="uk-UA"/>
              </w:rPr>
              <w:t>Всього з ПДВ</w:t>
            </w:r>
            <w:r w:rsidR="00A67393" w:rsidRPr="00764A8B">
              <w:rPr>
                <w:rFonts w:ascii="Times New Roman" w:hAnsi="Times New Roman"/>
                <w:sz w:val="20"/>
                <w:szCs w:val="20"/>
                <w:lang w:val="uk-UA"/>
              </w:rPr>
              <w:t xml:space="preserve"> 20%</w:t>
            </w:r>
          </w:p>
        </w:tc>
        <w:tc>
          <w:tcPr>
            <w:tcW w:w="1875" w:type="dxa"/>
            <w:shd w:val="clear" w:color="auto" w:fill="FFFFFF"/>
          </w:tcPr>
          <w:p w:rsidR="00CC72BB" w:rsidRPr="00764A8B" w:rsidRDefault="00CC72BB" w:rsidP="00764A8B">
            <w:pPr>
              <w:pStyle w:val="afe"/>
              <w:rPr>
                <w:rFonts w:ascii="Times New Roman" w:hAnsi="Times New Roman"/>
                <w:sz w:val="20"/>
                <w:szCs w:val="20"/>
                <w:lang w:val="uk-UA"/>
              </w:rPr>
            </w:pPr>
          </w:p>
        </w:tc>
      </w:tr>
    </w:tbl>
    <w:p w:rsidR="008D48EB" w:rsidRPr="003E3BBF" w:rsidRDefault="00A67393" w:rsidP="00615DAA">
      <w:pPr>
        <w:spacing w:line="240" w:lineRule="auto"/>
        <w:ind w:firstLine="567"/>
        <w:jc w:val="both"/>
        <w:rPr>
          <w:rFonts w:ascii="Times New Roman" w:hAnsi="Times New Roman"/>
          <w:sz w:val="24"/>
          <w:szCs w:val="24"/>
        </w:rPr>
      </w:pPr>
      <w:r w:rsidRPr="003E3BBF">
        <w:rPr>
          <w:rStyle w:val="a7"/>
          <w:rFonts w:ascii="Times New Roman" w:hAnsi="Times New Roman"/>
          <w:color w:val="auto"/>
          <w:sz w:val="24"/>
          <w:szCs w:val="24"/>
          <w:u w:val="none"/>
          <w:lang w:val="uk-UA"/>
        </w:rPr>
        <w:t xml:space="preserve">  </w:t>
      </w:r>
      <w:r w:rsidR="008D48EB" w:rsidRPr="003E3BBF">
        <w:rPr>
          <w:rFonts w:ascii="Times New Roman" w:hAnsi="Times New Roman"/>
          <w:sz w:val="24"/>
          <w:szCs w:val="24"/>
        </w:rPr>
        <w:t xml:space="preserve">Даний протокол є </w:t>
      </w:r>
      <w:proofErr w:type="gramStart"/>
      <w:r w:rsidR="008D48EB" w:rsidRPr="003E3BBF">
        <w:rPr>
          <w:rFonts w:ascii="Times New Roman" w:hAnsi="Times New Roman"/>
          <w:sz w:val="24"/>
          <w:szCs w:val="24"/>
        </w:rPr>
        <w:t>п</w:t>
      </w:r>
      <w:proofErr w:type="gramEnd"/>
      <w:r w:rsidR="008D48EB" w:rsidRPr="003E3BBF">
        <w:rPr>
          <w:rFonts w:ascii="Times New Roman" w:hAnsi="Times New Roman"/>
          <w:sz w:val="24"/>
          <w:szCs w:val="24"/>
        </w:rPr>
        <w:t xml:space="preserve">ідставою для проведення взаємних розрахунків між Виконавцем і Замовником. </w:t>
      </w:r>
      <w:bookmarkEnd w:id="3"/>
    </w:p>
    <w:p w:rsidR="008D48EB" w:rsidRDefault="008D48EB" w:rsidP="00E23D11">
      <w:pPr>
        <w:spacing w:after="0" w:line="240" w:lineRule="auto"/>
        <w:ind w:firstLine="360"/>
        <w:contextualSpacing/>
        <w:mirrorIndents/>
        <w:jc w:val="center"/>
        <w:rPr>
          <w:rFonts w:ascii="Times New Roman" w:hAnsi="Times New Roman"/>
          <w:b/>
          <w:sz w:val="24"/>
          <w:szCs w:val="24"/>
          <w:lang w:val="uk-UA"/>
        </w:rPr>
      </w:pPr>
      <w:r w:rsidRPr="003E3BBF">
        <w:rPr>
          <w:rFonts w:ascii="Times New Roman" w:hAnsi="Times New Roman"/>
          <w:b/>
          <w:sz w:val="24"/>
          <w:szCs w:val="24"/>
        </w:rPr>
        <w:t>Виконавець</w:t>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r>
      <w:r w:rsidRPr="003E3BBF">
        <w:rPr>
          <w:rFonts w:ascii="Times New Roman" w:hAnsi="Times New Roman"/>
          <w:b/>
          <w:sz w:val="24"/>
          <w:szCs w:val="24"/>
        </w:rPr>
        <w:tab/>
        <w:t>Замовник</w:t>
      </w:r>
    </w:p>
    <w:p w:rsidR="00762CBC" w:rsidRPr="00762CBC" w:rsidRDefault="00762CBC" w:rsidP="00E23D11">
      <w:pPr>
        <w:spacing w:after="0" w:line="240" w:lineRule="auto"/>
        <w:ind w:firstLine="360"/>
        <w:contextualSpacing/>
        <w:mirrorIndents/>
        <w:jc w:val="center"/>
        <w:rPr>
          <w:rFonts w:ascii="Times New Roman" w:hAnsi="Times New Roman"/>
          <w:b/>
          <w:sz w:val="24"/>
          <w:szCs w:val="24"/>
          <w:lang w:val="uk-UA"/>
        </w:rPr>
      </w:pPr>
    </w:p>
    <w:p w:rsidR="008D48EB" w:rsidRPr="003E3BBF" w:rsidRDefault="008D48EB" w:rsidP="00E23D11">
      <w:pPr>
        <w:spacing w:after="0" w:line="240" w:lineRule="auto"/>
        <w:ind w:firstLine="360"/>
        <w:contextualSpacing/>
        <w:mirrorIndents/>
        <w:jc w:val="center"/>
        <w:rPr>
          <w:rFonts w:ascii="Times New Roman" w:hAnsi="Times New Roman"/>
          <w:sz w:val="24"/>
          <w:szCs w:val="24"/>
        </w:rPr>
      </w:pPr>
      <w:r w:rsidRPr="003E3BBF">
        <w:rPr>
          <w:rFonts w:ascii="Times New Roman" w:hAnsi="Times New Roman"/>
          <w:sz w:val="24"/>
          <w:szCs w:val="24"/>
        </w:rPr>
        <w:t>________________</w:t>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r>
      <w:r w:rsidRPr="003E3BBF">
        <w:rPr>
          <w:rFonts w:ascii="Times New Roman" w:hAnsi="Times New Roman"/>
          <w:sz w:val="24"/>
          <w:szCs w:val="24"/>
        </w:rPr>
        <w:tab/>
        <w:t xml:space="preserve">________________ </w:t>
      </w:r>
    </w:p>
    <w:p w:rsidR="008D48EB" w:rsidRPr="003E3BBF" w:rsidRDefault="008D48EB" w:rsidP="00E23D11">
      <w:pPr>
        <w:spacing w:after="0" w:line="240" w:lineRule="auto"/>
        <w:ind w:firstLine="360"/>
        <w:contextualSpacing/>
        <w:mirrorIndents/>
        <w:jc w:val="center"/>
        <w:rPr>
          <w:rFonts w:ascii="Times New Roman" w:hAnsi="Times New Roman"/>
          <w:sz w:val="24"/>
          <w:szCs w:val="24"/>
        </w:rPr>
      </w:pPr>
    </w:p>
    <w:p w:rsidR="008D48EB" w:rsidRPr="003E3BBF" w:rsidRDefault="008D48EB" w:rsidP="00E23D11">
      <w:pPr>
        <w:spacing w:after="0" w:line="240" w:lineRule="auto"/>
        <w:contextualSpacing/>
        <w:mirrorIndents/>
        <w:jc w:val="center"/>
        <w:rPr>
          <w:rFonts w:ascii="Times New Roman" w:hAnsi="Times New Roman"/>
          <w:b/>
          <w:sz w:val="24"/>
          <w:szCs w:val="24"/>
        </w:rPr>
      </w:pPr>
    </w:p>
    <w:p w:rsidR="008D48EB" w:rsidRPr="003E3BBF" w:rsidRDefault="008D48EB" w:rsidP="00E23D11">
      <w:pPr>
        <w:spacing w:after="0" w:line="240" w:lineRule="auto"/>
        <w:contextualSpacing/>
        <w:mirrorIndents/>
        <w:jc w:val="center"/>
        <w:rPr>
          <w:rFonts w:ascii="Times New Roman" w:hAnsi="Times New Roman"/>
          <w:b/>
          <w:sz w:val="24"/>
          <w:szCs w:val="24"/>
        </w:rPr>
      </w:pPr>
    </w:p>
    <w:p w:rsidR="008D48EB" w:rsidRPr="003E3BBF" w:rsidRDefault="008D48EB" w:rsidP="00E23D11">
      <w:pPr>
        <w:spacing w:after="0" w:line="240" w:lineRule="auto"/>
        <w:ind w:firstLine="567"/>
        <w:contextualSpacing/>
        <w:mirrorIndents/>
        <w:rPr>
          <w:rStyle w:val="a5"/>
          <w:rFonts w:ascii="Times New Roman" w:hAnsi="Times New Roman"/>
          <w:i/>
          <w:sz w:val="24"/>
          <w:szCs w:val="24"/>
          <w:u w:val="single"/>
        </w:rPr>
      </w:pPr>
      <w:r w:rsidRPr="003E3BBF">
        <w:rPr>
          <w:rStyle w:val="a5"/>
          <w:rFonts w:ascii="Times New Roman" w:hAnsi="Times New Roman"/>
          <w:i/>
          <w:sz w:val="24"/>
          <w:szCs w:val="24"/>
          <w:u w:val="single"/>
        </w:rPr>
        <w:t xml:space="preserve">Примітка </w:t>
      </w:r>
    </w:p>
    <w:p w:rsidR="008D48EB" w:rsidRPr="003E3BBF" w:rsidRDefault="00764A8B" w:rsidP="00E23D11">
      <w:pPr>
        <w:spacing w:after="0" w:line="240" w:lineRule="auto"/>
        <w:ind w:firstLine="567"/>
        <w:contextualSpacing/>
        <w:mirrorIndents/>
        <w:jc w:val="both"/>
        <w:rPr>
          <w:rFonts w:ascii="Times New Roman" w:hAnsi="Times New Roman"/>
          <w:i/>
          <w:sz w:val="24"/>
          <w:szCs w:val="24"/>
        </w:rPr>
      </w:pPr>
      <w:r>
        <w:rPr>
          <w:rFonts w:ascii="Times New Roman" w:hAnsi="Times New Roman"/>
          <w:i/>
          <w:sz w:val="24"/>
          <w:szCs w:val="24"/>
          <w:lang w:val="uk-UA"/>
        </w:rPr>
        <w:t>*</w:t>
      </w:r>
      <w:r w:rsidR="008D48EB" w:rsidRPr="003E3BBF">
        <w:rPr>
          <w:rFonts w:ascii="Times New Roman" w:hAnsi="Times New Roman"/>
          <w:i/>
          <w:sz w:val="24"/>
          <w:szCs w:val="24"/>
        </w:rPr>
        <w:t xml:space="preserve"> Замовник залишає за собою право вносити уточнення та доповнення до цього проекту Договору з урахуванням специфіки предмету закупівлі.</w:t>
      </w:r>
    </w:p>
    <w:p w:rsidR="008D48EB" w:rsidRPr="003E3BBF" w:rsidRDefault="008D48EB" w:rsidP="00E23D11">
      <w:pPr>
        <w:spacing w:after="0" w:line="240" w:lineRule="auto"/>
        <w:contextualSpacing/>
        <w:mirrorIndents/>
        <w:rPr>
          <w:rFonts w:ascii="Times New Roman" w:hAnsi="Times New Roman"/>
          <w:i/>
          <w:sz w:val="24"/>
          <w:szCs w:val="24"/>
        </w:rPr>
      </w:pPr>
    </w:p>
    <w:p w:rsidR="008D48EB" w:rsidRPr="003E3BBF" w:rsidRDefault="008D48EB" w:rsidP="00E23D11">
      <w:pPr>
        <w:tabs>
          <w:tab w:val="left" w:pos="7684"/>
        </w:tabs>
        <w:spacing w:after="0" w:line="240" w:lineRule="auto"/>
        <w:ind w:hanging="23"/>
        <w:contextualSpacing/>
        <w:mirrorIndents/>
        <w:jc w:val="both"/>
        <w:rPr>
          <w:rFonts w:ascii="Times New Roman" w:hAnsi="Times New Roman"/>
          <w:sz w:val="24"/>
          <w:szCs w:val="24"/>
        </w:rPr>
      </w:pPr>
      <w:r w:rsidRPr="003E3BBF">
        <w:rPr>
          <w:rFonts w:ascii="Times New Roman" w:hAnsi="Times New Roman"/>
          <w:i/>
          <w:sz w:val="24"/>
          <w:szCs w:val="24"/>
        </w:rPr>
        <w:t>Учасник, пропозиція якого визначена найбільш економічно вигідною,</w:t>
      </w:r>
      <w:r w:rsidRPr="003E3BBF">
        <w:rPr>
          <w:rFonts w:ascii="Times New Roman" w:hAnsi="Times New Roman"/>
          <w:i/>
          <w:sz w:val="24"/>
          <w:szCs w:val="24"/>
          <w:lang w:eastAsia="uk-UA"/>
        </w:rPr>
        <w:t xml:space="preserve"> у строк, що не перевищує п’яти  календарних  днів з дати оприлюднення на веб-порталі Уповноваженого органу повідомлення про намі</w:t>
      </w:r>
      <w:proofErr w:type="gramStart"/>
      <w:r w:rsidRPr="003E3BBF">
        <w:rPr>
          <w:rFonts w:ascii="Times New Roman" w:hAnsi="Times New Roman"/>
          <w:i/>
          <w:sz w:val="24"/>
          <w:szCs w:val="24"/>
          <w:lang w:eastAsia="uk-UA"/>
        </w:rPr>
        <w:t>р</w:t>
      </w:r>
      <w:proofErr w:type="gramEnd"/>
      <w:r w:rsidRPr="003E3BBF">
        <w:rPr>
          <w:rFonts w:ascii="Times New Roman" w:hAnsi="Times New Roman"/>
          <w:i/>
          <w:sz w:val="24"/>
          <w:szCs w:val="24"/>
          <w:lang w:eastAsia="uk-UA"/>
        </w:rPr>
        <w:t xml:space="preserve"> укласти договір </w:t>
      </w:r>
      <w:r w:rsidRPr="003E3BBF">
        <w:rPr>
          <w:rFonts w:ascii="Times New Roman" w:hAnsi="Times New Roman"/>
          <w:i/>
          <w:sz w:val="24"/>
          <w:szCs w:val="24"/>
        </w:rPr>
        <w:t xml:space="preserve">надсилає на електронну адресу </w:t>
      </w:r>
      <w:hyperlink r:id="rId9" w:history="1">
        <w:r w:rsidR="00E83AAB" w:rsidRPr="003E3BBF">
          <w:rPr>
            <w:rStyle w:val="a7"/>
            <w:rFonts w:ascii="Times New Roman" w:hAnsi="Times New Roman"/>
            <w:color w:val="auto"/>
            <w:sz w:val="24"/>
            <w:szCs w:val="24"/>
            <w:lang w:val="en-US"/>
          </w:rPr>
          <w:t>titova</w:t>
        </w:r>
        <w:r w:rsidR="00E83AAB" w:rsidRPr="003E3BBF">
          <w:rPr>
            <w:rStyle w:val="a7"/>
            <w:rFonts w:ascii="Times New Roman" w:hAnsi="Times New Roman"/>
            <w:color w:val="auto"/>
            <w:sz w:val="24"/>
            <w:szCs w:val="24"/>
          </w:rPr>
          <w:t>@vostgok.dp.ua</w:t>
        </w:r>
      </w:hyperlink>
      <w:r w:rsidRPr="003E3BBF">
        <w:rPr>
          <w:rFonts w:ascii="Times New Roman" w:hAnsi="Times New Roman"/>
          <w:sz w:val="24"/>
          <w:szCs w:val="24"/>
          <w:u w:val="single"/>
        </w:rPr>
        <w:t xml:space="preserve"> </w:t>
      </w:r>
      <w:r w:rsidRPr="003E3BBF">
        <w:rPr>
          <w:rFonts w:ascii="Times New Roman" w:hAnsi="Times New Roman"/>
          <w:i/>
          <w:sz w:val="24"/>
          <w:szCs w:val="24"/>
        </w:rPr>
        <w:t xml:space="preserve">та </w:t>
      </w:r>
      <w:hyperlink r:id="rId10" w:history="1">
        <w:r w:rsidR="00A36477" w:rsidRPr="003E3BBF">
          <w:rPr>
            <w:rStyle w:val="a7"/>
            <w:rFonts w:ascii="Times New Roman" w:hAnsi="Times New Roman"/>
            <w:i/>
            <w:color w:val="auto"/>
            <w:sz w:val="24"/>
            <w:szCs w:val="24"/>
          </w:rPr>
          <w:t>transp.vid@vostgok.net</w:t>
        </w:r>
      </w:hyperlink>
      <w:r w:rsidR="00A36477" w:rsidRPr="003E3BBF">
        <w:rPr>
          <w:rFonts w:ascii="Times New Roman" w:hAnsi="Times New Roman"/>
          <w:i/>
          <w:sz w:val="24"/>
          <w:szCs w:val="24"/>
        </w:rPr>
        <w:t xml:space="preserve"> </w:t>
      </w:r>
    </w:p>
    <w:p w:rsidR="008D48EB" w:rsidRPr="003E3BBF" w:rsidRDefault="008D48EB" w:rsidP="00E23D11">
      <w:pPr>
        <w:spacing w:after="0" w:line="240" w:lineRule="auto"/>
        <w:ind w:firstLine="426"/>
        <w:contextualSpacing/>
        <w:mirrorIndents/>
        <w:jc w:val="both"/>
        <w:rPr>
          <w:rFonts w:ascii="Times New Roman" w:hAnsi="Times New Roman"/>
          <w:i/>
          <w:sz w:val="24"/>
          <w:szCs w:val="24"/>
        </w:rPr>
      </w:pPr>
      <w:r w:rsidRPr="003E3BBF">
        <w:rPr>
          <w:rFonts w:ascii="Times New Roman" w:hAnsi="Times New Roman"/>
          <w:i/>
          <w:sz w:val="24"/>
          <w:szCs w:val="24"/>
        </w:rPr>
        <w:t xml:space="preserve">1 Додаток №1 до договору (протокол узгодження договірної ціни) на фірмовому бланку </w:t>
      </w:r>
      <w:proofErr w:type="gramStart"/>
      <w:r w:rsidRPr="003E3BBF">
        <w:rPr>
          <w:rFonts w:ascii="Times New Roman" w:hAnsi="Times New Roman"/>
          <w:i/>
          <w:sz w:val="24"/>
          <w:szCs w:val="24"/>
        </w:rPr>
        <w:t>п</w:t>
      </w:r>
      <w:proofErr w:type="gramEnd"/>
      <w:r w:rsidRPr="003E3BBF">
        <w:rPr>
          <w:rFonts w:ascii="Times New Roman" w:hAnsi="Times New Roman"/>
          <w:i/>
          <w:sz w:val="24"/>
          <w:szCs w:val="24"/>
        </w:rPr>
        <w:t xml:space="preserve">ідприємства за підписом уповноваженої особи та печатки (за наявності). </w:t>
      </w:r>
    </w:p>
    <w:p w:rsidR="00C7755F" w:rsidRPr="003E3BBF" w:rsidRDefault="00C7755F" w:rsidP="00E23D11">
      <w:pPr>
        <w:tabs>
          <w:tab w:val="num" w:pos="-648"/>
        </w:tabs>
        <w:spacing w:after="0" w:line="240" w:lineRule="auto"/>
        <w:ind w:firstLine="386"/>
        <w:contextualSpacing/>
        <w:mirrorIndents/>
        <w:jc w:val="both"/>
        <w:rPr>
          <w:rStyle w:val="a5"/>
          <w:rFonts w:ascii="Times New Roman" w:hAnsi="Times New Roman"/>
          <w:b w:val="0"/>
          <w:sz w:val="24"/>
          <w:szCs w:val="24"/>
          <w:lang w:val="uk-UA"/>
        </w:rPr>
      </w:pPr>
    </w:p>
    <w:p w:rsidR="008D48EB" w:rsidRPr="003E3BBF" w:rsidRDefault="008D48EB" w:rsidP="00E23D11">
      <w:pPr>
        <w:tabs>
          <w:tab w:val="num" w:pos="-648"/>
        </w:tabs>
        <w:spacing w:after="0" w:line="240" w:lineRule="auto"/>
        <w:ind w:firstLine="386"/>
        <w:contextualSpacing/>
        <w:mirrorIndents/>
        <w:jc w:val="both"/>
        <w:rPr>
          <w:rStyle w:val="a5"/>
          <w:rFonts w:ascii="Times New Roman" w:hAnsi="Times New Roman"/>
          <w:b w:val="0"/>
          <w:sz w:val="24"/>
          <w:szCs w:val="24"/>
          <w:lang w:val="uk-UA"/>
        </w:rPr>
      </w:pPr>
      <w:r w:rsidRPr="003E3BBF">
        <w:rPr>
          <w:rStyle w:val="a5"/>
          <w:rFonts w:ascii="Times New Roman" w:hAnsi="Times New Roman"/>
          <w:b w:val="0"/>
          <w:sz w:val="24"/>
          <w:szCs w:val="24"/>
          <w:lang w:val="uk-UA"/>
        </w:rPr>
        <w:t xml:space="preserve">Сума додатку №1 до договору </w:t>
      </w:r>
      <w:r w:rsidRPr="003E3BBF">
        <w:rPr>
          <w:rFonts w:ascii="Times New Roman" w:hAnsi="Times New Roman"/>
          <w:i/>
          <w:sz w:val="24"/>
          <w:szCs w:val="24"/>
          <w:lang w:val="uk-UA"/>
        </w:rPr>
        <w:t>(протокол узгодження договірної ціни)</w:t>
      </w:r>
      <w:r w:rsidRPr="003E3BBF">
        <w:rPr>
          <w:rStyle w:val="a5"/>
          <w:rFonts w:ascii="Times New Roman" w:hAnsi="Times New Roman"/>
          <w:b w:val="0"/>
          <w:sz w:val="24"/>
          <w:szCs w:val="24"/>
          <w:lang w:val="uk-UA"/>
        </w:rPr>
        <w:t xml:space="preserve">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3F5B9A" w:rsidRPr="003E3BBF" w:rsidRDefault="003F5B9A" w:rsidP="00E23D11">
      <w:pPr>
        <w:tabs>
          <w:tab w:val="num" w:pos="-648"/>
        </w:tabs>
        <w:spacing w:after="0" w:line="240" w:lineRule="auto"/>
        <w:ind w:firstLine="386"/>
        <w:contextualSpacing/>
        <w:mirrorIndents/>
        <w:jc w:val="both"/>
        <w:rPr>
          <w:rStyle w:val="a5"/>
          <w:rFonts w:ascii="Times New Roman" w:hAnsi="Times New Roman"/>
          <w:b w:val="0"/>
          <w:i/>
          <w:sz w:val="24"/>
          <w:szCs w:val="24"/>
          <w:lang w:val="uk-UA"/>
        </w:rPr>
      </w:pPr>
    </w:p>
    <w:p w:rsidR="008D48EB" w:rsidRPr="003E3BBF" w:rsidRDefault="00C7755F" w:rsidP="00E23D11">
      <w:pPr>
        <w:pStyle w:val="a3"/>
        <w:spacing w:after="0" w:line="240" w:lineRule="auto"/>
        <w:ind w:left="0" w:firstLine="426"/>
        <w:mirrorIndents/>
        <w:jc w:val="both"/>
        <w:rPr>
          <w:rFonts w:ascii="Times New Roman" w:hAnsi="Times New Roman"/>
          <w:i/>
          <w:iCs/>
          <w:sz w:val="24"/>
          <w:szCs w:val="24"/>
          <w:lang w:val="uk-UA" w:eastAsia="ru-RU"/>
        </w:rPr>
      </w:pPr>
      <w:r w:rsidRPr="003E3BBF">
        <w:rPr>
          <w:rStyle w:val="a5"/>
          <w:rFonts w:ascii="Times New Roman" w:hAnsi="Times New Roman"/>
          <w:b w:val="0"/>
          <w:sz w:val="24"/>
          <w:szCs w:val="24"/>
          <w:lang w:val="uk-UA"/>
        </w:rPr>
        <w:t>2</w:t>
      </w:r>
      <w:r w:rsidR="00AD467B" w:rsidRPr="003E3BBF">
        <w:rPr>
          <w:rStyle w:val="a5"/>
          <w:rFonts w:ascii="Times New Roman" w:hAnsi="Times New Roman"/>
          <w:b w:val="0"/>
          <w:sz w:val="24"/>
          <w:szCs w:val="24"/>
          <w:lang w:val="uk-UA"/>
        </w:rPr>
        <w:tab/>
      </w:r>
      <w:r w:rsidR="008D48EB" w:rsidRPr="003E3BBF">
        <w:rPr>
          <w:rStyle w:val="a5"/>
          <w:rFonts w:ascii="Times New Roman" w:hAnsi="Times New Roman"/>
          <w:b w:val="0"/>
          <w:sz w:val="24"/>
          <w:szCs w:val="24"/>
          <w:lang w:val="uk-UA"/>
        </w:rPr>
        <w:t xml:space="preserve"> </w:t>
      </w:r>
      <w:r w:rsidR="008D48EB" w:rsidRPr="003E3BBF">
        <w:rPr>
          <w:rFonts w:ascii="Times New Roman" w:hAnsi="Times New Roman"/>
          <w:i/>
          <w:iCs/>
          <w:sz w:val="24"/>
          <w:szCs w:val="24"/>
          <w:lang w:val="uk-UA" w:eastAsia="ru-RU"/>
        </w:rPr>
        <w:t xml:space="preserve"> Інформацію на право підписання Договору про закупівлю, згідно форми зазначеної нижче:  </w:t>
      </w:r>
    </w:p>
    <w:p w:rsidR="008D48EB" w:rsidRPr="003E3BBF" w:rsidRDefault="008D48EB" w:rsidP="00E23D11">
      <w:pPr>
        <w:spacing w:after="0" w:line="240" w:lineRule="auto"/>
        <w:contextualSpacing/>
        <w:mirrorIndents/>
        <w:jc w:val="center"/>
        <w:rPr>
          <w:rFonts w:ascii="Times New Roman" w:hAnsi="Times New Roman"/>
          <w:b/>
          <w:sz w:val="24"/>
          <w:szCs w:val="24"/>
        </w:rPr>
      </w:pPr>
      <w:r w:rsidRPr="003E3BBF">
        <w:rPr>
          <w:rFonts w:ascii="Times New Roman" w:hAnsi="Times New Roman"/>
          <w:b/>
          <w:sz w:val="24"/>
          <w:szCs w:val="24"/>
        </w:rPr>
        <w:t xml:space="preserve">Інформація на право </w:t>
      </w:r>
      <w:proofErr w:type="gramStart"/>
      <w:r w:rsidRPr="003E3BBF">
        <w:rPr>
          <w:rFonts w:ascii="Times New Roman" w:hAnsi="Times New Roman"/>
          <w:b/>
          <w:sz w:val="24"/>
          <w:szCs w:val="24"/>
        </w:rPr>
        <w:t>п</w:t>
      </w:r>
      <w:proofErr w:type="gramEnd"/>
      <w:r w:rsidRPr="003E3BBF">
        <w:rPr>
          <w:rFonts w:ascii="Times New Roman" w:hAnsi="Times New Roman"/>
          <w:b/>
          <w:sz w:val="24"/>
          <w:szCs w:val="24"/>
        </w:rPr>
        <w:t>ідписання договору про закупівлю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790"/>
        <w:gridCol w:w="4077"/>
        <w:gridCol w:w="2727"/>
      </w:tblGrid>
      <w:tr w:rsidR="008D48EB" w:rsidRPr="003E3BBF" w:rsidTr="00FC4791">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8D48EB" w:rsidRPr="003E3BBF" w:rsidRDefault="008D48EB" w:rsidP="00E23D11">
            <w:pPr>
              <w:pStyle w:val="a6"/>
              <w:widowControl w:val="0"/>
              <w:numPr>
                <w:ilvl w:val="0"/>
                <w:numId w:val="39"/>
              </w:numPr>
              <w:spacing w:before="0" w:beforeAutospacing="0" w:after="0" w:afterAutospacing="0"/>
              <w:ind w:left="0"/>
              <w:contextualSpacing/>
              <w:mirrorIndents/>
              <w:jc w:val="cente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D48EB" w:rsidRPr="003E3BBF" w:rsidRDefault="008D48EB" w:rsidP="00E23D11">
            <w:pPr>
              <w:pStyle w:val="a6"/>
              <w:widowControl w:val="0"/>
              <w:tabs>
                <w:tab w:val="num" w:pos="1440"/>
              </w:tabs>
              <w:spacing w:before="0" w:beforeAutospacing="0" w:after="0" w:afterAutospacing="0"/>
              <w:contextualSpacing/>
              <w:mirrorIndents/>
            </w:pPr>
            <w:r w:rsidRPr="003E3BBF">
              <w:t>Повне найменування учасника-переможця: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8D48EB" w:rsidRPr="003E3BBF" w:rsidRDefault="008D48EB" w:rsidP="00E23D11">
            <w:pPr>
              <w:pStyle w:val="a6"/>
              <w:widowControl w:val="0"/>
              <w:tabs>
                <w:tab w:val="num" w:pos="1440"/>
              </w:tabs>
              <w:spacing w:before="0" w:beforeAutospacing="0" w:after="0" w:afterAutospacing="0"/>
              <w:contextualSpacing/>
              <w:mirrorIndents/>
              <w:jc w:val="both"/>
              <w:rPr>
                <w:i/>
              </w:rPr>
            </w:pPr>
          </w:p>
        </w:tc>
      </w:tr>
      <w:tr w:rsidR="008D48EB" w:rsidRPr="003E3BBF" w:rsidTr="00FC4791">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D48EB" w:rsidRPr="003E3BBF" w:rsidRDefault="008D48EB" w:rsidP="00E23D11">
            <w:pPr>
              <w:pStyle w:val="a6"/>
              <w:widowControl w:val="0"/>
              <w:tabs>
                <w:tab w:val="num" w:pos="1440"/>
              </w:tabs>
              <w:spacing w:before="0" w:beforeAutospacing="0" w:after="0" w:afterAutospacing="0"/>
              <w:contextualSpacing/>
              <w:mirrorIndents/>
            </w:pPr>
            <w:r w:rsidRPr="003E3BBF">
              <w:t>Скорочене найменування учасника-переможця:</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8D48EB" w:rsidRPr="003E3BBF" w:rsidRDefault="008D48EB" w:rsidP="00E23D11">
            <w:pPr>
              <w:pStyle w:val="a6"/>
              <w:widowControl w:val="0"/>
              <w:tabs>
                <w:tab w:val="num" w:pos="1440"/>
              </w:tabs>
              <w:spacing w:before="0" w:beforeAutospacing="0" w:after="0" w:afterAutospacing="0"/>
              <w:contextualSpacing/>
              <w:mirrorIndents/>
              <w:jc w:val="both"/>
              <w:rPr>
                <w:i/>
              </w:rPr>
            </w:pPr>
          </w:p>
        </w:tc>
      </w:tr>
      <w:tr w:rsidR="008D48EB" w:rsidRPr="003E3BBF" w:rsidTr="00FC4791">
        <w:trPr>
          <w:trHeight w:val="286"/>
        </w:trPr>
        <w:tc>
          <w:tcPr>
            <w:tcW w:w="43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Код ЄДРПОУ учасника-переможця:</w:t>
            </w:r>
          </w:p>
        </w:tc>
        <w:tc>
          <w:tcPr>
            <w:tcW w:w="6804" w:type="dxa"/>
            <w:gridSpan w:val="2"/>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rPr>
                <w:i/>
              </w:rPr>
            </w:pPr>
          </w:p>
        </w:tc>
      </w:tr>
      <w:tr w:rsidR="008D48EB" w:rsidRPr="003E3BBF" w:rsidTr="00FC4791">
        <w:trPr>
          <w:trHeight w:val="286"/>
        </w:trPr>
        <w:tc>
          <w:tcPr>
            <w:tcW w:w="43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Іпн (індивідуальний податковий номер) учасника-переможця:</w:t>
            </w:r>
          </w:p>
        </w:tc>
        <w:tc>
          <w:tcPr>
            <w:tcW w:w="6804" w:type="dxa"/>
            <w:gridSpan w:val="2"/>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rPr>
                <w:i/>
              </w:rPr>
            </w:pPr>
          </w:p>
        </w:tc>
      </w:tr>
      <w:tr w:rsidR="008D48EB" w:rsidRPr="003E3BBF" w:rsidTr="00FC4791">
        <w:trPr>
          <w:trHeight w:val="286"/>
        </w:trPr>
        <w:tc>
          <w:tcPr>
            <w:tcW w:w="43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rPr>
                <w:lang w:bidi="uk-UA"/>
              </w:rPr>
              <w:t>Умови</w:t>
            </w:r>
            <w:r w:rsidRPr="003E3BBF">
              <w:t xml:space="preserve"> </w:t>
            </w:r>
            <w:r w:rsidRPr="003E3BBF">
              <w:rPr>
                <w:lang w:bidi="uk-UA"/>
              </w:rPr>
              <w:t>оподаткування</w:t>
            </w:r>
            <w:r w:rsidRPr="003E3BBF">
              <w:t xml:space="preserve"> учасника-переможця:</w:t>
            </w:r>
          </w:p>
        </w:tc>
        <w:tc>
          <w:tcPr>
            <w:tcW w:w="6804" w:type="dxa"/>
            <w:gridSpan w:val="2"/>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rPr>
                <w:i/>
              </w:rPr>
            </w:pPr>
            <w:r w:rsidRPr="003E3BBF">
              <w:rPr>
                <w:i/>
              </w:rPr>
              <w:t>Зазначити статус платника ПДВ або єдиного податку та зазначити  систему оподаткування (загальна або спрощена)</w:t>
            </w:r>
          </w:p>
        </w:tc>
      </w:tr>
      <w:tr w:rsidR="008D48EB" w:rsidRPr="003E3BBF" w:rsidTr="00FC4791">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 w:val="num" w:pos="1440"/>
              </w:tabs>
              <w:spacing w:before="0" w:beforeAutospacing="0" w:after="0" w:afterAutospacing="0"/>
              <w:ind w:left="0" w:firstLine="0"/>
              <w:contextualSpacing/>
              <w:mirrorIndents/>
              <w:jc w:val="center"/>
            </w:pPr>
          </w:p>
        </w:tc>
        <w:tc>
          <w:tcPr>
            <w:tcW w:w="2790" w:type="dxa"/>
            <w:vMerge w:val="restart"/>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Реквізити:</w:t>
            </w: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місцезнаходження (місце проживання, індекс) згідно з статутними документами/даними ЄДРПОУ:</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rPr>
                <w:i/>
              </w:rPr>
            </w:pPr>
          </w:p>
        </w:tc>
      </w:tr>
      <w:tr w:rsidR="008D48EB" w:rsidRPr="00A960FB" w:rsidTr="00FC4791">
        <w:trPr>
          <w:trHeight w:val="343"/>
        </w:trPr>
        <w:tc>
          <w:tcPr>
            <w:tcW w:w="437"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 xml:space="preserve">фактична адреса розташування </w:t>
            </w:r>
            <w:r w:rsidRPr="003E3BBF">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181"/>
        </w:trPr>
        <w:tc>
          <w:tcPr>
            <w:tcW w:w="437"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 xml:space="preserve">телефон/телефакс: </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257"/>
        </w:trPr>
        <w:tc>
          <w:tcPr>
            <w:tcW w:w="437"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електронна адреса:</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257"/>
        </w:trPr>
        <w:tc>
          <w:tcPr>
            <w:tcW w:w="437" w:type="dxa"/>
            <w:vMerge w:val="restart"/>
            <w:tcBorders>
              <w:top w:val="single" w:sz="4" w:space="0" w:color="auto"/>
              <w:left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val="restart"/>
            <w:tcBorders>
              <w:top w:val="single" w:sz="4" w:space="0" w:color="auto"/>
              <w:left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 xml:space="preserve">посада:   </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257"/>
        </w:trPr>
        <w:tc>
          <w:tcPr>
            <w:tcW w:w="437" w:type="dxa"/>
            <w:vMerge/>
            <w:tcBorders>
              <w:left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left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 xml:space="preserve">прізвище, ім’я, по батькові(зазначити повністю):  </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1029"/>
        </w:trPr>
        <w:tc>
          <w:tcPr>
            <w:tcW w:w="437" w:type="dxa"/>
            <w:vMerge/>
            <w:tcBorders>
              <w:left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left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p>
        </w:tc>
        <w:tc>
          <w:tcPr>
            <w:tcW w:w="4077" w:type="dxa"/>
            <w:tcBorders>
              <w:top w:val="single" w:sz="4" w:space="0" w:color="auto"/>
              <w:left w:val="single" w:sz="4" w:space="0" w:color="auto"/>
              <w:right w:val="single" w:sz="4" w:space="0" w:color="auto"/>
            </w:tcBorders>
          </w:tcPr>
          <w:p w:rsidR="008D48EB" w:rsidRPr="003E3BBF" w:rsidRDefault="008D48EB" w:rsidP="00EF20DB">
            <w:pPr>
              <w:pStyle w:val="a6"/>
              <w:widowControl w:val="0"/>
              <w:tabs>
                <w:tab w:val="num" w:pos="1440"/>
              </w:tabs>
              <w:spacing w:before="0" w:beforeAutospacing="0" w:after="0" w:afterAutospacing="0"/>
              <w:contextualSpacing/>
              <w:mirrorIndents/>
            </w:pPr>
            <w:r w:rsidRPr="003E3BBF">
              <w:rPr>
                <w:iCs/>
              </w:rPr>
              <w:t xml:space="preserve">Зазначити </w:t>
            </w:r>
            <w:r w:rsidR="004C4434" w:rsidRPr="003E3BBF">
              <w:rPr>
                <w:iCs/>
              </w:rPr>
              <w:t>т</w:t>
            </w:r>
            <w:r w:rsidR="00E83AAB" w:rsidRPr="003E3BBF">
              <w:rPr>
                <w:iCs/>
              </w:rPr>
              <w:t xml:space="preserve">а надати </w:t>
            </w:r>
            <w:r w:rsidRPr="003E3BBF">
              <w:rPr>
                <w:iCs/>
              </w:rPr>
              <w:t>документ</w:t>
            </w:r>
            <w:r w:rsidR="00E83AAB" w:rsidRPr="003E3BBF">
              <w:rPr>
                <w:iCs/>
              </w:rPr>
              <w:t>(скан</w:t>
            </w:r>
            <w:r w:rsidR="00EF20DB" w:rsidRPr="003E3BBF">
              <w:rPr>
                <w:iCs/>
              </w:rPr>
              <w:t>)</w:t>
            </w:r>
            <w:r w:rsidRPr="003E3BBF">
              <w:rPr>
                <w:iCs/>
              </w:rPr>
              <w:t>, який підтверджує повноваження посадової особи на підписання договору.</w:t>
            </w:r>
          </w:p>
        </w:tc>
        <w:tc>
          <w:tcPr>
            <w:tcW w:w="2727" w:type="dxa"/>
            <w:tcBorders>
              <w:top w:val="single" w:sz="4" w:space="0" w:color="auto"/>
              <w:left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rPr>
                <w:i/>
              </w:rPr>
            </w:pPr>
            <w:r w:rsidRPr="003E3BBF">
              <w:rPr>
                <w:i/>
              </w:rPr>
              <w:t>Статут, або довіреність, або протокол зборів заснов</w:t>
            </w:r>
            <w:r w:rsidRPr="003E3BBF">
              <w:rPr>
                <w:i/>
                <w:lang w:val="ru-RU"/>
              </w:rPr>
              <w:t>ни</w:t>
            </w:r>
            <w:r w:rsidRPr="003E3BBF">
              <w:rPr>
                <w:i/>
              </w:rPr>
              <w:t>ків або інший документ</w:t>
            </w:r>
            <w:r w:rsidR="00E83AAB" w:rsidRPr="003E3BBF">
              <w:rPr>
                <w:i/>
              </w:rPr>
              <w:t>,</w:t>
            </w:r>
            <w:r w:rsidRPr="003E3BBF">
              <w:rPr>
                <w:iCs/>
              </w:rPr>
              <w:t xml:space="preserve"> </w:t>
            </w:r>
            <w:r w:rsidRPr="003E3BBF">
              <w:rPr>
                <w:i/>
                <w:iCs/>
              </w:rPr>
              <w:t>який підтверджує повноваження посадової особи на підписання договору</w:t>
            </w:r>
          </w:p>
        </w:tc>
      </w:tr>
      <w:tr w:rsidR="008D48EB" w:rsidRPr="003E3BBF" w:rsidTr="00FC4791">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val="restart"/>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pPr>
            <w:r w:rsidRPr="003E3BBF">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r w:rsidRPr="003E3BBF">
              <w:t>назва банку:</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271"/>
        </w:trPr>
        <w:tc>
          <w:tcPr>
            <w:tcW w:w="437"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r w:rsidRPr="003E3BBF">
              <w:t>IBAN</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r w:rsidR="008D48EB" w:rsidRPr="003E3BBF" w:rsidTr="00FC4791">
        <w:trPr>
          <w:trHeight w:val="540"/>
        </w:trPr>
        <w:tc>
          <w:tcPr>
            <w:tcW w:w="437"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numPr>
                <w:ilvl w:val="0"/>
                <w:numId w:val="39"/>
              </w:numPr>
              <w:tabs>
                <w:tab w:val="num" w:pos="660"/>
              </w:tabs>
              <w:spacing w:before="0" w:beforeAutospacing="0" w:after="0" w:afterAutospacing="0"/>
              <w:ind w:left="0" w:firstLine="0"/>
              <w:contextualSpacing/>
              <w:mirrorIndents/>
              <w:jc w:val="center"/>
            </w:pPr>
          </w:p>
        </w:tc>
        <w:tc>
          <w:tcPr>
            <w:tcW w:w="2790" w:type="dxa"/>
            <w:vMerge/>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c>
          <w:tcPr>
            <w:tcW w:w="407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r w:rsidRPr="003E3BBF">
              <w:t>МФО:</w:t>
            </w:r>
          </w:p>
        </w:tc>
        <w:tc>
          <w:tcPr>
            <w:tcW w:w="2727" w:type="dxa"/>
            <w:tcBorders>
              <w:top w:val="single" w:sz="4" w:space="0" w:color="auto"/>
              <w:left w:val="single" w:sz="4" w:space="0" w:color="auto"/>
              <w:bottom w:val="single" w:sz="4" w:space="0" w:color="auto"/>
              <w:right w:val="single" w:sz="4" w:space="0" w:color="auto"/>
            </w:tcBorders>
          </w:tcPr>
          <w:p w:rsidR="008D48EB" w:rsidRPr="003E3BBF" w:rsidRDefault="008D48EB" w:rsidP="00E23D11">
            <w:pPr>
              <w:pStyle w:val="a6"/>
              <w:widowControl w:val="0"/>
              <w:tabs>
                <w:tab w:val="num" w:pos="1440"/>
              </w:tabs>
              <w:spacing w:before="0" w:beforeAutospacing="0" w:after="0" w:afterAutospacing="0"/>
              <w:contextualSpacing/>
              <w:mirrorIndents/>
              <w:jc w:val="both"/>
            </w:pPr>
          </w:p>
        </w:tc>
      </w:tr>
    </w:tbl>
    <w:p w:rsidR="008D48EB" w:rsidRPr="003E3BBF" w:rsidRDefault="008D48EB" w:rsidP="00E23D11">
      <w:pPr>
        <w:spacing w:after="0" w:line="240" w:lineRule="auto"/>
        <w:contextualSpacing/>
        <w:mirrorIndents/>
        <w:jc w:val="both"/>
        <w:rPr>
          <w:rFonts w:ascii="Times New Roman" w:hAnsi="Times New Roman"/>
          <w:iCs/>
          <w:sz w:val="24"/>
          <w:szCs w:val="24"/>
        </w:rPr>
      </w:pPr>
    </w:p>
    <w:sectPr w:rsidR="008D48EB" w:rsidRPr="003E3BBF" w:rsidSect="008C2527">
      <w:footerReference w:type="default" r:id="rId11"/>
      <w:pgSz w:w="11906" w:h="16838"/>
      <w:pgMar w:top="568" w:right="707" w:bottom="426"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F5" w:rsidRDefault="00AD64F5" w:rsidP="004C1B73">
      <w:pPr>
        <w:spacing w:after="0" w:line="240" w:lineRule="auto"/>
      </w:pPr>
      <w:r>
        <w:separator/>
      </w:r>
    </w:p>
  </w:endnote>
  <w:endnote w:type="continuationSeparator" w:id="0">
    <w:p w:rsidR="00AD64F5" w:rsidRDefault="00AD64F5"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203"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F5" w:rsidRDefault="00046EAD">
    <w:pPr>
      <w:pStyle w:val="ac"/>
      <w:jc w:val="right"/>
    </w:pPr>
    <w:fldSimple w:instr=" PAGE   \* MERGEFORMAT ">
      <w:r w:rsidR="00A960FB">
        <w:rPr>
          <w:noProof/>
        </w:rPr>
        <w:t>10</w:t>
      </w:r>
    </w:fldSimple>
  </w:p>
  <w:p w:rsidR="00AD64F5" w:rsidRDefault="00AD64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F5" w:rsidRDefault="00AD64F5" w:rsidP="004C1B73">
      <w:pPr>
        <w:spacing w:after="0" w:line="240" w:lineRule="auto"/>
      </w:pPr>
      <w:r>
        <w:separator/>
      </w:r>
    </w:p>
  </w:footnote>
  <w:footnote w:type="continuationSeparator" w:id="0">
    <w:p w:rsidR="00AD64F5" w:rsidRDefault="00AD64F5"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071"/>
    <w:multiLevelType w:val="hybridMultilevel"/>
    <w:tmpl w:val="7A126E8A"/>
    <w:lvl w:ilvl="0" w:tplc="3ECEC62A">
      <w:start w:val="1"/>
      <w:numFmt w:val="decimal"/>
      <w:lvlText w:val="%1."/>
      <w:lvlJc w:val="left"/>
      <w:pPr>
        <w:tabs>
          <w:tab w:val="num" w:pos="720"/>
        </w:tabs>
        <w:ind w:left="720" w:hanging="360"/>
      </w:pPr>
      <w:rPr>
        <w:rFonts w:hint="default"/>
      </w:rPr>
    </w:lvl>
    <w:lvl w:ilvl="1" w:tplc="E48C8EA0">
      <w:numFmt w:val="none"/>
      <w:lvlText w:val=""/>
      <w:lvlJc w:val="left"/>
      <w:pPr>
        <w:tabs>
          <w:tab w:val="num" w:pos="360"/>
        </w:tabs>
      </w:pPr>
    </w:lvl>
    <w:lvl w:ilvl="2" w:tplc="0FF80830">
      <w:numFmt w:val="none"/>
      <w:lvlText w:val=""/>
      <w:lvlJc w:val="left"/>
      <w:pPr>
        <w:tabs>
          <w:tab w:val="num" w:pos="360"/>
        </w:tabs>
      </w:pPr>
    </w:lvl>
    <w:lvl w:ilvl="3" w:tplc="8924D476">
      <w:numFmt w:val="none"/>
      <w:lvlText w:val=""/>
      <w:lvlJc w:val="left"/>
      <w:pPr>
        <w:tabs>
          <w:tab w:val="num" w:pos="360"/>
        </w:tabs>
      </w:pPr>
    </w:lvl>
    <w:lvl w:ilvl="4" w:tplc="346C7588">
      <w:numFmt w:val="none"/>
      <w:lvlText w:val=""/>
      <w:lvlJc w:val="left"/>
      <w:pPr>
        <w:tabs>
          <w:tab w:val="num" w:pos="360"/>
        </w:tabs>
      </w:pPr>
    </w:lvl>
    <w:lvl w:ilvl="5" w:tplc="883030F8">
      <w:numFmt w:val="none"/>
      <w:lvlText w:val=""/>
      <w:lvlJc w:val="left"/>
      <w:pPr>
        <w:tabs>
          <w:tab w:val="num" w:pos="360"/>
        </w:tabs>
      </w:pPr>
    </w:lvl>
    <w:lvl w:ilvl="6" w:tplc="FBC44096">
      <w:numFmt w:val="none"/>
      <w:lvlText w:val=""/>
      <w:lvlJc w:val="left"/>
      <w:pPr>
        <w:tabs>
          <w:tab w:val="num" w:pos="360"/>
        </w:tabs>
      </w:pPr>
    </w:lvl>
    <w:lvl w:ilvl="7" w:tplc="38CC4516">
      <w:numFmt w:val="none"/>
      <w:lvlText w:val=""/>
      <w:lvlJc w:val="left"/>
      <w:pPr>
        <w:tabs>
          <w:tab w:val="num" w:pos="360"/>
        </w:tabs>
      </w:pPr>
    </w:lvl>
    <w:lvl w:ilvl="8" w:tplc="C3C60184">
      <w:numFmt w:val="none"/>
      <w:lvlText w:val=""/>
      <w:lvlJc w:val="left"/>
      <w:pPr>
        <w:tabs>
          <w:tab w:val="num" w:pos="360"/>
        </w:tabs>
      </w:p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A00584"/>
    <w:multiLevelType w:val="hybridMultilevel"/>
    <w:tmpl w:val="066234C6"/>
    <w:lvl w:ilvl="0" w:tplc="537078B4">
      <w:start w:val="1"/>
      <w:numFmt w:val="decimal"/>
      <w:lvlText w:val="%1."/>
      <w:lvlJc w:val="left"/>
      <w:pPr>
        <w:tabs>
          <w:tab w:val="num" w:pos="550"/>
        </w:tabs>
        <w:ind w:left="550" w:hanging="550"/>
      </w:pPr>
      <w:rPr>
        <w:rFonts w:cs="Times New Roman" w:hint="default"/>
      </w:rPr>
    </w:lvl>
    <w:lvl w:ilvl="1" w:tplc="04190019">
      <w:start w:val="1"/>
      <w:numFmt w:val="lowerLetter"/>
      <w:lvlText w:val="%2."/>
      <w:lvlJc w:val="left"/>
      <w:pPr>
        <w:tabs>
          <w:tab w:val="num" w:pos="1156"/>
        </w:tabs>
        <w:ind w:left="1156" w:hanging="360"/>
      </w:pPr>
      <w:rPr>
        <w:rFonts w:cs="Times New Roman"/>
      </w:rPr>
    </w:lvl>
    <w:lvl w:ilvl="2" w:tplc="0419001B">
      <w:start w:val="1"/>
      <w:numFmt w:val="lowerRoman"/>
      <w:lvlText w:val="%3."/>
      <w:lvlJc w:val="right"/>
      <w:pPr>
        <w:tabs>
          <w:tab w:val="num" w:pos="1876"/>
        </w:tabs>
        <w:ind w:left="1876" w:hanging="18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lowerLetter"/>
      <w:lvlText w:val="%5."/>
      <w:lvlJc w:val="left"/>
      <w:pPr>
        <w:tabs>
          <w:tab w:val="num" w:pos="3316"/>
        </w:tabs>
        <w:ind w:left="3316" w:hanging="360"/>
      </w:pPr>
      <w:rPr>
        <w:rFonts w:cs="Times New Roman"/>
      </w:rPr>
    </w:lvl>
    <w:lvl w:ilvl="5" w:tplc="0419001B">
      <w:start w:val="1"/>
      <w:numFmt w:val="lowerRoman"/>
      <w:lvlText w:val="%6."/>
      <w:lvlJc w:val="right"/>
      <w:pPr>
        <w:tabs>
          <w:tab w:val="num" w:pos="4036"/>
        </w:tabs>
        <w:ind w:left="4036" w:hanging="18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lowerLetter"/>
      <w:lvlText w:val="%8."/>
      <w:lvlJc w:val="left"/>
      <w:pPr>
        <w:tabs>
          <w:tab w:val="num" w:pos="5476"/>
        </w:tabs>
        <w:ind w:left="5476" w:hanging="360"/>
      </w:pPr>
      <w:rPr>
        <w:rFonts w:cs="Times New Roman"/>
      </w:rPr>
    </w:lvl>
    <w:lvl w:ilvl="8" w:tplc="0419001B">
      <w:start w:val="1"/>
      <w:numFmt w:val="lowerRoman"/>
      <w:lvlText w:val="%9."/>
      <w:lvlJc w:val="right"/>
      <w:pPr>
        <w:tabs>
          <w:tab w:val="num" w:pos="6196"/>
        </w:tabs>
        <w:ind w:left="6196" w:hanging="180"/>
      </w:pPr>
      <w:rPr>
        <w:rFonts w:cs="Times New Roman"/>
      </w:rPr>
    </w:lvl>
  </w:abstractNum>
  <w:abstractNum w:abstractNumId="4">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0DAB04F3"/>
    <w:multiLevelType w:val="hybridMultilevel"/>
    <w:tmpl w:val="1CC8A8A4"/>
    <w:lvl w:ilvl="0" w:tplc="315CDC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25507"/>
    <w:multiLevelType w:val="hybridMultilevel"/>
    <w:tmpl w:val="4B6247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0E283670"/>
    <w:multiLevelType w:val="hybridMultilevel"/>
    <w:tmpl w:val="8410D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B5BE8"/>
    <w:multiLevelType w:val="hybridMultilevel"/>
    <w:tmpl w:val="4E6A9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B454A0"/>
    <w:multiLevelType w:val="hybridMultilevel"/>
    <w:tmpl w:val="BAA602A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7341EE0"/>
    <w:multiLevelType w:val="multilevel"/>
    <w:tmpl w:val="582AB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8A33DE6"/>
    <w:multiLevelType w:val="multilevel"/>
    <w:tmpl w:val="20968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EE247FF"/>
    <w:multiLevelType w:val="hybridMultilevel"/>
    <w:tmpl w:val="A53460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034DE6"/>
    <w:multiLevelType w:val="multilevel"/>
    <w:tmpl w:val="159A1E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2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3450A"/>
    <w:multiLevelType w:val="hybridMultilevel"/>
    <w:tmpl w:val="950EA6E4"/>
    <w:lvl w:ilvl="0" w:tplc="0EDEA0B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290"/>
        </w:tabs>
        <w:ind w:left="1290" w:hanging="360"/>
      </w:pPr>
    </w:lvl>
    <w:lvl w:ilvl="2" w:tplc="04190005">
      <w:start w:val="1"/>
      <w:numFmt w:val="decimal"/>
      <w:lvlText w:val="%3."/>
      <w:lvlJc w:val="left"/>
      <w:pPr>
        <w:tabs>
          <w:tab w:val="num" w:pos="2010"/>
        </w:tabs>
        <w:ind w:left="2010" w:hanging="360"/>
      </w:pPr>
    </w:lvl>
    <w:lvl w:ilvl="3" w:tplc="04190001">
      <w:start w:val="1"/>
      <w:numFmt w:val="decimal"/>
      <w:lvlText w:val="%4."/>
      <w:lvlJc w:val="left"/>
      <w:pPr>
        <w:tabs>
          <w:tab w:val="num" w:pos="2730"/>
        </w:tabs>
        <w:ind w:left="2730" w:hanging="360"/>
      </w:pPr>
    </w:lvl>
    <w:lvl w:ilvl="4" w:tplc="04190003">
      <w:start w:val="1"/>
      <w:numFmt w:val="decimal"/>
      <w:lvlText w:val="%5."/>
      <w:lvlJc w:val="left"/>
      <w:pPr>
        <w:tabs>
          <w:tab w:val="num" w:pos="3450"/>
        </w:tabs>
        <w:ind w:left="3450" w:hanging="360"/>
      </w:pPr>
    </w:lvl>
    <w:lvl w:ilvl="5" w:tplc="04190005">
      <w:start w:val="1"/>
      <w:numFmt w:val="decimal"/>
      <w:lvlText w:val="%6."/>
      <w:lvlJc w:val="left"/>
      <w:pPr>
        <w:tabs>
          <w:tab w:val="num" w:pos="4170"/>
        </w:tabs>
        <w:ind w:left="4170" w:hanging="360"/>
      </w:pPr>
    </w:lvl>
    <w:lvl w:ilvl="6" w:tplc="04190001">
      <w:start w:val="1"/>
      <w:numFmt w:val="decimal"/>
      <w:lvlText w:val="%7."/>
      <w:lvlJc w:val="left"/>
      <w:pPr>
        <w:tabs>
          <w:tab w:val="num" w:pos="4890"/>
        </w:tabs>
        <w:ind w:left="4890" w:hanging="360"/>
      </w:pPr>
    </w:lvl>
    <w:lvl w:ilvl="7" w:tplc="04190003">
      <w:start w:val="1"/>
      <w:numFmt w:val="decimal"/>
      <w:lvlText w:val="%8."/>
      <w:lvlJc w:val="left"/>
      <w:pPr>
        <w:tabs>
          <w:tab w:val="num" w:pos="5610"/>
        </w:tabs>
        <w:ind w:left="5610" w:hanging="360"/>
      </w:pPr>
    </w:lvl>
    <w:lvl w:ilvl="8" w:tplc="04190005">
      <w:start w:val="1"/>
      <w:numFmt w:val="decimal"/>
      <w:lvlText w:val="%9."/>
      <w:lvlJc w:val="left"/>
      <w:pPr>
        <w:tabs>
          <w:tab w:val="num" w:pos="6330"/>
        </w:tabs>
        <w:ind w:left="6330" w:hanging="360"/>
      </w:pPr>
    </w:lvl>
  </w:abstractNum>
  <w:abstractNum w:abstractNumId="2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E491934"/>
    <w:multiLevelType w:val="hybridMultilevel"/>
    <w:tmpl w:val="284EA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D606E27"/>
    <w:multiLevelType w:val="multilevel"/>
    <w:tmpl w:val="1B8E6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5F83119"/>
    <w:multiLevelType w:val="multilevel"/>
    <w:tmpl w:val="A44690EC"/>
    <w:lvl w:ilvl="0">
      <w:start w:val="6"/>
      <w:numFmt w:val="decimal"/>
      <w:lvlText w:val="%1."/>
      <w:lvlJc w:val="left"/>
      <w:pPr>
        <w:ind w:left="589" w:hanging="589"/>
      </w:pPr>
      <w:rPr>
        <w:rFonts w:hint="default"/>
        <w:color w:val="000000"/>
      </w:rPr>
    </w:lvl>
    <w:lvl w:ilvl="1">
      <w:start w:val="2"/>
      <w:numFmt w:val="decimal"/>
      <w:lvlText w:val="%1.%2."/>
      <w:lvlJc w:val="left"/>
      <w:pPr>
        <w:ind w:left="720" w:hanging="72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AF86E7F"/>
    <w:multiLevelType w:val="multilevel"/>
    <w:tmpl w:val="9BDEFE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FA975AB"/>
    <w:multiLevelType w:val="hybridMultilevel"/>
    <w:tmpl w:val="DC763320"/>
    <w:lvl w:ilvl="0" w:tplc="315CDC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525AF4"/>
    <w:multiLevelType w:val="hybridMultilevel"/>
    <w:tmpl w:val="0A547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38">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8"/>
  </w:num>
  <w:num w:numId="3">
    <w:abstractNumId w:val="23"/>
  </w:num>
  <w:num w:numId="4">
    <w:abstractNumId w:val="4"/>
  </w:num>
  <w:num w:numId="5">
    <w:abstractNumId w:val="20"/>
  </w:num>
  <w:num w:numId="6">
    <w:abstractNumId w:val="28"/>
  </w:num>
  <w:num w:numId="7">
    <w:abstractNumId w:val="14"/>
  </w:num>
  <w:num w:numId="8">
    <w:abstractNumId w:val="33"/>
  </w:num>
  <w:num w:numId="9">
    <w:abstractNumId w:val="9"/>
  </w:num>
  <w:num w:numId="10">
    <w:abstractNumId w:val="12"/>
  </w:num>
  <w:num w:numId="11">
    <w:abstractNumId w:val="2"/>
  </w:num>
  <w:num w:numId="12">
    <w:abstractNumId w:val="31"/>
  </w:num>
  <w:num w:numId="13">
    <w:abstractNumId w:val="10"/>
  </w:num>
  <w:num w:numId="14">
    <w:abstractNumId w:val="26"/>
  </w:num>
  <w:num w:numId="15">
    <w:abstractNumId w:val="19"/>
  </w:num>
  <w:num w:numId="16">
    <w:abstractNumId w:val="21"/>
  </w:num>
  <w:num w:numId="17">
    <w:abstractNumId w:val="38"/>
  </w:num>
  <w:num w:numId="18">
    <w:abstractNumId w:val="25"/>
  </w:num>
  <w:num w:numId="19">
    <w:abstractNumId w:val="37"/>
  </w:num>
  <w:num w:numId="20">
    <w:abstractNumId w:val="24"/>
  </w:num>
  <w:num w:numId="21">
    <w:abstractNumId w:val="36"/>
  </w:num>
  <w:num w:numId="22">
    <w:abstractNumId w:val="15"/>
  </w:num>
  <w:num w:numId="23">
    <w:abstractNumId w:val="34"/>
  </w:num>
  <w:num w:numId="24">
    <w:abstractNumId w:val="0"/>
  </w:num>
  <w:num w:numId="25">
    <w:abstractNumId w:val="17"/>
  </w:num>
  <w:num w:numId="26">
    <w:abstractNumId w:val="11"/>
  </w:num>
  <w:num w:numId="27">
    <w:abstractNumId w:val="29"/>
  </w:num>
  <w:num w:numId="28">
    <w:abstractNumId w:val="6"/>
  </w:num>
  <w:num w:numId="29">
    <w:abstractNumId w:val="7"/>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0"/>
  </w:num>
  <w:num w:numId="33">
    <w:abstractNumId w:val="8"/>
  </w:num>
  <w:num w:numId="34">
    <w:abstractNumId w:val="5"/>
  </w:num>
  <w:num w:numId="35">
    <w:abstractNumId w:val="13"/>
  </w:num>
  <w:num w:numId="36">
    <w:abstractNumId w:val="32"/>
  </w:num>
  <w:num w:numId="37">
    <w:abstractNumId w:val="22"/>
  </w:num>
  <w:num w:numId="38">
    <w:abstractNumId w:val="3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drawingGridHorizontalSpacing w:val="110"/>
  <w:displayHorizontalDrawingGridEvery w:val="2"/>
  <w:characterSpacingControl w:val="doNotCompress"/>
  <w:hdrShapeDefaults>
    <o:shapedefaults v:ext="edit" spidmax="32256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3A89"/>
    <w:rsid w:val="00013C0D"/>
    <w:rsid w:val="00013D08"/>
    <w:rsid w:val="00016105"/>
    <w:rsid w:val="00017095"/>
    <w:rsid w:val="0002036D"/>
    <w:rsid w:val="0002183B"/>
    <w:rsid w:val="000225C9"/>
    <w:rsid w:val="00023764"/>
    <w:rsid w:val="0002413D"/>
    <w:rsid w:val="00024956"/>
    <w:rsid w:val="0002748B"/>
    <w:rsid w:val="00027841"/>
    <w:rsid w:val="00027FF8"/>
    <w:rsid w:val="00030C8C"/>
    <w:rsid w:val="00030F44"/>
    <w:rsid w:val="00032EB2"/>
    <w:rsid w:val="00033C5B"/>
    <w:rsid w:val="00040BCF"/>
    <w:rsid w:val="0004197C"/>
    <w:rsid w:val="000435D6"/>
    <w:rsid w:val="000449AD"/>
    <w:rsid w:val="00046069"/>
    <w:rsid w:val="000466FC"/>
    <w:rsid w:val="00046AFE"/>
    <w:rsid w:val="00046D7A"/>
    <w:rsid w:val="00046DC3"/>
    <w:rsid w:val="00046EAD"/>
    <w:rsid w:val="0004744D"/>
    <w:rsid w:val="00050ED2"/>
    <w:rsid w:val="000513F7"/>
    <w:rsid w:val="00054A88"/>
    <w:rsid w:val="00055DFC"/>
    <w:rsid w:val="000565A9"/>
    <w:rsid w:val="00056A8F"/>
    <w:rsid w:val="0006040A"/>
    <w:rsid w:val="00061374"/>
    <w:rsid w:val="000636CF"/>
    <w:rsid w:val="00064F80"/>
    <w:rsid w:val="000656DA"/>
    <w:rsid w:val="00066991"/>
    <w:rsid w:val="000704AD"/>
    <w:rsid w:val="00071E95"/>
    <w:rsid w:val="00072C66"/>
    <w:rsid w:val="000733B5"/>
    <w:rsid w:val="00073B1C"/>
    <w:rsid w:val="0007706B"/>
    <w:rsid w:val="00080B41"/>
    <w:rsid w:val="00081DB4"/>
    <w:rsid w:val="00081E35"/>
    <w:rsid w:val="0008343C"/>
    <w:rsid w:val="0008347C"/>
    <w:rsid w:val="00083684"/>
    <w:rsid w:val="00084F61"/>
    <w:rsid w:val="000872A5"/>
    <w:rsid w:val="0009017F"/>
    <w:rsid w:val="000911FF"/>
    <w:rsid w:val="000912B8"/>
    <w:rsid w:val="00091C9D"/>
    <w:rsid w:val="000941DD"/>
    <w:rsid w:val="00094999"/>
    <w:rsid w:val="00095327"/>
    <w:rsid w:val="0009559E"/>
    <w:rsid w:val="000974E6"/>
    <w:rsid w:val="00097566"/>
    <w:rsid w:val="000A1954"/>
    <w:rsid w:val="000A25D1"/>
    <w:rsid w:val="000A271D"/>
    <w:rsid w:val="000A3C1E"/>
    <w:rsid w:val="000A407C"/>
    <w:rsid w:val="000B087D"/>
    <w:rsid w:val="000B1E7E"/>
    <w:rsid w:val="000B222E"/>
    <w:rsid w:val="000B4287"/>
    <w:rsid w:val="000C012F"/>
    <w:rsid w:val="000C19E0"/>
    <w:rsid w:val="000C1AE3"/>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710"/>
    <w:rsid w:val="00103CFE"/>
    <w:rsid w:val="001063CC"/>
    <w:rsid w:val="001103B3"/>
    <w:rsid w:val="001104F9"/>
    <w:rsid w:val="00112036"/>
    <w:rsid w:val="00112A9C"/>
    <w:rsid w:val="001134D5"/>
    <w:rsid w:val="00113DA3"/>
    <w:rsid w:val="001148C7"/>
    <w:rsid w:val="00115AE8"/>
    <w:rsid w:val="0011740E"/>
    <w:rsid w:val="00117824"/>
    <w:rsid w:val="00117B22"/>
    <w:rsid w:val="00117C25"/>
    <w:rsid w:val="00121FD4"/>
    <w:rsid w:val="001229F5"/>
    <w:rsid w:val="00123CEE"/>
    <w:rsid w:val="00123F8B"/>
    <w:rsid w:val="00125EF7"/>
    <w:rsid w:val="00126326"/>
    <w:rsid w:val="00126F2D"/>
    <w:rsid w:val="0013213B"/>
    <w:rsid w:val="00133CB4"/>
    <w:rsid w:val="00134473"/>
    <w:rsid w:val="0013493F"/>
    <w:rsid w:val="00136C2A"/>
    <w:rsid w:val="001375FD"/>
    <w:rsid w:val="00142870"/>
    <w:rsid w:val="0014433C"/>
    <w:rsid w:val="001443DD"/>
    <w:rsid w:val="001455FB"/>
    <w:rsid w:val="001459A6"/>
    <w:rsid w:val="00146A5C"/>
    <w:rsid w:val="00146ACA"/>
    <w:rsid w:val="001478CD"/>
    <w:rsid w:val="00153561"/>
    <w:rsid w:val="00155AC0"/>
    <w:rsid w:val="00162817"/>
    <w:rsid w:val="00163486"/>
    <w:rsid w:val="00165447"/>
    <w:rsid w:val="00165714"/>
    <w:rsid w:val="00166196"/>
    <w:rsid w:val="0016749B"/>
    <w:rsid w:val="00167A66"/>
    <w:rsid w:val="001703EF"/>
    <w:rsid w:val="0017167A"/>
    <w:rsid w:val="00171C79"/>
    <w:rsid w:val="00171D8A"/>
    <w:rsid w:val="00176A13"/>
    <w:rsid w:val="00177207"/>
    <w:rsid w:val="00181652"/>
    <w:rsid w:val="00181BF8"/>
    <w:rsid w:val="00182F3F"/>
    <w:rsid w:val="001837DB"/>
    <w:rsid w:val="001840DA"/>
    <w:rsid w:val="001857F5"/>
    <w:rsid w:val="001864A7"/>
    <w:rsid w:val="00190939"/>
    <w:rsid w:val="0019203C"/>
    <w:rsid w:val="001920B1"/>
    <w:rsid w:val="001920D1"/>
    <w:rsid w:val="001938D0"/>
    <w:rsid w:val="00193D25"/>
    <w:rsid w:val="001962A5"/>
    <w:rsid w:val="00196BB5"/>
    <w:rsid w:val="00197660"/>
    <w:rsid w:val="001A091A"/>
    <w:rsid w:val="001A2FCD"/>
    <w:rsid w:val="001A5B7A"/>
    <w:rsid w:val="001B08D3"/>
    <w:rsid w:val="001B240E"/>
    <w:rsid w:val="001B249D"/>
    <w:rsid w:val="001B3CA7"/>
    <w:rsid w:val="001B45E3"/>
    <w:rsid w:val="001C013E"/>
    <w:rsid w:val="001C2E99"/>
    <w:rsid w:val="001C3EC7"/>
    <w:rsid w:val="001C6CE8"/>
    <w:rsid w:val="001C7BC7"/>
    <w:rsid w:val="001D0CFD"/>
    <w:rsid w:val="001D0D32"/>
    <w:rsid w:val="001D1230"/>
    <w:rsid w:val="001D1BF0"/>
    <w:rsid w:val="001D1C3E"/>
    <w:rsid w:val="001D20E0"/>
    <w:rsid w:val="001D6789"/>
    <w:rsid w:val="001E01E8"/>
    <w:rsid w:val="001E4822"/>
    <w:rsid w:val="001E4C93"/>
    <w:rsid w:val="001E5D86"/>
    <w:rsid w:val="001F092F"/>
    <w:rsid w:val="001F41F7"/>
    <w:rsid w:val="001F4A3B"/>
    <w:rsid w:val="001F5078"/>
    <w:rsid w:val="001F5766"/>
    <w:rsid w:val="001F5F21"/>
    <w:rsid w:val="001F6A23"/>
    <w:rsid w:val="00200EF5"/>
    <w:rsid w:val="00201769"/>
    <w:rsid w:val="002018D6"/>
    <w:rsid w:val="00210577"/>
    <w:rsid w:val="0021111E"/>
    <w:rsid w:val="00212FAE"/>
    <w:rsid w:val="0021413F"/>
    <w:rsid w:val="002148CB"/>
    <w:rsid w:val="002151E3"/>
    <w:rsid w:val="002203CF"/>
    <w:rsid w:val="0022153C"/>
    <w:rsid w:val="00222D0B"/>
    <w:rsid w:val="002242E2"/>
    <w:rsid w:val="00225645"/>
    <w:rsid w:val="00225B97"/>
    <w:rsid w:val="00225EF2"/>
    <w:rsid w:val="002269F1"/>
    <w:rsid w:val="002304ED"/>
    <w:rsid w:val="002307B7"/>
    <w:rsid w:val="00233F17"/>
    <w:rsid w:val="002347C4"/>
    <w:rsid w:val="002353A8"/>
    <w:rsid w:val="00236585"/>
    <w:rsid w:val="00236FC2"/>
    <w:rsid w:val="0023776A"/>
    <w:rsid w:val="002409B5"/>
    <w:rsid w:val="002411A6"/>
    <w:rsid w:val="0024388C"/>
    <w:rsid w:val="00244303"/>
    <w:rsid w:val="002452CF"/>
    <w:rsid w:val="00245346"/>
    <w:rsid w:val="002478B2"/>
    <w:rsid w:val="00250153"/>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2688"/>
    <w:rsid w:val="002737EB"/>
    <w:rsid w:val="00275B91"/>
    <w:rsid w:val="00276682"/>
    <w:rsid w:val="0027785E"/>
    <w:rsid w:val="00277954"/>
    <w:rsid w:val="00277B11"/>
    <w:rsid w:val="002805F5"/>
    <w:rsid w:val="00280E00"/>
    <w:rsid w:val="00282C8D"/>
    <w:rsid w:val="00284CD5"/>
    <w:rsid w:val="002858D9"/>
    <w:rsid w:val="00285C52"/>
    <w:rsid w:val="002860DA"/>
    <w:rsid w:val="00286962"/>
    <w:rsid w:val="00286EF1"/>
    <w:rsid w:val="002870EC"/>
    <w:rsid w:val="00287488"/>
    <w:rsid w:val="00290497"/>
    <w:rsid w:val="00292A32"/>
    <w:rsid w:val="00294248"/>
    <w:rsid w:val="002956FB"/>
    <w:rsid w:val="00296CD0"/>
    <w:rsid w:val="00297619"/>
    <w:rsid w:val="002A0013"/>
    <w:rsid w:val="002A0233"/>
    <w:rsid w:val="002A268B"/>
    <w:rsid w:val="002A544A"/>
    <w:rsid w:val="002A5500"/>
    <w:rsid w:val="002A59AD"/>
    <w:rsid w:val="002B1007"/>
    <w:rsid w:val="002B362B"/>
    <w:rsid w:val="002B4E93"/>
    <w:rsid w:val="002B4EE9"/>
    <w:rsid w:val="002B5A1B"/>
    <w:rsid w:val="002C2CFF"/>
    <w:rsid w:val="002C35AC"/>
    <w:rsid w:val="002C37DE"/>
    <w:rsid w:val="002C5D3A"/>
    <w:rsid w:val="002C6285"/>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24B9"/>
    <w:rsid w:val="00332716"/>
    <w:rsid w:val="003338D9"/>
    <w:rsid w:val="00333C56"/>
    <w:rsid w:val="003362B2"/>
    <w:rsid w:val="00336E8F"/>
    <w:rsid w:val="00340A44"/>
    <w:rsid w:val="00342806"/>
    <w:rsid w:val="00342D87"/>
    <w:rsid w:val="00343C98"/>
    <w:rsid w:val="00343D0D"/>
    <w:rsid w:val="00343F74"/>
    <w:rsid w:val="00346894"/>
    <w:rsid w:val="00346BB9"/>
    <w:rsid w:val="0034704B"/>
    <w:rsid w:val="00347524"/>
    <w:rsid w:val="0035018E"/>
    <w:rsid w:val="00350200"/>
    <w:rsid w:val="00351B10"/>
    <w:rsid w:val="00351DE0"/>
    <w:rsid w:val="003532D7"/>
    <w:rsid w:val="003536CB"/>
    <w:rsid w:val="0035384B"/>
    <w:rsid w:val="00354014"/>
    <w:rsid w:val="0035463F"/>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231A"/>
    <w:rsid w:val="0038233A"/>
    <w:rsid w:val="003824CC"/>
    <w:rsid w:val="00382BD6"/>
    <w:rsid w:val="00385167"/>
    <w:rsid w:val="003878CF"/>
    <w:rsid w:val="00391094"/>
    <w:rsid w:val="003919C0"/>
    <w:rsid w:val="003960AA"/>
    <w:rsid w:val="0039799F"/>
    <w:rsid w:val="003A1B80"/>
    <w:rsid w:val="003A2494"/>
    <w:rsid w:val="003A3480"/>
    <w:rsid w:val="003A34CB"/>
    <w:rsid w:val="003A7D21"/>
    <w:rsid w:val="003B0104"/>
    <w:rsid w:val="003B04E5"/>
    <w:rsid w:val="003B2523"/>
    <w:rsid w:val="003B3BCC"/>
    <w:rsid w:val="003B5B92"/>
    <w:rsid w:val="003B6166"/>
    <w:rsid w:val="003C4070"/>
    <w:rsid w:val="003C4F85"/>
    <w:rsid w:val="003D049C"/>
    <w:rsid w:val="003D0D8E"/>
    <w:rsid w:val="003D19B0"/>
    <w:rsid w:val="003D2057"/>
    <w:rsid w:val="003D2FE1"/>
    <w:rsid w:val="003D371A"/>
    <w:rsid w:val="003D4251"/>
    <w:rsid w:val="003D4619"/>
    <w:rsid w:val="003D53FF"/>
    <w:rsid w:val="003D5BBD"/>
    <w:rsid w:val="003D5C6F"/>
    <w:rsid w:val="003D6F1D"/>
    <w:rsid w:val="003E0E2B"/>
    <w:rsid w:val="003E1133"/>
    <w:rsid w:val="003E326D"/>
    <w:rsid w:val="003E329B"/>
    <w:rsid w:val="003E3BBF"/>
    <w:rsid w:val="003E5442"/>
    <w:rsid w:val="003E6922"/>
    <w:rsid w:val="003F48BE"/>
    <w:rsid w:val="003F526A"/>
    <w:rsid w:val="003F5B9A"/>
    <w:rsid w:val="003F635F"/>
    <w:rsid w:val="003F6DBA"/>
    <w:rsid w:val="003F6E67"/>
    <w:rsid w:val="003F7A4F"/>
    <w:rsid w:val="0040337E"/>
    <w:rsid w:val="00403AC2"/>
    <w:rsid w:val="00404ABA"/>
    <w:rsid w:val="004055F7"/>
    <w:rsid w:val="00405A9D"/>
    <w:rsid w:val="004105B9"/>
    <w:rsid w:val="0041276B"/>
    <w:rsid w:val="00414637"/>
    <w:rsid w:val="00415C38"/>
    <w:rsid w:val="004162B5"/>
    <w:rsid w:val="00416F87"/>
    <w:rsid w:val="004173AF"/>
    <w:rsid w:val="00417C2A"/>
    <w:rsid w:val="00421996"/>
    <w:rsid w:val="00422A91"/>
    <w:rsid w:val="00424114"/>
    <w:rsid w:val="00424CCF"/>
    <w:rsid w:val="004274F1"/>
    <w:rsid w:val="004305BC"/>
    <w:rsid w:val="0043180E"/>
    <w:rsid w:val="00432919"/>
    <w:rsid w:val="00433916"/>
    <w:rsid w:val="00434B9F"/>
    <w:rsid w:val="0043550E"/>
    <w:rsid w:val="0043583C"/>
    <w:rsid w:val="0043765E"/>
    <w:rsid w:val="004439FC"/>
    <w:rsid w:val="004457CA"/>
    <w:rsid w:val="004471C7"/>
    <w:rsid w:val="00450769"/>
    <w:rsid w:val="00450945"/>
    <w:rsid w:val="00453B18"/>
    <w:rsid w:val="00454C09"/>
    <w:rsid w:val="00455905"/>
    <w:rsid w:val="00455D55"/>
    <w:rsid w:val="004562D4"/>
    <w:rsid w:val="00456D6A"/>
    <w:rsid w:val="0045700C"/>
    <w:rsid w:val="00457015"/>
    <w:rsid w:val="0046101F"/>
    <w:rsid w:val="00461927"/>
    <w:rsid w:val="00461AB4"/>
    <w:rsid w:val="004628D1"/>
    <w:rsid w:val="00465985"/>
    <w:rsid w:val="004678A7"/>
    <w:rsid w:val="004710F1"/>
    <w:rsid w:val="004715FE"/>
    <w:rsid w:val="00471680"/>
    <w:rsid w:val="00471B28"/>
    <w:rsid w:val="00472064"/>
    <w:rsid w:val="0047460B"/>
    <w:rsid w:val="0047508A"/>
    <w:rsid w:val="004766D4"/>
    <w:rsid w:val="00477671"/>
    <w:rsid w:val="004800DD"/>
    <w:rsid w:val="004802D9"/>
    <w:rsid w:val="00480DB4"/>
    <w:rsid w:val="00481F60"/>
    <w:rsid w:val="004827D3"/>
    <w:rsid w:val="00485142"/>
    <w:rsid w:val="0048612B"/>
    <w:rsid w:val="004861BF"/>
    <w:rsid w:val="00486C59"/>
    <w:rsid w:val="00487441"/>
    <w:rsid w:val="00490650"/>
    <w:rsid w:val="004922F0"/>
    <w:rsid w:val="004925FD"/>
    <w:rsid w:val="00493C93"/>
    <w:rsid w:val="00495328"/>
    <w:rsid w:val="004957E6"/>
    <w:rsid w:val="0049651F"/>
    <w:rsid w:val="00497723"/>
    <w:rsid w:val="0049782A"/>
    <w:rsid w:val="004A04A5"/>
    <w:rsid w:val="004A202C"/>
    <w:rsid w:val="004A23D7"/>
    <w:rsid w:val="004A24B0"/>
    <w:rsid w:val="004A2F30"/>
    <w:rsid w:val="004A33C9"/>
    <w:rsid w:val="004A34B4"/>
    <w:rsid w:val="004A4B7A"/>
    <w:rsid w:val="004A612C"/>
    <w:rsid w:val="004A69A9"/>
    <w:rsid w:val="004A7EA8"/>
    <w:rsid w:val="004B1677"/>
    <w:rsid w:val="004B24B4"/>
    <w:rsid w:val="004B2C3F"/>
    <w:rsid w:val="004B35FB"/>
    <w:rsid w:val="004B60F3"/>
    <w:rsid w:val="004B76ED"/>
    <w:rsid w:val="004C0570"/>
    <w:rsid w:val="004C1AE7"/>
    <w:rsid w:val="004C1B73"/>
    <w:rsid w:val="004C2F48"/>
    <w:rsid w:val="004C4434"/>
    <w:rsid w:val="004C7EE0"/>
    <w:rsid w:val="004D1904"/>
    <w:rsid w:val="004D2FA5"/>
    <w:rsid w:val="004D303A"/>
    <w:rsid w:val="004D316C"/>
    <w:rsid w:val="004D3263"/>
    <w:rsid w:val="004D34F7"/>
    <w:rsid w:val="004D3FC1"/>
    <w:rsid w:val="004D411C"/>
    <w:rsid w:val="004D5052"/>
    <w:rsid w:val="004D5421"/>
    <w:rsid w:val="004D6540"/>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5721"/>
    <w:rsid w:val="00506051"/>
    <w:rsid w:val="00507157"/>
    <w:rsid w:val="0051002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6162"/>
    <w:rsid w:val="00537B9D"/>
    <w:rsid w:val="00540529"/>
    <w:rsid w:val="005418ED"/>
    <w:rsid w:val="00541DA3"/>
    <w:rsid w:val="00541F20"/>
    <w:rsid w:val="005450E1"/>
    <w:rsid w:val="00545689"/>
    <w:rsid w:val="00545A94"/>
    <w:rsid w:val="0054613F"/>
    <w:rsid w:val="00546BD6"/>
    <w:rsid w:val="00547990"/>
    <w:rsid w:val="0055278F"/>
    <w:rsid w:val="005556AB"/>
    <w:rsid w:val="00555F89"/>
    <w:rsid w:val="0056040B"/>
    <w:rsid w:val="00560798"/>
    <w:rsid w:val="00561120"/>
    <w:rsid w:val="00563211"/>
    <w:rsid w:val="0056487F"/>
    <w:rsid w:val="00565AAC"/>
    <w:rsid w:val="0056744D"/>
    <w:rsid w:val="00570429"/>
    <w:rsid w:val="00570944"/>
    <w:rsid w:val="00575943"/>
    <w:rsid w:val="00576B0F"/>
    <w:rsid w:val="00576FF9"/>
    <w:rsid w:val="00580ADA"/>
    <w:rsid w:val="00580C67"/>
    <w:rsid w:val="00580F5F"/>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10D9"/>
    <w:rsid w:val="005922FC"/>
    <w:rsid w:val="0059273A"/>
    <w:rsid w:val="0059761B"/>
    <w:rsid w:val="005A056B"/>
    <w:rsid w:val="005A08BB"/>
    <w:rsid w:val="005A0CC4"/>
    <w:rsid w:val="005A1680"/>
    <w:rsid w:val="005A1A50"/>
    <w:rsid w:val="005A1C18"/>
    <w:rsid w:val="005A6B9C"/>
    <w:rsid w:val="005B045B"/>
    <w:rsid w:val="005B28D1"/>
    <w:rsid w:val="005B329E"/>
    <w:rsid w:val="005B47AA"/>
    <w:rsid w:val="005B6F90"/>
    <w:rsid w:val="005B751D"/>
    <w:rsid w:val="005B75C0"/>
    <w:rsid w:val="005C28F0"/>
    <w:rsid w:val="005C7A89"/>
    <w:rsid w:val="005D1236"/>
    <w:rsid w:val="005D1BB6"/>
    <w:rsid w:val="005D1ED2"/>
    <w:rsid w:val="005D26C0"/>
    <w:rsid w:val="005D3C9E"/>
    <w:rsid w:val="005D40FE"/>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585C"/>
    <w:rsid w:val="00606899"/>
    <w:rsid w:val="006077CA"/>
    <w:rsid w:val="0060788C"/>
    <w:rsid w:val="00610BEF"/>
    <w:rsid w:val="00611BDD"/>
    <w:rsid w:val="006124F5"/>
    <w:rsid w:val="00613E0E"/>
    <w:rsid w:val="00615DAA"/>
    <w:rsid w:val="00616E5B"/>
    <w:rsid w:val="0062419A"/>
    <w:rsid w:val="00624B9C"/>
    <w:rsid w:val="00626BEC"/>
    <w:rsid w:val="00627763"/>
    <w:rsid w:val="006303EE"/>
    <w:rsid w:val="006309F2"/>
    <w:rsid w:val="006312AF"/>
    <w:rsid w:val="0063224F"/>
    <w:rsid w:val="00632AFA"/>
    <w:rsid w:val="0063338B"/>
    <w:rsid w:val="00634CDB"/>
    <w:rsid w:val="0063616C"/>
    <w:rsid w:val="0063743D"/>
    <w:rsid w:val="0064179F"/>
    <w:rsid w:val="0064199A"/>
    <w:rsid w:val="006427B7"/>
    <w:rsid w:val="00644870"/>
    <w:rsid w:val="00644C72"/>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DE"/>
    <w:rsid w:val="006969D2"/>
    <w:rsid w:val="00696CA7"/>
    <w:rsid w:val="00696CC0"/>
    <w:rsid w:val="006A28C1"/>
    <w:rsid w:val="006A42EE"/>
    <w:rsid w:val="006A43FA"/>
    <w:rsid w:val="006A4413"/>
    <w:rsid w:val="006A5A51"/>
    <w:rsid w:val="006A7DC3"/>
    <w:rsid w:val="006A7FB0"/>
    <w:rsid w:val="006B0475"/>
    <w:rsid w:val="006B0575"/>
    <w:rsid w:val="006B466F"/>
    <w:rsid w:val="006B7063"/>
    <w:rsid w:val="006C2255"/>
    <w:rsid w:val="006C5F30"/>
    <w:rsid w:val="006C6133"/>
    <w:rsid w:val="006C6212"/>
    <w:rsid w:val="006C791A"/>
    <w:rsid w:val="006D102C"/>
    <w:rsid w:val="006D1C2E"/>
    <w:rsid w:val="006D4161"/>
    <w:rsid w:val="006D61BA"/>
    <w:rsid w:val="006D7222"/>
    <w:rsid w:val="006D76BD"/>
    <w:rsid w:val="006E128B"/>
    <w:rsid w:val="006E32BA"/>
    <w:rsid w:val="006E453C"/>
    <w:rsid w:val="006E6317"/>
    <w:rsid w:val="006E6961"/>
    <w:rsid w:val="006E6DBE"/>
    <w:rsid w:val="006E70CF"/>
    <w:rsid w:val="006E73DE"/>
    <w:rsid w:val="006F6BDE"/>
    <w:rsid w:val="006F71AE"/>
    <w:rsid w:val="00703A67"/>
    <w:rsid w:val="00704B86"/>
    <w:rsid w:val="00705DFF"/>
    <w:rsid w:val="00706666"/>
    <w:rsid w:val="00707170"/>
    <w:rsid w:val="00707386"/>
    <w:rsid w:val="00707C68"/>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2CBC"/>
    <w:rsid w:val="0076308D"/>
    <w:rsid w:val="00764A8B"/>
    <w:rsid w:val="00765C8D"/>
    <w:rsid w:val="0076603D"/>
    <w:rsid w:val="00766C8B"/>
    <w:rsid w:val="00773D2E"/>
    <w:rsid w:val="0077442F"/>
    <w:rsid w:val="007745D3"/>
    <w:rsid w:val="007748E6"/>
    <w:rsid w:val="0077664B"/>
    <w:rsid w:val="00780C9E"/>
    <w:rsid w:val="00780E70"/>
    <w:rsid w:val="00783972"/>
    <w:rsid w:val="00783C2E"/>
    <w:rsid w:val="0078644D"/>
    <w:rsid w:val="007872C7"/>
    <w:rsid w:val="007921F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4E9"/>
    <w:rsid w:val="007B784F"/>
    <w:rsid w:val="007C229F"/>
    <w:rsid w:val="007C28EE"/>
    <w:rsid w:val="007C306D"/>
    <w:rsid w:val="007C3FF3"/>
    <w:rsid w:val="007C4405"/>
    <w:rsid w:val="007C4986"/>
    <w:rsid w:val="007C49AC"/>
    <w:rsid w:val="007C636C"/>
    <w:rsid w:val="007C7272"/>
    <w:rsid w:val="007C732F"/>
    <w:rsid w:val="007D1F4A"/>
    <w:rsid w:val="007D3AFC"/>
    <w:rsid w:val="007D4298"/>
    <w:rsid w:val="007D5024"/>
    <w:rsid w:val="007D6009"/>
    <w:rsid w:val="007E0E21"/>
    <w:rsid w:val="007E1729"/>
    <w:rsid w:val="007E1D9B"/>
    <w:rsid w:val="007E2371"/>
    <w:rsid w:val="007E26C1"/>
    <w:rsid w:val="007E4D17"/>
    <w:rsid w:val="007E6417"/>
    <w:rsid w:val="007E65A1"/>
    <w:rsid w:val="007E666A"/>
    <w:rsid w:val="007E685D"/>
    <w:rsid w:val="007E702B"/>
    <w:rsid w:val="007F0094"/>
    <w:rsid w:val="007F1692"/>
    <w:rsid w:val="007F573D"/>
    <w:rsid w:val="007F5FD8"/>
    <w:rsid w:val="007F6D6F"/>
    <w:rsid w:val="007F6E60"/>
    <w:rsid w:val="007F7141"/>
    <w:rsid w:val="008000CB"/>
    <w:rsid w:val="008019A8"/>
    <w:rsid w:val="00801F47"/>
    <w:rsid w:val="00802114"/>
    <w:rsid w:val="00802A83"/>
    <w:rsid w:val="00802D54"/>
    <w:rsid w:val="008035EE"/>
    <w:rsid w:val="008054DB"/>
    <w:rsid w:val="0080662A"/>
    <w:rsid w:val="00807ACE"/>
    <w:rsid w:val="008103E8"/>
    <w:rsid w:val="008104F5"/>
    <w:rsid w:val="00811F14"/>
    <w:rsid w:val="00813265"/>
    <w:rsid w:val="00814B69"/>
    <w:rsid w:val="00820F5C"/>
    <w:rsid w:val="008211BC"/>
    <w:rsid w:val="00823285"/>
    <w:rsid w:val="008232C4"/>
    <w:rsid w:val="008245C2"/>
    <w:rsid w:val="008247FC"/>
    <w:rsid w:val="00824B17"/>
    <w:rsid w:val="0082514F"/>
    <w:rsid w:val="00830564"/>
    <w:rsid w:val="00830CB2"/>
    <w:rsid w:val="00832882"/>
    <w:rsid w:val="008334CE"/>
    <w:rsid w:val="0083390B"/>
    <w:rsid w:val="008351EB"/>
    <w:rsid w:val="0083668B"/>
    <w:rsid w:val="008367C3"/>
    <w:rsid w:val="00840500"/>
    <w:rsid w:val="00840B92"/>
    <w:rsid w:val="00841A1C"/>
    <w:rsid w:val="00841BED"/>
    <w:rsid w:val="0084443F"/>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5F"/>
    <w:rsid w:val="00894D70"/>
    <w:rsid w:val="00895919"/>
    <w:rsid w:val="00897A03"/>
    <w:rsid w:val="008A1796"/>
    <w:rsid w:val="008A5778"/>
    <w:rsid w:val="008A6D82"/>
    <w:rsid w:val="008A76D8"/>
    <w:rsid w:val="008B0B42"/>
    <w:rsid w:val="008B1391"/>
    <w:rsid w:val="008B4EF4"/>
    <w:rsid w:val="008B7708"/>
    <w:rsid w:val="008C06D4"/>
    <w:rsid w:val="008C2113"/>
    <w:rsid w:val="008C2527"/>
    <w:rsid w:val="008C31FA"/>
    <w:rsid w:val="008C7253"/>
    <w:rsid w:val="008D03AA"/>
    <w:rsid w:val="008D1605"/>
    <w:rsid w:val="008D1FD0"/>
    <w:rsid w:val="008D2103"/>
    <w:rsid w:val="008D48EB"/>
    <w:rsid w:val="008D5E66"/>
    <w:rsid w:val="008D68D4"/>
    <w:rsid w:val="008D7D9C"/>
    <w:rsid w:val="008D7FA0"/>
    <w:rsid w:val="008E0860"/>
    <w:rsid w:val="008E1DF8"/>
    <w:rsid w:val="008E2710"/>
    <w:rsid w:val="008E28F8"/>
    <w:rsid w:val="008E43F9"/>
    <w:rsid w:val="008E4890"/>
    <w:rsid w:val="008E6B5C"/>
    <w:rsid w:val="008E7066"/>
    <w:rsid w:val="008E7D4A"/>
    <w:rsid w:val="008F0C16"/>
    <w:rsid w:val="008F105F"/>
    <w:rsid w:val="008F148E"/>
    <w:rsid w:val="008F2BB6"/>
    <w:rsid w:val="008F2C07"/>
    <w:rsid w:val="008F4DCD"/>
    <w:rsid w:val="008F5F2C"/>
    <w:rsid w:val="008F6E49"/>
    <w:rsid w:val="008F72B8"/>
    <w:rsid w:val="0090046E"/>
    <w:rsid w:val="00900846"/>
    <w:rsid w:val="0090089B"/>
    <w:rsid w:val="009012BC"/>
    <w:rsid w:val="00902375"/>
    <w:rsid w:val="00906D28"/>
    <w:rsid w:val="009103E8"/>
    <w:rsid w:val="00911F4E"/>
    <w:rsid w:val="0091499E"/>
    <w:rsid w:val="009158D8"/>
    <w:rsid w:val="009162B4"/>
    <w:rsid w:val="0091670B"/>
    <w:rsid w:val="00921C4A"/>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98"/>
    <w:rsid w:val="0096786F"/>
    <w:rsid w:val="00971809"/>
    <w:rsid w:val="00976965"/>
    <w:rsid w:val="00977901"/>
    <w:rsid w:val="00980281"/>
    <w:rsid w:val="00982DD0"/>
    <w:rsid w:val="009843E0"/>
    <w:rsid w:val="009844D8"/>
    <w:rsid w:val="00990008"/>
    <w:rsid w:val="00990D09"/>
    <w:rsid w:val="009943A3"/>
    <w:rsid w:val="00996289"/>
    <w:rsid w:val="009967FC"/>
    <w:rsid w:val="00996B38"/>
    <w:rsid w:val="00996F74"/>
    <w:rsid w:val="00997A9F"/>
    <w:rsid w:val="009A0613"/>
    <w:rsid w:val="009A0852"/>
    <w:rsid w:val="009A16B4"/>
    <w:rsid w:val="009A3694"/>
    <w:rsid w:val="009A3A4F"/>
    <w:rsid w:val="009A3C83"/>
    <w:rsid w:val="009A3D0E"/>
    <w:rsid w:val="009A4591"/>
    <w:rsid w:val="009A5521"/>
    <w:rsid w:val="009A6CEB"/>
    <w:rsid w:val="009B075A"/>
    <w:rsid w:val="009B1060"/>
    <w:rsid w:val="009B39F6"/>
    <w:rsid w:val="009B4A1F"/>
    <w:rsid w:val="009B6FE7"/>
    <w:rsid w:val="009B75E3"/>
    <w:rsid w:val="009C2468"/>
    <w:rsid w:val="009C4F55"/>
    <w:rsid w:val="009C6E5B"/>
    <w:rsid w:val="009C6E65"/>
    <w:rsid w:val="009D1C89"/>
    <w:rsid w:val="009D693C"/>
    <w:rsid w:val="009D74D9"/>
    <w:rsid w:val="009D770A"/>
    <w:rsid w:val="009E3203"/>
    <w:rsid w:val="009E6A16"/>
    <w:rsid w:val="009E6D91"/>
    <w:rsid w:val="009F21DE"/>
    <w:rsid w:val="009F228A"/>
    <w:rsid w:val="009F2D6A"/>
    <w:rsid w:val="009F6220"/>
    <w:rsid w:val="009F67CA"/>
    <w:rsid w:val="009F7665"/>
    <w:rsid w:val="00A03C81"/>
    <w:rsid w:val="00A0449C"/>
    <w:rsid w:val="00A046EE"/>
    <w:rsid w:val="00A048AF"/>
    <w:rsid w:val="00A0607A"/>
    <w:rsid w:val="00A11970"/>
    <w:rsid w:val="00A12D12"/>
    <w:rsid w:val="00A130B0"/>
    <w:rsid w:val="00A1400E"/>
    <w:rsid w:val="00A158F5"/>
    <w:rsid w:val="00A15E61"/>
    <w:rsid w:val="00A165A8"/>
    <w:rsid w:val="00A1785D"/>
    <w:rsid w:val="00A178D9"/>
    <w:rsid w:val="00A20852"/>
    <w:rsid w:val="00A223A7"/>
    <w:rsid w:val="00A25DF7"/>
    <w:rsid w:val="00A27C35"/>
    <w:rsid w:val="00A30646"/>
    <w:rsid w:val="00A312B4"/>
    <w:rsid w:val="00A34E4B"/>
    <w:rsid w:val="00A36477"/>
    <w:rsid w:val="00A40379"/>
    <w:rsid w:val="00A41C6A"/>
    <w:rsid w:val="00A43A64"/>
    <w:rsid w:val="00A44061"/>
    <w:rsid w:val="00A44F26"/>
    <w:rsid w:val="00A50FD4"/>
    <w:rsid w:val="00A519B3"/>
    <w:rsid w:val="00A51AB1"/>
    <w:rsid w:val="00A531DA"/>
    <w:rsid w:val="00A564C7"/>
    <w:rsid w:val="00A57788"/>
    <w:rsid w:val="00A6040A"/>
    <w:rsid w:val="00A6150A"/>
    <w:rsid w:val="00A61CF4"/>
    <w:rsid w:val="00A61DE0"/>
    <w:rsid w:val="00A61E9B"/>
    <w:rsid w:val="00A62A4B"/>
    <w:rsid w:val="00A62D0D"/>
    <w:rsid w:val="00A6352F"/>
    <w:rsid w:val="00A65C24"/>
    <w:rsid w:val="00A67393"/>
    <w:rsid w:val="00A6757B"/>
    <w:rsid w:val="00A734DD"/>
    <w:rsid w:val="00A73B12"/>
    <w:rsid w:val="00A7443C"/>
    <w:rsid w:val="00A75CE5"/>
    <w:rsid w:val="00A7742B"/>
    <w:rsid w:val="00A77AAE"/>
    <w:rsid w:val="00A80598"/>
    <w:rsid w:val="00A808AB"/>
    <w:rsid w:val="00A81B8B"/>
    <w:rsid w:val="00A8276D"/>
    <w:rsid w:val="00A82F15"/>
    <w:rsid w:val="00A87314"/>
    <w:rsid w:val="00A878AC"/>
    <w:rsid w:val="00A92579"/>
    <w:rsid w:val="00A92934"/>
    <w:rsid w:val="00A94A66"/>
    <w:rsid w:val="00A954EC"/>
    <w:rsid w:val="00A95AB5"/>
    <w:rsid w:val="00A95BF1"/>
    <w:rsid w:val="00A960FB"/>
    <w:rsid w:val="00A976B6"/>
    <w:rsid w:val="00A97E53"/>
    <w:rsid w:val="00AA0043"/>
    <w:rsid w:val="00AA39D8"/>
    <w:rsid w:val="00AA3A05"/>
    <w:rsid w:val="00AA4A6D"/>
    <w:rsid w:val="00AA52F9"/>
    <w:rsid w:val="00AA6645"/>
    <w:rsid w:val="00AA7A3F"/>
    <w:rsid w:val="00AB23AF"/>
    <w:rsid w:val="00AB3906"/>
    <w:rsid w:val="00AB4E16"/>
    <w:rsid w:val="00AB4F76"/>
    <w:rsid w:val="00AC16D7"/>
    <w:rsid w:val="00AC2303"/>
    <w:rsid w:val="00AC2E3C"/>
    <w:rsid w:val="00AC358F"/>
    <w:rsid w:val="00AC57D5"/>
    <w:rsid w:val="00AC5C00"/>
    <w:rsid w:val="00AC7617"/>
    <w:rsid w:val="00AD0B7E"/>
    <w:rsid w:val="00AD3821"/>
    <w:rsid w:val="00AD3A59"/>
    <w:rsid w:val="00AD467B"/>
    <w:rsid w:val="00AD61A0"/>
    <w:rsid w:val="00AD6285"/>
    <w:rsid w:val="00AD64F5"/>
    <w:rsid w:val="00AD6D49"/>
    <w:rsid w:val="00AE1EDD"/>
    <w:rsid w:val="00AE46C4"/>
    <w:rsid w:val="00AE67A8"/>
    <w:rsid w:val="00AE6FEF"/>
    <w:rsid w:val="00AE7CFC"/>
    <w:rsid w:val="00AE7D62"/>
    <w:rsid w:val="00AF261F"/>
    <w:rsid w:val="00AF5506"/>
    <w:rsid w:val="00AF5960"/>
    <w:rsid w:val="00AF613A"/>
    <w:rsid w:val="00AF6A27"/>
    <w:rsid w:val="00AF7AC6"/>
    <w:rsid w:val="00B02560"/>
    <w:rsid w:val="00B03A7C"/>
    <w:rsid w:val="00B064FA"/>
    <w:rsid w:val="00B06B56"/>
    <w:rsid w:val="00B06B6A"/>
    <w:rsid w:val="00B103C6"/>
    <w:rsid w:val="00B13530"/>
    <w:rsid w:val="00B1422E"/>
    <w:rsid w:val="00B15A1E"/>
    <w:rsid w:val="00B16402"/>
    <w:rsid w:val="00B16911"/>
    <w:rsid w:val="00B1745F"/>
    <w:rsid w:val="00B1764F"/>
    <w:rsid w:val="00B210CB"/>
    <w:rsid w:val="00B21FF7"/>
    <w:rsid w:val="00B25F74"/>
    <w:rsid w:val="00B2655C"/>
    <w:rsid w:val="00B26586"/>
    <w:rsid w:val="00B2710C"/>
    <w:rsid w:val="00B33DCD"/>
    <w:rsid w:val="00B3498A"/>
    <w:rsid w:val="00B34AA4"/>
    <w:rsid w:val="00B358F6"/>
    <w:rsid w:val="00B406CB"/>
    <w:rsid w:val="00B4254A"/>
    <w:rsid w:val="00B4348E"/>
    <w:rsid w:val="00B437CF"/>
    <w:rsid w:val="00B442DB"/>
    <w:rsid w:val="00B44D6F"/>
    <w:rsid w:val="00B463D0"/>
    <w:rsid w:val="00B463D6"/>
    <w:rsid w:val="00B4692A"/>
    <w:rsid w:val="00B50772"/>
    <w:rsid w:val="00B50903"/>
    <w:rsid w:val="00B50DA3"/>
    <w:rsid w:val="00B51177"/>
    <w:rsid w:val="00B51B7E"/>
    <w:rsid w:val="00B54D9F"/>
    <w:rsid w:val="00B55FB5"/>
    <w:rsid w:val="00B565EB"/>
    <w:rsid w:val="00B60CDB"/>
    <w:rsid w:val="00B61AF0"/>
    <w:rsid w:val="00B63FAB"/>
    <w:rsid w:val="00B72C5C"/>
    <w:rsid w:val="00B73565"/>
    <w:rsid w:val="00B74E5D"/>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3C4C"/>
    <w:rsid w:val="00B94FC1"/>
    <w:rsid w:val="00B965C1"/>
    <w:rsid w:val="00B966F0"/>
    <w:rsid w:val="00BA183E"/>
    <w:rsid w:val="00BA1975"/>
    <w:rsid w:val="00BA1B8C"/>
    <w:rsid w:val="00BA2DFB"/>
    <w:rsid w:val="00BA4021"/>
    <w:rsid w:val="00BA4260"/>
    <w:rsid w:val="00BA4842"/>
    <w:rsid w:val="00BB2DFA"/>
    <w:rsid w:val="00BB341E"/>
    <w:rsid w:val="00BB34BB"/>
    <w:rsid w:val="00BB4A8D"/>
    <w:rsid w:val="00BB50E4"/>
    <w:rsid w:val="00BB62A7"/>
    <w:rsid w:val="00BC056E"/>
    <w:rsid w:val="00BC1140"/>
    <w:rsid w:val="00BC239D"/>
    <w:rsid w:val="00BC2532"/>
    <w:rsid w:val="00BC2A8B"/>
    <w:rsid w:val="00BC5BE1"/>
    <w:rsid w:val="00BC61ED"/>
    <w:rsid w:val="00BC620B"/>
    <w:rsid w:val="00BC7311"/>
    <w:rsid w:val="00BC7F43"/>
    <w:rsid w:val="00BD2A1E"/>
    <w:rsid w:val="00BD2A3E"/>
    <w:rsid w:val="00BD33BB"/>
    <w:rsid w:val="00BD50E2"/>
    <w:rsid w:val="00BD62B6"/>
    <w:rsid w:val="00BD7243"/>
    <w:rsid w:val="00BE06A3"/>
    <w:rsid w:val="00BE2423"/>
    <w:rsid w:val="00BE3DDC"/>
    <w:rsid w:val="00BE5513"/>
    <w:rsid w:val="00BE6415"/>
    <w:rsid w:val="00BF0913"/>
    <w:rsid w:val="00BF173E"/>
    <w:rsid w:val="00BF1A79"/>
    <w:rsid w:val="00BF361E"/>
    <w:rsid w:val="00BF376F"/>
    <w:rsid w:val="00BF3DD3"/>
    <w:rsid w:val="00BF4236"/>
    <w:rsid w:val="00BF526A"/>
    <w:rsid w:val="00BF5B0C"/>
    <w:rsid w:val="00BF6B83"/>
    <w:rsid w:val="00BF7014"/>
    <w:rsid w:val="00C010A8"/>
    <w:rsid w:val="00C02BFF"/>
    <w:rsid w:val="00C031C0"/>
    <w:rsid w:val="00C037F3"/>
    <w:rsid w:val="00C0409F"/>
    <w:rsid w:val="00C04A34"/>
    <w:rsid w:val="00C04F78"/>
    <w:rsid w:val="00C06522"/>
    <w:rsid w:val="00C06FC6"/>
    <w:rsid w:val="00C102E2"/>
    <w:rsid w:val="00C12338"/>
    <w:rsid w:val="00C13138"/>
    <w:rsid w:val="00C13E7C"/>
    <w:rsid w:val="00C14F82"/>
    <w:rsid w:val="00C15A76"/>
    <w:rsid w:val="00C1674F"/>
    <w:rsid w:val="00C1680D"/>
    <w:rsid w:val="00C20932"/>
    <w:rsid w:val="00C20AD1"/>
    <w:rsid w:val="00C21709"/>
    <w:rsid w:val="00C22003"/>
    <w:rsid w:val="00C23FF8"/>
    <w:rsid w:val="00C248B1"/>
    <w:rsid w:val="00C25578"/>
    <w:rsid w:val="00C25CA4"/>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7BD6"/>
    <w:rsid w:val="00C70F16"/>
    <w:rsid w:val="00C71828"/>
    <w:rsid w:val="00C71D32"/>
    <w:rsid w:val="00C71DD5"/>
    <w:rsid w:val="00C72BEE"/>
    <w:rsid w:val="00C72ECD"/>
    <w:rsid w:val="00C733CE"/>
    <w:rsid w:val="00C73BA6"/>
    <w:rsid w:val="00C73D9E"/>
    <w:rsid w:val="00C77132"/>
    <w:rsid w:val="00C7755F"/>
    <w:rsid w:val="00C778AA"/>
    <w:rsid w:val="00C811D1"/>
    <w:rsid w:val="00C85AA5"/>
    <w:rsid w:val="00C860A6"/>
    <w:rsid w:val="00C87B46"/>
    <w:rsid w:val="00C907EC"/>
    <w:rsid w:val="00C90E06"/>
    <w:rsid w:val="00C913AB"/>
    <w:rsid w:val="00C91AD4"/>
    <w:rsid w:val="00C92684"/>
    <w:rsid w:val="00C93E79"/>
    <w:rsid w:val="00C94AE9"/>
    <w:rsid w:val="00C95E72"/>
    <w:rsid w:val="00C9662E"/>
    <w:rsid w:val="00CA1311"/>
    <w:rsid w:val="00CA1553"/>
    <w:rsid w:val="00CA1896"/>
    <w:rsid w:val="00CA20B1"/>
    <w:rsid w:val="00CA2E32"/>
    <w:rsid w:val="00CA3055"/>
    <w:rsid w:val="00CA34E8"/>
    <w:rsid w:val="00CA6912"/>
    <w:rsid w:val="00CB0A4E"/>
    <w:rsid w:val="00CB33DF"/>
    <w:rsid w:val="00CB4A86"/>
    <w:rsid w:val="00CB6FE2"/>
    <w:rsid w:val="00CC1109"/>
    <w:rsid w:val="00CC271B"/>
    <w:rsid w:val="00CC29F3"/>
    <w:rsid w:val="00CC3E26"/>
    <w:rsid w:val="00CC47D2"/>
    <w:rsid w:val="00CC6192"/>
    <w:rsid w:val="00CC64C4"/>
    <w:rsid w:val="00CC72BB"/>
    <w:rsid w:val="00CC7DBE"/>
    <w:rsid w:val="00CD0D3D"/>
    <w:rsid w:val="00CD180E"/>
    <w:rsid w:val="00CD1B69"/>
    <w:rsid w:val="00CD23DD"/>
    <w:rsid w:val="00CD24C1"/>
    <w:rsid w:val="00CD2BCE"/>
    <w:rsid w:val="00CD3186"/>
    <w:rsid w:val="00CD33DF"/>
    <w:rsid w:val="00CD3926"/>
    <w:rsid w:val="00CD3E98"/>
    <w:rsid w:val="00CD7E29"/>
    <w:rsid w:val="00CE1FE6"/>
    <w:rsid w:val="00CE2CCE"/>
    <w:rsid w:val="00CE5EE1"/>
    <w:rsid w:val="00CE67E8"/>
    <w:rsid w:val="00CF1DEE"/>
    <w:rsid w:val="00CF40E8"/>
    <w:rsid w:val="00CF4E91"/>
    <w:rsid w:val="00CF551E"/>
    <w:rsid w:val="00CF58D9"/>
    <w:rsid w:val="00CF74D1"/>
    <w:rsid w:val="00D01979"/>
    <w:rsid w:val="00D01E0C"/>
    <w:rsid w:val="00D0227E"/>
    <w:rsid w:val="00D0255A"/>
    <w:rsid w:val="00D03BC6"/>
    <w:rsid w:val="00D051FC"/>
    <w:rsid w:val="00D05908"/>
    <w:rsid w:val="00D06A77"/>
    <w:rsid w:val="00D10FB1"/>
    <w:rsid w:val="00D12076"/>
    <w:rsid w:val="00D1319A"/>
    <w:rsid w:val="00D1397D"/>
    <w:rsid w:val="00D14C53"/>
    <w:rsid w:val="00D151BE"/>
    <w:rsid w:val="00D16B55"/>
    <w:rsid w:val="00D1758F"/>
    <w:rsid w:val="00D208FB"/>
    <w:rsid w:val="00D22E4E"/>
    <w:rsid w:val="00D24B0C"/>
    <w:rsid w:val="00D25CA1"/>
    <w:rsid w:val="00D27264"/>
    <w:rsid w:val="00D2784A"/>
    <w:rsid w:val="00D27870"/>
    <w:rsid w:val="00D3028A"/>
    <w:rsid w:val="00D32E26"/>
    <w:rsid w:val="00D35927"/>
    <w:rsid w:val="00D35BA4"/>
    <w:rsid w:val="00D372D3"/>
    <w:rsid w:val="00D409EE"/>
    <w:rsid w:val="00D43B75"/>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93F2D"/>
    <w:rsid w:val="00D94524"/>
    <w:rsid w:val="00D9454A"/>
    <w:rsid w:val="00DA0617"/>
    <w:rsid w:val="00DA0AFA"/>
    <w:rsid w:val="00DA15FC"/>
    <w:rsid w:val="00DB1F20"/>
    <w:rsid w:val="00DB40A7"/>
    <w:rsid w:val="00DB6BE5"/>
    <w:rsid w:val="00DB7548"/>
    <w:rsid w:val="00DB7CAD"/>
    <w:rsid w:val="00DC0AAD"/>
    <w:rsid w:val="00DC0DA7"/>
    <w:rsid w:val="00DC28FF"/>
    <w:rsid w:val="00DC3A8D"/>
    <w:rsid w:val="00DC3A9E"/>
    <w:rsid w:val="00DC4626"/>
    <w:rsid w:val="00DC6493"/>
    <w:rsid w:val="00DC67F2"/>
    <w:rsid w:val="00DC6E8B"/>
    <w:rsid w:val="00DC6F39"/>
    <w:rsid w:val="00DD05C8"/>
    <w:rsid w:val="00DD0C93"/>
    <w:rsid w:val="00DD17E8"/>
    <w:rsid w:val="00DD1EDF"/>
    <w:rsid w:val="00DD2244"/>
    <w:rsid w:val="00DD4FC6"/>
    <w:rsid w:val="00DD7898"/>
    <w:rsid w:val="00DD7BD8"/>
    <w:rsid w:val="00DE133D"/>
    <w:rsid w:val="00DE1EF4"/>
    <w:rsid w:val="00DE25ED"/>
    <w:rsid w:val="00DE3934"/>
    <w:rsid w:val="00DE393F"/>
    <w:rsid w:val="00DE3C34"/>
    <w:rsid w:val="00DE3FD4"/>
    <w:rsid w:val="00DE459A"/>
    <w:rsid w:val="00DE58DC"/>
    <w:rsid w:val="00DE63AE"/>
    <w:rsid w:val="00DE656F"/>
    <w:rsid w:val="00DF04B8"/>
    <w:rsid w:val="00DF0B49"/>
    <w:rsid w:val="00DF118D"/>
    <w:rsid w:val="00DF1FE8"/>
    <w:rsid w:val="00DF2318"/>
    <w:rsid w:val="00DF26E8"/>
    <w:rsid w:val="00DF30C8"/>
    <w:rsid w:val="00DF4637"/>
    <w:rsid w:val="00E015F9"/>
    <w:rsid w:val="00E01D14"/>
    <w:rsid w:val="00E02951"/>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F5A"/>
    <w:rsid w:val="00E232CD"/>
    <w:rsid w:val="00E23AD2"/>
    <w:rsid w:val="00E23D11"/>
    <w:rsid w:val="00E27E55"/>
    <w:rsid w:val="00E314FF"/>
    <w:rsid w:val="00E318E0"/>
    <w:rsid w:val="00E325F9"/>
    <w:rsid w:val="00E3296E"/>
    <w:rsid w:val="00E37540"/>
    <w:rsid w:val="00E37700"/>
    <w:rsid w:val="00E42D26"/>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6F66"/>
    <w:rsid w:val="00E77B7D"/>
    <w:rsid w:val="00E80092"/>
    <w:rsid w:val="00E800E0"/>
    <w:rsid w:val="00E83280"/>
    <w:rsid w:val="00E83AAB"/>
    <w:rsid w:val="00E8400F"/>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59ED"/>
    <w:rsid w:val="00EA5F79"/>
    <w:rsid w:val="00EA5F89"/>
    <w:rsid w:val="00EA67BE"/>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D129D"/>
    <w:rsid w:val="00ED336E"/>
    <w:rsid w:val="00ED39ED"/>
    <w:rsid w:val="00ED3B3E"/>
    <w:rsid w:val="00ED3E65"/>
    <w:rsid w:val="00ED5989"/>
    <w:rsid w:val="00ED6882"/>
    <w:rsid w:val="00EE2CF3"/>
    <w:rsid w:val="00EE423E"/>
    <w:rsid w:val="00EE55AB"/>
    <w:rsid w:val="00EE5E73"/>
    <w:rsid w:val="00EE6357"/>
    <w:rsid w:val="00EE6D08"/>
    <w:rsid w:val="00EF0338"/>
    <w:rsid w:val="00EF123B"/>
    <w:rsid w:val="00EF20DB"/>
    <w:rsid w:val="00EF244A"/>
    <w:rsid w:val="00EF5350"/>
    <w:rsid w:val="00EF63BB"/>
    <w:rsid w:val="00EF6A63"/>
    <w:rsid w:val="00EF7F35"/>
    <w:rsid w:val="00F01318"/>
    <w:rsid w:val="00F01465"/>
    <w:rsid w:val="00F048E3"/>
    <w:rsid w:val="00F04CAA"/>
    <w:rsid w:val="00F05551"/>
    <w:rsid w:val="00F05775"/>
    <w:rsid w:val="00F0733D"/>
    <w:rsid w:val="00F076FB"/>
    <w:rsid w:val="00F10025"/>
    <w:rsid w:val="00F11121"/>
    <w:rsid w:val="00F13553"/>
    <w:rsid w:val="00F13D1E"/>
    <w:rsid w:val="00F17C65"/>
    <w:rsid w:val="00F20DC6"/>
    <w:rsid w:val="00F2169C"/>
    <w:rsid w:val="00F23236"/>
    <w:rsid w:val="00F239EE"/>
    <w:rsid w:val="00F23DE1"/>
    <w:rsid w:val="00F23FAC"/>
    <w:rsid w:val="00F246FE"/>
    <w:rsid w:val="00F26708"/>
    <w:rsid w:val="00F26999"/>
    <w:rsid w:val="00F26AC6"/>
    <w:rsid w:val="00F2787A"/>
    <w:rsid w:val="00F27D5E"/>
    <w:rsid w:val="00F30344"/>
    <w:rsid w:val="00F30C6C"/>
    <w:rsid w:val="00F340DC"/>
    <w:rsid w:val="00F35FB0"/>
    <w:rsid w:val="00F36DCE"/>
    <w:rsid w:val="00F36E79"/>
    <w:rsid w:val="00F4078C"/>
    <w:rsid w:val="00F40B16"/>
    <w:rsid w:val="00F417EC"/>
    <w:rsid w:val="00F42402"/>
    <w:rsid w:val="00F424F5"/>
    <w:rsid w:val="00F431EB"/>
    <w:rsid w:val="00F433F7"/>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822FF"/>
    <w:rsid w:val="00F82942"/>
    <w:rsid w:val="00F82CBE"/>
    <w:rsid w:val="00F84A55"/>
    <w:rsid w:val="00F86E3A"/>
    <w:rsid w:val="00F928D4"/>
    <w:rsid w:val="00F92ED8"/>
    <w:rsid w:val="00F930F5"/>
    <w:rsid w:val="00F9402F"/>
    <w:rsid w:val="00F9491C"/>
    <w:rsid w:val="00F94C9F"/>
    <w:rsid w:val="00F9555E"/>
    <w:rsid w:val="00F95E92"/>
    <w:rsid w:val="00F9767B"/>
    <w:rsid w:val="00F976B5"/>
    <w:rsid w:val="00F97E70"/>
    <w:rsid w:val="00FA0762"/>
    <w:rsid w:val="00FA4BE1"/>
    <w:rsid w:val="00FB0A8E"/>
    <w:rsid w:val="00FB0D8B"/>
    <w:rsid w:val="00FB1698"/>
    <w:rsid w:val="00FB43E0"/>
    <w:rsid w:val="00FB6C09"/>
    <w:rsid w:val="00FB6D97"/>
    <w:rsid w:val="00FC09AE"/>
    <w:rsid w:val="00FC0EC4"/>
    <w:rsid w:val="00FC2F3F"/>
    <w:rsid w:val="00FC45BB"/>
    <w:rsid w:val="00FC4791"/>
    <w:rsid w:val="00FC4853"/>
    <w:rsid w:val="00FC65DE"/>
    <w:rsid w:val="00FD0E53"/>
    <w:rsid w:val="00FD22C0"/>
    <w:rsid w:val="00FD4F16"/>
    <w:rsid w:val="00FD6215"/>
    <w:rsid w:val="00FD75C5"/>
    <w:rsid w:val="00FE096C"/>
    <w:rsid w:val="00FE205A"/>
    <w:rsid w:val="00FE208C"/>
    <w:rsid w:val="00FE2DEC"/>
    <w:rsid w:val="00FE431B"/>
    <w:rsid w:val="00FE50E5"/>
    <w:rsid w:val="00FF0088"/>
    <w:rsid w:val="00FF015C"/>
    <w:rsid w:val="00FF04E7"/>
    <w:rsid w:val="00FF06E7"/>
    <w:rsid w:val="00FF166D"/>
    <w:rsid w:val="00FF1EEA"/>
    <w:rsid w:val="00FF3E78"/>
    <w:rsid w:val="00FF445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8">
    <w:name w:val="heading 8"/>
    <w:basedOn w:val="a"/>
    <w:next w:val="a"/>
    <w:link w:val="80"/>
    <w:qFormat/>
    <w:rsid w:val="008D48EB"/>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58DC"/>
    <w:rPr>
      <w:rFonts w:ascii="Courier New" w:eastAsia="Times New Roman" w:hAnsi="Courier New" w:cs="Courier New"/>
      <w:sz w:val="20"/>
      <w:szCs w:val="20"/>
      <w:lang w:eastAsia="ru-RU"/>
    </w:rPr>
  </w:style>
  <w:style w:type="paragraph" w:styleId="a3">
    <w:name w:val="List Paragraph"/>
    <w:basedOn w:val="a"/>
    <w:uiPriority w:val="34"/>
    <w:qFormat/>
    <w:rsid w:val="006907EB"/>
    <w:pPr>
      <w:ind w:left="720"/>
      <w:contextualSpacing/>
    </w:pPr>
  </w:style>
  <w:style w:type="table" w:styleId="a4">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17095"/>
    <w:rPr>
      <w:b/>
      <w:bCs/>
    </w:rPr>
  </w:style>
  <w:style w:type="character" w:customStyle="1" w:styleId="rvts0">
    <w:name w:val="rvts0"/>
    <w:basedOn w:val="a0"/>
    <w:rsid w:val="00B16402"/>
  </w:style>
  <w:style w:type="paragraph" w:styleId="a6">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8">
    <w:name w:val="Balloon Text"/>
    <w:basedOn w:val="a"/>
    <w:link w:val="a9"/>
    <w:semiHidden/>
    <w:unhideWhenUsed/>
    <w:rsid w:val="004C1B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1B73"/>
    <w:rPr>
      <w:rFonts w:ascii="Tahoma" w:hAnsi="Tahoma" w:cs="Tahoma"/>
      <w:sz w:val="16"/>
      <w:szCs w:val="16"/>
      <w:lang w:val="ru-RU" w:eastAsia="en-US"/>
    </w:rPr>
  </w:style>
  <w:style w:type="paragraph" w:styleId="aa">
    <w:name w:val="header"/>
    <w:basedOn w:val="a"/>
    <w:link w:val="ab"/>
    <w:uiPriority w:val="99"/>
    <w:semiHidden/>
    <w:unhideWhenUsed/>
    <w:rsid w:val="004C1B73"/>
    <w:pPr>
      <w:tabs>
        <w:tab w:val="center" w:pos="4677"/>
        <w:tab w:val="right" w:pos="9355"/>
      </w:tabs>
    </w:pPr>
  </w:style>
  <w:style w:type="character" w:customStyle="1" w:styleId="ab">
    <w:name w:val="Верхний колонтитул Знак"/>
    <w:basedOn w:val="a0"/>
    <w:link w:val="aa"/>
    <w:uiPriority w:val="99"/>
    <w:semiHidden/>
    <w:rsid w:val="004C1B73"/>
    <w:rPr>
      <w:sz w:val="22"/>
      <w:szCs w:val="22"/>
      <w:lang w:val="ru-RU" w:eastAsia="en-US"/>
    </w:rPr>
  </w:style>
  <w:style w:type="paragraph" w:styleId="ac">
    <w:name w:val="footer"/>
    <w:basedOn w:val="a"/>
    <w:link w:val="ad"/>
    <w:uiPriority w:val="99"/>
    <w:unhideWhenUsed/>
    <w:rsid w:val="004C1B73"/>
    <w:pPr>
      <w:tabs>
        <w:tab w:val="center" w:pos="4677"/>
        <w:tab w:val="right" w:pos="9355"/>
      </w:tabs>
    </w:pPr>
  </w:style>
  <w:style w:type="character" w:customStyle="1" w:styleId="ad">
    <w:name w:val="Нижний колонтитул Знак"/>
    <w:basedOn w:val="a0"/>
    <w:link w:val="ac"/>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e">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0">
    <w:name w:val="Body Text"/>
    <w:basedOn w:val="a"/>
    <w:link w:val="af1"/>
    <w:uiPriority w:val="99"/>
    <w:rsid w:val="00EF63BB"/>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EF63BB"/>
    <w:rPr>
      <w:rFonts w:ascii="Times New Roman" w:eastAsia="Times New Roman" w:hAnsi="Times New Roman"/>
      <w:sz w:val="24"/>
      <w:szCs w:val="24"/>
    </w:rPr>
  </w:style>
  <w:style w:type="character" w:customStyle="1" w:styleId="af2">
    <w:name w:val="Основной текст_"/>
    <w:basedOn w:val="a0"/>
    <w:link w:val="11"/>
    <w:uiPriority w:val="99"/>
    <w:locked/>
    <w:rsid w:val="00A44F26"/>
    <w:rPr>
      <w:b/>
      <w:bCs/>
      <w:spacing w:val="-4"/>
      <w:sz w:val="25"/>
      <w:szCs w:val="25"/>
      <w:shd w:val="clear" w:color="auto" w:fill="FFFFFF"/>
    </w:rPr>
  </w:style>
  <w:style w:type="paragraph" w:customStyle="1" w:styleId="11">
    <w:name w:val="Основной текст1"/>
    <w:basedOn w:val="a"/>
    <w:link w:val="af2"/>
    <w:uiPriority w:val="99"/>
    <w:rsid w:val="00A44F26"/>
    <w:pPr>
      <w:widowControl w:val="0"/>
      <w:shd w:val="clear" w:color="auto" w:fill="FFFFFF"/>
      <w:spacing w:after="0" w:line="322" w:lineRule="exact"/>
    </w:pPr>
    <w:rPr>
      <w:b/>
      <w:bCs/>
      <w:spacing w:val="-4"/>
      <w:sz w:val="25"/>
      <w:szCs w:val="25"/>
      <w:lang w:eastAsia="ru-RU"/>
    </w:rPr>
  </w:style>
  <w:style w:type="character" w:customStyle="1" w:styleId="11pt">
    <w:name w:val="Основной текст + 11 pt"/>
    <w:aliases w:val="Интервал 0 pt1,Основной текст + Garamond,11 pt,Интервал 0 pt2"/>
    <w:basedOn w:val="af2"/>
    <w:rsid w:val="00A44F26"/>
    <w:rPr>
      <w:rFonts w:ascii="Times New Roman" w:hAnsi="Times New Roman" w:cs="Times New Roman"/>
      <w:color w:val="000000"/>
      <w:w w:val="100"/>
      <w:position w:val="0"/>
      <w:sz w:val="22"/>
      <w:szCs w:val="22"/>
      <w:u w:val="none"/>
      <w:lang w:val="uk-UA"/>
    </w:rPr>
  </w:style>
  <w:style w:type="character" w:customStyle="1" w:styleId="112">
    <w:name w:val="Основной текст + 112"/>
    <w:aliases w:val="5 pt3,Не полужирный4,Интервал 0 pt8"/>
    <w:basedOn w:val="a0"/>
    <w:uiPriority w:val="99"/>
    <w:rsid w:val="000941DD"/>
    <w:rPr>
      <w:rFonts w:ascii="Times New Roman" w:hAnsi="Times New Roman" w:cs="Times New Roman"/>
      <w:b/>
      <w:bCs/>
      <w:color w:val="000000"/>
      <w:spacing w:val="-2"/>
      <w:w w:val="100"/>
      <w:position w:val="0"/>
      <w:sz w:val="23"/>
      <w:szCs w:val="23"/>
      <w:u w:val="none"/>
      <w:lang w:val="uk-UA"/>
    </w:rPr>
  </w:style>
  <w:style w:type="character" w:customStyle="1" w:styleId="110">
    <w:name w:val="Основной текст + 11"/>
    <w:aliases w:val="5 pt1,Не полужирный,Интервал 0 pt6,Основной текст + 81,Основной текст + 111,Не полужирный1,5 pt2,Интервал 0 pt7"/>
    <w:basedOn w:val="af2"/>
    <w:rsid w:val="00480DB4"/>
    <w:rPr>
      <w:color w:val="000000"/>
      <w:spacing w:val="-2"/>
      <w:w w:val="100"/>
      <w:position w:val="0"/>
      <w:sz w:val="23"/>
      <w:szCs w:val="23"/>
      <w:lang w:val="uk-UA"/>
    </w:rPr>
  </w:style>
  <w:style w:type="character" w:customStyle="1" w:styleId="u-break-word">
    <w:name w:val="u-break-word"/>
    <w:basedOn w:val="a0"/>
    <w:rsid w:val="00480DB4"/>
  </w:style>
  <w:style w:type="character" w:customStyle="1" w:styleId="80">
    <w:name w:val="Заголовок 8 Знак"/>
    <w:basedOn w:val="a0"/>
    <w:link w:val="8"/>
    <w:rsid w:val="008D48EB"/>
    <w:rPr>
      <w:rFonts w:ascii="Times New Roman" w:eastAsia="Times New Roman" w:hAnsi="Times New Roman"/>
      <w:i/>
      <w:iCs/>
      <w:sz w:val="24"/>
      <w:szCs w:val="24"/>
    </w:rPr>
  </w:style>
  <w:style w:type="paragraph" w:customStyle="1" w:styleId="af3">
    <w:name w:val="Знак Знак Знак Знак"/>
    <w:basedOn w:val="a"/>
    <w:rsid w:val="008D48EB"/>
    <w:pPr>
      <w:spacing w:after="0" w:line="240" w:lineRule="auto"/>
    </w:pPr>
    <w:rPr>
      <w:rFonts w:ascii="Verdana" w:eastAsia="Times New Roman" w:hAnsi="Verdana" w:cs="Verdana"/>
      <w:sz w:val="20"/>
      <w:szCs w:val="20"/>
      <w:lang w:val="en-US"/>
    </w:rPr>
  </w:style>
  <w:style w:type="paragraph" w:customStyle="1" w:styleId="12">
    <w:name w:val="Знак Знак1 Знак Знак Знак Знак Знак Знак Знак Знак Знак Знак"/>
    <w:basedOn w:val="a"/>
    <w:rsid w:val="008D48EB"/>
    <w:pPr>
      <w:spacing w:after="0" w:line="240" w:lineRule="auto"/>
    </w:pPr>
    <w:rPr>
      <w:rFonts w:ascii="Verdana" w:eastAsia="Times New Roman" w:hAnsi="Verdana" w:cs="Verdana"/>
      <w:sz w:val="20"/>
      <w:szCs w:val="20"/>
      <w:lang w:val="en-US"/>
    </w:rPr>
  </w:style>
  <w:style w:type="character" w:styleId="af4">
    <w:name w:val="annotation reference"/>
    <w:semiHidden/>
    <w:rsid w:val="008D48EB"/>
    <w:rPr>
      <w:sz w:val="16"/>
      <w:szCs w:val="16"/>
    </w:rPr>
  </w:style>
  <w:style w:type="paragraph" w:styleId="af5">
    <w:name w:val="annotation text"/>
    <w:basedOn w:val="a"/>
    <w:link w:val="af6"/>
    <w:semiHidden/>
    <w:rsid w:val="008D48EB"/>
    <w:pPr>
      <w:spacing w:after="0" w:line="240" w:lineRule="auto"/>
    </w:pPr>
    <w:rPr>
      <w:rFonts w:ascii="Times New Roman" w:eastAsia="Times New Roman" w:hAnsi="Times New Roman"/>
      <w:sz w:val="20"/>
      <w:szCs w:val="20"/>
      <w:lang w:val="uk-UA" w:eastAsia="ru-RU"/>
    </w:rPr>
  </w:style>
  <w:style w:type="character" w:customStyle="1" w:styleId="af6">
    <w:name w:val="Текст примечания Знак"/>
    <w:basedOn w:val="a0"/>
    <w:link w:val="af5"/>
    <w:semiHidden/>
    <w:rsid w:val="008D48EB"/>
    <w:rPr>
      <w:rFonts w:ascii="Times New Roman" w:eastAsia="Times New Roman" w:hAnsi="Times New Roman"/>
      <w:lang w:val="uk-UA"/>
    </w:rPr>
  </w:style>
  <w:style w:type="paragraph" w:styleId="af7">
    <w:name w:val="annotation subject"/>
    <w:basedOn w:val="af5"/>
    <w:next w:val="af5"/>
    <w:link w:val="af8"/>
    <w:semiHidden/>
    <w:rsid w:val="008D48EB"/>
    <w:rPr>
      <w:b/>
      <w:bCs/>
    </w:rPr>
  </w:style>
  <w:style w:type="character" w:customStyle="1" w:styleId="af8">
    <w:name w:val="Тема примечания Знак"/>
    <w:basedOn w:val="af6"/>
    <w:link w:val="af7"/>
    <w:semiHidden/>
    <w:rsid w:val="008D48EB"/>
    <w:rPr>
      <w:b/>
      <w:bCs/>
    </w:rPr>
  </w:style>
  <w:style w:type="paragraph" w:customStyle="1" w:styleId="13">
    <w:name w:val="Знак Знак1 Знак Знак Знак Знак Знак Знак"/>
    <w:basedOn w:val="a"/>
    <w:rsid w:val="008D48EB"/>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8D48EB"/>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w:basedOn w:val="a"/>
    <w:rsid w:val="008D48EB"/>
    <w:pPr>
      <w:spacing w:after="0" w:line="240" w:lineRule="auto"/>
    </w:pPr>
    <w:rPr>
      <w:rFonts w:ascii="Verdana" w:eastAsia="Times New Roman" w:hAnsi="Verdana" w:cs="Verdana"/>
      <w:sz w:val="20"/>
      <w:szCs w:val="20"/>
      <w:lang w:val="en-US"/>
    </w:rPr>
  </w:style>
  <w:style w:type="paragraph" w:customStyle="1" w:styleId="afa">
    <w:name w:val="Знак"/>
    <w:basedOn w:val="a"/>
    <w:rsid w:val="008D48EB"/>
    <w:pPr>
      <w:spacing w:after="0" w:line="240" w:lineRule="auto"/>
    </w:pPr>
    <w:rPr>
      <w:rFonts w:ascii="Verdana" w:eastAsia="Times New Roman" w:hAnsi="Verdana" w:cs="Verdana"/>
      <w:sz w:val="20"/>
      <w:szCs w:val="20"/>
      <w:lang w:val="en-US"/>
    </w:rPr>
  </w:style>
  <w:style w:type="paragraph" w:customStyle="1" w:styleId="Style2">
    <w:name w:val="Style2"/>
    <w:basedOn w:val="a"/>
    <w:rsid w:val="008D48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8D48E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8D48EB"/>
    <w:rPr>
      <w:rFonts w:ascii="Times New Roman" w:hAnsi="Times New Roman" w:cs="Times New Roman"/>
      <w:sz w:val="22"/>
      <w:szCs w:val="22"/>
    </w:rPr>
  </w:style>
  <w:style w:type="character" w:customStyle="1" w:styleId="FontStyle12">
    <w:name w:val="Font Style12"/>
    <w:rsid w:val="008D48EB"/>
    <w:rPr>
      <w:rFonts w:ascii="Times New Roman" w:hAnsi="Times New Roman" w:cs="Times New Roman"/>
      <w:b/>
      <w:bCs/>
      <w:sz w:val="22"/>
      <w:szCs w:val="22"/>
    </w:rPr>
  </w:style>
  <w:style w:type="character" w:customStyle="1" w:styleId="FontStyle13">
    <w:name w:val="Font Style13"/>
    <w:rsid w:val="008D48EB"/>
    <w:rPr>
      <w:rFonts w:ascii="Times New Roman" w:hAnsi="Times New Roman" w:cs="Times New Roman"/>
      <w:sz w:val="22"/>
      <w:szCs w:val="22"/>
    </w:rPr>
  </w:style>
  <w:style w:type="paragraph" w:customStyle="1" w:styleId="afb">
    <w:name w:val="Знак Знак Знак"/>
    <w:basedOn w:val="a"/>
    <w:rsid w:val="008D48EB"/>
    <w:pPr>
      <w:spacing w:after="0" w:line="240" w:lineRule="auto"/>
    </w:pPr>
    <w:rPr>
      <w:rFonts w:ascii="Verdana" w:eastAsia="Times New Roman" w:hAnsi="Verdana" w:cs="Verdana"/>
      <w:sz w:val="20"/>
      <w:szCs w:val="20"/>
      <w:lang w:val="en-US"/>
    </w:rPr>
  </w:style>
  <w:style w:type="paragraph" w:customStyle="1" w:styleId="15">
    <w:name w:val="Знак1 Знак Знак Знак"/>
    <w:basedOn w:val="a"/>
    <w:uiPriority w:val="99"/>
    <w:rsid w:val="008D48EB"/>
    <w:pPr>
      <w:spacing w:after="0" w:line="240" w:lineRule="auto"/>
    </w:pPr>
    <w:rPr>
      <w:rFonts w:ascii="Verdana" w:eastAsia="Times New Roman" w:hAnsi="Verdana" w:cs="Verdana"/>
      <w:sz w:val="20"/>
      <w:szCs w:val="20"/>
      <w:lang w:val="en-US"/>
    </w:rPr>
  </w:style>
  <w:style w:type="character" w:customStyle="1" w:styleId="16">
    <w:name w:val="Заголовок №1_"/>
    <w:link w:val="17"/>
    <w:rsid w:val="008D48EB"/>
    <w:rPr>
      <w:rFonts w:eastAsia="Courier New"/>
      <w:sz w:val="22"/>
      <w:szCs w:val="22"/>
      <w:shd w:val="clear" w:color="auto" w:fill="FFFFFF"/>
      <w:lang w:val="uk-UA"/>
    </w:rPr>
  </w:style>
  <w:style w:type="paragraph" w:customStyle="1" w:styleId="17">
    <w:name w:val="Заголовок №1"/>
    <w:basedOn w:val="a"/>
    <w:link w:val="16"/>
    <w:rsid w:val="008D48EB"/>
    <w:pPr>
      <w:widowControl w:val="0"/>
      <w:shd w:val="clear" w:color="auto" w:fill="FFFFFF"/>
      <w:spacing w:after="0" w:line="264" w:lineRule="exact"/>
      <w:ind w:hanging="460"/>
      <w:jc w:val="both"/>
      <w:outlineLvl w:val="0"/>
    </w:pPr>
    <w:rPr>
      <w:rFonts w:eastAsia="Courier New"/>
      <w:lang w:val="uk-UA" w:eastAsia="ru-RU"/>
    </w:rPr>
  </w:style>
  <w:style w:type="character" w:customStyle="1" w:styleId="rvts23">
    <w:name w:val="rvts23"/>
    <w:basedOn w:val="a0"/>
    <w:rsid w:val="008D48EB"/>
  </w:style>
  <w:style w:type="character" w:customStyle="1" w:styleId="rvts9">
    <w:name w:val="rvts9"/>
    <w:basedOn w:val="a0"/>
    <w:rsid w:val="008D48EB"/>
  </w:style>
  <w:style w:type="paragraph" w:styleId="afc">
    <w:name w:val="Body Text Indent"/>
    <w:basedOn w:val="a"/>
    <w:link w:val="afd"/>
    <w:uiPriority w:val="99"/>
    <w:rsid w:val="008D48EB"/>
    <w:pPr>
      <w:suppressAutoHyphens/>
      <w:spacing w:after="120" w:line="240" w:lineRule="auto"/>
      <w:ind w:left="283"/>
    </w:pPr>
    <w:rPr>
      <w:rFonts w:ascii="Times New Roman" w:hAnsi="Times New Roman"/>
      <w:sz w:val="24"/>
      <w:szCs w:val="24"/>
      <w:lang w:eastAsia="zh-CN"/>
    </w:rPr>
  </w:style>
  <w:style w:type="character" w:customStyle="1" w:styleId="afd">
    <w:name w:val="Основной текст с отступом Знак"/>
    <w:basedOn w:val="a0"/>
    <w:link w:val="afc"/>
    <w:uiPriority w:val="99"/>
    <w:rsid w:val="008D48EB"/>
    <w:rPr>
      <w:rFonts w:ascii="Times New Roman" w:hAnsi="Times New Roman"/>
      <w:sz w:val="24"/>
      <w:szCs w:val="24"/>
      <w:lang w:eastAsia="zh-CN"/>
    </w:rPr>
  </w:style>
  <w:style w:type="paragraph" w:customStyle="1" w:styleId="cef1edeee2edeee9f2e5eaf1f2">
    <w:name w:val="Оceсf1нedоeeвe2нedоeeйe9 тf2еe5кeaсf1тf2"/>
    <w:basedOn w:val="a"/>
    <w:rsid w:val="008D48EB"/>
    <w:pPr>
      <w:shd w:val="clear" w:color="auto" w:fill="FFFFFF"/>
      <w:autoSpaceDE w:val="0"/>
      <w:spacing w:before="300" w:after="300" w:line="240" w:lineRule="atLeast"/>
    </w:pPr>
    <w:rPr>
      <w:rFonts w:ascii="Times New Roman" w:eastAsia="Arial Unicode MS" w:hAnsi="Times New Roman" w:cs="Liberation Serif"/>
      <w:color w:val="000000"/>
      <w:lang w:val="uk-UA" w:eastAsia="zh-CN"/>
    </w:rPr>
  </w:style>
  <w:style w:type="paragraph" w:styleId="afe">
    <w:name w:val="No Spacing"/>
    <w:uiPriority w:val="1"/>
    <w:qFormat/>
    <w:rsid w:val="008D48EB"/>
    <w:rPr>
      <w:sz w:val="22"/>
      <w:szCs w:val="22"/>
      <w:lang w:eastAsia="en-US"/>
    </w:rPr>
  </w:style>
  <w:style w:type="paragraph" w:customStyle="1" w:styleId="Default">
    <w:name w:val="Default"/>
    <w:rsid w:val="008D48EB"/>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18">
    <w:name w:val="Обычный1"/>
    <w:uiPriority w:val="99"/>
    <w:rsid w:val="008D48EB"/>
    <w:pPr>
      <w:widowControl w:val="0"/>
    </w:pPr>
    <w:rPr>
      <w:rFonts w:ascii="Times New Roman" w:eastAsia="Times New Roman" w:hAnsi="Times New Roman"/>
    </w:rPr>
  </w:style>
  <w:style w:type="character" w:customStyle="1" w:styleId="4">
    <w:name w:val="Основной текст (4)_"/>
    <w:basedOn w:val="a0"/>
    <w:link w:val="40"/>
    <w:rsid w:val="008D48EB"/>
    <w:rPr>
      <w:sz w:val="26"/>
      <w:szCs w:val="26"/>
      <w:shd w:val="clear" w:color="auto" w:fill="FFFFFF"/>
    </w:rPr>
  </w:style>
  <w:style w:type="paragraph" w:customStyle="1" w:styleId="40">
    <w:name w:val="Основной текст (4)"/>
    <w:basedOn w:val="a"/>
    <w:link w:val="4"/>
    <w:rsid w:val="008D48EB"/>
    <w:pPr>
      <w:widowControl w:val="0"/>
      <w:shd w:val="clear" w:color="auto" w:fill="FFFFFF"/>
      <w:spacing w:after="0" w:line="257" w:lineRule="auto"/>
      <w:ind w:left="320" w:firstLine="20"/>
    </w:pPr>
    <w:rPr>
      <w:sz w:val="26"/>
      <w:szCs w:val="26"/>
      <w:lang w:eastAsia="ru-RU"/>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vid@vostgok.net" TargetMode="External"/><Relationship Id="rId4" Type="http://schemas.openxmlformats.org/officeDocument/2006/relationships/settings" Target="settings.xml"/><Relationship Id="rId9" Type="http://schemas.openxmlformats.org/officeDocument/2006/relationships/hyperlink" Target="mailto:titova@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A2320-1FAC-4E93-AF94-7B74517F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4284</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28652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118</cp:revision>
  <cp:lastPrinted>2021-02-17T08:35:00Z</cp:lastPrinted>
  <dcterms:created xsi:type="dcterms:W3CDTF">2023-01-09T12:57:00Z</dcterms:created>
  <dcterms:modified xsi:type="dcterms:W3CDTF">2023-01-10T13:58:00Z</dcterms:modified>
</cp:coreProperties>
</file>