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90" w:rsidRPr="00E23996" w:rsidRDefault="00FB5390" w:rsidP="00E071AE">
      <w:pPr>
        <w:tabs>
          <w:tab w:val="left" w:pos="184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E23996">
        <w:rPr>
          <w:rFonts w:ascii="Times New Roman" w:hAnsi="Times New Roman" w:cs="Times New Roman"/>
          <w:b/>
          <w:sz w:val="24"/>
          <w:szCs w:val="24"/>
          <w:lang w:val="uk-UA" w:eastAsia="uk-UA"/>
        </w:rPr>
        <w:t>ДОДАТОК  2</w:t>
      </w:r>
    </w:p>
    <w:p w:rsidR="00FB5390" w:rsidRPr="00E071AE" w:rsidRDefault="00FB5390" w:rsidP="00E071AE">
      <w:pPr>
        <w:tabs>
          <w:tab w:val="left" w:pos="184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r w:rsidRPr="00E23996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E23996">
        <w:rPr>
          <w:rFonts w:ascii="Times New Roman" w:hAnsi="Times New Roman" w:cs="Times New Roman"/>
          <w:i/>
          <w:sz w:val="24"/>
          <w:szCs w:val="24"/>
          <w:lang w:val="uk-UA" w:eastAsia="uk-UA"/>
        </w:rPr>
        <w:t>до тендерної документації</w:t>
      </w:r>
    </w:p>
    <w:p w:rsidR="00FB5390" w:rsidRPr="00931876" w:rsidRDefault="00FB5390" w:rsidP="00E071AE">
      <w:pPr>
        <w:tabs>
          <w:tab w:val="left" w:pos="184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FB5390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Інформація про необхідні технічні, якісні та кількісні характеристики предмета </w:t>
      </w:r>
      <w:r w:rsidRPr="00931876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закупівлі- </w:t>
      </w:r>
    </w:p>
    <w:p w:rsidR="00FB5390" w:rsidRPr="00931876" w:rsidRDefault="00FB5390" w:rsidP="00E071A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 w:eastAsia="ar-SA"/>
        </w:rPr>
      </w:pPr>
      <w:r w:rsidRPr="00931876">
        <w:rPr>
          <w:rFonts w:ascii="Times New Roman" w:hAnsi="Times New Roman" w:cs="Times New Roman"/>
          <w:b/>
          <w:i/>
          <w:sz w:val="28"/>
          <w:szCs w:val="28"/>
          <w:lang w:val="uk-UA" w:eastAsia="ar-SA"/>
        </w:rPr>
        <w:t>ДК 021:2015</w:t>
      </w:r>
      <w:r w:rsidR="00C5374C" w:rsidRPr="00931876">
        <w:rPr>
          <w:rFonts w:ascii="Times New Roman" w:hAnsi="Times New Roman" w:cs="Times New Roman"/>
          <w:b/>
          <w:i/>
          <w:sz w:val="28"/>
          <w:szCs w:val="28"/>
          <w:lang w:val="uk-UA" w:eastAsia="ar-SA"/>
        </w:rPr>
        <w:t xml:space="preserve"> 45450000-6 Інші завершальні будівельні роботи</w:t>
      </w:r>
    </w:p>
    <w:p w:rsidR="00A65607" w:rsidRDefault="00FB5390" w:rsidP="00E07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FB5390">
        <w:rPr>
          <w:rFonts w:ascii="Times New Roman" w:hAnsi="Times New Roman" w:cs="Times New Roman"/>
          <w:b/>
          <w:sz w:val="28"/>
          <w:szCs w:val="28"/>
          <w:lang w:val="uk-UA" w:eastAsia="ar-SA"/>
        </w:rPr>
        <w:t>(Реконструкція теплових пунктів з встановленням дистанційного модемного зв’язку)</w:t>
      </w:r>
    </w:p>
    <w:tbl>
      <w:tblPr>
        <w:tblW w:w="10773" w:type="dxa"/>
        <w:tblLook w:val="04A0" w:firstRow="1" w:lastRow="0" w:firstColumn="1" w:lastColumn="0" w:noHBand="0" w:noVBand="1"/>
      </w:tblPr>
      <w:tblGrid>
        <w:gridCol w:w="648"/>
        <w:gridCol w:w="5878"/>
        <w:gridCol w:w="1596"/>
        <w:gridCol w:w="1595"/>
        <w:gridCol w:w="1056"/>
      </w:tblGrid>
      <w:tr w:rsidR="00A65607" w:rsidRPr="00A65607" w:rsidTr="00A65607">
        <w:trPr>
          <w:trHeight w:val="297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1AE" w:rsidRPr="00E071AE" w:rsidRDefault="00E071AE" w:rsidP="00A6560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ru-RU"/>
              </w:rPr>
              <w:t>Умови виконання робіт</w:t>
            </w:r>
          </w:p>
          <w:p w:rsidR="00A65607" w:rsidRPr="00A65607" w:rsidRDefault="00A65607" w:rsidP="00A6560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Об'єми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робіт</w:t>
            </w:r>
            <w:bookmarkStart w:id="0" w:name="_GoBack"/>
            <w:bookmarkEnd w:id="0"/>
            <w:proofErr w:type="spellEnd"/>
          </w:p>
        </w:tc>
      </w:tr>
      <w:tr w:rsidR="00A65607" w:rsidRPr="00A65607" w:rsidTr="00A65607">
        <w:trPr>
          <w:trHeight w:val="564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№</w:t>
            </w: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Ч.ч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робіт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</w:p>
        </w:tc>
        <w:tc>
          <w:tcPr>
            <w:tcW w:w="163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Одиниця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виміру</w:t>
            </w:r>
            <w:proofErr w:type="spellEnd"/>
          </w:p>
        </w:tc>
        <w:tc>
          <w:tcPr>
            <w:tcW w:w="163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Примітка</w:t>
            </w:r>
            <w:proofErr w:type="spellEnd"/>
          </w:p>
        </w:tc>
      </w:tr>
      <w:tr w:rsidR="00A65607" w:rsidRPr="00A65607" w:rsidTr="00A65607">
        <w:trPr>
          <w:trHeight w:val="309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65607" w:rsidRPr="00A65607" w:rsidTr="00A65607">
        <w:trPr>
          <w:trHeight w:val="297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Обладнання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засоби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автоматизації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607" w:rsidRPr="00A65607" w:rsidTr="00A65607">
        <w:trPr>
          <w:trHeight w:val="297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Монтаж </w:t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комунікаційного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модуля (GPRS-MBUS EVM-07s)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607" w:rsidRPr="00A65607" w:rsidTr="00A65607">
        <w:trPr>
          <w:trHeight w:val="297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Монтаж </w:t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антени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(GPRS)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607" w:rsidRPr="00A65607" w:rsidTr="00A65607">
        <w:trPr>
          <w:trHeight w:val="297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Щит </w:t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обліковий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на 12 </w:t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позицій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(ШМР-12Н)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607" w:rsidRPr="00A65607" w:rsidTr="00A65607">
        <w:trPr>
          <w:trHeight w:val="825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Вимикач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автоматичний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[автомат] одно-, </w:t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дво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-,</w:t>
            </w: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триполюсний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установлюється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конструкції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стіні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колоні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 струм до 25 А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607" w:rsidRPr="00A65607" w:rsidTr="00A65607">
        <w:trPr>
          <w:trHeight w:val="297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Підключення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модулів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(МBUS)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607" w:rsidRPr="00A65607" w:rsidTr="00A65607">
        <w:trPr>
          <w:trHeight w:val="297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Трубопровідна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арматура, </w:t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монтажні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матеріали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вироби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607" w:rsidRPr="00A65607" w:rsidTr="00A65607">
        <w:trPr>
          <w:trHeight w:val="825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Провід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перший </w:t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одножильний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багатожильний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у</w:t>
            </w: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загальному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обплетенні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прокладених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трубах </w:t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металорукавах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сумарний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переріз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до 2,5 мм2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4356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607" w:rsidRPr="00A65607" w:rsidTr="00A65607">
        <w:trPr>
          <w:trHeight w:val="564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Труба </w:t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вініпластова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стінах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і колонах з </w:t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кріпленням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накладними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скобами, </w:t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діаметр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4356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607" w:rsidRPr="00A65607" w:rsidTr="00A65607">
        <w:trPr>
          <w:trHeight w:val="297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Провід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мідний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перерізом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2х0,75мм2 ПВС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3702,6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607" w:rsidRPr="00A65607" w:rsidTr="00A65607">
        <w:trPr>
          <w:trHeight w:val="297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Кабель </w:t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вогнестійкий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J-Y(ST)Y, </w:t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перерізом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1х2х0,8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747,8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607" w:rsidRPr="00A65607" w:rsidTr="00A65607">
        <w:trPr>
          <w:trHeight w:val="297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Труба ПВХ </w:t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гофрована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дiаметр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16 мм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4356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607" w:rsidRPr="00A65607" w:rsidTr="00A65607">
        <w:trPr>
          <w:trHeight w:val="564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Дюбель </w:t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швидкого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монтажу 6х40 мм гриб з шурупом (100</w:t>
            </w: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607" w:rsidRPr="00A65607" w:rsidTr="00A65607">
        <w:trPr>
          <w:trHeight w:val="297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Кріплення</w:t>
            </w:r>
            <w:proofErr w:type="spellEnd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труби D=16 мм, 5316 FB, </w:t>
            </w: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Копос</w:t>
            </w:r>
            <w:proofErr w:type="spellEnd"/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56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607" w:rsidRPr="00A65607" w:rsidTr="00E071AE">
        <w:trPr>
          <w:trHeight w:val="297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5607" w:rsidRPr="00A65607" w:rsidRDefault="00A65607" w:rsidP="00A6560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5607" w:rsidRPr="00A65607" w:rsidRDefault="00A65607" w:rsidP="00A656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65607" w:rsidRDefault="00A65607" w:rsidP="00E071AE">
      <w:pPr>
        <w:tabs>
          <w:tab w:val="decimal" w:pos="-2127"/>
          <w:tab w:val="left" w:pos="0"/>
        </w:tabs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E071AE" w:rsidRDefault="00E071AE" w:rsidP="00E071AE">
      <w:pPr>
        <w:tabs>
          <w:tab w:val="decimal" w:pos="-2127"/>
          <w:tab w:val="left" w:pos="0"/>
        </w:tabs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E071AE" w:rsidRDefault="00E071AE" w:rsidP="00E071AE">
      <w:pPr>
        <w:tabs>
          <w:tab w:val="decimal" w:pos="-2127"/>
          <w:tab w:val="left" w:pos="0"/>
        </w:tabs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E071AE" w:rsidRDefault="00E071AE" w:rsidP="00E071AE">
      <w:pPr>
        <w:tabs>
          <w:tab w:val="decimal" w:pos="-2127"/>
          <w:tab w:val="left" w:pos="0"/>
        </w:tabs>
        <w:spacing w:after="0" w:line="240" w:lineRule="auto"/>
        <w:ind w:right="113"/>
        <w:rPr>
          <w:rFonts w:ascii="Times New Roman" w:eastAsia="Times New Roman" w:hAnsi="Times New Roman" w:cs="Times New Roman"/>
          <w:b/>
          <w:position w:val="6"/>
          <w:sz w:val="28"/>
          <w:szCs w:val="28"/>
          <w:u w:val="single"/>
        </w:rPr>
      </w:pPr>
    </w:p>
    <w:tbl>
      <w:tblPr>
        <w:tblW w:w="11033" w:type="dxa"/>
        <w:tblLook w:val="04A0" w:firstRow="1" w:lastRow="0" w:firstColumn="1" w:lastColumn="0" w:noHBand="0" w:noVBand="1"/>
      </w:tblPr>
      <w:tblGrid>
        <w:gridCol w:w="647"/>
        <w:gridCol w:w="5387"/>
        <w:gridCol w:w="706"/>
        <w:gridCol w:w="1614"/>
        <w:gridCol w:w="1614"/>
        <w:gridCol w:w="1065"/>
      </w:tblGrid>
      <w:tr w:rsidR="00A65607" w:rsidRPr="00D9559D" w:rsidTr="00537F49">
        <w:trPr>
          <w:trHeight w:val="297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5607" w:rsidRPr="00D9559D" w:rsidRDefault="00A65607" w:rsidP="00537F4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робіт</w:t>
            </w:r>
            <w:proofErr w:type="spellEnd"/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5607" w:rsidRPr="00D9559D" w:rsidTr="00537F49">
        <w:trPr>
          <w:trHeight w:val="249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5607" w:rsidRPr="00D9559D" w:rsidRDefault="00A65607" w:rsidP="0053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5607" w:rsidRPr="00D9559D" w:rsidRDefault="00A65607" w:rsidP="0053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5607" w:rsidRPr="00D9559D" w:rsidTr="00537F49">
        <w:trPr>
          <w:trHeight w:val="297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5607" w:rsidRPr="00D9559D" w:rsidRDefault="00A65607" w:rsidP="00537F4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Об'єми</w:t>
            </w:r>
            <w:proofErr w:type="spellEnd"/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робіт</w:t>
            </w:r>
            <w:proofErr w:type="spellEnd"/>
          </w:p>
        </w:tc>
      </w:tr>
      <w:tr w:rsidR="00A65607" w:rsidRPr="00D9559D" w:rsidTr="00537F49">
        <w:trPr>
          <w:trHeight w:val="56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607" w:rsidRPr="00D9559D" w:rsidRDefault="00A65607" w:rsidP="00537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№</w:t>
            </w:r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Ч.ч</w:t>
            </w:r>
            <w:proofErr w:type="spellEnd"/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07" w:rsidRPr="00D9559D" w:rsidRDefault="00A65607" w:rsidP="00537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робіт</w:t>
            </w:r>
            <w:proofErr w:type="spellEnd"/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07" w:rsidRPr="00D9559D" w:rsidRDefault="00A65607" w:rsidP="00537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Одиниця</w:t>
            </w:r>
            <w:proofErr w:type="spellEnd"/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виміру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607" w:rsidRPr="00D9559D" w:rsidRDefault="00A65607" w:rsidP="00537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07" w:rsidRPr="00D9559D" w:rsidRDefault="00A65607" w:rsidP="00537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Примітка</w:t>
            </w:r>
            <w:proofErr w:type="spellEnd"/>
          </w:p>
        </w:tc>
      </w:tr>
      <w:tr w:rsidR="00A65607" w:rsidRPr="00D9559D" w:rsidTr="00537F49">
        <w:trPr>
          <w:trHeight w:val="309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607" w:rsidRPr="00D9559D" w:rsidRDefault="00A65607" w:rsidP="00537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607" w:rsidRPr="00D9559D" w:rsidRDefault="00A65607" w:rsidP="00537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607" w:rsidRPr="00D9559D" w:rsidRDefault="00A65607" w:rsidP="00537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607" w:rsidRPr="00D9559D" w:rsidRDefault="00A65607" w:rsidP="00537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07" w:rsidRPr="00D9559D" w:rsidRDefault="00A65607" w:rsidP="00537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65607" w:rsidRPr="00D9559D" w:rsidTr="00537F49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607" w:rsidRPr="00D9559D" w:rsidRDefault="00A65607" w:rsidP="00537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5607" w:rsidRPr="00D9559D" w:rsidRDefault="00A65607" w:rsidP="00537F4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Комунікаційний</w:t>
            </w:r>
            <w:proofErr w:type="spellEnd"/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модуль GPRS-MBUS EVM-07s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5607" w:rsidRPr="00D9559D" w:rsidRDefault="00A65607" w:rsidP="00537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5607" w:rsidRPr="00D9559D" w:rsidRDefault="00A65607" w:rsidP="00537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5607" w:rsidRPr="00D9559D" w:rsidRDefault="00A65607" w:rsidP="00537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607" w:rsidRPr="00D9559D" w:rsidTr="00537F49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607" w:rsidRPr="00D9559D" w:rsidRDefault="00A65607" w:rsidP="00537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5607" w:rsidRPr="00D9559D" w:rsidRDefault="00A65607" w:rsidP="00537F4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Щит </w:t>
            </w:r>
            <w:proofErr w:type="spellStart"/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обліковий</w:t>
            </w:r>
            <w:proofErr w:type="spellEnd"/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металевий</w:t>
            </w:r>
            <w:proofErr w:type="spellEnd"/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на 15 </w:t>
            </w:r>
            <w:proofErr w:type="spellStart"/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позицій</w:t>
            </w:r>
            <w:proofErr w:type="spellEnd"/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ШМР-12Н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5607" w:rsidRPr="00D9559D" w:rsidRDefault="00A65607" w:rsidP="00537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5607" w:rsidRPr="00D9559D" w:rsidRDefault="00A65607" w:rsidP="00537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5607" w:rsidRPr="00D9559D" w:rsidRDefault="00A65607" w:rsidP="00537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607" w:rsidRPr="00D9559D" w:rsidTr="00537F49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607" w:rsidRPr="00D9559D" w:rsidRDefault="00A65607" w:rsidP="00537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5607" w:rsidRPr="00D9559D" w:rsidRDefault="00A65607" w:rsidP="00537F4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Автоматичний</w:t>
            </w:r>
            <w:proofErr w:type="spellEnd"/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вимикач</w:t>
            </w:r>
            <w:proofErr w:type="spellEnd"/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2Р 10А "</w:t>
            </w:r>
            <w:proofErr w:type="spellStart"/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АсКо</w:t>
            </w:r>
            <w:proofErr w:type="spellEnd"/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5607" w:rsidRPr="00D9559D" w:rsidRDefault="00A65607" w:rsidP="00537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5607" w:rsidRPr="00D9559D" w:rsidRDefault="00A65607" w:rsidP="00537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5607" w:rsidRPr="00D9559D" w:rsidRDefault="00A65607" w:rsidP="00537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607" w:rsidRPr="00D9559D" w:rsidTr="00537F49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607" w:rsidRPr="00D9559D" w:rsidRDefault="00A65607" w:rsidP="00537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5607" w:rsidRPr="00D9559D" w:rsidRDefault="00A65607" w:rsidP="00537F4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Антена</w:t>
            </w:r>
            <w:proofErr w:type="spellEnd"/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GPRS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5607" w:rsidRPr="00D9559D" w:rsidRDefault="00A65607" w:rsidP="00537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5607" w:rsidRPr="00D9559D" w:rsidRDefault="00A65607" w:rsidP="00537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5607" w:rsidRPr="00D9559D" w:rsidRDefault="00A65607" w:rsidP="00537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607" w:rsidRPr="00D9559D" w:rsidTr="00E071AE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607" w:rsidRPr="00D9559D" w:rsidRDefault="00A65607" w:rsidP="00537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607" w:rsidRPr="00D9559D" w:rsidRDefault="00A65607" w:rsidP="00537F4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Модуль MBUS для </w:t>
            </w:r>
            <w:proofErr w:type="spellStart"/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лічильника</w:t>
            </w:r>
            <w:proofErr w:type="spellEnd"/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тепла </w:t>
            </w:r>
            <w:proofErr w:type="spellStart"/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Ultraheat</w:t>
            </w:r>
            <w:proofErr w:type="spellEnd"/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Multical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607" w:rsidRPr="00D9559D" w:rsidRDefault="00A65607" w:rsidP="00537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5607" w:rsidRPr="00D9559D" w:rsidRDefault="00A65607" w:rsidP="00537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5607" w:rsidRPr="00D9559D" w:rsidRDefault="00A65607" w:rsidP="00537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55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65607" w:rsidRDefault="00A65607" w:rsidP="00FB5390">
      <w:pPr>
        <w:tabs>
          <w:tab w:val="decimal" w:pos="-2127"/>
          <w:tab w:val="left" w:pos="0"/>
        </w:tabs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position w:val="6"/>
          <w:sz w:val="28"/>
          <w:szCs w:val="28"/>
          <w:u w:val="single"/>
        </w:rPr>
      </w:pPr>
    </w:p>
    <w:p w:rsidR="00A65607" w:rsidRDefault="00A65607" w:rsidP="00FB5390">
      <w:pPr>
        <w:tabs>
          <w:tab w:val="decimal" w:pos="-2127"/>
          <w:tab w:val="left" w:pos="0"/>
        </w:tabs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position w:val="6"/>
          <w:sz w:val="28"/>
          <w:szCs w:val="28"/>
          <w:u w:val="single"/>
        </w:rPr>
      </w:pPr>
    </w:p>
    <w:p w:rsidR="00A65607" w:rsidRDefault="00A65607" w:rsidP="00FB5390">
      <w:pPr>
        <w:tabs>
          <w:tab w:val="decimal" w:pos="-2127"/>
          <w:tab w:val="left" w:pos="0"/>
        </w:tabs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position w:val="6"/>
          <w:sz w:val="28"/>
          <w:szCs w:val="28"/>
          <w:u w:val="single"/>
        </w:rPr>
      </w:pPr>
    </w:p>
    <w:tbl>
      <w:tblPr>
        <w:tblW w:w="11033" w:type="dxa"/>
        <w:tblLook w:val="04A0" w:firstRow="1" w:lastRow="0" w:firstColumn="1" w:lastColumn="0" w:noHBand="0" w:noVBand="1"/>
      </w:tblPr>
      <w:tblGrid>
        <w:gridCol w:w="647"/>
        <w:gridCol w:w="5387"/>
        <w:gridCol w:w="706"/>
        <w:gridCol w:w="1614"/>
        <w:gridCol w:w="1614"/>
        <w:gridCol w:w="1065"/>
      </w:tblGrid>
      <w:tr w:rsidR="00E071AE" w:rsidRPr="00E071AE" w:rsidTr="00537F49">
        <w:trPr>
          <w:trHeight w:val="297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1AE" w:rsidRPr="00E071AE" w:rsidRDefault="00E071AE" w:rsidP="00E071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Умови</w:t>
            </w:r>
            <w:proofErr w:type="spellEnd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робіт</w:t>
            </w:r>
            <w:proofErr w:type="spellEnd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071AE" w:rsidRPr="00E071AE" w:rsidTr="00537F49">
        <w:trPr>
          <w:trHeight w:val="249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1AE" w:rsidRPr="00E071AE" w:rsidRDefault="00E071AE" w:rsidP="00E0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1AE" w:rsidRPr="00E071AE" w:rsidRDefault="00E071AE" w:rsidP="00E0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1AE" w:rsidRPr="00E071AE" w:rsidTr="00537F49">
        <w:trPr>
          <w:trHeight w:val="297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1AE" w:rsidRPr="00E071AE" w:rsidRDefault="00E071AE" w:rsidP="00E071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Об'єми</w:t>
            </w:r>
            <w:proofErr w:type="spellEnd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робіт</w:t>
            </w:r>
            <w:proofErr w:type="spellEnd"/>
          </w:p>
        </w:tc>
      </w:tr>
      <w:tr w:rsidR="00E071AE" w:rsidRPr="00E071AE" w:rsidTr="00537F49">
        <w:trPr>
          <w:trHeight w:val="56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E" w:rsidRPr="00E071AE" w:rsidRDefault="00E071AE" w:rsidP="00E071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№</w:t>
            </w:r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Ч.ч</w:t>
            </w:r>
            <w:proofErr w:type="spellEnd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1AE" w:rsidRPr="00E071AE" w:rsidRDefault="00E071AE" w:rsidP="00E071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робіт</w:t>
            </w:r>
            <w:proofErr w:type="spellEnd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1AE" w:rsidRPr="00E071AE" w:rsidRDefault="00E071AE" w:rsidP="00E071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Одиниця</w:t>
            </w:r>
            <w:proofErr w:type="spellEnd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виміру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1AE" w:rsidRPr="00E071AE" w:rsidRDefault="00E071AE" w:rsidP="00E071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71AE" w:rsidRPr="00E071AE" w:rsidRDefault="00E071AE" w:rsidP="00E071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Примітка</w:t>
            </w:r>
            <w:proofErr w:type="spellEnd"/>
          </w:p>
        </w:tc>
      </w:tr>
      <w:tr w:rsidR="00E071AE" w:rsidRPr="00E071AE" w:rsidTr="00537F49">
        <w:trPr>
          <w:trHeight w:val="309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E" w:rsidRPr="00E071AE" w:rsidRDefault="00E071AE" w:rsidP="00E071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AE" w:rsidRPr="00E071AE" w:rsidRDefault="00E071AE" w:rsidP="00E071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AE" w:rsidRPr="00E071AE" w:rsidRDefault="00E071AE" w:rsidP="00E071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1AE" w:rsidRPr="00E071AE" w:rsidRDefault="00E071AE" w:rsidP="00E071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71AE" w:rsidRPr="00E071AE" w:rsidRDefault="00E071AE" w:rsidP="00E071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071AE" w:rsidRPr="00E071AE" w:rsidTr="00537F49">
        <w:trPr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1AE" w:rsidRPr="00E071AE" w:rsidRDefault="00E071AE" w:rsidP="00E071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1AE" w:rsidRPr="00E071AE" w:rsidRDefault="00E071AE" w:rsidP="00E071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програмної</w:t>
            </w:r>
            <w:proofErr w:type="spellEnd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логічної</w:t>
            </w:r>
            <w:proofErr w:type="spellEnd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операції</w:t>
            </w:r>
            <w:proofErr w:type="spellEnd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з</w:t>
            </w:r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кількістю</w:t>
            </w:r>
            <w:proofErr w:type="spellEnd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вхідних</w:t>
            </w:r>
            <w:proofErr w:type="spellEnd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сигналів</w:t>
            </w:r>
            <w:proofErr w:type="spellEnd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до 2 (контролер)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71AE" w:rsidRPr="00E071AE" w:rsidRDefault="00E071AE" w:rsidP="00E071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71AE" w:rsidRPr="00E071AE" w:rsidRDefault="00E071AE" w:rsidP="00E071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71AE" w:rsidRPr="00E071AE" w:rsidRDefault="00E071AE" w:rsidP="00E071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1AE" w:rsidRPr="00E071AE" w:rsidTr="00E071AE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1AE" w:rsidRPr="00E071AE" w:rsidRDefault="00E071AE" w:rsidP="00E071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1AE" w:rsidRPr="00E071AE" w:rsidRDefault="00E071AE" w:rsidP="00E071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Пристрої</w:t>
            </w:r>
            <w:proofErr w:type="spellEnd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елементи</w:t>
            </w:r>
            <w:proofErr w:type="spellEnd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систем </w:t>
            </w:r>
            <w:proofErr w:type="spellStart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сигналізації</w:t>
            </w:r>
            <w:proofErr w:type="spellEnd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блокування</w:t>
            </w:r>
            <w:proofErr w:type="spellEnd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</w:t>
            </w:r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захисту</w:t>
            </w:r>
            <w:proofErr w:type="spellEnd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. Блок </w:t>
            </w:r>
            <w:proofErr w:type="spellStart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пристрій</w:t>
            </w:r>
            <w:proofErr w:type="spellEnd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безконтактний</w:t>
            </w:r>
            <w:proofErr w:type="spellEnd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, реле </w:t>
            </w:r>
            <w:proofErr w:type="spellStart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 xml:space="preserve">блок </w:t>
            </w:r>
            <w:proofErr w:type="spellStart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контактних</w:t>
            </w:r>
            <w:proofErr w:type="spellEnd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елементів</w:t>
            </w:r>
            <w:proofErr w:type="spellEnd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лічильники</w:t>
            </w:r>
            <w:proofErr w:type="spellEnd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1AE" w:rsidRPr="00E071AE" w:rsidRDefault="00E071AE" w:rsidP="00E071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71AE" w:rsidRPr="00E071AE" w:rsidRDefault="00E071AE" w:rsidP="00E071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1AE" w:rsidRPr="00E071AE" w:rsidRDefault="00E071AE" w:rsidP="00E071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071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65607" w:rsidRPr="00FB5390" w:rsidRDefault="00A65607" w:rsidP="00FB5390">
      <w:pPr>
        <w:tabs>
          <w:tab w:val="decimal" w:pos="-2127"/>
          <w:tab w:val="left" w:pos="0"/>
        </w:tabs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position w:val="6"/>
          <w:sz w:val="28"/>
          <w:szCs w:val="28"/>
          <w:u w:val="single"/>
        </w:rPr>
      </w:pPr>
    </w:p>
    <w:p w:rsidR="00FB5390" w:rsidRPr="00AE16AA" w:rsidRDefault="005C7B7D" w:rsidP="00AE16AA">
      <w:pPr>
        <w:tabs>
          <w:tab w:val="decimal" w:pos="-2127"/>
          <w:tab w:val="left" w:pos="0"/>
        </w:tabs>
        <w:spacing w:after="0" w:line="240" w:lineRule="auto"/>
        <w:ind w:right="113" w:firstLine="284"/>
        <w:jc w:val="center"/>
        <w:rPr>
          <w:rFonts w:ascii="Times New Roman" w:eastAsia="Times New Roman" w:hAnsi="Times New Roman" w:cs="Times New Roman"/>
          <w:b/>
          <w:i/>
          <w:color w:val="000000"/>
          <w:position w:val="6"/>
          <w:sz w:val="28"/>
          <w:szCs w:val="28"/>
          <w:u w:val="single"/>
          <w:lang w:eastAsia="ru-RU"/>
        </w:rPr>
      </w:pPr>
      <w:proofErr w:type="spellStart"/>
      <w:r w:rsidRPr="00AE16AA">
        <w:rPr>
          <w:rFonts w:ascii="Times New Roman" w:eastAsia="Times New Roman" w:hAnsi="Times New Roman" w:cs="Times New Roman"/>
          <w:b/>
          <w:i/>
          <w:color w:val="000000"/>
          <w:position w:val="6"/>
          <w:sz w:val="28"/>
          <w:szCs w:val="28"/>
          <w:u w:val="single"/>
          <w:lang w:eastAsia="ru-RU"/>
        </w:rPr>
        <w:t>Технічне</w:t>
      </w:r>
      <w:proofErr w:type="spellEnd"/>
      <w:r w:rsidRPr="00AE16AA">
        <w:rPr>
          <w:rFonts w:ascii="Times New Roman" w:eastAsia="Times New Roman" w:hAnsi="Times New Roman" w:cs="Times New Roman"/>
          <w:b/>
          <w:i/>
          <w:color w:val="000000"/>
          <w:position w:val="6"/>
          <w:sz w:val="28"/>
          <w:szCs w:val="28"/>
          <w:u w:val="single"/>
          <w:lang w:eastAsia="ru-RU"/>
        </w:rPr>
        <w:t xml:space="preserve"> </w:t>
      </w:r>
      <w:proofErr w:type="spellStart"/>
      <w:r w:rsidRPr="00AE16AA">
        <w:rPr>
          <w:rFonts w:ascii="Times New Roman" w:eastAsia="Times New Roman" w:hAnsi="Times New Roman" w:cs="Times New Roman"/>
          <w:b/>
          <w:i/>
          <w:color w:val="000000"/>
          <w:position w:val="6"/>
          <w:sz w:val="28"/>
          <w:szCs w:val="28"/>
          <w:u w:val="single"/>
          <w:lang w:eastAsia="ru-RU"/>
        </w:rPr>
        <w:t>завдання</w:t>
      </w:r>
      <w:proofErr w:type="spellEnd"/>
    </w:p>
    <w:p w:rsidR="00A65607" w:rsidRPr="005C7B7D" w:rsidRDefault="00FB5390" w:rsidP="005C7B7D">
      <w:pPr>
        <w:tabs>
          <w:tab w:val="decimal" w:pos="-2127"/>
          <w:tab w:val="left" w:pos="0"/>
        </w:tabs>
        <w:spacing w:after="0" w:line="240" w:lineRule="auto"/>
        <w:ind w:right="113" w:firstLine="284"/>
        <w:jc w:val="center"/>
        <w:rPr>
          <w:rFonts w:ascii="Times New Roman" w:eastAsia="Times New Roman" w:hAnsi="Times New Roman" w:cs="Times New Roman"/>
          <w:b/>
          <w:color w:val="000000"/>
          <w:position w:val="6"/>
          <w:sz w:val="28"/>
          <w:szCs w:val="28"/>
          <w:lang w:eastAsia="ru-RU"/>
        </w:rPr>
      </w:pPr>
      <w:proofErr w:type="spellStart"/>
      <w:r w:rsidRPr="005C7B7D">
        <w:rPr>
          <w:rFonts w:ascii="Times New Roman" w:eastAsia="Times New Roman" w:hAnsi="Times New Roman" w:cs="Times New Roman"/>
          <w:b/>
          <w:color w:val="000000"/>
          <w:position w:val="6"/>
          <w:sz w:val="28"/>
          <w:szCs w:val="28"/>
          <w:lang w:eastAsia="ru-RU"/>
        </w:rPr>
        <w:t>Основні</w:t>
      </w:r>
      <w:proofErr w:type="spellEnd"/>
      <w:r w:rsidRPr="005C7B7D">
        <w:rPr>
          <w:rFonts w:ascii="Times New Roman" w:eastAsia="Times New Roman" w:hAnsi="Times New Roman" w:cs="Times New Roman"/>
          <w:b/>
          <w:color w:val="000000"/>
          <w:position w:val="6"/>
          <w:sz w:val="28"/>
          <w:szCs w:val="28"/>
          <w:lang w:eastAsia="ru-RU"/>
        </w:rPr>
        <w:t xml:space="preserve"> </w:t>
      </w:r>
      <w:proofErr w:type="spellStart"/>
      <w:r w:rsidRPr="005C7B7D">
        <w:rPr>
          <w:rFonts w:ascii="Times New Roman" w:eastAsia="Times New Roman" w:hAnsi="Times New Roman" w:cs="Times New Roman"/>
          <w:b/>
          <w:color w:val="000000"/>
          <w:position w:val="6"/>
          <w:sz w:val="28"/>
          <w:szCs w:val="28"/>
          <w:lang w:eastAsia="ru-RU"/>
        </w:rPr>
        <w:t>технічні</w:t>
      </w:r>
      <w:proofErr w:type="spellEnd"/>
      <w:r w:rsidRPr="005C7B7D">
        <w:rPr>
          <w:rFonts w:ascii="Times New Roman" w:eastAsia="Times New Roman" w:hAnsi="Times New Roman" w:cs="Times New Roman"/>
          <w:b/>
          <w:color w:val="000000"/>
          <w:position w:val="6"/>
          <w:sz w:val="28"/>
          <w:szCs w:val="28"/>
          <w:lang w:eastAsia="ru-RU"/>
        </w:rPr>
        <w:t xml:space="preserve"> характеристики.</w:t>
      </w:r>
    </w:p>
    <w:p w:rsidR="00C5374C" w:rsidRPr="00C5374C" w:rsidRDefault="00C5374C" w:rsidP="00C5374C">
      <w:pPr>
        <w:tabs>
          <w:tab w:val="decimal" w:pos="-2127"/>
          <w:tab w:val="left" w:pos="0"/>
        </w:tabs>
        <w:spacing w:after="0" w:line="240" w:lineRule="auto"/>
        <w:ind w:right="113" w:firstLine="284"/>
        <w:jc w:val="both"/>
        <w:rPr>
          <w:rFonts w:ascii="Times New Roman" w:eastAsia="Times New Roman" w:hAnsi="Times New Roman" w:cs="Times New Roman"/>
          <w:b/>
          <w:i/>
          <w:color w:val="000000"/>
          <w:position w:val="6"/>
          <w:sz w:val="24"/>
          <w:szCs w:val="24"/>
          <w:u w:val="single"/>
          <w:lang w:eastAsia="ru-RU"/>
        </w:rPr>
      </w:pPr>
    </w:p>
    <w:p w:rsidR="00FB5390" w:rsidRPr="00FB5390" w:rsidRDefault="00FB5390" w:rsidP="00FB5390">
      <w:pPr>
        <w:tabs>
          <w:tab w:val="decimal" w:pos="-2127"/>
          <w:tab w:val="left" w:pos="0"/>
        </w:tabs>
        <w:spacing w:after="0" w:line="240" w:lineRule="auto"/>
        <w:ind w:right="113" w:firstLine="284"/>
        <w:jc w:val="both"/>
        <w:rPr>
          <w:rFonts w:ascii="Times New Roman" w:eastAsia="Times New Roman" w:hAnsi="Times New Roman" w:cs="Times New Roman"/>
          <w:b/>
          <w:i/>
          <w:color w:val="000000"/>
          <w:position w:val="6"/>
          <w:sz w:val="24"/>
          <w:szCs w:val="24"/>
          <w:lang w:eastAsia="ru-RU"/>
        </w:rPr>
      </w:pPr>
    </w:p>
    <w:p w:rsidR="00FB5390" w:rsidRPr="00FB5390" w:rsidRDefault="00FB5390" w:rsidP="00FB539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робіт</w:t>
      </w:r>
      <w:proofErr w:type="spellEnd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B539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Реконструкція теплових пунктів з встановленням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дистанційного модемного зв’язку</w:t>
      </w:r>
      <w:r w:rsidRPr="00FB539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FB5390" w:rsidRPr="00AE16AA" w:rsidRDefault="00FB5390" w:rsidP="00AE16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FB539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FB539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Об’єкти:</w:t>
      </w:r>
      <w:r w:rsidRPr="00FB539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житлові будинки місто Коростень. </w:t>
      </w:r>
    </w:p>
    <w:p w:rsidR="00FB5390" w:rsidRPr="00AE16AA" w:rsidRDefault="00FB5390" w:rsidP="00AE16AA">
      <w:pPr>
        <w:widowControl w:val="0"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AE16A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Виконання робіт проводиться відповідно до </w:t>
      </w:r>
      <w:r w:rsidRPr="00FB539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Наказу Міністерства розвитку громад та територій України №281 від 01.11.2021р. «Про затвердження кошторисних норм України у будівництві» (далі – Наказ №281 від 01.11.2021р.)</w:t>
      </w:r>
    </w:p>
    <w:p w:rsidR="00FB5390" w:rsidRPr="00AE16AA" w:rsidRDefault="00FB5390" w:rsidP="00AE16AA">
      <w:pPr>
        <w:widowControl w:val="0"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 </w:t>
      </w:r>
      <w:proofErr w:type="spellStart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виконання</w:t>
      </w:r>
      <w:proofErr w:type="spellEnd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робіт</w:t>
      </w:r>
      <w:proofErr w:type="spellEnd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B539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до </w:t>
      </w:r>
      <w:r w:rsidRPr="00FB539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25</w:t>
      </w:r>
      <w:r w:rsidRPr="00FB539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FB539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12.2023</w:t>
      </w:r>
      <w:r w:rsidRPr="00FB539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р. </w:t>
      </w:r>
    </w:p>
    <w:p w:rsidR="00FB5390" w:rsidRPr="00FB5390" w:rsidRDefault="00FB5390" w:rsidP="00AE16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Роботи</w:t>
      </w:r>
      <w:proofErr w:type="spellEnd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матеріальні</w:t>
      </w:r>
      <w:proofErr w:type="spellEnd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ресурси</w:t>
      </w:r>
      <w:proofErr w:type="spellEnd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що</w:t>
      </w:r>
      <w:proofErr w:type="spellEnd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використовуються</w:t>
      </w:r>
      <w:proofErr w:type="spellEnd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їх</w:t>
      </w:r>
      <w:proofErr w:type="spellEnd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виконання</w:t>
      </w:r>
      <w:proofErr w:type="spellEnd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повинні</w:t>
      </w:r>
      <w:proofErr w:type="spellEnd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відповідати</w:t>
      </w:r>
      <w:proofErr w:type="spellEnd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вимогам</w:t>
      </w:r>
      <w:proofErr w:type="spellEnd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B539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Наказу №281 від 01.11.2021р., </w:t>
      </w:r>
      <w:proofErr w:type="spellStart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інших</w:t>
      </w:r>
      <w:proofErr w:type="spellEnd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нормативно-</w:t>
      </w:r>
      <w:proofErr w:type="spellStart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правових</w:t>
      </w:r>
      <w:proofErr w:type="spellEnd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актів</w:t>
      </w:r>
      <w:proofErr w:type="spellEnd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нормативних</w:t>
      </w:r>
      <w:proofErr w:type="spellEnd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, про</w:t>
      </w:r>
      <w:r w:rsidRPr="00FB539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є</w:t>
      </w:r>
      <w:proofErr w:type="spellStart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ктній</w:t>
      </w:r>
      <w:proofErr w:type="spellEnd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документації</w:t>
      </w:r>
      <w:proofErr w:type="spellEnd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умовам</w:t>
      </w:r>
      <w:proofErr w:type="spellEnd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Договору.</w:t>
      </w:r>
    </w:p>
    <w:p w:rsidR="00FB5390" w:rsidRPr="00FB5390" w:rsidRDefault="00FB5390" w:rsidP="00AE16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B539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Будь-які звернення щодо технічних вимог здійснюються через електронну систему.</w:t>
      </w:r>
    </w:p>
    <w:p w:rsidR="00FB5390" w:rsidRPr="00FB5390" w:rsidRDefault="00FB5390" w:rsidP="00FB5390">
      <w:pPr>
        <w:tabs>
          <w:tab w:val="left" w:pos="865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Гарантійний</w:t>
      </w:r>
      <w:proofErr w:type="spellEnd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B539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термін</w:t>
      </w:r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B539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обладнання об’єктів</w:t>
      </w:r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B539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має </w:t>
      </w:r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становит</w:t>
      </w:r>
      <w:r w:rsidRPr="00FB539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и</w:t>
      </w:r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менше</w:t>
      </w:r>
      <w:proofErr w:type="spellEnd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B539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4 років </w:t>
      </w:r>
      <w:proofErr w:type="spellStart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від</w:t>
      </w:r>
      <w:proofErr w:type="spellEnd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дня </w:t>
      </w:r>
      <w:proofErr w:type="spellStart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його</w:t>
      </w:r>
      <w:proofErr w:type="spellEnd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прийняття</w:t>
      </w:r>
      <w:proofErr w:type="spellEnd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замовником</w:t>
      </w:r>
      <w:proofErr w:type="spellEnd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Початком </w:t>
      </w:r>
      <w:proofErr w:type="spellStart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гарантійного</w:t>
      </w:r>
      <w:proofErr w:type="spellEnd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строку </w:t>
      </w:r>
      <w:proofErr w:type="spellStart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вважається</w:t>
      </w:r>
      <w:proofErr w:type="spellEnd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день, </w:t>
      </w:r>
      <w:proofErr w:type="spellStart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наступний</w:t>
      </w:r>
      <w:proofErr w:type="spellEnd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після</w:t>
      </w:r>
      <w:proofErr w:type="spellEnd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дня </w:t>
      </w:r>
      <w:proofErr w:type="spellStart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підписання</w:t>
      </w:r>
      <w:proofErr w:type="spellEnd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Акту </w:t>
      </w:r>
      <w:proofErr w:type="spellStart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приймання-передачі</w:t>
      </w:r>
      <w:proofErr w:type="spellEnd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B539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виконаних робіт</w:t>
      </w:r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B5390" w:rsidRPr="00FB5390" w:rsidRDefault="00FB5390" w:rsidP="00FB5390">
      <w:pPr>
        <w:tabs>
          <w:tab w:val="left" w:pos="87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Гарантійний</w:t>
      </w:r>
      <w:proofErr w:type="spellEnd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продовжується</w:t>
      </w:r>
      <w:proofErr w:type="spellEnd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час, </w:t>
      </w:r>
      <w:proofErr w:type="spellStart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протягом</w:t>
      </w:r>
      <w:proofErr w:type="spellEnd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якого</w:t>
      </w:r>
      <w:proofErr w:type="spellEnd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B5390">
        <w:rPr>
          <w:rFonts w:ascii="Times New Roman" w:eastAsia="Calibri" w:hAnsi="Times New Roman" w:cs="Times New Roman"/>
          <w:sz w:val="24"/>
          <w:szCs w:val="24"/>
          <w:lang w:val="uk-UA"/>
        </w:rPr>
        <w:t>о</w:t>
      </w:r>
      <w:proofErr w:type="spellStart"/>
      <w:r w:rsidRPr="00FB5390">
        <w:rPr>
          <w:rFonts w:ascii="Times New Roman" w:eastAsia="Calibri" w:hAnsi="Times New Roman" w:cs="Times New Roman"/>
          <w:sz w:val="24"/>
          <w:szCs w:val="24"/>
        </w:rPr>
        <w:t>б’єкт</w:t>
      </w:r>
      <w:proofErr w:type="spellEnd"/>
      <w:r w:rsidRPr="00FB539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</w:t>
      </w:r>
      <w:proofErr w:type="spellStart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міг</w:t>
      </w:r>
      <w:proofErr w:type="spellEnd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експлуатуватися</w:t>
      </w:r>
      <w:proofErr w:type="spellEnd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внаслідок</w:t>
      </w:r>
      <w:proofErr w:type="spellEnd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недоліків</w:t>
      </w:r>
      <w:proofErr w:type="spellEnd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які</w:t>
      </w:r>
      <w:proofErr w:type="spellEnd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виникли</w:t>
      </w:r>
      <w:proofErr w:type="spellEnd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вини </w:t>
      </w:r>
      <w:proofErr w:type="spellStart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підрядника</w:t>
      </w:r>
      <w:proofErr w:type="spellEnd"/>
      <w:r w:rsidRPr="00FB539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B5390" w:rsidRPr="00FB5390" w:rsidRDefault="00FB5390" w:rsidP="00FB5390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40" w:lineRule="auto"/>
        <w:ind w:firstLine="284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</w:pPr>
      <w:r w:rsidRPr="00FB539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ab/>
      </w:r>
    </w:p>
    <w:p w:rsidR="00FB5390" w:rsidRPr="00FB5390" w:rsidRDefault="00FB5390" w:rsidP="00FB5390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40" w:lineRule="auto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FB539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Для підтвердження відповідності тендерної пропозиції технічним, якісним, кількісним та іншим вимогам замовника, учасник у складі тендерної пропозиції повинен надати:</w:t>
      </w:r>
    </w:p>
    <w:p w:rsidR="00FB5390" w:rsidRPr="005C7B7D" w:rsidRDefault="00FB5390" w:rsidP="005C7B7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C7B7D">
        <w:rPr>
          <w:rFonts w:ascii="Times New Roman" w:eastAsia="Calibri" w:hAnsi="Times New Roman" w:cs="Times New Roman"/>
          <w:sz w:val="24"/>
          <w:szCs w:val="24"/>
        </w:rPr>
        <w:t>Договір</w:t>
      </w:r>
      <w:proofErr w:type="spellEnd"/>
      <w:r w:rsidRPr="005C7B7D">
        <w:rPr>
          <w:rFonts w:ascii="Times New Roman" w:eastAsia="Calibri" w:hAnsi="Times New Roman" w:cs="Times New Roman"/>
          <w:sz w:val="24"/>
          <w:szCs w:val="24"/>
          <w:lang w:val="uk-UA"/>
        </w:rPr>
        <w:t>на ціна</w:t>
      </w:r>
    </w:p>
    <w:p w:rsidR="00FB5390" w:rsidRPr="005C7B7D" w:rsidRDefault="00FB5390" w:rsidP="005C7B7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C7B7D">
        <w:rPr>
          <w:rFonts w:ascii="Times New Roman" w:eastAsia="Calibri" w:hAnsi="Times New Roman" w:cs="Times New Roman"/>
          <w:color w:val="000000"/>
          <w:sz w:val="24"/>
          <w:szCs w:val="24"/>
        </w:rPr>
        <w:t>Гарантійний</w:t>
      </w:r>
      <w:proofErr w:type="spellEnd"/>
      <w:r w:rsidRPr="005C7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7D">
        <w:rPr>
          <w:rFonts w:ascii="Times New Roman" w:eastAsia="Calibri" w:hAnsi="Times New Roman" w:cs="Times New Roman"/>
          <w:color w:val="000000"/>
          <w:sz w:val="24"/>
          <w:szCs w:val="24"/>
        </w:rPr>
        <w:t>термін</w:t>
      </w:r>
      <w:proofErr w:type="spellEnd"/>
      <w:r w:rsidRPr="005C7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5C7B7D">
        <w:rPr>
          <w:rFonts w:ascii="Times New Roman" w:eastAsia="Calibri" w:hAnsi="Times New Roman" w:cs="Times New Roman"/>
          <w:color w:val="000000"/>
          <w:sz w:val="24"/>
          <w:szCs w:val="24"/>
        </w:rPr>
        <w:t>виконані</w:t>
      </w:r>
      <w:proofErr w:type="spellEnd"/>
      <w:r w:rsidRPr="005C7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7D">
        <w:rPr>
          <w:rFonts w:ascii="Times New Roman" w:eastAsia="Calibri" w:hAnsi="Times New Roman" w:cs="Times New Roman"/>
          <w:color w:val="000000"/>
          <w:sz w:val="24"/>
          <w:szCs w:val="24"/>
        </w:rPr>
        <w:t>роботи</w:t>
      </w:r>
      <w:proofErr w:type="spellEnd"/>
    </w:p>
    <w:p w:rsidR="00FB5390" w:rsidRPr="005C7B7D" w:rsidRDefault="00FB5390" w:rsidP="005C7B7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7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5C7B7D">
        <w:rPr>
          <w:rFonts w:ascii="Times New Roman" w:eastAsia="Calibri" w:hAnsi="Times New Roman" w:cs="Times New Roman"/>
          <w:color w:val="000000"/>
          <w:sz w:val="24"/>
          <w:szCs w:val="24"/>
        </w:rPr>
        <w:t>Копію</w:t>
      </w:r>
      <w:proofErr w:type="spellEnd"/>
      <w:r w:rsidRPr="005C7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7D">
        <w:rPr>
          <w:rFonts w:ascii="Times New Roman" w:eastAsia="Calibri" w:hAnsi="Times New Roman" w:cs="Times New Roman"/>
          <w:color w:val="000000"/>
          <w:sz w:val="24"/>
          <w:szCs w:val="24"/>
        </w:rPr>
        <w:t>ліцензії</w:t>
      </w:r>
      <w:proofErr w:type="spellEnd"/>
      <w:r w:rsidRPr="005C7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7D">
        <w:rPr>
          <w:rFonts w:ascii="Times New Roman" w:eastAsia="Calibri" w:hAnsi="Times New Roman" w:cs="Times New Roman"/>
          <w:color w:val="000000"/>
          <w:sz w:val="24"/>
          <w:szCs w:val="24"/>
        </w:rPr>
        <w:t>учасника</w:t>
      </w:r>
      <w:proofErr w:type="spellEnd"/>
      <w:r w:rsidRPr="005C7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7D">
        <w:rPr>
          <w:rFonts w:ascii="Times New Roman" w:eastAsia="Calibri" w:hAnsi="Times New Roman" w:cs="Times New Roman"/>
          <w:color w:val="000000"/>
          <w:sz w:val="24"/>
          <w:szCs w:val="24"/>
        </w:rPr>
        <w:t>торгів</w:t>
      </w:r>
      <w:proofErr w:type="spellEnd"/>
      <w:r w:rsidRPr="005C7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5C7B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відповідний</w:t>
      </w:r>
      <w:proofErr w:type="spellEnd"/>
      <w:r w:rsidRPr="005C7B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вид </w:t>
      </w:r>
      <w:proofErr w:type="spellStart"/>
      <w:r w:rsidRPr="005C7B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діяльності</w:t>
      </w:r>
      <w:proofErr w:type="spellEnd"/>
      <w:r w:rsidRPr="005C7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5C7B7D">
        <w:rPr>
          <w:rFonts w:ascii="Times New Roman" w:eastAsia="Calibri" w:hAnsi="Times New Roman" w:cs="Times New Roman"/>
          <w:color w:val="000000"/>
          <w:sz w:val="24"/>
          <w:szCs w:val="24"/>
        </w:rPr>
        <w:t>переліком</w:t>
      </w:r>
      <w:proofErr w:type="spellEnd"/>
      <w:r w:rsidRPr="005C7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7D">
        <w:rPr>
          <w:rFonts w:ascii="Times New Roman" w:eastAsia="Calibri" w:hAnsi="Times New Roman" w:cs="Times New Roman"/>
          <w:color w:val="000000"/>
          <w:sz w:val="24"/>
          <w:szCs w:val="24"/>
        </w:rPr>
        <w:t>видів</w:t>
      </w:r>
      <w:proofErr w:type="spellEnd"/>
      <w:r w:rsidRPr="005C7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7D">
        <w:rPr>
          <w:rFonts w:ascii="Times New Roman" w:eastAsia="Calibri" w:hAnsi="Times New Roman" w:cs="Times New Roman"/>
          <w:color w:val="000000"/>
          <w:sz w:val="24"/>
          <w:szCs w:val="24"/>
        </w:rPr>
        <w:t>робіт</w:t>
      </w:r>
      <w:proofErr w:type="spellEnd"/>
      <w:r w:rsidRPr="005C7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7D">
        <w:rPr>
          <w:rFonts w:ascii="Times New Roman" w:eastAsia="Calibri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5C7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5C7B7D">
        <w:rPr>
          <w:rFonts w:ascii="Times New Roman" w:eastAsia="Calibri" w:hAnsi="Times New Roman" w:cs="Times New Roman"/>
          <w:color w:val="000000"/>
          <w:sz w:val="24"/>
          <w:szCs w:val="24"/>
        </w:rPr>
        <w:t>Технічного</w:t>
      </w:r>
      <w:proofErr w:type="spellEnd"/>
      <w:r w:rsidRPr="005C7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7D">
        <w:rPr>
          <w:rFonts w:ascii="Times New Roman" w:eastAsia="Calibri" w:hAnsi="Times New Roman" w:cs="Times New Roman"/>
          <w:color w:val="000000"/>
          <w:sz w:val="24"/>
          <w:szCs w:val="24"/>
        </w:rPr>
        <w:t>завдання</w:t>
      </w:r>
      <w:proofErr w:type="spellEnd"/>
      <w:r w:rsidRPr="005C7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7B7D">
        <w:rPr>
          <w:rFonts w:ascii="Times New Roman" w:eastAsia="Calibri" w:hAnsi="Times New Roman" w:cs="Times New Roman"/>
          <w:color w:val="000000"/>
          <w:sz w:val="24"/>
          <w:szCs w:val="24"/>
        </w:rPr>
        <w:t>що</w:t>
      </w:r>
      <w:proofErr w:type="spellEnd"/>
      <w:r w:rsidRPr="005C7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7D">
        <w:rPr>
          <w:rFonts w:ascii="Times New Roman" w:eastAsia="Calibri" w:hAnsi="Times New Roman" w:cs="Times New Roman"/>
          <w:color w:val="000000"/>
          <w:sz w:val="24"/>
          <w:szCs w:val="24"/>
        </w:rPr>
        <w:t>наведене</w:t>
      </w:r>
      <w:proofErr w:type="spellEnd"/>
      <w:r w:rsidRPr="005C7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r w:rsidRPr="005C7B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цьому </w:t>
      </w:r>
      <w:proofErr w:type="gramStart"/>
      <w:r w:rsidRPr="005C7B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додатку</w:t>
      </w:r>
      <w:r w:rsidRPr="005C7B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5C7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gramEnd"/>
      <w:r w:rsidRPr="005C7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5C7B7D">
        <w:rPr>
          <w:rFonts w:ascii="Times New Roman" w:eastAsia="Calibri" w:hAnsi="Times New Roman" w:cs="Times New Roman"/>
          <w:color w:val="000000"/>
          <w:sz w:val="24"/>
          <w:szCs w:val="24"/>
        </w:rPr>
        <w:t>разі</w:t>
      </w:r>
      <w:proofErr w:type="spellEnd"/>
      <w:r w:rsidRPr="005C7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7D">
        <w:rPr>
          <w:rFonts w:ascii="Times New Roman" w:eastAsia="Calibri" w:hAnsi="Times New Roman" w:cs="Times New Roman"/>
          <w:color w:val="000000"/>
          <w:sz w:val="24"/>
          <w:szCs w:val="24"/>
        </w:rPr>
        <w:t>якщо</w:t>
      </w:r>
      <w:proofErr w:type="spellEnd"/>
      <w:r w:rsidRPr="005C7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7D">
        <w:rPr>
          <w:rFonts w:ascii="Times New Roman" w:eastAsia="Calibri" w:hAnsi="Times New Roman" w:cs="Times New Roman"/>
          <w:color w:val="000000"/>
          <w:sz w:val="24"/>
          <w:szCs w:val="24"/>
        </w:rPr>
        <w:t>передбачено</w:t>
      </w:r>
      <w:proofErr w:type="spellEnd"/>
      <w:r w:rsidRPr="005C7B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7D">
        <w:rPr>
          <w:rFonts w:ascii="Times New Roman" w:eastAsia="Calibri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5C7B7D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FB5390" w:rsidRPr="005C7B7D" w:rsidRDefault="00FB5390" w:rsidP="005C7B7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5C7B7D">
        <w:rPr>
          <w:rFonts w:ascii="Times New Roman" w:eastAsia="Calibri" w:hAnsi="Times New Roman" w:cs="Times New Roman"/>
          <w:i/>
          <w:sz w:val="24"/>
          <w:szCs w:val="24"/>
        </w:rPr>
        <w:t>*</w:t>
      </w:r>
      <w:proofErr w:type="spellStart"/>
      <w:r w:rsidRPr="005C7B7D">
        <w:rPr>
          <w:rFonts w:ascii="Times New Roman" w:eastAsia="Calibri" w:hAnsi="Times New Roman" w:cs="Times New Roman"/>
          <w:i/>
          <w:sz w:val="24"/>
          <w:szCs w:val="24"/>
        </w:rPr>
        <w:t>категорія</w:t>
      </w:r>
      <w:proofErr w:type="spellEnd"/>
      <w:r w:rsidRPr="005C7B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C7B7D">
        <w:rPr>
          <w:rFonts w:ascii="Times New Roman" w:eastAsia="Calibri" w:hAnsi="Times New Roman" w:cs="Times New Roman"/>
          <w:i/>
          <w:sz w:val="24"/>
          <w:szCs w:val="24"/>
        </w:rPr>
        <w:t>складності</w:t>
      </w:r>
      <w:proofErr w:type="spellEnd"/>
      <w:r w:rsidRPr="005C7B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C7B7D">
        <w:rPr>
          <w:rFonts w:ascii="Times New Roman" w:eastAsia="Calibri" w:hAnsi="Times New Roman" w:cs="Times New Roman"/>
          <w:i/>
          <w:sz w:val="24"/>
          <w:szCs w:val="24"/>
        </w:rPr>
        <w:t>об’єкта</w:t>
      </w:r>
      <w:proofErr w:type="spellEnd"/>
      <w:r w:rsidRPr="005C7B7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C7B7D">
        <w:rPr>
          <w:rFonts w:ascii="Times New Roman" w:eastAsia="Calibri" w:hAnsi="Times New Roman" w:cs="Times New Roman"/>
          <w:i/>
          <w:sz w:val="24"/>
          <w:szCs w:val="24"/>
        </w:rPr>
        <w:t>будівництва</w:t>
      </w:r>
      <w:proofErr w:type="spellEnd"/>
      <w:r w:rsidRPr="005C7B7D">
        <w:rPr>
          <w:rFonts w:ascii="Times New Roman" w:eastAsia="Calibri" w:hAnsi="Times New Roman" w:cs="Times New Roman"/>
          <w:i/>
          <w:sz w:val="24"/>
          <w:szCs w:val="24"/>
        </w:rPr>
        <w:t xml:space="preserve"> – </w:t>
      </w:r>
      <w:r w:rsidRPr="005C7B7D">
        <w:rPr>
          <w:rFonts w:ascii="Times New Roman" w:eastAsia="Calibri" w:hAnsi="Times New Roman" w:cs="Times New Roman"/>
          <w:i/>
          <w:sz w:val="24"/>
          <w:szCs w:val="24"/>
          <w:lang w:val="en-US"/>
        </w:rPr>
        <w:t>III</w:t>
      </w:r>
      <w:r w:rsidRPr="005C7B7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5C7B7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</w:p>
    <w:p w:rsidR="00FB5390" w:rsidRPr="005C7B7D" w:rsidRDefault="00FB5390" w:rsidP="005C7B7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5C7B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4. Копію чинних дозволів або декларацій Управління </w:t>
      </w:r>
      <w:proofErr w:type="spellStart"/>
      <w:r w:rsidRPr="005C7B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Держпраці</w:t>
      </w:r>
      <w:proofErr w:type="spellEnd"/>
      <w:r w:rsidRPr="005C7B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на виконання робіт та експлуатацію механізмів підвищеної небезпеки відповідно до Технічного завдання, а саме: </w:t>
      </w:r>
    </w:p>
    <w:p w:rsidR="00FB5390" w:rsidRPr="00FB5390" w:rsidRDefault="00FB5390" w:rsidP="005C7B7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C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5C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C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виконуються</w:t>
      </w:r>
      <w:proofErr w:type="spellEnd"/>
      <w:r w:rsidRPr="005C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C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висоті</w:t>
      </w:r>
      <w:proofErr w:type="spellEnd"/>
      <w:r w:rsidRPr="005C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понад</w:t>
      </w:r>
      <w:proofErr w:type="spellEnd"/>
      <w:r w:rsidRPr="005C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,3 метра"/>
        </w:smartTagPr>
        <w:r w:rsidRPr="005C7B7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1,3 метра</w:t>
        </w:r>
      </w:smartTag>
      <w:r w:rsidRPr="005C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5390" w:rsidRPr="00FB5390" w:rsidRDefault="00FB5390" w:rsidP="00FB5390">
      <w:pPr>
        <w:spacing w:after="200" w:line="240" w:lineRule="auto"/>
        <w:ind w:left="284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/>
        </w:rPr>
      </w:pPr>
      <w:r w:rsidRPr="00FB539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/>
        </w:rPr>
        <w:t>* – у разі, якщо даний вид робіт не підлягає ліцензуванню такий учасник надає лист-пояснення в довільній формі, за власноручним підписом уповноваженої особи учасника, в якому зазначає законодавчі підстави ненадання вищезазначеного документу.</w:t>
      </w:r>
    </w:p>
    <w:p w:rsidR="00FB5390" w:rsidRPr="00FB5390" w:rsidRDefault="00FB5390" w:rsidP="00FB539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FB5390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Загальне технічне завдання по системи дистанційного модемного зв’язку:</w:t>
      </w:r>
    </w:p>
    <w:p w:rsidR="00FB5390" w:rsidRPr="00FB5390" w:rsidRDefault="00FB5390" w:rsidP="00FB5390">
      <w:pPr>
        <w:widowControl w:val="0"/>
        <w:autoSpaceDE w:val="0"/>
        <w:autoSpaceDN w:val="0"/>
        <w:spacing w:after="0" w:line="240" w:lineRule="auto"/>
        <w:ind w:right="399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9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Прилади обліку теплової енергії потрібно обладнати інтерфейсами M-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Bus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en-US"/>
        </w:rPr>
        <w:t>RS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232/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en-US"/>
        </w:rPr>
        <w:t>RS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485 для подальшого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підключення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модемного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обладнання</w:t>
      </w:r>
      <w:r w:rsidRPr="00FB53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Інтерфейс M-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Bus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en-US"/>
        </w:rPr>
        <w:t>RS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232/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en-US"/>
        </w:rPr>
        <w:t>RS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485 повинен мати стандартизований протокол обміну даними згідно EN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13757</w:t>
      </w:r>
      <w:r w:rsidRPr="00FB5390">
        <w:rPr>
          <w:rFonts w:ascii="Times New Roman" w:eastAsia="Times New Roman" w:hAnsi="Times New Roman" w:cs="Times New Roman"/>
          <w:sz w:val="24"/>
          <w:szCs w:val="24"/>
        </w:rPr>
        <w:t>-2.</w:t>
      </w:r>
    </w:p>
    <w:p w:rsidR="00FB5390" w:rsidRPr="00FB5390" w:rsidRDefault="00FB5390" w:rsidP="00FB5390">
      <w:pPr>
        <w:widowControl w:val="0"/>
        <w:autoSpaceDE w:val="0"/>
        <w:autoSpaceDN w:val="0"/>
        <w:spacing w:after="0" w:line="240" w:lineRule="auto"/>
        <w:ind w:right="399" w:firstLine="141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B5390" w:rsidRPr="00FB5390" w:rsidRDefault="00FB5390" w:rsidP="00AE16AA">
      <w:pPr>
        <w:widowControl w:val="0"/>
        <w:autoSpaceDE w:val="0"/>
        <w:autoSpaceDN w:val="0"/>
        <w:spacing w:after="0" w:line="240" w:lineRule="auto"/>
        <w:ind w:right="39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За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допомогою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стандартизованого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інтерфейсу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M-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Bus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en-US"/>
        </w:rPr>
        <w:t>RS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232/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en-US"/>
        </w:rPr>
        <w:t>RS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485</w:t>
      </w:r>
      <w:r w:rsidRPr="00FB5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дані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FB5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390">
        <w:rPr>
          <w:rFonts w:ascii="Times New Roman" w:eastAsia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теплолічильників</w:t>
      </w:r>
      <w:proofErr w:type="spellEnd"/>
      <w:r w:rsidRPr="00FB5390">
        <w:rPr>
          <w:rFonts w:ascii="Times New Roman" w:eastAsia="Times New Roman" w:hAnsi="Times New Roman" w:cs="Times New Roman"/>
          <w:spacing w:val="30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передаються</w:t>
      </w:r>
      <w:r w:rsidRPr="00FB5390">
        <w:rPr>
          <w:rFonts w:ascii="Times New Roman" w:eastAsia="Times New Roman" w:hAnsi="Times New Roman" w:cs="Times New Roman"/>
          <w:spacing w:val="28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через</w:t>
      </w:r>
      <w:r w:rsidRPr="00FB5390">
        <w:rPr>
          <w:rFonts w:ascii="Times New Roman" w:eastAsia="Times New Roman" w:hAnsi="Times New Roman" w:cs="Times New Roman"/>
          <w:spacing w:val="27"/>
          <w:sz w:val="24"/>
          <w:szCs w:val="24"/>
          <w:lang w:val="uk-UA"/>
        </w:rPr>
        <w:t xml:space="preserve"> </w:t>
      </w:r>
      <w:proofErr w:type="spellStart"/>
      <w:r w:rsidRPr="00FB5390">
        <w:rPr>
          <w:rFonts w:ascii="Times New Roman" w:eastAsia="Times New Roman" w:hAnsi="Times New Roman" w:cs="Times New Roman"/>
          <w:spacing w:val="27"/>
          <w:sz w:val="24"/>
          <w:szCs w:val="24"/>
        </w:rPr>
        <w:t>відповідний</w:t>
      </w:r>
      <w:proofErr w:type="spellEnd"/>
      <w:r w:rsidRPr="00FB5390">
        <w:rPr>
          <w:rFonts w:ascii="Times New Roman" w:eastAsia="Times New Roman" w:hAnsi="Times New Roman" w:cs="Times New Roman"/>
          <w:spacing w:val="27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модем</w:t>
      </w:r>
      <w:r w:rsidRPr="00FB539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</w:rPr>
        <w:t>файлі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en-US"/>
        </w:rPr>
        <w:t>csv</w:t>
      </w:r>
      <w:r w:rsidRPr="00FB539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</w:rPr>
        <w:t>електронну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</w:rPr>
        <w:t>пошту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</w:rPr>
        <w:t>аба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en-US"/>
        </w:rPr>
        <w:t>FTP</w:t>
      </w:r>
      <w:r w:rsidRPr="00FB5390">
        <w:rPr>
          <w:rFonts w:ascii="Times New Roman" w:eastAsia="Times New Roman" w:hAnsi="Times New Roman" w:cs="Times New Roman"/>
          <w:sz w:val="24"/>
          <w:szCs w:val="24"/>
        </w:rPr>
        <w:t>-сервер.</w:t>
      </w:r>
    </w:p>
    <w:p w:rsidR="00FB5390" w:rsidRPr="00FB5390" w:rsidRDefault="00FB5390" w:rsidP="00AE16AA">
      <w:pPr>
        <w:widowControl w:val="0"/>
        <w:autoSpaceDE w:val="0"/>
        <w:autoSpaceDN w:val="0"/>
        <w:spacing w:after="0" w:line="240" w:lineRule="auto"/>
        <w:ind w:right="399" w:firstLine="566"/>
        <w:jc w:val="both"/>
        <w:rPr>
          <w:rFonts w:ascii="Times New Roman" w:eastAsia="Times New Roman" w:hAnsi="Times New Roman" w:cs="Times New Roman"/>
          <w:spacing w:val="30"/>
          <w:sz w:val="24"/>
          <w:szCs w:val="24"/>
          <w:lang w:val="uk-UA"/>
        </w:rPr>
      </w:pPr>
      <w:r w:rsidRPr="00FB5390">
        <w:rPr>
          <w:rFonts w:ascii="Times New Roman" w:eastAsia="Times New Roman" w:hAnsi="Times New Roman" w:cs="Times New Roman"/>
          <w:sz w:val="24"/>
          <w:szCs w:val="24"/>
        </w:rPr>
        <w:t xml:space="preserve">Провести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</w:rPr>
        <w:t>налаштування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</w:rPr>
        <w:t>теплолічильників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</w:rPr>
        <w:t>відповідного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</w:rPr>
        <w:t xml:space="preserve"> модуля.</w:t>
      </w:r>
      <w:r w:rsidRPr="00FB5390">
        <w:rPr>
          <w:rFonts w:ascii="Times New Roman" w:eastAsia="Times New Roman" w:hAnsi="Times New Roman" w:cs="Times New Roman"/>
          <w:spacing w:val="30"/>
          <w:sz w:val="24"/>
          <w:szCs w:val="24"/>
          <w:lang w:val="uk-UA"/>
        </w:rPr>
        <w:t xml:space="preserve"> </w:t>
      </w:r>
    </w:p>
    <w:p w:rsidR="00FB5390" w:rsidRPr="00FB5390" w:rsidRDefault="00FB5390" w:rsidP="00AE1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Опитування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приладів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обліку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тепла повинно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відбуватись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заданою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дискретністю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кратною 1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хв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передача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відбуваєтися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автоматично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опитування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приладів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обліку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Передача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повинна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відбуватися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на один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заданих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і на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обидва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одного.</w:t>
      </w:r>
    </w:p>
    <w:p w:rsidR="00FB5390" w:rsidRPr="00FB5390" w:rsidRDefault="00FB5390" w:rsidP="00AE16AA">
      <w:pPr>
        <w:widowControl w:val="0"/>
        <w:autoSpaceDE w:val="0"/>
        <w:autoSpaceDN w:val="0"/>
        <w:spacing w:after="0" w:line="240" w:lineRule="auto"/>
        <w:ind w:right="399" w:firstLine="56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Дані з лічильників повинні зберігатися на сервері з відповідними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налаштуваннями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їх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відображення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ВЕБ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інтерфейсі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 </w:t>
      </w:r>
      <w:r w:rsidRPr="00FB5390">
        <w:rPr>
          <w:rFonts w:ascii="Times New Roman" w:eastAsia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можливості подальшої передачі даних до інформаційної системи замовника.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Обмін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інформацією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між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системою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збору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даних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теплолічильників</w:t>
      </w:r>
      <w:proofErr w:type="spellEnd"/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інформаційною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системою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повинно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здійснюватися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через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GSM/GPRS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захищений канал зв’язку з використанням веб-сервісів по протоколам SOAP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FB539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HTTP.</w:t>
      </w:r>
    </w:p>
    <w:p w:rsidR="00FB5390" w:rsidRPr="00FB5390" w:rsidRDefault="00FB5390" w:rsidP="00AE16AA">
      <w:pPr>
        <w:widowControl w:val="0"/>
        <w:autoSpaceDE w:val="0"/>
        <w:autoSpaceDN w:val="0"/>
        <w:spacing w:before="1" w:after="0" w:line="240" w:lineRule="auto"/>
        <w:ind w:right="399" w:firstLine="56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Передача даних з лічильників до інформаційної системи повинно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здійснюватися щогодини і може налаштовуватись індивідуально по бажанню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замовника.</w:t>
      </w:r>
    </w:p>
    <w:p w:rsidR="00FB5390" w:rsidRPr="00FB5390" w:rsidRDefault="00FB5390" w:rsidP="00AE16AA">
      <w:pPr>
        <w:widowControl w:val="0"/>
        <w:autoSpaceDE w:val="0"/>
        <w:autoSpaceDN w:val="0"/>
        <w:spacing w:after="0" w:line="240" w:lineRule="auto"/>
        <w:ind w:right="403" w:firstLine="56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Живлення модемного обладнання передбачити від мережі змінного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струму 220 В, узгодити точки підключення з балансоутримувачем будинків</w:t>
      </w:r>
      <w:r w:rsidRPr="00FB539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Передбачити наявність мережі GSM/GPRS в місці встановлення модему. Передбачено в розділі ЕТР. </w:t>
      </w:r>
    </w:p>
    <w:p w:rsidR="00FB5390" w:rsidRPr="00FB5390" w:rsidRDefault="00FB5390" w:rsidP="00AE16AA">
      <w:pPr>
        <w:widowControl w:val="0"/>
        <w:autoSpaceDE w:val="0"/>
        <w:autoSpaceDN w:val="0"/>
        <w:spacing w:after="0" w:line="240" w:lineRule="auto"/>
        <w:ind w:right="403" w:firstLine="56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Живлення серверу для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обробки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даних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відбувається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із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застосуванням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ДБЖ,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сам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сервер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розташовується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спеціалізованому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інформаційному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центрі,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дозволяє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надавати</w:t>
      </w:r>
      <w:r w:rsidRPr="00FB5390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доступ до</w:t>
      </w:r>
      <w:r w:rsidRPr="00FB5390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даних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протягом 99%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часу.</w:t>
      </w:r>
    </w:p>
    <w:p w:rsidR="00FB5390" w:rsidRPr="00FB5390" w:rsidRDefault="00FB5390" w:rsidP="00FB53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Lucidasans"/>
          <w:sz w:val="24"/>
          <w:szCs w:val="24"/>
          <w:lang w:val="uk-UA" w:eastAsia="ru-RU"/>
        </w:rPr>
      </w:pPr>
      <w:r w:rsidRPr="00FB5390">
        <w:rPr>
          <w:rFonts w:ascii="Times New Roman" w:eastAsia="Times New Roman" w:hAnsi="Times New Roman" w:cs="Lucidasans"/>
          <w:sz w:val="24"/>
          <w:szCs w:val="24"/>
          <w:lang w:val="uk-UA" w:eastAsia="ru-RU"/>
        </w:rPr>
        <w:t xml:space="preserve">        Модем повинен мати двосторонній зв'язок, який дозволить користувачеві безперешкодно виконувати конфігурацію роботи пристроїв, в тому числі конфігурацію типу </w:t>
      </w:r>
      <w:proofErr w:type="spellStart"/>
      <w:r w:rsidRPr="00FB5390">
        <w:rPr>
          <w:rFonts w:ascii="Times New Roman" w:eastAsia="Times New Roman" w:hAnsi="Times New Roman" w:cs="Lucidasans"/>
          <w:sz w:val="24"/>
          <w:szCs w:val="24"/>
          <w:lang w:val="uk-UA" w:eastAsia="ru-RU"/>
        </w:rPr>
        <w:t>теплолічильника</w:t>
      </w:r>
      <w:proofErr w:type="spellEnd"/>
      <w:r w:rsidRPr="00FB5390">
        <w:rPr>
          <w:rFonts w:ascii="Times New Roman" w:eastAsia="Times New Roman" w:hAnsi="Times New Roman" w:cs="Lucidasans"/>
          <w:sz w:val="24"/>
          <w:szCs w:val="24"/>
          <w:lang w:val="uk-UA" w:eastAsia="ru-RU"/>
        </w:rPr>
        <w:t xml:space="preserve">, що </w:t>
      </w:r>
      <w:proofErr w:type="spellStart"/>
      <w:r w:rsidRPr="00FB5390">
        <w:rPr>
          <w:rFonts w:ascii="Times New Roman" w:eastAsia="Times New Roman" w:hAnsi="Times New Roman" w:cs="Lucidasans"/>
          <w:sz w:val="24"/>
          <w:szCs w:val="24"/>
          <w:lang w:val="uk-UA" w:eastAsia="ru-RU"/>
        </w:rPr>
        <w:t>під’єднується</w:t>
      </w:r>
      <w:proofErr w:type="spellEnd"/>
      <w:r w:rsidRPr="00FB5390">
        <w:rPr>
          <w:rFonts w:ascii="Times New Roman" w:eastAsia="Times New Roman" w:hAnsi="Times New Roman" w:cs="Lucidasans"/>
          <w:sz w:val="24"/>
          <w:szCs w:val="24"/>
          <w:lang w:val="uk-UA" w:eastAsia="ru-RU"/>
        </w:rPr>
        <w:t>, а також можливість дистанційної заміни програмного забезпечення.</w:t>
      </w:r>
    </w:p>
    <w:p w:rsidR="00FB5390" w:rsidRPr="00FB5390" w:rsidRDefault="00FB5390" w:rsidP="00AE16AA">
      <w:pPr>
        <w:widowControl w:val="0"/>
        <w:autoSpaceDE w:val="0"/>
        <w:autoSpaceDN w:val="0"/>
        <w:spacing w:after="0" w:line="240" w:lineRule="auto"/>
        <w:ind w:right="402" w:firstLine="56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Місця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розташування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обладнання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визначаються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із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врахуванням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вимог</w:t>
      </w:r>
      <w:r w:rsidRPr="00FB5390">
        <w:rPr>
          <w:rFonts w:ascii="Times New Roman" w:eastAsia="Times New Roman" w:hAnsi="Times New Roman" w:cs="Times New Roman"/>
          <w:spacing w:val="-67"/>
          <w:sz w:val="24"/>
          <w:szCs w:val="24"/>
          <w:lang w:val="uk-UA"/>
        </w:rPr>
        <w:t xml:space="preserve">          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експлуатації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реального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розміщення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теплотехнічного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сантехнічного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обладнання.</w:t>
      </w:r>
    </w:p>
    <w:p w:rsidR="00FB5390" w:rsidRPr="00FB5390" w:rsidRDefault="00FB5390" w:rsidP="00FB5390">
      <w:pPr>
        <w:widowControl w:val="0"/>
        <w:autoSpaceDE w:val="0"/>
        <w:autoSpaceDN w:val="0"/>
        <w:spacing w:after="0" w:line="240" w:lineRule="auto"/>
        <w:ind w:right="402" w:firstLine="566"/>
        <w:jc w:val="both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FB5390">
        <w:rPr>
          <w:rFonts w:ascii="Times New Roman" w:eastAsia="Times New Roman" w:hAnsi="Times New Roman" w:cs="Times New Roman"/>
          <w:sz w:val="24"/>
          <w:szCs w:val="24"/>
        </w:rPr>
        <w:t xml:space="preserve">Монтаж модему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</w:rPr>
        <w:t>передбачити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</w:rPr>
        <w:t>індивідуальній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</w:rPr>
        <w:t>металевій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</w:rPr>
        <w:t>шафі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</w:rPr>
        <w:t>автоматичним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</w:rPr>
        <w:t>вимикачем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5390" w:rsidRPr="00FB5390" w:rsidRDefault="00FB5390" w:rsidP="00FB53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Електромонтажні</w:t>
      </w:r>
      <w:r w:rsidRPr="00FB5390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роботи</w:t>
      </w:r>
      <w:r w:rsidRPr="00FB5390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виконувати</w:t>
      </w:r>
      <w:r w:rsidRPr="00FB5390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FB5390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відповідності</w:t>
      </w:r>
      <w:r w:rsidRPr="00FB5390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FB5390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ПУЕ.</w:t>
      </w:r>
    </w:p>
    <w:p w:rsidR="00FB5390" w:rsidRDefault="00FB5390" w:rsidP="00AE16A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lang w:val="uk-UA"/>
        </w:rPr>
      </w:pP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Заземлення</w:t>
      </w:r>
      <w:r w:rsidRPr="00FB5390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обладнання</w:t>
      </w:r>
      <w:r w:rsidRPr="00FB5390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здійснювати</w:t>
      </w:r>
      <w:r w:rsidRPr="00FB5390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згідно</w:t>
      </w:r>
      <w:r w:rsidRPr="00FB5390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ПУЕ</w:t>
      </w:r>
      <w:r w:rsidRPr="00FB5390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FB5390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ПТБ.</w:t>
      </w:r>
      <w:r w:rsidRPr="00FB5390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Всі</w:t>
      </w:r>
      <w:r w:rsidRPr="00FB5390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металеві </w:t>
      </w:r>
      <w:r w:rsidRPr="00FB5390">
        <w:rPr>
          <w:rFonts w:ascii="Times New Roman" w:eastAsia="Times New Roman" w:hAnsi="Times New Roman" w:cs="Times New Roman"/>
          <w:lang w:val="uk-UA"/>
        </w:rPr>
        <w:t>корпуси</w:t>
      </w:r>
      <w:r w:rsidRPr="00FB5390">
        <w:rPr>
          <w:rFonts w:ascii="Times New Roman" w:eastAsia="Times New Roman" w:hAnsi="Times New Roman" w:cs="Times New Roman"/>
          <w:spacing w:val="-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lang w:val="uk-UA"/>
        </w:rPr>
        <w:t>обладнання,</w:t>
      </w:r>
      <w:r w:rsidRPr="00FB5390">
        <w:rPr>
          <w:rFonts w:ascii="Times New Roman" w:eastAsia="Times New Roman" w:hAnsi="Times New Roman" w:cs="Times New Roman"/>
          <w:spacing w:val="-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lang w:val="uk-UA"/>
        </w:rPr>
        <w:t>щити</w:t>
      </w:r>
      <w:r w:rsidRPr="00FB5390">
        <w:rPr>
          <w:rFonts w:ascii="Times New Roman" w:eastAsia="Times New Roman" w:hAnsi="Times New Roman" w:cs="Times New Roman"/>
          <w:spacing w:val="-3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lang w:val="uk-UA"/>
        </w:rPr>
        <w:t>та</w:t>
      </w:r>
      <w:r w:rsidRPr="00FB5390">
        <w:rPr>
          <w:rFonts w:ascii="Times New Roman" w:eastAsia="Times New Roman" w:hAnsi="Times New Roman" w:cs="Times New Roman"/>
          <w:spacing w:val="-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lang w:val="uk-UA"/>
        </w:rPr>
        <w:t>захисні</w:t>
      </w:r>
      <w:r w:rsidRPr="00FB5390">
        <w:rPr>
          <w:rFonts w:ascii="Times New Roman" w:eastAsia="Times New Roman" w:hAnsi="Times New Roman" w:cs="Times New Roman"/>
          <w:spacing w:val="-2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lang w:val="uk-UA"/>
        </w:rPr>
        <w:t>металеві</w:t>
      </w:r>
      <w:r w:rsidRPr="00FB5390">
        <w:rPr>
          <w:rFonts w:ascii="Times New Roman" w:eastAsia="Times New Roman" w:hAnsi="Times New Roman" w:cs="Times New Roman"/>
          <w:spacing w:val="-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lang w:val="uk-UA"/>
        </w:rPr>
        <w:t>труби</w:t>
      </w:r>
      <w:r w:rsidRPr="00FB5390">
        <w:rPr>
          <w:rFonts w:ascii="Times New Roman" w:eastAsia="Times New Roman" w:hAnsi="Times New Roman" w:cs="Times New Roman"/>
          <w:spacing w:val="-3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lang w:val="uk-UA"/>
        </w:rPr>
        <w:t>повинні</w:t>
      </w:r>
      <w:r w:rsidRPr="00FB5390">
        <w:rPr>
          <w:rFonts w:ascii="Times New Roman" w:eastAsia="Times New Roman" w:hAnsi="Times New Roman" w:cs="Times New Roman"/>
          <w:spacing w:val="-3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lang w:val="uk-UA"/>
        </w:rPr>
        <w:t>бути</w:t>
      </w:r>
      <w:r w:rsidRPr="00FB5390">
        <w:rPr>
          <w:rFonts w:ascii="Times New Roman" w:eastAsia="Times New Roman" w:hAnsi="Times New Roman" w:cs="Times New Roman"/>
          <w:spacing w:val="-6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lang w:val="uk-UA"/>
        </w:rPr>
        <w:t xml:space="preserve">приєднані </w:t>
      </w:r>
      <w:r w:rsidRPr="00FB5390">
        <w:rPr>
          <w:rFonts w:ascii="Times New Roman" w:eastAsia="Times New Roman" w:hAnsi="Times New Roman" w:cs="Times New Roman"/>
          <w:spacing w:val="-67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lang w:val="uk-UA"/>
        </w:rPr>
        <w:t xml:space="preserve">до зовнішнього контуру заземлення R ≤ 4 </w:t>
      </w:r>
      <w:proofErr w:type="spellStart"/>
      <w:r w:rsidRPr="00FB5390">
        <w:rPr>
          <w:rFonts w:ascii="Times New Roman" w:eastAsia="Times New Roman" w:hAnsi="Times New Roman" w:cs="Times New Roman"/>
          <w:lang w:val="uk-UA"/>
        </w:rPr>
        <w:t>Ом</w:t>
      </w:r>
      <w:proofErr w:type="spellEnd"/>
      <w:r w:rsidRPr="00FB5390">
        <w:rPr>
          <w:rFonts w:ascii="Times New Roman" w:eastAsia="Times New Roman" w:hAnsi="Times New Roman" w:cs="Times New Roman"/>
          <w:lang w:val="uk-UA"/>
        </w:rPr>
        <w:t xml:space="preserve"> двома провідниками, які</w:t>
      </w:r>
      <w:r w:rsidRPr="00FB5390">
        <w:rPr>
          <w:rFonts w:ascii="Times New Roman" w:eastAsia="Times New Roman" w:hAnsi="Times New Roman" w:cs="Times New Roman"/>
          <w:spacing w:val="1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lang w:val="uk-UA"/>
        </w:rPr>
        <w:t>приєднані</w:t>
      </w:r>
      <w:r w:rsidRPr="00FB5390">
        <w:rPr>
          <w:rFonts w:ascii="Times New Roman" w:eastAsia="Times New Roman" w:hAnsi="Times New Roman" w:cs="Times New Roman"/>
          <w:spacing w:val="-3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lang w:val="uk-UA"/>
        </w:rPr>
        <w:t>до</w:t>
      </w:r>
      <w:r w:rsidRPr="00FB5390">
        <w:rPr>
          <w:rFonts w:ascii="Times New Roman" w:eastAsia="Times New Roman" w:hAnsi="Times New Roman" w:cs="Times New Roman"/>
          <w:spacing w:val="1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lang w:val="uk-UA"/>
        </w:rPr>
        <w:t>заземлювачів</w:t>
      </w:r>
      <w:r w:rsidRPr="00FB5390">
        <w:rPr>
          <w:rFonts w:ascii="Times New Roman" w:eastAsia="Times New Roman" w:hAnsi="Times New Roman" w:cs="Times New Roman"/>
          <w:spacing w:val="-2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lang w:val="uk-UA"/>
        </w:rPr>
        <w:t>в</w:t>
      </w:r>
      <w:r w:rsidRPr="00FB5390">
        <w:rPr>
          <w:rFonts w:ascii="Times New Roman" w:eastAsia="Times New Roman" w:hAnsi="Times New Roman" w:cs="Times New Roman"/>
          <w:spacing w:val="-2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lang w:val="uk-UA"/>
        </w:rPr>
        <w:t>різних місцях.</w:t>
      </w:r>
    </w:p>
    <w:p w:rsidR="00AE16AA" w:rsidRPr="00AE16AA" w:rsidRDefault="00AE16AA" w:rsidP="00AE16A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FB5390" w:rsidRPr="00FB5390" w:rsidRDefault="00FB5390" w:rsidP="00FB539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FB5390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Технічне</w:t>
      </w:r>
      <w:proofErr w:type="spellEnd"/>
      <w:r w:rsidRPr="00FB539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B539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завдання</w:t>
      </w:r>
      <w:proofErr w:type="spellEnd"/>
      <w:r w:rsidRPr="00FB539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до </w:t>
      </w:r>
      <w:r w:rsidRPr="00FB5390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елементів дистанційного зв’язку</w:t>
      </w:r>
      <w:r w:rsidRPr="00FB5390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FB5390" w:rsidRPr="00FB5390" w:rsidRDefault="00FB5390" w:rsidP="00FB5390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B539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Пристрій збору та передачі даних (модем): </w:t>
      </w:r>
    </w:p>
    <w:p w:rsidR="00FB5390" w:rsidRPr="00FB5390" w:rsidRDefault="00FB5390" w:rsidP="00FB539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B53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Повинен працювати з будь-якими лічильниками теплової енергії оснащеними інтерфейсом                 </w:t>
      </w:r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M-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Bus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</w:t>
      </w:r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232/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</w:t>
      </w:r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485</w:t>
      </w:r>
      <w:r w:rsidRPr="00FB5390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FB5390" w:rsidRPr="00FB5390" w:rsidRDefault="00FB5390" w:rsidP="00FB539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B5390">
        <w:rPr>
          <w:rFonts w:ascii="Times New Roman" w:eastAsia="Calibri" w:hAnsi="Times New Roman" w:cs="Times New Roman"/>
          <w:sz w:val="24"/>
          <w:szCs w:val="24"/>
          <w:lang w:val="uk-UA"/>
        </w:rPr>
        <w:t>Повинна забезпечуватись гарантована робото здатність з 4 лічильниками теплової енергії одночасно.</w:t>
      </w:r>
    </w:p>
    <w:p w:rsidR="00FB5390" w:rsidRPr="00FB5390" w:rsidRDefault="00FB5390" w:rsidP="00FB539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B5390">
        <w:rPr>
          <w:rFonts w:ascii="Times New Roman" w:eastAsia="Calibri" w:hAnsi="Times New Roman" w:cs="Times New Roman"/>
          <w:sz w:val="24"/>
          <w:szCs w:val="24"/>
          <w:lang w:val="uk-UA"/>
        </w:rPr>
        <w:t>Мати додатковий вхід для підключення датчиків охоронних систем (</w:t>
      </w:r>
      <w:proofErr w:type="spellStart"/>
      <w:r w:rsidRPr="00FB5390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такі</w:t>
      </w:r>
      <w:proofErr w:type="spellEnd"/>
      <w:r w:rsidRPr="00FB5390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як датчики </w:t>
      </w:r>
      <w:proofErr w:type="spellStart"/>
      <w:r w:rsidRPr="00FB5390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відкриття</w:t>
      </w:r>
      <w:proofErr w:type="spellEnd"/>
      <w:r w:rsidRPr="00FB5390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дверей та </w:t>
      </w:r>
      <w:proofErr w:type="spellStart"/>
      <w:r w:rsidRPr="00FB5390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вікон</w:t>
      </w:r>
      <w:proofErr w:type="spellEnd"/>
      <w:r w:rsidRPr="00FB5390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B5390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затоплення</w:t>
      </w:r>
      <w:proofErr w:type="spellEnd"/>
      <w:r w:rsidRPr="00FB5390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B5390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задимлення</w:t>
      </w:r>
      <w:proofErr w:type="spellEnd"/>
      <w:r w:rsidRPr="00FB5390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FB5390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передачі</w:t>
      </w:r>
      <w:proofErr w:type="spellEnd"/>
      <w:r w:rsidRPr="00FB5390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5390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цих</w:t>
      </w:r>
      <w:proofErr w:type="spellEnd"/>
      <w:r w:rsidRPr="00FB5390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5390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даних</w:t>
      </w:r>
      <w:proofErr w:type="spellEnd"/>
      <w:r w:rsidRPr="00FB5390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FB5390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інформаційної</w:t>
      </w:r>
      <w:proofErr w:type="spellEnd"/>
      <w:r w:rsidRPr="00FB5390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5390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системи</w:t>
      </w:r>
      <w:proofErr w:type="spellEnd"/>
      <w:r w:rsidRPr="00FB5390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)</w:t>
      </w:r>
    </w:p>
    <w:p w:rsidR="00FB5390" w:rsidRPr="00FB5390" w:rsidRDefault="00FB5390" w:rsidP="00FB539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B5390">
        <w:rPr>
          <w:rFonts w:ascii="Times New Roman" w:eastAsia="Calibri" w:hAnsi="Times New Roman" w:cs="Times New Roman"/>
          <w:sz w:val="24"/>
          <w:szCs w:val="24"/>
          <w:lang w:val="uk-UA"/>
        </w:rPr>
        <w:t>Мати можливість програмного удосконалення в процесі експлуатації.</w:t>
      </w:r>
    </w:p>
    <w:p w:rsidR="00FB5390" w:rsidRPr="00FB5390" w:rsidRDefault="00FB5390" w:rsidP="00FB539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B5390">
        <w:rPr>
          <w:rFonts w:ascii="Times New Roman" w:eastAsia="Calibri" w:hAnsi="Times New Roman" w:cs="Times New Roman"/>
          <w:sz w:val="24"/>
          <w:szCs w:val="24"/>
          <w:lang w:val="uk-UA"/>
        </w:rPr>
        <w:t>Мати низький рівень енергоспоживання і трафіку даних.</w:t>
      </w:r>
    </w:p>
    <w:p w:rsidR="00FB5390" w:rsidRPr="00FB5390" w:rsidRDefault="00FB5390" w:rsidP="00FB539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B53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Працювати на технології </w:t>
      </w:r>
      <w:r w:rsidRPr="00FB5390">
        <w:rPr>
          <w:rFonts w:ascii="Times New Roman" w:eastAsia="Calibri" w:hAnsi="Times New Roman" w:cs="Times New Roman"/>
          <w:sz w:val="24"/>
          <w:szCs w:val="24"/>
          <w:lang w:val="en-US"/>
        </w:rPr>
        <w:t>GSM</w:t>
      </w:r>
      <w:r w:rsidRPr="00FB5390">
        <w:rPr>
          <w:rFonts w:ascii="Times New Roman" w:eastAsia="Calibri" w:hAnsi="Times New Roman" w:cs="Times New Roman"/>
          <w:sz w:val="24"/>
          <w:szCs w:val="24"/>
        </w:rPr>
        <w:t>/</w:t>
      </w:r>
      <w:r w:rsidRPr="00FB5390">
        <w:rPr>
          <w:rFonts w:ascii="Times New Roman" w:eastAsia="Calibri" w:hAnsi="Times New Roman" w:cs="Times New Roman"/>
          <w:sz w:val="24"/>
          <w:szCs w:val="24"/>
          <w:lang w:val="en-US"/>
        </w:rPr>
        <w:t>GPRS</w:t>
      </w:r>
      <w:r w:rsidRPr="00FB5390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FB5390" w:rsidRPr="00FB5390" w:rsidRDefault="00FB5390" w:rsidP="00FB539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Пристрої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роз’єм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під’єднання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антени</w:t>
      </w:r>
      <w:proofErr w:type="spellEnd"/>
    </w:p>
    <w:p w:rsidR="00FB5390" w:rsidRPr="00FB5390" w:rsidRDefault="00FB5390" w:rsidP="00FB539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Температурний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навколишнього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</w:t>
      </w:r>
      <w:r w:rsidRPr="00FB53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 +50</w:t>
      </w:r>
      <w:r w:rsidRPr="00FB53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FB5390" w:rsidRPr="00FB5390" w:rsidRDefault="00FB5390" w:rsidP="00FB539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B5390">
        <w:rPr>
          <w:rFonts w:ascii="Times New Roman" w:eastAsia="Calibri" w:hAnsi="Times New Roman" w:cs="Times New Roman"/>
          <w:sz w:val="24"/>
          <w:szCs w:val="24"/>
          <w:lang w:val="uk-UA"/>
        </w:rPr>
        <w:t>Оновлення програмного забезпечення модему дистанційно</w:t>
      </w:r>
    </w:p>
    <w:p w:rsidR="00FB5390" w:rsidRPr="00FB5390" w:rsidRDefault="00FB5390" w:rsidP="00FB539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Підтримка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закритих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корпоративних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мереж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операторів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мобільного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зв'язку</w:t>
      </w:r>
      <w:proofErr w:type="spellEnd"/>
    </w:p>
    <w:p w:rsidR="00FB5390" w:rsidRPr="00FB5390" w:rsidRDefault="00FB5390" w:rsidP="00FB539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індикацію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режиму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модема за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світлових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індикаторів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B5390" w:rsidRPr="00FB5390" w:rsidRDefault="00FB5390" w:rsidP="00FB539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B5390" w:rsidRPr="00FB5390" w:rsidRDefault="00FB5390" w:rsidP="00FB5390">
      <w:pPr>
        <w:widowControl w:val="0"/>
        <w:autoSpaceDE w:val="0"/>
        <w:autoSpaceDN w:val="0"/>
        <w:spacing w:before="24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B539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Модем</w:t>
      </w:r>
      <w:r w:rsidRPr="00FB5390">
        <w:rPr>
          <w:rFonts w:ascii="Times New Roman" w:eastAsia="Times New Roman" w:hAnsi="Times New Roman" w:cs="Times New Roman"/>
          <w:b/>
          <w:spacing w:val="-14"/>
          <w:sz w:val="24"/>
          <w:szCs w:val="24"/>
          <w:lang w:val="uk-UA"/>
        </w:rPr>
        <w:t xml:space="preserve"> повинен </w:t>
      </w:r>
      <w:r w:rsidRPr="00FB539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виконувати</w:t>
      </w:r>
      <w:r w:rsidRPr="00FB5390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наступні</w:t>
      </w:r>
      <w:r w:rsidRPr="00FB5390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операції:</w:t>
      </w:r>
    </w:p>
    <w:p w:rsidR="00FB5390" w:rsidRPr="00FB5390" w:rsidRDefault="00FB5390" w:rsidP="00FB5390">
      <w:pPr>
        <w:widowControl w:val="0"/>
        <w:numPr>
          <w:ilvl w:val="0"/>
          <w:numId w:val="1"/>
        </w:numPr>
        <w:tabs>
          <w:tab w:val="left" w:pos="1599"/>
          <w:tab w:val="left" w:pos="1600"/>
        </w:tabs>
        <w:autoSpaceDE w:val="0"/>
        <w:autoSpaceDN w:val="0"/>
        <w:spacing w:before="253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синхронізацію</w:t>
      </w:r>
      <w:r w:rsidRPr="00FB5390">
        <w:rPr>
          <w:rFonts w:ascii="Times New Roman" w:eastAsia="Times New Roman" w:hAnsi="Times New Roman" w:cs="Times New Roman"/>
          <w:spacing w:val="-20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часу</w:t>
      </w:r>
      <w:r w:rsidRPr="00FB5390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сервером;</w:t>
      </w:r>
    </w:p>
    <w:p w:rsidR="00FB5390" w:rsidRPr="00FB5390" w:rsidRDefault="00FB5390" w:rsidP="00FB5390">
      <w:pPr>
        <w:widowControl w:val="0"/>
        <w:numPr>
          <w:ilvl w:val="0"/>
          <w:numId w:val="1"/>
        </w:numPr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налаштування</w:t>
      </w:r>
      <w:r w:rsidRPr="00FB5390">
        <w:rPr>
          <w:rFonts w:ascii="Times New Roman" w:eastAsia="Times New Roman" w:hAnsi="Times New Roman" w:cs="Times New Roman"/>
          <w:spacing w:val="-15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дискретизації</w:t>
      </w:r>
      <w:r w:rsidRPr="00FB5390">
        <w:rPr>
          <w:rFonts w:ascii="Times New Roman" w:eastAsia="Times New Roman" w:hAnsi="Times New Roman" w:cs="Times New Roman"/>
          <w:spacing w:val="-18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періоду</w:t>
      </w:r>
      <w:r w:rsidRPr="00FB5390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опитування</w:t>
      </w:r>
      <w:r w:rsidRPr="00FB5390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лічильників;</w:t>
      </w:r>
    </w:p>
    <w:p w:rsidR="00FB5390" w:rsidRPr="00FB5390" w:rsidRDefault="00FB5390" w:rsidP="00FB5390">
      <w:pPr>
        <w:widowControl w:val="0"/>
        <w:numPr>
          <w:ilvl w:val="0"/>
          <w:numId w:val="1"/>
        </w:numPr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зчитування</w:t>
      </w:r>
      <w:r w:rsidRPr="00FB5390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даних</w:t>
      </w:r>
      <w:r w:rsidRPr="00FB5390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FB5390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приладів</w:t>
      </w:r>
      <w:r w:rsidRPr="00FB5390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обліку</w:t>
      </w:r>
      <w:r w:rsidRPr="00FB5390">
        <w:rPr>
          <w:rFonts w:ascii="Times New Roman" w:eastAsia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заданою</w:t>
      </w:r>
      <w:r w:rsidRPr="00FB5390">
        <w:rPr>
          <w:rFonts w:ascii="Times New Roman" w:eastAsia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дискретністю;</w:t>
      </w:r>
    </w:p>
    <w:p w:rsidR="00FB5390" w:rsidRPr="00FB5390" w:rsidRDefault="00FB5390" w:rsidP="00FB5390">
      <w:pPr>
        <w:widowControl w:val="0"/>
        <w:numPr>
          <w:ilvl w:val="0"/>
          <w:numId w:val="1"/>
        </w:numPr>
        <w:tabs>
          <w:tab w:val="left" w:pos="1599"/>
          <w:tab w:val="left" w:pos="16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відправку</w:t>
      </w:r>
      <w:r w:rsidRPr="00FB5390">
        <w:rPr>
          <w:rFonts w:ascii="Times New Roman" w:eastAsia="Times New Roman" w:hAnsi="Times New Roman" w:cs="Times New Roman"/>
          <w:spacing w:val="-15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поточних</w:t>
      </w:r>
      <w:r w:rsidRPr="00FB5390">
        <w:rPr>
          <w:rFonts w:ascii="Times New Roman" w:eastAsia="Times New Roman" w:hAnsi="Times New Roman" w:cs="Times New Roman"/>
          <w:spacing w:val="-15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даних</w:t>
      </w:r>
      <w:r w:rsidRPr="00FB5390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на E-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FB5390">
        <w:rPr>
          <w:rFonts w:ascii="Times New Roman" w:eastAsia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пошту</w:t>
      </w:r>
      <w:r w:rsidRPr="00FB5390"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чи</w:t>
      </w:r>
      <w:r w:rsidRPr="00FB5390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FTP</w:t>
      </w:r>
      <w:r w:rsidRPr="00FB5390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сервер;</w:t>
      </w:r>
    </w:p>
    <w:p w:rsidR="00FB5390" w:rsidRPr="00FB5390" w:rsidRDefault="00FB5390" w:rsidP="00FB5390">
      <w:pPr>
        <w:widowControl w:val="0"/>
        <w:numPr>
          <w:ilvl w:val="0"/>
          <w:numId w:val="1"/>
        </w:numPr>
        <w:tabs>
          <w:tab w:val="left" w:pos="1599"/>
          <w:tab w:val="left" w:pos="160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відправку</w:t>
      </w:r>
      <w:r w:rsidRPr="00FB5390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архівних</w:t>
      </w:r>
      <w:r w:rsidRPr="00FB5390">
        <w:rPr>
          <w:rFonts w:ascii="Times New Roman" w:eastAsia="Times New Roman" w:hAnsi="Times New Roman" w:cs="Times New Roman"/>
          <w:spacing w:val="-14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даних</w:t>
      </w:r>
      <w:r w:rsidRPr="00FB5390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E-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FB5390">
        <w:rPr>
          <w:rFonts w:ascii="Times New Roman" w:eastAsia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пошту</w:t>
      </w:r>
      <w:r w:rsidRPr="00FB5390">
        <w:rPr>
          <w:rFonts w:ascii="Times New Roman" w:eastAsia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чи</w:t>
      </w:r>
      <w:r w:rsidRPr="00FB5390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FTP</w:t>
      </w:r>
      <w:r w:rsidRPr="00FB5390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сервер.</w:t>
      </w:r>
    </w:p>
    <w:p w:rsidR="00FB5390" w:rsidRPr="00FB5390" w:rsidRDefault="00FB5390" w:rsidP="00FB5390">
      <w:pPr>
        <w:widowControl w:val="0"/>
        <w:numPr>
          <w:ilvl w:val="0"/>
          <w:numId w:val="1"/>
        </w:numPr>
        <w:tabs>
          <w:tab w:val="left" w:pos="1599"/>
          <w:tab w:val="left" w:pos="160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Модем</w:t>
      </w:r>
      <w:r w:rsidRPr="00FB5390">
        <w:rPr>
          <w:rFonts w:ascii="Times New Roman" w:eastAsia="Times New Roman" w:hAnsi="Times New Roman" w:cs="Times New Roman"/>
          <w:spacing w:val="25"/>
          <w:sz w:val="24"/>
          <w:szCs w:val="24"/>
          <w:lang w:val="uk-UA"/>
        </w:rPr>
        <w:t xml:space="preserve"> повинен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передавати</w:t>
      </w:r>
      <w:r w:rsidRPr="00FB5390">
        <w:rPr>
          <w:rFonts w:ascii="Times New Roman" w:eastAsia="Times New Roman" w:hAnsi="Times New Roman" w:cs="Times New Roman"/>
          <w:spacing w:val="37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дані</w:t>
      </w:r>
      <w:r w:rsidRPr="00FB5390">
        <w:rPr>
          <w:rFonts w:ascii="Times New Roman" w:eastAsia="Times New Roman" w:hAnsi="Times New Roman" w:cs="Times New Roman"/>
          <w:spacing w:val="36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через</w:t>
      </w:r>
      <w:r w:rsidRPr="00FB5390">
        <w:rPr>
          <w:rFonts w:ascii="Times New Roman" w:eastAsia="Times New Roman" w:hAnsi="Times New Roman" w:cs="Times New Roman"/>
          <w:spacing w:val="42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GSM/GPRS</w:t>
      </w:r>
      <w:r w:rsidRPr="00FB5390">
        <w:rPr>
          <w:rFonts w:ascii="Times New Roman" w:eastAsia="Times New Roman" w:hAnsi="Times New Roman" w:cs="Times New Roman"/>
          <w:spacing w:val="33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технологію</w:t>
      </w:r>
      <w:r w:rsidRPr="00FB5390">
        <w:rPr>
          <w:rFonts w:ascii="Times New Roman" w:eastAsia="Times New Roman" w:hAnsi="Times New Roman" w:cs="Times New Roman"/>
          <w:spacing w:val="26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стільникової</w:t>
      </w:r>
      <w:r w:rsidRPr="00FB5390">
        <w:rPr>
          <w:rFonts w:ascii="Times New Roman" w:eastAsia="Times New Roman" w:hAnsi="Times New Roman" w:cs="Times New Roman"/>
          <w:spacing w:val="27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мережі</w:t>
      </w:r>
      <w:r w:rsidRPr="00FB5390">
        <w:rPr>
          <w:rFonts w:ascii="Times New Roman" w:eastAsia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мобільного</w:t>
      </w:r>
      <w:r w:rsidRPr="00FB5390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зв’язку.</w:t>
      </w:r>
    </w:p>
    <w:p w:rsidR="00FB5390" w:rsidRPr="00FB5390" w:rsidRDefault="00FB5390" w:rsidP="00FB539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Pr="00FB5390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встановленої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SIM-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IP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</w:t>
      </w:r>
      <w:r w:rsidRPr="00FB53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встановленої</w:t>
      </w:r>
      <w:proofErr w:type="spellEnd"/>
      <w:r w:rsidRPr="00FB539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SIM-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B5390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Pr="00FB539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модема:</w:t>
      </w:r>
    </w:p>
    <w:p w:rsidR="00FB5390" w:rsidRPr="00FB5390" w:rsidRDefault="00FB5390" w:rsidP="00FB5390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B5390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Технічне завдання до програмного забезпечення дистанційного модемного зв’язку:</w:t>
      </w:r>
    </w:p>
    <w:p w:rsidR="00FB5390" w:rsidRPr="00FB5390" w:rsidRDefault="00FB5390" w:rsidP="00FB5390">
      <w:pPr>
        <w:widowControl w:val="0"/>
        <w:autoSpaceDE w:val="0"/>
        <w:autoSpaceDN w:val="0"/>
        <w:spacing w:before="235" w:after="0" w:line="240" w:lineRule="auto"/>
        <w:ind w:left="117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Програмне</w:t>
      </w:r>
      <w:r w:rsidRPr="00FB5390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забезпечення</w:t>
      </w:r>
      <w:r w:rsidRPr="00FB5390">
        <w:rPr>
          <w:rFonts w:ascii="Times New Roman" w:eastAsia="Times New Roman" w:hAnsi="Times New Roman" w:cs="Times New Roman"/>
          <w:spacing w:val="-16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повинно</w:t>
      </w:r>
      <w:r w:rsidRPr="00FB539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дозволяти:</w:t>
      </w:r>
    </w:p>
    <w:p w:rsidR="00FB5390" w:rsidRPr="00FB5390" w:rsidRDefault="00FB5390" w:rsidP="00FB5390">
      <w:pPr>
        <w:widowControl w:val="0"/>
        <w:numPr>
          <w:ilvl w:val="0"/>
          <w:numId w:val="1"/>
        </w:numPr>
        <w:tabs>
          <w:tab w:val="left" w:pos="1738"/>
          <w:tab w:val="left" w:pos="17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Адмініструвати (додавання, редагування, видалення, активацію) об’єкти;</w:t>
      </w:r>
    </w:p>
    <w:p w:rsidR="00FB5390" w:rsidRPr="00FB5390" w:rsidRDefault="00FB5390" w:rsidP="00FB5390">
      <w:pPr>
        <w:widowControl w:val="0"/>
        <w:numPr>
          <w:ilvl w:val="0"/>
          <w:numId w:val="1"/>
        </w:numPr>
        <w:tabs>
          <w:tab w:val="left" w:pos="1738"/>
          <w:tab w:val="left" w:pos="17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Адмініструвати користувачів;</w:t>
      </w:r>
    </w:p>
    <w:p w:rsidR="00FB5390" w:rsidRPr="00FB5390" w:rsidRDefault="00FB5390" w:rsidP="00FB5390">
      <w:pPr>
        <w:widowControl w:val="0"/>
        <w:numPr>
          <w:ilvl w:val="0"/>
          <w:numId w:val="1"/>
        </w:numPr>
        <w:tabs>
          <w:tab w:val="left" w:pos="1738"/>
          <w:tab w:val="left" w:pos="17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Адмініструвати модемне обладнання;</w:t>
      </w:r>
    </w:p>
    <w:p w:rsidR="00FB5390" w:rsidRPr="00FB5390" w:rsidRDefault="00FB5390" w:rsidP="00FB5390">
      <w:pPr>
        <w:widowControl w:val="0"/>
        <w:numPr>
          <w:ilvl w:val="0"/>
          <w:numId w:val="1"/>
        </w:numPr>
        <w:tabs>
          <w:tab w:val="left" w:pos="1738"/>
          <w:tab w:val="left" w:pos="17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Адмініструвати типи та моделі приладів обліку теплової енергії;</w:t>
      </w:r>
    </w:p>
    <w:p w:rsidR="00FB5390" w:rsidRPr="00FB5390" w:rsidRDefault="00FB5390" w:rsidP="00FB5390">
      <w:pPr>
        <w:widowControl w:val="0"/>
        <w:numPr>
          <w:ilvl w:val="0"/>
          <w:numId w:val="1"/>
        </w:numPr>
        <w:tabs>
          <w:tab w:val="left" w:pos="1738"/>
          <w:tab w:val="left" w:pos="17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Проводити</w:t>
      </w:r>
      <w:r w:rsidRPr="00FB5390">
        <w:rPr>
          <w:rFonts w:ascii="Times New Roman" w:eastAsia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дистанційне</w:t>
      </w:r>
      <w:r w:rsidRPr="00FB5390">
        <w:rPr>
          <w:rFonts w:ascii="Times New Roman" w:eastAsia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зняття</w:t>
      </w:r>
      <w:r w:rsidRPr="00FB5390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інформації;</w:t>
      </w:r>
    </w:p>
    <w:p w:rsidR="00FB5390" w:rsidRPr="00FB5390" w:rsidRDefault="00FB5390" w:rsidP="00FB5390">
      <w:pPr>
        <w:widowControl w:val="0"/>
        <w:numPr>
          <w:ilvl w:val="0"/>
          <w:numId w:val="1"/>
        </w:numPr>
        <w:tabs>
          <w:tab w:val="left" w:pos="1738"/>
          <w:tab w:val="left" w:pos="17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Задавати</w:t>
      </w:r>
      <w:r w:rsidRPr="00FB5390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індивідуальні</w:t>
      </w:r>
      <w:r w:rsidRPr="00FB5390">
        <w:rPr>
          <w:rFonts w:ascii="Times New Roman" w:eastAsia="Times New Roman" w:hAnsi="Times New Roman" w:cs="Times New Roman"/>
          <w:spacing w:val="-16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інтервали</w:t>
      </w:r>
      <w:r w:rsidRPr="00FB5390"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побудови</w:t>
      </w:r>
      <w:r w:rsidRPr="00FB5390"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графіків</w:t>
      </w:r>
      <w:r w:rsidRPr="00FB5390"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навантаження;</w:t>
      </w:r>
    </w:p>
    <w:p w:rsidR="00FB5390" w:rsidRPr="00FB5390" w:rsidRDefault="00FB5390" w:rsidP="00FB5390">
      <w:pPr>
        <w:widowControl w:val="0"/>
        <w:numPr>
          <w:ilvl w:val="0"/>
          <w:numId w:val="1"/>
        </w:numPr>
        <w:tabs>
          <w:tab w:val="left" w:pos="1738"/>
          <w:tab w:val="left" w:pos="17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Формувати</w:t>
      </w:r>
      <w:r w:rsidRPr="00FB5390"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звітні</w:t>
      </w:r>
      <w:r w:rsidRPr="00FB5390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форми</w:t>
      </w:r>
      <w:r w:rsidRPr="00FB5390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спожитої</w:t>
      </w:r>
      <w:r w:rsidRPr="00FB5390">
        <w:rPr>
          <w:rFonts w:ascii="Times New Roman" w:eastAsia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теплової</w:t>
      </w:r>
      <w:r w:rsidRPr="00FB5390"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енергії;</w:t>
      </w:r>
    </w:p>
    <w:p w:rsidR="00FB5390" w:rsidRPr="00FB5390" w:rsidRDefault="00FB5390" w:rsidP="00FB5390">
      <w:pPr>
        <w:widowControl w:val="0"/>
        <w:numPr>
          <w:ilvl w:val="0"/>
          <w:numId w:val="1"/>
        </w:numPr>
        <w:tabs>
          <w:tab w:val="left" w:pos="1738"/>
          <w:tab w:val="left" w:pos="17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Формувати</w:t>
      </w:r>
      <w:r w:rsidRPr="00FB5390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платіжні</w:t>
      </w:r>
      <w:r w:rsidRPr="00FB5390">
        <w:rPr>
          <w:rFonts w:ascii="Times New Roman" w:eastAsia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документи</w:t>
      </w:r>
      <w:r w:rsidRPr="00FB5390"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споживачів;</w:t>
      </w:r>
    </w:p>
    <w:p w:rsidR="00FB5390" w:rsidRPr="00FB5390" w:rsidRDefault="00FB5390" w:rsidP="00FB5390">
      <w:pPr>
        <w:widowControl w:val="0"/>
        <w:numPr>
          <w:ilvl w:val="0"/>
          <w:numId w:val="1"/>
        </w:numPr>
        <w:tabs>
          <w:tab w:val="left" w:pos="1738"/>
          <w:tab w:val="left" w:pos="17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Створювати</w:t>
      </w:r>
      <w:r w:rsidRPr="00FB5390"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енергобаланси;</w:t>
      </w:r>
    </w:p>
    <w:p w:rsidR="00FB5390" w:rsidRPr="00FB5390" w:rsidRDefault="00FB5390" w:rsidP="00FB5390">
      <w:pPr>
        <w:widowControl w:val="0"/>
        <w:numPr>
          <w:ilvl w:val="0"/>
          <w:numId w:val="1"/>
        </w:numPr>
        <w:tabs>
          <w:tab w:val="left" w:pos="1738"/>
          <w:tab w:val="left" w:pos="17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Контролювати</w:t>
      </w:r>
      <w:r w:rsidRPr="00FB5390">
        <w:rPr>
          <w:rFonts w:ascii="Times New Roman" w:eastAsia="Times New Roman" w:hAnsi="Times New Roman" w:cs="Times New Roman"/>
          <w:spacing w:val="-17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робото</w:t>
      </w:r>
      <w:r w:rsidRPr="00FB5390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здатність</w:t>
      </w:r>
      <w:r w:rsidRPr="00FB5390">
        <w:rPr>
          <w:rFonts w:ascii="Times New Roman" w:eastAsia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системи</w:t>
      </w:r>
      <w:r w:rsidRPr="00FB5390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обліку;</w:t>
      </w:r>
    </w:p>
    <w:p w:rsidR="00FB5390" w:rsidRPr="00FB5390" w:rsidRDefault="00FB5390" w:rsidP="00FB5390">
      <w:pPr>
        <w:widowControl w:val="0"/>
        <w:numPr>
          <w:ilvl w:val="0"/>
          <w:numId w:val="1"/>
        </w:numPr>
        <w:tabs>
          <w:tab w:val="left" w:pos="1738"/>
          <w:tab w:val="left" w:pos="1739"/>
        </w:tabs>
        <w:autoSpaceDE w:val="0"/>
        <w:autoSpaceDN w:val="0"/>
        <w:spacing w:after="52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Формувати</w:t>
      </w:r>
      <w:r w:rsidRPr="00FB5390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сповіщення</w:t>
      </w:r>
      <w:r w:rsidRPr="00FB5390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FB5390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електронну</w:t>
      </w:r>
      <w:r w:rsidRPr="00FB5390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пошту</w:t>
      </w:r>
      <w:r w:rsidRPr="00FB53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5390" w:rsidRPr="00FB5390" w:rsidRDefault="00FB5390" w:rsidP="00FB5390">
      <w:pPr>
        <w:widowControl w:val="0"/>
        <w:numPr>
          <w:ilvl w:val="0"/>
          <w:numId w:val="1"/>
        </w:numPr>
        <w:tabs>
          <w:tab w:val="left" w:pos="1738"/>
          <w:tab w:val="left" w:pos="1739"/>
        </w:tabs>
        <w:autoSpaceDE w:val="0"/>
        <w:autoSpaceDN w:val="0"/>
        <w:spacing w:after="52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</w:rPr>
        <w:t>Інтегрувати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</w:rPr>
        <w:t>дані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</w:rPr>
        <w:t>сторонні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</w:rPr>
        <w:t>допомогою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</w:rPr>
        <w:t xml:space="preserve"> АРІ </w:t>
      </w:r>
      <w:proofErr w:type="spellStart"/>
      <w:r w:rsidRPr="00FB5390">
        <w:rPr>
          <w:rFonts w:ascii="Times New Roman" w:eastAsia="Times New Roman" w:hAnsi="Times New Roman" w:cs="Times New Roman"/>
          <w:sz w:val="24"/>
          <w:szCs w:val="24"/>
        </w:rPr>
        <w:t>функцій</w:t>
      </w:r>
      <w:proofErr w:type="spellEnd"/>
      <w:r w:rsidRPr="00FB53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5390" w:rsidRPr="00FB5390" w:rsidRDefault="00FB5390" w:rsidP="00FB539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4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Повинно бути доступне через WEB-інтерфейс (браузер) і не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потребувати встановлення і наявності додаткового обладнання у користувачів,</w:t>
      </w:r>
      <w:r w:rsidRPr="00FB539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наприклад</w:t>
      </w:r>
      <w:r w:rsidRPr="00FB5390"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FB5390">
        <w:rPr>
          <w:rFonts w:ascii="Times New Roman" w:eastAsia="Times New Roman" w:hAnsi="Times New Roman" w:cs="Times New Roman"/>
          <w:sz w:val="24"/>
          <w:szCs w:val="24"/>
          <w:lang w:val="uk-UA"/>
        </w:rPr>
        <w:t>сервера.</w:t>
      </w:r>
    </w:p>
    <w:p w:rsidR="00FB5390" w:rsidRPr="00FB5390" w:rsidRDefault="00FB5390" w:rsidP="00FB5390">
      <w:pPr>
        <w:widowControl w:val="0"/>
        <w:autoSpaceDE w:val="0"/>
        <w:autoSpaceDN w:val="0"/>
        <w:spacing w:after="0" w:line="240" w:lineRule="auto"/>
        <w:ind w:right="3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390" w:rsidRPr="00FB5390" w:rsidRDefault="00FB5390" w:rsidP="00FB53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5390" w:rsidRPr="00FB5390" w:rsidSect="00E071AE">
      <w:pgSz w:w="11906" w:h="16838"/>
      <w:pgMar w:top="426" w:right="850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0EDD"/>
    <w:multiLevelType w:val="hybridMultilevel"/>
    <w:tmpl w:val="0D8AD346"/>
    <w:lvl w:ilvl="0" w:tplc="CB8C73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814EB"/>
    <w:multiLevelType w:val="hybridMultilevel"/>
    <w:tmpl w:val="2B84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7C"/>
    <w:rsid w:val="00085458"/>
    <w:rsid w:val="000E68BC"/>
    <w:rsid w:val="004B78D8"/>
    <w:rsid w:val="0058007C"/>
    <w:rsid w:val="005C7B7D"/>
    <w:rsid w:val="008F392B"/>
    <w:rsid w:val="00931876"/>
    <w:rsid w:val="00A65607"/>
    <w:rsid w:val="00AE16AA"/>
    <w:rsid w:val="00BC1903"/>
    <w:rsid w:val="00C5374C"/>
    <w:rsid w:val="00E071AE"/>
    <w:rsid w:val="00E23996"/>
    <w:rsid w:val="00FB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D05E7E"/>
  <w15:chartTrackingRefBased/>
  <w15:docId w15:val="{916E9893-9F10-4AB3-A78E-550378B1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2023-09-09T13:49:00Z</dcterms:created>
  <dcterms:modified xsi:type="dcterms:W3CDTF">2023-09-21T11:02:00Z</dcterms:modified>
</cp:coreProperties>
</file>