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567"/>
        </w:tabs>
        <w:spacing w:after="0" w:line="240" w:lineRule="auto"/>
        <w:ind w:firstLine="7088"/>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Додаток 1</w:t>
      </w:r>
    </w:p>
    <w:p>
      <w:pPr>
        <w:spacing w:after="0" w:line="240" w:lineRule="auto"/>
        <w:ind w:firstLine="708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 тендерної </w:t>
      </w:r>
    </w:p>
    <w:p>
      <w:pPr>
        <w:spacing w:after="0" w:line="240" w:lineRule="auto"/>
        <w:ind w:firstLine="708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документації</w:t>
      </w:r>
    </w:p>
    <w:p>
      <w:pPr>
        <w:spacing w:after="0" w:line="240" w:lineRule="auto"/>
        <w:ind w:firstLine="7088"/>
        <w:rPr>
          <w:rFonts w:ascii="Times New Roman" w:eastAsia="Times New Roman" w:hAnsi="Times New Roman" w:cs="Times New Roman"/>
          <w:sz w:val="28"/>
          <w:szCs w:val="28"/>
          <w:lang w:val="uk-UA"/>
        </w:rPr>
      </w:pPr>
    </w:p>
    <w:p>
      <w:pPr>
        <w:shd w:val="clear" w:color="auto" w:fill="FFFFFF"/>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Перелік документів та інформації, що подається учасником</w:t>
      </w:r>
    </w:p>
    <w:p>
      <w:pPr>
        <w:shd w:val="clear" w:color="auto" w:fill="FFFFFF"/>
        <w:spacing w:after="0" w:line="240" w:lineRule="auto"/>
        <w:jc w:val="center"/>
        <w:rPr>
          <w:rFonts w:ascii="Times New Roman" w:hAnsi="Times New Roman" w:cs="Times New Roman"/>
          <w:b/>
          <w:bCs/>
          <w:color w:val="000000"/>
          <w:sz w:val="24"/>
          <w:szCs w:val="24"/>
          <w:lang w:val="uk-UA"/>
        </w:rPr>
      </w:pPr>
    </w:p>
    <w:p>
      <w:pPr>
        <w:shd w:val="clear" w:color="auto" w:fill="FFFFFF"/>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1. Інформація встановлена відповідно до законодавства (для учасників </w:t>
      </w:r>
      <w:r>
        <w:rPr>
          <w:rFonts w:ascii="Times New Roman" w:eastAsia="Times New Roman" w:hAnsi="Times New Roman" w:cs="Times New Roman"/>
          <w:b/>
          <w:sz w:val="24"/>
          <w:szCs w:val="24"/>
          <w:lang w:val="uk-UA"/>
        </w:rPr>
        <w:t>—</w:t>
      </w:r>
      <w:r>
        <w:rPr>
          <w:rFonts w:ascii="Times New Roman" w:eastAsia="Times New Roman" w:hAnsi="Times New Roman" w:cs="Times New Roman"/>
          <w:b/>
          <w:color w:val="000000"/>
          <w:sz w:val="24"/>
          <w:szCs w:val="24"/>
          <w:lang w:val="uk-UA"/>
        </w:rPr>
        <w:t xml:space="preserve"> юридичних осіб, фізичних осіб та фізичних осіб-підприємців)</w:t>
      </w:r>
    </w:p>
    <w:p>
      <w:pPr>
        <w:shd w:val="clear" w:color="auto" w:fill="FFFFFF"/>
        <w:spacing w:after="0" w:line="240" w:lineRule="auto"/>
        <w:jc w:val="both"/>
        <w:rPr>
          <w:rFonts w:ascii="Times New Roman" w:eastAsia="Times New Roman" w:hAnsi="Times New Roman" w:cs="Times New Roman"/>
          <w:sz w:val="24"/>
          <w:szCs w:val="24"/>
          <w:lang w:val="uk-UA"/>
        </w:rPr>
      </w:pPr>
    </w:p>
    <w:tbl>
      <w:tblPr>
        <w:tblStyle w:val="ac"/>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6"/>
        <w:gridCol w:w="9497"/>
      </w:tblGrid>
      <w:tr>
        <w:trPr>
          <w:trHeight w:val="807"/>
        </w:trPr>
        <w:tc>
          <w:tcPr>
            <w:tcW w:w="426" w:type="dxa"/>
            <w:tcMar>
              <w:top w:w="100" w:type="dxa"/>
              <w:left w:w="100" w:type="dxa"/>
              <w:bottom w:w="100" w:type="dxa"/>
              <w:right w:w="100" w:type="dxa"/>
            </w:tcMar>
          </w:tcPr>
          <w:p>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p>
        </w:tc>
        <w:tc>
          <w:tcPr>
            <w:tcW w:w="9497" w:type="dxa"/>
            <w:tcMar>
              <w:top w:w="100" w:type="dxa"/>
              <w:left w:w="100" w:type="dxa"/>
              <w:bottom w:w="100" w:type="dxa"/>
              <w:right w:w="100" w:type="dxa"/>
            </w:tcMar>
          </w:tcPr>
          <w:p>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trPr>
          <w:trHeight w:val="580"/>
        </w:trPr>
        <w:tc>
          <w:tcPr>
            <w:tcW w:w="426" w:type="dxa"/>
            <w:tcMar>
              <w:top w:w="100" w:type="dxa"/>
              <w:left w:w="100" w:type="dxa"/>
              <w:bottom w:w="100" w:type="dxa"/>
              <w:right w:w="100" w:type="dxa"/>
            </w:tcMar>
          </w:tcPr>
          <w:p>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p>
        </w:tc>
        <w:tc>
          <w:tcPr>
            <w:tcW w:w="9497" w:type="dxa"/>
            <w:tcMar>
              <w:top w:w="100" w:type="dxa"/>
              <w:left w:w="100" w:type="dxa"/>
              <w:bottom w:w="100" w:type="dxa"/>
              <w:right w:w="100" w:type="dxa"/>
            </w:tcMar>
          </w:tcPr>
          <w:p>
            <w:pPr>
              <w:spacing w:after="0" w:line="240" w:lineRule="auto"/>
              <w:ind w:hanging="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Достовірна інформація у вигляді довідки довільної форми</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sz w:val="20"/>
                <w:szCs w:val="20"/>
                <w:lang w:val="uk-UA"/>
              </w:rPr>
              <w:t>у</w:t>
            </w:r>
            <w:r>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trPr>
          <w:trHeight w:val="580"/>
        </w:trPr>
        <w:tc>
          <w:tcPr>
            <w:tcW w:w="426" w:type="dxa"/>
            <w:tcMar>
              <w:top w:w="100" w:type="dxa"/>
              <w:left w:w="100" w:type="dxa"/>
              <w:bottom w:w="100" w:type="dxa"/>
              <w:right w:w="100" w:type="dxa"/>
            </w:tcMar>
          </w:tcPr>
          <w:p>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3.</w:t>
            </w:r>
          </w:p>
        </w:tc>
        <w:tc>
          <w:tcPr>
            <w:tcW w:w="9497" w:type="dxa"/>
            <w:tcMar>
              <w:top w:w="100" w:type="dxa"/>
              <w:left w:w="100" w:type="dxa"/>
              <w:bottom w:w="100" w:type="dxa"/>
              <w:right w:w="100" w:type="dxa"/>
            </w:tcMar>
          </w:tcPr>
          <w:p>
            <w:pPr>
              <w:spacing w:after="0" w:line="240" w:lineRule="auto"/>
              <w:ind w:hanging="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lang w:val="uk-UA"/>
              </w:rPr>
              <w:t>місця проживання</w:t>
            </w:r>
            <w:r>
              <w:rPr>
                <w:rFonts w:ascii="Times New Roman" w:eastAsia="Times New Roman" w:hAnsi="Times New Roman" w:cs="Times New Roman"/>
                <w:color w:val="000000"/>
                <w:sz w:val="20"/>
                <w:szCs w:val="20"/>
                <w:lang w:val="uk-UA"/>
              </w:rPr>
              <w:t xml:space="preserve"> та громадянство.</w:t>
            </w:r>
          </w:p>
          <w:p>
            <w:pPr>
              <w:spacing w:after="0" w:line="240" w:lineRule="auto"/>
              <w:ind w:hanging="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sz w:val="20"/>
                <w:szCs w:val="20"/>
                <w:lang w:val="uk-UA"/>
              </w:rPr>
              <w:t>—</w:t>
            </w:r>
            <w:r>
              <w:rPr>
                <w:rFonts w:ascii="Times New Roman" w:eastAsia="Times New Roman" w:hAnsi="Times New Roman" w:cs="Times New Roman"/>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осіб-підприємців та громадських формувань відповідно до пункту 9 частини 2 статті 9 Закону України «Про державну реєстрацію юридичних осіб, фізичних осіб-підприємців та громадських формувань</w:t>
            </w:r>
            <w:r>
              <w:rPr>
                <w:rFonts w:ascii="Times New Roman" w:eastAsia="Times New Roman" w:hAnsi="Times New Roman" w:cs="Times New Roman"/>
                <w:i/>
                <w:color w:val="000000"/>
                <w:sz w:val="20"/>
                <w:szCs w:val="20"/>
                <w:lang w:val="uk-UA"/>
              </w:rPr>
              <w:t>».</w:t>
            </w:r>
          </w:p>
        </w:tc>
      </w:tr>
      <w:tr>
        <w:trPr>
          <w:trHeight w:val="580"/>
        </w:trPr>
        <w:tc>
          <w:tcPr>
            <w:tcW w:w="426" w:type="dxa"/>
            <w:tcMar>
              <w:top w:w="100" w:type="dxa"/>
              <w:left w:w="100" w:type="dxa"/>
              <w:bottom w:w="100" w:type="dxa"/>
              <w:right w:w="100" w:type="dxa"/>
            </w:tcMar>
          </w:tcPr>
          <w:p>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4.</w:t>
            </w:r>
          </w:p>
        </w:tc>
        <w:tc>
          <w:tcPr>
            <w:tcW w:w="9497" w:type="dxa"/>
            <w:tcMar>
              <w:top w:w="100" w:type="dxa"/>
              <w:left w:w="100" w:type="dxa"/>
              <w:bottom w:w="100" w:type="dxa"/>
              <w:right w:w="100" w:type="dxa"/>
            </w:tcMar>
          </w:tcPr>
          <w:p>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bCs/>
                <w:sz w:val="20"/>
                <w:szCs w:val="20"/>
                <w:lang w:val="uk-UA" w:eastAsia="ar-SA"/>
              </w:rPr>
              <w:t>Відомості щодо системи оподаткування учасника:</w:t>
            </w:r>
            <w:r>
              <w:rPr>
                <w:rFonts w:ascii="Times New Roman" w:hAnsi="Times New Roman" w:cs="Times New Roman"/>
                <w:sz w:val="20"/>
                <w:szCs w:val="20"/>
                <w:lang w:val="uk-UA" w:eastAsia="ar-SA"/>
              </w:rPr>
              <w:t xml:space="preserve"> </w:t>
            </w:r>
          </w:p>
          <w:p>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sz w:val="20"/>
                <w:szCs w:val="20"/>
                <w:lang w:val="uk-UA" w:eastAsia="ar-SA"/>
              </w:rPr>
              <w:t>а) для учасників, що є платниками ПДВ: копія свідоцтва про реєстрацію платника ПДВ або витяг з реєстру платників ПДВ;</w:t>
            </w:r>
          </w:p>
          <w:p>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sz w:val="20"/>
                <w:szCs w:val="20"/>
                <w:lang w:val="uk-UA" w:eastAsia="ar-SA"/>
              </w:rPr>
              <w:t>б) для учасників – платників єдиного податку: копія свідоцтва про сплату єдиного податку або витягу з реєстру платників єдиного податку.</w:t>
            </w:r>
          </w:p>
          <w:p>
            <w:pPr>
              <w:widowControl w:val="0"/>
              <w:spacing w:after="0" w:line="240" w:lineRule="auto"/>
              <w:jc w:val="both"/>
              <w:rPr>
                <w:rFonts w:ascii="Times New Roman" w:hAnsi="Times New Roman" w:cs="Times New Roman"/>
                <w:b/>
                <w:bCs/>
                <w:color w:val="000000"/>
                <w:sz w:val="20"/>
                <w:szCs w:val="20"/>
                <w:lang w:val="uk-UA" w:eastAsia="en-US"/>
              </w:rPr>
            </w:pPr>
            <w:r>
              <w:rPr>
                <w:rFonts w:ascii="Times New Roman" w:hAnsi="Times New Roman" w:cs="Times New Roman"/>
                <w:sz w:val="20"/>
                <w:szCs w:val="20"/>
                <w:lang w:val="uk-UA" w:eastAsia="ar-SA"/>
              </w:rPr>
              <w:t>У разі, якщо учасник не є платником податку на додану вартість та платником єдиного податку, тоді надається довідка у довільній формі з посиланням на конкретні статті законодавства України про те, що відповідно до законодавства України не передбачено наявність у учасника зазначених свідоцтв.</w:t>
            </w:r>
          </w:p>
        </w:tc>
      </w:tr>
    </w:tbl>
    <w:p>
      <w:pPr>
        <w:shd w:val="clear" w:color="auto" w:fill="FFFFFF"/>
        <w:spacing w:after="0" w:line="240" w:lineRule="auto"/>
        <w:jc w:val="both"/>
        <w:rPr>
          <w:rFonts w:ascii="Times New Roman" w:hAnsi="Times New Roman" w:cs="Times New Roman"/>
          <w:bCs/>
          <w:color w:val="000000"/>
          <w:sz w:val="24"/>
          <w:szCs w:val="24"/>
          <w:lang w:val="uk-UA"/>
        </w:rPr>
      </w:pPr>
    </w:p>
    <w:p>
      <w:pPr>
        <w:spacing w:after="0" w:line="240" w:lineRule="auto"/>
        <w:jc w:val="both"/>
        <w:rPr>
          <w:rFonts w:ascii="Times New Roman" w:eastAsia="Times New Roman" w:hAnsi="Times New Roman" w:cs="Times New Roman"/>
          <w:b/>
          <w:sz w:val="24"/>
          <w:szCs w:val="24"/>
          <w:lang w:val="uk-UA"/>
        </w:rPr>
      </w:pPr>
    </w:p>
    <w:p>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2. </w:t>
      </w:r>
      <w:r>
        <w:rPr>
          <w:rFonts w:ascii="Times New Roman" w:eastAsia="Times New Roman" w:hAnsi="Times New Roman" w:cs="Times New Roman"/>
          <w:b/>
          <w:color w:val="000000"/>
          <w:sz w:val="24"/>
          <w:szCs w:val="24"/>
          <w:lang w:val="uk-UA"/>
        </w:rPr>
        <w:t xml:space="preserve">Інформація щодо відповідності учасника вимогам, визначеним </w:t>
      </w:r>
      <w:r>
        <w:rPr>
          <w:rFonts w:ascii="Times New Roman" w:eastAsia="Times New Roman" w:hAnsi="Times New Roman" w:cs="Times New Roman"/>
          <w:b/>
          <w:sz w:val="24"/>
          <w:szCs w:val="24"/>
          <w:lang w:val="uk-UA"/>
        </w:rPr>
        <w:t>пунктом 47 Особливостей</w:t>
      </w:r>
      <w:r>
        <w:rPr>
          <w:rFonts w:ascii="Times New Roman" w:eastAsia="Times New Roman" w:hAnsi="Times New Roman" w:cs="Times New Roman"/>
          <w:sz w:val="24"/>
          <w:szCs w:val="24"/>
          <w:lang w:val="uk-UA"/>
        </w:rPr>
        <w:t xml:space="preserve"> </w:t>
      </w:r>
    </w:p>
    <w:p>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пунктом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самостійного декларування відсутності таких підстав учасником процедури закупівлі.</w:t>
      </w:r>
    </w:p>
    <w:p>
      <w:pPr>
        <w:spacing w:after="0" w:line="240" w:lineRule="auto"/>
        <w:jc w:val="both"/>
        <w:rPr>
          <w:rFonts w:ascii="Times New Roman" w:eastAsia="Times New Roman" w:hAnsi="Times New Roman" w:cs="Times New Roman"/>
          <w:b/>
          <w:color w:val="000000"/>
          <w:sz w:val="24"/>
          <w:szCs w:val="24"/>
          <w:lang w:val="uk-UA"/>
        </w:rPr>
      </w:pPr>
    </w:p>
    <w:tbl>
      <w:tblPr>
        <w:tblStyle w:val="aa"/>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0"/>
        <w:gridCol w:w="5008"/>
      </w:tblGrid>
      <w:tr>
        <w:trPr>
          <w:trHeight w:val="553"/>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Вимоги </w:t>
            </w:r>
            <w:r>
              <w:rPr>
                <w:rFonts w:ascii="Times New Roman" w:eastAsia="Times New Roman" w:hAnsi="Times New Roman" w:cs="Times New Roman"/>
                <w:b/>
                <w:sz w:val="20"/>
                <w:szCs w:val="20"/>
                <w:lang w:val="uk-UA"/>
              </w:rPr>
              <w:t>абзацу чотирнадцятого</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sz w:val="20"/>
                <w:szCs w:val="20"/>
                <w:lang w:val="uk-UA"/>
              </w:rPr>
              <w:t>пункту</w:t>
            </w:r>
            <w:r>
              <w:rPr>
                <w:rFonts w:ascii="Times New Roman" w:eastAsia="Times New Roman" w:hAnsi="Times New Roman" w:cs="Times New Roman"/>
                <w:b/>
                <w:color w:val="000000"/>
                <w:sz w:val="20"/>
                <w:szCs w:val="20"/>
                <w:lang w:val="uk-UA"/>
              </w:rPr>
              <w:t xml:space="preserve"> 47 Особливостей</w:t>
            </w:r>
          </w:p>
        </w:tc>
        <w:tc>
          <w:tcPr>
            <w:tcW w:w="5008"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Учасник торгів повинен надати таку інформацію:</w:t>
            </w:r>
          </w:p>
        </w:tc>
      </w:tr>
      <w:tr>
        <w:trPr>
          <w:trHeight w:val="553"/>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b/>
                <w:color w:val="000000"/>
                <w:sz w:val="20"/>
                <w:szCs w:val="20"/>
                <w:lang w:val="uk-UA"/>
              </w:rPr>
            </w:pPr>
          </w:p>
        </w:tc>
        <w:tc>
          <w:tcPr>
            <w:tcW w:w="4350" w:type="dxa"/>
            <w:tcMar>
              <w:top w:w="100" w:type="dxa"/>
              <w:left w:w="100" w:type="dxa"/>
              <w:bottom w:w="100" w:type="dxa"/>
              <w:right w:w="100" w:type="dxa"/>
            </w:tcMar>
          </w:tcPr>
          <w:p>
            <w:pPr>
              <w:spacing w:after="0" w:line="240" w:lineRule="auto"/>
              <w:jc w:val="both"/>
              <w:rPr>
                <w:rFonts w:ascii="Times New Roman" w:eastAsia="Times New Roman" w:hAnsi="Times New Roman" w:cs="Times New Roman"/>
                <w:b/>
                <w:color w:val="000000"/>
                <w:sz w:val="20"/>
                <w:szCs w:val="20"/>
                <w:lang w:val="uk-UA"/>
              </w:rPr>
            </w:pPr>
            <w:r>
              <w:rPr>
                <w:rFonts w:ascii="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w:t>
            </w:r>
            <w:r>
              <w:rPr>
                <w:sz w:val="20"/>
                <w:szCs w:val="20"/>
                <w:lang w:val="uk-UA"/>
              </w:rPr>
              <w:t xml:space="preserve"> </w:t>
            </w:r>
            <w:r>
              <w:rPr>
                <w:rFonts w:ascii="Times New Roman" w:hAnsi="Times New Roman" w:cs="Times New Roman"/>
                <w:sz w:val="20"/>
                <w:szCs w:val="20"/>
                <w:lang w:val="uk-UA"/>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08" w:type="dxa"/>
            <w:tcMar>
              <w:top w:w="100" w:type="dxa"/>
              <w:left w:w="100" w:type="dxa"/>
              <w:bottom w:w="100" w:type="dxa"/>
              <w:right w:w="100" w:type="dxa"/>
            </w:tcMar>
          </w:tcPr>
          <w:p>
            <w:pPr>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sz w:val="20"/>
                <w:szCs w:val="20"/>
                <w:lang w:val="uk-UA"/>
              </w:rPr>
              <w:lastRenderedPageBreak/>
              <w:t xml:space="preserve">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w:t>
            </w:r>
            <w:r>
              <w:rPr>
                <w:rFonts w:ascii="Times New Roman" w:eastAsia="Times New Roman" w:hAnsi="Times New Roman" w:cs="Times New Roman"/>
                <w:sz w:val="20"/>
                <w:szCs w:val="20"/>
                <w:lang w:val="uk-UA"/>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spacing w:after="0" w:line="240" w:lineRule="auto"/>
        <w:jc w:val="both"/>
        <w:rPr>
          <w:rFonts w:ascii="Times New Roman" w:eastAsia="Times New Roman" w:hAnsi="Times New Roman" w:cs="Times New Roman"/>
          <w:b/>
          <w:color w:val="000000"/>
          <w:sz w:val="24"/>
          <w:szCs w:val="24"/>
          <w:lang w:val="uk-UA"/>
        </w:rPr>
      </w:pP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3. </w:t>
      </w:r>
      <w:r>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пункту 47 Особливостей</w:t>
      </w: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spacing w:after="0" w:line="240" w:lineRule="auto"/>
        <w:ind w:firstLine="567"/>
        <w:jc w:val="both"/>
        <w:rPr>
          <w:rFonts w:ascii="Times New Roman" w:eastAsia="Times New Roman" w:hAnsi="Times New Roman" w:cs="Times New Roman"/>
          <w:color w:val="000000"/>
          <w:sz w:val="24"/>
          <w:szCs w:val="24"/>
          <w:lang w:val="uk-UA"/>
        </w:rPr>
      </w:pPr>
    </w:p>
    <w:p>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Документи, які надаються переможцем (юридичною особою, фізичною особою чи фізичною особою-підприємцем):</w:t>
      </w:r>
    </w:p>
    <w:p>
      <w:pPr>
        <w:spacing w:after="0" w:line="240" w:lineRule="auto"/>
        <w:jc w:val="center"/>
        <w:rPr>
          <w:rFonts w:ascii="Times New Roman" w:eastAsia="Times New Roman" w:hAnsi="Times New Roman" w:cs="Times New Roman"/>
          <w:b/>
          <w:color w:val="000000"/>
          <w:sz w:val="20"/>
          <w:szCs w:val="20"/>
          <w:lang w:val="uk-UA"/>
        </w:rPr>
      </w:pPr>
    </w:p>
    <w:tbl>
      <w:tblPr>
        <w:tblStyle w:val="aa"/>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0"/>
        <w:gridCol w:w="5008"/>
      </w:tblGrid>
      <w:tr>
        <w:trPr>
          <w:trHeight w:val="553"/>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пункту 47 Особливостей</w:t>
            </w:r>
          </w:p>
          <w:p>
            <w:pPr>
              <w:spacing w:after="0" w:line="240" w:lineRule="auto"/>
              <w:jc w:val="center"/>
              <w:rPr>
                <w:rFonts w:ascii="Times New Roman" w:eastAsia="Times New Roman" w:hAnsi="Times New Roman" w:cs="Times New Roman"/>
                <w:sz w:val="20"/>
                <w:szCs w:val="20"/>
                <w:lang w:val="uk-UA"/>
              </w:rPr>
            </w:pPr>
          </w:p>
        </w:tc>
        <w:tc>
          <w:tcPr>
            <w:tcW w:w="5008"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торгів повинен надати таку інформацію:</w:t>
            </w:r>
          </w:p>
        </w:tc>
      </w:tr>
      <w:tr>
        <w:trPr>
          <w:trHeight w:val="1723"/>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008" w:type="dxa"/>
            <w:tcMar>
              <w:top w:w="100" w:type="dxa"/>
              <w:left w:w="100" w:type="dxa"/>
              <w:bottom w:w="100" w:type="dxa"/>
              <w:right w:w="100" w:type="dxa"/>
            </w:tcMar>
          </w:tcPr>
          <w:p>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sz w:val="20"/>
                <w:szCs w:val="20"/>
                <w:lang w:val="uk-UA"/>
              </w:rPr>
              <w:t>я службової (посадової) особи учасника процедури закупівлі</w:t>
            </w:r>
            <w:r>
              <w:rPr>
                <w:rFonts w:ascii="Times New Roman" w:eastAsia="Times New Roman" w:hAnsi="Times New Roman" w:cs="Times New Roman"/>
                <w:color w:val="000000"/>
                <w:sz w:val="20"/>
                <w:szCs w:val="20"/>
                <w:lang w:val="uk-UA"/>
              </w:rPr>
              <w:t>.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677"/>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008" w:type="dxa"/>
            <w:vMerge w:val="restart"/>
            <w:tcMar>
              <w:top w:w="100" w:type="dxa"/>
              <w:left w:w="100" w:type="dxa"/>
              <w:bottom w:w="100" w:type="dxa"/>
              <w:right w:w="100" w:type="dxa"/>
            </w:tcMar>
          </w:tcPr>
          <w:p>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sz w:val="20"/>
                <w:szCs w:val="20"/>
                <w:lang w:val="uk-UA"/>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color w:val="000000"/>
                <w:sz w:val="20"/>
                <w:szCs w:val="20"/>
                <w:lang w:val="uk-UA"/>
              </w:rPr>
              <w:t xml:space="preserve"> Документ повинен бути не більше тридцятиденної давнини від дати подання документа</w:t>
            </w:r>
          </w:p>
        </w:tc>
      </w:tr>
      <w:tr>
        <w:trPr>
          <w:trHeight w:val="1667"/>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008" w:type="dxa"/>
            <w:vMerge/>
            <w:tcMar>
              <w:top w:w="100" w:type="dxa"/>
              <w:left w:w="100" w:type="dxa"/>
              <w:bottom w:w="100" w:type="dxa"/>
              <w:right w:w="100" w:type="dxa"/>
            </w:tcMar>
          </w:tcPr>
          <w:p>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trPr>
          <w:trHeight w:val="862"/>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08" w:type="dxa"/>
            <w:vMerge/>
            <w:tcMar>
              <w:top w:w="100" w:type="dxa"/>
              <w:left w:w="100" w:type="dxa"/>
              <w:bottom w:w="100" w:type="dxa"/>
              <w:right w:w="100" w:type="dxa"/>
            </w:tcMar>
          </w:tcPr>
          <w:p>
            <w:pPr>
              <w:tabs>
                <w:tab w:val="left" w:pos="4808"/>
              </w:tabs>
              <w:spacing w:after="0" w:line="240" w:lineRule="auto"/>
              <w:jc w:val="both"/>
              <w:rPr>
                <w:rFonts w:ascii="Times New Roman" w:eastAsia="Times New Roman" w:hAnsi="Times New Roman" w:cs="Times New Roman"/>
                <w:sz w:val="20"/>
                <w:szCs w:val="20"/>
                <w:lang w:val="uk-UA"/>
              </w:rPr>
            </w:pPr>
          </w:p>
        </w:tc>
      </w:tr>
      <w:tr>
        <w:trPr>
          <w:trHeight w:val="862"/>
        </w:trPr>
        <w:tc>
          <w:tcPr>
            <w:tcW w:w="565" w:type="dxa"/>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5.</w:t>
            </w:r>
          </w:p>
        </w:tc>
        <w:tc>
          <w:tcPr>
            <w:tcW w:w="4350" w:type="dxa"/>
            <w:tcMar>
              <w:top w:w="100" w:type="dxa"/>
              <w:left w:w="100" w:type="dxa"/>
              <w:bottom w:w="100" w:type="dxa"/>
              <w:right w:w="100" w:type="dxa"/>
            </w:tcMar>
          </w:tcPr>
          <w:p>
            <w:pPr>
              <w:pStyle w:val="rvps2"/>
              <w:shd w:val="clear" w:color="auto" w:fill="FFFFFF"/>
              <w:spacing w:before="0" w:beforeAutospacing="0" w:after="0" w:afterAutospacing="0"/>
              <w:ind w:firstLine="567"/>
              <w:jc w:val="both"/>
              <w:rPr>
                <w:sz w:val="20"/>
                <w:szCs w:val="20"/>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08" w:type="dxa"/>
            <w:tcMar>
              <w:top w:w="100" w:type="dxa"/>
              <w:left w:w="100" w:type="dxa"/>
              <w:bottom w:w="100" w:type="dxa"/>
              <w:right w:w="100" w:type="dxa"/>
            </w:tcMar>
          </w:tcPr>
          <w:p>
            <w:pPr>
              <w:tabs>
                <w:tab w:val="left" w:pos="4808"/>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spacing w:after="0" w:line="240" w:lineRule="auto"/>
        <w:rPr>
          <w:rFonts w:ascii="Times New Roman" w:eastAsia="Times New Roman" w:hAnsi="Times New Roman" w:cs="Times New Roman"/>
          <w:b/>
          <w:color w:val="000000"/>
          <w:sz w:val="20"/>
          <w:szCs w:val="20"/>
          <w:lang w:val="uk-UA"/>
        </w:rPr>
      </w:pPr>
    </w:p>
    <w:p>
      <w:pPr>
        <w:shd w:val="clear" w:color="auto" w:fill="FFFFFF"/>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_______________</w:t>
      </w:r>
    </w:p>
    <w:p>
      <w:pPr>
        <w:spacing w:after="0" w:line="240" w:lineRule="auto"/>
        <w:rPr>
          <w:rFonts w:ascii="Times New Roman" w:eastAsia="Times New Roman" w:hAnsi="Times New Roman" w:cs="Times New Roman"/>
          <w:sz w:val="20"/>
          <w:szCs w:val="20"/>
          <w:lang w:val="uk-UA"/>
        </w:rPr>
      </w:pPr>
    </w:p>
    <w:sectPr>
      <w:pgSz w:w="11906" w:h="16838"/>
      <w:pgMar w:top="851" w:right="567"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164B"/>
    <w:multiLevelType w:val="multilevel"/>
    <w:tmpl w:val="C77EA9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Pr>
      <w:color w:val="0000FF"/>
      <w:u w:val="single"/>
    </w:rPr>
  </w:style>
  <w:style w:type="character" w:customStyle="1" w:styleId="apple-tab-span">
    <w:name w:val="apple-tab-span"/>
    <w:basedOn w:val="a0"/>
  </w:style>
  <w:style w:type="paragraph" w:styleId="a6">
    <w:name w:val="List Paragraph"/>
    <w:basedOn w:val="a"/>
    <w:uiPriority w:val="34"/>
    <w:qFormat/>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9">
    <w:name w:val="rvts9"/>
    <w:basedOn w:val="a0"/>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Pr>
      <w:rFonts w:ascii="Tahoma" w:hAnsi="Tahoma" w:cs="Tahoma"/>
      <w:sz w:val="16"/>
      <w:szCs w:val="16"/>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2291DA-697E-49FC-BCC5-5B1A32C1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14</cp:revision>
  <cp:lastPrinted>2023-01-19T11:56:00Z</cp:lastPrinted>
  <dcterms:created xsi:type="dcterms:W3CDTF">2023-04-18T05:50:00Z</dcterms:created>
  <dcterms:modified xsi:type="dcterms:W3CDTF">2024-01-24T13:21:00Z</dcterms:modified>
</cp:coreProperties>
</file>