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E9" w:rsidRDefault="006258F9">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8673E9" w:rsidRDefault="006258F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673E9" w:rsidRDefault="008673E9">
      <w:pPr>
        <w:widowControl w:val="0"/>
        <w:spacing w:after="0" w:line="240" w:lineRule="auto"/>
        <w:jc w:val="center"/>
        <w:rPr>
          <w:rFonts w:ascii="Times New Roman" w:eastAsia="Times New Roman" w:hAnsi="Times New Roman" w:cs="Times New Roman"/>
          <w:b/>
          <w:sz w:val="24"/>
          <w:szCs w:val="24"/>
        </w:rPr>
      </w:pPr>
    </w:p>
    <w:p w:rsidR="008673E9" w:rsidRDefault="006258F9">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8673E9" w:rsidRDefault="008673E9">
      <w:pPr>
        <w:widowControl w:val="0"/>
        <w:spacing w:after="0" w:line="240" w:lineRule="auto"/>
        <w:jc w:val="center"/>
        <w:rPr>
          <w:rFonts w:ascii="Times New Roman" w:eastAsia="Times New Roman" w:hAnsi="Times New Roman" w:cs="Times New Roman"/>
          <w:b/>
          <w:sz w:val="24"/>
          <w:szCs w:val="24"/>
        </w:rPr>
      </w:pPr>
    </w:p>
    <w:p w:rsidR="008673E9" w:rsidRDefault="006258F9">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673E9" w:rsidRDefault="006258F9">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673E9" w:rsidRDefault="008673E9">
      <w:pPr>
        <w:spacing w:after="0" w:line="240" w:lineRule="auto"/>
        <w:ind w:left="4248" w:firstLine="708"/>
        <w:jc w:val="both"/>
        <w:rPr>
          <w:rFonts w:ascii="Times New Roman" w:eastAsia="Times New Roman" w:hAnsi="Times New Roman" w:cs="Times New Roman"/>
          <w:b/>
          <w:color w:val="000000"/>
          <w:sz w:val="24"/>
          <w:szCs w:val="24"/>
        </w:rPr>
      </w:pPr>
    </w:p>
    <w:p w:rsidR="008673E9" w:rsidRDefault="008673E9">
      <w:pPr>
        <w:spacing w:after="0" w:line="240" w:lineRule="auto"/>
        <w:ind w:left="4248" w:firstLine="708"/>
        <w:jc w:val="both"/>
        <w:rPr>
          <w:rFonts w:ascii="Times New Roman" w:eastAsia="Times New Roman" w:hAnsi="Times New Roman" w:cs="Times New Roman"/>
          <w:b/>
          <w:color w:val="000000"/>
          <w:sz w:val="24"/>
          <w:szCs w:val="24"/>
        </w:rPr>
      </w:pPr>
    </w:p>
    <w:p w:rsidR="008673E9" w:rsidRDefault="006258F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77487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року</w:t>
      </w:r>
    </w:p>
    <w:p w:rsidR="008673E9" w:rsidRDefault="008673E9">
      <w:pPr>
        <w:spacing w:after="0" w:line="240" w:lineRule="auto"/>
        <w:jc w:val="both"/>
        <w:rPr>
          <w:rFonts w:ascii="Times New Roman" w:eastAsia="Times New Roman" w:hAnsi="Times New Roman" w:cs="Times New Roman"/>
          <w:sz w:val="24"/>
          <w:szCs w:val="24"/>
        </w:rPr>
      </w:pPr>
    </w:p>
    <w:p w:rsidR="008673E9" w:rsidRDefault="008673E9">
      <w:pPr>
        <w:spacing w:after="0" w:line="240" w:lineRule="auto"/>
        <w:jc w:val="both"/>
        <w:rPr>
          <w:rFonts w:ascii="Times New Roman" w:eastAsia="Times New Roman" w:hAnsi="Times New Roman" w:cs="Times New Roman"/>
          <w:b/>
          <w:color w:val="000000"/>
          <w:sz w:val="24"/>
          <w:szCs w:val="24"/>
        </w:rPr>
      </w:pPr>
    </w:p>
    <w:p w:rsidR="008673E9" w:rsidRDefault="006258F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xml:space="preserve">,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w:t>
      </w:r>
      <w:proofErr w:type="spellStart"/>
      <w:r w:rsidR="00774876">
        <w:rPr>
          <w:rFonts w:ascii="Times New Roman" w:eastAsia="Times New Roman" w:hAnsi="Times New Roman" w:cs="Times New Roman"/>
          <w:color w:val="000000"/>
          <w:sz w:val="24"/>
          <w:szCs w:val="24"/>
        </w:rPr>
        <w:t>________________________________________________</w:t>
      </w:r>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/яка діє на підставі ________</w:t>
      </w:r>
      <w:r>
        <w:rPr>
          <w:rFonts w:ascii="Times New Roman" w:eastAsia="Times New Roman" w:hAnsi="Times New Roman" w:cs="Times New Roman"/>
          <w:color w:val="000000"/>
          <w:sz w:val="24"/>
          <w:szCs w:val="24"/>
        </w:rPr>
        <w:tab/>
        <w:t xml:space="preserve">та </w:t>
      </w:r>
      <w:r w:rsidR="00774876">
        <w:rPr>
          <w:rFonts w:ascii="Times New Roman" w:hAnsi="Times New Roman"/>
          <w:b/>
          <w:sz w:val="24"/>
          <w:szCs w:val="24"/>
        </w:rPr>
        <w:t>Комунальне некомерційне підприємство «</w:t>
      </w:r>
      <w:proofErr w:type="spellStart"/>
      <w:r w:rsidR="00774876">
        <w:rPr>
          <w:rFonts w:ascii="Times New Roman" w:hAnsi="Times New Roman"/>
          <w:b/>
          <w:sz w:val="24"/>
          <w:szCs w:val="24"/>
        </w:rPr>
        <w:t>Городоцький</w:t>
      </w:r>
      <w:proofErr w:type="spellEnd"/>
      <w:r w:rsidR="00774876">
        <w:rPr>
          <w:rFonts w:ascii="Times New Roman" w:hAnsi="Times New Roman"/>
          <w:b/>
          <w:sz w:val="24"/>
          <w:szCs w:val="24"/>
        </w:rPr>
        <w:t xml:space="preserve"> центр первинної медико-санітарної допомоги» </w:t>
      </w:r>
      <w:proofErr w:type="spellStart"/>
      <w:r w:rsidR="00774876">
        <w:rPr>
          <w:rFonts w:ascii="Times New Roman" w:hAnsi="Times New Roman"/>
          <w:b/>
          <w:sz w:val="24"/>
          <w:szCs w:val="24"/>
        </w:rPr>
        <w:t>Городоцької</w:t>
      </w:r>
      <w:proofErr w:type="spellEnd"/>
      <w:r w:rsidR="00774876">
        <w:rPr>
          <w:rFonts w:ascii="Times New Roman" w:hAnsi="Times New Roman"/>
          <w:b/>
          <w:sz w:val="24"/>
          <w:szCs w:val="24"/>
        </w:rPr>
        <w:t xml:space="preserve"> міської ради Львівської області</w:t>
      </w:r>
      <w:r w:rsidR="00774876" w:rsidRPr="006433A9">
        <w:rPr>
          <w:rFonts w:ascii="Times New Roman" w:hAnsi="Times New Roman"/>
          <w:b/>
          <w:sz w:val="24"/>
          <w:szCs w:val="24"/>
        </w:rPr>
        <w:t xml:space="preserve">, </w:t>
      </w:r>
      <w:proofErr w:type="spellStart"/>
      <w:r w:rsidR="00774876" w:rsidRPr="006433A9">
        <w:rPr>
          <w:rFonts w:ascii="Times New Roman" w:hAnsi="Times New Roman"/>
          <w:b/>
          <w:sz w:val="24"/>
          <w:szCs w:val="24"/>
        </w:rPr>
        <w:t>ЕІС-код</w:t>
      </w:r>
      <w:proofErr w:type="spellEnd"/>
      <w:r w:rsidR="00774876" w:rsidRPr="006433A9">
        <w:rPr>
          <w:rFonts w:ascii="Times New Roman" w:hAnsi="Times New Roman"/>
          <w:b/>
          <w:sz w:val="24"/>
          <w:szCs w:val="24"/>
        </w:rPr>
        <w:t xml:space="preserve">  </w:t>
      </w:r>
      <w:r w:rsidR="00774876" w:rsidRPr="00572981">
        <w:rPr>
          <w:rFonts w:ascii="Times New Roman" w:hAnsi="Times New Roman"/>
          <w:b/>
          <w:sz w:val="24"/>
          <w:szCs w:val="24"/>
        </w:rPr>
        <w:t>56Х</w:t>
      </w:r>
      <w:r w:rsidR="00774876" w:rsidRPr="00572981">
        <w:rPr>
          <w:rFonts w:ascii="Times New Roman" w:hAnsi="Times New Roman"/>
          <w:b/>
          <w:sz w:val="24"/>
          <w:szCs w:val="24"/>
          <w:lang w:val="en-US"/>
        </w:rPr>
        <w:t>S</w:t>
      </w:r>
      <w:r w:rsidR="00774876" w:rsidRPr="00572981">
        <w:rPr>
          <w:rFonts w:ascii="Times New Roman" w:hAnsi="Times New Roman"/>
          <w:b/>
          <w:sz w:val="24"/>
          <w:szCs w:val="24"/>
        </w:rPr>
        <w:t>000</w:t>
      </w:r>
      <w:r w:rsidR="00774876">
        <w:rPr>
          <w:rFonts w:ascii="Times New Roman" w:hAnsi="Times New Roman"/>
          <w:b/>
          <w:sz w:val="24"/>
          <w:szCs w:val="24"/>
        </w:rPr>
        <w:t>14</w:t>
      </w:r>
      <w:r w:rsidR="00774876">
        <w:rPr>
          <w:rFonts w:ascii="Times New Roman" w:hAnsi="Times New Roman"/>
          <w:b/>
          <w:sz w:val="24"/>
          <w:szCs w:val="24"/>
          <w:lang w:val="en-US"/>
        </w:rPr>
        <w:t>H</w:t>
      </w:r>
      <w:r w:rsidR="00774876">
        <w:rPr>
          <w:rFonts w:ascii="Times New Roman" w:hAnsi="Times New Roman"/>
          <w:b/>
          <w:sz w:val="24"/>
          <w:szCs w:val="24"/>
        </w:rPr>
        <w:t>Е</w:t>
      </w:r>
      <w:r w:rsidR="00774876">
        <w:rPr>
          <w:rFonts w:ascii="Times New Roman" w:hAnsi="Times New Roman"/>
          <w:b/>
          <w:sz w:val="24"/>
          <w:szCs w:val="24"/>
          <w:lang w:val="en-US"/>
        </w:rPr>
        <w:t>FZ</w:t>
      </w:r>
      <w:r w:rsidR="00774876" w:rsidRPr="00725DE9">
        <w:rPr>
          <w:rFonts w:ascii="Times New Roman" w:hAnsi="Times New Roman"/>
          <w:b/>
          <w:sz w:val="24"/>
          <w:szCs w:val="24"/>
        </w:rPr>
        <w:t>00</w:t>
      </w:r>
      <w:r w:rsidR="00774876">
        <w:rPr>
          <w:rFonts w:ascii="Times New Roman" w:hAnsi="Times New Roman"/>
          <w:b/>
          <w:sz w:val="24"/>
          <w:szCs w:val="24"/>
          <w:lang w:val="en-US"/>
        </w:rPr>
        <w:t>P</w:t>
      </w:r>
      <w:r>
        <w:rPr>
          <w:rFonts w:ascii="Times New Roman" w:eastAsia="Times New Roman" w:hAnsi="Times New Roman" w:cs="Times New Roman"/>
          <w:color w:val="000000"/>
          <w:sz w:val="24"/>
          <w:szCs w:val="24"/>
        </w:rPr>
        <w:t>,</w:t>
      </w:r>
      <w:r w:rsidR="009179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w:t>
      </w:r>
      <w:r w:rsidR="009179C9">
        <w:rPr>
          <w:rFonts w:ascii="Times New Roman" w:hAnsi="Times New Roman"/>
          <w:b/>
          <w:sz w:val="24"/>
          <w:szCs w:val="24"/>
        </w:rPr>
        <w:t xml:space="preserve">директора Трача Тараса </w:t>
      </w:r>
      <w:proofErr w:type="spellStart"/>
      <w:r w:rsidR="009179C9">
        <w:rPr>
          <w:rFonts w:ascii="Times New Roman" w:hAnsi="Times New Roman"/>
          <w:b/>
          <w:sz w:val="24"/>
          <w:szCs w:val="24"/>
        </w:rPr>
        <w:t>Зеновійовича</w:t>
      </w:r>
      <w:proofErr w:type="spellEnd"/>
      <w:r w:rsidR="009179C9" w:rsidRPr="006433A9">
        <w:rPr>
          <w:rFonts w:ascii="Times New Roman" w:hAnsi="Times New Roman"/>
          <w:sz w:val="24"/>
          <w:szCs w:val="24"/>
        </w:rPr>
        <w:t xml:space="preserve">, який діє на підставі </w:t>
      </w:r>
      <w:r w:rsidR="009179C9">
        <w:rPr>
          <w:rFonts w:ascii="Times New Roman" w:hAnsi="Times New Roman"/>
          <w:b/>
          <w:sz w:val="24"/>
          <w:szCs w:val="24"/>
        </w:rPr>
        <w:t>Статуту</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009179C9">
        <w:rPr>
          <w:rFonts w:ascii="Times New Roman" w:eastAsia="Times New Roman" w:hAnsi="Times New Roman" w:cs="Times New Roman"/>
          <w:color w:val="000000"/>
          <w:sz w:val="24"/>
          <w:szCs w:val="24"/>
          <w:highlight w:val="white"/>
        </w:rPr>
        <w:t>(із змінами і доповненнями</w:t>
      </w:r>
      <w:r w:rsidR="007C4D69">
        <w:rPr>
          <w:rFonts w:ascii="Times New Roman" w:eastAsia="Times New Roman" w:hAnsi="Times New Roman" w:cs="Times New Roman"/>
          <w:color w:val="000000"/>
          <w:sz w:val="24"/>
          <w:szCs w:val="24"/>
          <w:highlight w:val="white"/>
        </w:rPr>
        <w:t>)</w:t>
      </w:r>
      <w:r w:rsidR="009179C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 уклали цей Договір постачання природного газу (надалі - Договір) про наступне:</w:t>
      </w: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 цим Договором може бути поставлений природний газ (за кодом згідно з УКТЗЕД 2711 21 00 </w:t>
      </w:r>
      <w:proofErr w:type="spellStart"/>
      <w:r>
        <w:rPr>
          <w:rFonts w:ascii="Times New Roman" w:eastAsia="Times New Roman" w:hAnsi="Times New Roman" w:cs="Times New Roman"/>
          <w:color w:val="000000"/>
          <w:sz w:val="24"/>
          <w:szCs w:val="24"/>
        </w:rPr>
        <w:t>00</w:t>
      </w:r>
      <w:proofErr w:type="spellEnd"/>
      <w:r>
        <w:rPr>
          <w:rFonts w:ascii="Times New Roman" w:eastAsia="Times New Roman" w:hAnsi="Times New Roman" w:cs="Times New Roman"/>
          <w:color w:val="000000"/>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Pr>
          <w:rFonts w:ascii="Times New Roman" w:eastAsia="Times New Roman" w:hAnsi="Times New Roman" w:cs="Times New Roman"/>
          <w:color w:val="000000"/>
          <w:sz w:val="24"/>
          <w:szCs w:val="24"/>
        </w:rPr>
        <w:t>газорозподільчої</w:t>
      </w:r>
      <w:proofErr w:type="spellEnd"/>
      <w:r>
        <w:rPr>
          <w:rFonts w:ascii="Times New Roman" w:eastAsia="Times New Roman" w:hAnsi="Times New Roman" w:cs="Times New Roman"/>
          <w:color w:val="000000"/>
          <w:sz w:val="24"/>
          <w:szCs w:val="24"/>
        </w:rPr>
        <w:t xml:space="preserve">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мережи</w:t>
      </w:r>
      <w:proofErr w:type="spellEnd"/>
      <w:r>
        <w:rPr>
          <w:rFonts w:ascii="Times New Roman" w:eastAsia="Times New Roman" w:hAnsi="Times New Roman" w:cs="Times New Roman"/>
          <w:color w:val="000000"/>
          <w:sz w:val="24"/>
          <w:szCs w:val="24"/>
        </w:rPr>
        <w:t>).</w:t>
      </w:r>
    </w:p>
    <w:p w:rsidR="008673E9" w:rsidRDefault="006258F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673E9" w:rsidRDefault="006258F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E3077D">
        <w:rPr>
          <w:rFonts w:ascii="Times New Roman" w:eastAsia="Times New Roman" w:hAnsi="Times New Roman" w:cs="Times New Roman"/>
          <w:color w:val="000000"/>
          <w:sz w:val="24"/>
          <w:szCs w:val="24"/>
        </w:rPr>
        <w:t>АТ «</w:t>
      </w:r>
      <w:proofErr w:type="spellStart"/>
      <w:r w:rsidR="00E3077D">
        <w:rPr>
          <w:rFonts w:ascii="Times New Roman" w:eastAsia="Times New Roman" w:hAnsi="Times New Roman" w:cs="Times New Roman"/>
          <w:color w:val="000000"/>
          <w:sz w:val="24"/>
          <w:szCs w:val="24"/>
        </w:rPr>
        <w:t>Львівгаз</w:t>
      </w:r>
      <w:proofErr w:type="spellEnd"/>
      <w:r w:rsidR="00E307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673E9" w:rsidRDefault="006258F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3176FE" w:rsidRPr="004C3203" w:rsidRDefault="006258F9" w:rsidP="003176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E3077D">
        <w:rPr>
          <w:rFonts w:ascii="Times New Roman" w:eastAsia="Times New Roman" w:hAnsi="Times New Roman" w:cs="Times New Roman"/>
          <w:color w:val="000000"/>
          <w:sz w:val="24"/>
          <w:szCs w:val="24"/>
        </w:rPr>
        <w:t>31.12.2</w:t>
      </w:r>
      <w:r>
        <w:rPr>
          <w:rFonts w:ascii="Times New Roman" w:eastAsia="Times New Roman" w:hAnsi="Times New Roman" w:cs="Times New Roman"/>
          <w:color w:val="000000"/>
          <w:sz w:val="24"/>
          <w:szCs w:val="24"/>
        </w:rPr>
        <w:t xml:space="preserve">023 року (включно), в </w:t>
      </w:r>
      <w:r w:rsidRPr="004C3203">
        <w:rPr>
          <w:rFonts w:ascii="Times New Roman" w:eastAsia="Times New Roman" w:hAnsi="Times New Roman" w:cs="Times New Roman"/>
          <w:color w:val="000000"/>
          <w:sz w:val="24"/>
          <w:szCs w:val="24"/>
        </w:rPr>
        <w:t xml:space="preserve">кількості </w:t>
      </w:r>
      <w:r w:rsidR="00E3077D" w:rsidRPr="004C3203">
        <w:rPr>
          <w:rFonts w:ascii="Times New Roman" w:eastAsia="Times New Roman" w:hAnsi="Times New Roman" w:cs="Times New Roman"/>
          <w:color w:val="000000"/>
          <w:sz w:val="24"/>
          <w:szCs w:val="24"/>
        </w:rPr>
        <w:t>25,000</w:t>
      </w:r>
      <w:r w:rsidRPr="004C3203">
        <w:rPr>
          <w:rFonts w:ascii="Times New Roman" w:eastAsia="Times New Roman" w:hAnsi="Times New Roman" w:cs="Times New Roman"/>
          <w:sz w:val="24"/>
          <w:szCs w:val="24"/>
        </w:rPr>
        <w:t xml:space="preserve"> </w:t>
      </w:r>
      <w:proofErr w:type="spellStart"/>
      <w:r w:rsidRPr="004C3203">
        <w:rPr>
          <w:rFonts w:ascii="Times New Roman" w:eastAsia="Times New Roman" w:hAnsi="Times New Roman" w:cs="Times New Roman"/>
          <w:color w:val="000000"/>
          <w:sz w:val="24"/>
          <w:szCs w:val="24"/>
        </w:rPr>
        <w:t>тис.куб.метрів</w:t>
      </w:r>
      <w:proofErr w:type="spellEnd"/>
      <w:r w:rsidRPr="004C3203">
        <w:rPr>
          <w:rFonts w:ascii="Times New Roman" w:eastAsia="Times New Roman" w:hAnsi="Times New Roman" w:cs="Times New Roman"/>
          <w:sz w:val="24"/>
          <w:szCs w:val="24"/>
        </w:rPr>
        <w:t xml:space="preserve"> </w:t>
      </w:r>
      <w:r w:rsidRPr="004C3203">
        <w:rPr>
          <w:rFonts w:ascii="Times New Roman" w:eastAsia="Times New Roman" w:hAnsi="Times New Roman" w:cs="Times New Roman"/>
          <w:color w:val="000000"/>
          <w:sz w:val="24"/>
          <w:szCs w:val="24"/>
        </w:rPr>
        <w:t>(</w:t>
      </w:r>
      <w:r w:rsidR="00E3077D" w:rsidRPr="004C3203">
        <w:rPr>
          <w:rFonts w:ascii="Times New Roman" w:eastAsia="Times New Roman" w:hAnsi="Times New Roman" w:cs="Times New Roman"/>
          <w:color w:val="000000"/>
          <w:sz w:val="24"/>
          <w:szCs w:val="24"/>
        </w:rPr>
        <w:t>двадцять п’ять тисяч</w:t>
      </w:r>
      <w:r w:rsidRPr="004C3203">
        <w:rPr>
          <w:rFonts w:ascii="Times New Roman" w:eastAsia="Times New Roman" w:hAnsi="Times New Roman" w:cs="Times New Roman"/>
          <w:color w:val="000000"/>
          <w:sz w:val="24"/>
          <w:szCs w:val="24"/>
        </w:rPr>
        <w:t>_</w:t>
      </w:r>
      <w:r w:rsidRPr="004C3203">
        <w:rPr>
          <w:rFonts w:ascii="Times New Roman" w:eastAsia="Times New Roman" w:hAnsi="Times New Roman" w:cs="Times New Roman"/>
          <w:sz w:val="24"/>
          <w:szCs w:val="24"/>
        </w:rPr>
        <w:t xml:space="preserve"> </w:t>
      </w:r>
      <w:proofErr w:type="spellStart"/>
      <w:r w:rsidRPr="004C3203">
        <w:rPr>
          <w:rFonts w:ascii="Times New Roman" w:eastAsia="Times New Roman" w:hAnsi="Times New Roman" w:cs="Times New Roman"/>
          <w:color w:val="000000"/>
          <w:sz w:val="24"/>
          <w:szCs w:val="24"/>
        </w:rPr>
        <w:t>куб.метрів</w:t>
      </w:r>
      <w:proofErr w:type="spellEnd"/>
      <w:r w:rsidRPr="004C3203">
        <w:rPr>
          <w:rFonts w:ascii="Times New Roman" w:eastAsia="Times New Roman" w:hAnsi="Times New Roman" w:cs="Times New Roman"/>
          <w:color w:val="000000"/>
          <w:sz w:val="24"/>
          <w:szCs w:val="24"/>
        </w:rPr>
        <w:t>),</w:t>
      </w:r>
      <w:r w:rsidRPr="004C3203">
        <w:rPr>
          <w:rFonts w:ascii="Times New Roman" w:eastAsia="Times New Roman" w:hAnsi="Times New Roman" w:cs="Times New Roman"/>
          <w:sz w:val="24"/>
          <w:szCs w:val="24"/>
        </w:rPr>
        <w:t xml:space="preserve"> </w:t>
      </w:r>
      <w:r w:rsidRPr="004C3203">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4C3203">
        <w:rPr>
          <w:rFonts w:ascii="Times New Roman" w:eastAsia="Times New Roman" w:hAnsi="Times New Roman" w:cs="Times New Roman"/>
          <w:color w:val="000000"/>
          <w:sz w:val="24"/>
          <w:szCs w:val="24"/>
        </w:rPr>
        <w:t>тис.куб.м</w:t>
      </w:r>
      <w:proofErr w:type="spellEnd"/>
      <w:r w:rsidRPr="004C3203">
        <w:rPr>
          <w:rFonts w:ascii="Times New Roman" w:eastAsia="Times New Roman" w:hAnsi="Times New Roman" w:cs="Times New Roman"/>
          <w:color w:val="000000"/>
          <w:sz w:val="24"/>
          <w:szCs w:val="24"/>
        </w:rPr>
        <w:t>.):</w:t>
      </w:r>
    </w:p>
    <w:tbl>
      <w:tblPr>
        <w:tblOverlap w:val="never"/>
        <w:tblW w:w="9658" w:type="dxa"/>
        <w:jc w:val="center"/>
        <w:tblLayout w:type="fixed"/>
        <w:tblCellMar>
          <w:left w:w="10" w:type="dxa"/>
          <w:right w:w="10" w:type="dxa"/>
        </w:tblCellMar>
        <w:tblLook w:val="04A0"/>
      </w:tblPr>
      <w:tblGrid>
        <w:gridCol w:w="4333"/>
        <w:gridCol w:w="5325"/>
      </w:tblGrid>
      <w:tr w:rsidR="003176FE" w:rsidRPr="004C3203" w:rsidTr="003176FE">
        <w:trPr>
          <w:trHeight w:hRule="exact" w:val="494"/>
          <w:jc w:val="center"/>
        </w:trPr>
        <w:tc>
          <w:tcPr>
            <w:tcW w:w="4333" w:type="dxa"/>
            <w:tcBorders>
              <w:top w:val="single" w:sz="4" w:space="0" w:color="auto"/>
              <w:left w:val="single" w:sz="4" w:space="0" w:color="auto"/>
              <w:bottom w:val="nil"/>
              <w:right w:val="nil"/>
            </w:tcBorders>
            <w:shd w:val="clear" w:color="auto" w:fill="FFFFFF"/>
            <w:vAlign w:val="center"/>
            <w:hideMark/>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Розрахунковий період</w:t>
            </w:r>
          </w:p>
        </w:tc>
        <w:tc>
          <w:tcPr>
            <w:tcW w:w="5325" w:type="dxa"/>
            <w:tcBorders>
              <w:top w:val="single" w:sz="4" w:space="0" w:color="auto"/>
              <w:left w:val="single" w:sz="4" w:space="0" w:color="auto"/>
              <w:bottom w:val="nil"/>
              <w:right w:val="single" w:sz="4" w:space="0" w:color="auto"/>
            </w:tcBorders>
            <w:shd w:val="clear" w:color="auto" w:fill="FFFFFF"/>
            <w:vAlign w:val="center"/>
            <w:hideMark/>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 xml:space="preserve">Замовлений обсяг, </w:t>
            </w:r>
            <w:proofErr w:type="spellStart"/>
            <w:r w:rsidRPr="004C3203">
              <w:rPr>
                <w:rFonts w:ascii="Times New Roman" w:eastAsia="Times New Roman" w:hAnsi="Times New Roman"/>
                <w:sz w:val="24"/>
                <w:szCs w:val="24"/>
                <w:lang w:eastAsia="ru-RU"/>
              </w:rPr>
              <w:t>тис.куб.м</w:t>
            </w:r>
            <w:proofErr w:type="spellEnd"/>
            <w:r w:rsidRPr="004C3203">
              <w:rPr>
                <w:rFonts w:ascii="Times New Roman" w:eastAsia="Times New Roman" w:hAnsi="Times New Roman"/>
                <w:sz w:val="24"/>
                <w:szCs w:val="24"/>
                <w:lang w:eastAsia="ru-RU"/>
              </w:rPr>
              <w:t>.</w:t>
            </w:r>
          </w:p>
        </w:tc>
      </w:tr>
      <w:tr w:rsidR="003176FE"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176FE" w:rsidRPr="004C3203" w:rsidRDefault="003176FE" w:rsidP="004F54C8">
            <w:pPr>
              <w:pStyle w:val="af1"/>
              <w:shd w:val="clear" w:color="auto" w:fill="auto"/>
              <w:ind w:left="1138" w:firstLine="567"/>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Жовтень 2023</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5</w:t>
            </w:r>
          </w:p>
        </w:tc>
      </w:tr>
      <w:tr w:rsidR="003176FE"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176FE" w:rsidRPr="004C3203" w:rsidRDefault="003176FE" w:rsidP="004F54C8">
            <w:pPr>
              <w:pStyle w:val="af1"/>
              <w:shd w:val="clear" w:color="auto" w:fill="auto"/>
              <w:ind w:left="1138" w:firstLine="567"/>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Листопад 2023</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10</w:t>
            </w:r>
          </w:p>
        </w:tc>
      </w:tr>
      <w:tr w:rsidR="003176FE" w:rsidRPr="004C3203" w:rsidTr="003176FE">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3176FE" w:rsidRPr="004C3203" w:rsidRDefault="003176FE" w:rsidP="004F54C8">
            <w:pPr>
              <w:pStyle w:val="af1"/>
              <w:shd w:val="clear" w:color="auto" w:fill="auto"/>
              <w:ind w:left="1138" w:firstLine="567"/>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Грудень 2023</w:t>
            </w:r>
          </w:p>
        </w:tc>
        <w:tc>
          <w:tcPr>
            <w:tcW w:w="5325" w:type="dxa"/>
            <w:tcBorders>
              <w:top w:val="single" w:sz="4" w:space="0" w:color="auto"/>
              <w:left w:val="single" w:sz="4" w:space="0" w:color="auto"/>
              <w:bottom w:val="nil"/>
              <w:right w:val="single" w:sz="4" w:space="0" w:color="auto"/>
            </w:tcBorders>
            <w:shd w:val="clear" w:color="auto" w:fill="FFFFFF"/>
            <w:vAlign w:val="bottom"/>
          </w:tcPr>
          <w:p w:rsidR="003176FE" w:rsidRPr="004C3203" w:rsidRDefault="003176FE" w:rsidP="004F54C8">
            <w:pPr>
              <w:pStyle w:val="af1"/>
              <w:shd w:val="clear" w:color="auto" w:fill="auto"/>
              <w:ind w:firstLine="567"/>
              <w:jc w:val="center"/>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10</w:t>
            </w:r>
          </w:p>
        </w:tc>
      </w:tr>
      <w:tr w:rsidR="003176FE" w:rsidRPr="006433A9" w:rsidTr="003176FE">
        <w:trPr>
          <w:trHeight w:hRule="exact" w:val="277"/>
          <w:jc w:val="center"/>
        </w:trPr>
        <w:tc>
          <w:tcPr>
            <w:tcW w:w="4333" w:type="dxa"/>
            <w:tcBorders>
              <w:top w:val="single" w:sz="4" w:space="0" w:color="auto"/>
              <w:left w:val="single" w:sz="4" w:space="0" w:color="auto"/>
              <w:bottom w:val="single" w:sz="4" w:space="0" w:color="auto"/>
              <w:right w:val="nil"/>
            </w:tcBorders>
            <w:shd w:val="clear" w:color="auto" w:fill="FFFFFF"/>
            <w:hideMark/>
          </w:tcPr>
          <w:p w:rsidR="003176FE" w:rsidRPr="004C3203" w:rsidRDefault="003176FE" w:rsidP="004F54C8">
            <w:pPr>
              <w:pStyle w:val="af1"/>
              <w:shd w:val="clear" w:color="auto" w:fill="auto"/>
              <w:ind w:left="1138" w:firstLine="567"/>
              <w:rPr>
                <w:rFonts w:ascii="Times New Roman" w:eastAsia="Times New Roman" w:hAnsi="Times New Roman"/>
                <w:sz w:val="24"/>
                <w:szCs w:val="24"/>
                <w:lang w:eastAsia="ru-RU"/>
              </w:rPr>
            </w:pPr>
            <w:r w:rsidRPr="004C3203">
              <w:rPr>
                <w:rFonts w:ascii="Times New Roman" w:eastAsia="Times New Roman" w:hAnsi="Times New Roman"/>
                <w:sz w:val="24"/>
                <w:szCs w:val="24"/>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3176FE" w:rsidRPr="004C3203" w:rsidRDefault="003176FE" w:rsidP="004F54C8">
            <w:pPr>
              <w:spacing w:line="256" w:lineRule="auto"/>
              <w:ind w:firstLine="567"/>
              <w:jc w:val="center"/>
              <w:rPr>
                <w:rFonts w:ascii="Times New Roman" w:eastAsia="Times New Roman" w:hAnsi="Times New Roman" w:cs="Times New Roman"/>
                <w:sz w:val="24"/>
                <w:szCs w:val="24"/>
              </w:rPr>
            </w:pPr>
            <w:r w:rsidRPr="004C3203">
              <w:rPr>
                <w:rFonts w:ascii="Times New Roman" w:eastAsia="Times New Roman" w:hAnsi="Times New Roman" w:cs="Times New Roman"/>
                <w:sz w:val="24"/>
                <w:szCs w:val="24"/>
              </w:rPr>
              <w:t>25</w:t>
            </w:r>
          </w:p>
        </w:tc>
      </w:tr>
    </w:tbl>
    <w:p w:rsidR="003176FE" w:rsidRPr="006433A9" w:rsidRDefault="003176FE" w:rsidP="003176FE">
      <w:pPr>
        <w:spacing w:after="239" w:line="1" w:lineRule="exact"/>
        <w:ind w:firstLine="567"/>
        <w:rPr>
          <w:rFonts w:ascii="Times New Roman" w:eastAsia="Times New Roman" w:hAnsi="Times New Roman" w:cs="Times New Roman"/>
          <w:sz w:val="24"/>
          <w:szCs w:val="24"/>
        </w:rPr>
      </w:pP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673E9" w:rsidRDefault="008673E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w:t>
      </w:r>
      <w:r>
        <w:rPr>
          <w:rFonts w:ascii="Times New Roman" w:eastAsia="Times New Roman" w:hAnsi="Times New Roman" w:cs="Times New Roman"/>
          <w:color w:val="000000"/>
          <w:sz w:val="24"/>
          <w:szCs w:val="24"/>
        </w:rPr>
        <w:lastRenderedPageBreak/>
        <w:t>уповноваженим представником Споживача, або надати в письмовій формі мотивовану відмову від його підписання.</w:t>
      </w:r>
    </w:p>
    <w:p w:rsidR="008673E9" w:rsidRDefault="006258F9">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673E9" w:rsidRDefault="008673E9">
      <w:pP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673E9" w:rsidRDefault="006258F9">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______________________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8673E9" w:rsidRDefault="008673E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673E9" w:rsidRDefault="006258F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673E9" w:rsidRDefault="00625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673E9" w:rsidRDefault="006258F9">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8673E9" w:rsidRDefault="006258F9">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673E9" w:rsidRDefault="006258F9">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673E9" w:rsidRDefault="008673E9">
      <w:pP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673E9" w:rsidRDefault="006258F9">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w:t>
      </w:r>
      <w:r>
        <w:rPr>
          <w:rFonts w:ascii="Times New Roman" w:eastAsia="Times New Roman" w:hAnsi="Times New Roman" w:cs="Times New Roman"/>
          <w:color w:val="000000"/>
          <w:sz w:val="24"/>
          <w:szCs w:val="24"/>
        </w:rPr>
        <w:lastRenderedPageBreak/>
        <w:t>природного газу, теплопостачання, централізованого постачання гарячої води, централізованого питного водопостачання та водовідведення».</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673E9" w:rsidRDefault="006258F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673E9" w:rsidRDefault="006258F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673E9" w:rsidRDefault="006258F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673E9" w:rsidRDefault="006258F9">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673E9" w:rsidRDefault="006258F9">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673E9" w:rsidRDefault="008673E9">
      <w:pPr>
        <w:tabs>
          <w:tab w:val="left" w:pos="993"/>
        </w:tabs>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673E9" w:rsidRDefault="006258F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8673E9" w:rsidRDefault="006258F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673E9" w:rsidRDefault="006258F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673E9" w:rsidRDefault="008673E9">
      <w:pPr>
        <w:tabs>
          <w:tab w:val="left" w:pos="993"/>
        </w:tabs>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673E9" w:rsidRDefault="006258F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673E9" w:rsidRDefault="006258F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673E9" w:rsidRDefault="006258F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w:t>
      </w:r>
      <w:r>
        <w:rPr>
          <w:rFonts w:ascii="Times New Roman" w:eastAsia="Times New Roman" w:hAnsi="Times New Roman" w:cs="Times New Roman"/>
          <w:color w:val="000000"/>
          <w:sz w:val="24"/>
          <w:szCs w:val="24"/>
        </w:rPr>
        <w:lastRenderedPageBreak/>
        <w:t xml:space="preserve">бути надана Споживачу в будь-який спосіб: розміщення на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color w:val="000000"/>
          <w:sz w:val="24"/>
          <w:szCs w:val="24"/>
        </w:rPr>
        <w:t xml:space="preserve"> Постачальника, відправлення електронного повідомлення на електронну пошту Споживача, письмове повідомлення тощо;</w:t>
      </w:r>
    </w:p>
    <w:p w:rsidR="008673E9" w:rsidRDefault="006258F9">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673E9" w:rsidRDefault="006258F9">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673E9" w:rsidRDefault="008673E9">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673E9" w:rsidRDefault="006258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673E9" w:rsidRDefault="006258F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673E9" w:rsidRDefault="006258F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673E9" w:rsidRDefault="006258F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673E9" w:rsidRDefault="008673E9">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673E9" w:rsidRDefault="006258F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673E9" w:rsidRDefault="008673E9">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673E9" w:rsidRDefault="008673E9">
      <w:pPr>
        <w:spacing w:after="0" w:line="240" w:lineRule="auto"/>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8673E9" w:rsidRDefault="006258F9">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673E9" w:rsidRDefault="006258F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673E9" w:rsidRDefault="006258F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673E9" w:rsidRDefault="006258F9">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8673E9" w:rsidRDefault="006258F9">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673E9" w:rsidRDefault="006258F9">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5803900</wp:posOffset>
              </wp:positionH>
              <wp:positionV relativeFrom="paragraph">
                <wp:posOffset>673100</wp:posOffset>
              </wp:positionV>
              <wp:extent cx="7620" cy="12700"/>
              <wp:effectExtent b="0" l="0" r="0" t="0"/>
              <wp:wrapNone/>
              <wp:docPr id="24" name=""/>
              <a:graphic>
                <a:graphicData uri="http://schemas.microsoft.com/office/word/2010/wordprocessingShape">
                  <wps:wsp>
                    <wps:cNvSpPr/>
                    <wps:cNvPr id="2" name="Shape 2"/>
                    <wps:spPr>
                      <a:xfrm>
                        <a:off x="5310123" y="3776190"/>
                        <a:ext cx="7175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5803900</wp:posOffset>
                </wp:positionH>
                <wp:positionV relativeFrom="paragraph">
                  <wp:posOffset>673100</wp:posOffset>
                </wp:positionV>
                <wp:extent cx="7620" cy="1270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0" cy="12700"/>
                        </a:xfrm>
                        <a:prstGeom prst="rect">
                          <a:avLst/>
                        </a:prstGeom>
                        <a:ln/>
                      </pic:spPr>
                    </pic:pic>
                  </a:graphicData>
                </a:graphic>
              </wp:anchor>
            </w:drawing>
          </w:r>
        </ve:Fallback>
      </ve:AlternateContent>
    </w:p>
    <w:p w:rsidR="008673E9" w:rsidRDefault="006258F9">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673E9" w:rsidRDefault="006258F9">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8673E9" w:rsidRDefault="006258F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673E9" w:rsidRDefault="006258F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673E9" w:rsidRDefault="008673E9">
      <w:pPr>
        <w:spacing w:after="0" w:line="240" w:lineRule="auto"/>
        <w:ind w:left="567"/>
        <w:jc w:val="both"/>
        <w:rPr>
          <w:rFonts w:ascii="Times New Roman" w:eastAsia="Times New Roman" w:hAnsi="Times New Roman" w:cs="Times New Roman"/>
          <w:color w:val="000000"/>
          <w:sz w:val="24"/>
          <w:szCs w:val="24"/>
        </w:rPr>
      </w:pPr>
    </w:p>
    <w:p w:rsidR="008673E9" w:rsidRDefault="006258F9">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B5516B" w:rsidRPr="006433A9" w:rsidRDefault="00B5516B" w:rsidP="00B5516B">
      <w:pPr>
        <w:pStyle w:val="10"/>
        <w:numPr>
          <w:ilvl w:val="1"/>
          <w:numId w:val="9"/>
        </w:numPr>
        <w:shd w:val="clear" w:color="auto" w:fill="auto"/>
        <w:tabs>
          <w:tab w:val="left" w:pos="0"/>
        </w:tabs>
        <w:jc w:val="both"/>
        <w:rPr>
          <w:rFonts w:ascii="Times New Roman" w:hAnsi="Times New Roman"/>
          <w:sz w:val="24"/>
          <w:szCs w:val="24"/>
        </w:rPr>
      </w:pPr>
      <w:r>
        <w:rPr>
          <w:rFonts w:ascii="Times New Roman" w:eastAsia="Times New Roman" w:hAnsi="Times New Roman" w:cs="Times New Roman"/>
          <w:color w:val="000000"/>
          <w:sz w:val="24"/>
          <w:szCs w:val="24"/>
          <w:highlight w:val="white"/>
        </w:rPr>
        <w:t xml:space="preserve"> </w:t>
      </w:r>
      <w:r w:rsidR="006258F9" w:rsidRPr="00B5516B">
        <w:rPr>
          <w:rFonts w:ascii="Times New Roman" w:eastAsia="Times New Roman" w:hAnsi="Times New Roman" w:cs="Times New Roman"/>
          <w:color w:val="000000"/>
          <w:sz w:val="24"/>
          <w:szCs w:val="24"/>
          <w:highlight w:val="white"/>
        </w:rPr>
        <w:t xml:space="preserve">Даний Договір набирає чинності з ________________ та діє </w:t>
      </w:r>
      <w:r w:rsidRPr="00A7393A">
        <w:rPr>
          <w:rFonts w:ascii="Times New Roman" w:hAnsi="Times New Roman"/>
          <w:sz w:val="24"/>
          <w:szCs w:val="24"/>
        </w:rPr>
        <w:t xml:space="preserve"> в частині поставки газу до «31» </w:t>
      </w:r>
      <w:r>
        <w:rPr>
          <w:rFonts w:ascii="Times New Roman" w:hAnsi="Times New Roman"/>
          <w:sz w:val="24"/>
          <w:szCs w:val="24"/>
        </w:rPr>
        <w:t>грудня</w:t>
      </w:r>
      <w:r w:rsidRPr="00A7393A">
        <w:rPr>
          <w:rFonts w:ascii="Times New Roman" w:hAnsi="Times New Roman"/>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w:t>
      </w:r>
      <w:r w:rsidRPr="006433A9">
        <w:rPr>
          <w:rFonts w:ascii="Times New Roman" w:hAnsi="Times New Roman"/>
          <w:sz w:val="24"/>
          <w:szCs w:val="24"/>
        </w:rPr>
        <w:t xml:space="preserve"> до Договору.</w:t>
      </w:r>
    </w:p>
    <w:p w:rsidR="008673E9" w:rsidRPr="00B5516B" w:rsidRDefault="00DA25A9" w:rsidP="00B5516B">
      <w:pPr>
        <w:pStyle w:val="a8"/>
        <w:numPr>
          <w:ilvl w:val="1"/>
          <w:numId w:val="9"/>
        </w:numPr>
        <w:tabs>
          <w:tab w:val="left" w:pos="1134"/>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 </w:t>
      </w:r>
      <w:r w:rsidR="006258F9" w:rsidRPr="00B5516B">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673E9" w:rsidRDefault="00DA25A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673E9" w:rsidRDefault="00DA25A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673E9" w:rsidRDefault="00DA25A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006258F9">
        <w:rPr>
          <w:rFonts w:ascii="Times New Roman" w:eastAsia="Times New Roman" w:hAnsi="Times New Roman" w:cs="Times New Roman"/>
          <w:color w:val="000000"/>
          <w:sz w:val="24"/>
          <w:szCs w:val="24"/>
        </w:rPr>
        <w:t>ЕІС-коду</w:t>
      </w:r>
      <w:proofErr w:type="spellEnd"/>
      <w:r w:rsidR="006258F9">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8673E9" w:rsidRDefault="009256AD"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58F9">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8673E9" w:rsidRDefault="006258F9">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673E9" w:rsidRDefault="006258F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673E9" w:rsidRDefault="006258F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673E9" w:rsidRDefault="006258F9" w:rsidP="00B5516B">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673E9" w:rsidRPr="006258F9" w:rsidRDefault="006258F9" w:rsidP="006258F9">
      <w:pPr>
        <w:pStyle w:val="a8"/>
        <w:numPr>
          <w:ilvl w:val="0"/>
          <w:numId w:val="2"/>
        </w:numPr>
        <w:spacing w:after="240" w:line="240" w:lineRule="auto"/>
        <w:jc w:val="center"/>
        <w:rPr>
          <w:rFonts w:ascii="Times New Roman" w:eastAsia="Times New Roman" w:hAnsi="Times New Roman" w:cs="Times New Roman"/>
          <w:b/>
          <w:sz w:val="24"/>
          <w:szCs w:val="24"/>
        </w:rPr>
      </w:pPr>
      <w:r w:rsidRPr="006258F9">
        <w:rPr>
          <w:rFonts w:ascii="Times New Roman" w:eastAsia="Times New Roman" w:hAnsi="Times New Roman" w:cs="Times New Roman"/>
          <w:b/>
          <w:sz w:val="24"/>
          <w:szCs w:val="24"/>
        </w:rPr>
        <w:t>ПОРЯДОК ЗМІНИ УМОВ ДОГОВОРУ</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673E9" w:rsidRDefault="006258F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3" w:name="bookmark=id.3znysh7" w:colFirst="0" w:colLast="0"/>
      <w:bookmarkEnd w:id="3"/>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673E9" w:rsidRDefault="006258F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4" w:name="bookmark=id.2et92p0" w:colFirst="0" w:colLast="0"/>
      <w:bookmarkEnd w:id="4"/>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673E9" w:rsidRDefault="006258F9">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5" w:name="bookmark=id.tyjcwt" w:colFirst="0" w:colLast="0"/>
      <w:bookmarkEnd w:id="5"/>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добу </w:t>
      </w:r>
      <w:proofErr w:type="spellStart"/>
      <w:r>
        <w:rPr>
          <w:rFonts w:ascii="Times New Roman" w:eastAsia="Times New Roman" w:hAnsi="Times New Roman" w:cs="Times New Roman"/>
          <w:color w:val="000000"/>
          <w:sz w:val="24"/>
          <w:szCs w:val="24"/>
        </w:rPr>
        <w:t>наперед”</w:t>
      </w:r>
      <w:proofErr w:type="spellEnd"/>
      <w:r>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8673E9" w:rsidRDefault="006258F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673E9" w:rsidRDefault="006258F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8673E9" w:rsidRDefault="006258F9">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258F9" w:rsidRDefault="006258F9" w:rsidP="006258F9">
      <w:pPr>
        <w:spacing w:after="0" w:line="240" w:lineRule="auto"/>
        <w:ind w:left="567"/>
        <w:jc w:val="both"/>
        <w:rPr>
          <w:rFonts w:ascii="Times New Roman" w:eastAsia="Times New Roman" w:hAnsi="Times New Roman" w:cs="Times New Roman"/>
          <w:color w:val="000000"/>
          <w:sz w:val="24"/>
          <w:szCs w:val="24"/>
        </w:rPr>
      </w:pPr>
    </w:p>
    <w:p w:rsidR="006258F9" w:rsidRPr="006258F9" w:rsidRDefault="006258F9" w:rsidP="006258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15. </w:t>
      </w:r>
      <w:r w:rsidRPr="006258F9">
        <w:rPr>
          <w:rFonts w:ascii="Times New Roman" w:eastAsia="Times New Roman" w:hAnsi="Times New Roman" w:cs="Times New Roman"/>
          <w:b/>
          <w:color w:val="000000"/>
          <w:sz w:val="24"/>
          <w:szCs w:val="24"/>
        </w:rPr>
        <w:t>Адреси та реквізити сторін</w:t>
      </w:r>
    </w:p>
    <w:p w:rsidR="006258F9" w:rsidRDefault="006258F9" w:rsidP="006258F9">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tblPr>
      <w:tblGrid>
        <w:gridCol w:w="4609"/>
        <w:gridCol w:w="4420"/>
      </w:tblGrid>
      <w:tr w:rsidR="006258F9" w:rsidTr="004F54C8">
        <w:tc>
          <w:tcPr>
            <w:tcW w:w="4609" w:type="dxa"/>
          </w:tcPr>
          <w:p w:rsidR="006258F9" w:rsidRDefault="006258F9" w:rsidP="004F54C8">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tc>
        <w:tc>
          <w:tcPr>
            <w:tcW w:w="4420" w:type="dxa"/>
          </w:tcPr>
          <w:p w:rsidR="006258F9" w:rsidRDefault="006258F9" w:rsidP="004F54C8">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258F9" w:rsidRPr="004966A0" w:rsidTr="004F54C8">
        <w:tc>
          <w:tcPr>
            <w:tcW w:w="4609" w:type="dxa"/>
          </w:tcPr>
          <w:p w:rsidR="006258F9" w:rsidRPr="004966A0" w:rsidRDefault="006258F9" w:rsidP="004F54C8">
            <w:pPr>
              <w:ind w:right="-36" w:firstLine="567"/>
              <w:jc w:val="center"/>
              <w:rPr>
                <w:rFonts w:ascii="Times New Roman" w:eastAsia="Times New Roman" w:hAnsi="Times New Roman" w:cs="Times New Roman"/>
                <w:b/>
                <w:color w:val="000000"/>
                <w:sz w:val="22"/>
                <w:szCs w:val="22"/>
              </w:rPr>
            </w:pPr>
          </w:p>
        </w:tc>
        <w:tc>
          <w:tcPr>
            <w:tcW w:w="4420" w:type="dxa"/>
          </w:tcPr>
          <w:p w:rsidR="006258F9" w:rsidRPr="004966A0" w:rsidRDefault="006258F9" w:rsidP="004F54C8">
            <w:pPr>
              <w:ind w:right="-36"/>
              <w:jc w:val="both"/>
              <w:rPr>
                <w:rFonts w:ascii="Times New Roman" w:eastAsia="Times New Roman" w:hAnsi="Times New Roman" w:cs="Times New Roman"/>
                <w:color w:val="000000"/>
                <w:sz w:val="22"/>
                <w:szCs w:val="22"/>
              </w:rPr>
            </w:pPr>
            <w:r w:rsidRPr="004966A0">
              <w:rPr>
                <w:rFonts w:ascii="Times New Roman" w:eastAsia="Times New Roman" w:hAnsi="Times New Roman" w:cs="Times New Roman"/>
                <w:color w:val="000000"/>
                <w:sz w:val="22"/>
                <w:szCs w:val="22"/>
              </w:rPr>
              <w:t xml:space="preserve">              КНП «</w:t>
            </w:r>
            <w:proofErr w:type="spellStart"/>
            <w:r w:rsidRPr="004966A0">
              <w:rPr>
                <w:rFonts w:ascii="Times New Roman" w:eastAsia="Times New Roman" w:hAnsi="Times New Roman" w:cs="Times New Roman"/>
                <w:color w:val="000000"/>
                <w:sz w:val="22"/>
                <w:szCs w:val="22"/>
              </w:rPr>
              <w:t>Городоцький</w:t>
            </w:r>
            <w:proofErr w:type="spellEnd"/>
            <w:r w:rsidRPr="004966A0">
              <w:rPr>
                <w:rFonts w:ascii="Times New Roman" w:eastAsia="Times New Roman" w:hAnsi="Times New Roman" w:cs="Times New Roman"/>
                <w:color w:val="000000"/>
                <w:sz w:val="22"/>
                <w:szCs w:val="22"/>
              </w:rPr>
              <w:t xml:space="preserve"> ЦПМСД»</w:t>
            </w:r>
          </w:p>
          <w:p w:rsidR="006258F9" w:rsidRPr="004966A0" w:rsidRDefault="006258F9" w:rsidP="004F54C8">
            <w:pPr>
              <w:ind w:right="-36"/>
              <w:jc w:val="both"/>
              <w:rPr>
                <w:rFonts w:ascii="Times New Roman" w:eastAsia="Times New Roman" w:hAnsi="Times New Roman" w:cs="Times New Roman"/>
                <w:color w:val="000000"/>
                <w:sz w:val="22"/>
                <w:szCs w:val="22"/>
              </w:rPr>
            </w:pPr>
            <w:r w:rsidRPr="004966A0">
              <w:rPr>
                <w:rFonts w:ascii="Times New Roman" w:eastAsia="Times New Roman" w:hAnsi="Times New Roman" w:cs="Times New Roman"/>
                <w:color w:val="000000"/>
                <w:sz w:val="22"/>
                <w:szCs w:val="22"/>
              </w:rPr>
              <w:t xml:space="preserve">              </w:t>
            </w:r>
            <w:proofErr w:type="spellStart"/>
            <w:r w:rsidRPr="004966A0">
              <w:rPr>
                <w:rFonts w:ascii="Times New Roman" w:eastAsia="Times New Roman" w:hAnsi="Times New Roman" w:cs="Times New Roman"/>
                <w:color w:val="000000"/>
                <w:sz w:val="22"/>
                <w:szCs w:val="22"/>
              </w:rPr>
              <w:t>Городоцької</w:t>
            </w:r>
            <w:proofErr w:type="spellEnd"/>
            <w:r w:rsidRPr="004966A0">
              <w:rPr>
                <w:rFonts w:ascii="Times New Roman" w:eastAsia="Times New Roman" w:hAnsi="Times New Roman" w:cs="Times New Roman"/>
                <w:color w:val="000000"/>
                <w:sz w:val="22"/>
                <w:szCs w:val="22"/>
              </w:rPr>
              <w:t xml:space="preserve"> міської ради</w:t>
            </w:r>
          </w:p>
          <w:p w:rsidR="006258F9" w:rsidRPr="004966A0" w:rsidRDefault="006258F9" w:rsidP="004F54C8">
            <w:pPr>
              <w:ind w:right="-36"/>
              <w:jc w:val="both"/>
              <w:rPr>
                <w:rFonts w:ascii="Times New Roman" w:eastAsia="Times New Roman" w:hAnsi="Times New Roman" w:cs="Times New Roman"/>
                <w:color w:val="000000"/>
                <w:sz w:val="22"/>
                <w:szCs w:val="22"/>
              </w:rPr>
            </w:pPr>
            <w:r w:rsidRPr="004966A0">
              <w:rPr>
                <w:rFonts w:ascii="Times New Roman" w:eastAsia="Times New Roman" w:hAnsi="Times New Roman" w:cs="Times New Roman"/>
                <w:color w:val="000000"/>
                <w:sz w:val="22"/>
                <w:szCs w:val="22"/>
              </w:rPr>
              <w:t xml:space="preserve">              81500, Львівська обл.</w:t>
            </w:r>
          </w:p>
          <w:p w:rsidR="006258F9" w:rsidRPr="004966A0" w:rsidRDefault="006258F9" w:rsidP="006258F9">
            <w:pPr>
              <w:ind w:right="-36"/>
              <w:jc w:val="both"/>
              <w:rPr>
                <w:rFonts w:ascii="Times New Roman" w:eastAsia="Times New Roman" w:hAnsi="Times New Roman" w:cs="Times New Roman"/>
                <w:b/>
                <w:color w:val="000000"/>
                <w:sz w:val="22"/>
                <w:szCs w:val="22"/>
              </w:rPr>
            </w:pPr>
            <w:r w:rsidRPr="004966A0">
              <w:rPr>
                <w:rFonts w:ascii="Times New Roman" w:eastAsia="Times New Roman" w:hAnsi="Times New Roman" w:cs="Times New Roman"/>
                <w:color w:val="000000"/>
                <w:sz w:val="22"/>
                <w:szCs w:val="22"/>
              </w:rPr>
              <w:t xml:space="preserve">              </w:t>
            </w:r>
            <w:proofErr w:type="spellStart"/>
            <w:r w:rsidRPr="004966A0">
              <w:rPr>
                <w:rFonts w:ascii="Times New Roman" w:eastAsia="Times New Roman" w:hAnsi="Times New Roman" w:cs="Times New Roman"/>
                <w:color w:val="000000"/>
                <w:sz w:val="22"/>
                <w:szCs w:val="22"/>
              </w:rPr>
              <w:t>м.Городок</w:t>
            </w:r>
            <w:proofErr w:type="spellEnd"/>
            <w:r w:rsidRPr="004966A0">
              <w:rPr>
                <w:rFonts w:ascii="Times New Roman" w:eastAsia="Times New Roman" w:hAnsi="Times New Roman" w:cs="Times New Roman"/>
                <w:color w:val="000000"/>
                <w:sz w:val="22"/>
                <w:szCs w:val="22"/>
              </w:rPr>
              <w:t>, вул.. Львівська,3</w:t>
            </w:r>
          </w:p>
        </w:tc>
      </w:tr>
    </w:tbl>
    <w:p w:rsidR="006258F9" w:rsidRPr="004966A0" w:rsidRDefault="006258F9" w:rsidP="006258F9">
      <w:pPr>
        <w:tabs>
          <w:tab w:val="left" w:pos="5510"/>
        </w:tabs>
        <w:spacing w:after="0" w:line="240" w:lineRule="auto"/>
        <w:jc w:val="both"/>
        <w:rPr>
          <w:rFonts w:ascii="Times New Roman" w:eastAsia="Times New Roman" w:hAnsi="Times New Roman" w:cs="Times New Roman"/>
        </w:rPr>
      </w:pPr>
      <w:r w:rsidRPr="004966A0">
        <w:rPr>
          <w:rFonts w:ascii="Times New Roman" w:eastAsia="Times New Roman" w:hAnsi="Times New Roman" w:cs="Times New Roman"/>
        </w:rPr>
        <w:tab/>
        <w:t>ЄДРПОУ 40626575</w:t>
      </w:r>
    </w:p>
    <w:p w:rsidR="006258F9" w:rsidRPr="004966A0" w:rsidRDefault="006258F9" w:rsidP="006258F9">
      <w:pPr>
        <w:tabs>
          <w:tab w:val="left" w:pos="5510"/>
        </w:tabs>
        <w:spacing w:after="0" w:line="240" w:lineRule="auto"/>
        <w:jc w:val="both"/>
        <w:rPr>
          <w:rFonts w:ascii="Times New Roman" w:eastAsia="Times New Roman" w:hAnsi="Times New Roman" w:cs="Times New Roman"/>
        </w:rPr>
      </w:pPr>
      <w:r w:rsidRPr="004966A0">
        <w:rPr>
          <w:rFonts w:ascii="Times New Roman" w:eastAsia="Times New Roman" w:hAnsi="Times New Roman" w:cs="Times New Roman"/>
        </w:rPr>
        <w:t xml:space="preserve">                                                                                        МФО 820172</w:t>
      </w:r>
    </w:p>
    <w:p w:rsidR="006258F9" w:rsidRPr="004966A0" w:rsidRDefault="006258F9" w:rsidP="006258F9">
      <w:pPr>
        <w:tabs>
          <w:tab w:val="left" w:pos="5510"/>
        </w:tabs>
        <w:spacing w:after="0" w:line="240" w:lineRule="auto"/>
        <w:jc w:val="both"/>
        <w:rPr>
          <w:rFonts w:ascii="Times New Roman" w:eastAsia="Times New Roman" w:hAnsi="Times New Roman" w:cs="Times New Roman"/>
        </w:rPr>
      </w:pPr>
      <w:r w:rsidRPr="004966A0">
        <w:rPr>
          <w:rFonts w:ascii="Times New Roman" w:eastAsia="Times New Roman" w:hAnsi="Times New Roman" w:cs="Times New Roman"/>
        </w:rPr>
        <w:t xml:space="preserve">                                                                                        р/р</w:t>
      </w:r>
      <w:r w:rsidRPr="004966A0">
        <w:rPr>
          <w:rFonts w:ascii="Times New Roman" w:eastAsia="Times New Roman" w:hAnsi="Times New Roman" w:cs="Times New Roman"/>
          <w:lang w:val="en-US"/>
        </w:rPr>
        <w:t>UA</w:t>
      </w:r>
      <w:r w:rsidRPr="004966A0">
        <w:rPr>
          <w:rFonts w:ascii="Times New Roman" w:eastAsia="Times New Roman" w:hAnsi="Times New Roman" w:cs="Times New Roman"/>
        </w:rPr>
        <w:t>658201720</w:t>
      </w:r>
    </w:p>
    <w:p w:rsidR="006258F9" w:rsidRPr="004966A0" w:rsidRDefault="006258F9" w:rsidP="006258F9">
      <w:pPr>
        <w:tabs>
          <w:tab w:val="left" w:pos="5510"/>
        </w:tabs>
        <w:spacing w:after="0" w:line="240" w:lineRule="auto"/>
        <w:jc w:val="both"/>
        <w:rPr>
          <w:rFonts w:ascii="Times New Roman" w:eastAsia="Times New Roman" w:hAnsi="Times New Roman" w:cs="Times New Roman"/>
        </w:rPr>
      </w:pPr>
      <w:r w:rsidRPr="004966A0">
        <w:rPr>
          <w:rFonts w:ascii="Times New Roman" w:eastAsia="Times New Roman" w:hAnsi="Times New Roman" w:cs="Times New Roman"/>
          <w:color w:val="000000"/>
        </w:rPr>
        <w:tab/>
      </w:r>
      <w:r w:rsidRPr="004966A0">
        <w:rPr>
          <w:rFonts w:ascii="Times New Roman" w:eastAsia="Times New Roman" w:hAnsi="Times New Roman" w:cs="Times New Roman"/>
        </w:rPr>
        <w:t>344370003000096380</w:t>
      </w:r>
    </w:p>
    <w:p w:rsidR="008673E9" w:rsidRPr="004966A0" w:rsidRDefault="006258F9" w:rsidP="006258F9">
      <w:pPr>
        <w:tabs>
          <w:tab w:val="left" w:pos="5510"/>
        </w:tabs>
        <w:spacing w:before="80" w:after="240" w:line="240" w:lineRule="auto"/>
        <w:ind w:firstLine="860"/>
        <w:jc w:val="both"/>
        <w:rPr>
          <w:rFonts w:ascii="Times New Roman" w:eastAsia="Times New Roman" w:hAnsi="Times New Roman" w:cs="Times New Roman"/>
          <w:color w:val="000000"/>
        </w:rPr>
      </w:pPr>
      <w:r w:rsidRPr="004966A0">
        <w:rPr>
          <w:rFonts w:ascii="Times New Roman" w:eastAsia="Times New Roman" w:hAnsi="Times New Roman" w:cs="Times New Roman"/>
          <w:color w:val="000000"/>
        </w:rPr>
        <w:tab/>
        <w:t>Казначейство України</w:t>
      </w:r>
    </w:p>
    <w:p w:rsidR="004966A0" w:rsidRPr="004966A0" w:rsidRDefault="004966A0" w:rsidP="004966A0">
      <w:pPr>
        <w:pStyle w:val="af1"/>
        <w:jc w:val="both"/>
        <w:rPr>
          <w:rFonts w:ascii="Times New Roman" w:hAnsi="Times New Roman" w:cs="Times New Roman"/>
          <w:sz w:val="20"/>
          <w:szCs w:val="20"/>
          <w:lang w:val="en-US"/>
        </w:rPr>
      </w:pPr>
      <w:r w:rsidRPr="004966A0">
        <w:t xml:space="preserve">                                                                          </w:t>
      </w:r>
      <w:r>
        <w:t xml:space="preserve">                           </w:t>
      </w:r>
      <w:r w:rsidRPr="004966A0">
        <w:rPr>
          <w:rFonts w:ascii="Times New Roman" w:hAnsi="Times New Roman" w:cs="Times New Roman"/>
          <w:sz w:val="20"/>
          <w:szCs w:val="20"/>
          <w:lang w:val="en-US"/>
        </w:rPr>
        <w:t>e/mail</w:t>
      </w:r>
      <w:r w:rsidRPr="004966A0">
        <w:rPr>
          <w:rFonts w:ascii="Times New Roman" w:hAnsi="Times New Roman" w:cs="Times New Roman"/>
          <w:sz w:val="20"/>
          <w:szCs w:val="20"/>
        </w:rPr>
        <w:t>:</w:t>
      </w:r>
      <w:r w:rsidRPr="004966A0">
        <w:rPr>
          <w:rFonts w:ascii="Times New Roman" w:hAnsi="Times New Roman" w:cs="Times New Roman"/>
          <w:sz w:val="20"/>
          <w:szCs w:val="20"/>
          <w:lang w:val="en-US"/>
        </w:rPr>
        <w:t>cpmsd2016@ukr.net</w:t>
      </w:r>
    </w:p>
    <w:p w:rsidR="004966A0" w:rsidRPr="004966A0" w:rsidRDefault="004966A0" w:rsidP="004966A0">
      <w:pPr>
        <w:pStyle w:val="af1"/>
        <w:jc w:val="both"/>
      </w:pPr>
      <w:r w:rsidRPr="004966A0">
        <w:rPr>
          <w:rFonts w:ascii="Times New Roman" w:hAnsi="Times New Roman" w:cs="Times New Roman"/>
          <w:sz w:val="20"/>
          <w:szCs w:val="20"/>
          <w:lang w:val="en-US"/>
        </w:rPr>
        <w:t xml:space="preserve">                                                                          </w:t>
      </w:r>
      <w:r w:rsidRPr="004966A0">
        <w:rPr>
          <w:rFonts w:ascii="Times New Roman" w:hAnsi="Times New Roman" w:cs="Times New Roman"/>
          <w:sz w:val="20"/>
          <w:szCs w:val="20"/>
        </w:rPr>
        <w:t xml:space="preserve">                           т.0672917574, 0967445696</w:t>
      </w:r>
    </w:p>
    <w:p w:rsidR="006258F9" w:rsidRPr="004966A0" w:rsidRDefault="006258F9" w:rsidP="006258F9">
      <w:pPr>
        <w:tabs>
          <w:tab w:val="left" w:pos="5510"/>
        </w:tabs>
        <w:spacing w:before="80" w:after="240" w:line="240" w:lineRule="auto"/>
        <w:ind w:firstLine="860"/>
        <w:jc w:val="both"/>
        <w:rPr>
          <w:rFonts w:ascii="Times New Roman" w:eastAsia="Times New Roman" w:hAnsi="Times New Roman" w:cs="Times New Roman"/>
          <w:color w:val="000000"/>
        </w:rPr>
      </w:pPr>
      <w:r w:rsidRPr="004966A0">
        <w:rPr>
          <w:rFonts w:ascii="Times New Roman" w:eastAsia="Times New Roman" w:hAnsi="Times New Roman" w:cs="Times New Roman"/>
          <w:color w:val="000000"/>
        </w:rPr>
        <w:t xml:space="preserve">                                                                          </w:t>
      </w:r>
      <w:proofErr w:type="spellStart"/>
      <w:r w:rsidRPr="004966A0">
        <w:rPr>
          <w:rFonts w:ascii="Times New Roman" w:eastAsia="Times New Roman" w:hAnsi="Times New Roman" w:cs="Times New Roman"/>
          <w:color w:val="000000"/>
        </w:rPr>
        <w:t>Директор____________Тар</w:t>
      </w:r>
      <w:proofErr w:type="spellEnd"/>
      <w:r w:rsidRPr="004966A0">
        <w:rPr>
          <w:rFonts w:ascii="Times New Roman" w:eastAsia="Times New Roman" w:hAnsi="Times New Roman" w:cs="Times New Roman"/>
          <w:color w:val="000000"/>
        </w:rPr>
        <w:t>ас ТРАЧ</w:t>
      </w:r>
    </w:p>
    <w:sectPr w:rsidR="006258F9" w:rsidRPr="004966A0" w:rsidSect="008673E9">
      <w:pgSz w:w="11909" w:h="16834"/>
      <w:pgMar w:top="1418" w:right="1418" w:bottom="1134" w:left="1440" w:header="0" w:footer="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7E6"/>
    <w:multiLevelType w:val="multilevel"/>
    <w:tmpl w:val="00A89D2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7277B12"/>
    <w:multiLevelType w:val="multilevel"/>
    <w:tmpl w:val="53AA0C7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1A4D41AE"/>
    <w:multiLevelType w:val="hybridMultilevel"/>
    <w:tmpl w:val="EB387FC6"/>
    <w:lvl w:ilvl="0" w:tplc="81063BA0">
      <w:start w:val="15"/>
      <w:numFmt w:val="decimal"/>
      <w:lvlText w:val="%1"/>
      <w:lvlJc w:val="left"/>
      <w:pPr>
        <w:ind w:left="4613" w:hanging="360"/>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3">
    <w:nsid w:val="46850FD6"/>
    <w:multiLevelType w:val="multilevel"/>
    <w:tmpl w:val="8840893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F3153D4"/>
    <w:multiLevelType w:val="multilevel"/>
    <w:tmpl w:val="8368C38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3EA0D1A"/>
    <w:multiLevelType w:val="multilevel"/>
    <w:tmpl w:val="BAA00A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D762FFD"/>
    <w:multiLevelType w:val="multilevel"/>
    <w:tmpl w:val="7CEA9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766988"/>
    <w:multiLevelType w:val="multilevel"/>
    <w:tmpl w:val="9D08A56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7909289F"/>
    <w:multiLevelType w:val="multilevel"/>
    <w:tmpl w:val="F556AED8"/>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7CE354FA"/>
    <w:multiLevelType w:val="multilevel"/>
    <w:tmpl w:val="9574FDF0"/>
    <w:lvl w:ilvl="0">
      <w:start w:val="13"/>
      <w:numFmt w:val="decimal"/>
      <w:lvlText w:val="%1"/>
      <w:lvlJc w:val="left"/>
      <w:pPr>
        <w:ind w:left="420" w:hanging="420"/>
      </w:pPr>
      <w:rPr>
        <w:rFonts w:eastAsia="Times New Roman" w:cs="Times New Roman" w:hint="default"/>
        <w:color w:val="000000"/>
      </w:rPr>
    </w:lvl>
    <w:lvl w:ilvl="1">
      <w:start w:val="1"/>
      <w:numFmt w:val="decimal"/>
      <w:lvlText w:val="%1.%2"/>
      <w:lvlJc w:val="left"/>
      <w:pPr>
        <w:ind w:left="420" w:hanging="4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8673E9"/>
    <w:rsid w:val="003176FE"/>
    <w:rsid w:val="004966A0"/>
    <w:rsid w:val="004C3203"/>
    <w:rsid w:val="006258F9"/>
    <w:rsid w:val="00774876"/>
    <w:rsid w:val="007C4D69"/>
    <w:rsid w:val="008673E9"/>
    <w:rsid w:val="009179C9"/>
    <w:rsid w:val="009256AD"/>
    <w:rsid w:val="00930827"/>
    <w:rsid w:val="00B5516B"/>
    <w:rsid w:val="00C5298B"/>
    <w:rsid w:val="00DA25A9"/>
    <w:rsid w:val="00E3077D"/>
    <w:rsid w:val="00E447A6"/>
    <w:rsid w:val="00FA63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9"/>
  </w:style>
  <w:style w:type="paragraph" w:styleId="1">
    <w:name w:val="heading 1"/>
    <w:basedOn w:val="a"/>
    <w:next w:val="a"/>
    <w:rsid w:val="008673E9"/>
    <w:pPr>
      <w:keepNext/>
      <w:keepLines/>
      <w:spacing w:before="480" w:after="120"/>
      <w:outlineLvl w:val="0"/>
    </w:pPr>
    <w:rPr>
      <w:b/>
      <w:sz w:val="48"/>
      <w:szCs w:val="48"/>
    </w:rPr>
  </w:style>
  <w:style w:type="paragraph" w:styleId="2">
    <w:name w:val="heading 2"/>
    <w:basedOn w:val="a"/>
    <w:next w:val="a"/>
    <w:rsid w:val="008673E9"/>
    <w:pPr>
      <w:keepNext/>
      <w:keepLines/>
      <w:spacing w:before="360" w:after="80"/>
      <w:outlineLvl w:val="1"/>
    </w:pPr>
    <w:rPr>
      <w:b/>
      <w:sz w:val="36"/>
      <w:szCs w:val="36"/>
    </w:rPr>
  </w:style>
  <w:style w:type="paragraph" w:styleId="3">
    <w:name w:val="heading 3"/>
    <w:basedOn w:val="a"/>
    <w:next w:val="a"/>
    <w:rsid w:val="008673E9"/>
    <w:pPr>
      <w:keepNext/>
      <w:keepLines/>
      <w:spacing w:before="280" w:after="80"/>
      <w:outlineLvl w:val="2"/>
    </w:pPr>
    <w:rPr>
      <w:b/>
      <w:sz w:val="28"/>
      <w:szCs w:val="28"/>
    </w:rPr>
  </w:style>
  <w:style w:type="paragraph" w:styleId="4">
    <w:name w:val="heading 4"/>
    <w:basedOn w:val="a"/>
    <w:next w:val="a"/>
    <w:rsid w:val="008673E9"/>
    <w:pPr>
      <w:keepNext/>
      <w:keepLines/>
      <w:spacing w:before="240" w:after="40"/>
      <w:outlineLvl w:val="3"/>
    </w:pPr>
    <w:rPr>
      <w:b/>
      <w:sz w:val="24"/>
      <w:szCs w:val="24"/>
    </w:rPr>
  </w:style>
  <w:style w:type="paragraph" w:styleId="5">
    <w:name w:val="heading 5"/>
    <w:basedOn w:val="a"/>
    <w:next w:val="a"/>
    <w:rsid w:val="008673E9"/>
    <w:pPr>
      <w:keepNext/>
      <w:keepLines/>
      <w:spacing w:before="220" w:after="40"/>
      <w:outlineLvl w:val="4"/>
    </w:pPr>
    <w:rPr>
      <w:b/>
    </w:rPr>
  </w:style>
  <w:style w:type="paragraph" w:styleId="6">
    <w:name w:val="heading 6"/>
    <w:basedOn w:val="a"/>
    <w:next w:val="a"/>
    <w:rsid w:val="008673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673E9"/>
  </w:style>
  <w:style w:type="table" w:customStyle="1" w:styleId="TableNormal">
    <w:name w:val="Table Normal"/>
    <w:rsid w:val="008673E9"/>
    <w:tblPr>
      <w:tblCellMar>
        <w:top w:w="0" w:type="dxa"/>
        <w:left w:w="0" w:type="dxa"/>
        <w:bottom w:w="0" w:type="dxa"/>
        <w:right w:w="0" w:type="dxa"/>
      </w:tblCellMar>
    </w:tblPr>
  </w:style>
  <w:style w:type="paragraph" w:styleId="a3">
    <w:name w:val="Title"/>
    <w:basedOn w:val="a"/>
    <w:next w:val="a"/>
    <w:rsid w:val="008673E9"/>
    <w:pPr>
      <w:keepNext/>
      <w:keepLines/>
      <w:spacing w:before="480" w:after="120"/>
    </w:pPr>
    <w:rPr>
      <w:b/>
      <w:sz w:val="72"/>
      <w:szCs w:val="72"/>
    </w:rPr>
  </w:style>
  <w:style w:type="table" w:customStyle="1" w:styleId="TableNormal0">
    <w:name w:val="Table Normal"/>
    <w:rsid w:val="008673E9"/>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normal"/>
    <w:next w:val="normal"/>
    <w:rsid w:val="008673E9"/>
    <w:pPr>
      <w:keepNext/>
      <w:keepLines/>
      <w:spacing w:before="360" w:after="80"/>
    </w:pPr>
    <w:rPr>
      <w:rFonts w:ascii="Georgia" w:eastAsia="Georgia" w:hAnsi="Georgia" w:cs="Georgia"/>
      <w:i/>
      <w:color w:val="666666"/>
      <w:sz w:val="48"/>
      <w:szCs w:val="48"/>
    </w:rPr>
  </w:style>
  <w:style w:type="table" w:customStyle="1" w:styleId="ac">
    <w:basedOn w:val="TableNormal0"/>
    <w:rsid w:val="008673E9"/>
    <w:tblPr>
      <w:tblStyleRowBandSize w:val="1"/>
      <w:tblStyleColBandSize w:val="1"/>
      <w:tblCellMar>
        <w:top w:w="0" w:type="dxa"/>
        <w:left w:w="0" w:type="dxa"/>
        <w:bottom w:w="0" w:type="dxa"/>
        <w:right w:w="0" w:type="dxa"/>
      </w:tblCellMar>
    </w:tblPr>
  </w:style>
  <w:style w:type="table" w:customStyle="1" w:styleId="ad">
    <w:basedOn w:val="TableNormal0"/>
    <w:rsid w:val="008673E9"/>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rsid w:val="008673E9"/>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8673E9"/>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f0">
    <w:name w:val="Другое_"/>
    <w:link w:val="af1"/>
    <w:locked/>
    <w:rsid w:val="003176FE"/>
    <w:rPr>
      <w:shd w:val="clear" w:color="auto" w:fill="FFFFFF"/>
    </w:rPr>
  </w:style>
  <w:style w:type="paragraph" w:customStyle="1" w:styleId="af1">
    <w:name w:val="Другое"/>
    <w:basedOn w:val="a"/>
    <w:link w:val="af0"/>
    <w:qFormat/>
    <w:rsid w:val="003176FE"/>
    <w:pPr>
      <w:widowControl w:val="0"/>
      <w:shd w:val="clear" w:color="auto" w:fill="FFFFFF"/>
      <w:spacing w:after="0" w:line="240" w:lineRule="auto"/>
      <w:ind w:firstLine="400"/>
    </w:pPr>
  </w:style>
  <w:style w:type="character" w:customStyle="1" w:styleId="af2">
    <w:name w:val="Основной текст_"/>
    <w:link w:val="10"/>
    <w:locked/>
    <w:rsid w:val="00B5516B"/>
    <w:rPr>
      <w:shd w:val="clear" w:color="auto" w:fill="FFFFFF"/>
    </w:rPr>
  </w:style>
  <w:style w:type="paragraph" w:customStyle="1" w:styleId="10">
    <w:name w:val="Основной текст1"/>
    <w:basedOn w:val="a"/>
    <w:link w:val="af2"/>
    <w:rsid w:val="00B5516B"/>
    <w:pPr>
      <w:widowControl w:val="0"/>
      <w:shd w:val="clear" w:color="auto" w:fill="FFFFFF"/>
      <w:spacing w:after="0" w:line="240" w:lineRule="auto"/>
      <w:ind w:firstLine="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23603</Words>
  <Characters>13455</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12</cp:revision>
  <dcterms:created xsi:type="dcterms:W3CDTF">2023-03-23T08:44:00Z</dcterms:created>
  <dcterms:modified xsi:type="dcterms:W3CDTF">2023-08-30T07:57:00Z</dcterms:modified>
</cp:coreProperties>
</file>