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77" w:rsidRPr="00285977" w:rsidRDefault="00695C02" w:rsidP="00285977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285977"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3</w:t>
      </w:r>
    </w:p>
    <w:p w:rsidR="00285977" w:rsidRPr="00285977" w:rsidRDefault="00285977" w:rsidP="0028597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285977" w:rsidRPr="003D7494" w:rsidRDefault="00285977" w:rsidP="00285977">
      <w:pPr>
        <w:rPr>
          <w:rFonts w:eastAsiaTheme="minorHAnsi"/>
          <w:b/>
          <w:bCs/>
          <w:color w:val="000000" w:themeColor="text1"/>
          <w:lang w:val="uk-UA" w:eastAsia="uk-UA"/>
        </w:rPr>
      </w:pP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ІНФОРМАЦІЯ ПРО НЕОБХІДНІ ТЕХНІЧНІ, </w:t>
      </w: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ЯКІСНІ ТА КІЛЬКІСНІ ХАРАКТЕРИСТИКИ ПРЕДМЕТА ЗАКУПІВЛІ </w:t>
      </w:r>
    </w:p>
    <w:p w:rsidR="00285977" w:rsidRPr="00AB53F3" w:rsidRDefault="002F6EF6" w:rsidP="002F6EF6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  <w:proofErr w:type="spellStart"/>
      <w:r w:rsidRPr="002F6EF6">
        <w:rPr>
          <w:b/>
          <w:iCs/>
          <w:color w:val="000000" w:themeColor="text1"/>
          <w:lang w:val="uk-UA"/>
        </w:rPr>
        <w:t>Тенічна</w:t>
      </w:r>
      <w:proofErr w:type="spellEnd"/>
      <w:r w:rsidRPr="002F6EF6">
        <w:rPr>
          <w:b/>
          <w:iCs/>
          <w:color w:val="000000" w:themeColor="text1"/>
          <w:lang w:val="uk-UA"/>
        </w:rPr>
        <w:t xml:space="preserve"> специфікація</w:t>
      </w:r>
    </w:p>
    <w:tbl>
      <w:tblPr>
        <w:tblStyle w:val="a3"/>
        <w:tblW w:w="106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097"/>
        <w:gridCol w:w="1418"/>
        <w:gridCol w:w="992"/>
        <w:gridCol w:w="851"/>
        <w:gridCol w:w="4851"/>
      </w:tblGrid>
      <w:tr w:rsidR="00285977" w:rsidRPr="003D7494" w:rsidTr="002A6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№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284757" w:rsidRDefault="00285977" w:rsidP="00905C96">
            <w:pPr>
              <w:jc w:val="center"/>
              <w:rPr>
                <w:lang w:val="uk-UA"/>
              </w:rPr>
            </w:pPr>
            <w:proofErr w:type="spellStart"/>
            <w:r w:rsidRPr="00284757">
              <w:rPr>
                <w:bCs/>
                <w:spacing w:val="-3"/>
              </w:rPr>
              <w:t>Найменування</w:t>
            </w:r>
            <w:proofErr w:type="spellEnd"/>
            <w:r w:rsidRPr="00284757">
              <w:rPr>
                <w:bCs/>
                <w:spacing w:val="-3"/>
              </w:rPr>
              <w:t xml:space="preserve"> товару.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adjustRightInd w:val="0"/>
              <w:ind w:right="4"/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Вимоги щодо якості (ДСТУ, ГОСТ, ТУ тощо)</w:t>
            </w:r>
          </w:p>
          <w:p w:rsidR="00285977" w:rsidRPr="00AB59BF" w:rsidRDefault="00285977" w:rsidP="00905C9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Кількість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Технічні та якісні характеристики </w:t>
            </w:r>
          </w:p>
        </w:tc>
      </w:tr>
      <w:tr w:rsidR="00285977" w:rsidRPr="00E77504" w:rsidTr="002A680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285977" w:rsidP="00905C96">
            <w:pPr>
              <w:jc w:val="center"/>
              <w:rPr>
                <w:lang w:val="uk-UA"/>
              </w:rPr>
            </w:pPr>
            <w:r w:rsidRPr="003D7494">
              <w:rPr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2F2B9F" w:rsidRDefault="00C16FCE" w:rsidP="002A680C">
            <w:pPr>
              <w:rPr>
                <w:lang w:val="uk-UA"/>
              </w:rPr>
            </w:pPr>
            <w:r w:rsidRPr="002F2B9F">
              <w:rPr>
                <w:lang w:val="uk-UA"/>
              </w:rPr>
              <w:t xml:space="preserve">Сметана з масовою часткою жиру  не менше 15%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2F2B9F" w:rsidRDefault="00C16FCE" w:rsidP="002A680C">
            <w:pPr>
              <w:jc w:val="center"/>
              <w:rPr>
                <w:lang w:val="uk-UA"/>
              </w:rPr>
            </w:pPr>
            <w:r w:rsidRPr="002F2B9F">
              <w:rPr>
                <w:lang w:val="uk-UA"/>
              </w:rPr>
              <w:t>ДСТУ</w:t>
            </w:r>
            <w:r w:rsidR="0055436F" w:rsidRPr="002F2B9F">
              <w:rPr>
                <w:lang w:val="uk-UA"/>
              </w:rPr>
              <w:t xml:space="preserve"> 4418</w:t>
            </w:r>
            <w:r w:rsidRPr="002F2B9F">
              <w:rPr>
                <w:lang w:val="uk-UA"/>
              </w:rPr>
              <w:t>:2005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2F2B9F" w:rsidRDefault="00E77504" w:rsidP="00E77504">
            <w:pPr>
              <w:rPr>
                <w:bCs/>
                <w:color w:val="000000" w:themeColor="text1"/>
                <w:shd w:val="clear" w:color="auto" w:fill="FFFFFF"/>
                <w:lang w:val="uk-UA"/>
              </w:rPr>
            </w:pPr>
            <w:r w:rsidRPr="002F2B9F">
              <w:rPr>
                <w:bCs/>
                <w:color w:val="000000" w:themeColor="text1"/>
                <w:shd w:val="clear" w:color="auto" w:fill="FFFFFF"/>
                <w:lang w:val="uk-UA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2F2B9F" w:rsidRDefault="00A2669B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2F2B9F"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C16FCE" w:rsidRDefault="00273A4D" w:rsidP="00C16FC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 xml:space="preserve">Сметана жирністю не менше </w:t>
            </w:r>
            <w:r w:rsidR="001C222D">
              <w:rPr>
                <w:bCs/>
                <w:shd w:val="clear" w:color="auto" w:fill="FFFFFF"/>
                <w:lang w:val="uk-UA"/>
              </w:rPr>
              <w:t>15</w:t>
            </w:r>
            <w:r w:rsidR="001C222D" w:rsidRPr="001C222D">
              <w:rPr>
                <w:bCs/>
                <w:shd w:val="clear" w:color="auto" w:fill="FFFFFF"/>
                <w:lang w:val="uk-UA"/>
              </w:rPr>
              <w:t xml:space="preserve">% має відповідати ДСТУ 4418:2005. Однорідна маса з глянсуватою поверхнею, густа. Зовнішній вигляд і консистенція – </w:t>
            </w:r>
            <w:proofErr w:type="spellStart"/>
            <w:r w:rsidR="001C222D" w:rsidRPr="001C222D">
              <w:rPr>
                <w:bCs/>
                <w:shd w:val="clear" w:color="auto" w:fill="FFFFFF"/>
                <w:lang w:val="uk-UA"/>
              </w:rPr>
              <w:t>вміру</w:t>
            </w:r>
            <w:proofErr w:type="spellEnd"/>
            <w:r w:rsidR="001C222D" w:rsidRPr="001C222D">
              <w:rPr>
                <w:bCs/>
                <w:shd w:val="clear" w:color="auto" w:fill="FFFFFF"/>
                <w:lang w:val="uk-UA"/>
              </w:rPr>
              <w:t xml:space="preserve"> густа, наявність поодиноких пухирців повітря, незначна </w:t>
            </w:r>
            <w:proofErr w:type="spellStart"/>
            <w:r w:rsidR="001C222D" w:rsidRPr="001C222D">
              <w:rPr>
                <w:bCs/>
                <w:shd w:val="clear" w:color="auto" w:fill="FFFFFF"/>
                <w:lang w:val="uk-UA"/>
              </w:rPr>
              <w:t>крупинчатість</w:t>
            </w:r>
            <w:proofErr w:type="spellEnd"/>
            <w:r w:rsidR="001C222D" w:rsidRPr="001C222D">
              <w:rPr>
                <w:bCs/>
                <w:shd w:val="clear" w:color="auto" w:fill="FFFFFF"/>
                <w:lang w:val="uk-UA"/>
              </w:rPr>
              <w:t xml:space="preserve">. Смак і запах - чистий, кисломолочний, з присмаком і ароматом властивим пастеризованому продукту, без сторонніх </w:t>
            </w:r>
            <w:proofErr w:type="spellStart"/>
            <w:r w:rsidR="001C222D" w:rsidRPr="001C222D">
              <w:rPr>
                <w:bCs/>
                <w:shd w:val="clear" w:color="auto" w:fill="FFFFFF"/>
                <w:lang w:val="uk-UA"/>
              </w:rPr>
              <w:t>присмаків</w:t>
            </w:r>
            <w:proofErr w:type="spellEnd"/>
            <w:r w:rsidR="001C222D" w:rsidRPr="001C222D">
              <w:rPr>
                <w:bCs/>
                <w:shd w:val="clear" w:color="auto" w:fill="FFFFFF"/>
                <w:lang w:val="uk-UA"/>
              </w:rPr>
              <w:t xml:space="preserve"> і запахів. Без ГМО; Кількість цукру не більше 10 г на 100 г. Відповідність вимогам діючого сан. </w:t>
            </w:r>
            <w:proofErr w:type="spellStart"/>
            <w:r w:rsidR="001C222D" w:rsidRPr="001C222D">
              <w:rPr>
                <w:bCs/>
                <w:shd w:val="clear" w:color="auto" w:fill="FFFFFF"/>
                <w:lang w:val="uk-UA"/>
              </w:rPr>
              <w:t>зак</w:t>
            </w:r>
            <w:proofErr w:type="spellEnd"/>
            <w:r w:rsidR="001C222D" w:rsidRPr="001C222D">
              <w:rPr>
                <w:bCs/>
                <w:shd w:val="clear" w:color="auto" w:fill="FFFFFF"/>
                <w:lang w:val="uk-UA"/>
              </w:rPr>
              <w:t xml:space="preserve">. України, ДСТ, ГОСТ, нормам харчування. Термін придатності 18 діб. На кожній одиниці фасування повинна бути наступна інформація: назва харчового продукту, назва та адреса підприємства - виробника, вага нетто, склад, дата виготовлення, термін придатності та умови зберігання, дані про харчову та енергетичну цінність. У дрібній розфасовці, у спеціальній упаковці, споживча упаковка – пакети із поліетиленової </w:t>
            </w:r>
            <w:r w:rsidR="001C222D">
              <w:rPr>
                <w:bCs/>
                <w:shd w:val="clear" w:color="auto" w:fill="FFFFFF"/>
                <w:lang w:val="uk-UA"/>
              </w:rPr>
              <w:t>плівки вагою 350</w:t>
            </w:r>
            <w:r w:rsidR="001C222D" w:rsidRPr="001C222D">
              <w:rPr>
                <w:bCs/>
                <w:shd w:val="clear" w:color="auto" w:fill="FFFFFF"/>
                <w:lang w:val="uk-UA"/>
              </w:rPr>
              <w:t xml:space="preserve"> г. Дефекти недопустимі</w:t>
            </w:r>
          </w:p>
        </w:tc>
      </w:tr>
      <w:tr w:rsidR="00C30F28" w:rsidRPr="00C30F28" w:rsidTr="002A680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3D7494" w:rsidRDefault="00C30F28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0F4E90" w:rsidRDefault="000F4E90" w:rsidP="002A680C">
            <w:pPr>
              <w:rPr>
                <w:highlight w:val="yellow"/>
                <w:lang w:val="uk-UA"/>
              </w:rPr>
            </w:pPr>
            <w:r w:rsidRPr="002F2B9F">
              <w:rPr>
                <w:lang w:val="uk-UA"/>
              </w:rPr>
              <w:t>кефір 2,5% жирності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3D617D" w:rsidRDefault="00E77504" w:rsidP="003D617D">
            <w:pPr>
              <w:jc w:val="center"/>
              <w:rPr>
                <w:highlight w:val="yellow"/>
                <w:lang w:val="uk-UA"/>
              </w:rPr>
            </w:pPr>
            <w:r w:rsidRPr="00E77504">
              <w:rPr>
                <w:lang w:val="uk-UA"/>
              </w:rPr>
              <w:t>ДСТУ 4417:2005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C30F28" w:rsidRDefault="00E77504" w:rsidP="00905C96">
            <w:pPr>
              <w:jc w:val="center"/>
              <w:rPr>
                <w:color w:val="000000" w:themeColor="text1"/>
                <w:highlight w:val="yellow"/>
                <w:lang w:val="uk-UA"/>
              </w:rPr>
            </w:pPr>
            <w:r w:rsidRPr="002F2B9F">
              <w:rPr>
                <w:color w:val="000000" w:themeColor="text1"/>
                <w:lang w:val="uk-UA"/>
              </w:rPr>
              <w:t>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Default="00E77504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proofErr w:type="spellStart"/>
            <w:r>
              <w:rPr>
                <w:bCs/>
                <w:shd w:val="clear" w:color="auto" w:fill="FFFFFF"/>
                <w:lang w:val="uk-UA"/>
              </w:rPr>
              <w:t>шт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28" w:rsidRPr="002A680C" w:rsidRDefault="00273A4D" w:rsidP="003D617D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Кефір жирністю не менше</w:t>
            </w:r>
            <w:r w:rsidR="00E77504" w:rsidRPr="00E77504">
              <w:rPr>
                <w:bCs/>
                <w:shd w:val="clear" w:color="auto" w:fill="FFFFFF"/>
                <w:lang w:val="uk-UA"/>
              </w:rPr>
              <w:t xml:space="preserve"> 2,5 %. Однорідна, в'язка, з порушеним або непорушеним згустком (залежно від технології виробництва). Смак кисломолочний, щипкий, без сторонніх </w:t>
            </w:r>
            <w:proofErr w:type="spellStart"/>
            <w:r w:rsidR="00E77504" w:rsidRPr="00E77504">
              <w:rPr>
                <w:bCs/>
                <w:shd w:val="clear" w:color="auto" w:fill="FFFFFF"/>
                <w:lang w:val="uk-UA"/>
              </w:rPr>
              <w:t>присмаків</w:t>
            </w:r>
            <w:proofErr w:type="spellEnd"/>
            <w:r w:rsidR="00E77504" w:rsidRPr="00E77504">
              <w:rPr>
                <w:bCs/>
                <w:shd w:val="clear" w:color="auto" w:fill="FFFFFF"/>
                <w:lang w:val="uk-UA"/>
              </w:rPr>
              <w:t xml:space="preserve"> і запахів. Колір молочно-білий, рівномірний за всією масою. У дрібній розфасовці</w:t>
            </w:r>
            <w:r w:rsidR="00A813BF">
              <w:rPr>
                <w:bCs/>
                <w:shd w:val="clear" w:color="auto" w:fill="FFFFFF"/>
                <w:lang w:val="uk-UA"/>
              </w:rPr>
              <w:t xml:space="preserve"> </w:t>
            </w:r>
            <w:r w:rsidR="00E77504" w:rsidRPr="00E77504">
              <w:rPr>
                <w:bCs/>
                <w:shd w:val="clear" w:color="auto" w:fill="FFFFFF"/>
                <w:lang w:val="uk-UA"/>
              </w:rPr>
              <w:t xml:space="preserve">(400г.) у спеціальній упаковці, свіжий. Споживча упаковка – поліетиленова плівка. Кількість цукру не більше 10 г на 100 г. 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Без хімікатів та консервантів, стороннього запаху та смаку, без цвілі, плісняви, гнилі. </w:t>
            </w:r>
            <w:r w:rsidR="00E77504" w:rsidRPr="00E77504">
              <w:rPr>
                <w:bCs/>
                <w:shd w:val="clear" w:color="auto" w:fill="FFFFFF"/>
                <w:lang w:val="uk-UA"/>
              </w:rPr>
              <w:lastRenderedPageBreak/>
              <w:t>Має відповідати ДСТУ 4417:2005. Товар не повинен містити генетично модифіковані організми (ГМО), що обов’язково відображається на етикетці маркуванням «без ГМО. Допускається газоутворення, викликане дією мікрофлори кефірних грибків. Термін придатності 14 діб</w:t>
            </w:r>
          </w:p>
        </w:tc>
      </w:tr>
    </w:tbl>
    <w:p w:rsidR="0042110F" w:rsidRDefault="0042110F" w:rsidP="006E45B4">
      <w:pPr>
        <w:jc w:val="both"/>
        <w:rPr>
          <w:lang w:val="uk-UA"/>
        </w:rPr>
      </w:pPr>
    </w:p>
    <w:p w:rsidR="006E45B4" w:rsidRPr="002E21E9" w:rsidRDefault="009A338F" w:rsidP="009A338F">
      <w:pPr>
        <w:ind w:left="-284"/>
        <w:jc w:val="both"/>
      </w:pPr>
      <w:r>
        <w:rPr>
          <w:lang w:val="uk-UA"/>
        </w:rPr>
        <w:t xml:space="preserve">    </w:t>
      </w:r>
      <w:bookmarkStart w:id="0" w:name="_GoBack"/>
      <w:bookmarkEnd w:id="0"/>
      <w:r w:rsidR="006E45B4" w:rsidRPr="002E21E9">
        <w:t xml:space="preserve">У </w:t>
      </w:r>
      <w:proofErr w:type="spellStart"/>
      <w:r w:rsidR="006E45B4" w:rsidRPr="002E21E9">
        <w:t>разі</w:t>
      </w:r>
      <w:proofErr w:type="spellEnd"/>
      <w:r w:rsidR="006E45B4" w:rsidRPr="002E21E9">
        <w:t xml:space="preserve"> </w:t>
      </w:r>
      <w:proofErr w:type="spellStart"/>
      <w:r w:rsidR="006E45B4" w:rsidRPr="002E21E9">
        <w:t>виникнення</w:t>
      </w:r>
      <w:proofErr w:type="spellEnd"/>
      <w:r w:rsidR="006E45B4" w:rsidRPr="002E21E9">
        <w:t xml:space="preserve"> </w:t>
      </w:r>
      <w:proofErr w:type="spellStart"/>
      <w:r w:rsidR="006E45B4" w:rsidRPr="002E21E9">
        <w:t>сумніві</w:t>
      </w:r>
      <w:proofErr w:type="gramStart"/>
      <w:r w:rsidR="006E45B4" w:rsidRPr="002E21E9">
        <w:t>в</w:t>
      </w:r>
      <w:proofErr w:type="spellEnd"/>
      <w:proofErr w:type="gramEnd"/>
      <w:r w:rsidR="006E45B4" w:rsidRPr="002E21E9">
        <w:t>/</w:t>
      </w:r>
      <w:proofErr w:type="spellStart"/>
      <w:r w:rsidR="006E45B4" w:rsidRPr="002E21E9">
        <w:t>суперечки</w:t>
      </w:r>
      <w:proofErr w:type="spellEnd"/>
      <w:r w:rsidR="006E45B4" w:rsidRPr="002E21E9">
        <w:t xml:space="preserve"> </w:t>
      </w:r>
      <w:proofErr w:type="spellStart"/>
      <w:r w:rsidR="006E45B4" w:rsidRPr="002E21E9">
        <w:t>щодо</w:t>
      </w:r>
      <w:proofErr w:type="spellEnd"/>
      <w:r w:rsidR="006E45B4" w:rsidRPr="002E21E9">
        <w:t xml:space="preserve"> </w:t>
      </w:r>
      <w:proofErr w:type="spellStart"/>
      <w:r w:rsidR="006E45B4" w:rsidRPr="002E21E9">
        <w:t>якості</w:t>
      </w:r>
      <w:proofErr w:type="spellEnd"/>
      <w:r w:rsidR="006E45B4" w:rsidRPr="002E21E9">
        <w:t xml:space="preserve"> </w:t>
      </w:r>
      <w:proofErr w:type="spellStart"/>
      <w:r w:rsidR="006E45B4" w:rsidRPr="002E21E9">
        <w:t>поставленого</w:t>
      </w:r>
      <w:proofErr w:type="spellEnd"/>
      <w:r w:rsidR="006E45B4" w:rsidRPr="002E21E9">
        <w:t xml:space="preserve"> Товару проводиться  </w:t>
      </w:r>
      <w:proofErr w:type="spellStart"/>
      <w:r w:rsidR="006E45B4" w:rsidRPr="002E21E9">
        <w:t>його</w:t>
      </w:r>
      <w:proofErr w:type="spellEnd"/>
      <w:r w:rsidR="006E45B4" w:rsidRPr="002E21E9">
        <w:t xml:space="preserve"> </w:t>
      </w:r>
      <w:proofErr w:type="spellStart"/>
      <w:r w:rsidR="006E45B4" w:rsidRPr="002E21E9">
        <w:t>незалежна</w:t>
      </w:r>
      <w:proofErr w:type="spellEnd"/>
      <w:r w:rsidR="006E45B4" w:rsidRPr="002E21E9">
        <w:t xml:space="preserve"> </w:t>
      </w:r>
      <w:proofErr w:type="spellStart"/>
      <w:r w:rsidR="006E45B4" w:rsidRPr="002E21E9">
        <w:t>експертиза</w:t>
      </w:r>
      <w:proofErr w:type="spellEnd"/>
      <w:r w:rsidR="006E45B4" w:rsidRPr="002E21E9">
        <w:t xml:space="preserve"> в </w:t>
      </w:r>
      <w:proofErr w:type="spellStart"/>
      <w:r w:rsidR="006E45B4" w:rsidRPr="002E21E9">
        <w:t>уповноважених</w:t>
      </w:r>
      <w:proofErr w:type="spellEnd"/>
      <w:r w:rsidR="006E45B4" w:rsidRPr="002E21E9">
        <w:t xml:space="preserve"> на </w:t>
      </w:r>
      <w:proofErr w:type="spellStart"/>
      <w:r w:rsidR="006E45B4" w:rsidRPr="002E21E9">
        <w:t>це</w:t>
      </w:r>
      <w:proofErr w:type="spellEnd"/>
      <w:r w:rsidR="006E45B4" w:rsidRPr="002E21E9">
        <w:t xml:space="preserve"> </w:t>
      </w:r>
      <w:proofErr w:type="spellStart"/>
      <w:r w:rsidR="006E45B4" w:rsidRPr="002E21E9">
        <w:t>установах</w:t>
      </w:r>
      <w:proofErr w:type="spellEnd"/>
      <w:r w:rsidR="006E45B4" w:rsidRPr="002E21E9">
        <w:t xml:space="preserve"> </w:t>
      </w:r>
      <w:proofErr w:type="spellStart"/>
      <w:r w:rsidR="006E45B4" w:rsidRPr="002E21E9">
        <w:t>чи</w:t>
      </w:r>
      <w:proofErr w:type="spellEnd"/>
      <w:r w:rsidR="006E45B4" w:rsidRPr="002E21E9">
        <w:t xml:space="preserve"> </w:t>
      </w:r>
      <w:proofErr w:type="spellStart"/>
      <w:r w:rsidR="006E45B4" w:rsidRPr="002E21E9">
        <w:t>організаціях</w:t>
      </w:r>
      <w:proofErr w:type="spellEnd"/>
      <w:r w:rsidR="006E45B4" w:rsidRPr="002E21E9">
        <w:t xml:space="preserve">. Оплата </w:t>
      </w:r>
      <w:proofErr w:type="spellStart"/>
      <w:r w:rsidR="006E45B4" w:rsidRPr="002E21E9">
        <w:t>вартості</w:t>
      </w:r>
      <w:proofErr w:type="spellEnd"/>
      <w:r w:rsidR="006E45B4" w:rsidRPr="002E21E9">
        <w:t xml:space="preserve"> </w:t>
      </w:r>
      <w:proofErr w:type="spellStart"/>
      <w:r w:rsidR="006E45B4" w:rsidRPr="002E21E9">
        <w:t>експертизи</w:t>
      </w:r>
      <w:proofErr w:type="spellEnd"/>
      <w:r w:rsidR="006E45B4" w:rsidRPr="002E21E9">
        <w:t xml:space="preserve"> Товару </w:t>
      </w:r>
      <w:proofErr w:type="spellStart"/>
      <w:r w:rsidR="006E45B4" w:rsidRPr="002E21E9">
        <w:t>сплачується</w:t>
      </w:r>
      <w:proofErr w:type="spellEnd"/>
      <w:r w:rsidR="006E45B4" w:rsidRPr="002E21E9">
        <w:t xml:space="preserve"> </w:t>
      </w:r>
      <w:proofErr w:type="spellStart"/>
      <w:r w:rsidR="006E45B4" w:rsidRPr="002E21E9">
        <w:t>Постачальником</w:t>
      </w:r>
      <w:proofErr w:type="spellEnd"/>
      <w:r w:rsidR="006E45B4" w:rsidRPr="002E21E9">
        <w:t>.</w:t>
      </w:r>
    </w:p>
    <w:p w:rsidR="006E45B4" w:rsidRPr="002E21E9" w:rsidRDefault="006E45B4" w:rsidP="006E45B4">
      <w:pPr>
        <w:ind w:left="-284" w:firstLine="284"/>
        <w:jc w:val="both"/>
      </w:pPr>
      <w:proofErr w:type="spellStart"/>
      <w:r w:rsidRPr="002E21E9">
        <w:t>Замовник</w:t>
      </w:r>
      <w:proofErr w:type="spellEnd"/>
      <w:r w:rsidRPr="002E21E9">
        <w:t xml:space="preserve"> </w:t>
      </w:r>
      <w:proofErr w:type="spellStart"/>
      <w:r w:rsidRPr="002E21E9">
        <w:t>має</w:t>
      </w:r>
      <w:proofErr w:type="spellEnd"/>
      <w:r w:rsidRPr="002E21E9">
        <w:t xml:space="preserve"> право </w:t>
      </w:r>
      <w:proofErr w:type="spellStart"/>
      <w:r w:rsidRPr="002E21E9">
        <w:t>вимагати</w:t>
      </w:r>
      <w:proofErr w:type="spellEnd"/>
      <w:r w:rsidRPr="002E21E9">
        <w:t xml:space="preserve"> у </w:t>
      </w:r>
      <w:proofErr w:type="spellStart"/>
      <w:r w:rsidRPr="002E21E9">
        <w:t>Постачальника</w:t>
      </w:r>
      <w:proofErr w:type="spellEnd"/>
      <w:r w:rsidRPr="002E21E9">
        <w:t xml:space="preserve"> </w:t>
      </w:r>
      <w:proofErr w:type="spellStart"/>
      <w:r w:rsidRPr="002E21E9">
        <w:t>проведення</w:t>
      </w:r>
      <w:proofErr w:type="spellEnd"/>
      <w:r w:rsidRPr="002E21E9">
        <w:t xml:space="preserve"> </w:t>
      </w:r>
      <w:proofErr w:type="gramStart"/>
      <w:r w:rsidRPr="002E21E9">
        <w:t>лабораторного</w:t>
      </w:r>
      <w:proofErr w:type="gramEnd"/>
      <w:r w:rsidRPr="002E21E9">
        <w:t xml:space="preserve"> </w:t>
      </w:r>
      <w:proofErr w:type="spellStart"/>
      <w:r w:rsidRPr="002E21E9">
        <w:t>аналізу</w:t>
      </w:r>
      <w:proofErr w:type="spellEnd"/>
      <w:r w:rsidRPr="002E21E9">
        <w:t xml:space="preserve"> (за </w:t>
      </w:r>
      <w:proofErr w:type="spellStart"/>
      <w:r w:rsidRPr="002E21E9">
        <w:t>рахунок</w:t>
      </w:r>
      <w:proofErr w:type="spellEnd"/>
      <w:r w:rsidRPr="002E21E9">
        <w:t xml:space="preserve"> </w:t>
      </w:r>
      <w:proofErr w:type="spellStart"/>
      <w:r w:rsidRPr="002E21E9">
        <w:t>Постачальника</w:t>
      </w:r>
      <w:proofErr w:type="spellEnd"/>
      <w:r w:rsidRPr="002E21E9">
        <w:t xml:space="preserve">) </w:t>
      </w:r>
      <w:proofErr w:type="spellStart"/>
      <w:r w:rsidRPr="002E21E9">
        <w:t>продукції</w:t>
      </w:r>
      <w:proofErr w:type="spellEnd"/>
      <w:r w:rsidRPr="002E21E9">
        <w:t xml:space="preserve"> в </w:t>
      </w:r>
      <w:proofErr w:type="spellStart"/>
      <w:r w:rsidRPr="002E21E9">
        <w:t>лабораторії</w:t>
      </w:r>
      <w:proofErr w:type="spellEnd"/>
      <w:r w:rsidRPr="002E21E9">
        <w:t xml:space="preserve">, </w:t>
      </w:r>
      <w:proofErr w:type="spellStart"/>
      <w:r w:rsidRPr="002E21E9">
        <w:t>що</w:t>
      </w:r>
      <w:proofErr w:type="spellEnd"/>
      <w:r w:rsidRPr="002E21E9">
        <w:t xml:space="preserve"> </w:t>
      </w:r>
      <w:proofErr w:type="spellStart"/>
      <w:r w:rsidRPr="002E21E9">
        <w:t>має</w:t>
      </w:r>
      <w:proofErr w:type="spellEnd"/>
      <w:r w:rsidRPr="002E21E9">
        <w:t xml:space="preserve"> </w:t>
      </w:r>
      <w:proofErr w:type="spellStart"/>
      <w:r w:rsidRPr="002E21E9">
        <w:t>акредитацію</w:t>
      </w:r>
      <w:proofErr w:type="spellEnd"/>
      <w:r w:rsidRPr="002E21E9">
        <w:t xml:space="preserve"> </w:t>
      </w:r>
      <w:proofErr w:type="spellStart"/>
      <w:r w:rsidRPr="002E21E9">
        <w:t>відповідно</w:t>
      </w:r>
      <w:proofErr w:type="spellEnd"/>
      <w:r w:rsidRPr="002E21E9">
        <w:t xml:space="preserve"> до </w:t>
      </w:r>
      <w:proofErr w:type="spellStart"/>
      <w:r w:rsidRPr="002E21E9">
        <w:t>Держстандарту</w:t>
      </w:r>
      <w:proofErr w:type="spellEnd"/>
      <w:r w:rsidRPr="002E21E9">
        <w:t xml:space="preserve"> </w:t>
      </w:r>
      <w:proofErr w:type="spellStart"/>
      <w:r w:rsidRPr="002E21E9">
        <w:t>України</w:t>
      </w:r>
      <w:proofErr w:type="spellEnd"/>
      <w:r w:rsidRPr="002E21E9">
        <w:t xml:space="preserve">, з </w:t>
      </w:r>
      <w:proofErr w:type="spellStart"/>
      <w:r w:rsidRPr="002E21E9">
        <w:t>видачею</w:t>
      </w:r>
      <w:proofErr w:type="spellEnd"/>
      <w:r w:rsidRPr="002E21E9">
        <w:t xml:space="preserve"> </w:t>
      </w:r>
      <w:proofErr w:type="spellStart"/>
      <w:r w:rsidRPr="002E21E9">
        <w:t>результатів</w:t>
      </w:r>
      <w:proofErr w:type="spellEnd"/>
      <w:r w:rsidRPr="002E21E9">
        <w:t xml:space="preserve"> </w:t>
      </w:r>
      <w:proofErr w:type="spellStart"/>
      <w:r w:rsidRPr="002E21E9">
        <w:t>аналізу</w:t>
      </w:r>
      <w:proofErr w:type="spellEnd"/>
      <w:r w:rsidRPr="002E21E9">
        <w:t xml:space="preserve"> на руки </w:t>
      </w:r>
      <w:proofErr w:type="spellStart"/>
      <w:r w:rsidRPr="002E21E9">
        <w:t>Замовнику</w:t>
      </w:r>
      <w:proofErr w:type="spellEnd"/>
      <w:r w:rsidRPr="002E21E9">
        <w:t>.</w:t>
      </w:r>
    </w:p>
    <w:p w:rsidR="006E45B4" w:rsidRPr="002E21E9" w:rsidRDefault="006E45B4" w:rsidP="006E45B4">
      <w:pPr>
        <w:ind w:left="-284" w:firstLine="284"/>
        <w:jc w:val="both"/>
      </w:pPr>
      <w:proofErr w:type="spellStart"/>
      <w:r w:rsidRPr="002E21E9">
        <w:t>Кожна</w:t>
      </w:r>
      <w:proofErr w:type="spellEnd"/>
      <w:r w:rsidRPr="002E21E9">
        <w:t xml:space="preserve"> </w:t>
      </w:r>
      <w:proofErr w:type="spellStart"/>
      <w:r w:rsidRPr="002E21E9">
        <w:t>партія</w:t>
      </w:r>
      <w:proofErr w:type="spellEnd"/>
      <w:r w:rsidRPr="002E21E9">
        <w:t xml:space="preserve"> товару </w:t>
      </w:r>
      <w:proofErr w:type="spellStart"/>
      <w:r w:rsidRPr="002E21E9">
        <w:t>має</w:t>
      </w:r>
      <w:proofErr w:type="spellEnd"/>
      <w:r w:rsidRPr="002E21E9">
        <w:t xml:space="preserve"> </w:t>
      </w:r>
      <w:proofErr w:type="spellStart"/>
      <w:r w:rsidRPr="002E21E9">
        <w:t>супроводжуватися</w:t>
      </w:r>
      <w:proofErr w:type="spellEnd"/>
      <w:r w:rsidRPr="002E21E9">
        <w:t xml:space="preserve"> документами, </w:t>
      </w:r>
      <w:proofErr w:type="spellStart"/>
      <w:r w:rsidRPr="002E21E9">
        <w:t>що</w:t>
      </w:r>
      <w:proofErr w:type="spellEnd"/>
      <w:r w:rsidRPr="002E21E9">
        <w:t xml:space="preserve"> </w:t>
      </w:r>
      <w:proofErr w:type="spellStart"/>
      <w:r w:rsidRPr="002E21E9">
        <w:t>підтверджують</w:t>
      </w:r>
      <w:proofErr w:type="spellEnd"/>
      <w:r w:rsidRPr="002E21E9">
        <w:t xml:space="preserve"> </w:t>
      </w:r>
      <w:proofErr w:type="spellStart"/>
      <w:r w:rsidRPr="002E21E9">
        <w:t>їх</w:t>
      </w:r>
      <w:proofErr w:type="spellEnd"/>
      <w:r w:rsidRPr="002E21E9">
        <w:t xml:space="preserve"> </w:t>
      </w:r>
      <w:proofErr w:type="spellStart"/>
      <w:r w:rsidRPr="002E21E9">
        <w:t>походження</w:t>
      </w:r>
      <w:proofErr w:type="spellEnd"/>
      <w:r w:rsidRPr="002E21E9">
        <w:t xml:space="preserve">, </w:t>
      </w:r>
      <w:proofErr w:type="spellStart"/>
      <w:r w:rsidRPr="002E21E9">
        <w:t>безпечність</w:t>
      </w:r>
      <w:proofErr w:type="spellEnd"/>
      <w:r w:rsidRPr="002E21E9">
        <w:t xml:space="preserve"> і </w:t>
      </w:r>
      <w:proofErr w:type="spellStart"/>
      <w:r w:rsidRPr="002E21E9">
        <w:t>якість</w:t>
      </w:r>
      <w:proofErr w:type="spellEnd"/>
      <w:r w:rsidRPr="002E21E9">
        <w:t xml:space="preserve">, </w:t>
      </w:r>
      <w:proofErr w:type="spellStart"/>
      <w:r w:rsidRPr="002E21E9">
        <w:t>відповідність</w:t>
      </w:r>
      <w:proofErr w:type="spellEnd"/>
      <w:r w:rsidRPr="002E21E9">
        <w:t xml:space="preserve"> </w:t>
      </w:r>
      <w:proofErr w:type="spellStart"/>
      <w:r w:rsidRPr="002E21E9">
        <w:t>вимогам</w:t>
      </w:r>
      <w:proofErr w:type="spellEnd"/>
      <w:r w:rsidRPr="002E21E9">
        <w:t xml:space="preserve"> </w:t>
      </w:r>
      <w:proofErr w:type="spellStart"/>
      <w:r w:rsidRPr="002E21E9">
        <w:t>державних</w:t>
      </w:r>
      <w:proofErr w:type="spellEnd"/>
      <w:r w:rsidRPr="002E21E9">
        <w:t xml:space="preserve"> </w:t>
      </w:r>
      <w:proofErr w:type="spellStart"/>
      <w:r w:rsidRPr="002E21E9">
        <w:t>стандартів</w:t>
      </w:r>
      <w:proofErr w:type="spellEnd"/>
      <w:r w:rsidRPr="002E21E9">
        <w:t xml:space="preserve">, </w:t>
      </w:r>
      <w:proofErr w:type="spellStart"/>
      <w:r w:rsidRPr="002E21E9">
        <w:t>санітарно</w:t>
      </w:r>
      <w:proofErr w:type="spellEnd"/>
      <w:r w:rsidRPr="002E21E9">
        <w:t xml:space="preserve"> </w:t>
      </w:r>
      <w:proofErr w:type="spellStart"/>
      <w:r w:rsidRPr="002E21E9">
        <w:t>гі</w:t>
      </w:r>
      <w:proofErr w:type="gramStart"/>
      <w:r w:rsidRPr="002E21E9">
        <w:t>г</w:t>
      </w:r>
      <w:proofErr w:type="gramEnd"/>
      <w:r w:rsidRPr="002E21E9">
        <w:t>ієнічним</w:t>
      </w:r>
      <w:proofErr w:type="spellEnd"/>
      <w:r w:rsidRPr="002E21E9">
        <w:t xml:space="preserve"> </w:t>
      </w:r>
      <w:proofErr w:type="spellStart"/>
      <w:r w:rsidRPr="002E21E9">
        <w:t>вимогам</w:t>
      </w:r>
      <w:proofErr w:type="spellEnd"/>
      <w:r w:rsidRPr="002E21E9">
        <w:t xml:space="preserve">. </w:t>
      </w:r>
      <w:proofErr w:type="spellStart"/>
      <w:r w:rsidRPr="002E21E9">
        <w:t>Такий</w:t>
      </w:r>
      <w:proofErr w:type="spellEnd"/>
      <w:r w:rsidRPr="002E21E9">
        <w:t xml:space="preserve"> документ </w:t>
      </w:r>
      <w:proofErr w:type="gramStart"/>
      <w:r w:rsidRPr="002E21E9">
        <w:t>повинен</w:t>
      </w:r>
      <w:proofErr w:type="gramEnd"/>
      <w:r w:rsidRPr="002E21E9">
        <w:t xml:space="preserve"> бути </w:t>
      </w:r>
      <w:proofErr w:type="spellStart"/>
      <w:r w:rsidRPr="002E21E9">
        <w:t>діючим</w:t>
      </w:r>
      <w:proofErr w:type="spellEnd"/>
      <w:r w:rsidRPr="002E21E9">
        <w:t xml:space="preserve"> з </w:t>
      </w:r>
      <w:proofErr w:type="spellStart"/>
      <w:r w:rsidRPr="002E21E9">
        <w:t>урахуванням</w:t>
      </w:r>
      <w:proofErr w:type="spellEnd"/>
      <w:r w:rsidRPr="002E21E9">
        <w:t xml:space="preserve"> </w:t>
      </w:r>
      <w:proofErr w:type="spellStart"/>
      <w:r w:rsidRPr="002E21E9">
        <w:t>терміну</w:t>
      </w:r>
      <w:proofErr w:type="spellEnd"/>
      <w:r w:rsidRPr="002E21E9">
        <w:t xml:space="preserve"> </w:t>
      </w:r>
      <w:proofErr w:type="spellStart"/>
      <w:r w:rsidRPr="002E21E9">
        <w:t>реалізації</w:t>
      </w:r>
      <w:proofErr w:type="spellEnd"/>
      <w:r w:rsidRPr="002E21E9">
        <w:t xml:space="preserve"> товару.</w:t>
      </w:r>
    </w:p>
    <w:p w:rsidR="006E45B4" w:rsidRPr="002E21E9" w:rsidRDefault="006E45B4" w:rsidP="006E45B4">
      <w:pPr>
        <w:ind w:left="-284" w:firstLine="284"/>
        <w:jc w:val="both"/>
      </w:pPr>
      <w:proofErr w:type="spellStart"/>
      <w:r w:rsidRPr="002E21E9">
        <w:t>Прийом</w:t>
      </w:r>
      <w:proofErr w:type="spellEnd"/>
      <w:r w:rsidRPr="002E21E9">
        <w:t xml:space="preserve"> - передача Товару по </w:t>
      </w:r>
      <w:proofErr w:type="spellStart"/>
      <w:r w:rsidRPr="002E21E9">
        <w:t>кількості</w:t>
      </w:r>
      <w:proofErr w:type="spellEnd"/>
      <w:r w:rsidRPr="002E21E9">
        <w:t xml:space="preserve"> проводиться </w:t>
      </w:r>
      <w:proofErr w:type="spellStart"/>
      <w:r w:rsidRPr="002E21E9">
        <w:t>відповідно</w:t>
      </w:r>
      <w:proofErr w:type="spellEnd"/>
      <w:r w:rsidRPr="002E21E9">
        <w:t xml:space="preserve"> до </w:t>
      </w:r>
      <w:proofErr w:type="spellStart"/>
      <w:r w:rsidRPr="002E21E9">
        <w:t>товаро-супровідних</w:t>
      </w:r>
      <w:proofErr w:type="spellEnd"/>
      <w:r w:rsidRPr="002E21E9">
        <w:t xml:space="preserve"> </w:t>
      </w:r>
      <w:proofErr w:type="spellStart"/>
      <w:r w:rsidRPr="002E21E9">
        <w:t>документів</w:t>
      </w:r>
      <w:proofErr w:type="spellEnd"/>
      <w:r w:rsidRPr="002E21E9">
        <w:t xml:space="preserve"> (</w:t>
      </w:r>
      <w:proofErr w:type="spellStart"/>
      <w:r w:rsidRPr="002E21E9">
        <w:t>накладних</w:t>
      </w:r>
      <w:proofErr w:type="spellEnd"/>
      <w:r w:rsidRPr="002E21E9">
        <w:t xml:space="preserve">), по </w:t>
      </w:r>
      <w:proofErr w:type="spellStart"/>
      <w:r w:rsidRPr="002E21E9">
        <w:t>якості</w:t>
      </w:r>
      <w:proofErr w:type="spellEnd"/>
      <w:r w:rsidRPr="002E21E9">
        <w:t xml:space="preserve"> - </w:t>
      </w:r>
      <w:proofErr w:type="spellStart"/>
      <w:r w:rsidRPr="002E21E9">
        <w:t>документі</w:t>
      </w:r>
      <w:proofErr w:type="gramStart"/>
      <w:r w:rsidRPr="002E21E9">
        <w:t>в</w:t>
      </w:r>
      <w:proofErr w:type="spellEnd"/>
      <w:proofErr w:type="gramEnd"/>
      <w:r w:rsidRPr="002E21E9">
        <w:t xml:space="preserve">, </w:t>
      </w:r>
      <w:proofErr w:type="spellStart"/>
      <w:r w:rsidRPr="002E21E9">
        <w:t>які</w:t>
      </w:r>
      <w:proofErr w:type="spellEnd"/>
      <w:r w:rsidRPr="002E21E9">
        <w:t xml:space="preserve"> </w:t>
      </w:r>
      <w:proofErr w:type="spellStart"/>
      <w:r w:rsidRPr="002E21E9">
        <w:t>засвідчують</w:t>
      </w:r>
      <w:proofErr w:type="spellEnd"/>
      <w:r w:rsidRPr="002E21E9">
        <w:t xml:space="preserve"> </w:t>
      </w:r>
      <w:proofErr w:type="spellStart"/>
      <w:r w:rsidRPr="002E21E9">
        <w:t>їх</w:t>
      </w:r>
      <w:proofErr w:type="spellEnd"/>
      <w:r w:rsidRPr="002E21E9">
        <w:t xml:space="preserve"> </w:t>
      </w:r>
      <w:proofErr w:type="spellStart"/>
      <w:r w:rsidRPr="002E21E9">
        <w:t>походження</w:t>
      </w:r>
      <w:proofErr w:type="spellEnd"/>
      <w:r w:rsidRPr="002E21E9">
        <w:t xml:space="preserve">, </w:t>
      </w:r>
      <w:proofErr w:type="spellStart"/>
      <w:r w:rsidRPr="002E21E9">
        <w:t>якість</w:t>
      </w:r>
      <w:proofErr w:type="spellEnd"/>
      <w:r w:rsidRPr="002E21E9">
        <w:t xml:space="preserve"> та </w:t>
      </w:r>
      <w:proofErr w:type="spellStart"/>
      <w:r w:rsidRPr="002E21E9">
        <w:t>безпеку</w:t>
      </w:r>
      <w:proofErr w:type="spellEnd"/>
      <w:r w:rsidRPr="002E21E9">
        <w:t>.</w:t>
      </w:r>
    </w:p>
    <w:p w:rsidR="006E45B4" w:rsidRPr="002E21E9" w:rsidRDefault="006E45B4" w:rsidP="006E45B4">
      <w:pPr>
        <w:ind w:left="-284" w:firstLine="284"/>
        <w:jc w:val="both"/>
      </w:pPr>
      <w:proofErr w:type="spellStart"/>
      <w:r w:rsidRPr="002E21E9">
        <w:t>Неякісний</w:t>
      </w:r>
      <w:proofErr w:type="spellEnd"/>
      <w:r w:rsidRPr="002E21E9">
        <w:t xml:space="preserve"> товар </w:t>
      </w:r>
      <w:proofErr w:type="spellStart"/>
      <w:proofErr w:type="gramStart"/>
      <w:r w:rsidRPr="002E21E9">
        <w:t>п</w:t>
      </w:r>
      <w:proofErr w:type="gramEnd"/>
      <w:r w:rsidRPr="002E21E9">
        <w:t>ідлягає</w:t>
      </w:r>
      <w:proofErr w:type="spellEnd"/>
      <w:r w:rsidRPr="002E21E9">
        <w:t xml:space="preserve"> </w:t>
      </w:r>
      <w:proofErr w:type="spellStart"/>
      <w:r w:rsidRPr="002E21E9">
        <w:t>обов’язковій</w:t>
      </w:r>
      <w:proofErr w:type="spellEnd"/>
      <w:r w:rsidRPr="002E21E9">
        <w:t xml:space="preserve"> </w:t>
      </w:r>
      <w:proofErr w:type="spellStart"/>
      <w:r w:rsidRPr="002E21E9">
        <w:t>заміні</w:t>
      </w:r>
      <w:proofErr w:type="spellEnd"/>
      <w:r w:rsidRPr="002E21E9">
        <w:t xml:space="preserve">, але </w:t>
      </w:r>
      <w:proofErr w:type="spellStart"/>
      <w:r w:rsidRPr="002E21E9">
        <w:t>всі</w:t>
      </w:r>
      <w:proofErr w:type="spellEnd"/>
      <w:r w:rsidRPr="002E21E9">
        <w:t xml:space="preserve"> </w:t>
      </w:r>
      <w:proofErr w:type="spellStart"/>
      <w:r w:rsidRPr="002E21E9">
        <w:t>витрати</w:t>
      </w:r>
      <w:proofErr w:type="spellEnd"/>
      <w:r w:rsidRPr="002E21E9">
        <w:t xml:space="preserve"> </w:t>
      </w:r>
      <w:proofErr w:type="spellStart"/>
      <w:r w:rsidRPr="002E21E9">
        <w:t>пов’язані</w:t>
      </w:r>
      <w:proofErr w:type="spellEnd"/>
      <w:r w:rsidRPr="002E21E9">
        <w:t xml:space="preserve"> </w:t>
      </w:r>
      <w:proofErr w:type="spellStart"/>
      <w:r w:rsidRPr="002E21E9">
        <w:t>із</w:t>
      </w:r>
      <w:proofErr w:type="spellEnd"/>
      <w:r w:rsidRPr="002E21E9">
        <w:t xml:space="preserve"> </w:t>
      </w:r>
      <w:proofErr w:type="spellStart"/>
      <w:r w:rsidRPr="002E21E9">
        <w:t>заміною</w:t>
      </w:r>
      <w:proofErr w:type="spellEnd"/>
      <w:r w:rsidRPr="002E21E9">
        <w:t xml:space="preserve"> товару </w:t>
      </w:r>
      <w:proofErr w:type="spellStart"/>
      <w:r w:rsidRPr="002E21E9">
        <w:t>несе</w:t>
      </w:r>
      <w:proofErr w:type="spellEnd"/>
      <w:r w:rsidRPr="002E21E9">
        <w:t xml:space="preserve"> </w:t>
      </w:r>
      <w:proofErr w:type="spellStart"/>
      <w:r w:rsidRPr="002E21E9">
        <w:t>постачальник</w:t>
      </w:r>
      <w:proofErr w:type="spellEnd"/>
    </w:p>
    <w:p w:rsidR="006E45B4" w:rsidRPr="007C3DD0" w:rsidRDefault="006E45B4" w:rsidP="006E45B4">
      <w:pPr>
        <w:ind w:left="-284" w:firstLine="284"/>
        <w:jc w:val="both"/>
      </w:pPr>
      <w:r w:rsidRPr="007C3DD0">
        <w:t xml:space="preserve">Строк поставки Товару: Поставка товару </w:t>
      </w:r>
      <w:proofErr w:type="spellStart"/>
      <w:r w:rsidRPr="007C3DD0">
        <w:t>здійснюється</w:t>
      </w:r>
      <w:proofErr w:type="spellEnd"/>
      <w:r w:rsidRPr="007C3DD0">
        <w:t xml:space="preserve"> </w:t>
      </w:r>
      <w:proofErr w:type="spellStart"/>
      <w:r w:rsidRPr="007C3DD0">
        <w:t>партіями</w:t>
      </w:r>
      <w:proofErr w:type="spellEnd"/>
      <w:r w:rsidRPr="007C3DD0">
        <w:t xml:space="preserve"> (</w:t>
      </w:r>
      <w:proofErr w:type="spellStart"/>
      <w:r w:rsidRPr="007C3DD0">
        <w:t>частинами</w:t>
      </w:r>
      <w:proofErr w:type="spellEnd"/>
      <w:r w:rsidRPr="007C3DD0">
        <w:t xml:space="preserve">) за </w:t>
      </w:r>
      <w:proofErr w:type="spellStart"/>
      <w:r w:rsidRPr="007C3DD0">
        <w:t>заявкою</w:t>
      </w:r>
      <w:proofErr w:type="spellEnd"/>
      <w:r w:rsidRPr="007C3DD0">
        <w:t xml:space="preserve"> </w:t>
      </w:r>
      <w:proofErr w:type="spellStart"/>
      <w:r w:rsidRPr="007C3DD0">
        <w:t>Замовника</w:t>
      </w:r>
      <w:proofErr w:type="spellEnd"/>
      <w:r w:rsidRPr="007C3DD0">
        <w:t xml:space="preserve"> </w:t>
      </w:r>
      <w:proofErr w:type="spellStart"/>
      <w:r w:rsidRPr="007C3DD0">
        <w:t>протягом</w:t>
      </w:r>
      <w:proofErr w:type="spellEnd"/>
      <w:r w:rsidRPr="007C3DD0">
        <w:t xml:space="preserve"> 20</w:t>
      </w:r>
      <w:r>
        <w:t>___</w:t>
      </w:r>
      <w:r w:rsidRPr="007C3DD0">
        <w:t xml:space="preserve"> року до 31 </w:t>
      </w:r>
      <w:proofErr w:type="spellStart"/>
      <w:r w:rsidRPr="007C3DD0">
        <w:t>грудня</w:t>
      </w:r>
      <w:proofErr w:type="spellEnd"/>
      <w:r w:rsidRPr="007C3DD0">
        <w:t xml:space="preserve"> 20</w:t>
      </w:r>
      <w:r>
        <w:t>____</w:t>
      </w:r>
      <w:r w:rsidRPr="007C3DD0">
        <w:t xml:space="preserve"> року на </w:t>
      </w:r>
      <w:proofErr w:type="spellStart"/>
      <w:r w:rsidRPr="007C3DD0">
        <w:t>умовах</w:t>
      </w:r>
      <w:proofErr w:type="spellEnd"/>
      <w:r w:rsidRPr="007C3DD0">
        <w:t xml:space="preserve"> </w:t>
      </w:r>
      <w:proofErr w:type="spellStart"/>
      <w:r w:rsidRPr="007C3DD0">
        <w:t>укладеного</w:t>
      </w:r>
      <w:proofErr w:type="spellEnd"/>
      <w:r w:rsidRPr="007C3DD0">
        <w:t xml:space="preserve"> договору. </w:t>
      </w:r>
    </w:p>
    <w:p w:rsidR="006E45B4" w:rsidRPr="007C3DD0" w:rsidRDefault="006E45B4" w:rsidP="006E45B4">
      <w:pPr>
        <w:ind w:left="-284" w:firstLine="284"/>
        <w:jc w:val="both"/>
      </w:pPr>
      <w:r w:rsidRPr="007C3DD0">
        <w:t xml:space="preserve">Доставку та </w:t>
      </w:r>
      <w:proofErr w:type="spellStart"/>
      <w:r w:rsidRPr="007C3DD0">
        <w:t>розвантаження</w:t>
      </w:r>
      <w:proofErr w:type="spellEnd"/>
      <w:r w:rsidRPr="007C3DD0">
        <w:t xml:space="preserve"> товару </w:t>
      </w:r>
      <w:proofErr w:type="spellStart"/>
      <w:r w:rsidRPr="007C3DD0">
        <w:t>здійснює</w:t>
      </w:r>
      <w:proofErr w:type="spellEnd"/>
      <w:r w:rsidRPr="007C3DD0">
        <w:t xml:space="preserve"> </w:t>
      </w:r>
      <w:proofErr w:type="spellStart"/>
      <w:r w:rsidRPr="007C3DD0">
        <w:t>Постачальник</w:t>
      </w:r>
      <w:proofErr w:type="spellEnd"/>
      <w:r w:rsidRPr="007C3DD0">
        <w:t xml:space="preserve"> за </w:t>
      </w:r>
      <w:proofErr w:type="spellStart"/>
      <w:proofErr w:type="gramStart"/>
      <w:r w:rsidRPr="007C3DD0">
        <w:t>св</w:t>
      </w:r>
      <w:proofErr w:type="gramEnd"/>
      <w:r w:rsidRPr="007C3DD0">
        <w:t>ій</w:t>
      </w:r>
      <w:proofErr w:type="spellEnd"/>
      <w:r w:rsidRPr="007C3DD0">
        <w:t xml:space="preserve"> </w:t>
      </w:r>
      <w:proofErr w:type="spellStart"/>
      <w:r w:rsidRPr="007C3DD0">
        <w:t>рахунок</w:t>
      </w:r>
      <w:proofErr w:type="spellEnd"/>
      <w:r w:rsidRPr="007C3DD0">
        <w:t xml:space="preserve"> (</w:t>
      </w:r>
      <w:proofErr w:type="spellStart"/>
      <w:r w:rsidRPr="007C3DD0">
        <w:t>чи</w:t>
      </w:r>
      <w:proofErr w:type="spellEnd"/>
      <w:r w:rsidRPr="007C3DD0">
        <w:t>/</w:t>
      </w:r>
      <w:proofErr w:type="spellStart"/>
      <w:r w:rsidRPr="007C3DD0">
        <w:t>або</w:t>
      </w:r>
      <w:proofErr w:type="spellEnd"/>
      <w:r w:rsidRPr="007C3DD0">
        <w:t xml:space="preserve"> </w:t>
      </w:r>
      <w:proofErr w:type="spellStart"/>
      <w:r w:rsidRPr="007C3DD0">
        <w:t>своїми</w:t>
      </w:r>
      <w:proofErr w:type="spellEnd"/>
      <w:r w:rsidRPr="007C3DD0">
        <w:t xml:space="preserve"> силами). Доставка </w:t>
      </w:r>
      <w:proofErr w:type="spellStart"/>
      <w:r w:rsidRPr="007C3DD0">
        <w:t>має</w:t>
      </w:r>
      <w:proofErr w:type="spellEnd"/>
      <w:r w:rsidRPr="007C3DD0">
        <w:t xml:space="preserve"> </w:t>
      </w:r>
      <w:proofErr w:type="gramStart"/>
      <w:r w:rsidRPr="007C3DD0">
        <w:t xml:space="preserve">бути </w:t>
      </w:r>
      <w:proofErr w:type="spellStart"/>
      <w:r w:rsidRPr="007C3DD0">
        <w:t>здійснена</w:t>
      </w:r>
      <w:proofErr w:type="spellEnd"/>
      <w:r w:rsidRPr="007C3DD0">
        <w:t xml:space="preserve"> </w:t>
      </w:r>
      <w:proofErr w:type="spellStart"/>
      <w:r w:rsidRPr="007C3DD0">
        <w:t>спеціал</w:t>
      </w:r>
      <w:proofErr w:type="gramEnd"/>
      <w:r w:rsidRPr="007C3DD0">
        <w:t>ізованим</w:t>
      </w:r>
      <w:proofErr w:type="spellEnd"/>
      <w:r w:rsidRPr="007C3DD0">
        <w:t xml:space="preserve"> автотранспортом з </w:t>
      </w:r>
      <w:proofErr w:type="spellStart"/>
      <w:r w:rsidRPr="007C3DD0">
        <w:t>дотриманням</w:t>
      </w:r>
      <w:proofErr w:type="spellEnd"/>
      <w:r w:rsidRPr="007C3DD0">
        <w:t xml:space="preserve"> правил </w:t>
      </w:r>
      <w:proofErr w:type="spellStart"/>
      <w:r w:rsidRPr="007C3DD0">
        <w:t>перевезення</w:t>
      </w:r>
      <w:proofErr w:type="spellEnd"/>
      <w:r w:rsidRPr="007C3DD0">
        <w:t xml:space="preserve"> </w:t>
      </w:r>
      <w:proofErr w:type="spellStart"/>
      <w:r w:rsidRPr="007C3DD0">
        <w:t>відповідного</w:t>
      </w:r>
      <w:proofErr w:type="spellEnd"/>
      <w:r w:rsidRPr="007C3DD0">
        <w:t xml:space="preserve"> товару, </w:t>
      </w:r>
      <w:proofErr w:type="spellStart"/>
      <w:r w:rsidRPr="007C3DD0">
        <w:t>визначеним</w:t>
      </w:r>
      <w:proofErr w:type="spellEnd"/>
      <w:r w:rsidRPr="007C3DD0">
        <w:t xml:space="preserve"> </w:t>
      </w:r>
      <w:proofErr w:type="spellStart"/>
      <w:r w:rsidRPr="007C3DD0">
        <w:t>законодавством</w:t>
      </w:r>
      <w:proofErr w:type="spellEnd"/>
      <w:r w:rsidRPr="007C3DD0">
        <w:t>.</w:t>
      </w:r>
    </w:p>
    <w:p w:rsidR="006E45B4" w:rsidRPr="007C3DD0" w:rsidRDefault="006E45B4" w:rsidP="006E45B4">
      <w:pPr>
        <w:ind w:left="-284" w:firstLine="284"/>
        <w:jc w:val="both"/>
      </w:pPr>
      <w:proofErr w:type="spellStart"/>
      <w:r w:rsidRPr="007C3DD0">
        <w:t>Переможець</w:t>
      </w:r>
      <w:proofErr w:type="spellEnd"/>
      <w:r w:rsidRPr="007C3DD0">
        <w:t xml:space="preserve"> </w:t>
      </w:r>
      <w:proofErr w:type="spellStart"/>
      <w:r w:rsidRPr="007C3DD0">
        <w:t>оплачує</w:t>
      </w:r>
      <w:proofErr w:type="spellEnd"/>
      <w:r w:rsidRPr="007C3DD0">
        <w:t xml:space="preserve"> </w:t>
      </w:r>
      <w:proofErr w:type="spellStart"/>
      <w:r w:rsidRPr="007C3DD0">
        <w:t>усі</w:t>
      </w:r>
      <w:proofErr w:type="spellEnd"/>
      <w:r w:rsidRPr="007C3DD0">
        <w:t xml:space="preserve"> </w:t>
      </w:r>
      <w:proofErr w:type="spellStart"/>
      <w:r w:rsidRPr="007C3DD0">
        <w:t>витрати</w:t>
      </w:r>
      <w:proofErr w:type="spellEnd"/>
      <w:r w:rsidRPr="007C3DD0">
        <w:t xml:space="preserve">, </w:t>
      </w:r>
      <w:proofErr w:type="spellStart"/>
      <w:r w:rsidRPr="007C3DD0">
        <w:t>пов’язані</w:t>
      </w:r>
      <w:proofErr w:type="spellEnd"/>
      <w:r w:rsidRPr="007C3DD0">
        <w:t xml:space="preserve"> з </w:t>
      </w:r>
      <w:proofErr w:type="spellStart"/>
      <w:r w:rsidRPr="007C3DD0">
        <w:t>пересилкою</w:t>
      </w:r>
      <w:proofErr w:type="spellEnd"/>
      <w:r w:rsidRPr="007C3DD0">
        <w:t xml:space="preserve"> </w:t>
      </w:r>
      <w:proofErr w:type="spellStart"/>
      <w:r w:rsidRPr="007C3DD0">
        <w:t>документів</w:t>
      </w:r>
      <w:proofErr w:type="spellEnd"/>
      <w:r w:rsidRPr="007C3DD0">
        <w:t xml:space="preserve"> ( </w:t>
      </w:r>
      <w:proofErr w:type="spellStart"/>
      <w:r w:rsidRPr="007C3DD0">
        <w:t>догові</w:t>
      </w:r>
      <w:proofErr w:type="gramStart"/>
      <w:r w:rsidRPr="007C3DD0">
        <w:t>р</w:t>
      </w:r>
      <w:proofErr w:type="spellEnd"/>
      <w:proofErr w:type="gramEnd"/>
      <w:r w:rsidRPr="007C3DD0">
        <w:t xml:space="preserve">, </w:t>
      </w:r>
      <w:proofErr w:type="spellStart"/>
      <w:r w:rsidRPr="007C3DD0">
        <w:t>рахунок</w:t>
      </w:r>
      <w:proofErr w:type="spellEnd"/>
      <w:r w:rsidRPr="007C3DD0">
        <w:t xml:space="preserve">, </w:t>
      </w:r>
      <w:proofErr w:type="spellStart"/>
      <w:r w:rsidRPr="007C3DD0">
        <w:t>накладні</w:t>
      </w:r>
      <w:proofErr w:type="spellEnd"/>
      <w:r w:rsidRPr="007C3DD0">
        <w:t xml:space="preserve">, </w:t>
      </w:r>
      <w:proofErr w:type="spellStart"/>
      <w:r w:rsidRPr="007C3DD0">
        <w:t>витрати</w:t>
      </w:r>
      <w:proofErr w:type="spellEnd"/>
      <w:r w:rsidRPr="007C3DD0">
        <w:t xml:space="preserve"> по </w:t>
      </w:r>
      <w:proofErr w:type="spellStart"/>
      <w:r w:rsidRPr="007C3DD0">
        <w:t>доставці</w:t>
      </w:r>
      <w:proofErr w:type="spellEnd"/>
      <w:r w:rsidRPr="007C3DD0">
        <w:t xml:space="preserve"> товару і т.п.)</w:t>
      </w:r>
    </w:p>
    <w:p w:rsidR="006E45B4" w:rsidRPr="006E45B4" w:rsidRDefault="006E45B4" w:rsidP="006E45B4">
      <w:pPr>
        <w:ind w:left="-284" w:firstLine="284"/>
        <w:jc w:val="both"/>
      </w:pPr>
      <w:r>
        <w:t>Д</w:t>
      </w:r>
      <w:r w:rsidRPr="007C3DD0">
        <w:t xml:space="preserve">ля </w:t>
      </w:r>
      <w:proofErr w:type="spellStart"/>
      <w:proofErr w:type="gramStart"/>
      <w:r w:rsidRPr="007C3DD0">
        <w:t>п</w:t>
      </w:r>
      <w:proofErr w:type="gramEnd"/>
      <w:r w:rsidRPr="007C3DD0">
        <w:t>ідтвердження</w:t>
      </w:r>
      <w:proofErr w:type="spellEnd"/>
      <w:r w:rsidRPr="007C3DD0">
        <w:t xml:space="preserve"> </w:t>
      </w:r>
      <w:proofErr w:type="spellStart"/>
      <w:r w:rsidRPr="007C3DD0">
        <w:t>безпечності</w:t>
      </w:r>
      <w:proofErr w:type="spellEnd"/>
      <w:r w:rsidRPr="007C3DD0">
        <w:t xml:space="preserve"> та </w:t>
      </w:r>
      <w:proofErr w:type="spellStart"/>
      <w:r w:rsidRPr="007C3DD0">
        <w:t>якості</w:t>
      </w:r>
      <w:proofErr w:type="spellEnd"/>
      <w:r w:rsidRPr="007C3DD0">
        <w:t xml:space="preserve"> </w:t>
      </w:r>
      <w:proofErr w:type="spellStart"/>
      <w:r w:rsidRPr="007C3DD0">
        <w:t>продукції</w:t>
      </w:r>
      <w:proofErr w:type="spellEnd"/>
      <w:r w:rsidRPr="007C3DD0">
        <w:t xml:space="preserve">, </w:t>
      </w:r>
      <w:proofErr w:type="spellStart"/>
      <w:r w:rsidRPr="006E45B4">
        <w:t>учаснику</w:t>
      </w:r>
      <w:proofErr w:type="spellEnd"/>
      <w:r w:rsidRPr="006E45B4">
        <w:t xml:space="preserve"> </w:t>
      </w:r>
      <w:proofErr w:type="spellStart"/>
      <w:r w:rsidRPr="006E45B4">
        <w:t>необхідно</w:t>
      </w:r>
      <w:proofErr w:type="spellEnd"/>
      <w:r w:rsidRPr="006E45B4">
        <w:t xml:space="preserve"> подати в </w:t>
      </w:r>
      <w:proofErr w:type="spellStart"/>
      <w:r w:rsidRPr="006E45B4">
        <w:t>складі</w:t>
      </w:r>
      <w:proofErr w:type="spellEnd"/>
      <w:r w:rsidRPr="006E45B4">
        <w:t xml:space="preserve"> </w:t>
      </w:r>
      <w:proofErr w:type="spellStart"/>
      <w:r w:rsidRPr="006E45B4">
        <w:t>пропозиції</w:t>
      </w:r>
      <w:proofErr w:type="spellEnd"/>
      <w:r w:rsidRPr="006E45B4">
        <w:t xml:space="preserve"> </w:t>
      </w:r>
      <w:proofErr w:type="spellStart"/>
      <w:r w:rsidRPr="006E45B4">
        <w:t>наступні</w:t>
      </w:r>
      <w:proofErr w:type="spellEnd"/>
      <w:r w:rsidRPr="006E45B4">
        <w:t xml:space="preserve"> </w:t>
      </w:r>
      <w:proofErr w:type="spellStart"/>
      <w:r w:rsidRPr="006E45B4">
        <w:t>документи</w:t>
      </w:r>
      <w:proofErr w:type="spellEnd"/>
      <w:r w:rsidRPr="006E45B4">
        <w:t>:</w:t>
      </w:r>
    </w:p>
    <w:p w:rsidR="006E45B4" w:rsidRPr="0042110F" w:rsidRDefault="006E45B4" w:rsidP="006E45B4">
      <w:pPr>
        <w:ind w:left="-284" w:firstLine="284"/>
        <w:jc w:val="both"/>
      </w:pPr>
      <w:r w:rsidRPr="0042110F">
        <w:t xml:space="preserve">1. </w:t>
      </w:r>
      <w:proofErr w:type="spellStart"/>
      <w:r w:rsidRPr="0042110F">
        <w:t>Декларацію</w:t>
      </w:r>
      <w:proofErr w:type="spellEnd"/>
      <w:r w:rsidRPr="0042110F">
        <w:t xml:space="preserve"> </w:t>
      </w:r>
      <w:proofErr w:type="spellStart"/>
      <w:r w:rsidRPr="0042110F">
        <w:t>виробника</w:t>
      </w:r>
      <w:proofErr w:type="spellEnd"/>
    </w:p>
    <w:p w:rsidR="006E45B4" w:rsidRDefault="006E45B4" w:rsidP="006E45B4">
      <w:pPr>
        <w:ind w:left="-284" w:firstLine="284"/>
        <w:jc w:val="both"/>
      </w:pPr>
      <w:r w:rsidRPr="0042110F">
        <w:t>2</w:t>
      </w:r>
      <w:r w:rsidRPr="00A96AA1">
        <w:rPr>
          <w:b/>
        </w:rPr>
        <w:t>.</w:t>
      </w:r>
      <w:r>
        <w:t xml:space="preserve"> </w:t>
      </w:r>
      <w:r w:rsidRPr="001A000B">
        <w:t xml:space="preserve">ДЕКЛАРАЦІЯ ПОСТАЧАЛЬНИКА (ВИРОБНИКА) ПРО ВІДПОВІДНІСТЬ </w:t>
      </w:r>
      <w:proofErr w:type="spellStart"/>
      <w:r w:rsidRPr="001A000B">
        <w:t>складена</w:t>
      </w:r>
      <w:proofErr w:type="spellEnd"/>
      <w:r w:rsidRPr="001A000B">
        <w:t xml:space="preserve"> </w:t>
      </w:r>
      <w:proofErr w:type="spellStart"/>
      <w:r w:rsidRPr="001A000B">
        <w:t>виробником</w:t>
      </w:r>
      <w:proofErr w:type="spellEnd"/>
      <w:r w:rsidRPr="001A000B">
        <w:t>/</w:t>
      </w:r>
      <w:proofErr w:type="spellStart"/>
      <w:r w:rsidRPr="001A000B">
        <w:t>постачальником</w:t>
      </w:r>
      <w:proofErr w:type="spellEnd"/>
      <w:r w:rsidRPr="001A000B">
        <w:t xml:space="preserve"> </w:t>
      </w:r>
      <w:proofErr w:type="spellStart"/>
      <w:r w:rsidRPr="001A000B">
        <w:t>відповідно</w:t>
      </w:r>
      <w:proofErr w:type="spellEnd"/>
      <w:r w:rsidRPr="001A000B">
        <w:t xml:space="preserve">  до </w:t>
      </w:r>
      <w:proofErr w:type="spellStart"/>
      <w:r w:rsidRPr="001A000B">
        <w:t>вимог</w:t>
      </w:r>
      <w:proofErr w:type="spellEnd"/>
      <w:r w:rsidRPr="001A000B">
        <w:t xml:space="preserve"> ДСТУ ISO/IEC 17050-1:2006 та ДСТУ ISO/IEC 17050-2:2006.</w:t>
      </w:r>
    </w:p>
    <w:p w:rsidR="006E45B4" w:rsidRPr="0042110F" w:rsidRDefault="006E45B4" w:rsidP="006E45B4">
      <w:pPr>
        <w:ind w:left="-284" w:firstLine="284"/>
        <w:jc w:val="both"/>
      </w:pPr>
      <w:r w:rsidRPr="0042110F">
        <w:t xml:space="preserve">3. </w:t>
      </w:r>
      <w:proofErr w:type="spellStart"/>
      <w:r w:rsidRPr="0042110F">
        <w:t>Експертні</w:t>
      </w:r>
      <w:proofErr w:type="spellEnd"/>
      <w:r w:rsidRPr="0042110F">
        <w:t xml:space="preserve"> </w:t>
      </w:r>
      <w:proofErr w:type="spellStart"/>
      <w:r w:rsidRPr="0042110F">
        <w:t>висновки</w:t>
      </w:r>
      <w:proofErr w:type="spellEnd"/>
      <w:r w:rsidRPr="0042110F">
        <w:t xml:space="preserve"> з </w:t>
      </w:r>
      <w:proofErr w:type="spellStart"/>
      <w:r w:rsidRPr="0042110F">
        <w:t>результати</w:t>
      </w:r>
      <w:proofErr w:type="spellEnd"/>
      <w:r w:rsidRPr="0042110F">
        <w:t xml:space="preserve"> </w:t>
      </w:r>
      <w:proofErr w:type="spellStart"/>
      <w:proofErr w:type="gramStart"/>
      <w:r w:rsidRPr="0042110F">
        <w:t>досл</w:t>
      </w:r>
      <w:proofErr w:type="gramEnd"/>
      <w:r w:rsidRPr="0042110F">
        <w:t>іджень</w:t>
      </w:r>
      <w:proofErr w:type="spellEnd"/>
      <w:r w:rsidRPr="0042110F">
        <w:t xml:space="preserve"> на </w:t>
      </w:r>
      <w:proofErr w:type="spellStart"/>
      <w:r w:rsidRPr="0042110F">
        <w:t>антибіотики</w:t>
      </w:r>
      <w:proofErr w:type="spellEnd"/>
      <w:r w:rsidRPr="0042110F">
        <w:t xml:space="preserve">, </w:t>
      </w:r>
      <w:proofErr w:type="spellStart"/>
      <w:r w:rsidRPr="0042110F">
        <w:t>гормональні</w:t>
      </w:r>
      <w:proofErr w:type="spellEnd"/>
      <w:r w:rsidRPr="0042110F">
        <w:t xml:space="preserve"> </w:t>
      </w:r>
      <w:proofErr w:type="spellStart"/>
      <w:r w:rsidRPr="0042110F">
        <w:t>препарати</w:t>
      </w:r>
      <w:proofErr w:type="spellEnd"/>
      <w:r w:rsidRPr="0042110F">
        <w:t xml:space="preserve">, </w:t>
      </w:r>
      <w:proofErr w:type="spellStart"/>
      <w:r w:rsidRPr="0042110F">
        <w:t>мікротоксини</w:t>
      </w:r>
      <w:proofErr w:type="spellEnd"/>
      <w:r w:rsidRPr="0042110F">
        <w:t xml:space="preserve">, ГМО, </w:t>
      </w:r>
      <w:proofErr w:type="spellStart"/>
      <w:r w:rsidRPr="0042110F">
        <w:t>пестициди</w:t>
      </w:r>
      <w:proofErr w:type="spellEnd"/>
      <w:r w:rsidRPr="0042110F">
        <w:t xml:space="preserve">, </w:t>
      </w:r>
      <w:proofErr w:type="spellStart"/>
      <w:r w:rsidRPr="0042110F">
        <w:t>радіонукліди</w:t>
      </w:r>
      <w:proofErr w:type="spellEnd"/>
      <w:r w:rsidRPr="0042110F">
        <w:t xml:space="preserve">, </w:t>
      </w:r>
      <w:proofErr w:type="spellStart"/>
      <w:r w:rsidRPr="0042110F">
        <w:t>токсичні</w:t>
      </w:r>
      <w:proofErr w:type="spellEnd"/>
      <w:r w:rsidRPr="0042110F">
        <w:t xml:space="preserve"> </w:t>
      </w:r>
      <w:proofErr w:type="spellStart"/>
      <w:r w:rsidRPr="0042110F">
        <w:t>елементи</w:t>
      </w:r>
      <w:proofErr w:type="spellEnd"/>
      <w:r w:rsidRPr="0042110F">
        <w:t xml:space="preserve"> </w:t>
      </w:r>
      <w:proofErr w:type="spellStart"/>
      <w:r w:rsidRPr="0042110F">
        <w:t>або</w:t>
      </w:r>
      <w:proofErr w:type="spellEnd"/>
      <w:r w:rsidRPr="0042110F">
        <w:t xml:space="preserve"> </w:t>
      </w:r>
      <w:proofErr w:type="spellStart"/>
      <w:r w:rsidRPr="0042110F">
        <w:t>інші</w:t>
      </w:r>
      <w:proofErr w:type="spellEnd"/>
      <w:r w:rsidRPr="0042110F">
        <w:t xml:space="preserve"> </w:t>
      </w:r>
      <w:proofErr w:type="spellStart"/>
      <w:r w:rsidRPr="0042110F">
        <w:t>документи</w:t>
      </w:r>
      <w:proofErr w:type="spellEnd"/>
      <w:r w:rsidRPr="0042110F">
        <w:t xml:space="preserve">, </w:t>
      </w:r>
      <w:proofErr w:type="spellStart"/>
      <w:r w:rsidRPr="0042110F">
        <w:t>які</w:t>
      </w:r>
      <w:proofErr w:type="spellEnd"/>
      <w:r w:rsidRPr="0042110F">
        <w:t xml:space="preserve"> </w:t>
      </w:r>
      <w:proofErr w:type="spellStart"/>
      <w:r w:rsidRPr="0042110F">
        <w:t>містять</w:t>
      </w:r>
      <w:proofErr w:type="spellEnd"/>
      <w:r w:rsidRPr="0042110F">
        <w:t xml:space="preserve"> </w:t>
      </w:r>
      <w:proofErr w:type="spellStart"/>
      <w:r w:rsidRPr="0042110F">
        <w:t>результати</w:t>
      </w:r>
      <w:proofErr w:type="spellEnd"/>
      <w:r w:rsidRPr="0042110F">
        <w:t xml:space="preserve"> </w:t>
      </w:r>
      <w:proofErr w:type="spellStart"/>
      <w:r w:rsidRPr="0042110F">
        <w:t>вказаних</w:t>
      </w:r>
      <w:proofErr w:type="spellEnd"/>
      <w:r w:rsidRPr="0042110F">
        <w:t xml:space="preserve"> </w:t>
      </w:r>
      <w:proofErr w:type="spellStart"/>
      <w:r w:rsidRPr="0042110F">
        <w:t>досліджень</w:t>
      </w:r>
      <w:proofErr w:type="spellEnd"/>
      <w:r w:rsidRPr="0042110F">
        <w:t xml:space="preserve">. </w:t>
      </w:r>
      <w:proofErr w:type="spellStart"/>
      <w:r w:rsidRPr="0042110F">
        <w:t>Зазначені</w:t>
      </w:r>
      <w:proofErr w:type="spellEnd"/>
      <w:r w:rsidRPr="0042110F">
        <w:t xml:space="preserve"> </w:t>
      </w:r>
      <w:proofErr w:type="spellStart"/>
      <w:r w:rsidRPr="0042110F">
        <w:t>документи</w:t>
      </w:r>
      <w:proofErr w:type="spellEnd"/>
      <w:r w:rsidRPr="0042110F">
        <w:t xml:space="preserve"> </w:t>
      </w:r>
      <w:proofErr w:type="spellStart"/>
      <w:r w:rsidRPr="0042110F">
        <w:t>мають</w:t>
      </w:r>
      <w:proofErr w:type="spellEnd"/>
      <w:r w:rsidRPr="0042110F">
        <w:t xml:space="preserve"> </w:t>
      </w:r>
      <w:proofErr w:type="gramStart"/>
      <w:r w:rsidRPr="0042110F">
        <w:t>бути</w:t>
      </w:r>
      <w:proofErr w:type="gramEnd"/>
      <w:r w:rsidRPr="0042110F">
        <w:t xml:space="preserve"> </w:t>
      </w:r>
      <w:proofErr w:type="spellStart"/>
      <w:r w:rsidRPr="0042110F">
        <w:t>видані</w:t>
      </w:r>
      <w:proofErr w:type="spellEnd"/>
      <w:r w:rsidRPr="0042110F">
        <w:t xml:space="preserve"> </w:t>
      </w:r>
      <w:proofErr w:type="spellStart"/>
      <w:r w:rsidRPr="0042110F">
        <w:t>відповідною</w:t>
      </w:r>
      <w:proofErr w:type="spellEnd"/>
      <w:r w:rsidRPr="0042110F">
        <w:t xml:space="preserve"> </w:t>
      </w:r>
      <w:proofErr w:type="spellStart"/>
      <w:r w:rsidRPr="0042110F">
        <w:t>акредитованою</w:t>
      </w:r>
      <w:proofErr w:type="spellEnd"/>
      <w:r w:rsidRPr="0042110F">
        <w:t xml:space="preserve"> </w:t>
      </w:r>
      <w:proofErr w:type="spellStart"/>
      <w:r w:rsidRPr="0042110F">
        <w:t>лабораторією</w:t>
      </w:r>
      <w:proofErr w:type="spellEnd"/>
      <w:r w:rsidRPr="0042110F">
        <w:t xml:space="preserve"> не </w:t>
      </w:r>
      <w:proofErr w:type="spellStart"/>
      <w:r w:rsidRPr="0042110F">
        <w:t>раніше</w:t>
      </w:r>
      <w:proofErr w:type="spellEnd"/>
      <w:r w:rsidRPr="0042110F">
        <w:t xml:space="preserve"> </w:t>
      </w:r>
      <w:proofErr w:type="spellStart"/>
      <w:r w:rsidRPr="0042110F">
        <w:t>жовтня</w:t>
      </w:r>
      <w:proofErr w:type="spellEnd"/>
      <w:r w:rsidRPr="0042110F">
        <w:t xml:space="preserve"> 2023р.</w:t>
      </w:r>
    </w:p>
    <w:p w:rsidR="006E45B4" w:rsidRPr="0042110F" w:rsidRDefault="006E45B4" w:rsidP="006E45B4">
      <w:pPr>
        <w:ind w:left="-284" w:firstLine="284"/>
        <w:jc w:val="both"/>
      </w:pPr>
      <w:r w:rsidRPr="0042110F">
        <w:t xml:space="preserve">4. </w:t>
      </w:r>
      <w:proofErr w:type="spellStart"/>
      <w:r w:rsidRPr="0042110F">
        <w:t>Протоколи</w:t>
      </w:r>
      <w:proofErr w:type="spellEnd"/>
      <w:r w:rsidRPr="0042110F">
        <w:t xml:space="preserve"> </w:t>
      </w:r>
      <w:proofErr w:type="spellStart"/>
      <w:r w:rsidRPr="0042110F">
        <w:t>випробувань</w:t>
      </w:r>
      <w:proofErr w:type="spellEnd"/>
      <w:r w:rsidRPr="0042110F">
        <w:t xml:space="preserve"> </w:t>
      </w:r>
      <w:proofErr w:type="spellStart"/>
      <w:r w:rsidRPr="0042110F">
        <w:t>результати</w:t>
      </w:r>
      <w:proofErr w:type="spellEnd"/>
      <w:r w:rsidRPr="0042110F">
        <w:t xml:space="preserve"> </w:t>
      </w:r>
      <w:proofErr w:type="spellStart"/>
      <w:proofErr w:type="gramStart"/>
      <w:r w:rsidRPr="0042110F">
        <w:t>досл</w:t>
      </w:r>
      <w:proofErr w:type="gramEnd"/>
      <w:r w:rsidRPr="0042110F">
        <w:t>іджень</w:t>
      </w:r>
      <w:proofErr w:type="spellEnd"/>
      <w:r w:rsidRPr="0042110F">
        <w:t xml:space="preserve"> на </w:t>
      </w:r>
      <w:proofErr w:type="spellStart"/>
      <w:r w:rsidRPr="0042110F">
        <w:t>органолептичні</w:t>
      </w:r>
      <w:proofErr w:type="spellEnd"/>
      <w:r w:rsidRPr="0042110F">
        <w:t xml:space="preserve">, </w:t>
      </w:r>
      <w:proofErr w:type="spellStart"/>
      <w:r w:rsidRPr="0042110F">
        <w:t>фізико-хімічні</w:t>
      </w:r>
      <w:proofErr w:type="spellEnd"/>
      <w:r w:rsidRPr="0042110F">
        <w:t xml:space="preserve">, </w:t>
      </w:r>
      <w:proofErr w:type="spellStart"/>
      <w:r w:rsidRPr="0042110F">
        <w:t>мікробіологічні</w:t>
      </w:r>
      <w:proofErr w:type="spellEnd"/>
      <w:r w:rsidRPr="0042110F">
        <w:t xml:space="preserve"> </w:t>
      </w:r>
      <w:proofErr w:type="spellStart"/>
      <w:r w:rsidRPr="0042110F">
        <w:t>показники</w:t>
      </w:r>
      <w:proofErr w:type="spellEnd"/>
      <w:r w:rsidRPr="0042110F">
        <w:t xml:space="preserve"> та </w:t>
      </w:r>
      <w:proofErr w:type="spellStart"/>
      <w:r w:rsidRPr="0042110F">
        <w:t>досліджень</w:t>
      </w:r>
      <w:proofErr w:type="spellEnd"/>
      <w:r w:rsidRPr="0042110F">
        <w:t xml:space="preserve"> на </w:t>
      </w:r>
      <w:proofErr w:type="spellStart"/>
      <w:r w:rsidRPr="0042110F">
        <w:t>вміст</w:t>
      </w:r>
      <w:proofErr w:type="spellEnd"/>
      <w:r w:rsidRPr="0042110F">
        <w:t xml:space="preserve"> </w:t>
      </w:r>
      <w:proofErr w:type="spellStart"/>
      <w:r w:rsidRPr="0042110F">
        <w:t>немолочних</w:t>
      </w:r>
      <w:proofErr w:type="spellEnd"/>
      <w:r w:rsidRPr="0042110F">
        <w:t xml:space="preserve"> </w:t>
      </w:r>
      <w:proofErr w:type="spellStart"/>
      <w:r w:rsidRPr="0042110F">
        <w:t>жирів</w:t>
      </w:r>
      <w:proofErr w:type="spellEnd"/>
      <w:r w:rsidRPr="0042110F">
        <w:t xml:space="preserve"> (число </w:t>
      </w:r>
      <w:proofErr w:type="spellStart"/>
      <w:r w:rsidRPr="0042110F">
        <w:t>Рейхерта-Мейсля</w:t>
      </w:r>
      <w:proofErr w:type="spellEnd"/>
      <w:r w:rsidRPr="0042110F">
        <w:t xml:space="preserve"> </w:t>
      </w:r>
      <w:proofErr w:type="spellStart"/>
      <w:r w:rsidRPr="0042110F">
        <w:t>або</w:t>
      </w:r>
      <w:proofErr w:type="spellEnd"/>
      <w:r w:rsidRPr="0042110F">
        <w:t xml:space="preserve"> </w:t>
      </w:r>
      <w:proofErr w:type="spellStart"/>
      <w:r w:rsidRPr="0042110F">
        <w:t>інший</w:t>
      </w:r>
      <w:proofErr w:type="spellEnd"/>
      <w:r w:rsidRPr="0042110F">
        <w:t xml:space="preserve"> метод </w:t>
      </w:r>
      <w:proofErr w:type="spellStart"/>
      <w:r w:rsidRPr="0042110F">
        <w:t>визначення</w:t>
      </w:r>
      <w:proofErr w:type="spellEnd"/>
      <w:r w:rsidRPr="0042110F">
        <w:t xml:space="preserve">) </w:t>
      </w:r>
      <w:proofErr w:type="spellStart"/>
      <w:r w:rsidRPr="0042110F">
        <w:t>або</w:t>
      </w:r>
      <w:proofErr w:type="spellEnd"/>
      <w:r w:rsidRPr="0042110F">
        <w:t xml:space="preserve"> </w:t>
      </w:r>
      <w:proofErr w:type="spellStart"/>
      <w:r w:rsidRPr="0042110F">
        <w:t>інші</w:t>
      </w:r>
      <w:proofErr w:type="spellEnd"/>
      <w:r w:rsidRPr="0042110F">
        <w:t xml:space="preserve"> </w:t>
      </w:r>
      <w:proofErr w:type="spellStart"/>
      <w:r w:rsidRPr="0042110F">
        <w:t>документи</w:t>
      </w:r>
      <w:proofErr w:type="spellEnd"/>
      <w:r w:rsidRPr="0042110F">
        <w:t xml:space="preserve">, </w:t>
      </w:r>
      <w:proofErr w:type="spellStart"/>
      <w:r w:rsidRPr="0042110F">
        <w:t>які</w:t>
      </w:r>
      <w:proofErr w:type="spellEnd"/>
      <w:r w:rsidRPr="0042110F">
        <w:t xml:space="preserve"> </w:t>
      </w:r>
      <w:proofErr w:type="spellStart"/>
      <w:r w:rsidRPr="0042110F">
        <w:t>містять</w:t>
      </w:r>
      <w:proofErr w:type="spellEnd"/>
      <w:r w:rsidRPr="0042110F">
        <w:t xml:space="preserve"> </w:t>
      </w:r>
      <w:proofErr w:type="spellStart"/>
      <w:r w:rsidRPr="0042110F">
        <w:t>результати</w:t>
      </w:r>
      <w:proofErr w:type="spellEnd"/>
      <w:r w:rsidRPr="0042110F">
        <w:t xml:space="preserve"> </w:t>
      </w:r>
      <w:proofErr w:type="spellStart"/>
      <w:r w:rsidRPr="0042110F">
        <w:t>вказаних</w:t>
      </w:r>
      <w:proofErr w:type="spellEnd"/>
      <w:r w:rsidRPr="0042110F">
        <w:t xml:space="preserve"> </w:t>
      </w:r>
      <w:proofErr w:type="spellStart"/>
      <w:r w:rsidRPr="0042110F">
        <w:t>досліджень</w:t>
      </w:r>
      <w:proofErr w:type="spellEnd"/>
      <w:r w:rsidRPr="0042110F">
        <w:t xml:space="preserve">. </w:t>
      </w:r>
      <w:proofErr w:type="spellStart"/>
      <w:r w:rsidRPr="0042110F">
        <w:t>Зазначені</w:t>
      </w:r>
      <w:proofErr w:type="spellEnd"/>
      <w:r w:rsidRPr="0042110F">
        <w:t xml:space="preserve"> </w:t>
      </w:r>
      <w:proofErr w:type="spellStart"/>
      <w:r w:rsidRPr="0042110F">
        <w:t>документи</w:t>
      </w:r>
      <w:proofErr w:type="spellEnd"/>
      <w:r w:rsidRPr="0042110F">
        <w:t xml:space="preserve"> </w:t>
      </w:r>
      <w:proofErr w:type="spellStart"/>
      <w:r w:rsidRPr="0042110F">
        <w:t>мають</w:t>
      </w:r>
      <w:proofErr w:type="spellEnd"/>
      <w:r w:rsidRPr="0042110F">
        <w:t xml:space="preserve"> </w:t>
      </w:r>
      <w:proofErr w:type="gramStart"/>
      <w:r w:rsidRPr="0042110F">
        <w:t>бути</w:t>
      </w:r>
      <w:proofErr w:type="gramEnd"/>
      <w:r w:rsidRPr="0042110F">
        <w:t xml:space="preserve"> </w:t>
      </w:r>
      <w:proofErr w:type="spellStart"/>
      <w:r w:rsidRPr="0042110F">
        <w:t>видані</w:t>
      </w:r>
      <w:proofErr w:type="spellEnd"/>
      <w:r w:rsidRPr="0042110F">
        <w:t xml:space="preserve"> </w:t>
      </w:r>
      <w:proofErr w:type="spellStart"/>
      <w:r w:rsidRPr="0042110F">
        <w:t>відповідною</w:t>
      </w:r>
      <w:proofErr w:type="spellEnd"/>
      <w:r w:rsidRPr="0042110F">
        <w:t xml:space="preserve"> </w:t>
      </w:r>
      <w:proofErr w:type="spellStart"/>
      <w:r w:rsidRPr="0042110F">
        <w:t>акредитованою</w:t>
      </w:r>
      <w:proofErr w:type="spellEnd"/>
      <w:r w:rsidRPr="0042110F">
        <w:t xml:space="preserve"> </w:t>
      </w:r>
      <w:proofErr w:type="spellStart"/>
      <w:r w:rsidRPr="0042110F">
        <w:t>лабораторією</w:t>
      </w:r>
      <w:proofErr w:type="spellEnd"/>
      <w:r w:rsidRPr="0042110F">
        <w:t xml:space="preserve"> не </w:t>
      </w:r>
      <w:proofErr w:type="spellStart"/>
      <w:r w:rsidRPr="0042110F">
        <w:t>раніше</w:t>
      </w:r>
      <w:proofErr w:type="spellEnd"/>
      <w:r w:rsidRPr="0042110F">
        <w:t xml:space="preserve"> </w:t>
      </w:r>
      <w:proofErr w:type="spellStart"/>
      <w:r w:rsidRPr="0042110F">
        <w:t>жовтня</w:t>
      </w:r>
      <w:proofErr w:type="spellEnd"/>
      <w:r w:rsidRPr="0042110F">
        <w:t xml:space="preserve"> 2023р.</w:t>
      </w:r>
    </w:p>
    <w:p w:rsidR="006E45B4" w:rsidRPr="0042110F" w:rsidRDefault="006E45B4" w:rsidP="006E45B4">
      <w:pPr>
        <w:ind w:left="-284" w:firstLine="284"/>
        <w:jc w:val="both"/>
      </w:pPr>
      <w:r w:rsidRPr="0042110F">
        <w:t xml:space="preserve">5. </w:t>
      </w:r>
      <w:proofErr w:type="spellStart"/>
      <w:proofErr w:type="gramStart"/>
      <w:r w:rsidRPr="0042110F">
        <w:t>Р</w:t>
      </w:r>
      <w:proofErr w:type="gramEnd"/>
      <w:r w:rsidRPr="0042110F">
        <w:t>ішення</w:t>
      </w:r>
      <w:proofErr w:type="spellEnd"/>
      <w:r w:rsidRPr="0042110F">
        <w:t xml:space="preserve"> про </w:t>
      </w:r>
      <w:proofErr w:type="spellStart"/>
      <w:r w:rsidRPr="0042110F">
        <w:t>державну</w:t>
      </w:r>
      <w:proofErr w:type="spellEnd"/>
      <w:r w:rsidRPr="0042110F">
        <w:t xml:space="preserve"> </w:t>
      </w:r>
      <w:proofErr w:type="spellStart"/>
      <w:r w:rsidRPr="0042110F">
        <w:t>реєстрацію</w:t>
      </w:r>
      <w:proofErr w:type="spellEnd"/>
      <w:r w:rsidRPr="0042110F">
        <w:t xml:space="preserve"> </w:t>
      </w:r>
      <w:proofErr w:type="spellStart"/>
      <w:r w:rsidRPr="0042110F">
        <w:t>потужностей</w:t>
      </w:r>
      <w:proofErr w:type="spellEnd"/>
      <w:r w:rsidRPr="0042110F">
        <w:rPr>
          <w:bCs/>
        </w:rPr>
        <w:t xml:space="preserve">, яке </w:t>
      </w:r>
      <w:proofErr w:type="spellStart"/>
      <w:r w:rsidRPr="0042110F">
        <w:rPr>
          <w:bCs/>
        </w:rPr>
        <w:t>можливо</w:t>
      </w:r>
      <w:proofErr w:type="spellEnd"/>
      <w:r w:rsidRPr="0042110F">
        <w:rPr>
          <w:bCs/>
        </w:rPr>
        <w:t xml:space="preserve"> </w:t>
      </w:r>
      <w:proofErr w:type="spellStart"/>
      <w:r w:rsidRPr="0042110F">
        <w:rPr>
          <w:bCs/>
        </w:rPr>
        <w:t>переглянути</w:t>
      </w:r>
      <w:proofErr w:type="spellEnd"/>
      <w:r w:rsidRPr="0042110F">
        <w:rPr>
          <w:bCs/>
        </w:rPr>
        <w:t xml:space="preserve"> у </w:t>
      </w:r>
      <w:proofErr w:type="spellStart"/>
      <w:r w:rsidRPr="0042110F">
        <w:rPr>
          <w:bCs/>
        </w:rPr>
        <w:t>реєстрі</w:t>
      </w:r>
      <w:proofErr w:type="spellEnd"/>
      <w:r w:rsidRPr="0042110F">
        <w:rPr>
          <w:bCs/>
        </w:rPr>
        <w:t xml:space="preserve"> </w:t>
      </w:r>
      <w:proofErr w:type="spellStart"/>
      <w:r w:rsidRPr="0042110F">
        <w:rPr>
          <w:bCs/>
        </w:rPr>
        <w:t>операторів</w:t>
      </w:r>
      <w:proofErr w:type="spellEnd"/>
      <w:r w:rsidRPr="0042110F">
        <w:rPr>
          <w:bCs/>
        </w:rPr>
        <w:t xml:space="preserve"> ринку (</w:t>
      </w:r>
      <w:proofErr w:type="spellStart"/>
      <w:r w:rsidRPr="0042110F">
        <w:rPr>
          <w:bCs/>
        </w:rPr>
        <w:t>якщо</w:t>
      </w:r>
      <w:proofErr w:type="spellEnd"/>
      <w:r w:rsidRPr="0042110F">
        <w:rPr>
          <w:bCs/>
        </w:rPr>
        <w:t xml:space="preserve"> </w:t>
      </w:r>
      <w:proofErr w:type="spellStart"/>
      <w:r w:rsidRPr="0042110F">
        <w:rPr>
          <w:bCs/>
        </w:rPr>
        <w:t>Учасник</w:t>
      </w:r>
      <w:proofErr w:type="spellEnd"/>
      <w:r w:rsidRPr="0042110F">
        <w:rPr>
          <w:bCs/>
        </w:rPr>
        <w:t xml:space="preserve"> не є </w:t>
      </w:r>
      <w:proofErr w:type="spellStart"/>
      <w:r w:rsidRPr="0042110F">
        <w:rPr>
          <w:bCs/>
        </w:rPr>
        <w:t>виробником</w:t>
      </w:r>
      <w:proofErr w:type="spellEnd"/>
      <w:r w:rsidRPr="0042110F">
        <w:rPr>
          <w:bCs/>
        </w:rPr>
        <w:t>)</w:t>
      </w:r>
      <w:r w:rsidRPr="0042110F">
        <w:t>.</w:t>
      </w:r>
    </w:p>
    <w:p w:rsidR="006E45B4" w:rsidRPr="0042110F" w:rsidRDefault="006E45B4" w:rsidP="006E45B4">
      <w:pPr>
        <w:ind w:left="-284" w:firstLine="284"/>
        <w:jc w:val="both"/>
      </w:pPr>
      <w:r w:rsidRPr="0042110F">
        <w:t xml:space="preserve">6. </w:t>
      </w:r>
      <w:proofErr w:type="spellStart"/>
      <w:r w:rsidRPr="0042110F">
        <w:t>Експлуатаційний</w:t>
      </w:r>
      <w:proofErr w:type="spellEnd"/>
      <w:r w:rsidRPr="0042110F">
        <w:t xml:space="preserve"> </w:t>
      </w:r>
      <w:proofErr w:type="spellStart"/>
      <w:r w:rsidRPr="0042110F">
        <w:t>дозвіл</w:t>
      </w:r>
      <w:proofErr w:type="spellEnd"/>
      <w:r w:rsidRPr="0042110F">
        <w:t xml:space="preserve">, </w:t>
      </w:r>
      <w:proofErr w:type="spellStart"/>
      <w:r w:rsidRPr="0042110F">
        <w:t>якщо</w:t>
      </w:r>
      <w:proofErr w:type="spellEnd"/>
      <w:r w:rsidRPr="0042110F">
        <w:t xml:space="preserve"> </w:t>
      </w:r>
      <w:proofErr w:type="spellStart"/>
      <w:r w:rsidRPr="0042110F">
        <w:t>Учасник</w:t>
      </w:r>
      <w:proofErr w:type="spellEnd"/>
      <w:r w:rsidRPr="0042110F">
        <w:t xml:space="preserve"> є </w:t>
      </w:r>
      <w:proofErr w:type="spellStart"/>
      <w:r w:rsidRPr="0042110F">
        <w:t>виробником</w:t>
      </w:r>
      <w:proofErr w:type="spellEnd"/>
      <w:r w:rsidRPr="0042110F">
        <w:t xml:space="preserve">, при </w:t>
      </w:r>
      <w:proofErr w:type="spellStart"/>
      <w:r w:rsidRPr="0042110F">
        <w:t>цьому</w:t>
      </w:r>
      <w:proofErr w:type="spellEnd"/>
      <w:r w:rsidRPr="0042110F">
        <w:t xml:space="preserve"> </w:t>
      </w:r>
      <w:proofErr w:type="spellStart"/>
      <w:r w:rsidRPr="0042110F">
        <w:t>Учасники</w:t>
      </w:r>
      <w:proofErr w:type="spellEnd"/>
      <w:r w:rsidRPr="0042110F">
        <w:t xml:space="preserve">, </w:t>
      </w:r>
      <w:proofErr w:type="spellStart"/>
      <w:r w:rsidRPr="0042110F">
        <w:t>які</w:t>
      </w:r>
      <w:proofErr w:type="spellEnd"/>
      <w:r w:rsidRPr="0042110F">
        <w:t xml:space="preserve"> не є </w:t>
      </w:r>
      <w:proofErr w:type="spellStart"/>
      <w:r w:rsidRPr="0042110F">
        <w:t>виробниками</w:t>
      </w:r>
      <w:proofErr w:type="spellEnd"/>
      <w:r w:rsidRPr="0042110F">
        <w:t xml:space="preserve"> </w:t>
      </w:r>
      <w:proofErr w:type="spellStart"/>
      <w:r w:rsidRPr="0042110F">
        <w:t>надають</w:t>
      </w:r>
      <w:proofErr w:type="spellEnd"/>
      <w:r w:rsidRPr="0042110F">
        <w:t xml:space="preserve"> </w:t>
      </w:r>
      <w:proofErr w:type="spellStart"/>
      <w:r w:rsidRPr="0042110F">
        <w:t>такий</w:t>
      </w:r>
      <w:proofErr w:type="spellEnd"/>
      <w:r w:rsidRPr="0042110F">
        <w:t xml:space="preserve"> документ на </w:t>
      </w:r>
      <w:proofErr w:type="spellStart"/>
      <w:r w:rsidRPr="0042110F">
        <w:t>виробника</w:t>
      </w:r>
      <w:proofErr w:type="spellEnd"/>
      <w:r w:rsidRPr="0042110F">
        <w:t xml:space="preserve"> </w:t>
      </w:r>
      <w:proofErr w:type="spellStart"/>
      <w:r w:rsidRPr="0042110F">
        <w:t>запропонованого</w:t>
      </w:r>
      <w:proofErr w:type="spellEnd"/>
      <w:r w:rsidRPr="0042110F">
        <w:t xml:space="preserve"> товару.</w:t>
      </w:r>
    </w:p>
    <w:p w:rsidR="006E45B4" w:rsidRPr="0042110F" w:rsidRDefault="006E45B4" w:rsidP="006E45B4">
      <w:pPr>
        <w:ind w:left="-284" w:firstLine="284"/>
        <w:jc w:val="both"/>
      </w:pPr>
      <w:r w:rsidRPr="0042110F">
        <w:t xml:space="preserve">7. Акт </w:t>
      </w:r>
      <w:proofErr w:type="spellStart"/>
      <w:r w:rsidRPr="0042110F">
        <w:t>Держпродспоживслужби</w:t>
      </w:r>
      <w:proofErr w:type="spellEnd"/>
      <w:r w:rsidRPr="0042110F">
        <w:t xml:space="preserve">, </w:t>
      </w:r>
      <w:proofErr w:type="spellStart"/>
      <w:r w:rsidRPr="0042110F">
        <w:t>складений</w:t>
      </w:r>
      <w:proofErr w:type="spellEnd"/>
      <w:r w:rsidRPr="0042110F">
        <w:t xml:space="preserve"> не </w:t>
      </w:r>
      <w:proofErr w:type="spellStart"/>
      <w:r w:rsidRPr="0042110F">
        <w:t>раніше</w:t>
      </w:r>
      <w:proofErr w:type="spellEnd"/>
      <w:r w:rsidRPr="0042110F">
        <w:t xml:space="preserve"> І </w:t>
      </w:r>
      <w:proofErr w:type="spellStart"/>
      <w:proofErr w:type="gramStart"/>
      <w:r w:rsidRPr="0042110F">
        <w:t>п</w:t>
      </w:r>
      <w:proofErr w:type="gramEnd"/>
      <w:r w:rsidRPr="0042110F">
        <w:t>івріччя</w:t>
      </w:r>
      <w:proofErr w:type="spellEnd"/>
      <w:r w:rsidRPr="0042110F">
        <w:t xml:space="preserve"> 2023 року за результатами </w:t>
      </w:r>
      <w:proofErr w:type="spellStart"/>
      <w:r w:rsidRPr="0042110F">
        <w:t>проведення</w:t>
      </w:r>
      <w:proofErr w:type="spellEnd"/>
      <w:r w:rsidRPr="0042110F">
        <w:t xml:space="preserve"> планового (</w:t>
      </w:r>
      <w:proofErr w:type="spellStart"/>
      <w:r w:rsidRPr="0042110F">
        <w:t>позапланового</w:t>
      </w:r>
      <w:proofErr w:type="spellEnd"/>
      <w:r w:rsidRPr="0042110F">
        <w:t>) заходу державного контролю (</w:t>
      </w:r>
      <w:proofErr w:type="spellStart"/>
      <w:r w:rsidRPr="0042110F">
        <w:t>інспектування</w:t>
      </w:r>
      <w:proofErr w:type="spellEnd"/>
      <w:r w:rsidRPr="0042110F">
        <w:t xml:space="preserve">) </w:t>
      </w:r>
      <w:proofErr w:type="spellStart"/>
      <w:r w:rsidRPr="0042110F">
        <w:t>стосовно</w:t>
      </w:r>
      <w:proofErr w:type="spellEnd"/>
      <w:r w:rsidRPr="0042110F">
        <w:t xml:space="preserve"> </w:t>
      </w:r>
      <w:proofErr w:type="spellStart"/>
      <w:r w:rsidRPr="0042110F">
        <w:t>дотримання</w:t>
      </w:r>
      <w:proofErr w:type="spellEnd"/>
      <w:r w:rsidRPr="0042110F">
        <w:t xml:space="preserve"> операторами ринку (</w:t>
      </w:r>
      <w:proofErr w:type="spellStart"/>
      <w:r w:rsidRPr="0042110F">
        <w:t>Учасником</w:t>
      </w:r>
      <w:proofErr w:type="spellEnd"/>
      <w:r w:rsidRPr="0042110F">
        <w:t xml:space="preserve"> </w:t>
      </w:r>
      <w:proofErr w:type="spellStart"/>
      <w:r w:rsidRPr="0042110F">
        <w:t>або</w:t>
      </w:r>
      <w:proofErr w:type="spellEnd"/>
      <w:r w:rsidRPr="0042110F">
        <w:t xml:space="preserve"> </w:t>
      </w:r>
      <w:proofErr w:type="spellStart"/>
      <w:r w:rsidRPr="0042110F">
        <w:t>виробником</w:t>
      </w:r>
      <w:proofErr w:type="spellEnd"/>
      <w:r w:rsidRPr="0042110F">
        <w:t xml:space="preserve">) </w:t>
      </w:r>
      <w:proofErr w:type="spellStart"/>
      <w:r w:rsidRPr="0042110F">
        <w:t>вимог</w:t>
      </w:r>
      <w:proofErr w:type="spellEnd"/>
      <w:r w:rsidRPr="0042110F">
        <w:t xml:space="preserve"> </w:t>
      </w:r>
      <w:proofErr w:type="spellStart"/>
      <w:r w:rsidRPr="0042110F">
        <w:t>законодавства</w:t>
      </w:r>
      <w:proofErr w:type="spellEnd"/>
      <w:r w:rsidRPr="0042110F">
        <w:t xml:space="preserve"> про </w:t>
      </w:r>
      <w:proofErr w:type="spellStart"/>
      <w:r w:rsidRPr="0042110F">
        <w:t>харчові</w:t>
      </w:r>
      <w:proofErr w:type="spellEnd"/>
      <w:r w:rsidRPr="0042110F">
        <w:t xml:space="preserve"> </w:t>
      </w:r>
      <w:proofErr w:type="spellStart"/>
      <w:r w:rsidRPr="0042110F">
        <w:t>продукти</w:t>
      </w:r>
      <w:proofErr w:type="spellEnd"/>
      <w:r w:rsidRPr="0042110F">
        <w:t xml:space="preserve">, </w:t>
      </w:r>
      <w:proofErr w:type="spellStart"/>
      <w:r w:rsidRPr="0042110F">
        <w:t>згідно</w:t>
      </w:r>
      <w:proofErr w:type="spellEnd"/>
      <w:r w:rsidRPr="0042110F">
        <w:t xml:space="preserve"> Наказу </w:t>
      </w:r>
      <w:proofErr w:type="spellStart"/>
      <w:r w:rsidRPr="0042110F">
        <w:t>Мінекономіки</w:t>
      </w:r>
      <w:proofErr w:type="spellEnd"/>
      <w:r w:rsidRPr="0042110F">
        <w:t xml:space="preserve"> </w:t>
      </w:r>
      <w:proofErr w:type="spellStart"/>
      <w:r w:rsidRPr="0042110F">
        <w:t>від</w:t>
      </w:r>
      <w:proofErr w:type="spellEnd"/>
      <w:r w:rsidRPr="0042110F">
        <w:t xml:space="preserve"> 21.01.2022  № 143-22 без </w:t>
      </w:r>
      <w:proofErr w:type="spellStart"/>
      <w:r w:rsidRPr="0042110F">
        <w:t>виявлених</w:t>
      </w:r>
      <w:proofErr w:type="spellEnd"/>
      <w:r w:rsidRPr="0042110F">
        <w:t xml:space="preserve"> </w:t>
      </w:r>
      <w:proofErr w:type="spellStart"/>
      <w:r w:rsidRPr="0042110F">
        <w:t>порушень</w:t>
      </w:r>
      <w:proofErr w:type="spellEnd"/>
      <w:r w:rsidRPr="0042110F">
        <w:t xml:space="preserve">. </w:t>
      </w:r>
    </w:p>
    <w:p w:rsidR="006E45B4" w:rsidRPr="001A000B" w:rsidRDefault="006E45B4" w:rsidP="006E45B4">
      <w:pPr>
        <w:ind w:left="-284" w:firstLine="284"/>
        <w:jc w:val="both"/>
      </w:pPr>
      <w:r w:rsidRPr="0042110F">
        <w:t xml:space="preserve">8. </w:t>
      </w:r>
      <w:proofErr w:type="spellStart"/>
      <w:r w:rsidRPr="0042110F">
        <w:t>Сертифікат</w:t>
      </w:r>
      <w:proofErr w:type="spellEnd"/>
      <w:r w:rsidRPr="0042110F">
        <w:t xml:space="preserve"> на систему </w:t>
      </w:r>
      <w:proofErr w:type="spellStart"/>
      <w:r w:rsidRPr="0042110F">
        <w:t>управління</w:t>
      </w:r>
      <w:proofErr w:type="spellEnd"/>
      <w:r w:rsidRPr="0042110F">
        <w:t xml:space="preserve"> </w:t>
      </w:r>
      <w:proofErr w:type="spellStart"/>
      <w:r w:rsidRPr="0042110F">
        <w:t>безпечністю</w:t>
      </w:r>
      <w:proofErr w:type="spellEnd"/>
      <w:r w:rsidRPr="0042110F">
        <w:t xml:space="preserve"> </w:t>
      </w:r>
      <w:proofErr w:type="spellStart"/>
      <w:r w:rsidRPr="0042110F">
        <w:t>харчових</w:t>
      </w:r>
      <w:proofErr w:type="spellEnd"/>
      <w:r w:rsidRPr="0042110F">
        <w:t xml:space="preserve">, </w:t>
      </w:r>
      <w:proofErr w:type="spellStart"/>
      <w:r w:rsidRPr="0042110F">
        <w:t>що</w:t>
      </w:r>
      <w:proofErr w:type="spellEnd"/>
      <w:r w:rsidRPr="0042110F">
        <w:t xml:space="preserve"> </w:t>
      </w:r>
      <w:proofErr w:type="spellStart"/>
      <w:r w:rsidRPr="0042110F">
        <w:t>відповідає</w:t>
      </w:r>
      <w:proofErr w:type="spellEnd"/>
      <w:r w:rsidRPr="0042110F">
        <w:t xml:space="preserve"> </w:t>
      </w:r>
      <w:proofErr w:type="spellStart"/>
      <w:r w:rsidRPr="0042110F">
        <w:t>вимогам</w:t>
      </w:r>
      <w:proofErr w:type="spellEnd"/>
      <w:r w:rsidRPr="0042110F">
        <w:t xml:space="preserve"> ДСТУ I</w:t>
      </w:r>
      <w:r w:rsidRPr="001A000B">
        <w:t xml:space="preserve">SO 22000:2019 </w:t>
      </w:r>
      <w:r>
        <w:t xml:space="preserve">«Система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безпечністю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до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lastRenderedPageBreak/>
        <w:t>організацій</w:t>
      </w:r>
      <w:proofErr w:type="spellEnd"/>
      <w:r>
        <w:t xml:space="preserve"> в </w:t>
      </w:r>
      <w:proofErr w:type="spellStart"/>
      <w:r>
        <w:t>харчовому</w:t>
      </w:r>
      <w:proofErr w:type="spellEnd"/>
      <w:r>
        <w:t xml:space="preserve"> </w:t>
      </w:r>
      <w:proofErr w:type="spellStart"/>
      <w:r>
        <w:t>ланцюгу</w:t>
      </w:r>
      <w:proofErr w:type="spellEnd"/>
      <w:r>
        <w:t xml:space="preserve">» </w:t>
      </w:r>
      <w:r w:rsidRPr="001A000B">
        <w:t xml:space="preserve">(ISO 22000:2018, ITD), </w:t>
      </w:r>
      <w:proofErr w:type="spellStart"/>
      <w:r w:rsidRPr="001A000B">
        <w:t>який</w:t>
      </w:r>
      <w:proofErr w:type="spellEnd"/>
      <w:r w:rsidRPr="001A000B">
        <w:t xml:space="preserve"> </w:t>
      </w:r>
      <w:proofErr w:type="spellStart"/>
      <w:proofErr w:type="gramStart"/>
      <w:r w:rsidRPr="001A000B">
        <w:t>п</w:t>
      </w:r>
      <w:proofErr w:type="gramEnd"/>
      <w:r w:rsidRPr="001A000B">
        <w:t>ідтверджує</w:t>
      </w:r>
      <w:proofErr w:type="spellEnd"/>
      <w:r w:rsidRPr="001A000B">
        <w:t xml:space="preserve"> </w:t>
      </w:r>
      <w:proofErr w:type="spellStart"/>
      <w:r w:rsidRPr="001A000B">
        <w:t>впровадження</w:t>
      </w:r>
      <w:proofErr w:type="spellEnd"/>
      <w:r w:rsidRPr="001A000B">
        <w:t xml:space="preserve">, </w:t>
      </w:r>
      <w:proofErr w:type="spellStart"/>
      <w:r w:rsidRPr="001A000B">
        <w:t>застосування</w:t>
      </w:r>
      <w:proofErr w:type="spellEnd"/>
      <w:r w:rsidRPr="001A000B">
        <w:t xml:space="preserve"> та </w:t>
      </w:r>
      <w:proofErr w:type="spellStart"/>
      <w:r w:rsidRPr="001A000B">
        <w:t>постійну</w:t>
      </w:r>
      <w:proofErr w:type="spellEnd"/>
      <w:r w:rsidRPr="001A000B">
        <w:t xml:space="preserve"> </w:t>
      </w:r>
      <w:proofErr w:type="spellStart"/>
      <w:r w:rsidRPr="001A000B">
        <w:t>дію</w:t>
      </w:r>
      <w:proofErr w:type="spellEnd"/>
      <w:r w:rsidRPr="001A000B">
        <w:t xml:space="preserve"> на </w:t>
      </w:r>
      <w:proofErr w:type="spellStart"/>
      <w:r w:rsidRPr="001A000B">
        <w:t>підприємстві</w:t>
      </w:r>
      <w:proofErr w:type="spellEnd"/>
      <w:r w:rsidRPr="001A000B">
        <w:t xml:space="preserve"> </w:t>
      </w:r>
      <w:proofErr w:type="spellStart"/>
      <w:r w:rsidRPr="001A000B">
        <w:t>Виробника</w:t>
      </w:r>
      <w:proofErr w:type="spellEnd"/>
      <w:r w:rsidRPr="001A000B">
        <w:t xml:space="preserve"> процедур, </w:t>
      </w:r>
      <w:proofErr w:type="spellStart"/>
      <w:r w:rsidRPr="001A000B">
        <w:t>заснованих</w:t>
      </w:r>
      <w:proofErr w:type="spellEnd"/>
      <w:r w:rsidRPr="001A000B">
        <w:t xml:space="preserve"> на принципах </w:t>
      </w:r>
      <w:proofErr w:type="spellStart"/>
      <w:r w:rsidRPr="001A000B">
        <w:t>системи</w:t>
      </w:r>
      <w:proofErr w:type="spellEnd"/>
      <w:r w:rsidRPr="001A000B">
        <w:t xml:space="preserve"> </w:t>
      </w:r>
      <w:proofErr w:type="spellStart"/>
      <w:r w:rsidRPr="001A000B">
        <w:t>аналізу</w:t>
      </w:r>
      <w:proofErr w:type="spellEnd"/>
      <w:r w:rsidRPr="001A000B">
        <w:t xml:space="preserve"> </w:t>
      </w:r>
      <w:proofErr w:type="spellStart"/>
      <w:r w:rsidRPr="001A000B">
        <w:t>небезпечних</w:t>
      </w:r>
      <w:proofErr w:type="spellEnd"/>
      <w:r w:rsidRPr="001A000B">
        <w:t xml:space="preserve"> </w:t>
      </w:r>
      <w:proofErr w:type="spellStart"/>
      <w:r w:rsidRPr="001A000B">
        <w:t>факторів</w:t>
      </w:r>
      <w:proofErr w:type="spellEnd"/>
      <w:r w:rsidRPr="001A000B">
        <w:t xml:space="preserve"> та контролю у </w:t>
      </w:r>
      <w:proofErr w:type="spellStart"/>
      <w:r w:rsidRPr="001A000B">
        <w:t>критичних</w:t>
      </w:r>
      <w:proofErr w:type="spellEnd"/>
      <w:r w:rsidRPr="001A000B">
        <w:t xml:space="preserve"> точках </w:t>
      </w:r>
      <w:proofErr w:type="spellStart"/>
      <w:r w:rsidRPr="001A000B">
        <w:t>стосовно</w:t>
      </w:r>
      <w:proofErr w:type="spellEnd"/>
      <w:r w:rsidRPr="001A000B">
        <w:t xml:space="preserve"> предмета </w:t>
      </w:r>
      <w:proofErr w:type="spellStart"/>
      <w:r w:rsidRPr="001A000B">
        <w:t>закупі</w:t>
      </w:r>
      <w:proofErr w:type="gramStart"/>
      <w:r w:rsidRPr="001A000B">
        <w:t>вл</w:t>
      </w:r>
      <w:proofErr w:type="gramEnd"/>
      <w:r w:rsidRPr="001A000B">
        <w:t>і</w:t>
      </w:r>
      <w:proofErr w:type="spellEnd"/>
      <w:r w:rsidRPr="001A000B">
        <w:t xml:space="preserve"> з </w:t>
      </w:r>
      <w:proofErr w:type="spellStart"/>
      <w:r w:rsidRPr="001A000B">
        <w:t>відповідним</w:t>
      </w:r>
      <w:proofErr w:type="spellEnd"/>
      <w:r w:rsidRPr="001A000B">
        <w:t xml:space="preserve"> кодом </w:t>
      </w:r>
      <w:proofErr w:type="spellStart"/>
      <w:r w:rsidRPr="001A000B">
        <w:t>категорії</w:t>
      </w:r>
      <w:proofErr w:type="spellEnd"/>
      <w:r w:rsidRPr="001A000B">
        <w:t xml:space="preserve"> </w:t>
      </w:r>
      <w:proofErr w:type="spellStart"/>
      <w:r w:rsidRPr="001A000B">
        <w:t>харчового</w:t>
      </w:r>
      <w:proofErr w:type="spellEnd"/>
      <w:r w:rsidRPr="001A000B">
        <w:t xml:space="preserve"> </w:t>
      </w:r>
      <w:proofErr w:type="spellStart"/>
      <w:r w:rsidRPr="001A000B">
        <w:t>ланцюга</w:t>
      </w:r>
      <w:proofErr w:type="spellEnd"/>
      <w:r w:rsidRPr="001A000B">
        <w:t xml:space="preserve">: </w:t>
      </w:r>
      <w:proofErr w:type="spellStart"/>
      <w:r>
        <w:t>категорія</w:t>
      </w:r>
      <w:proofErr w:type="spellEnd"/>
      <w:r>
        <w:t xml:space="preserve"> </w:t>
      </w:r>
      <w:r w:rsidRPr="001A000B">
        <w:t>С</w:t>
      </w:r>
      <w:r>
        <w:t xml:space="preserve">, </w:t>
      </w:r>
      <w:proofErr w:type="spellStart"/>
      <w:r>
        <w:t>підкатегорія</w:t>
      </w:r>
      <w:proofErr w:type="spellEnd"/>
      <w:r>
        <w:t xml:space="preserve"> СІ, </w:t>
      </w:r>
      <w:proofErr w:type="spellStart"/>
      <w:r>
        <w:t>категорія</w:t>
      </w:r>
      <w:proofErr w:type="spellEnd"/>
      <w:r>
        <w:t xml:space="preserve"> F, </w:t>
      </w:r>
      <w:proofErr w:type="spellStart"/>
      <w:r w:rsidRPr="001A000B">
        <w:t>який</w:t>
      </w:r>
      <w:proofErr w:type="spellEnd"/>
      <w:r w:rsidRPr="001A000B">
        <w:t xml:space="preserve"> </w:t>
      </w:r>
      <w:proofErr w:type="spellStart"/>
      <w:r w:rsidRPr="001A000B">
        <w:t>виданий</w:t>
      </w:r>
      <w:proofErr w:type="spellEnd"/>
      <w:r w:rsidRPr="001A000B">
        <w:t xml:space="preserve"> </w:t>
      </w:r>
      <w:proofErr w:type="spellStart"/>
      <w:r w:rsidRPr="001A000B">
        <w:t>Виробнику</w:t>
      </w:r>
      <w:proofErr w:type="spellEnd"/>
      <w:r w:rsidRPr="001A000B">
        <w:t xml:space="preserve">. </w:t>
      </w:r>
      <w:proofErr w:type="spellStart"/>
      <w:r w:rsidRPr="001A000B">
        <w:t>запропонованого</w:t>
      </w:r>
      <w:proofErr w:type="spellEnd"/>
      <w:r w:rsidRPr="001A000B">
        <w:t xml:space="preserve"> товару Органом з </w:t>
      </w:r>
      <w:proofErr w:type="spellStart"/>
      <w:r w:rsidRPr="001A000B">
        <w:t>сертифікації</w:t>
      </w:r>
      <w:proofErr w:type="spellEnd"/>
      <w:r w:rsidRPr="001A000B">
        <w:t xml:space="preserve">, </w:t>
      </w:r>
      <w:proofErr w:type="spellStart"/>
      <w:r w:rsidRPr="001A000B">
        <w:t>діяльність</w:t>
      </w:r>
      <w:proofErr w:type="spellEnd"/>
      <w:r w:rsidRPr="001A000B">
        <w:t xml:space="preserve"> </w:t>
      </w:r>
      <w:proofErr w:type="spellStart"/>
      <w:r w:rsidRPr="001A000B">
        <w:t>якого</w:t>
      </w:r>
      <w:proofErr w:type="spellEnd"/>
      <w:r w:rsidRPr="001A000B">
        <w:t xml:space="preserve"> </w:t>
      </w:r>
      <w:proofErr w:type="spellStart"/>
      <w:r w:rsidRPr="001A000B">
        <w:t>відповідає</w:t>
      </w:r>
      <w:proofErr w:type="spellEnd"/>
      <w:r w:rsidRPr="001A000B">
        <w:t xml:space="preserve"> ДСТУ ISO/IEC 17021-1:2017 (з </w:t>
      </w:r>
      <w:proofErr w:type="spellStart"/>
      <w:r w:rsidRPr="001A000B">
        <w:t>наданням</w:t>
      </w:r>
      <w:proofErr w:type="spellEnd"/>
      <w:r w:rsidRPr="001A000B">
        <w:t xml:space="preserve"> </w:t>
      </w:r>
      <w:proofErr w:type="spellStart"/>
      <w:r w:rsidRPr="001A000B">
        <w:t>підтверджуючих</w:t>
      </w:r>
      <w:proofErr w:type="spellEnd"/>
      <w:r w:rsidRPr="001A000B">
        <w:t xml:space="preserve"> </w:t>
      </w:r>
      <w:proofErr w:type="spellStart"/>
      <w:r w:rsidRPr="001A000B">
        <w:t>документів</w:t>
      </w:r>
      <w:proofErr w:type="spellEnd"/>
      <w:r w:rsidRPr="001A000B">
        <w:t xml:space="preserve">) та </w:t>
      </w:r>
      <w:proofErr w:type="spellStart"/>
      <w:r w:rsidRPr="001A000B">
        <w:t>чинний</w:t>
      </w:r>
      <w:proofErr w:type="spellEnd"/>
      <w:r w:rsidRPr="001A000B">
        <w:t xml:space="preserve"> </w:t>
      </w:r>
      <w:r>
        <w:t xml:space="preserve">на дату </w:t>
      </w:r>
      <w:proofErr w:type="spellStart"/>
      <w:r>
        <w:t>оголошення</w:t>
      </w:r>
      <w:proofErr w:type="spellEnd"/>
      <w:r>
        <w:t xml:space="preserve"> </w:t>
      </w:r>
      <w:proofErr w:type="spellStart"/>
      <w:r>
        <w:t>торгі</w:t>
      </w:r>
      <w:proofErr w:type="gramStart"/>
      <w:r>
        <w:t>в</w:t>
      </w:r>
      <w:proofErr w:type="spellEnd"/>
      <w:proofErr w:type="gramEnd"/>
      <w:r w:rsidRPr="001A000B">
        <w:t>.</w:t>
      </w:r>
    </w:p>
    <w:p w:rsidR="006E45B4" w:rsidRPr="0042110F" w:rsidRDefault="006E45B4" w:rsidP="006E45B4">
      <w:pPr>
        <w:ind w:left="-284" w:firstLine="284"/>
        <w:jc w:val="both"/>
      </w:pPr>
      <w:r w:rsidRPr="0042110F">
        <w:t xml:space="preserve">9. </w:t>
      </w:r>
      <w:proofErr w:type="spellStart"/>
      <w:r w:rsidRPr="0042110F">
        <w:t>Сертифікат</w:t>
      </w:r>
      <w:proofErr w:type="spellEnd"/>
      <w:r w:rsidRPr="0042110F">
        <w:t xml:space="preserve"> </w:t>
      </w:r>
      <w:proofErr w:type="spellStart"/>
      <w:r w:rsidRPr="0042110F">
        <w:t>виданий</w:t>
      </w:r>
      <w:proofErr w:type="spellEnd"/>
      <w:r w:rsidRPr="0042110F">
        <w:t xml:space="preserve"> на </w:t>
      </w:r>
      <w:proofErr w:type="spellStart"/>
      <w:r w:rsidRPr="0042110F">
        <w:t>ім’я</w:t>
      </w:r>
      <w:proofErr w:type="spellEnd"/>
      <w:r w:rsidRPr="0042110F">
        <w:t xml:space="preserve"> </w:t>
      </w:r>
      <w:proofErr w:type="spellStart"/>
      <w:r w:rsidRPr="0042110F">
        <w:t>Виробника</w:t>
      </w:r>
      <w:proofErr w:type="spellEnd"/>
      <w:r w:rsidRPr="0042110F">
        <w:t xml:space="preserve"> на систему </w:t>
      </w:r>
      <w:proofErr w:type="spellStart"/>
      <w:r w:rsidRPr="0042110F">
        <w:t>управління</w:t>
      </w:r>
      <w:proofErr w:type="spellEnd"/>
      <w:r w:rsidRPr="0042110F">
        <w:t xml:space="preserve"> </w:t>
      </w:r>
      <w:proofErr w:type="spellStart"/>
      <w:r w:rsidRPr="0042110F">
        <w:t>якістю</w:t>
      </w:r>
      <w:proofErr w:type="spellEnd"/>
      <w:r w:rsidRPr="0042110F">
        <w:t xml:space="preserve"> </w:t>
      </w:r>
      <w:proofErr w:type="spellStart"/>
      <w:r w:rsidRPr="0042110F">
        <w:t>відповідно</w:t>
      </w:r>
      <w:proofErr w:type="spellEnd"/>
      <w:r w:rsidRPr="0042110F">
        <w:t xml:space="preserve"> до ДСТУ ISO 9001:2018  (</w:t>
      </w:r>
      <w:r w:rsidRPr="0042110F">
        <w:rPr>
          <w:lang w:val="en-US"/>
        </w:rPr>
        <w:t>EN</w:t>
      </w:r>
      <w:r w:rsidRPr="0042110F">
        <w:rPr>
          <w:lang w:val="uk-UA"/>
        </w:rPr>
        <w:t xml:space="preserve"> </w:t>
      </w:r>
      <w:r w:rsidRPr="0042110F">
        <w:t>ISO 9001:2015, IDT</w:t>
      </w:r>
      <w:r w:rsidRPr="0042110F">
        <w:rPr>
          <w:lang w:val="uk-UA"/>
        </w:rPr>
        <w:t xml:space="preserve">, </w:t>
      </w:r>
      <w:r w:rsidRPr="0042110F">
        <w:t>ISO 9001:2015, IDT</w:t>
      </w:r>
      <w:r w:rsidRPr="0042110F">
        <w:rPr>
          <w:lang w:val="uk-UA"/>
        </w:rPr>
        <w:t xml:space="preserve"> </w:t>
      </w:r>
      <w:r w:rsidRPr="0042110F">
        <w:t>)</w:t>
      </w:r>
      <w:r w:rsidRPr="0042110F">
        <w:rPr>
          <w:lang w:val="uk-UA"/>
        </w:rPr>
        <w:t xml:space="preserve">, </w:t>
      </w:r>
      <w:proofErr w:type="spellStart"/>
      <w:r w:rsidRPr="0042110F">
        <w:t>який</w:t>
      </w:r>
      <w:proofErr w:type="spellEnd"/>
      <w:r w:rsidRPr="0042110F">
        <w:t xml:space="preserve"> </w:t>
      </w:r>
      <w:proofErr w:type="spellStart"/>
      <w:r w:rsidRPr="0042110F">
        <w:t>виданий</w:t>
      </w:r>
      <w:proofErr w:type="spellEnd"/>
      <w:r w:rsidRPr="0042110F">
        <w:t xml:space="preserve"> </w:t>
      </w:r>
      <w:proofErr w:type="spellStart"/>
      <w:r w:rsidRPr="0042110F">
        <w:t>Виробнику</w:t>
      </w:r>
      <w:proofErr w:type="spellEnd"/>
      <w:r w:rsidRPr="0042110F">
        <w:t xml:space="preserve"> </w:t>
      </w:r>
      <w:proofErr w:type="spellStart"/>
      <w:r w:rsidRPr="0042110F">
        <w:t>запропонованого</w:t>
      </w:r>
      <w:proofErr w:type="spellEnd"/>
      <w:r w:rsidRPr="0042110F">
        <w:t xml:space="preserve"> товару Органом з </w:t>
      </w:r>
      <w:proofErr w:type="spellStart"/>
      <w:r w:rsidRPr="0042110F">
        <w:t>сертифікації</w:t>
      </w:r>
      <w:proofErr w:type="spellEnd"/>
      <w:r w:rsidRPr="0042110F">
        <w:t xml:space="preserve">, </w:t>
      </w:r>
      <w:proofErr w:type="spellStart"/>
      <w:r w:rsidRPr="0042110F">
        <w:t>діяльність</w:t>
      </w:r>
      <w:proofErr w:type="spellEnd"/>
      <w:r w:rsidRPr="0042110F">
        <w:t xml:space="preserve"> </w:t>
      </w:r>
      <w:proofErr w:type="spellStart"/>
      <w:r w:rsidRPr="0042110F">
        <w:t>якого</w:t>
      </w:r>
      <w:proofErr w:type="spellEnd"/>
      <w:r w:rsidRPr="0042110F">
        <w:t xml:space="preserve"> </w:t>
      </w:r>
      <w:proofErr w:type="spellStart"/>
      <w:r w:rsidRPr="0042110F">
        <w:t>відповідає</w:t>
      </w:r>
      <w:proofErr w:type="spellEnd"/>
      <w:r w:rsidRPr="0042110F">
        <w:t xml:space="preserve"> ДСТУ ISO/IEC 17021-1:2017 (з </w:t>
      </w:r>
      <w:proofErr w:type="spellStart"/>
      <w:r w:rsidRPr="0042110F">
        <w:t>наданням</w:t>
      </w:r>
      <w:proofErr w:type="spellEnd"/>
      <w:r w:rsidRPr="0042110F">
        <w:t xml:space="preserve"> </w:t>
      </w:r>
      <w:proofErr w:type="spellStart"/>
      <w:proofErr w:type="gramStart"/>
      <w:r w:rsidRPr="0042110F">
        <w:t>п</w:t>
      </w:r>
      <w:proofErr w:type="gramEnd"/>
      <w:r w:rsidRPr="0042110F">
        <w:t>ідтверджуючих</w:t>
      </w:r>
      <w:proofErr w:type="spellEnd"/>
      <w:r w:rsidRPr="0042110F">
        <w:t xml:space="preserve"> </w:t>
      </w:r>
      <w:proofErr w:type="spellStart"/>
      <w:r w:rsidRPr="0042110F">
        <w:t>документів</w:t>
      </w:r>
      <w:proofErr w:type="spellEnd"/>
      <w:r w:rsidRPr="0042110F">
        <w:t xml:space="preserve">) та </w:t>
      </w:r>
      <w:proofErr w:type="spellStart"/>
      <w:r w:rsidRPr="0042110F">
        <w:t>чинний</w:t>
      </w:r>
      <w:proofErr w:type="spellEnd"/>
      <w:r w:rsidRPr="0042110F">
        <w:t xml:space="preserve"> на дату </w:t>
      </w:r>
      <w:proofErr w:type="spellStart"/>
      <w:r w:rsidRPr="0042110F">
        <w:t>оголошення</w:t>
      </w:r>
      <w:proofErr w:type="spellEnd"/>
      <w:r w:rsidRPr="0042110F">
        <w:t xml:space="preserve"> </w:t>
      </w:r>
      <w:proofErr w:type="spellStart"/>
      <w:r w:rsidRPr="0042110F">
        <w:t>торгі</w:t>
      </w:r>
      <w:proofErr w:type="gramStart"/>
      <w:r w:rsidRPr="0042110F">
        <w:t>в</w:t>
      </w:r>
      <w:proofErr w:type="spellEnd"/>
      <w:proofErr w:type="gramEnd"/>
      <w:r w:rsidRPr="0042110F">
        <w:t>.</w:t>
      </w:r>
    </w:p>
    <w:p w:rsidR="006E45B4" w:rsidRPr="0042110F" w:rsidRDefault="006E45B4" w:rsidP="006E45B4">
      <w:pPr>
        <w:ind w:left="-284" w:firstLine="284"/>
        <w:jc w:val="both"/>
      </w:pPr>
      <w:r w:rsidRPr="0042110F">
        <w:t xml:space="preserve">10. </w:t>
      </w:r>
      <w:proofErr w:type="spellStart"/>
      <w:r w:rsidRPr="0042110F">
        <w:t>Сертифікат</w:t>
      </w:r>
      <w:proofErr w:type="spellEnd"/>
      <w:r w:rsidRPr="0042110F">
        <w:t xml:space="preserve"> </w:t>
      </w:r>
      <w:proofErr w:type="spellStart"/>
      <w:r w:rsidRPr="0042110F">
        <w:t>виданий</w:t>
      </w:r>
      <w:proofErr w:type="spellEnd"/>
      <w:r w:rsidRPr="0042110F">
        <w:t xml:space="preserve"> на </w:t>
      </w:r>
      <w:proofErr w:type="spellStart"/>
      <w:r w:rsidRPr="0042110F">
        <w:t>ім’я</w:t>
      </w:r>
      <w:proofErr w:type="spellEnd"/>
      <w:r w:rsidRPr="0042110F">
        <w:t xml:space="preserve"> </w:t>
      </w:r>
      <w:proofErr w:type="spellStart"/>
      <w:r w:rsidRPr="0042110F">
        <w:t>Виробника</w:t>
      </w:r>
      <w:proofErr w:type="spellEnd"/>
      <w:r w:rsidRPr="0042110F">
        <w:t xml:space="preserve"> </w:t>
      </w:r>
      <w:proofErr w:type="spellStart"/>
      <w:r w:rsidRPr="0042110F">
        <w:t>екологічного</w:t>
      </w:r>
      <w:proofErr w:type="spellEnd"/>
      <w:r w:rsidRPr="0042110F">
        <w:t xml:space="preserve"> </w:t>
      </w:r>
      <w:proofErr w:type="spellStart"/>
      <w:r w:rsidRPr="0042110F">
        <w:t>управління</w:t>
      </w:r>
      <w:proofErr w:type="spellEnd"/>
      <w:r w:rsidRPr="0042110F">
        <w:t xml:space="preserve"> </w:t>
      </w:r>
      <w:proofErr w:type="spellStart"/>
      <w:r w:rsidRPr="0042110F">
        <w:t>відповідно</w:t>
      </w:r>
      <w:proofErr w:type="spellEnd"/>
      <w:r w:rsidRPr="0042110F">
        <w:t xml:space="preserve"> до ДСТУ ISO 14001:2015 (ISO 14001:2015, IDT). </w:t>
      </w:r>
      <w:proofErr w:type="spellStart"/>
      <w:r w:rsidRPr="0042110F">
        <w:t>який</w:t>
      </w:r>
      <w:proofErr w:type="spellEnd"/>
      <w:r w:rsidRPr="0042110F">
        <w:t xml:space="preserve"> </w:t>
      </w:r>
      <w:proofErr w:type="spellStart"/>
      <w:r w:rsidRPr="0042110F">
        <w:t>виданий</w:t>
      </w:r>
      <w:proofErr w:type="spellEnd"/>
      <w:r w:rsidRPr="0042110F">
        <w:t xml:space="preserve"> </w:t>
      </w:r>
      <w:proofErr w:type="spellStart"/>
      <w:r w:rsidRPr="0042110F">
        <w:t>Виробнику</w:t>
      </w:r>
      <w:proofErr w:type="spellEnd"/>
      <w:r w:rsidRPr="0042110F">
        <w:t xml:space="preserve"> </w:t>
      </w:r>
      <w:proofErr w:type="spellStart"/>
      <w:r w:rsidRPr="0042110F">
        <w:t>запропонованого</w:t>
      </w:r>
      <w:proofErr w:type="spellEnd"/>
      <w:r w:rsidRPr="0042110F">
        <w:t xml:space="preserve"> товару Органом з </w:t>
      </w:r>
      <w:proofErr w:type="spellStart"/>
      <w:r w:rsidRPr="0042110F">
        <w:t>сертифікації</w:t>
      </w:r>
      <w:proofErr w:type="spellEnd"/>
      <w:r w:rsidRPr="0042110F">
        <w:t xml:space="preserve">, </w:t>
      </w:r>
      <w:proofErr w:type="spellStart"/>
      <w:r w:rsidRPr="0042110F">
        <w:t>діяльність</w:t>
      </w:r>
      <w:proofErr w:type="spellEnd"/>
      <w:r w:rsidRPr="0042110F">
        <w:t xml:space="preserve"> </w:t>
      </w:r>
      <w:proofErr w:type="spellStart"/>
      <w:r w:rsidRPr="0042110F">
        <w:t>якого</w:t>
      </w:r>
      <w:proofErr w:type="spellEnd"/>
      <w:r w:rsidRPr="0042110F">
        <w:t xml:space="preserve"> </w:t>
      </w:r>
      <w:proofErr w:type="spellStart"/>
      <w:r w:rsidRPr="0042110F">
        <w:t>відповідає</w:t>
      </w:r>
      <w:proofErr w:type="spellEnd"/>
      <w:r w:rsidRPr="0042110F">
        <w:t xml:space="preserve"> ДСТУ ISO/IEC 17021-1:2017 (з </w:t>
      </w:r>
      <w:proofErr w:type="spellStart"/>
      <w:r w:rsidRPr="0042110F">
        <w:t>наданням</w:t>
      </w:r>
      <w:proofErr w:type="spellEnd"/>
      <w:r w:rsidRPr="0042110F">
        <w:t xml:space="preserve"> </w:t>
      </w:r>
      <w:proofErr w:type="spellStart"/>
      <w:proofErr w:type="gramStart"/>
      <w:r w:rsidRPr="0042110F">
        <w:t>п</w:t>
      </w:r>
      <w:proofErr w:type="gramEnd"/>
      <w:r w:rsidRPr="0042110F">
        <w:t>ідтверджуючих</w:t>
      </w:r>
      <w:proofErr w:type="spellEnd"/>
      <w:r w:rsidRPr="0042110F">
        <w:t xml:space="preserve"> </w:t>
      </w:r>
      <w:proofErr w:type="spellStart"/>
      <w:r w:rsidRPr="0042110F">
        <w:t>документів</w:t>
      </w:r>
      <w:proofErr w:type="spellEnd"/>
      <w:r w:rsidRPr="0042110F">
        <w:t xml:space="preserve">) та </w:t>
      </w:r>
      <w:proofErr w:type="spellStart"/>
      <w:r w:rsidRPr="0042110F">
        <w:t>чинний</w:t>
      </w:r>
      <w:proofErr w:type="spellEnd"/>
      <w:r w:rsidRPr="0042110F">
        <w:t xml:space="preserve"> на дату </w:t>
      </w:r>
      <w:proofErr w:type="spellStart"/>
      <w:r w:rsidRPr="0042110F">
        <w:t>оголошення</w:t>
      </w:r>
      <w:proofErr w:type="spellEnd"/>
      <w:r w:rsidRPr="0042110F">
        <w:t xml:space="preserve"> </w:t>
      </w:r>
      <w:proofErr w:type="spellStart"/>
      <w:r w:rsidRPr="0042110F">
        <w:t>торгів</w:t>
      </w:r>
      <w:proofErr w:type="spellEnd"/>
      <w:r w:rsidRPr="0042110F">
        <w:t xml:space="preserve">.  </w:t>
      </w:r>
    </w:p>
    <w:p w:rsidR="006E45B4" w:rsidRPr="0042110F" w:rsidRDefault="006E45B4" w:rsidP="006E45B4">
      <w:pPr>
        <w:ind w:left="-284" w:firstLine="284"/>
        <w:jc w:val="both"/>
      </w:pPr>
      <w:r w:rsidRPr="0042110F">
        <w:t xml:space="preserve">11. </w:t>
      </w:r>
      <w:proofErr w:type="gramStart"/>
      <w:r w:rsidRPr="0042110F">
        <w:t>З</w:t>
      </w:r>
      <w:proofErr w:type="gramEnd"/>
      <w:r w:rsidRPr="0042110F">
        <w:t xml:space="preserve"> метою </w:t>
      </w:r>
      <w:proofErr w:type="spellStart"/>
      <w:r w:rsidRPr="0042110F">
        <w:t>дотримання</w:t>
      </w:r>
      <w:proofErr w:type="spellEnd"/>
      <w:r w:rsidRPr="0042110F">
        <w:t xml:space="preserve"> Закону </w:t>
      </w:r>
      <w:proofErr w:type="spellStart"/>
      <w:r w:rsidRPr="0042110F">
        <w:t>України</w:t>
      </w:r>
      <w:proofErr w:type="spellEnd"/>
      <w:r w:rsidRPr="0042110F">
        <w:t xml:space="preserve"> «Про </w:t>
      </w:r>
      <w:proofErr w:type="spellStart"/>
      <w:r w:rsidRPr="0042110F">
        <w:t>запобігання</w:t>
      </w:r>
      <w:proofErr w:type="spellEnd"/>
      <w:r w:rsidRPr="0042110F">
        <w:t xml:space="preserve"> </w:t>
      </w:r>
      <w:proofErr w:type="spellStart"/>
      <w:r w:rsidRPr="0042110F">
        <w:t>корупції</w:t>
      </w:r>
      <w:proofErr w:type="spellEnd"/>
      <w:r w:rsidRPr="0042110F">
        <w:t xml:space="preserve">» </w:t>
      </w:r>
      <w:proofErr w:type="spellStart"/>
      <w:r w:rsidRPr="0042110F">
        <w:t>від</w:t>
      </w:r>
      <w:proofErr w:type="spellEnd"/>
      <w:r w:rsidRPr="0042110F">
        <w:t xml:space="preserve"> 14.10.2014 №1700-VII, </w:t>
      </w:r>
      <w:proofErr w:type="spellStart"/>
      <w:r w:rsidRPr="0042110F">
        <w:t>учасник</w:t>
      </w:r>
      <w:proofErr w:type="spellEnd"/>
      <w:r w:rsidRPr="0042110F">
        <w:t xml:space="preserve"> повинен </w:t>
      </w:r>
      <w:proofErr w:type="spellStart"/>
      <w:r w:rsidRPr="0042110F">
        <w:t>використовувати</w:t>
      </w:r>
      <w:proofErr w:type="spellEnd"/>
      <w:r w:rsidRPr="0042110F">
        <w:t xml:space="preserve"> систему </w:t>
      </w:r>
      <w:proofErr w:type="spellStart"/>
      <w:r w:rsidRPr="0042110F">
        <w:t>управління</w:t>
      </w:r>
      <w:proofErr w:type="spellEnd"/>
      <w:r w:rsidRPr="0042110F">
        <w:t xml:space="preserve"> </w:t>
      </w:r>
      <w:proofErr w:type="spellStart"/>
      <w:r w:rsidRPr="0042110F">
        <w:t>щодо</w:t>
      </w:r>
      <w:proofErr w:type="spellEnd"/>
      <w:r w:rsidRPr="0042110F">
        <w:t xml:space="preserve"> </w:t>
      </w:r>
      <w:proofErr w:type="spellStart"/>
      <w:r w:rsidRPr="0042110F">
        <w:t>протидії</w:t>
      </w:r>
      <w:proofErr w:type="spellEnd"/>
      <w:r w:rsidRPr="0042110F">
        <w:t xml:space="preserve"> </w:t>
      </w:r>
      <w:proofErr w:type="spellStart"/>
      <w:r w:rsidRPr="0042110F">
        <w:t>корупції</w:t>
      </w:r>
      <w:proofErr w:type="spellEnd"/>
      <w:r w:rsidRPr="0042110F">
        <w:t xml:space="preserve">. Для </w:t>
      </w:r>
      <w:proofErr w:type="spellStart"/>
      <w:r w:rsidRPr="0042110F">
        <w:t>підтвердження</w:t>
      </w:r>
      <w:proofErr w:type="spellEnd"/>
      <w:r w:rsidRPr="0042110F">
        <w:t xml:space="preserve"> </w:t>
      </w:r>
      <w:proofErr w:type="spellStart"/>
      <w:r w:rsidRPr="0042110F">
        <w:t>необхідно</w:t>
      </w:r>
      <w:proofErr w:type="spellEnd"/>
      <w:r w:rsidRPr="0042110F">
        <w:t xml:space="preserve"> </w:t>
      </w:r>
      <w:proofErr w:type="spellStart"/>
      <w:r w:rsidRPr="0042110F">
        <w:t>надати</w:t>
      </w:r>
      <w:proofErr w:type="spellEnd"/>
      <w:r w:rsidRPr="0042110F">
        <w:t xml:space="preserve"> в </w:t>
      </w:r>
      <w:proofErr w:type="spellStart"/>
      <w:r w:rsidRPr="0042110F">
        <w:t>складі</w:t>
      </w:r>
      <w:proofErr w:type="spellEnd"/>
      <w:r w:rsidRPr="0042110F">
        <w:t xml:space="preserve"> </w:t>
      </w:r>
      <w:proofErr w:type="spellStart"/>
      <w:r w:rsidRPr="0042110F">
        <w:t>пропозиції</w:t>
      </w:r>
      <w:proofErr w:type="spellEnd"/>
      <w:r w:rsidRPr="0042110F">
        <w:t xml:space="preserve"> </w:t>
      </w:r>
      <w:proofErr w:type="spellStart"/>
      <w:r w:rsidRPr="0042110F">
        <w:t>копію</w:t>
      </w:r>
      <w:proofErr w:type="spellEnd"/>
      <w:r w:rsidRPr="0042110F">
        <w:t xml:space="preserve"> </w:t>
      </w:r>
      <w:proofErr w:type="spellStart"/>
      <w:r w:rsidRPr="0042110F">
        <w:t>діючого</w:t>
      </w:r>
      <w:proofErr w:type="spellEnd"/>
      <w:r w:rsidRPr="0042110F">
        <w:t xml:space="preserve"> </w:t>
      </w:r>
      <w:proofErr w:type="spellStart"/>
      <w:r w:rsidRPr="0042110F">
        <w:t>сертифікату</w:t>
      </w:r>
      <w:proofErr w:type="spellEnd"/>
      <w:r w:rsidRPr="0042110F">
        <w:t xml:space="preserve"> ISO 37001, </w:t>
      </w:r>
      <w:proofErr w:type="spellStart"/>
      <w:r w:rsidRPr="0042110F">
        <w:t>що</w:t>
      </w:r>
      <w:proofErr w:type="spellEnd"/>
      <w:r w:rsidRPr="0042110F">
        <w:t xml:space="preserve"> </w:t>
      </w:r>
      <w:proofErr w:type="spellStart"/>
      <w:r w:rsidRPr="0042110F">
        <w:t>засвідчує</w:t>
      </w:r>
      <w:proofErr w:type="spellEnd"/>
      <w:r w:rsidRPr="0042110F">
        <w:t xml:space="preserve"> </w:t>
      </w:r>
      <w:proofErr w:type="spellStart"/>
      <w:r w:rsidRPr="0042110F">
        <w:t>використання</w:t>
      </w:r>
      <w:proofErr w:type="spellEnd"/>
      <w:r w:rsidRPr="0042110F">
        <w:t xml:space="preserve"> </w:t>
      </w:r>
      <w:proofErr w:type="spellStart"/>
      <w:r w:rsidRPr="0042110F">
        <w:t>Виробником</w:t>
      </w:r>
      <w:proofErr w:type="spellEnd"/>
      <w:r w:rsidRPr="0042110F">
        <w:t xml:space="preserve"> </w:t>
      </w:r>
      <w:proofErr w:type="spellStart"/>
      <w:r w:rsidRPr="0042110F">
        <w:t>запропонованого</w:t>
      </w:r>
      <w:proofErr w:type="spellEnd"/>
      <w:r w:rsidRPr="0042110F">
        <w:t xml:space="preserve"> товару </w:t>
      </w:r>
      <w:proofErr w:type="spellStart"/>
      <w:r w:rsidRPr="0042110F">
        <w:t>або</w:t>
      </w:r>
      <w:proofErr w:type="spellEnd"/>
      <w:r w:rsidRPr="0042110F">
        <w:t xml:space="preserve"> </w:t>
      </w:r>
      <w:proofErr w:type="spellStart"/>
      <w:r w:rsidRPr="0042110F">
        <w:t>Учасником</w:t>
      </w:r>
      <w:proofErr w:type="spellEnd"/>
      <w:r w:rsidRPr="0042110F">
        <w:t xml:space="preserve"> </w:t>
      </w:r>
      <w:proofErr w:type="spellStart"/>
      <w:r w:rsidRPr="0042110F">
        <w:t>системи</w:t>
      </w:r>
      <w:proofErr w:type="spellEnd"/>
      <w:r w:rsidRPr="0042110F">
        <w:t xml:space="preserve"> </w:t>
      </w:r>
      <w:proofErr w:type="spellStart"/>
      <w:r w:rsidRPr="0042110F">
        <w:t>управління</w:t>
      </w:r>
      <w:proofErr w:type="spellEnd"/>
      <w:r w:rsidRPr="0042110F">
        <w:t xml:space="preserve"> </w:t>
      </w:r>
      <w:proofErr w:type="spellStart"/>
      <w:r w:rsidRPr="0042110F">
        <w:t>щодо</w:t>
      </w:r>
      <w:proofErr w:type="spellEnd"/>
      <w:r w:rsidRPr="0042110F">
        <w:t xml:space="preserve"> </w:t>
      </w:r>
      <w:proofErr w:type="spellStart"/>
      <w:r w:rsidRPr="0042110F">
        <w:t>протидії</w:t>
      </w:r>
      <w:proofErr w:type="spellEnd"/>
      <w:r w:rsidRPr="0042110F">
        <w:t xml:space="preserve"> </w:t>
      </w:r>
      <w:proofErr w:type="spellStart"/>
      <w:r w:rsidRPr="0042110F">
        <w:t>корупції</w:t>
      </w:r>
      <w:proofErr w:type="spellEnd"/>
      <w:r w:rsidRPr="0042110F">
        <w:t xml:space="preserve">, </w:t>
      </w:r>
      <w:proofErr w:type="spellStart"/>
      <w:r w:rsidRPr="0042110F">
        <w:t>який</w:t>
      </w:r>
      <w:proofErr w:type="spellEnd"/>
      <w:r w:rsidRPr="0042110F">
        <w:t xml:space="preserve"> </w:t>
      </w:r>
      <w:proofErr w:type="spellStart"/>
      <w:r w:rsidRPr="0042110F">
        <w:t>чинний</w:t>
      </w:r>
      <w:proofErr w:type="spellEnd"/>
      <w:r w:rsidRPr="0042110F">
        <w:t xml:space="preserve"> на дату </w:t>
      </w:r>
      <w:proofErr w:type="spellStart"/>
      <w:r w:rsidRPr="0042110F">
        <w:t>оголошення</w:t>
      </w:r>
      <w:proofErr w:type="spellEnd"/>
      <w:r w:rsidRPr="0042110F">
        <w:t xml:space="preserve"> </w:t>
      </w:r>
      <w:proofErr w:type="spellStart"/>
      <w:r w:rsidRPr="0042110F">
        <w:t>торгі</w:t>
      </w:r>
      <w:proofErr w:type="gramStart"/>
      <w:r w:rsidRPr="0042110F">
        <w:t>в</w:t>
      </w:r>
      <w:proofErr w:type="spellEnd"/>
      <w:proofErr w:type="gramEnd"/>
      <w:r w:rsidRPr="0042110F">
        <w:t xml:space="preserve">. </w:t>
      </w:r>
    </w:p>
    <w:p w:rsidR="006E45B4" w:rsidRPr="0042110F" w:rsidRDefault="006E45B4" w:rsidP="006E45B4">
      <w:pPr>
        <w:ind w:left="-284" w:firstLine="284"/>
        <w:jc w:val="both"/>
      </w:pPr>
      <w:r w:rsidRPr="0042110F">
        <w:t xml:space="preserve">12. Для </w:t>
      </w:r>
      <w:proofErr w:type="spellStart"/>
      <w:r w:rsidRPr="0042110F">
        <w:t>досягнення</w:t>
      </w:r>
      <w:proofErr w:type="spellEnd"/>
      <w:r w:rsidRPr="0042110F">
        <w:t xml:space="preserve"> контролю за </w:t>
      </w:r>
      <w:proofErr w:type="spellStart"/>
      <w:r w:rsidRPr="0042110F">
        <w:t>безпекою</w:t>
      </w:r>
      <w:proofErr w:type="spellEnd"/>
      <w:r w:rsidRPr="0042110F">
        <w:t xml:space="preserve"> та контролю доступу до </w:t>
      </w:r>
      <w:proofErr w:type="spellStart"/>
      <w:r w:rsidRPr="0042110F">
        <w:t>даних</w:t>
      </w:r>
      <w:proofErr w:type="spellEnd"/>
      <w:r w:rsidRPr="0042110F">
        <w:t xml:space="preserve">, </w:t>
      </w:r>
      <w:proofErr w:type="spellStart"/>
      <w:r w:rsidRPr="0042110F">
        <w:t>конфіденційності</w:t>
      </w:r>
      <w:proofErr w:type="spellEnd"/>
      <w:r w:rsidRPr="0042110F">
        <w:t xml:space="preserve">, </w:t>
      </w:r>
      <w:proofErr w:type="spellStart"/>
      <w:r w:rsidRPr="0042110F">
        <w:t>доступності</w:t>
      </w:r>
      <w:proofErr w:type="spellEnd"/>
      <w:r w:rsidRPr="0042110F">
        <w:t xml:space="preserve"> і </w:t>
      </w:r>
      <w:proofErr w:type="spellStart"/>
      <w:r w:rsidRPr="0042110F">
        <w:t>цінності</w:t>
      </w:r>
      <w:proofErr w:type="spellEnd"/>
      <w:r w:rsidRPr="0042110F">
        <w:t xml:space="preserve"> </w:t>
      </w:r>
      <w:proofErr w:type="spellStart"/>
      <w:r w:rsidRPr="0042110F">
        <w:t>інформації</w:t>
      </w:r>
      <w:proofErr w:type="spellEnd"/>
      <w:r w:rsidRPr="0042110F">
        <w:t xml:space="preserve"> </w:t>
      </w:r>
      <w:proofErr w:type="spellStart"/>
      <w:r w:rsidRPr="0042110F">
        <w:t>наданої</w:t>
      </w:r>
      <w:proofErr w:type="spellEnd"/>
      <w:r w:rsidRPr="0042110F">
        <w:t xml:space="preserve"> </w:t>
      </w:r>
      <w:proofErr w:type="gramStart"/>
      <w:r w:rsidRPr="0042110F">
        <w:t>у</w:t>
      </w:r>
      <w:proofErr w:type="gramEnd"/>
      <w:r w:rsidRPr="0042110F">
        <w:t xml:space="preserve"> </w:t>
      </w:r>
      <w:proofErr w:type="spellStart"/>
      <w:r w:rsidRPr="0042110F">
        <w:t>складі</w:t>
      </w:r>
      <w:proofErr w:type="spellEnd"/>
      <w:r w:rsidRPr="0042110F">
        <w:t xml:space="preserve"> </w:t>
      </w:r>
      <w:proofErr w:type="spellStart"/>
      <w:r w:rsidRPr="0042110F">
        <w:t>пропозиції</w:t>
      </w:r>
      <w:proofErr w:type="spellEnd"/>
      <w:r w:rsidRPr="0042110F">
        <w:t xml:space="preserve">, </w:t>
      </w:r>
      <w:proofErr w:type="spellStart"/>
      <w:r w:rsidRPr="0042110F">
        <w:t>учасник</w:t>
      </w:r>
      <w:proofErr w:type="spellEnd"/>
      <w:r w:rsidRPr="0042110F">
        <w:t xml:space="preserve"> повинен </w:t>
      </w:r>
      <w:proofErr w:type="spellStart"/>
      <w:r w:rsidRPr="0042110F">
        <w:t>використовувати</w:t>
      </w:r>
      <w:proofErr w:type="spellEnd"/>
      <w:r w:rsidRPr="0042110F">
        <w:t xml:space="preserve"> систему </w:t>
      </w:r>
      <w:proofErr w:type="spellStart"/>
      <w:r w:rsidRPr="0042110F">
        <w:t>управління</w:t>
      </w:r>
      <w:proofErr w:type="spellEnd"/>
      <w:r w:rsidRPr="0042110F">
        <w:t xml:space="preserve"> </w:t>
      </w:r>
      <w:proofErr w:type="spellStart"/>
      <w:r w:rsidRPr="0042110F">
        <w:t>щодо</w:t>
      </w:r>
      <w:proofErr w:type="spellEnd"/>
      <w:r w:rsidRPr="0042110F">
        <w:t xml:space="preserve"> </w:t>
      </w:r>
      <w:proofErr w:type="spellStart"/>
      <w:r w:rsidRPr="0042110F">
        <w:t>захисту</w:t>
      </w:r>
      <w:proofErr w:type="spellEnd"/>
      <w:r w:rsidRPr="0042110F">
        <w:t xml:space="preserve"> </w:t>
      </w:r>
      <w:proofErr w:type="spellStart"/>
      <w:r w:rsidRPr="0042110F">
        <w:t>інформаційної</w:t>
      </w:r>
      <w:proofErr w:type="spellEnd"/>
      <w:r w:rsidRPr="0042110F">
        <w:t xml:space="preserve"> </w:t>
      </w:r>
      <w:proofErr w:type="spellStart"/>
      <w:r w:rsidRPr="0042110F">
        <w:t>безпеки</w:t>
      </w:r>
      <w:proofErr w:type="spellEnd"/>
      <w:r w:rsidRPr="0042110F">
        <w:t xml:space="preserve">. Для </w:t>
      </w:r>
      <w:proofErr w:type="spellStart"/>
      <w:proofErr w:type="gramStart"/>
      <w:r w:rsidRPr="0042110F">
        <w:t>п</w:t>
      </w:r>
      <w:proofErr w:type="gramEnd"/>
      <w:r w:rsidRPr="0042110F">
        <w:t>ідтвердження</w:t>
      </w:r>
      <w:proofErr w:type="spellEnd"/>
      <w:r w:rsidRPr="0042110F">
        <w:t xml:space="preserve"> </w:t>
      </w:r>
      <w:proofErr w:type="spellStart"/>
      <w:r w:rsidRPr="0042110F">
        <w:t>необхідно</w:t>
      </w:r>
      <w:proofErr w:type="spellEnd"/>
      <w:r w:rsidRPr="0042110F">
        <w:t xml:space="preserve"> </w:t>
      </w:r>
      <w:proofErr w:type="spellStart"/>
      <w:r w:rsidRPr="0042110F">
        <w:t>надати</w:t>
      </w:r>
      <w:proofErr w:type="spellEnd"/>
      <w:r w:rsidRPr="0042110F">
        <w:t xml:space="preserve"> в </w:t>
      </w:r>
      <w:proofErr w:type="spellStart"/>
      <w:r w:rsidRPr="0042110F">
        <w:t>складі</w:t>
      </w:r>
      <w:proofErr w:type="spellEnd"/>
      <w:r w:rsidRPr="0042110F">
        <w:t xml:space="preserve"> </w:t>
      </w:r>
      <w:proofErr w:type="spellStart"/>
      <w:r w:rsidRPr="0042110F">
        <w:t>пропозиції</w:t>
      </w:r>
      <w:proofErr w:type="spellEnd"/>
      <w:r w:rsidRPr="0042110F">
        <w:t xml:space="preserve"> </w:t>
      </w:r>
      <w:proofErr w:type="spellStart"/>
      <w:r w:rsidRPr="0042110F">
        <w:t>копію</w:t>
      </w:r>
      <w:proofErr w:type="spellEnd"/>
      <w:r w:rsidRPr="0042110F">
        <w:t xml:space="preserve"> </w:t>
      </w:r>
      <w:proofErr w:type="spellStart"/>
      <w:r w:rsidRPr="0042110F">
        <w:t>діючого</w:t>
      </w:r>
      <w:proofErr w:type="spellEnd"/>
      <w:r w:rsidRPr="0042110F">
        <w:t xml:space="preserve"> </w:t>
      </w:r>
      <w:proofErr w:type="spellStart"/>
      <w:r w:rsidRPr="0042110F">
        <w:t>сертифікату</w:t>
      </w:r>
      <w:proofErr w:type="spellEnd"/>
      <w:r w:rsidRPr="0042110F">
        <w:t xml:space="preserve"> ДСТУ ISO/ІЕС 27001, </w:t>
      </w:r>
      <w:proofErr w:type="spellStart"/>
      <w:r w:rsidRPr="0042110F">
        <w:t>що</w:t>
      </w:r>
      <w:proofErr w:type="spellEnd"/>
      <w:r w:rsidRPr="0042110F">
        <w:t xml:space="preserve"> </w:t>
      </w:r>
      <w:proofErr w:type="spellStart"/>
      <w:r w:rsidRPr="0042110F">
        <w:t>засвідчує</w:t>
      </w:r>
      <w:proofErr w:type="spellEnd"/>
      <w:r w:rsidRPr="0042110F">
        <w:t xml:space="preserve"> </w:t>
      </w:r>
      <w:proofErr w:type="spellStart"/>
      <w:r w:rsidRPr="0042110F">
        <w:t>використання</w:t>
      </w:r>
      <w:proofErr w:type="spellEnd"/>
      <w:r w:rsidRPr="0042110F">
        <w:t xml:space="preserve"> </w:t>
      </w:r>
      <w:proofErr w:type="spellStart"/>
      <w:r w:rsidRPr="0042110F">
        <w:t>системи</w:t>
      </w:r>
      <w:proofErr w:type="spellEnd"/>
      <w:r w:rsidRPr="0042110F">
        <w:t xml:space="preserve"> </w:t>
      </w:r>
      <w:proofErr w:type="spellStart"/>
      <w:r w:rsidRPr="0042110F">
        <w:t>захисту</w:t>
      </w:r>
      <w:proofErr w:type="spellEnd"/>
      <w:r w:rsidRPr="0042110F">
        <w:t xml:space="preserve"> </w:t>
      </w:r>
      <w:proofErr w:type="spellStart"/>
      <w:r w:rsidRPr="0042110F">
        <w:t>управління</w:t>
      </w:r>
      <w:proofErr w:type="spellEnd"/>
      <w:r w:rsidRPr="0042110F">
        <w:t xml:space="preserve"> </w:t>
      </w:r>
      <w:proofErr w:type="spellStart"/>
      <w:r w:rsidRPr="0042110F">
        <w:t>інформаційною</w:t>
      </w:r>
      <w:proofErr w:type="spellEnd"/>
      <w:r w:rsidRPr="0042110F">
        <w:t xml:space="preserve"> </w:t>
      </w:r>
      <w:proofErr w:type="spellStart"/>
      <w:r w:rsidRPr="0042110F">
        <w:t>безпекою</w:t>
      </w:r>
      <w:proofErr w:type="spellEnd"/>
      <w:r w:rsidRPr="0042110F">
        <w:t xml:space="preserve">, </w:t>
      </w:r>
      <w:proofErr w:type="spellStart"/>
      <w:r w:rsidRPr="0042110F">
        <w:t>кібербезпекою</w:t>
      </w:r>
      <w:proofErr w:type="spellEnd"/>
      <w:r w:rsidRPr="0042110F">
        <w:t xml:space="preserve"> та </w:t>
      </w:r>
      <w:proofErr w:type="spellStart"/>
      <w:r w:rsidRPr="0042110F">
        <w:t>захистом</w:t>
      </w:r>
      <w:proofErr w:type="spellEnd"/>
      <w:r w:rsidRPr="0042110F">
        <w:t xml:space="preserve"> </w:t>
      </w:r>
      <w:proofErr w:type="spellStart"/>
      <w:r w:rsidRPr="0042110F">
        <w:t>конфіденційності</w:t>
      </w:r>
      <w:proofErr w:type="spellEnd"/>
      <w:r w:rsidRPr="0042110F">
        <w:t xml:space="preserve">, </w:t>
      </w:r>
      <w:proofErr w:type="spellStart"/>
      <w:r w:rsidRPr="0042110F">
        <w:t>який</w:t>
      </w:r>
      <w:proofErr w:type="spellEnd"/>
      <w:r w:rsidRPr="0042110F">
        <w:t xml:space="preserve"> </w:t>
      </w:r>
      <w:proofErr w:type="spellStart"/>
      <w:r w:rsidRPr="0042110F">
        <w:t>виданий</w:t>
      </w:r>
      <w:proofErr w:type="spellEnd"/>
      <w:r w:rsidRPr="0042110F">
        <w:t xml:space="preserve"> </w:t>
      </w:r>
      <w:proofErr w:type="spellStart"/>
      <w:r w:rsidRPr="0042110F">
        <w:t>Виробнику</w:t>
      </w:r>
      <w:proofErr w:type="spellEnd"/>
      <w:r w:rsidRPr="0042110F">
        <w:t xml:space="preserve"> </w:t>
      </w:r>
      <w:proofErr w:type="spellStart"/>
      <w:r w:rsidRPr="0042110F">
        <w:t>запропонованого</w:t>
      </w:r>
      <w:proofErr w:type="spellEnd"/>
      <w:r w:rsidRPr="0042110F">
        <w:t xml:space="preserve"> товару </w:t>
      </w:r>
      <w:proofErr w:type="spellStart"/>
      <w:r w:rsidRPr="0042110F">
        <w:t>або</w:t>
      </w:r>
      <w:proofErr w:type="spellEnd"/>
      <w:r w:rsidRPr="0042110F">
        <w:t xml:space="preserve"> </w:t>
      </w:r>
      <w:proofErr w:type="spellStart"/>
      <w:r w:rsidRPr="0042110F">
        <w:t>Учаснику</w:t>
      </w:r>
      <w:proofErr w:type="spellEnd"/>
      <w:r w:rsidRPr="0042110F">
        <w:t xml:space="preserve"> та </w:t>
      </w:r>
      <w:proofErr w:type="spellStart"/>
      <w:r w:rsidRPr="0042110F">
        <w:t>чинний</w:t>
      </w:r>
      <w:proofErr w:type="spellEnd"/>
      <w:r w:rsidRPr="0042110F">
        <w:t xml:space="preserve"> на дату </w:t>
      </w:r>
      <w:proofErr w:type="spellStart"/>
      <w:r w:rsidRPr="0042110F">
        <w:t>оголошення</w:t>
      </w:r>
      <w:proofErr w:type="spellEnd"/>
      <w:r w:rsidRPr="0042110F">
        <w:t xml:space="preserve"> </w:t>
      </w:r>
      <w:proofErr w:type="spellStart"/>
      <w:r w:rsidRPr="0042110F">
        <w:t>торгів</w:t>
      </w:r>
      <w:proofErr w:type="spellEnd"/>
      <w:r w:rsidRPr="0042110F">
        <w:t xml:space="preserve"> </w:t>
      </w:r>
    </w:p>
    <w:p w:rsidR="006E45B4" w:rsidRPr="0042110F" w:rsidRDefault="006E45B4" w:rsidP="006E45B4">
      <w:pPr>
        <w:ind w:left="-284" w:firstLine="284"/>
        <w:jc w:val="both"/>
      </w:pPr>
      <w:r w:rsidRPr="0042110F">
        <w:t xml:space="preserve">13. Для </w:t>
      </w:r>
      <w:proofErr w:type="spellStart"/>
      <w:r w:rsidRPr="0042110F">
        <w:t>досягнення</w:t>
      </w:r>
      <w:proofErr w:type="spellEnd"/>
      <w:r w:rsidRPr="0042110F">
        <w:t xml:space="preserve"> </w:t>
      </w:r>
      <w:proofErr w:type="spellStart"/>
      <w:r w:rsidRPr="0042110F">
        <w:t>безпеки</w:t>
      </w:r>
      <w:proofErr w:type="spellEnd"/>
      <w:r w:rsidRPr="0042110F">
        <w:t xml:space="preserve"> </w:t>
      </w:r>
      <w:proofErr w:type="spellStart"/>
      <w:r w:rsidRPr="0042110F">
        <w:t>ланцюга</w:t>
      </w:r>
      <w:proofErr w:type="spellEnd"/>
      <w:r w:rsidRPr="0042110F">
        <w:t xml:space="preserve"> </w:t>
      </w:r>
      <w:proofErr w:type="spellStart"/>
      <w:r w:rsidRPr="0042110F">
        <w:t>постачання</w:t>
      </w:r>
      <w:proofErr w:type="spellEnd"/>
      <w:r w:rsidRPr="0042110F">
        <w:t xml:space="preserve"> </w:t>
      </w:r>
      <w:proofErr w:type="spellStart"/>
      <w:r w:rsidRPr="0042110F">
        <w:t>продукції</w:t>
      </w:r>
      <w:proofErr w:type="spellEnd"/>
      <w:r w:rsidRPr="0042110F">
        <w:t xml:space="preserve">, у </w:t>
      </w:r>
      <w:proofErr w:type="spellStart"/>
      <w:r w:rsidRPr="0042110F">
        <w:t>складі</w:t>
      </w:r>
      <w:proofErr w:type="spellEnd"/>
      <w:r w:rsidRPr="0042110F">
        <w:t xml:space="preserve"> </w:t>
      </w:r>
      <w:proofErr w:type="spellStart"/>
      <w:r w:rsidRPr="0042110F">
        <w:t>пропозиції</w:t>
      </w:r>
      <w:proofErr w:type="spellEnd"/>
      <w:r w:rsidRPr="0042110F">
        <w:t xml:space="preserve"> </w:t>
      </w:r>
      <w:proofErr w:type="spellStart"/>
      <w:r w:rsidRPr="0042110F">
        <w:t>учасник</w:t>
      </w:r>
      <w:proofErr w:type="spellEnd"/>
      <w:r w:rsidRPr="0042110F">
        <w:t xml:space="preserve"> повинен </w:t>
      </w:r>
      <w:proofErr w:type="spellStart"/>
      <w:r w:rsidRPr="0042110F">
        <w:t>надати</w:t>
      </w:r>
      <w:proofErr w:type="spellEnd"/>
      <w:r w:rsidRPr="0042110F">
        <w:t xml:space="preserve"> </w:t>
      </w:r>
      <w:proofErr w:type="spellStart"/>
      <w:r w:rsidRPr="0042110F">
        <w:t>копію</w:t>
      </w:r>
      <w:proofErr w:type="spellEnd"/>
      <w:r w:rsidRPr="0042110F">
        <w:t xml:space="preserve"> </w:t>
      </w:r>
      <w:proofErr w:type="spellStart"/>
      <w:r w:rsidRPr="0042110F">
        <w:t>діючого</w:t>
      </w:r>
      <w:proofErr w:type="spellEnd"/>
      <w:r w:rsidRPr="0042110F">
        <w:t xml:space="preserve"> </w:t>
      </w:r>
      <w:proofErr w:type="spellStart"/>
      <w:r w:rsidRPr="0042110F">
        <w:t>сертифікату</w:t>
      </w:r>
      <w:proofErr w:type="spellEnd"/>
      <w:r w:rsidRPr="0042110F">
        <w:t xml:space="preserve"> ДСТУ ISO 28000, </w:t>
      </w:r>
      <w:proofErr w:type="spellStart"/>
      <w:r w:rsidRPr="0042110F">
        <w:t>що</w:t>
      </w:r>
      <w:proofErr w:type="spellEnd"/>
      <w:r w:rsidRPr="0042110F">
        <w:t xml:space="preserve"> </w:t>
      </w:r>
      <w:proofErr w:type="spellStart"/>
      <w:proofErr w:type="gramStart"/>
      <w:r w:rsidRPr="0042110F">
        <w:t>п</w:t>
      </w:r>
      <w:proofErr w:type="gramEnd"/>
      <w:r w:rsidRPr="0042110F">
        <w:t>ідтверджує</w:t>
      </w:r>
      <w:proofErr w:type="spellEnd"/>
      <w:r w:rsidRPr="0042110F">
        <w:t xml:space="preserve"> </w:t>
      </w:r>
      <w:proofErr w:type="spellStart"/>
      <w:r w:rsidRPr="0042110F">
        <w:t>використання</w:t>
      </w:r>
      <w:proofErr w:type="spellEnd"/>
      <w:r w:rsidRPr="0042110F">
        <w:t xml:space="preserve"> </w:t>
      </w:r>
      <w:proofErr w:type="spellStart"/>
      <w:r w:rsidRPr="0042110F">
        <w:t>системи</w:t>
      </w:r>
      <w:proofErr w:type="spellEnd"/>
      <w:r w:rsidRPr="0042110F">
        <w:t xml:space="preserve"> </w:t>
      </w:r>
      <w:proofErr w:type="spellStart"/>
      <w:r w:rsidRPr="0042110F">
        <w:t>управління</w:t>
      </w:r>
      <w:proofErr w:type="spellEnd"/>
      <w:r w:rsidRPr="0042110F">
        <w:t xml:space="preserve"> </w:t>
      </w:r>
      <w:proofErr w:type="spellStart"/>
      <w:r w:rsidRPr="0042110F">
        <w:t>безпекою</w:t>
      </w:r>
      <w:proofErr w:type="spellEnd"/>
      <w:r w:rsidRPr="0042110F">
        <w:t xml:space="preserve"> </w:t>
      </w:r>
      <w:proofErr w:type="spellStart"/>
      <w:r w:rsidRPr="0042110F">
        <w:t>ланцюга</w:t>
      </w:r>
      <w:proofErr w:type="spellEnd"/>
      <w:r w:rsidRPr="0042110F">
        <w:t xml:space="preserve"> </w:t>
      </w:r>
      <w:proofErr w:type="spellStart"/>
      <w:r w:rsidRPr="0042110F">
        <w:t>постачання</w:t>
      </w:r>
      <w:proofErr w:type="spellEnd"/>
      <w:r w:rsidRPr="0042110F">
        <w:t xml:space="preserve">, </w:t>
      </w:r>
      <w:proofErr w:type="spellStart"/>
      <w:r w:rsidRPr="0042110F">
        <w:t>який</w:t>
      </w:r>
      <w:proofErr w:type="spellEnd"/>
      <w:r w:rsidRPr="0042110F">
        <w:t xml:space="preserve"> </w:t>
      </w:r>
      <w:proofErr w:type="spellStart"/>
      <w:r w:rsidRPr="0042110F">
        <w:t>виданий</w:t>
      </w:r>
      <w:proofErr w:type="spellEnd"/>
      <w:r w:rsidRPr="0042110F">
        <w:t xml:space="preserve"> </w:t>
      </w:r>
      <w:proofErr w:type="spellStart"/>
      <w:r w:rsidRPr="0042110F">
        <w:t>Виробнику</w:t>
      </w:r>
      <w:proofErr w:type="spellEnd"/>
      <w:r w:rsidRPr="0042110F">
        <w:t xml:space="preserve"> товару </w:t>
      </w:r>
      <w:proofErr w:type="spellStart"/>
      <w:r w:rsidRPr="0042110F">
        <w:t>або</w:t>
      </w:r>
      <w:proofErr w:type="spellEnd"/>
      <w:r w:rsidRPr="0042110F">
        <w:t xml:space="preserve"> </w:t>
      </w:r>
      <w:proofErr w:type="spellStart"/>
      <w:r w:rsidRPr="0042110F">
        <w:t>Учаснику</w:t>
      </w:r>
      <w:proofErr w:type="spellEnd"/>
      <w:r w:rsidRPr="0042110F">
        <w:t xml:space="preserve"> та </w:t>
      </w:r>
      <w:proofErr w:type="spellStart"/>
      <w:r w:rsidRPr="0042110F">
        <w:t>чинний</w:t>
      </w:r>
      <w:proofErr w:type="spellEnd"/>
      <w:r w:rsidRPr="0042110F">
        <w:t xml:space="preserve"> на дату </w:t>
      </w:r>
      <w:proofErr w:type="spellStart"/>
      <w:r w:rsidRPr="0042110F">
        <w:t>оголошення</w:t>
      </w:r>
      <w:proofErr w:type="spellEnd"/>
      <w:r w:rsidRPr="0042110F">
        <w:t xml:space="preserve"> </w:t>
      </w:r>
      <w:proofErr w:type="spellStart"/>
      <w:r w:rsidRPr="0042110F">
        <w:t>торгів</w:t>
      </w:r>
      <w:proofErr w:type="spellEnd"/>
      <w:r w:rsidRPr="0042110F">
        <w:t>.</w:t>
      </w:r>
    </w:p>
    <w:p w:rsidR="006E45B4" w:rsidRPr="007C3DD0" w:rsidRDefault="006E45B4" w:rsidP="006E45B4">
      <w:pPr>
        <w:ind w:left="-284" w:firstLine="284"/>
        <w:jc w:val="both"/>
      </w:pPr>
      <w:r w:rsidRPr="0042110F">
        <w:t xml:space="preserve">14. </w:t>
      </w:r>
      <w:r w:rsidRPr="0042110F">
        <w:rPr>
          <w:rStyle w:val="FontStyle14"/>
        </w:rPr>
        <w:t>С</w:t>
      </w:r>
      <w:r w:rsidRPr="00FF0A43">
        <w:rPr>
          <w:rStyle w:val="FontStyle14"/>
        </w:rPr>
        <w:t>кан-</w:t>
      </w:r>
      <w:proofErr w:type="spellStart"/>
      <w:r w:rsidRPr="00FF0A43">
        <w:rPr>
          <w:rStyle w:val="FontStyle14"/>
        </w:rPr>
        <w:t>копія</w:t>
      </w:r>
      <w:proofErr w:type="spellEnd"/>
      <w:r w:rsidRPr="00FF0A43">
        <w:rPr>
          <w:rStyle w:val="FontStyle14"/>
        </w:rPr>
        <w:t xml:space="preserve"> листа в </w:t>
      </w:r>
      <w:proofErr w:type="spellStart"/>
      <w:r w:rsidRPr="00FF0A43">
        <w:rPr>
          <w:rStyle w:val="FontStyle14"/>
        </w:rPr>
        <w:t>оригіналі</w:t>
      </w:r>
      <w:proofErr w:type="spellEnd"/>
      <w:r w:rsidRPr="00FF0A43">
        <w:rPr>
          <w:rStyle w:val="FontStyle14"/>
        </w:rPr>
        <w:t xml:space="preserve">, виданого на </w:t>
      </w:r>
      <w:proofErr w:type="spellStart"/>
      <w:r w:rsidRPr="00FF0A43">
        <w:rPr>
          <w:rStyle w:val="FontStyle14"/>
        </w:rPr>
        <w:t>ім’я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Замовника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торгів</w:t>
      </w:r>
      <w:proofErr w:type="spellEnd"/>
      <w:r w:rsidRPr="00FF0A43">
        <w:rPr>
          <w:rStyle w:val="FontStyle14"/>
        </w:rPr>
        <w:t xml:space="preserve"> (</w:t>
      </w:r>
      <w:proofErr w:type="spellStart"/>
      <w:r w:rsidRPr="00FF0A43">
        <w:rPr>
          <w:rStyle w:val="FontStyle14"/>
        </w:rPr>
        <w:t>вказати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повну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назву</w:t>
      </w:r>
      <w:proofErr w:type="spellEnd"/>
      <w:r w:rsidRPr="00FF0A43">
        <w:rPr>
          <w:rStyle w:val="FontStyle14"/>
        </w:rPr>
        <w:t xml:space="preserve">) та </w:t>
      </w:r>
      <w:proofErr w:type="spellStart"/>
      <w:r w:rsidRPr="00FF0A43">
        <w:rPr>
          <w:rStyle w:val="FontStyle14"/>
        </w:rPr>
        <w:t>датований</w:t>
      </w:r>
      <w:proofErr w:type="spellEnd"/>
      <w:r w:rsidRPr="00FF0A43">
        <w:rPr>
          <w:rStyle w:val="FontStyle14"/>
        </w:rPr>
        <w:t xml:space="preserve">, не </w:t>
      </w:r>
      <w:proofErr w:type="spellStart"/>
      <w:r w:rsidRPr="00FF0A43">
        <w:rPr>
          <w:rStyle w:val="FontStyle14"/>
        </w:rPr>
        <w:t>раніше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ніж</w:t>
      </w:r>
      <w:proofErr w:type="spellEnd"/>
      <w:r w:rsidRPr="00FF0A43">
        <w:rPr>
          <w:rStyle w:val="FontStyle14"/>
        </w:rPr>
        <w:t xml:space="preserve"> дата </w:t>
      </w:r>
      <w:proofErr w:type="spellStart"/>
      <w:r w:rsidRPr="00FF0A43">
        <w:rPr>
          <w:rStyle w:val="FontStyle14"/>
        </w:rPr>
        <w:t>публікації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оголошення</w:t>
      </w:r>
      <w:proofErr w:type="spellEnd"/>
      <w:r w:rsidRPr="00FF0A43">
        <w:rPr>
          <w:rStyle w:val="FontStyle14"/>
        </w:rPr>
        <w:t xml:space="preserve"> про </w:t>
      </w:r>
      <w:proofErr w:type="spellStart"/>
      <w:r w:rsidRPr="00FF0A43">
        <w:rPr>
          <w:rStyle w:val="FontStyle14"/>
        </w:rPr>
        <w:t>проведення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торгів</w:t>
      </w:r>
      <w:proofErr w:type="spellEnd"/>
      <w:r w:rsidRPr="00FF0A43">
        <w:rPr>
          <w:rStyle w:val="FontStyle14"/>
        </w:rPr>
        <w:t xml:space="preserve"> по </w:t>
      </w:r>
      <w:proofErr w:type="spellStart"/>
      <w:r w:rsidRPr="00FF0A43">
        <w:rPr>
          <w:rStyle w:val="FontStyle14"/>
        </w:rPr>
        <w:t>даному</w:t>
      </w:r>
      <w:proofErr w:type="spellEnd"/>
      <w:r w:rsidRPr="00FF0A43">
        <w:rPr>
          <w:rStyle w:val="FontStyle14"/>
        </w:rPr>
        <w:t xml:space="preserve"> предмету </w:t>
      </w:r>
      <w:proofErr w:type="spellStart"/>
      <w:r w:rsidRPr="00FF0A43">
        <w:rPr>
          <w:rStyle w:val="FontStyle14"/>
        </w:rPr>
        <w:t>закупі</w:t>
      </w:r>
      <w:proofErr w:type="gramStart"/>
      <w:r w:rsidRPr="00FF0A43">
        <w:rPr>
          <w:rStyle w:val="FontStyle14"/>
        </w:rPr>
        <w:t>вл</w:t>
      </w:r>
      <w:proofErr w:type="gramEnd"/>
      <w:r w:rsidRPr="00FF0A43">
        <w:rPr>
          <w:rStyle w:val="FontStyle14"/>
        </w:rPr>
        <w:t>і</w:t>
      </w:r>
      <w:proofErr w:type="spellEnd"/>
      <w:r w:rsidRPr="00FF0A43">
        <w:rPr>
          <w:rStyle w:val="FontStyle14"/>
        </w:rPr>
        <w:t xml:space="preserve"> за </w:t>
      </w:r>
      <w:proofErr w:type="spellStart"/>
      <w:r w:rsidRPr="00FF0A43">
        <w:rPr>
          <w:rStyle w:val="FontStyle14"/>
        </w:rPr>
        <w:t>підписом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керівника</w:t>
      </w:r>
      <w:proofErr w:type="spellEnd"/>
      <w:r w:rsidRPr="00FF0A43">
        <w:rPr>
          <w:rStyle w:val="FontStyle14"/>
        </w:rPr>
        <w:t xml:space="preserve"> з </w:t>
      </w:r>
      <w:proofErr w:type="spellStart"/>
      <w:r w:rsidRPr="00FF0A43">
        <w:rPr>
          <w:rStyle w:val="FontStyle14"/>
        </w:rPr>
        <w:t>відбитком</w:t>
      </w:r>
      <w:proofErr w:type="spellEnd"/>
      <w:r w:rsidRPr="00FF0A43">
        <w:rPr>
          <w:rStyle w:val="FontStyle14"/>
        </w:rPr>
        <w:t xml:space="preserve"> печатки </w:t>
      </w:r>
      <w:proofErr w:type="spellStart"/>
      <w:r w:rsidRPr="00FF0A43">
        <w:rPr>
          <w:rStyle w:val="FontStyle14"/>
        </w:rPr>
        <w:t>Виробника</w:t>
      </w:r>
      <w:proofErr w:type="spellEnd"/>
      <w:r w:rsidRPr="00FF0A43">
        <w:rPr>
          <w:rStyle w:val="FontStyle14"/>
        </w:rPr>
        <w:t xml:space="preserve"> про </w:t>
      </w:r>
      <w:proofErr w:type="spellStart"/>
      <w:r w:rsidRPr="00FF0A43">
        <w:rPr>
          <w:rStyle w:val="FontStyle14"/>
        </w:rPr>
        <w:t>співпрацю</w:t>
      </w:r>
      <w:proofErr w:type="spellEnd"/>
      <w:r w:rsidRPr="00FF0A43">
        <w:rPr>
          <w:rStyle w:val="FontStyle14"/>
        </w:rPr>
        <w:t xml:space="preserve"> </w:t>
      </w:r>
      <w:r>
        <w:rPr>
          <w:rStyle w:val="FontStyle14"/>
        </w:rPr>
        <w:t xml:space="preserve">з </w:t>
      </w:r>
      <w:proofErr w:type="spellStart"/>
      <w:r w:rsidRPr="00FF0A43">
        <w:rPr>
          <w:rStyle w:val="FontStyle14"/>
        </w:rPr>
        <w:t>учасником</w:t>
      </w:r>
      <w:proofErr w:type="spellEnd"/>
      <w:r w:rsidRPr="00FF0A43">
        <w:rPr>
          <w:rStyle w:val="FontStyle14"/>
        </w:rPr>
        <w:t xml:space="preserve">. Лист повинен </w:t>
      </w:r>
      <w:proofErr w:type="spellStart"/>
      <w:r w:rsidRPr="00FF0A43">
        <w:rPr>
          <w:rStyle w:val="FontStyle14"/>
        </w:rPr>
        <w:t>містити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гарантій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зобов’язання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Виробника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відвантаження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продукції</w:t>
      </w:r>
      <w:proofErr w:type="spellEnd"/>
      <w:r w:rsidRPr="00FF0A43">
        <w:rPr>
          <w:rStyle w:val="FontStyle14"/>
        </w:rPr>
        <w:t xml:space="preserve"> в </w:t>
      </w:r>
      <w:proofErr w:type="spellStart"/>
      <w:r w:rsidRPr="00FF0A43">
        <w:rPr>
          <w:rStyle w:val="FontStyle14"/>
        </w:rPr>
        <w:t>обсяз</w:t>
      </w:r>
      <w:r>
        <w:rPr>
          <w:rStyle w:val="FontStyle14"/>
        </w:rPr>
        <w:t>і</w:t>
      </w:r>
      <w:proofErr w:type="spellEnd"/>
      <w:r>
        <w:rPr>
          <w:rStyle w:val="FontStyle14"/>
        </w:rPr>
        <w:t xml:space="preserve"> та в </w:t>
      </w:r>
      <w:proofErr w:type="spellStart"/>
      <w:r>
        <w:rPr>
          <w:rStyle w:val="FontStyle14"/>
        </w:rPr>
        <w:t>терміни</w:t>
      </w:r>
      <w:proofErr w:type="spellEnd"/>
      <w:r>
        <w:rPr>
          <w:rStyle w:val="FontStyle14"/>
        </w:rPr>
        <w:t xml:space="preserve"> за </w:t>
      </w:r>
      <w:proofErr w:type="spellStart"/>
      <w:proofErr w:type="gramStart"/>
      <w:r>
        <w:rPr>
          <w:rStyle w:val="FontStyle14"/>
        </w:rPr>
        <w:t>р</w:t>
      </w:r>
      <w:proofErr w:type="gramEnd"/>
      <w:r>
        <w:rPr>
          <w:rStyle w:val="FontStyle14"/>
        </w:rPr>
        <w:t>івнем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якості</w:t>
      </w:r>
      <w:proofErr w:type="spellEnd"/>
      <w:r w:rsidRPr="00FF0A43">
        <w:rPr>
          <w:rStyle w:val="FontStyle14"/>
        </w:rPr>
        <w:t xml:space="preserve">, </w:t>
      </w:r>
      <w:proofErr w:type="spellStart"/>
      <w:r w:rsidRPr="00FF0A43">
        <w:rPr>
          <w:rStyle w:val="FontStyle14"/>
        </w:rPr>
        <w:t>визначені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цієї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документацією</w:t>
      </w:r>
      <w:proofErr w:type="spellEnd"/>
      <w:r w:rsidRPr="00FF0A43">
        <w:rPr>
          <w:rStyle w:val="FontStyle14"/>
        </w:rPr>
        <w:t xml:space="preserve"> та </w:t>
      </w:r>
      <w:proofErr w:type="spellStart"/>
      <w:r w:rsidRPr="00FF0A43">
        <w:rPr>
          <w:rStyle w:val="FontStyle14"/>
        </w:rPr>
        <w:t>відповідно</w:t>
      </w:r>
      <w:proofErr w:type="spellEnd"/>
      <w:r w:rsidRPr="00FF0A43">
        <w:rPr>
          <w:rStyle w:val="FontStyle14"/>
        </w:rPr>
        <w:t xml:space="preserve"> до </w:t>
      </w:r>
      <w:proofErr w:type="spellStart"/>
      <w:r w:rsidRPr="00FF0A43">
        <w:rPr>
          <w:rStyle w:val="FontStyle14"/>
        </w:rPr>
        <w:t>оголошення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щодо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даної</w:t>
      </w:r>
      <w:proofErr w:type="spellEnd"/>
      <w:r w:rsidRPr="00FF0A43">
        <w:rPr>
          <w:rStyle w:val="FontStyle14"/>
        </w:rPr>
        <w:t xml:space="preserve"> </w:t>
      </w:r>
      <w:proofErr w:type="spellStart"/>
      <w:r w:rsidRPr="00FF0A43">
        <w:rPr>
          <w:rStyle w:val="FontStyle14"/>
        </w:rPr>
        <w:t>закупівлі</w:t>
      </w:r>
      <w:proofErr w:type="spellEnd"/>
      <w:r w:rsidRPr="00FF0A43">
        <w:rPr>
          <w:rStyle w:val="FontStyle14"/>
        </w:rPr>
        <w:t xml:space="preserve"> (</w:t>
      </w:r>
      <w:proofErr w:type="spellStart"/>
      <w:r w:rsidRPr="00FF0A43">
        <w:rPr>
          <w:rStyle w:val="FontStyle14"/>
        </w:rPr>
        <w:t>вказати</w:t>
      </w:r>
      <w:proofErr w:type="spellEnd"/>
      <w:r w:rsidRPr="00FF0A43">
        <w:rPr>
          <w:rStyle w:val="FontStyle14"/>
        </w:rPr>
        <w:t xml:space="preserve"> номер </w:t>
      </w:r>
      <w:proofErr w:type="spellStart"/>
      <w:r w:rsidRPr="00FF0A43">
        <w:rPr>
          <w:rStyle w:val="FontStyle14"/>
        </w:rPr>
        <w:t>оголошення</w:t>
      </w:r>
      <w:proofErr w:type="spellEnd"/>
      <w:r w:rsidRPr="00FF0A43">
        <w:rPr>
          <w:rStyle w:val="FontStyle14"/>
        </w:rPr>
        <w:t>)</w:t>
      </w:r>
    </w:p>
    <w:p w:rsidR="00285977" w:rsidRPr="006E45B4" w:rsidRDefault="00285977" w:rsidP="00285977">
      <w:pPr>
        <w:tabs>
          <w:tab w:val="left" w:pos="142"/>
        </w:tabs>
        <w:jc w:val="both"/>
        <w:rPr>
          <w:b/>
          <w:bCs/>
          <w:spacing w:val="-3"/>
        </w:rPr>
      </w:pP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both"/>
        <w:rPr>
          <w:bCs/>
          <w:color w:val="000000"/>
          <w:lang w:val="uk-UA"/>
        </w:rPr>
      </w:pPr>
      <w:r>
        <w:rPr>
          <w:i/>
        </w:rPr>
        <w:t>*</w:t>
      </w:r>
      <w:r w:rsidRPr="00EB06AF">
        <w:rPr>
          <w:i/>
        </w:rPr>
        <w:t xml:space="preserve">У </w:t>
      </w:r>
      <w:proofErr w:type="spellStart"/>
      <w:r w:rsidRPr="00EB06AF">
        <w:rPr>
          <w:i/>
        </w:rPr>
        <w:t>разі</w:t>
      </w:r>
      <w:proofErr w:type="spellEnd"/>
      <w:r>
        <w:rPr>
          <w:i/>
        </w:rPr>
        <w:t xml:space="preserve">, </w:t>
      </w:r>
      <w:proofErr w:type="spellStart"/>
      <w:r w:rsidRPr="00EB06AF">
        <w:rPr>
          <w:i/>
        </w:rPr>
        <w:t>якщо</w:t>
      </w:r>
      <w:proofErr w:type="spellEnd"/>
      <w:r w:rsidRPr="00EB06AF">
        <w:rPr>
          <w:i/>
        </w:rPr>
        <w:t xml:space="preserve"> дана </w:t>
      </w:r>
      <w:proofErr w:type="spellStart"/>
      <w:proofErr w:type="gramStart"/>
      <w:r w:rsidRPr="00EB06AF">
        <w:rPr>
          <w:i/>
        </w:rPr>
        <w:t>техн</w:t>
      </w:r>
      <w:proofErr w:type="gramEnd"/>
      <w:r w:rsidRPr="00EB06AF">
        <w:rPr>
          <w:i/>
        </w:rPr>
        <w:t>ічна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специфікація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містить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конкретні</w:t>
      </w:r>
      <w:proofErr w:type="spellEnd"/>
      <w:r w:rsidRPr="00EB06AF">
        <w:rPr>
          <w:i/>
        </w:rPr>
        <w:t xml:space="preserve"> марку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виробника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конкретний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процес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що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характеризує</w:t>
      </w:r>
      <w:proofErr w:type="spellEnd"/>
      <w:r w:rsidRPr="00EB06AF">
        <w:rPr>
          <w:i/>
        </w:rPr>
        <w:t xml:space="preserve"> продукт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послугу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певного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суб’єкта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господарювання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торгові</w:t>
      </w:r>
      <w:proofErr w:type="spellEnd"/>
      <w:r w:rsidRPr="00EB06AF">
        <w:rPr>
          <w:i/>
        </w:rPr>
        <w:t xml:space="preserve"> марки, </w:t>
      </w:r>
      <w:proofErr w:type="spellStart"/>
      <w:r w:rsidRPr="00EB06AF">
        <w:rPr>
          <w:i/>
        </w:rPr>
        <w:t>патенти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типи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конкретне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місце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походження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спосіб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виробництва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тощо</w:t>
      </w:r>
      <w:proofErr w:type="spellEnd"/>
      <w:r w:rsidRPr="00EB06AF">
        <w:rPr>
          <w:i/>
        </w:rPr>
        <w:t>,</w:t>
      </w:r>
      <w:r>
        <w:rPr>
          <w:i/>
        </w:rPr>
        <w:t xml:space="preserve"> то</w:t>
      </w:r>
      <w:r w:rsidRPr="00EB06AF">
        <w:rPr>
          <w:i/>
        </w:rPr>
        <w:t xml:space="preserve"> </w:t>
      </w:r>
      <w:proofErr w:type="spellStart"/>
      <w:r w:rsidRPr="00EB06AF">
        <w:rPr>
          <w:i/>
        </w:rPr>
        <w:t>таке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є </w:t>
      </w:r>
      <w:proofErr w:type="spellStart"/>
      <w:r w:rsidRPr="00EB06AF">
        <w:rPr>
          <w:i/>
        </w:rPr>
        <w:t>необхідним</w:t>
      </w:r>
      <w:proofErr w:type="spellEnd"/>
      <w:r w:rsidRPr="00EB06AF">
        <w:rPr>
          <w:i/>
        </w:rPr>
        <w:t xml:space="preserve"> та </w:t>
      </w:r>
      <w:proofErr w:type="spellStart"/>
      <w:r w:rsidRPr="00EB06AF">
        <w:rPr>
          <w:i/>
        </w:rPr>
        <w:t>обґрунтованим</w:t>
      </w:r>
      <w:proofErr w:type="spellEnd"/>
      <w:r w:rsidRPr="00EB06AF">
        <w:rPr>
          <w:i/>
        </w:rPr>
        <w:t xml:space="preserve">. </w:t>
      </w:r>
      <w:proofErr w:type="spellStart"/>
      <w:r w:rsidRPr="00EB06AF">
        <w:rPr>
          <w:i/>
        </w:rPr>
        <w:t>Після</w:t>
      </w:r>
      <w:proofErr w:type="spellEnd"/>
      <w:r w:rsidRPr="00EB06AF">
        <w:rPr>
          <w:i/>
        </w:rPr>
        <w:t xml:space="preserve"> кожного такого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слід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вважати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наявним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вираз</w:t>
      </w:r>
      <w:proofErr w:type="spellEnd"/>
      <w:r w:rsidRPr="00EB06AF">
        <w:rPr>
          <w:i/>
        </w:rPr>
        <w:t xml:space="preserve"> «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еквівалент</w:t>
      </w:r>
      <w:proofErr w:type="spellEnd"/>
      <w:r w:rsidRPr="00EB06AF">
        <w:rPr>
          <w:i/>
        </w:rPr>
        <w:t>».</w:t>
      </w:r>
    </w:p>
    <w:p w:rsidR="00285977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120C8A" w:rsidRDefault="00120C8A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120C8A" w:rsidRPr="003D7494" w:rsidRDefault="00120C8A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B96937" w:rsidRDefault="00285977" w:rsidP="00285977">
      <w:pPr>
        <w:spacing w:line="240" w:lineRule="exact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</w:r>
      <w:r w:rsidRPr="00B96937">
        <w:rPr>
          <w:lang w:val="uk-UA"/>
        </w:rPr>
        <w:t>Керівник Учасника процедури закупівлі</w:t>
      </w:r>
      <w:r w:rsidRPr="00B96937">
        <w:rPr>
          <w:lang w:val="uk-UA"/>
        </w:rPr>
        <w:tab/>
        <w:t>_____________                  ____________</w:t>
      </w:r>
    </w:p>
    <w:p w:rsidR="00285977" w:rsidRPr="00B96937" w:rsidRDefault="00285977" w:rsidP="001866FA">
      <w:pPr>
        <w:spacing w:line="240" w:lineRule="exact"/>
        <w:jc w:val="center"/>
        <w:rPr>
          <w:b/>
          <w:lang w:val="uk-UA"/>
        </w:rPr>
      </w:pPr>
      <w:r w:rsidRPr="00B96937">
        <w:rPr>
          <w:lang w:val="uk-UA"/>
        </w:rPr>
        <w:t xml:space="preserve">(або уповноважена особа)      </w:t>
      </w:r>
      <w:r w:rsidR="00552481">
        <w:rPr>
          <w:lang w:val="uk-UA"/>
        </w:rPr>
        <w:t xml:space="preserve">                          </w:t>
      </w:r>
      <w:r w:rsidRPr="00B96937">
        <w:rPr>
          <w:lang w:val="uk-UA"/>
        </w:rPr>
        <w:t>(підп</w:t>
      </w:r>
      <w:r w:rsidR="001866FA">
        <w:rPr>
          <w:lang w:val="uk-UA"/>
        </w:rPr>
        <w:t>ис)  М.П.              (</w:t>
      </w:r>
      <w:proofErr w:type="spellStart"/>
      <w:r w:rsidR="001866FA">
        <w:rPr>
          <w:lang w:val="uk-UA"/>
        </w:rPr>
        <w:t>ім</w:t>
      </w:r>
      <w:proofErr w:type="spellEnd"/>
      <w:r w:rsidR="001866FA">
        <w:rPr>
          <w:lang w:val="en-US"/>
        </w:rPr>
        <w:t>’</w:t>
      </w:r>
      <w:r w:rsidR="001866FA">
        <w:rPr>
          <w:lang w:val="uk-UA"/>
        </w:rPr>
        <w:t>я</w:t>
      </w:r>
      <w:r w:rsidR="00F008D9" w:rsidRPr="00B96937">
        <w:rPr>
          <w:lang w:val="uk-UA"/>
        </w:rPr>
        <w:t xml:space="preserve"> та</w:t>
      </w:r>
      <w:r w:rsidR="00292BC2" w:rsidRPr="00B96937">
        <w:t xml:space="preserve"> </w:t>
      </w:r>
      <w:r w:rsidR="00292BC2" w:rsidRPr="00B96937">
        <w:rPr>
          <w:lang w:val="uk-UA"/>
        </w:rPr>
        <w:t>прізвище</w:t>
      </w:r>
      <w:r w:rsidRPr="00B96937">
        <w:rPr>
          <w:b/>
          <w:lang w:val="uk-UA"/>
        </w:rPr>
        <w:t>)</w:t>
      </w:r>
    </w:p>
    <w:p w:rsidR="00502F25" w:rsidRPr="001866FA" w:rsidRDefault="009A338F">
      <w:pPr>
        <w:rPr>
          <w:lang w:val="uk-UA"/>
        </w:rPr>
      </w:pPr>
    </w:p>
    <w:sectPr w:rsidR="00502F25" w:rsidRPr="001866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3597"/>
    <w:multiLevelType w:val="hybridMultilevel"/>
    <w:tmpl w:val="555E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5"/>
    <w:rsid w:val="00040DCA"/>
    <w:rsid w:val="00073753"/>
    <w:rsid w:val="000A53B2"/>
    <w:rsid w:val="000F4E90"/>
    <w:rsid w:val="00120C8A"/>
    <w:rsid w:val="00177414"/>
    <w:rsid w:val="001866FA"/>
    <w:rsid w:val="001C222D"/>
    <w:rsid w:val="00273A4D"/>
    <w:rsid w:val="00285977"/>
    <w:rsid w:val="00292BC2"/>
    <w:rsid w:val="002A680C"/>
    <w:rsid w:val="002C444C"/>
    <w:rsid w:val="002F2B9F"/>
    <w:rsid w:val="002F6EF6"/>
    <w:rsid w:val="003D617D"/>
    <w:rsid w:val="0042110F"/>
    <w:rsid w:val="004C4EB6"/>
    <w:rsid w:val="00523ABE"/>
    <w:rsid w:val="00552481"/>
    <w:rsid w:val="0055436F"/>
    <w:rsid w:val="005B0B81"/>
    <w:rsid w:val="00695C02"/>
    <w:rsid w:val="006E17E7"/>
    <w:rsid w:val="006E45B4"/>
    <w:rsid w:val="007273AF"/>
    <w:rsid w:val="008654D3"/>
    <w:rsid w:val="00947965"/>
    <w:rsid w:val="009A338F"/>
    <w:rsid w:val="00A00AEB"/>
    <w:rsid w:val="00A2669B"/>
    <w:rsid w:val="00A813BF"/>
    <w:rsid w:val="00B96937"/>
    <w:rsid w:val="00B974B8"/>
    <w:rsid w:val="00C16FCE"/>
    <w:rsid w:val="00C30F28"/>
    <w:rsid w:val="00C65B4D"/>
    <w:rsid w:val="00D073A9"/>
    <w:rsid w:val="00D924C2"/>
    <w:rsid w:val="00E77504"/>
    <w:rsid w:val="00E82B0C"/>
    <w:rsid w:val="00F008D9"/>
    <w:rsid w:val="00F1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FontStyle14">
    <w:name w:val="Font Style14"/>
    <w:uiPriority w:val="99"/>
    <w:rsid w:val="006E45B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FontStyle14">
    <w:name w:val="Font Style14"/>
    <w:uiPriority w:val="99"/>
    <w:rsid w:val="006E45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5943</Words>
  <Characters>3388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44</cp:revision>
  <dcterms:created xsi:type="dcterms:W3CDTF">2024-01-15T12:46:00Z</dcterms:created>
  <dcterms:modified xsi:type="dcterms:W3CDTF">2024-01-24T10:46:00Z</dcterms:modified>
</cp:coreProperties>
</file>