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3CDE376E"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i/>
          <w:color w:val="000000"/>
          <w:kern w:val="3"/>
          <w:sz w:val="24"/>
          <w:szCs w:val="24"/>
          <w:lang w:val="uk-UA" w:eastAsia="zh-CN" w:bidi="hi-IN"/>
        </w:rPr>
        <w:t>назва юридичної особи</w:t>
      </w:r>
    </w:p>
    <w:p w14:paraId="6B8DDC30" w14:textId="4D69209A"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1D7423">
        <w:rPr>
          <w:rFonts w:ascii="Times New Roman" w:eastAsia="Times New Roman" w:hAnsi="Times New Roman" w:cs="Tahoma"/>
          <w:color w:val="000000"/>
          <w:kern w:val="3"/>
          <w:sz w:val="24"/>
          <w:szCs w:val="24"/>
          <w:lang w:val="uk-UA" w:eastAsia="zh-CN" w:bidi="hi-IN"/>
        </w:rPr>
        <w:t>12</w:t>
      </w:r>
      <w:r w:rsidRPr="00537068">
        <w:rPr>
          <w:rFonts w:ascii="Times New Roman" w:eastAsia="Times New Roman" w:hAnsi="Times New Roman" w:cs="Tahoma"/>
          <w:color w:val="000000"/>
          <w:kern w:val="3"/>
          <w:sz w:val="24"/>
          <w:szCs w:val="24"/>
          <w:lang w:val="uk-UA" w:eastAsia="zh-CN" w:bidi="hi-IN"/>
        </w:rPr>
        <w:t>.</w:t>
      </w:r>
      <w:r w:rsidR="00683C1D">
        <w:rPr>
          <w:rFonts w:ascii="Times New Roman" w:eastAsia="Times New Roman" w:hAnsi="Times New Roman" w:cs="Tahoma"/>
          <w:color w:val="000000"/>
          <w:kern w:val="3"/>
          <w:sz w:val="24"/>
          <w:szCs w:val="24"/>
          <w:lang w:val="uk-UA" w:eastAsia="zh-CN" w:bidi="hi-IN"/>
        </w:rPr>
        <w:t>0</w:t>
      </w:r>
      <w:r w:rsidR="001D7423">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176C8F">
        <w:rPr>
          <w:rFonts w:ascii="Times New Roman" w:eastAsia="Times New Roman" w:hAnsi="Times New Roman" w:cs="Tahoma"/>
          <w:color w:val="000000"/>
          <w:kern w:val="3"/>
          <w:sz w:val="24"/>
          <w:szCs w:val="24"/>
          <w:lang w:val="uk-UA" w:eastAsia="zh-CN" w:bidi="hi-IN"/>
        </w:rPr>
        <w:t>р.</w:t>
      </w:r>
      <w:r w:rsidRPr="00537068">
        <w:rPr>
          <w:rFonts w:ascii="Times New Roman" w:eastAsia="Times New Roman" w:hAnsi="Times New Roman" w:cs="Tahoma"/>
          <w:color w:val="000000"/>
          <w:kern w:val="3"/>
          <w:sz w:val="24"/>
          <w:szCs w:val="24"/>
          <w:lang w:val="uk-UA" w:eastAsia="zh-CN" w:bidi="hi-IN"/>
        </w:rPr>
        <w:t xml:space="preserve"> №</w:t>
      </w:r>
      <w:r w:rsidR="001D7423">
        <w:rPr>
          <w:rFonts w:ascii="Times New Roman" w:eastAsia="Times New Roman" w:hAnsi="Times New Roman" w:cs="Tahoma"/>
          <w:color w:val="000000"/>
          <w:kern w:val="3"/>
          <w:sz w:val="24"/>
          <w:szCs w:val="24"/>
          <w:lang w:val="uk-UA" w:eastAsia="zh-CN" w:bidi="hi-IN"/>
        </w:rPr>
        <w:t>7</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5148EE8" w14:textId="77777777" w:rsidR="001D7423" w:rsidRPr="0066392D" w:rsidRDefault="001D7423" w:rsidP="001D7423">
      <w:pPr>
        <w:jc w:val="center"/>
        <w:rPr>
          <w:rFonts w:ascii="Times New Roman" w:eastAsia="Times New Roman" w:hAnsi="Times New Roman"/>
          <w:b/>
          <w:bCs/>
          <w:sz w:val="28"/>
          <w:szCs w:val="28"/>
        </w:rPr>
      </w:pPr>
      <w:r w:rsidRPr="0066392D">
        <w:rPr>
          <w:rFonts w:ascii="Times New Roman" w:eastAsia="Times New Roman" w:hAnsi="Times New Roman"/>
          <w:b/>
          <w:bCs/>
          <w:sz w:val="28"/>
          <w:szCs w:val="28"/>
        </w:rPr>
        <w:t>ТЕНДЕРНА ДОКУМЕНТАЦІЯ</w:t>
      </w:r>
    </w:p>
    <w:p w14:paraId="10BB47C1" w14:textId="77777777" w:rsidR="001D7423" w:rsidRPr="002516C6" w:rsidRDefault="001D7423" w:rsidP="001D7423">
      <w:pPr>
        <w:jc w:val="center"/>
        <w:rPr>
          <w:rFonts w:ascii="Times New Roman" w:eastAsia="Times New Roman" w:hAnsi="Times New Roman"/>
          <w:b/>
          <w:bCs/>
          <w:color w:val="000000" w:themeColor="text1"/>
          <w:sz w:val="28"/>
          <w:szCs w:val="28"/>
          <w:lang w:val="uk-UA"/>
        </w:rPr>
      </w:pPr>
      <w:r w:rsidRPr="0066392D">
        <w:rPr>
          <w:rFonts w:ascii="Times New Roman" w:eastAsia="Times New Roman" w:hAnsi="Times New Roman"/>
          <w:b/>
          <w:bCs/>
          <w:color w:val="000000" w:themeColor="text1"/>
          <w:sz w:val="28"/>
          <w:szCs w:val="28"/>
        </w:rPr>
        <w:t xml:space="preserve">на </w:t>
      </w:r>
      <w:proofErr w:type="spellStart"/>
      <w:r w:rsidRPr="0066392D">
        <w:rPr>
          <w:rFonts w:ascii="Times New Roman" w:eastAsia="Times New Roman" w:hAnsi="Times New Roman"/>
          <w:b/>
          <w:bCs/>
          <w:color w:val="000000" w:themeColor="text1"/>
          <w:sz w:val="28"/>
          <w:szCs w:val="28"/>
        </w:rPr>
        <w:t>закупівлю</w:t>
      </w:r>
      <w:proofErr w:type="spellEnd"/>
      <w:r>
        <w:rPr>
          <w:rFonts w:ascii="Times New Roman" w:eastAsia="Times New Roman" w:hAnsi="Times New Roman"/>
          <w:b/>
          <w:bCs/>
          <w:color w:val="000000" w:themeColor="text1"/>
          <w:sz w:val="28"/>
          <w:szCs w:val="28"/>
          <w:lang w:val="uk-UA"/>
        </w:rPr>
        <w:t xml:space="preserve"> товарів </w:t>
      </w:r>
    </w:p>
    <w:p w14:paraId="7BBC790C" w14:textId="2738C20D" w:rsidR="001D7423" w:rsidRPr="00CD0EC5" w:rsidRDefault="005513D7" w:rsidP="001D7423">
      <w:pPr>
        <w:tabs>
          <w:tab w:val="left" w:pos="5109"/>
        </w:tabs>
        <w:spacing w:after="0" w:line="240" w:lineRule="auto"/>
        <w:rPr>
          <w:rFonts w:ascii="Times New Roman" w:hAnsi="Times New Roman"/>
          <w:b/>
          <w:bCs/>
          <w:sz w:val="24"/>
          <w:szCs w:val="24"/>
          <w:lang w:val="uk-UA" w:eastAsia="uk-UA"/>
        </w:rPr>
      </w:pPr>
      <w:r w:rsidRPr="005513D7">
        <w:rPr>
          <w:rFonts w:ascii="Times New Roman" w:eastAsia="Times New Roman" w:hAnsi="Times New Roman" w:cs="Tahoma"/>
          <w:b/>
          <w:color w:val="000000"/>
          <w:kern w:val="3"/>
          <w:sz w:val="24"/>
          <w:szCs w:val="24"/>
          <w:lang w:val="uk-UA" w:eastAsia="zh-CN" w:bidi="hi-IN"/>
        </w:rPr>
        <w:t>М'ясо</w:t>
      </w:r>
      <w:r w:rsidR="001D7423" w:rsidRPr="005513D7">
        <w:rPr>
          <w:rFonts w:ascii="Times New Roman" w:eastAsia="Times New Roman" w:hAnsi="Times New Roman"/>
          <w:b/>
          <w:sz w:val="24"/>
          <w:szCs w:val="24"/>
          <w:lang w:val="uk-UA" w:eastAsia="ar-SA"/>
        </w:rPr>
        <w:t xml:space="preserve"> </w:t>
      </w:r>
      <w:r>
        <w:rPr>
          <w:rFonts w:ascii="Times New Roman" w:hAnsi="Times New Roman"/>
          <w:b/>
          <w:bCs/>
          <w:sz w:val="24"/>
          <w:szCs w:val="24"/>
          <w:lang w:val="uk-UA" w:eastAsia="uk-UA"/>
        </w:rPr>
        <w:t>,</w:t>
      </w:r>
      <w:r w:rsidRPr="005513D7">
        <w:rPr>
          <w:rFonts w:ascii="Times New Roman" w:hAnsi="Times New Roman"/>
          <w:b/>
          <w:bCs/>
          <w:sz w:val="24"/>
          <w:szCs w:val="24"/>
          <w:lang w:val="uk-UA" w:eastAsia="uk-UA"/>
        </w:rPr>
        <w:t xml:space="preserve"> </w:t>
      </w:r>
      <w:r w:rsidRPr="00CD0EC5">
        <w:rPr>
          <w:rFonts w:ascii="Times New Roman" w:hAnsi="Times New Roman"/>
          <w:b/>
          <w:bCs/>
          <w:sz w:val="24"/>
          <w:szCs w:val="24"/>
          <w:lang w:val="uk-UA" w:eastAsia="uk-UA"/>
        </w:rPr>
        <w:t>код</w:t>
      </w:r>
      <w:r>
        <w:rPr>
          <w:rFonts w:ascii="Times New Roman" w:hAnsi="Times New Roman"/>
          <w:b/>
          <w:bCs/>
          <w:sz w:val="24"/>
          <w:szCs w:val="24"/>
          <w:lang w:val="uk-UA" w:eastAsia="uk-UA"/>
        </w:rPr>
        <w:t xml:space="preserve"> </w:t>
      </w:r>
      <w:r w:rsidR="001D7423" w:rsidRPr="00CD0EC5">
        <w:rPr>
          <w:rFonts w:ascii="Times New Roman" w:hAnsi="Times New Roman"/>
          <w:b/>
          <w:bCs/>
          <w:sz w:val="24"/>
          <w:szCs w:val="24"/>
          <w:lang w:val="uk-UA" w:eastAsia="uk-UA"/>
        </w:rPr>
        <w:t xml:space="preserve">ДК 021:2015 15110000-2 «М'ясо» </w:t>
      </w:r>
      <w:r w:rsidR="001D7423">
        <w:rPr>
          <w:rFonts w:ascii="Times New Roman" w:hAnsi="Times New Roman"/>
          <w:b/>
          <w:bCs/>
          <w:lang w:val="uk-UA" w:eastAsia="uk-UA"/>
        </w:rPr>
        <w:t>(</w:t>
      </w:r>
      <w:r w:rsidR="001D7423" w:rsidRPr="00CD0EC5">
        <w:rPr>
          <w:rFonts w:ascii="Times New Roman" w:hAnsi="Times New Roman"/>
          <w:b/>
          <w:bCs/>
          <w:sz w:val="24"/>
          <w:szCs w:val="24"/>
          <w:lang w:val="uk-UA" w:eastAsia="uk-UA"/>
        </w:rPr>
        <w:t xml:space="preserve"> </w:t>
      </w:r>
      <w:r w:rsidR="001D7423" w:rsidRPr="00CD0EC5">
        <w:rPr>
          <w:rFonts w:ascii="Times New Roman" w:hAnsi="Times New Roman"/>
          <w:bCs/>
          <w:sz w:val="24"/>
          <w:szCs w:val="24"/>
          <w:lang w:val="uk-UA" w:eastAsia="uk-UA"/>
        </w:rPr>
        <w:t xml:space="preserve">м'ясо яловичини </w:t>
      </w:r>
      <w:r w:rsidR="001D7423">
        <w:rPr>
          <w:rFonts w:ascii="Times New Roman" w:hAnsi="Times New Roman"/>
          <w:bCs/>
          <w:sz w:val="24"/>
          <w:szCs w:val="24"/>
          <w:lang w:val="uk-UA" w:eastAsia="uk-UA"/>
        </w:rPr>
        <w:t>заморо</w:t>
      </w:r>
      <w:r w:rsidR="001D7423" w:rsidRPr="00CD0EC5">
        <w:rPr>
          <w:rFonts w:ascii="Times New Roman" w:hAnsi="Times New Roman"/>
          <w:bCs/>
          <w:sz w:val="24"/>
          <w:szCs w:val="24"/>
          <w:lang w:val="uk-UA" w:eastAsia="uk-UA"/>
        </w:rPr>
        <w:t xml:space="preserve">жене нежирне І гатунку (стегнова та лопаткова частина без кісток, </w:t>
      </w:r>
      <w:proofErr w:type="spellStart"/>
      <w:r w:rsidR="001D7423" w:rsidRPr="00CD0EC5">
        <w:rPr>
          <w:rFonts w:ascii="Times New Roman" w:hAnsi="Times New Roman"/>
          <w:bCs/>
          <w:sz w:val="24"/>
          <w:szCs w:val="24"/>
          <w:lang w:val="uk-UA" w:eastAsia="uk-UA"/>
        </w:rPr>
        <w:t>обжиловане</w:t>
      </w:r>
      <w:proofErr w:type="spellEnd"/>
      <w:r w:rsidR="001D7423" w:rsidRPr="00CD0EC5">
        <w:rPr>
          <w:rFonts w:ascii="Times New Roman" w:hAnsi="Times New Roman"/>
          <w:bCs/>
          <w:sz w:val="24"/>
          <w:szCs w:val="24"/>
          <w:lang w:val="uk-UA" w:eastAsia="uk-UA"/>
        </w:rPr>
        <w:t>);</w:t>
      </w:r>
      <w:r w:rsidR="001D7423" w:rsidRPr="00CD0EC5">
        <w:rPr>
          <w:rFonts w:ascii="Times New Roman" w:hAnsi="Times New Roman"/>
          <w:b/>
          <w:bCs/>
          <w:sz w:val="24"/>
          <w:szCs w:val="24"/>
          <w:lang w:val="uk-UA" w:eastAsia="uk-UA"/>
        </w:rPr>
        <w:t xml:space="preserve">  </w:t>
      </w:r>
      <w:r w:rsidR="001D7423" w:rsidRPr="00CD0EC5">
        <w:rPr>
          <w:rFonts w:ascii="Times New Roman" w:hAnsi="Times New Roman"/>
          <w:bCs/>
          <w:sz w:val="24"/>
          <w:szCs w:val="24"/>
          <w:lang w:val="uk-UA" w:eastAsia="uk-UA"/>
        </w:rPr>
        <w:t xml:space="preserve">м'ясо свинини </w:t>
      </w:r>
      <w:r w:rsidR="001D7423">
        <w:rPr>
          <w:rFonts w:ascii="Times New Roman" w:hAnsi="Times New Roman"/>
          <w:bCs/>
          <w:sz w:val="24"/>
          <w:szCs w:val="24"/>
          <w:lang w:val="uk-UA" w:eastAsia="uk-UA"/>
        </w:rPr>
        <w:t>заморо</w:t>
      </w:r>
      <w:r w:rsidR="001D7423" w:rsidRPr="00CD0EC5">
        <w:rPr>
          <w:rFonts w:ascii="Times New Roman" w:hAnsi="Times New Roman"/>
          <w:bCs/>
          <w:sz w:val="24"/>
          <w:szCs w:val="24"/>
          <w:lang w:val="uk-UA" w:eastAsia="uk-UA"/>
        </w:rPr>
        <w:t xml:space="preserve">жене нежирне І гатунку (стегнова та лопаткова частина без кісток, </w:t>
      </w:r>
      <w:proofErr w:type="spellStart"/>
      <w:r w:rsidR="001D7423" w:rsidRPr="00CD0EC5">
        <w:rPr>
          <w:rFonts w:ascii="Times New Roman" w:hAnsi="Times New Roman"/>
          <w:bCs/>
          <w:sz w:val="24"/>
          <w:szCs w:val="24"/>
          <w:lang w:val="uk-UA" w:eastAsia="uk-UA"/>
        </w:rPr>
        <w:t>обжиловане</w:t>
      </w:r>
      <w:proofErr w:type="spellEnd"/>
      <w:r w:rsidR="001D7423" w:rsidRPr="00CD0EC5">
        <w:rPr>
          <w:rFonts w:ascii="Times New Roman" w:hAnsi="Times New Roman"/>
          <w:bCs/>
          <w:sz w:val="24"/>
          <w:szCs w:val="24"/>
          <w:lang w:val="uk-UA" w:eastAsia="uk-UA"/>
        </w:rPr>
        <w:t>);</w:t>
      </w:r>
      <w:r w:rsidR="001D7423" w:rsidRPr="00CD0EC5">
        <w:rPr>
          <w:rFonts w:ascii="Times New Roman" w:hAnsi="Times New Roman"/>
          <w:b/>
          <w:bCs/>
          <w:sz w:val="24"/>
          <w:szCs w:val="24"/>
          <w:lang w:val="uk-UA" w:eastAsia="uk-UA"/>
        </w:rPr>
        <w:t xml:space="preserve"> </w:t>
      </w:r>
      <w:r w:rsidR="001D7423" w:rsidRPr="00CD0EC5">
        <w:rPr>
          <w:rFonts w:ascii="Times New Roman" w:hAnsi="Times New Roman"/>
          <w:bCs/>
          <w:sz w:val="24"/>
          <w:szCs w:val="24"/>
          <w:lang w:val="uk-UA" w:eastAsia="uk-UA"/>
        </w:rPr>
        <w:t xml:space="preserve">філе куряче </w:t>
      </w:r>
      <w:r w:rsidR="001D7423">
        <w:rPr>
          <w:rFonts w:ascii="Times New Roman" w:hAnsi="Times New Roman"/>
          <w:bCs/>
          <w:sz w:val="24"/>
          <w:szCs w:val="24"/>
          <w:lang w:val="uk-UA" w:eastAsia="uk-UA"/>
        </w:rPr>
        <w:t>заморо</w:t>
      </w:r>
      <w:r w:rsidR="001D7423" w:rsidRPr="00CD0EC5">
        <w:rPr>
          <w:rFonts w:ascii="Times New Roman" w:hAnsi="Times New Roman"/>
          <w:bCs/>
          <w:sz w:val="24"/>
          <w:szCs w:val="24"/>
          <w:lang w:val="uk-UA" w:eastAsia="uk-UA"/>
        </w:rPr>
        <w:t>жене</w:t>
      </w:r>
      <w:r w:rsidR="001D7423">
        <w:rPr>
          <w:rFonts w:ascii="Times New Roman" w:hAnsi="Times New Roman"/>
          <w:bCs/>
          <w:lang w:val="uk-UA" w:eastAsia="uk-UA"/>
        </w:rPr>
        <w:t>).</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50C0DE81"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м. Київ</w:t>
      </w:r>
    </w:p>
    <w:p w14:paraId="2E6C5153"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4082135" w14:textId="77777777" w:rsidR="001D19C2" w:rsidRPr="00690483" w:rsidRDefault="001D19C2"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FC89B7D" w:rsidR="00B413F2" w:rsidRPr="00683C1D" w:rsidRDefault="00683C1D" w:rsidP="00683C1D">
            <w:pPr>
              <w:widowControl w:val="0"/>
              <w:tabs>
                <w:tab w:val="left" w:pos="1167"/>
              </w:tabs>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E04365">
              <w:rPr>
                <w:rFonts w:ascii="Times New Roman" w:eastAsia="Times New Roman" w:hAnsi="Times New Roman" w:cs="Tahoma"/>
                <w:b/>
                <w:color w:val="000000"/>
                <w:kern w:val="3"/>
                <w:sz w:val="24"/>
                <w:szCs w:val="24"/>
                <w:lang w:val="uk-UA" w:eastAsia="zh-CN" w:bidi="hi-IN"/>
              </w:rPr>
              <w:t>Дошкільний навчальний заклад №2/124 МВС України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7E787E4" w:rsidR="00B413F2" w:rsidRPr="00B413F2" w:rsidRDefault="00683C1D" w:rsidP="00B413F2">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03110 м.</w:t>
            </w:r>
            <w:r>
              <w:rPr>
                <w:rFonts w:ascii="Times New Roman" w:eastAsia="Times New Roman" w:hAnsi="Times New Roman"/>
                <w:sz w:val="24"/>
                <w:szCs w:val="24"/>
                <w:lang w:val="uk-UA" w:eastAsia="ru-RU"/>
              </w:rPr>
              <w:t xml:space="preserve"> </w:t>
            </w:r>
            <w:r w:rsidRPr="00E04365">
              <w:rPr>
                <w:rFonts w:ascii="Times New Roman" w:eastAsia="Times New Roman" w:hAnsi="Times New Roman"/>
                <w:sz w:val="24"/>
                <w:szCs w:val="24"/>
                <w:lang w:val="uk-UA" w:eastAsia="ru-RU"/>
              </w:rPr>
              <w:t>Київ вул. О. Горовиця 17</w:t>
            </w:r>
            <w:r>
              <w:rPr>
                <w:rFonts w:ascii="Times New Roman" w:eastAsia="Times New Roman" w:hAnsi="Times New Roman"/>
                <w:sz w:val="24"/>
                <w:szCs w:val="24"/>
                <w:lang w:val="uk-UA" w:eastAsia="ru-RU"/>
              </w:rPr>
              <w:t xml:space="preserve"> ( В. Барки 17)</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45B6E34" w14:textId="77777777" w:rsidR="00683C1D" w:rsidRPr="00E04365" w:rsidRDefault="00683C1D" w:rsidP="00683C1D">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 xml:space="preserve">прізвище, ім'я, по батькові: </w:t>
            </w:r>
            <w:proofErr w:type="spellStart"/>
            <w:r w:rsidRPr="00E04365">
              <w:rPr>
                <w:rFonts w:ascii="Times New Roman" w:eastAsia="Times New Roman" w:hAnsi="Times New Roman"/>
                <w:sz w:val="24"/>
                <w:szCs w:val="24"/>
                <w:lang w:val="uk-UA" w:eastAsia="ru-RU"/>
              </w:rPr>
              <w:t>Лесенко</w:t>
            </w:r>
            <w:proofErr w:type="spellEnd"/>
            <w:r w:rsidRPr="00E04365">
              <w:rPr>
                <w:rFonts w:ascii="Times New Roman" w:eastAsia="Times New Roman" w:hAnsi="Times New Roman"/>
                <w:sz w:val="24"/>
                <w:szCs w:val="24"/>
                <w:lang w:val="uk-UA" w:eastAsia="ru-RU"/>
              </w:rPr>
              <w:t xml:space="preserve"> Ольга Вікторівна</w:t>
            </w:r>
          </w:p>
          <w:p w14:paraId="429F774A" w14:textId="77777777" w:rsidR="00683C1D" w:rsidRPr="00E04365" w:rsidRDefault="00683C1D" w:rsidP="00683C1D">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посада: бухгалтер</w:t>
            </w:r>
          </w:p>
          <w:p w14:paraId="23BD76A3" w14:textId="7AB026C6" w:rsidR="00B413F2" w:rsidRPr="00B413F2" w:rsidRDefault="00683C1D" w:rsidP="00683C1D">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електронна адреса: skazka2.124@gmail.com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475E0"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9A26477" w14:textId="77777777" w:rsidR="005513D7" w:rsidRPr="005513D7" w:rsidRDefault="005513D7" w:rsidP="005513D7">
            <w:pPr>
              <w:tabs>
                <w:tab w:val="left" w:pos="5109"/>
              </w:tabs>
              <w:spacing w:after="0" w:line="240" w:lineRule="auto"/>
              <w:jc w:val="center"/>
              <w:rPr>
                <w:rFonts w:ascii="Times New Roman" w:hAnsi="Times New Roman"/>
                <w:bCs/>
                <w:sz w:val="24"/>
                <w:szCs w:val="24"/>
                <w:lang w:val="uk-UA" w:eastAsia="uk-UA"/>
              </w:rPr>
            </w:pPr>
            <w:r w:rsidRPr="005513D7">
              <w:rPr>
                <w:rFonts w:ascii="Times New Roman" w:eastAsia="Times New Roman" w:hAnsi="Times New Roman" w:cs="Tahoma"/>
                <w:bCs/>
                <w:color w:val="000000"/>
                <w:kern w:val="3"/>
                <w:sz w:val="24"/>
                <w:szCs w:val="24"/>
                <w:lang w:val="uk-UA" w:eastAsia="zh-CN" w:bidi="hi-IN"/>
              </w:rPr>
              <w:t>М'ясо</w:t>
            </w:r>
            <w:r w:rsidRPr="005513D7">
              <w:rPr>
                <w:rFonts w:ascii="Times New Roman" w:eastAsia="Times New Roman" w:hAnsi="Times New Roman"/>
                <w:bCs/>
                <w:sz w:val="24"/>
                <w:szCs w:val="24"/>
                <w:lang w:val="uk-UA" w:eastAsia="ar-SA"/>
              </w:rPr>
              <w:t xml:space="preserve"> </w:t>
            </w:r>
            <w:r w:rsidRPr="005513D7">
              <w:rPr>
                <w:rFonts w:ascii="Times New Roman" w:hAnsi="Times New Roman"/>
                <w:bCs/>
                <w:sz w:val="24"/>
                <w:szCs w:val="24"/>
                <w:lang w:val="uk-UA" w:eastAsia="uk-UA"/>
              </w:rPr>
              <w:t xml:space="preserve">, код ДК 021:2015 15110000-2 «М'ясо» </w:t>
            </w:r>
            <w:r w:rsidRPr="005513D7">
              <w:rPr>
                <w:rFonts w:ascii="Times New Roman" w:hAnsi="Times New Roman"/>
                <w:bCs/>
                <w:lang w:val="uk-UA" w:eastAsia="uk-UA"/>
              </w:rPr>
              <w:t>(</w:t>
            </w:r>
            <w:r w:rsidRPr="005513D7">
              <w:rPr>
                <w:rFonts w:ascii="Times New Roman" w:hAnsi="Times New Roman"/>
                <w:bCs/>
                <w:sz w:val="24"/>
                <w:szCs w:val="24"/>
                <w:lang w:val="uk-UA" w:eastAsia="uk-UA"/>
              </w:rPr>
              <w:t xml:space="preserve"> м'ясо яловичини заморожене нежирне І гатунку (стегнова та лопаткова частина без кісток, </w:t>
            </w:r>
            <w:proofErr w:type="spellStart"/>
            <w:r w:rsidRPr="005513D7">
              <w:rPr>
                <w:rFonts w:ascii="Times New Roman" w:hAnsi="Times New Roman"/>
                <w:bCs/>
                <w:sz w:val="24"/>
                <w:szCs w:val="24"/>
                <w:lang w:val="uk-UA" w:eastAsia="uk-UA"/>
              </w:rPr>
              <w:t>обжиловане</w:t>
            </w:r>
            <w:proofErr w:type="spellEnd"/>
            <w:r w:rsidRPr="005513D7">
              <w:rPr>
                <w:rFonts w:ascii="Times New Roman" w:hAnsi="Times New Roman"/>
                <w:bCs/>
                <w:sz w:val="24"/>
                <w:szCs w:val="24"/>
                <w:lang w:val="uk-UA" w:eastAsia="uk-UA"/>
              </w:rPr>
              <w:t xml:space="preserve">);  м'ясо свинини заморожене нежирне І гатунку (стегнова та лопаткова частина без кісток, </w:t>
            </w:r>
            <w:proofErr w:type="spellStart"/>
            <w:r w:rsidRPr="005513D7">
              <w:rPr>
                <w:rFonts w:ascii="Times New Roman" w:hAnsi="Times New Roman"/>
                <w:bCs/>
                <w:sz w:val="24"/>
                <w:szCs w:val="24"/>
                <w:lang w:val="uk-UA" w:eastAsia="uk-UA"/>
              </w:rPr>
              <w:t>обжиловане</w:t>
            </w:r>
            <w:proofErr w:type="spellEnd"/>
            <w:r w:rsidRPr="005513D7">
              <w:rPr>
                <w:rFonts w:ascii="Times New Roman" w:hAnsi="Times New Roman"/>
                <w:bCs/>
                <w:sz w:val="24"/>
                <w:szCs w:val="24"/>
                <w:lang w:val="uk-UA" w:eastAsia="uk-UA"/>
              </w:rPr>
              <w:t>); філе куряче заморожене</w:t>
            </w:r>
            <w:r w:rsidRPr="005513D7">
              <w:rPr>
                <w:rFonts w:ascii="Times New Roman" w:hAnsi="Times New Roman"/>
                <w:bCs/>
                <w:lang w:val="uk-UA" w:eastAsia="uk-UA"/>
              </w:rPr>
              <w:t>).</w:t>
            </w:r>
          </w:p>
          <w:p w14:paraId="45F51E91" w14:textId="77777777" w:rsidR="005513D7" w:rsidRPr="00537068" w:rsidRDefault="005513D7" w:rsidP="005513D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6C38A260"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3A71C2E"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1D19C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1FBCD3C" w14:textId="77777777" w:rsidR="00F2077C" w:rsidRDefault="00B413F2" w:rsidP="00F207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
          <w:p w14:paraId="70571D96" w14:textId="351F6F40" w:rsidR="00F2077C" w:rsidRPr="00E04365" w:rsidRDefault="00F2077C" w:rsidP="00F2077C">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03110 м. Київ вул. О.</w:t>
            </w:r>
            <w:r>
              <w:rPr>
                <w:rFonts w:ascii="Times New Roman" w:eastAsia="Times New Roman" w:hAnsi="Times New Roman"/>
                <w:sz w:val="24"/>
                <w:szCs w:val="24"/>
                <w:lang w:val="uk-UA" w:eastAsia="ru-RU"/>
              </w:rPr>
              <w:t xml:space="preserve"> </w:t>
            </w:r>
            <w:r w:rsidRPr="00E04365">
              <w:rPr>
                <w:rFonts w:ascii="Times New Roman" w:eastAsia="Times New Roman" w:hAnsi="Times New Roman"/>
                <w:sz w:val="24"/>
                <w:szCs w:val="24"/>
                <w:lang w:val="uk-UA" w:eastAsia="ru-RU"/>
              </w:rPr>
              <w:t xml:space="preserve">Горовиця </w:t>
            </w:r>
            <w:r w:rsidRPr="005A172A">
              <w:rPr>
                <w:rFonts w:ascii="Times New Roman" w:eastAsia="Times New Roman" w:hAnsi="Times New Roman"/>
                <w:sz w:val="24"/>
                <w:szCs w:val="24"/>
                <w:lang w:val="uk-UA" w:eastAsia="ru-RU"/>
              </w:rPr>
              <w:t>17 ( В. Барки 17)</w:t>
            </w:r>
          </w:p>
          <w:p w14:paraId="718EFB5D" w14:textId="7B2B09A3" w:rsidR="006D666D" w:rsidRDefault="006D666D" w:rsidP="00B413F2">
            <w:pPr>
              <w:spacing w:before="150" w:after="150" w:line="240" w:lineRule="auto"/>
              <w:rPr>
                <w:rFonts w:ascii="Times New Roman" w:eastAsia="Times New Roman" w:hAnsi="Times New Roman"/>
                <w:sz w:val="24"/>
                <w:szCs w:val="24"/>
                <w:lang w:val="uk-UA" w:eastAsia="ru-RU"/>
              </w:rPr>
            </w:pPr>
          </w:p>
          <w:p w14:paraId="154E1A7F" w14:textId="758877B9"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1D19C2">
              <w:rPr>
                <w:rFonts w:ascii="Times New Roman" w:eastAsia="Times New Roman" w:hAnsi="Times New Roman"/>
                <w:sz w:val="24"/>
                <w:szCs w:val="24"/>
                <w:lang w:val="uk-UA" w:eastAsia="ru-RU"/>
              </w:rPr>
              <w:t>1079</w:t>
            </w:r>
            <w:r w:rsidR="00BD575C">
              <w:rPr>
                <w:rFonts w:ascii="Times New Roman" w:eastAsia="Times New Roman" w:hAnsi="Times New Roman"/>
                <w:sz w:val="24"/>
                <w:szCs w:val="24"/>
                <w:lang w:val="uk-UA" w:eastAsia="ru-RU"/>
              </w:rPr>
              <w:t>,00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3E1444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83C1D"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E434938" w14:textId="6EF27501" w:rsidR="00BD575C" w:rsidRPr="00E04365" w:rsidRDefault="00C535CC" w:rsidP="00BD57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D575C" w:rsidRPr="00E0436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65CB01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513D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8A7395">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513D7"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38744E58" w:rsidR="004411EC" w:rsidRPr="00EA46DA" w:rsidRDefault="009C75F6" w:rsidP="00EA46DA">
            <w:pPr>
              <w:spacing w:before="150" w:after="150" w:line="240" w:lineRule="auto"/>
              <w:jc w:val="both"/>
              <w:rPr>
                <w:rFonts w:ascii="Times New Roman" w:eastAsia="Times New Roman" w:hAnsi="Times New Roman"/>
                <w:i/>
                <w:iCs/>
                <w:sz w:val="24"/>
                <w:szCs w:val="24"/>
                <w:highlight w:val="yellow"/>
                <w:lang w:val="uk-UA" w:eastAsia="ru-RU"/>
              </w:rPr>
            </w:pPr>
            <w:r w:rsidRPr="00EA46DA">
              <w:rPr>
                <w:rFonts w:ascii="Times New Roman" w:eastAsia="Times New Roman" w:hAnsi="Times New Roman"/>
                <w:sz w:val="24"/>
                <w:szCs w:val="24"/>
                <w:lang w:val="uk-UA" w:eastAsia="ru-RU"/>
              </w:rPr>
              <w:t>інформаці</w:t>
            </w:r>
            <w:r w:rsidR="00AC2592" w:rsidRPr="00EA46DA">
              <w:rPr>
                <w:rFonts w:ascii="Times New Roman" w:eastAsia="Times New Roman" w:hAnsi="Times New Roman"/>
                <w:sz w:val="24"/>
                <w:szCs w:val="24"/>
                <w:lang w:val="uk-UA" w:eastAsia="ru-RU"/>
              </w:rPr>
              <w:t>ї</w:t>
            </w:r>
            <w:r w:rsidRPr="00EA46D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EA46DA">
              <w:rPr>
                <w:rFonts w:ascii="Times New Roman" w:eastAsia="Times New Roman" w:hAnsi="Times New Roman"/>
                <w:sz w:val="24"/>
                <w:szCs w:val="24"/>
                <w:lang w:val="uk-UA" w:eastAsia="ru-RU"/>
              </w:rPr>
              <w:t>Додатку № 1 до тендерної документації</w:t>
            </w:r>
            <w:r w:rsidR="009A7F70" w:rsidRPr="00EA46DA">
              <w:rPr>
                <w:rFonts w:ascii="Times New Roman" w:eastAsia="Times New Roman" w:hAnsi="Times New Roman"/>
                <w:sz w:val="24"/>
                <w:szCs w:val="24"/>
                <w:lang w:val="uk-UA" w:eastAsia="ru-RU"/>
              </w:rPr>
              <w:t xml:space="preserve"> </w:t>
            </w:r>
          </w:p>
          <w:p w14:paraId="58B5C82B" w14:textId="49378076" w:rsidR="00F67975"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35634B"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683C1D"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20221C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683C1D" w14:paraId="0C71FFB1" w14:textId="77777777" w:rsidTr="00905D38">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w:t>
            </w:r>
            <w:r w:rsidRPr="00B413F2">
              <w:rPr>
                <w:rFonts w:ascii="Times New Roman" w:eastAsia="Times New Roman" w:hAnsi="Times New Roman"/>
                <w:sz w:val="24"/>
                <w:szCs w:val="24"/>
                <w:lang w:val="uk-UA" w:eastAsia="ru-RU"/>
              </w:rPr>
              <w:lastRenderedPageBreak/>
              <w:t>забезпечення тендерної пропозиції</w:t>
            </w:r>
          </w:p>
        </w:tc>
        <w:tc>
          <w:tcPr>
            <w:tcW w:w="3150" w:type="pct"/>
            <w:shd w:val="clear" w:color="auto" w:fill="FFFFFF"/>
          </w:tcPr>
          <w:p w14:paraId="2336E814" w14:textId="70073E5B" w:rsidR="0082608A" w:rsidRPr="00B413F2" w:rsidRDefault="00905D38" w:rsidP="00D86E4C">
            <w:pPr>
              <w:spacing w:before="150" w:after="150" w:line="240" w:lineRule="auto"/>
              <w:jc w:val="both"/>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lastRenderedPageBreak/>
              <w:t>Не вимагається</w:t>
            </w:r>
          </w:p>
        </w:tc>
      </w:tr>
      <w:tr w:rsidR="0082608A" w:rsidRPr="005513D7"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513D7"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683C1D"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BA78636"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29BC16F" w14:textId="77777777" w:rsidR="00417CA8"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17CA8">
              <w:rPr>
                <w:rFonts w:ascii="Times New Roman" w:eastAsia="Times New Roman" w:hAnsi="Times New Roman"/>
                <w:sz w:val="24"/>
                <w:szCs w:val="24"/>
                <w:lang w:val="uk-UA" w:eastAsia="ru-RU"/>
              </w:rPr>
              <w:t xml:space="preserve">        </w:t>
            </w:r>
          </w:p>
          <w:p w14:paraId="4A149C87" w14:textId="61D80DE1" w:rsidR="0082608A" w:rsidRPr="003E01E0" w:rsidRDefault="00417CA8" w:rsidP="0082608A">
            <w:pPr>
              <w:spacing w:before="150" w:after="150" w:line="240" w:lineRule="auto"/>
              <w:jc w:val="both"/>
              <w:rPr>
                <w:rFonts w:ascii="Times New Roman" w:eastAsia="Times New Roman" w:hAnsi="Times New Roman"/>
                <w:i/>
                <w:iCs/>
                <w:color w:val="000000" w:themeColor="text1"/>
                <w:sz w:val="24"/>
                <w:szCs w:val="24"/>
                <w:lang w:val="uk-UA" w:eastAsia="ru-RU"/>
              </w:rPr>
            </w:pPr>
            <w:r w:rsidRPr="003E01E0">
              <w:rPr>
                <w:rFonts w:ascii="Times New Roman" w:eastAsia="Times New Roman" w:hAnsi="Times New Roman"/>
                <w:color w:val="000000" w:themeColor="text1"/>
                <w:sz w:val="24"/>
                <w:szCs w:val="24"/>
                <w:lang w:val="uk-UA" w:eastAsia="ru-RU"/>
              </w:rPr>
              <w:t xml:space="preserve"> </w:t>
            </w:r>
            <w:r w:rsidR="005513D7">
              <w:rPr>
                <w:rFonts w:ascii="Times New Roman" w:eastAsia="Times New Roman" w:hAnsi="Times New Roman"/>
                <w:color w:val="000000" w:themeColor="text1"/>
                <w:sz w:val="24"/>
                <w:szCs w:val="24"/>
                <w:lang w:val="uk-UA" w:eastAsia="ru-RU"/>
              </w:rPr>
              <w:t>2</w:t>
            </w:r>
            <w:r w:rsidR="00D678EA">
              <w:rPr>
                <w:rFonts w:ascii="Times New Roman" w:eastAsia="Times New Roman" w:hAnsi="Times New Roman"/>
                <w:color w:val="000000" w:themeColor="text1"/>
                <w:sz w:val="24"/>
                <w:szCs w:val="24"/>
                <w:lang w:val="uk-UA" w:eastAsia="ru-RU"/>
              </w:rPr>
              <w:t>3</w:t>
            </w:r>
            <w:r w:rsidR="00D93316">
              <w:rPr>
                <w:rFonts w:ascii="Times New Roman" w:eastAsia="Times New Roman" w:hAnsi="Times New Roman"/>
                <w:color w:val="000000" w:themeColor="text1"/>
                <w:sz w:val="24"/>
                <w:szCs w:val="24"/>
                <w:lang w:val="uk-UA" w:eastAsia="ru-RU"/>
              </w:rPr>
              <w:t xml:space="preserve"> </w:t>
            </w:r>
            <w:r w:rsidR="007756A8" w:rsidRPr="003E01E0">
              <w:rPr>
                <w:rFonts w:ascii="Times New Roman" w:eastAsia="Times New Roman" w:hAnsi="Times New Roman"/>
                <w:color w:val="000000" w:themeColor="text1"/>
                <w:sz w:val="24"/>
                <w:szCs w:val="24"/>
                <w:lang w:val="uk-UA" w:eastAsia="ru-RU"/>
              </w:rPr>
              <w:t>червня</w:t>
            </w:r>
            <w:r w:rsidRPr="003E01E0">
              <w:rPr>
                <w:rFonts w:ascii="Times New Roman" w:eastAsia="Times New Roman" w:hAnsi="Times New Roman"/>
                <w:color w:val="000000" w:themeColor="text1"/>
                <w:sz w:val="24"/>
                <w:szCs w:val="24"/>
                <w:lang w:val="uk-UA" w:eastAsia="ru-RU"/>
              </w:rPr>
              <w:t xml:space="preserve"> 2023р. до 1</w:t>
            </w:r>
            <w:r w:rsidR="00D678EA">
              <w:rPr>
                <w:rFonts w:ascii="Times New Roman" w:eastAsia="Times New Roman" w:hAnsi="Times New Roman"/>
                <w:color w:val="000000" w:themeColor="text1"/>
                <w:sz w:val="24"/>
                <w:szCs w:val="24"/>
                <w:lang w:val="uk-UA" w:eastAsia="ru-RU"/>
              </w:rPr>
              <w:t>2</w:t>
            </w:r>
            <w:r w:rsidRPr="003E01E0">
              <w:rPr>
                <w:rFonts w:ascii="Times New Roman" w:eastAsia="Times New Roman" w:hAnsi="Times New Roman"/>
                <w:color w:val="000000" w:themeColor="text1"/>
                <w:sz w:val="24"/>
                <w:szCs w:val="24"/>
                <w:lang w:val="uk-UA" w:eastAsia="ru-RU"/>
              </w:rPr>
              <w:t xml:space="preserve">.00 год </w:t>
            </w:r>
            <w:r w:rsidR="0082608A" w:rsidRPr="003E01E0">
              <w:rPr>
                <w:rFonts w:ascii="Times New Roman" w:eastAsia="Times New Roman" w:hAnsi="Times New Roman"/>
                <w:i/>
                <w:iCs/>
                <w:color w:val="000000" w:themeColor="text1"/>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5513D7"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7A75D9">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513D7"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5"/>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5"/>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val="uk-UA" w:eastAsia="ru-RU"/>
              </w:rPr>
              <w:lastRenderedPageBreak/>
              <w:t xml:space="preserve">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7A75D9">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7A75D9">
              <w:rPr>
                <w:rFonts w:ascii="Times New Roman" w:hAnsi="Times New Roman"/>
                <w:sz w:val="24"/>
                <w:szCs w:val="24"/>
                <w:lang w:val="uk-UA"/>
              </w:rPr>
              <w:lastRenderedPageBreak/>
              <w:t>є більшим, ніж зазначений замовником в тендерній документації;</w:t>
            </w:r>
          </w:p>
          <w:p w14:paraId="270C6AEF" w14:textId="7903753D"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5"/>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5"/>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5"/>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5"/>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5"/>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w:t>
            </w:r>
            <w:r w:rsidRPr="00D6537C">
              <w:rPr>
                <w:rFonts w:ascii="Times New Roman" w:hAnsi="Times New Roman"/>
                <w:sz w:val="24"/>
                <w:szCs w:val="24"/>
                <w:lang w:val="uk-UA"/>
              </w:rPr>
              <w:lastRenderedPageBreak/>
              <w:t xml:space="preserve">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5"/>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5"/>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5"/>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B00041"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78635D" w:rsidRDefault="0082608A" w:rsidP="0082608A">
            <w:pPr>
              <w:spacing w:before="150" w:after="150" w:line="240" w:lineRule="auto"/>
              <w:rPr>
                <w:rFonts w:ascii="Times New Roman" w:eastAsia="Times New Roman" w:hAnsi="Times New Roman"/>
                <w:color w:val="000000" w:themeColor="text1"/>
                <w:sz w:val="24"/>
                <w:szCs w:val="24"/>
                <w:lang w:val="uk-UA" w:eastAsia="ru-RU"/>
              </w:rPr>
            </w:pPr>
            <w:r w:rsidRPr="0078635D">
              <w:rPr>
                <w:rFonts w:ascii="Times New Roman" w:eastAsia="Times New Roman" w:hAnsi="Times New Roman"/>
                <w:color w:val="000000" w:themeColor="text1"/>
                <w:sz w:val="24"/>
                <w:szCs w:val="24"/>
                <w:lang w:val="uk-UA" w:eastAsia="ru-RU"/>
              </w:rPr>
              <w:t>Не вимагається.</w:t>
            </w:r>
          </w:p>
          <w:p w14:paraId="7FF21E30" w14:textId="71592F5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7BDA7572" w14:textId="77777777" w:rsidR="000435B3" w:rsidRDefault="000435B3" w:rsidP="000435B3">
      <w:pPr>
        <w:rPr>
          <w:rFonts w:ascii="Times New Roman" w:hAnsi="Times New Roman"/>
          <w:b/>
          <w:bCs/>
          <w:sz w:val="24"/>
          <w:szCs w:val="24"/>
          <w:lang w:val="uk-UA"/>
        </w:rPr>
      </w:pPr>
    </w:p>
    <w:p w14:paraId="2CAC61F6" w14:textId="77777777" w:rsidR="00DB65E8" w:rsidRPr="00A67016" w:rsidRDefault="000435B3" w:rsidP="000435B3">
      <w:pPr>
        <w:rPr>
          <w:rFonts w:ascii="Times New Roman" w:hAnsi="Times New Roman"/>
          <w:b/>
          <w:bCs/>
          <w:sz w:val="24"/>
          <w:szCs w:val="24"/>
          <w:lang w:val="uk-UA"/>
        </w:rPr>
      </w:pPr>
      <w:r w:rsidRPr="00A67016">
        <w:rPr>
          <w:rFonts w:ascii="Times New Roman" w:hAnsi="Times New Roman"/>
          <w:b/>
          <w:bCs/>
          <w:sz w:val="24"/>
          <w:szCs w:val="24"/>
          <w:lang w:val="uk-UA"/>
        </w:rPr>
        <w:t xml:space="preserve">                                                                                                                                         </w:t>
      </w:r>
    </w:p>
    <w:p w14:paraId="3E21F3DB" w14:textId="77777777" w:rsidR="00283B80" w:rsidRDefault="00283B80" w:rsidP="000435B3">
      <w:pPr>
        <w:rPr>
          <w:rFonts w:ascii="Times New Roman" w:hAnsi="Times New Roman"/>
          <w:b/>
          <w:bCs/>
          <w:sz w:val="24"/>
          <w:szCs w:val="24"/>
          <w:lang w:val="uk-UA"/>
        </w:rPr>
      </w:pPr>
    </w:p>
    <w:p w14:paraId="4F6FF46F" w14:textId="77777777" w:rsidR="00DE2123" w:rsidRDefault="00DE2123" w:rsidP="000435B3">
      <w:pPr>
        <w:rPr>
          <w:rFonts w:ascii="Times New Roman" w:hAnsi="Times New Roman"/>
          <w:b/>
          <w:bCs/>
          <w:sz w:val="24"/>
          <w:szCs w:val="24"/>
          <w:lang w:val="uk-UA"/>
        </w:rPr>
      </w:pPr>
    </w:p>
    <w:p w14:paraId="68ABAC60" w14:textId="77777777" w:rsidR="00DE2123" w:rsidRDefault="00DE2123" w:rsidP="000435B3">
      <w:pPr>
        <w:rPr>
          <w:rFonts w:ascii="Times New Roman" w:hAnsi="Times New Roman"/>
          <w:b/>
          <w:bCs/>
          <w:sz w:val="24"/>
          <w:szCs w:val="24"/>
          <w:lang w:val="uk-UA"/>
        </w:rPr>
      </w:pPr>
    </w:p>
    <w:p w14:paraId="4119C660" w14:textId="77777777" w:rsidR="00DE2123" w:rsidRDefault="00DE2123" w:rsidP="000435B3">
      <w:pPr>
        <w:rPr>
          <w:rFonts w:ascii="Times New Roman" w:hAnsi="Times New Roman"/>
          <w:b/>
          <w:bCs/>
          <w:sz w:val="24"/>
          <w:szCs w:val="24"/>
          <w:lang w:val="uk-UA"/>
        </w:rPr>
      </w:pPr>
    </w:p>
    <w:p w14:paraId="5CB307E9" w14:textId="77777777" w:rsidR="00DE2123" w:rsidRDefault="00DE2123" w:rsidP="000435B3">
      <w:pPr>
        <w:rPr>
          <w:rFonts w:ascii="Times New Roman" w:hAnsi="Times New Roman"/>
          <w:b/>
          <w:bCs/>
          <w:sz w:val="24"/>
          <w:szCs w:val="24"/>
          <w:lang w:val="uk-UA"/>
        </w:rPr>
      </w:pPr>
    </w:p>
    <w:p w14:paraId="42CB3D02" w14:textId="77777777" w:rsidR="00DE2123" w:rsidRDefault="00DE2123" w:rsidP="000435B3">
      <w:pPr>
        <w:rPr>
          <w:rFonts w:ascii="Times New Roman" w:hAnsi="Times New Roman"/>
          <w:b/>
          <w:bCs/>
          <w:sz w:val="24"/>
          <w:szCs w:val="24"/>
          <w:lang w:val="uk-UA"/>
        </w:rPr>
      </w:pPr>
    </w:p>
    <w:p w14:paraId="63F83609" w14:textId="77777777" w:rsidR="00DE2123" w:rsidRDefault="00DE2123" w:rsidP="000435B3">
      <w:pPr>
        <w:rPr>
          <w:rFonts w:ascii="Times New Roman" w:hAnsi="Times New Roman"/>
          <w:b/>
          <w:bCs/>
          <w:sz w:val="24"/>
          <w:szCs w:val="24"/>
          <w:lang w:val="uk-UA"/>
        </w:rPr>
      </w:pPr>
    </w:p>
    <w:p w14:paraId="65248741" w14:textId="77777777" w:rsidR="00283B80" w:rsidRDefault="00283B80" w:rsidP="000435B3">
      <w:pPr>
        <w:rPr>
          <w:rFonts w:ascii="Times New Roman" w:hAnsi="Times New Roman"/>
          <w:b/>
          <w:bCs/>
          <w:sz w:val="24"/>
          <w:szCs w:val="24"/>
          <w:lang w:val="uk-UA"/>
        </w:rPr>
      </w:pPr>
    </w:p>
    <w:p w14:paraId="6AF00174" w14:textId="77777777" w:rsidR="00283B80" w:rsidRDefault="00283B80" w:rsidP="000435B3">
      <w:pPr>
        <w:rPr>
          <w:rFonts w:ascii="Times New Roman" w:hAnsi="Times New Roman"/>
          <w:b/>
          <w:bCs/>
          <w:sz w:val="24"/>
          <w:szCs w:val="24"/>
          <w:lang w:val="uk-UA"/>
        </w:rPr>
      </w:pPr>
    </w:p>
    <w:p w14:paraId="38FF3E7E" w14:textId="77777777" w:rsidR="00DE2123" w:rsidRDefault="00925B05" w:rsidP="00DE2123">
      <w:pPr>
        <w:suppressAutoHyphens/>
        <w:spacing w:after="0" w:line="240" w:lineRule="auto"/>
        <w:rPr>
          <w:rFonts w:ascii="Times New Roman" w:eastAsia="Times New Roman" w:hAnsi="Times New Roman"/>
          <w:b/>
          <w:bCs/>
          <w:color w:val="000000"/>
          <w:sz w:val="24"/>
          <w:szCs w:val="24"/>
          <w:lang w:val="uk-UA" w:eastAsia="ar-SA"/>
        </w:rPr>
      </w:pPr>
      <w:r>
        <w:rPr>
          <w:rFonts w:ascii="Times New Roman" w:eastAsia="Times New Roman" w:hAnsi="Times New Roman"/>
          <w:sz w:val="24"/>
          <w:szCs w:val="24"/>
          <w:lang w:val="uk-UA" w:eastAsia="ru-RU"/>
        </w:rPr>
        <w:lastRenderedPageBreak/>
        <w:t xml:space="preserve">                                                                                    </w:t>
      </w:r>
      <w:r w:rsidR="00DE2123" w:rsidRPr="000600E1">
        <w:rPr>
          <w:rFonts w:ascii="Times New Roman" w:eastAsia="Times New Roman" w:hAnsi="Times New Roman"/>
          <w:b/>
          <w:bCs/>
          <w:color w:val="000000"/>
          <w:sz w:val="24"/>
          <w:szCs w:val="24"/>
          <w:lang w:val="uk-UA" w:eastAsia="ar-SA"/>
        </w:rPr>
        <w:t xml:space="preserve">                                                                                                                                             </w:t>
      </w:r>
      <w:r w:rsidR="00DE2123">
        <w:rPr>
          <w:rFonts w:ascii="Times New Roman" w:eastAsia="Times New Roman" w:hAnsi="Times New Roman"/>
          <w:b/>
          <w:bCs/>
          <w:color w:val="000000"/>
          <w:sz w:val="24"/>
          <w:szCs w:val="24"/>
          <w:lang w:val="uk-UA" w:eastAsia="ar-SA"/>
        </w:rPr>
        <w:t xml:space="preserve">                       </w:t>
      </w:r>
    </w:p>
    <w:p w14:paraId="7419F126" w14:textId="41DBCCF6" w:rsidR="00DE2123" w:rsidRPr="000600E1" w:rsidRDefault="00DE2123" w:rsidP="00DE2123">
      <w:pPr>
        <w:suppressAutoHyphens/>
        <w:spacing w:after="0" w:line="240" w:lineRule="auto"/>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t xml:space="preserve">                                                                                                                                    </w:t>
      </w:r>
      <w:r w:rsidRPr="000600E1">
        <w:rPr>
          <w:rFonts w:ascii="Times New Roman" w:eastAsia="Times New Roman" w:hAnsi="Times New Roman"/>
          <w:b/>
          <w:bCs/>
          <w:color w:val="000000"/>
          <w:sz w:val="24"/>
          <w:szCs w:val="24"/>
          <w:lang w:val="uk-UA" w:eastAsia="ar-SA"/>
        </w:rPr>
        <w:t>Додаток № 1</w:t>
      </w:r>
    </w:p>
    <w:p w14:paraId="224537BE" w14:textId="77777777" w:rsidR="00DE2123" w:rsidRPr="000600E1" w:rsidRDefault="00DE2123" w:rsidP="00DE2123">
      <w:pPr>
        <w:suppressAutoHyphens/>
        <w:spacing w:after="0" w:line="240" w:lineRule="auto"/>
        <w:jc w:val="right"/>
        <w:rPr>
          <w:rFonts w:ascii="Times New Roman" w:eastAsia="Times New Roman" w:hAnsi="Times New Roman"/>
          <w:b/>
          <w:bCs/>
          <w:color w:val="000000"/>
          <w:sz w:val="24"/>
          <w:szCs w:val="24"/>
          <w:lang w:val="uk-UA" w:eastAsia="ar-SA"/>
        </w:rPr>
      </w:pPr>
      <w:r w:rsidRPr="000600E1">
        <w:rPr>
          <w:rFonts w:ascii="Times New Roman" w:eastAsia="Times New Roman" w:hAnsi="Times New Roman"/>
          <w:b/>
          <w:bCs/>
          <w:color w:val="000000"/>
          <w:sz w:val="24"/>
          <w:szCs w:val="24"/>
          <w:lang w:val="uk-UA" w:eastAsia="ar-SA"/>
        </w:rPr>
        <w:t>до тендерної документації</w:t>
      </w:r>
    </w:p>
    <w:p w14:paraId="54782E18" w14:textId="77777777" w:rsidR="00DE2123" w:rsidRPr="000600E1" w:rsidRDefault="00DE2123" w:rsidP="00DE2123">
      <w:pPr>
        <w:suppressAutoHyphens/>
        <w:spacing w:after="0" w:line="240" w:lineRule="auto"/>
        <w:jc w:val="right"/>
        <w:rPr>
          <w:rFonts w:ascii="Times New Roman" w:eastAsia="Times New Roman" w:hAnsi="Times New Roman"/>
          <w:b/>
          <w:bCs/>
          <w:color w:val="000000"/>
          <w:sz w:val="20"/>
          <w:szCs w:val="20"/>
          <w:lang w:val="uk-UA" w:eastAsia="ar-SA"/>
        </w:rPr>
      </w:pPr>
    </w:p>
    <w:p w14:paraId="218D1FCB" w14:textId="77777777" w:rsidR="00DE2123" w:rsidRPr="000600E1" w:rsidRDefault="00DE2123" w:rsidP="00DE2123">
      <w:pPr>
        <w:suppressAutoHyphens/>
        <w:spacing w:after="0" w:line="240" w:lineRule="auto"/>
        <w:jc w:val="center"/>
        <w:rPr>
          <w:rFonts w:ascii="Times New Roman" w:eastAsia="Times New Roman" w:hAnsi="Times New Roman"/>
          <w:b/>
          <w:bCs/>
          <w:color w:val="000000"/>
          <w:sz w:val="24"/>
          <w:szCs w:val="24"/>
          <w:lang w:val="uk-UA" w:eastAsia="ar-SA"/>
        </w:rPr>
      </w:pPr>
      <w:r w:rsidRPr="000600E1">
        <w:rPr>
          <w:rFonts w:ascii="Times New Roman" w:eastAsia="Times New Roman" w:hAnsi="Times New Roman"/>
          <w:b/>
          <w:bCs/>
          <w:color w:val="000000"/>
          <w:sz w:val="24"/>
          <w:szCs w:val="24"/>
          <w:lang w:val="uk-UA" w:eastAsia="ar-SA"/>
        </w:rPr>
        <w:t xml:space="preserve">ІНФОРМАЦІЯ ПРО ВІДПОВІДНІСТЬ УЧАСНИКА </w:t>
      </w:r>
    </w:p>
    <w:p w14:paraId="3E0976C1" w14:textId="77777777" w:rsidR="00DE2123" w:rsidRPr="000600E1" w:rsidRDefault="00DE2123" w:rsidP="00DE2123">
      <w:pPr>
        <w:suppressAutoHyphens/>
        <w:spacing w:after="0" w:line="240" w:lineRule="auto"/>
        <w:jc w:val="center"/>
        <w:rPr>
          <w:rFonts w:ascii="Times New Roman" w:eastAsia="Times New Roman" w:hAnsi="Times New Roman"/>
          <w:b/>
          <w:bCs/>
          <w:color w:val="000000"/>
          <w:sz w:val="24"/>
          <w:szCs w:val="24"/>
          <w:lang w:val="uk-UA" w:eastAsia="ar-SA"/>
        </w:rPr>
      </w:pPr>
      <w:r w:rsidRPr="000600E1">
        <w:rPr>
          <w:rFonts w:ascii="Times New Roman" w:eastAsia="Times New Roman" w:hAnsi="Times New Roman"/>
          <w:b/>
          <w:bCs/>
          <w:color w:val="000000"/>
          <w:sz w:val="24"/>
          <w:szCs w:val="24"/>
          <w:lang w:val="uk-UA" w:eastAsia="ar-SA"/>
        </w:rPr>
        <w:t>КВАЛІФІКАЦІЙНИМ КРИТЕРІЯМ</w:t>
      </w:r>
    </w:p>
    <w:p w14:paraId="0C1D92F2" w14:textId="77777777" w:rsidR="00DE2123" w:rsidRPr="000600E1" w:rsidRDefault="00DE2123" w:rsidP="00DE2123">
      <w:pPr>
        <w:keepNext/>
        <w:suppressAutoHyphens/>
        <w:spacing w:after="0" w:line="240" w:lineRule="auto"/>
        <w:rPr>
          <w:rFonts w:ascii="Times New Roman" w:eastAsia="Times New Roman" w:hAnsi="Times New Roman"/>
          <w:bCs/>
          <w:color w:val="000000"/>
          <w:sz w:val="16"/>
          <w:szCs w:val="16"/>
          <w:lang w:val="uk-UA" w:eastAsia="ar-SA"/>
        </w:rPr>
      </w:pPr>
    </w:p>
    <w:tbl>
      <w:tblPr>
        <w:tblW w:w="9923" w:type="dxa"/>
        <w:tblInd w:w="108" w:type="dxa"/>
        <w:tblLayout w:type="fixed"/>
        <w:tblLook w:val="0000" w:firstRow="0" w:lastRow="0" w:firstColumn="0" w:lastColumn="0" w:noHBand="0" w:noVBand="0"/>
      </w:tblPr>
      <w:tblGrid>
        <w:gridCol w:w="2401"/>
        <w:gridCol w:w="7522"/>
      </w:tblGrid>
      <w:tr w:rsidR="00DE2123" w:rsidRPr="00960D16" w14:paraId="6048F156" w14:textId="77777777" w:rsidTr="000B271E">
        <w:tc>
          <w:tcPr>
            <w:tcW w:w="2401" w:type="dxa"/>
            <w:tcBorders>
              <w:top w:val="single" w:sz="4" w:space="0" w:color="000000"/>
              <w:left w:val="single" w:sz="4" w:space="0" w:color="000000"/>
              <w:bottom w:val="single" w:sz="4" w:space="0" w:color="000000"/>
            </w:tcBorders>
            <w:shd w:val="clear" w:color="auto" w:fill="auto"/>
          </w:tcPr>
          <w:p w14:paraId="659B16AB" w14:textId="77777777" w:rsidR="00DE2123" w:rsidRPr="00960D16" w:rsidRDefault="00DE2123" w:rsidP="000B271E">
            <w:pPr>
              <w:suppressAutoHyphens/>
              <w:snapToGrid w:val="0"/>
              <w:spacing w:after="0" w:line="240" w:lineRule="auto"/>
              <w:jc w:val="center"/>
              <w:rPr>
                <w:rFonts w:ascii="Times New Roman" w:eastAsia="Times New Roman" w:hAnsi="Times New Roman"/>
                <w:b/>
                <w:sz w:val="24"/>
                <w:szCs w:val="24"/>
                <w:lang w:val="uk-UA" w:eastAsia="ar-SA"/>
              </w:rPr>
            </w:pPr>
            <w:r w:rsidRPr="00960D16">
              <w:rPr>
                <w:rFonts w:ascii="Times New Roman" w:eastAsia="Times New Roman" w:hAnsi="Times New Roman"/>
                <w:b/>
                <w:sz w:val="24"/>
                <w:szCs w:val="24"/>
                <w:lang w:val="uk-UA" w:eastAsia="ar-SA"/>
              </w:rPr>
              <w:t xml:space="preserve">Критерії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9C18646" w14:textId="77777777" w:rsidR="00DE2123" w:rsidRPr="00960D16" w:rsidRDefault="00DE2123" w:rsidP="000B271E">
            <w:pPr>
              <w:suppressAutoHyphens/>
              <w:snapToGrid w:val="0"/>
              <w:spacing w:after="0" w:line="240" w:lineRule="auto"/>
              <w:ind w:right="312"/>
              <w:jc w:val="center"/>
              <w:rPr>
                <w:rFonts w:ascii="Times New Roman" w:eastAsia="Times New Roman" w:hAnsi="Times New Roman"/>
                <w:b/>
                <w:spacing w:val="4"/>
                <w:sz w:val="24"/>
                <w:szCs w:val="24"/>
                <w:lang w:val="uk-UA" w:eastAsia="ar-SA"/>
              </w:rPr>
            </w:pPr>
            <w:r w:rsidRPr="00960D16">
              <w:rPr>
                <w:rFonts w:ascii="Times New Roman" w:eastAsia="Times New Roman" w:hAnsi="Times New Roman"/>
                <w:b/>
                <w:spacing w:val="4"/>
                <w:sz w:val="24"/>
                <w:szCs w:val="24"/>
                <w:lang w:val="uk-UA" w:eastAsia="ar-SA"/>
              </w:rPr>
              <w:t xml:space="preserve">Документ, який підтверджує відповідність </w:t>
            </w:r>
          </w:p>
        </w:tc>
      </w:tr>
      <w:tr w:rsidR="00DE2123" w:rsidRPr="00960D16" w14:paraId="6A4BE802" w14:textId="77777777" w:rsidTr="000B271E">
        <w:tc>
          <w:tcPr>
            <w:tcW w:w="2401" w:type="dxa"/>
            <w:tcBorders>
              <w:left w:val="single" w:sz="4" w:space="0" w:color="000000"/>
              <w:bottom w:val="single" w:sz="4" w:space="0" w:color="000000"/>
            </w:tcBorders>
            <w:shd w:val="clear" w:color="auto" w:fill="auto"/>
          </w:tcPr>
          <w:p w14:paraId="695F5C23" w14:textId="77777777" w:rsidR="00DE2123" w:rsidRPr="00960D16" w:rsidRDefault="00DE2123" w:rsidP="000B271E">
            <w:pPr>
              <w:suppressAutoHyphens/>
              <w:snapToGrid w:val="0"/>
              <w:spacing w:after="0" w:line="240" w:lineRule="auto"/>
              <w:jc w:val="center"/>
              <w:rPr>
                <w:rFonts w:ascii="Times New Roman" w:eastAsia="Times New Roman" w:hAnsi="Times New Roman"/>
                <w:b/>
                <w:sz w:val="24"/>
                <w:szCs w:val="24"/>
                <w:lang w:val="uk-UA" w:eastAsia="ar-SA"/>
              </w:rPr>
            </w:pPr>
            <w:r w:rsidRPr="00960D16">
              <w:rPr>
                <w:rFonts w:ascii="Times New Roman" w:eastAsia="Times New Roman" w:hAnsi="Times New Roman"/>
                <w:b/>
                <w:sz w:val="24"/>
                <w:szCs w:val="24"/>
                <w:lang w:val="uk-UA" w:eastAsia="ar-SA"/>
              </w:rPr>
              <w:t>1</w:t>
            </w:r>
          </w:p>
        </w:tc>
        <w:tc>
          <w:tcPr>
            <w:tcW w:w="7522" w:type="dxa"/>
            <w:tcBorders>
              <w:left w:val="single" w:sz="4" w:space="0" w:color="000000"/>
              <w:bottom w:val="single" w:sz="4" w:space="0" w:color="000000"/>
              <w:right w:val="single" w:sz="4" w:space="0" w:color="000000"/>
            </w:tcBorders>
            <w:shd w:val="clear" w:color="auto" w:fill="auto"/>
          </w:tcPr>
          <w:p w14:paraId="0A5E9A23" w14:textId="77777777" w:rsidR="00DE2123" w:rsidRPr="00960D16" w:rsidRDefault="00DE2123" w:rsidP="000B271E">
            <w:pPr>
              <w:suppressAutoHyphens/>
              <w:snapToGrid w:val="0"/>
              <w:spacing w:after="0" w:line="240" w:lineRule="auto"/>
              <w:ind w:right="312"/>
              <w:jc w:val="center"/>
              <w:rPr>
                <w:rFonts w:ascii="Times New Roman" w:eastAsia="Times New Roman" w:hAnsi="Times New Roman"/>
                <w:b/>
                <w:spacing w:val="4"/>
                <w:sz w:val="24"/>
                <w:szCs w:val="24"/>
                <w:lang w:val="uk-UA" w:eastAsia="ar-SA"/>
              </w:rPr>
            </w:pPr>
            <w:r w:rsidRPr="00960D16">
              <w:rPr>
                <w:rFonts w:ascii="Times New Roman" w:eastAsia="Times New Roman" w:hAnsi="Times New Roman"/>
                <w:b/>
                <w:spacing w:val="4"/>
                <w:sz w:val="24"/>
                <w:szCs w:val="24"/>
                <w:lang w:val="uk-UA" w:eastAsia="ar-SA"/>
              </w:rPr>
              <w:t>2</w:t>
            </w:r>
          </w:p>
        </w:tc>
      </w:tr>
      <w:tr w:rsidR="00DE2123" w:rsidRPr="00960D16" w14:paraId="0F509476" w14:textId="77777777" w:rsidTr="000B271E">
        <w:trPr>
          <w:trHeight w:val="315"/>
        </w:trPr>
        <w:tc>
          <w:tcPr>
            <w:tcW w:w="2401" w:type="dxa"/>
            <w:tcBorders>
              <w:left w:val="single" w:sz="4" w:space="0" w:color="000000"/>
              <w:bottom w:val="single" w:sz="4" w:space="0" w:color="auto"/>
            </w:tcBorders>
            <w:shd w:val="clear" w:color="auto" w:fill="auto"/>
            <w:vAlign w:val="center"/>
          </w:tcPr>
          <w:p w14:paraId="7D1096E0" w14:textId="77777777" w:rsidR="00DE2123" w:rsidRPr="00960D16" w:rsidRDefault="00DE2123" w:rsidP="000B271E">
            <w:pPr>
              <w:tabs>
                <w:tab w:val="center" w:pos="4819"/>
                <w:tab w:val="right" w:pos="9639"/>
              </w:tabs>
              <w:suppressAutoHyphens/>
              <w:snapToGrid w:val="0"/>
              <w:spacing w:after="0" w:line="240" w:lineRule="auto"/>
              <w:ind w:right="-117"/>
              <w:jc w:val="center"/>
              <w:rPr>
                <w:rFonts w:ascii="Times New Roman" w:eastAsia="Times New Roman" w:hAnsi="Times New Roman"/>
                <w:b/>
                <w:sz w:val="24"/>
                <w:szCs w:val="24"/>
                <w:lang w:val="uk-UA" w:eastAsia="ar-SA"/>
              </w:rPr>
            </w:pPr>
            <w:r w:rsidRPr="00960D16">
              <w:rPr>
                <w:rFonts w:ascii="Times New Roman" w:eastAsia="Times New Roman" w:hAnsi="Times New Roman"/>
                <w:b/>
                <w:sz w:val="24"/>
                <w:szCs w:val="24"/>
                <w:lang w:val="uk-UA" w:eastAsia="ar-SA"/>
              </w:rPr>
              <w:t>1. Наявність обладнання, матеріально-технічної бази та технологій</w:t>
            </w:r>
          </w:p>
          <w:p w14:paraId="0078FCC6"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3C85F2E6"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79C43985"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77DF920F"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56F33545"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4B4F8097"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4405099B"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104E569A"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285D1CE0"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1729896E"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2F8A0273"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tc>
        <w:tc>
          <w:tcPr>
            <w:tcW w:w="7522" w:type="dxa"/>
            <w:tcBorders>
              <w:left w:val="single" w:sz="4" w:space="0" w:color="000000"/>
              <w:bottom w:val="single" w:sz="4" w:space="0" w:color="auto"/>
              <w:right w:val="single" w:sz="4" w:space="0" w:color="000000"/>
            </w:tcBorders>
            <w:shd w:val="clear" w:color="auto" w:fill="auto"/>
          </w:tcPr>
          <w:p w14:paraId="5C8CC62D" w14:textId="77777777" w:rsidR="00DE2123" w:rsidRPr="00960D16" w:rsidRDefault="00DE2123" w:rsidP="00DE2123">
            <w:pPr>
              <w:numPr>
                <w:ilvl w:val="1"/>
                <w:numId w:val="53"/>
              </w:numPr>
              <w:suppressAutoHyphens/>
              <w:snapToGrid w:val="0"/>
              <w:spacing w:after="0" w:line="240" w:lineRule="auto"/>
              <w:ind w:left="185"/>
              <w:jc w:val="both"/>
              <w:rPr>
                <w:rFonts w:ascii="Times New Roman" w:hAnsi="Times New Roman"/>
                <w:sz w:val="24"/>
                <w:szCs w:val="24"/>
                <w:lang w:val="uk-UA"/>
              </w:rPr>
            </w:pPr>
            <w:r w:rsidRPr="00960D16">
              <w:rPr>
                <w:rFonts w:ascii="Times New Roman" w:hAnsi="Times New Roman"/>
                <w:sz w:val="24"/>
                <w:szCs w:val="24"/>
                <w:lang w:val="uk-UA"/>
              </w:rPr>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14:paraId="1F9B825E" w14:textId="77777777" w:rsidR="00DE2123" w:rsidRPr="00960D16" w:rsidRDefault="00DE2123" w:rsidP="000B271E">
            <w:pPr>
              <w:tabs>
                <w:tab w:val="left" w:pos="1260"/>
              </w:tabs>
              <w:spacing w:after="0" w:line="240" w:lineRule="auto"/>
              <w:jc w:val="center"/>
              <w:rPr>
                <w:rFonts w:ascii="Times New Roman" w:hAnsi="Times New Roman"/>
                <w:b/>
              </w:rPr>
            </w:pPr>
            <w:proofErr w:type="spellStart"/>
            <w:r w:rsidRPr="00960D16">
              <w:rPr>
                <w:rFonts w:ascii="Times New Roman" w:hAnsi="Times New Roman"/>
                <w:b/>
              </w:rPr>
              <w:t>Довідка</w:t>
            </w:r>
            <w:proofErr w:type="spellEnd"/>
          </w:p>
          <w:p w14:paraId="2BE517B5" w14:textId="77777777" w:rsidR="00DE2123" w:rsidRPr="00960D16" w:rsidRDefault="00DE2123" w:rsidP="000B271E">
            <w:pPr>
              <w:tabs>
                <w:tab w:val="left" w:pos="1260"/>
              </w:tabs>
              <w:spacing w:after="0" w:line="240" w:lineRule="auto"/>
              <w:jc w:val="center"/>
              <w:rPr>
                <w:rFonts w:ascii="Times New Roman" w:hAnsi="Times New Roman"/>
                <w:b/>
              </w:rPr>
            </w:pPr>
            <w:r w:rsidRPr="00960D16">
              <w:rPr>
                <w:rFonts w:ascii="Times New Roman" w:hAnsi="Times New Roman"/>
                <w:b/>
              </w:rPr>
              <w:t xml:space="preserve">про </w:t>
            </w:r>
            <w:proofErr w:type="spellStart"/>
            <w:r w:rsidRPr="00960D16">
              <w:rPr>
                <w:rFonts w:ascii="Times New Roman" w:hAnsi="Times New Roman"/>
                <w:b/>
              </w:rPr>
              <w:t>наявність</w:t>
            </w:r>
            <w:proofErr w:type="spellEnd"/>
            <w:r w:rsidRPr="00960D16">
              <w:rPr>
                <w:rFonts w:ascii="Times New Roman" w:hAnsi="Times New Roman"/>
                <w:b/>
              </w:rPr>
              <w:t xml:space="preserve"> </w:t>
            </w:r>
            <w:proofErr w:type="spellStart"/>
            <w:r w:rsidRPr="00960D16">
              <w:rPr>
                <w:rFonts w:ascii="Times New Roman" w:hAnsi="Times New Roman"/>
                <w:b/>
              </w:rPr>
              <w:t>обладнання</w:t>
            </w:r>
            <w:proofErr w:type="spellEnd"/>
            <w:r w:rsidRPr="00960D16">
              <w:rPr>
                <w:rFonts w:ascii="Times New Roman" w:hAnsi="Times New Roman"/>
                <w:b/>
              </w:rPr>
              <w:t xml:space="preserve"> та </w:t>
            </w:r>
            <w:proofErr w:type="spellStart"/>
            <w:r w:rsidRPr="00960D16">
              <w:rPr>
                <w:rFonts w:ascii="Times New Roman" w:hAnsi="Times New Roman"/>
                <w:b/>
              </w:rPr>
              <w:t>матеріально-технічної</w:t>
            </w:r>
            <w:proofErr w:type="spellEnd"/>
            <w:r w:rsidRPr="00960D16">
              <w:rPr>
                <w:rFonts w:ascii="Times New Roman" w:hAnsi="Times New Roman"/>
                <w:b/>
              </w:rPr>
              <w:t xml:space="preserve"> </w:t>
            </w:r>
            <w:proofErr w:type="spellStart"/>
            <w:r w:rsidRPr="00960D16">
              <w:rPr>
                <w:rFonts w:ascii="Times New Roman" w:hAnsi="Times New Roman"/>
                <w:b/>
              </w:rPr>
              <w:t>бази</w:t>
            </w:r>
            <w:proofErr w:type="spellEnd"/>
          </w:p>
          <w:tbl>
            <w:tblPr>
              <w:tblW w:w="7649" w:type="dxa"/>
              <w:tblLayout w:type="fixed"/>
              <w:tblLook w:val="0000" w:firstRow="0" w:lastRow="0" w:firstColumn="0" w:lastColumn="0" w:noHBand="0" w:noVBand="0"/>
            </w:tblPr>
            <w:tblGrid>
              <w:gridCol w:w="622"/>
              <w:gridCol w:w="2819"/>
              <w:gridCol w:w="1564"/>
              <w:gridCol w:w="2644"/>
            </w:tblGrid>
            <w:tr w:rsidR="00DE2123" w:rsidRPr="00960D16" w14:paraId="43FB8C44" w14:textId="77777777" w:rsidTr="000B271E">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0ECB4024"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 з/п</w:t>
                  </w:r>
                </w:p>
              </w:tc>
              <w:tc>
                <w:tcPr>
                  <w:tcW w:w="2819" w:type="dxa"/>
                  <w:tcBorders>
                    <w:top w:val="single" w:sz="4" w:space="0" w:color="000000"/>
                    <w:left w:val="single" w:sz="4" w:space="0" w:color="000000"/>
                    <w:bottom w:val="single" w:sz="4" w:space="0" w:color="000000"/>
                  </w:tcBorders>
                  <w:shd w:val="clear" w:color="auto" w:fill="auto"/>
                  <w:vAlign w:val="center"/>
                </w:tcPr>
                <w:p w14:paraId="26686033" w14:textId="77777777" w:rsidR="00DE2123" w:rsidRPr="00960D16" w:rsidRDefault="00DE2123" w:rsidP="000B271E">
                  <w:pPr>
                    <w:tabs>
                      <w:tab w:val="left" w:pos="1260"/>
                    </w:tabs>
                    <w:snapToGrid w:val="0"/>
                    <w:spacing w:after="0" w:line="240" w:lineRule="auto"/>
                    <w:jc w:val="center"/>
                    <w:rPr>
                      <w:rFonts w:ascii="Times New Roman" w:hAnsi="Times New Roman"/>
                    </w:rPr>
                  </w:pPr>
                  <w:proofErr w:type="spellStart"/>
                  <w:r w:rsidRPr="00960D16">
                    <w:rPr>
                      <w:rFonts w:ascii="Times New Roman" w:hAnsi="Times New Roman"/>
                    </w:rPr>
                    <w:t>Найменування</w:t>
                  </w:r>
                  <w:proofErr w:type="spellEnd"/>
                  <w:r w:rsidRPr="00960D16">
                    <w:rPr>
                      <w:rFonts w:ascii="Times New Roman" w:hAnsi="Times New Roman"/>
                    </w:rPr>
                    <w:t xml:space="preserve"> </w:t>
                  </w:r>
                  <w:proofErr w:type="spellStart"/>
                  <w:r w:rsidRPr="00960D16">
                    <w:rPr>
                      <w:rFonts w:ascii="Times New Roman" w:hAnsi="Times New Roman"/>
                    </w:rPr>
                    <w:t>обладнання</w:t>
                  </w:r>
                  <w:proofErr w:type="spellEnd"/>
                </w:p>
                <w:p w14:paraId="0D3F4412"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 xml:space="preserve">та </w:t>
                  </w:r>
                  <w:proofErr w:type="spellStart"/>
                  <w:r w:rsidRPr="00960D16">
                    <w:rPr>
                      <w:rFonts w:ascii="Times New Roman" w:hAnsi="Times New Roman"/>
                    </w:rPr>
                    <w:t>матеріально-технічна</w:t>
                  </w:r>
                  <w:proofErr w:type="spellEnd"/>
                  <w:r w:rsidRPr="00960D16">
                    <w:rPr>
                      <w:rFonts w:ascii="Times New Roman" w:hAnsi="Times New Roman"/>
                    </w:rPr>
                    <w:t xml:space="preserve"> база</w:t>
                  </w:r>
                </w:p>
              </w:tc>
              <w:tc>
                <w:tcPr>
                  <w:tcW w:w="1564" w:type="dxa"/>
                  <w:tcBorders>
                    <w:top w:val="single" w:sz="4" w:space="0" w:color="000000"/>
                    <w:left w:val="single" w:sz="4" w:space="0" w:color="000000"/>
                    <w:bottom w:val="single" w:sz="4" w:space="0" w:color="000000"/>
                  </w:tcBorders>
                  <w:shd w:val="clear" w:color="auto" w:fill="auto"/>
                  <w:vAlign w:val="center"/>
                </w:tcPr>
                <w:p w14:paraId="4F231B37" w14:textId="77777777" w:rsidR="00DE2123" w:rsidRPr="00960D16" w:rsidRDefault="00DE2123" w:rsidP="000B271E">
                  <w:pPr>
                    <w:tabs>
                      <w:tab w:val="left" w:pos="1260"/>
                    </w:tabs>
                    <w:snapToGrid w:val="0"/>
                    <w:spacing w:after="0" w:line="240" w:lineRule="auto"/>
                    <w:jc w:val="center"/>
                    <w:rPr>
                      <w:rFonts w:ascii="Times New Roman" w:hAnsi="Times New Roman"/>
                    </w:rPr>
                  </w:pPr>
                  <w:proofErr w:type="spellStart"/>
                  <w:r w:rsidRPr="00960D16">
                    <w:rPr>
                      <w:rFonts w:ascii="Times New Roman" w:hAnsi="Times New Roman"/>
                    </w:rPr>
                    <w:t>Кількість</w:t>
                  </w:r>
                  <w:proofErr w:type="spellEnd"/>
                </w:p>
              </w:tc>
              <w:tc>
                <w:tcPr>
                  <w:tcW w:w="2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7DB0F" w14:textId="77777777" w:rsidR="00DE2123" w:rsidRPr="00960D16" w:rsidRDefault="00DE2123" w:rsidP="000B271E">
                  <w:pPr>
                    <w:tabs>
                      <w:tab w:val="left" w:pos="1260"/>
                    </w:tabs>
                    <w:snapToGrid w:val="0"/>
                    <w:spacing w:after="0" w:line="240" w:lineRule="auto"/>
                    <w:jc w:val="center"/>
                    <w:rPr>
                      <w:rFonts w:ascii="Times New Roman" w:hAnsi="Times New Roman"/>
                    </w:rPr>
                  </w:pPr>
                  <w:proofErr w:type="spellStart"/>
                  <w:r w:rsidRPr="00960D16">
                    <w:rPr>
                      <w:rFonts w:ascii="Times New Roman" w:hAnsi="Times New Roman"/>
                    </w:rPr>
                    <w:t>Примітка</w:t>
                  </w:r>
                  <w:proofErr w:type="spellEnd"/>
                </w:p>
              </w:tc>
            </w:tr>
            <w:tr w:rsidR="00DE2123" w:rsidRPr="00960D16" w14:paraId="03D35A82" w14:textId="77777777" w:rsidTr="000B271E">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2440E0ED"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1</w:t>
                  </w:r>
                </w:p>
              </w:tc>
              <w:tc>
                <w:tcPr>
                  <w:tcW w:w="2819" w:type="dxa"/>
                  <w:tcBorders>
                    <w:top w:val="single" w:sz="4" w:space="0" w:color="000000"/>
                    <w:left w:val="single" w:sz="4" w:space="0" w:color="000000"/>
                    <w:bottom w:val="single" w:sz="4" w:space="0" w:color="000000"/>
                  </w:tcBorders>
                  <w:shd w:val="clear" w:color="auto" w:fill="auto"/>
                  <w:vAlign w:val="center"/>
                </w:tcPr>
                <w:p w14:paraId="68019DDE"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2</w:t>
                  </w:r>
                </w:p>
              </w:tc>
              <w:tc>
                <w:tcPr>
                  <w:tcW w:w="1564" w:type="dxa"/>
                  <w:tcBorders>
                    <w:top w:val="single" w:sz="4" w:space="0" w:color="000000"/>
                    <w:left w:val="single" w:sz="4" w:space="0" w:color="000000"/>
                    <w:bottom w:val="single" w:sz="4" w:space="0" w:color="000000"/>
                  </w:tcBorders>
                  <w:shd w:val="clear" w:color="auto" w:fill="auto"/>
                  <w:vAlign w:val="center"/>
                </w:tcPr>
                <w:p w14:paraId="21122937"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3</w:t>
                  </w:r>
                </w:p>
              </w:tc>
              <w:tc>
                <w:tcPr>
                  <w:tcW w:w="2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D51B"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4</w:t>
                  </w:r>
                </w:p>
              </w:tc>
            </w:tr>
            <w:tr w:rsidR="00DE2123" w:rsidRPr="00960D16" w14:paraId="2C8866C3" w14:textId="77777777" w:rsidTr="000B271E">
              <w:trPr>
                <w:trHeight w:val="264"/>
              </w:trPr>
              <w:tc>
                <w:tcPr>
                  <w:tcW w:w="622" w:type="dxa"/>
                  <w:tcBorders>
                    <w:top w:val="single" w:sz="4" w:space="0" w:color="000000"/>
                    <w:left w:val="single" w:sz="4" w:space="0" w:color="000000"/>
                    <w:bottom w:val="single" w:sz="4" w:space="0" w:color="000000"/>
                  </w:tcBorders>
                  <w:shd w:val="clear" w:color="auto" w:fill="auto"/>
                  <w:vAlign w:val="center"/>
                </w:tcPr>
                <w:p w14:paraId="5E43DDB4" w14:textId="77777777" w:rsidR="00DE2123" w:rsidRPr="00960D16" w:rsidRDefault="00DE2123" w:rsidP="000B271E">
                  <w:pPr>
                    <w:tabs>
                      <w:tab w:val="left" w:pos="1260"/>
                    </w:tabs>
                    <w:snapToGrid w:val="0"/>
                    <w:spacing w:after="0" w:line="240" w:lineRule="auto"/>
                    <w:jc w:val="center"/>
                    <w:rPr>
                      <w:rFonts w:ascii="Times New Roman" w:hAnsi="Times New Roman"/>
                    </w:rPr>
                  </w:pPr>
                  <w:r w:rsidRPr="00960D16">
                    <w:rPr>
                      <w:rFonts w:ascii="Times New Roman" w:hAnsi="Times New Roman"/>
                    </w:rPr>
                    <w:t>1.</w:t>
                  </w:r>
                </w:p>
              </w:tc>
              <w:tc>
                <w:tcPr>
                  <w:tcW w:w="2819" w:type="dxa"/>
                  <w:tcBorders>
                    <w:top w:val="single" w:sz="4" w:space="0" w:color="000000"/>
                    <w:left w:val="single" w:sz="4" w:space="0" w:color="000000"/>
                    <w:bottom w:val="single" w:sz="4" w:space="0" w:color="000000"/>
                  </w:tcBorders>
                  <w:shd w:val="clear" w:color="auto" w:fill="auto"/>
                </w:tcPr>
                <w:p w14:paraId="6C9D303C" w14:textId="77777777" w:rsidR="00DE2123" w:rsidRPr="00960D16" w:rsidRDefault="00DE2123" w:rsidP="000B271E">
                  <w:pPr>
                    <w:tabs>
                      <w:tab w:val="left" w:pos="1260"/>
                    </w:tabs>
                    <w:snapToGrid w:val="0"/>
                    <w:spacing w:after="0" w:line="240" w:lineRule="auto"/>
                    <w:jc w:val="center"/>
                    <w:rPr>
                      <w:rFonts w:ascii="Times New Roman" w:hAnsi="Times New Roman"/>
                    </w:rPr>
                  </w:pPr>
                </w:p>
              </w:tc>
              <w:tc>
                <w:tcPr>
                  <w:tcW w:w="1564" w:type="dxa"/>
                  <w:tcBorders>
                    <w:top w:val="single" w:sz="4" w:space="0" w:color="000000"/>
                    <w:left w:val="single" w:sz="4" w:space="0" w:color="000000"/>
                    <w:bottom w:val="single" w:sz="4" w:space="0" w:color="000000"/>
                  </w:tcBorders>
                  <w:shd w:val="clear" w:color="auto" w:fill="auto"/>
                </w:tcPr>
                <w:p w14:paraId="65505293" w14:textId="77777777" w:rsidR="00DE2123" w:rsidRPr="00960D16" w:rsidRDefault="00DE2123" w:rsidP="000B271E">
                  <w:pPr>
                    <w:tabs>
                      <w:tab w:val="left" w:pos="1260"/>
                    </w:tabs>
                    <w:snapToGrid w:val="0"/>
                    <w:spacing w:after="0" w:line="240" w:lineRule="auto"/>
                    <w:jc w:val="center"/>
                    <w:rPr>
                      <w:rFonts w:ascii="Times New Roman" w:hAnsi="Times New Roman"/>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557CB714" w14:textId="77777777" w:rsidR="00DE2123" w:rsidRPr="00960D16" w:rsidRDefault="00DE2123" w:rsidP="000B271E">
                  <w:pPr>
                    <w:tabs>
                      <w:tab w:val="left" w:pos="1260"/>
                    </w:tabs>
                    <w:spacing w:after="0" w:line="240" w:lineRule="auto"/>
                    <w:jc w:val="center"/>
                    <w:rPr>
                      <w:rFonts w:ascii="Times New Roman" w:hAnsi="Times New Roman"/>
                    </w:rPr>
                  </w:pPr>
                </w:p>
              </w:tc>
            </w:tr>
          </w:tbl>
          <w:p w14:paraId="07DB2148" w14:textId="77777777" w:rsidR="00DE2123" w:rsidRPr="00960D16" w:rsidRDefault="00DE2123" w:rsidP="000B271E">
            <w:pPr>
              <w:snapToGrid w:val="0"/>
              <w:spacing w:after="0" w:line="240" w:lineRule="auto"/>
              <w:jc w:val="both"/>
              <w:rPr>
                <w:rFonts w:ascii="Times New Roman" w:hAnsi="Times New Roman"/>
                <w:sz w:val="24"/>
                <w:szCs w:val="24"/>
              </w:rPr>
            </w:pPr>
            <w:proofErr w:type="spellStart"/>
            <w:r w:rsidRPr="00960D16">
              <w:rPr>
                <w:rFonts w:ascii="Times New Roman" w:hAnsi="Times New Roman"/>
                <w:u w:val="single"/>
              </w:rPr>
              <w:t>Уповноважена</w:t>
            </w:r>
            <w:proofErr w:type="spellEnd"/>
            <w:r w:rsidRPr="00960D16">
              <w:rPr>
                <w:rFonts w:ascii="Times New Roman" w:hAnsi="Times New Roman"/>
                <w:u w:val="single"/>
              </w:rPr>
              <w:t xml:space="preserve"> особа</w:t>
            </w:r>
            <w:r w:rsidRPr="00960D16">
              <w:rPr>
                <w:rFonts w:ascii="Times New Roman" w:hAnsi="Times New Roman"/>
              </w:rPr>
              <w:t xml:space="preserve">           _______________        ______</w:t>
            </w:r>
            <w:r w:rsidRPr="00960D16">
              <w:rPr>
                <w:rFonts w:ascii="Times New Roman" w:hAnsi="Times New Roman"/>
                <w:sz w:val="24"/>
                <w:szCs w:val="24"/>
              </w:rPr>
              <w:t xml:space="preserve">___________ </w:t>
            </w:r>
          </w:p>
          <w:p w14:paraId="7C9883D8" w14:textId="77777777" w:rsidR="00DE2123" w:rsidRPr="00960D16" w:rsidRDefault="00DE2123" w:rsidP="000B271E">
            <w:pPr>
              <w:snapToGrid w:val="0"/>
              <w:spacing w:after="0" w:line="240" w:lineRule="auto"/>
              <w:jc w:val="both"/>
              <w:rPr>
                <w:rFonts w:ascii="Times New Roman" w:hAnsi="Times New Roman"/>
                <w:sz w:val="18"/>
                <w:szCs w:val="18"/>
              </w:rPr>
            </w:pPr>
            <w:r w:rsidRPr="00960D16">
              <w:rPr>
                <w:rFonts w:ascii="Times New Roman" w:hAnsi="Times New Roman"/>
                <w:sz w:val="18"/>
                <w:szCs w:val="18"/>
              </w:rPr>
              <w:t xml:space="preserve">            (посада)                                              (</w:t>
            </w:r>
            <w:proofErr w:type="spellStart"/>
            <w:r w:rsidRPr="00960D16">
              <w:rPr>
                <w:rFonts w:ascii="Times New Roman" w:hAnsi="Times New Roman"/>
                <w:sz w:val="18"/>
                <w:szCs w:val="18"/>
              </w:rPr>
              <w:t>підпис</w:t>
            </w:r>
            <w:proofErr w:type="spellEnd"/>
            <w:r w:rsidRPr="00960D16">
              <w:rPr>
                <w:rFonts w:ascii="Times New Roman" w:hAnsi="Times New Roman"/>
                <w:sz w:val="18"/>
                <w:szCs w:val="18"/>
              </w:rPr>
              <w:t>, М.П.)                (</w:t>
            </w:r>
            <w:proofErr w:type="spellStart"/>
            <w:r w:rsidRPr="00960D16">
              <w:rPr>
                <w:rFonts w:ascii="Times New Roman" w:hAnsi="Times New Roman"/>
                <w:sz w:val="18"/>
                <w:szCs w:val="18"/>
              </w:rPr>
              <w:t>ініціали</w:t>
            </w:r>
            <w:proofErr w:type="spellEnd"/>
            <w:r w:rsidRPr="00960D16">
              <w:rPr>
                <w:rFonts w:ascii="Times New Roman" w:hAnsi="Times New Roman"/>
                <w:sz w:val="18"/>
                <w:szCs w:val="18"/>
              </w:rPr>
              <w:t xml:space="preserve"> та </w:t>
            </w:r>
            <w:proofErr w:type="spellStart"/>
            <w:r w:rsidRPr="00960D16">
              <w:rPr>
                <w:rFonts w:ascii="Times New Roman" w:hAnsi="Times New Roman"/>
                <w:sz w:val="18"/>
                <w:szCs w:val="18"/>
              </w:rPr>
              <w:t>прізвище</w:t>
            </w:r>
            <w:proofErr w:type="spellEnd"/>
            <w:r w:rsidRPr="00960D16">
              <w:rPr>
                <w:rFonts w:ascii="Times New Roman" w:hAnsi="Times New Roman"/>
                <w:sz w:val="18"/>
                <w:szCs w:val="18"/>
              </w:rPr>
              <w:t>)</w:t>
            </w:r>
          </w:p>
          <w:p w14:paraId="0206FA9F" w14:textId="77777777" w:rsidR="00DE2123" w:rsidRPr="00960D16" w:rsidRDefault="00DE2123" w:rsidP="000B271E">
            <w:pPr>
              <w:snapToGrid w:val="0"/>
              <w:spacing w:after="0" w:line="240" w:lineRule="auto"/>
              <w:jc w:val="both"/>
              <w:rPr>
                <w:rFonts w:ascii="Times New Roman" w:hAnsi="Times New Roman"/>
                <w:sz w:val="24"/>
                <w:szCs w:val="24"/>
              </w:rPr>
            </w:pPr>
          </w:p>
          <w:p w14:paraId="60C950B2" w14:textId="77777777" w:rsidR="00DE2123" w:rsidRPr="00960D16" w:rsidRDefault="00DE2123" w:rsidP="000B271E">
            <w:pPr>
              <w:snapToGrid w:val="0"/>
              <w:spacing w:after="0" w:line="240" w:lineRule="auto"/>
              <w:jc w:val="both"/>
              <w:rPr>
                <w:rFonts w:ascii="Times New Roman" w:hAnsi="Times New Roman"/>
                <w:sz w:val="24"/>
                <w:szCs w:val="24"/>
              </w:rPr>
            </w:pPr>
            <w:r w:rsidRPr="00960D16">
              <w:rPr>
                <w:rFonts w:ascii="Times New Roman" w:eastAsia="Times New Roman" w:hAnsi="Times New Roman"/>
                <w:sz w:val="24"/>
                <w:szCs w:val="24"/>
                <w:lang w:val="uk-UA" w:eastAsia="ar-SA"/>
              </w:rPr>
              <w:t>1</w:t>
            </w:r>
            <w:r w:rsidRPr="00960D16">
              <w:rPr>
                <w:rFonts w:ascii="Times New Roman" w:eastAsia="Times New Roman" w:hAnsi="Times New Roman"/>
                <w:sz w:val="24"/>
                <w:szCs w:val="24"/>
                <w:lang w:val="uk-UA" w:eastAsia="ru-RU"/>
              </w:rPr>
              <w:t xml:space="preserve">.2. Кольорові </w:t>
            </w:r>
            <w:proofErr w:type="spellStart"/>
            <w:r w:rsidRPr="00960D16">
              <w:rPr>
                <w:rFonts w:ascii="Times New Roman" w:eastAsia="Times New Roman" w:hAnsi="Times New Roman"/>
                <w:sz w:val="24"/>
                <w:szCs w:val="24"/>
                <w:lang w:val="uk-UA" w:eastAsia="ru-RU"/>
              </w:rPr>
              <w:t>скан</w:t>
            </w:r>
            <w:proofErr w:type="spellEnd"/>
            <w:r w:rsidRPr="00960D16">
              <w:rPr>
                <w:rFonts w:ascii="Times New Roman" w:eastAsia="Times New Roman" w:hAnsi="Times New Roman"/>
                <w:sz w:val="24"/>
                <w:szCs w:val="24"/>
                <w:lang w:val="uk-UA" w:eastAsia="ru-RU"/>
              </w:rPr>
              <w:t>-копії документів, які підтверджують наявність матеріально-технічної бази (договір купівлі-продажу або в</w:t>
            </w:r>
            <w:r w:rsidRPr="00960D16">
              <w:rPr>
                <w:rFonts w:ascii="Times New Roman" w:eastAsia="Times New Roman" w:hAnsi="Times New Roman"/>
                <w:sz w:val="24"/>
                <w:szCs w:val="24"/>
                <w:lang w:val="uk-UA" w:eastAsia="ar-SA"/>
              </w:rPr>
              <w:t>итяг з Державного реєстру речових прав на нерухоме майно про реєстрацію права власності</w:t>
            </w:r>
            <w:r w:rsidRPr="00960D16">
              <w:rPr>
                <w:rFonts w:ascii="Times New Roman" w:eastAsia="Times New Roman" w:hAnsi="Times New Roman"/>
                <w:sz w:val="24"/>
                <w:szCs w:val="24"/>
                <w:lang w:val="uk-UA" w:eastAsia="ru-RU"/>
              </w:rPr>
              <w:t xml:space="preserve"> або договір оренди приміщень/будівлі/складу).</w:t>
            </w:r>
          </w:p>
          <w:p w14:paraId="26299994" w14:textId="77777777" w:rsidR="00DE2123" w:rsidRPr="00960D16" w:rsidRDefault="00DE2123" w:rsidP="000B271E">
            <w:pPr>
              <w:snapToGrid w:val="0"/>
              <w:spacing w:after="0" w:line="240" w:lineRule="auto"/>
              <w:jc w:val="both"/>
              <w:rPr>
                <w:rFonts w:ascii="Times New Roman" w:hAnsi="Times New Roman"/>
                <w:sz w:val="24"/>
                <w:szCs w:val="24"/>
              </w:rPr>
            </w:pPr>
            <w:r w:rsidRPr="00960D16">
              <w:rPr>
                <w:rFonts w:ascii="Times New Roman" w:hAnsi="Times New Roman"/>
                <w:sz w:val="24"/>
                <w:szCs w:val="24"/>
              </w:rPr>
              <w:t xml:space="preserve">У </w:t>
            </w:r>
            <w:proofErr w:type="spellStart"/>
            <w:r w:rsidRPr="00960D16">
              <w:rPr>
                <w:rFonts w:ascii="Times New Roman" w:hAnsi="Times New Roman"/>
                <w:sz w:val="24"/>
                <w:szCs w:val="24"/>
              </w:rPr>
              <w:t>випадку</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оренди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приміщень</w:t>
            </w:r>
            <w:proofErr w:type="spellEnd"/>
            <w:r w:rsidRPr="00960D16">
              <w:rPr>
                <w:rFonts w:ascii="Times New Roman" w:hAnsi="Times New Roman"/>
                <w:sz w:val="24"/>
                <w:szCs w:val="24"/>
              </w:rPr>
              <w:t>/</w:t>
            </w:r>
            <w:proofErr w:type="spellStart"/>
            <w:r w:rsidRPr="00960D16">
              <w:rPr>
                <w:rFonts w:ascii="Times New Roman" w:hAnsi="Times New Roman"/>
                <w:sz w:val="24"/>
                <w:szCs w:val="24"/>
              </w:rPr>
              <w:t>будівлі</w:t>
            </w:r>
            <w:proofErr w:type="spellEnd"/>
            <w:r w:rsidRPr="00960D16">
              <w:rPr>
                <w:rFonts w:ascii="Times New Roman" w:hAnsi="Times New Roman"/>
                <w:sz w:val="24"/>
                <w:szCs w:val="24"/>
              </w:rPr>
              <w:t xml:space="preserve">/складу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повинен </w:t>
            </w:r>
            <w:proofErr w:type="spellStart"/>
            <w:r w:rsidRPr="00960D16">
              <w:rPr>
                <w:rFonts w:ascii="Times New Roman" w:hAnsi="Times New Roman"/>
                <w:sz w:val="24"/>
                <w:szCs w:val="24"/>
              </w:rPr>
              <w:t>додатково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надати</w:t>
            </w:r>
            <w:proofErr w:type="spellEnd"/>
            <w:r w:rsidRPr="00960D16">
              <w:rPr>
                <w:rFonts w:ascii="Times New Roman" w:hAnsi="Times New Roman"/>
                <w:sz w:val="24"/>
                <w:szCs w:val="24"/>
              </w:rPr>
              <w:t>:</w:t>
            </w:r>
          </w:p>
          <w:p w14:paraId="24F5963D" w14:textId="77777777" w:rsidR="00DE2123" w:rsidRPr="00960D16" w:rsidRDefault="00DE2123" w:rsidP="000B271E">
            <w:pPr>
              <w:snapToGrid w:val="0"/>
              <w:spacing w:after="0" w:line="240" w:lineRule="auto"/>
              <w:jc w:val="both"/>
              <w:rPr>
                <w:rFonts w:ascii="Times New Roman" w:hAnsi="Times New Roman"/>
                <w:sz w:val="24"/>
                <w:szCs w:val="24"/>
              </w:rPr>
            </w:pPr>
            <w:r w:rsidRPr="00960D16">
              <w:rPr>
                <w:rFonts w:ascii="Times New Roman" w:hAnsi="Times New Roman"/>
                <w:sz w:val="24"/>
                <w:szCs w:val="24"/>
              </w:rPr>
              <w:t>- Скан-</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оригіналу</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документів</w:t>
            </w:r>
            <w:proofErr w:type="spellEnd"/>
            <w:r w:rsidRPr="00960D16">
              <w:rPr>
                <w:rFonts w:ascii="Times New Roman" w:hAnsi="Times New Roman"/>
                <w:sz w:val="24"/>
                <w:szCs w:val="24"/>
              </w:rPr>
              <w:t xml:space="preserve"> на право </w:t>
            </w:r>
            <w:proofErr w:type="spellStart"/>
            <w:r w:rsidRPr="00960D16">
              <w:rPr>
                <w:rFonts w:ascii="Times New Roman" w:hAnsi="Times New Roman"/>
                <w:sz w:val="24"/>
                <w:szCs w:val="24"/>
              </w:rPr>
              <w:t>власності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Орендодавця</w:t>
            </w:r>
            <w:proofErr w:type="spellEnd"/>
            <w:r w:rsidRPr="00960D16">
              <w:rPr>
                <w:rFonts w:ascii="Times New Roman" w:hAnsi="Times New Roman"/>
                <w:sz w:val="24"/>
                <w:szCs w:val="24"/>
              </w:rPr>
              <w:t xml:space="preserve"> на </w:t>
            </w:r>
            <w:proofErr w:type="spellStart"/>
            <w:r w:rsidRPr="00960D16">
              <w:rPr>
                <w:rFonts w:ascii="Times New Roman" w:hAnsi="Times New Roman"/>
                <w:sz w:val="24"/>
                <w:szCs w:val="24"/>
              </w:rPr>
              <w:t>приміщення</w:t>
            </w:r>
            <w:proofErr w:type="spellEnd"/>
            <w:r w:rsidRPr="00960D16">
              <w:rPr>
                <w:rFonts w:ascii="Times New Roman" w:hAnsi="Times New Roman"/>
                <w:sz w:val="24"/>
                <w:szCs w:val="24"/>
              </w:rPr>
              <w:t>/</w:t>
            </w:r>
            <w:proofErr w:type="spellStart"/>
            <w:r w:rsidRPr="00960D16">
              <w:rPr>
                <w:rFonts w:ascii="Times New Roman" w:hAnsi="Times New Roman"/>
                <w:sz w:val="24"/>
                <w:szCs w:val="24"/>
              </w:rPr>
              <w:t>будівлю</w:t>
            </w:r>
            <w:proofErr w:type="spellEnd"/>
            <w:r w:rsidRPr="00960D16">
              <w:rPr>
                <w:rFonts w:ascii="Times New Roman" w:hAnsi="Times New Roman"/>
                <w:sz w:val="24"/>
                <w:szCs w:val="24"/>
              </w:rPr>
              <w:t>/склад;</w:t>
            </w:r>
          </w:p>
          <w:p w14:paraId="7C9162F8" w14:textId="77777777" w:rsidR="00DE2123" w:rsidRPr="00960D16" w:rsidRDefault="00DE2123" w:rsidP="000B271E">
            <w:pPr>
              <w:spacing w:after="0" w:line="240" w:lineRule="auto"/>
              <w:jc w:val="both"/>
              <w:rPr>
                <w:rFonts w:ascii="Times New Roman" w:hAnsi="Times New Roman"/>
                <w:sz w:val="24"/>
                <w:szCs w:val="24"/>
              </w:rPr>
            </w:pPr>
            <w:r w:rsidRPr="00960D16">
              <w:rPr>
                <w:rFonts w:ascii="Times New Roman" w:hAnsi="Times New Roman"/>
                <w:sz w:val="24"/>
                <w:szCs w:val="24"/>
              </w:rPr>
              <w:t xml:space="preserve">1.2.1. </w:t>
            </w:r>
            <w:proofErr w:type="spellStart"/>
            <w:r w:rsidRPr="00960D16">
              <w:rPr>
                <w:rFonts w:ascii="Times New Roman" w:hAnsi="Times New Roman"/>
                <w:sz w:val="24"/>
                <w:szCs w:val="24"/>
              </w:rPr>
              <w:t>Копію</w:t>
            </w:r>
            <w:proofErr w:type="spellEnd"/>
            <w:r w:rsidRPr="00960D16">
              <w:rPr>
                <w:rFonts w:ascii="Times New Roman" w:hAnsi="Times New Roman"/>
                <w:sz w:val="24"/>
                <w:szCs w:val="24"/>
              </w:rPr>
              <w:t xml:space="preserve"> договору </w:t>
            </w:r>
            <w:proofErr w:type="spellStart"/>
            <w:r w:rsidRPr="00960D16">
              <w:rPr>
                <w:rFonts w:ascii="Times New Roman" w:hAnsi="Times New Roman"/>
                <w:sz w:val="24"/>
                <w:szCs w:val="24"/>
              </w:rPr>
              <w:t>купівлі</w:t>
            </w:r>
            <w:proofErr w:type="spellEnd"/>
            <w:r w:rsidRPr="00960D16">
              <w:rPr>
                <w:rFonts w:ascii="Times New Roman" w:hAnsi="Times New Roman"/>
                <w:sz w:val="24"/>
                <w:szCs w:val="24"/>
              </w:rPr>
              <w:t xml:space="preserve">-продажу холодильного </w:t>
            </w:r>
            <w:proofErr w:type="spellStart"/>
            <w:r w:rsidRPr="00960D16">
              <w:rPr>
                <w:rFonts w:ascii="Times New Roman" w:hAnsi="Times New Roman"/>
                <w:sz w:val="24"/>
                <w:szCs w:val="24"/>
              </w:rPr>
              <w:t>обладнання</w:t>
            </w:r>
            <w:proofErr w:type="spellEnd"/>
            <w:r w:rsidRPr="00960D16">
              <w:rPr>
                <w:rFonts w:ascii="Times New Roman" w:hAnsi="Times New Roman"/>
                <w:sz w:val="24"/>
                <w:szCs w:val="24"/>
              </w:rPr>
              <w:t xml:space="preserve">, яке </w:t>
            </w:r>
            <w:proofErr w:type="spellStart"/>
            <w:r w:rsidRPr="00960D16">
              <w:rPr>
                <w:rFonts w:ascii="Times New Roman" w:hAnsi="Times New Roman"/>
                <w:sz w:val="24"/>
                <w:szCs w:val="24"/>
              </w:rPr>
              <w:t>планує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використовувати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під</w:t>
            </w:r>
            <w:proofErr w:type="spellEnd"/>
            <w:r w:rsidRPr="00960D16">
              <w:rPr>
                <w:rFonts w:ascii="Times New Roman" w:hAnsi="Times New Roman"/>
                <w:sz w:val="24"/>
                <w:szCs w:val="24"/>
              </w:rPr>
              <w:t xml:space="preserve"> час </w:t>
            </w:r>
            <w:proofErr w:type="spellStart"/>
            <w:r w:rsidRPr="00960D16">
              <w:rPr>
                <w:rFonts w:ascii="Times New Roman" w:hAnsi="Times New Roman"/>
                <w:sz w:val="24"/>
                <w:szCs w:val="24"/>
              </w:rPr>
              <w:t>виконання</w:t>
            </w:r>
            <w:proofErr w:type="spellEnd"/>
            <w:r w:rsidRPr="00960D16">
              <w:rPr>
                <w:rFonts w:ascii="Times New Roman" w:hAnsi="Times New Roman"/>
                <w:sz w:val="24"/>
                <w:szCs w:val="24"/>
              </w:rPr>
              <w:t xml:space="preserve"> умов договору </w:t>
            </w:r>
            <w:proofErr w:type="spellStart"/>
            <w:r w:rsidRPr="00960D16">
              <w:rPr>
                <w:rFonts w:ascii="Times New Roman" w:hAnsi="Times New Roman"/>
                <w:sz w:val="24"/>
                <w:szCs w:val="24"/>
              </w:rPr>
              <w:t>укладеного</w:t>
            </w:r>
            <w:proofErr w:type="spellEnd"/>
            <w:r w:rsidRPr="00960D16">
              <w:rPr>
                <w:rFonts w:ascii="Times New Roman" w:hAnsi="Times New Roman"/>
                <w:sz w:val="24"/>
                <w:szCs w:val="24"/>
              </w:rPr>
              <w:t xml:space="preserve"> за результатами </w:t>
            </w:r>
            <w:proofErr w:type="spellStart"/>
            <w:r w:rsidRPr="00960D16">
              <w:rPr>
                <w:rFonts w:ascii="Times New Roman" w:hAnsi="Times New Roman"/>
                <w:sz w:val="24"/>
                <w:szCs w:val="24"/>
              </w:rPr>
              <w:t>цієї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процедури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закупівлі</w:t>
            </w:r>
            <w:proofErr w:type="spellEnd"/>
            <w:r w:rsidRPr="00960D16">
              <w:rPr>
                <w:rFonts w:ascii="Times New Roman" w:hAnsi="Times New Roman"/>
                <w:sz w:val="24"/>
                <w:szCs w:val="24"/>
              </w:rPr>
              <w:t xml:space="preserve"> (у </w:t>
            </w:r>
            <w:proofErr w:type="spellStart"/>
            <w:r w:rsidRPr="00960D16">
              <w:rPr>
                <w:rFonts w:ascii="Times New Roman" w:hAnsi="Times New Roman"/>
                <w:sz w:val="24"/>
                <w:szCs w:val="24"/>
              </w:rPr>
              <w:t>договорі</w:t>
            </w:r>
            <w:proofErr w:type="spellEnd"/>
            <w:r w:rsidRPr="00960D16">
              <w:rPr>
                <w:rFonts w:ascii="Times New Roman" w:hAnsi="Times New Roman"/>
                <w:sz w:val="24"/>
                <w:szCs w:val="24"/>
              </w:rPr>
              <w:t xml:space="preserve">(ах) повинно бути </w:t>
            </w:r>
            <w:proofErr w:type="spellStart"/>
            <w:r w:rsidRPr="00960D16">
              <w:rPr>
                <w:rFonts w:ascii="Times New Roman" w:hAnsi="Times New Roman"/>
                <w:sz w:val="24"/>
                <w:szCs w:val="24"/>
              </w:rPr>
              <w:t>зазначено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що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найменше</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дві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одиниці</w:t>
            </w:r>
            <w:proofErr w:type="spellEnd"/>
            <w:r w:rsidRPr="00960D16">
              <w:rPr>
                <w:rFonts w:ascii="Times New Roman" w:hAnsi="Times New Roman"/>
                <w:sz w:val="24"/>
                <w:szCs w:val="24"/>
              </w:rPr>
              <w:t xml:space="preserve"> холодильного </w:t>
            </w:r>
            <w:proofErr w:type="spellStart"/>
            <w:r w:rsidRPr="00960D16">
              <w:rPr>
                <w:rFonts w:ascii="Times New Roman" w:hAnsi="Times New Roman"/>
                <w:sz w:val="24"/>
                <w:szCs w:val="24"/>
              </w:rPr>
              <w:t>устаткування</w:t>
            </w:r>
            <w:proofErr w:type="spellEnd"/>
            <w:r w:rsidRPr="00960D16">
              <w:rPr>
                <w:rFonts w:ascii="Times New Roman" w:hAnsi="Times New Roman"/>
                <w:sz w:val="24"/>
                <w:szCs w:val="24"/>
              </w:rPr>
              <w:t xml:space="preserve">) та </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паспортів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або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технічних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паспортів</w:t>
            </w:r>
            <w:proofErr w:type="spellEnd"/>
            <w:r w:rsidRPr="00960D16">
              <w:rPr>
                <w:rFonts w:ascii="Times New Roman" w:hAnsi="Times New Roman"/>
                <w:sz w:val="24"/>
                <w:szCs w:val="24"/>
              </w:rPr>
              <w:t xml:space="preserve"> на </w:t>
            </w:r>
            <w:proofErr w:type="spellStart"/>
            <w:r w:rsidRPr="00960D16">
              <w:rPr>
                <w:rFonts w:ascii="Times New Roman" w:hAnsi="Times New Roman"/>
                <w:sz w:val="24"/>
                <w:szCs w:val="24"/>
              </w:rPr>
              <w:t>холодильне</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обладнання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що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планує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використовувати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для </w:t>
            </w:r>
            <w:proofErr w:type="spellStart"/>
            <w:r w:rsidRPr="00960D16">
              <w:rPr>
                <w:rFonts w:ascii="Times New Roman" w:hAnsi="Times New Roman"/>
                <w:sz w:val="24"/>
                <w:szCs w:val="24"/>
              </w:rPr>
              <w:t>виконання</w:t>
            </w:r>
            <w:proofErr w:type="spellEnd"/>
            <w:r w:rsidRPr="00960D16">
              <w:rPr>
                <w:rFonts w:ascii="Times New Roman" w:hAnsi="Times New Roman"/>
                <w:sz w:val="24"/>
                <w:szCs w:val="24"/>
              </w:rPr>
              <w:t xml:space="preserve"> умов договору.</w:t>
            </w:r>
          </w:p>
          <w:p w14:paraId="708EC8DD" w14:textId="77777777" w:rsidR="00DE2123" w:rsidRPr="00960D16" w:rsidRDefault="00DE2123" w:rsidP="000B271E">
            <w:pPr>
              <w:snapToGrid w:val="0"/>
              <w:spacing w:after="0" w:line="240" w:lineRule="auto"/>
              <w:jc w:val="both"/>
              <w:rPr>
                <w:rFonts w:ascii="Times New Roman" w:hAnsi="Times New Roman"/>
                <w:sz w:val="24"/>
                <w:szCs w:val="24"/>
              </w:rPr>
            </w:pPr>
            <w:r w:rsidRPr="00960D16">
              <w:rPr>
                <w:rFonts w:ascii="Times New Roman" w:hAnsi="Times New Roman"/>
                <w:sz w:val="24"/>
                <w:szCs w:val="24"/>
              </w:rPr>
              <w:t xml:space="preserve">*У </w:t>
            </w:r>
            <w:proofErr w:type="spellStart"/>
            <w:r w:rsidRPr="00960D16">
              <w:rPr>
                <w:rFonts w:ascii="Times New Roman" w:hAnsi="Times New Roman"/>
                <w:sz w:val="24"/>
                <w:szCs w:val="24"/>
              </w:rPr>
              <w:t>разі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якщо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орендує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таке</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обладнання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він</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надає</w:t>
            </w:r>
            <w:proofErr w:type="spellEnd"/>
            <w:r w:rsidRPr="00960D16">
              <w:rPr>
                <w:rFonts w:ascii="Times New Roman" w:hAnsi="Times New Roman"/>
                <w:sz w:val="24"/>
                <w:szCs w:val="24"/>
              </w:rPr>
              <w:t xml:space="preserve"> в </w:t>
            </w:r>
            <w:proofErr w:type="spellStart"/>
            <w:r w:rsidRPr="00960D16">
              <w:rPr>
                <w:rFonts w:ascii="Times New Roman" w:hAnsi="Times New Roman"/>
                <w:sz w:val="24"/>
                <w:szCs w:val="24"/>
              </w:rPr>
              <w:t>складі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тендерної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пропозиції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відповідний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договір</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оренди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який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повинене</w:t>
            </w:r>
            <w:proofErr w:type="spellEnd"/>
            <w:r w:rsidRPr="00960D16">
              <w:rPr>
                <w:rFonts w:ascii="Times New Roman" w:hAnsi="Times New Roman"/>
                <w:sz w:val="24"/>
                <w:szCs w:val="24"/>
              </w:rPr>
              <w:t xml:space="preserve"> бути </w:t>
            </w:r>
            <w:proofErr w:type="spellStart"/>
            <w:r w:rsidRPr="00960D16">
              <w:rPr>
                <w:rFonts w:ascii="Times New Roman" w:hAnsi="Times New Roman"/>
                <w:sz w:val="24"/>
                <w:szCs w:val="24"/>
              </w:rPr>
              <w:t>дійсний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впродовж</w:t>
            </w:r>
            <w:proofErr w:type="spellEnd"/>
            <w:r w:rsidRPr="00960D16">
              <w:rPr>
                <w:rFonts w:ascii="Times New Roman" w:hAnsi="Times New Roman"/>
                <w:sz w:val="24"/>
                <w:szCs w:val="24"/>
              </w:rPr>
              <w:t xml:space="preserve">  строку поставки </w:t>
            </w:r>
            <w:proofErr w:type="spellStart"/>
            <w:r w:rsidRPr="00960D16">
              <w:rPr>
                <w:rFonts w:ascii="Times New Roman" w:hAnsi="Times New Roman"/>
                <w:sz w:val="24"/>
                <w:szCs w:val="24"/>
              </w:rPr>
              <w:t>товарів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протягом</w:t>
            </w:r>
            <w:proofErr w:type="spellEnd"/>
            <w:r w:rsidRPr="00960D16">
              <w:rPr>
                <w:rFonts w:ascii="Times New Roman" w:hAnsi="Times New Roman"/>
                <w:sz w:val="24"/>
                <w:szCs w:val="24"/>
              </w:rPr>
              <w:t xml:space="preserve"> 2023 року). У </w:t>
            </w:r>
            <w:proofErr w:type="spellStart"/>
            <w:r w:rsidRPr="00960D16">
              <w:rPr>
                <w:rFonts w:ascii="Times New Roman" w:hAnsi="Times New Roman"/>
                <w:sz w:val="24"/>
                <w:szCs w:val="24"/>
              </w:rPr>
              <w:t>договорі</w:t>
            </w:r>
            <w:proofErr w:type="spellEnd"/>
            <w:r w:rsidRPr="00960D16">
              <w:rPr>
                <w:rFonts w:ascii="Times New Roman" w:hAnsi="Times New Roman"/>
                <w:sz w:val="24"/>
                <w:szCs w:val="24"/>
              </w:rPr>
              <w:t xml:space="preserve"> повинно бути </w:t>
            </w:r>
            <w:proofErr w:type="spellStart"/>
            <w:r w:rsidRPr="00960D16">
              <w:rPr>
                <w:rFonts w:ascii="Times New Roman" w:hAnsi="Times New Roman"/>
                <w:sz w:val="24"/>
                <w:szCs w:val="24"/>
              </w:rPr>
              <w:t>вказано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перелік</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кількість</w:t>
            </w:r>
            <w:proofErr w:type="spellEnd"/>
            <w:r w:rsidRPr="00960D16">
              <w:rPr>
                <w:rFonts w:ascii="Times New Roman" w:hAnsi="Times New Roman"/>
                <w:sz w:val="24"/>
                <w:szCs w:val="24"/>
              </w:rPr>
              <w:t xml:space="preserve">, вид </w:t>
            </w:r>
            <w:proofErr w:type="spellStart"/>
            <w:r w:rsidRPr="00960D16">
              <w:rPr>
                <w:rFonts w:ascii="Times New Roman" w:hAnsi="Times New Roman"/>
                <w:sz w:val="24"/>
                <w:szCs w:val="24"/>
              </w:rPr>
              <w:t>призначення</w:t>
            </w:r>
            <w:proofErr w:type="spellEnd"/>
            <w:r w:rsidRPr="00960D16">
              <w:rPr>
                <w:rFonts w:ascii="Times New Roman" w:hAnsi="Times New Roman"/>
                <w:sz w:val="24"/>
                <w:szCs w:val="24"/>
              </w:rPr>
              <w:t xml:space="preserve"> холодильного </w:t>
            </w:r>
            <w:proofErr w:type="spellStart"/>
            <w:r w:rsidRPr="00960D16">
              <w:rPr>
                <w:rFonts w:ascii="Times New Roman" w:hAnsi="Times New Roman"/>
                <w:sz w:val="24"/>
                <w:szCs w:val="24"/>
              </w:rPr>
              <w:t>обладнання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рік</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випуску</w:t>
            </w:r>
            <w:proofErr w:type="spellEnd"/>
            <w:r w:rsidRPr="00960D16">
              <w:rPr>
                <w:rFonts w:ascii="Times New Roman" w:hAnsi="Times New Roman"/>
                <w:sz w:val="24"/>
                <w:szCs w:val="24"/>
              </w:rPr>
              <w:t xml:space="preserve"> та </w:t>
            </w:r>
            <w:proofErr w:type="spellStart"/>
            <w:r w:rsidRPr="00960D16">
              <w:rPr>
                <w:rFonts w:ascii="Times New Roman" w:hAnsi="Times New Roman"/>
                <w:sz w:val="24"/>
                <w:szCs w:val="24"/>
              </w:rPr>
              <w:t>серійний</w:t>
            </w:r>
            <w:proofErr w:type="spellEnd"/>
            <w:r w:rsidRPr="00960D16">
              <w:rPr>
                <w:rFonts w:ascii="Times New Roman" w:hAnsi="Times New Roman"/>
                <w:sz w:val="24"/>
                <w:szCs w:val="24"/>
              </w:rPr>
              <w:t xml:space="preserve"> номер </w:t>
            </w:r>
            <w:proofErr w:type="spellStart"/>
            <w:r w:rsidRPr="00960D16">
              <w:rPr>
                <w:rFonts w:ascii="Times New Roman" w:hAnsi="Times New Roman"/>
                <w:sz w:val="24"/>
                <w:szCs w:val="24"/>
              </w:rPr>
              <w:t>орендованого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обладнання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устаткування</w:t>
            </w:r>
            <w:proofErr w:type="spellEnd"/>
            <w:r w:rsidRPr="00960D16">
              <w:rPr>
                <w:rFonts w:ascii="Times New Roman" w:hAnsi="Times New Roman"/>
                <w:sz w:val="24"/>
                <w:szCs w:val="24"/>
              </w:rPr>
              <w:t xml:space="preserve">), та </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паспортів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або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технічних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паспортів</w:t>
            </w:r>
            <w:proofErr w:type="spellEnd"/>
            <w:r w:rsidRPr="00960D16">
              <w:rPr>
                <w:rFonts w:ascii="Times New Roman" w:hAnsi="Times New Roman"/>
                <w:sz w:val="24"/>
                <w:szCs w:val="24"/>
              </w:rPr>
              <w:t xml:space="preserve"> на </w:t>
            </w:r>
            <w:proofErr w:type="spellStart"/>
            <w:r w:rsidRPr="00960D16">
              <w:rPr>
                <w:rFonts w:ascii="Times New Roman" w:hAnsi="Times New Roman"/>
                <w:sz w:val="24"/>
                <w:szCs w:val="24"/>
              </w:rPr>
              <w:t>холодильне</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обладнання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що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планує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використовувати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для </w:t>
            </w:r>
            <w:proofErr w:type="spellStart"/>
            <w:r w:rsidRPr="00960D16">
              <w:rPr>
                <w:rFonts w:ascii="Times New Roman" w:hAnsi="Times New Roman"/>
                <w:sz w:val="24"/>
                <w:szCs w:val="24"/>
              </w:rPr>
              <w:t>виконання</w:t>
            </w:r>
            <w:proofErr w:type="spellEnd"/>
            <w:r w:rsidRPr="00960D16">
              <w:rPr>
                <w:rFonts w:ascii="Times New Roman" w:hAnsi="Times New Roman"/>
                <w:sz w:val="24"/>
                <w:szCs w:val="24"/>
              </w:rPr>
              <w:t xml:space="preserve"> умов договору</w:t>
            </w:r>
          </w:p>
          <w:p w14:paraId="30BCC165" w14:textId="77777777" w:rsidR="00DE2123" w:rsidRPr="00960D16" w:rsidRDefault="00DE2123" w:rsidP="000B271E">
            <w:pPr>
              <w:snapToGrid w:val="0"/>
              <w:spacing w:after="0" w:line="240" w:lineRule="auto"/>
              <w:jc w:val="both"/>
              <w:rPr>
                <w:rFonts w:ascii="Times New Roman" w:hAnsi="Times New Roman"/>
                <w:sz w:val="24"/>
                <w:szCs w:val="24"/>
              </w:rPr>
            </w:pPr>
            <w:r w:rsidRPr="00960D16">
              <w:rPr>
                <w:rFonts w:ascii="Times New Roman" w:hAnsi="Times New Roman"/>
                <w:sz w:val="24"/>
                <w:szCs w:val="24"/>
              </w:rPr>
              <w:t xml:space="preserve">1.3. </w:t>
            </w:r>
            <w:proofErr w:type="spellStart"/>
            <w:r w:rsidRPr="00960D16">
              <w:rPr>
                <w:rFonts w:ascii="Times New Roman" w:hAnsi="Times New Roman"/>
                <w:sz w:val="24"/>
                <w:szCs w:val="24"/>
              </w:rPr>
              <w:t>Кольорова</w:t>
            </w:r>
            <w:proofErr w:type="spellEnd"/>
            <w:r w:rsidRPr="00960D16">
              <w:rPr>
                <w:rFonts w:ascii="Times New Roman" w:hAnsi="Times New Roman"/>
                <w:sz w:val="24"/>
                <w:szCs w:val="24"/>
              </w:rPr>
              <w:t xml:space="preserve"> скан-</w:t>
            </w:r>
            <w:proofErr w:type="spellStart"/>
            <w:r w:rsidRPr="00960D16">
              <w:rPr>
                <w:rFonts w:ascii="Times New Roman" w:hAnsi="Times New Roman"/>
                <w:sz w:val="24"/>
                <w:szCs w:val="24"/>
              </w:rPr>
              <w:t>копія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оригіналу</w:t>
            </w:r>
            <w:proofErr w:type="spellEnd"/>
            <w:r w:rsidRPr="00960D16">
              <w:rPr>
                <w:rFonts w:ascii="Times New Roman" w:hAnsi="Times New Roman"/>
                <w:sz w:val="24"/>
                <w:szCs w:val="24"/>
              </w:rPr>
              <w:t xml:space="preserve"> договору</w:t>
            </w:r>
            <w:r w:rsidRPr="00960D16">
              <w:rPr>
                <w:rFonts w:ascii="Times New Roman" w:hAnsi="Times New Roman"/>
                <w:noProof/>
                <w:sz w:val="24"/>
                <w:szCs w:val="24"/>
              </w:rPr>
              <w:t xml:space="preserve"> дійсного на термін виконання договору постачання,</w:t>
            </w:r>
            <w:r w:rsidRPr="00960D16">
              <w:rPr>
                <w:rFonts w:ascii="Times New Roman" w:hAnsi="Times New Roman"/>
                <w:sz w:val="24"/>
                <w:szCs w:val="24"/>
              </w:rPr>
              <w:t xml:space="preserve"> про </w:t>
            </w:r>
            <w:proofErr w:type="spellStart"/>
            <w:r w:rsidRPr="00960D16">
              <w:rPr>
                <w:rFonts w:ascii="Times New Roman" w:hAnsi="Times New Roman"/>
                <w:sz w:val="24"/>
                <w:szCs w:val="24"/>
              </w:rPr>
              <w:t>надання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транспортних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послуг</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або</w:t>
            </w:r>
            <w:proofErr w:type="spellEnd"/>
            <w:r w:rsidRPr="00960D16">
              <w:rPr>
                <w:rFonts w:ascii="Times New Roman" w:hAnsi="Times New Roman"/>
                <w:sz w:val="24"/>
                <w:szCs w:val="24"/>
              </w:rPr>
              <w:t xml:space="preserve"> договору </w:t>
            </w:r>
            <w:proofErr w:type="spellStart"/>
            <w:r w:rsidRPr="00960D16">
              <w:rPr>
                <w:rFonts w:ascii="Times New Roman" w:hAnsi="Times New Roman"/>
                <w:sz w:val="24"/>
                <w:szCs w:val="24"/>
              </w:rPr>
              <w:t>оренди</w:t>
            </w:r>
            <w:proofErr w:type="spellEnd"/>
            <w:r w:rsidRPr="00960D16">
              <w:rPr>
                <w:rFonts w:ascii="Times New Roman" w:hAnsi="Times New Roman"/>
                <w:sz w:val="24"/>
                <w:szCs w:val="24"/>
              </w:rPr>
              <w:t xml:space="preserve"> транспорту), в </w:t>
            </w:r>
            <w:proofErr w:type="spellStart"/>
            <w:r w:rsidRPr="00960D16">
              <w:rPr>
                <w:rFonts w:ascii="Times New Roman" w:hAnsi="Times New Roman"/>
                <w:sz w:val="24"/>
                <w:szCs w:val="24"/>
              </w:rPr>
              <w:t>якому</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зазначений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перелік</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автомобілів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ізотермічних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чи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рефрижераторів</w:t>
            </w:r>
            <w:proofErr w:type="spellEnd"/>
            <w:r w:rsidRPr="00960D16">
              <w:rPr>
                <w:rFonts w:ascii="Times New Roman" w:hAnsi="Times New Roman"/>
                <w:sz w:val="24"/>
                <w:szCs w:val="24"/>
              </w:rPr>
              <w:t xml:space="preserve"> (не </w:t>
            </w:r>
            <w:proofErr w:type="spellStart"/>
            <w:r w:rsidRPr="00960D16">
              <w:rPr>
                <w:rFonts w:ascii="Times New Roman" w:hAnsi="Times New Roman"/>
                <w:sz w:val="24"/>
                <w:szCs w:val="24"/>
              </w:rPr>
              <w:t>менше</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трьох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одиниць</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які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будуть</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використані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учасником</w:t>
            </w:r>
            <w:proofErr w:type="spellEnd"/>
            <w:r w:rsidRPr="00960D16">
              <w:rPr>
                <w:rFonts w:ascii="Times New Roman" w:hAnsi="Times New Roman"/>
                <w:sz w:val="24"/>
                <w:szCs w:val="24"/>
              </w:rPr>
              <w:t xml:space="preserve"> для </w:t>
            </w:r>
            <w:proofErr w:type="spellStart"/>
            <w:r w:rsidRPr="00960D16">
              <w:rPr>
                <w:rFonts w:ascii="Times New Roman" w:hAnsi="Times New Roman"/>
                <w:sz w:val="24"/>
                <w:szCs w:val="24"/>
              </w:rPr>
              <w:t>перевезення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продукції</w:t>
            </w:r>
            <w:proofErr w:type="spellEnd"/>
            <w:r w:rsidRPr="00960D16">
              <w:rPr>
                <w:rFonts w:ascii="Times New Roman" w:hAnsi="Times New Roman"/>
                <w:sz w:val="24"/>
                <w:szCs w:val="24"/>
              </w:rPr>
              <w:t xml:space="preserve">, яка є предметом </w:t>
            </w:r>
            <w:proofErr w:type="spellStart"/>
            <w:r w:rsidRPr="00960D16">
              <w:rPr>
                <w:rFonts w:ascii="Times New Roman" w:hAnsi="Times New Roman"/>
                <w:sz w:val="24"/>
                <w:szCs w:val="24"/>
              </w:rPr>
              <w:t>закупівлі</w:t>
            </w:r>
            <w:proofErr w:type="spellEnd"/>
            <w:r w:rsidRPr="00960D16">
              <w:rPr>
                <w:rFonts w:ascii="Times New Roman" w:hAnsi="Times New Roman"/>
                <w:sz w:val="24"/>
                <w:szCs w:val="24"/>
              </w:rPr>
              <w:t xml:space="preserve"> – в </w:t>
            </w:r>
            <w:proofErr w:type="spellStart"/>
            <w:r w:rsidRPr="00960D16">
              <w:rPr>
                <w:rFonts w:ascii="Times New Roman" w:hAnsi="Times New Roman"/>
                <w:sz w:val="24"/>
                <w:szCs w:val="24"/>
              </w:rPr>
              <w:t>разі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якщо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використовує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автомобілі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які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йому</w:t>
            </w:r>
            <w:proofErr w:type="spellEnd"/>
            <w:r w:rsidRPr="00960D16">
              <w:rPr>
                <w:rFonts w:ascii="Times New Roman" w:hAnsi="Times New Roman"/>
                <w:sz w:val="24"/>
                <w:szCs w:val="24"/>
              </w:rPr>
              <w:t xml:space="preserve"> не належать, для </w:t>
            </w:r>
            <w:proofErr w:type="spellStart"/>
            <w:r w:rsidRPr="00960D16">
              <w:rPr>
                <w:rFonts w:ascii="Times New Roman" w:hAnsi="Times New Roman"/>
                <w:sz w:val="24"/>
                <w:szCs w:val="24"/>
              </w:rPr>
              <w:t>перевезення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продукції</w:t>
            </w:r>
            <w:proofErr w:type="spellEnd"/>
            <w:r w:rsidRPr="00960D16">
              <w:rPr>
                <w:rFonts w:ascii="Times New Roman" w:hAnsi="Times New Roman"/>
                <w:sz w:val="24"/>
                <w:szCs w:val="24"/>
              </w:rPr>
              <w:t xml:space="preserve">;  </w:t>
            </w:r>
          </w:p>
          <w:p w14:paraId="545403F3" w14:textId="77777777" w:rsidR="00DE2123" w:rsidRPr="00960D16" w:rsidRDefault="00DE2123" w:rsidP="000B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60D16">
              <w:rPr>
                <w:rFonts w:ascii="Times New Roman" w:hAnsi="Times New Roman"/>
                <w:sz w:val="24"/>
                <w:szCs w:val="24"/>
              </w:rPr>
              <w:lastRenderedPageBreak/>
              <w:t xml:space="preserve">1.4. </w:t>
            </w:r>
            <w:proofErr w:type="spellStart"/>
            <w:r w:rsidRPr="00960D16">
              <w:rPr>
                <w:rFonts w:ascii="Times New Roman" w:hAnsi="Times New Roman"/>
                <w:sz w:val="24"/>
                <w:szCs w:val="24"/>
              </w:rPr>
              <w:t>Кольорові</w:t>
            </w:r>
            <w:proofErr w:type="spellEnd"/>
            <w:r w:rsidRPr="00960D16">
              <w:rPr>
                <w:rFonts w:ascii="Times New Roman" w:hAnsi="Times New Roman"/>
                <w:sz w:val="24"/>
                <w:szCs w:val="24"/>
              </w:rPr>
              <w:t xml:space="preserve"> скан-</w:t>
            </w:r>
            <w:proofErr w:type="spellStart"/>
            <w:r w:rsidRPr="00960D16">
              <w:rPr>
                <w:rFonts w:ascii="Times New Roman" w:hAnsi="Times New Roman"/>
                <w:sz w:val="24"/>
                <w:szCs w:val="24"/>
              </w:rPr>
              <w:t>копія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свідоцтв</w:t>
            </w:r>
            <w:proofErr w:type="spellEnd"/>
            <w:r w:rsidRPr="00960D16">
              <w:rPr>
                <w:rFonts w:ascii="Times New Roman" w:hAnsi="Times New Roman"/>
                <w:sz w:val="24"/>
                <w:szCs w:val="24"/>
              </w:rPr>
              <w:t xml:space="preserve"> про </w:t>
            </w:r>
            <w:proofErr w:type="spellStart"/>
            <w:r w:rsidRPr="00960D16">
              <w:rPr>
                <w:rFonts w:ascii="Times New Roman" w:hAnsi="Times New Roman"/>
                <w:sz w:val="24"/>
                <w:szCs w:val="24"/>
              </w:rPr>
              <w:t>реєстрацію</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транспортних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засобів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ізотермічних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чи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рефрижераторів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учасника</w:t>
            </w:r>
            <w:proofErr w:type="spellEnd"/>
            <w:r w:rsidRPr="00960D16">
              <w:rPr>
                <w:rFonts w:ascii="Times New Roman" w:hAnsi="Times New Roman"/>
                <w:sz w:val="24"/>
                <w:szCs w:val="24"/>
              </w:rPr>
              <w:t xml:space="preserve"> (не </w:t>
            </w:r>
            <w:proofErr w:type="spellStart"/>
            <w:r w:rsidRPr="00960D16">
              <w:rPr>
                <w:rFonts w:ascii="Times New Roman" w:hAnsi="Times New Roman"/>
                <w:sz w:val="24"/>
                <w:szCs w:val="24"/>
              </w:rPr>
              <w:t>менше</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трьох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одиниць</w:t>
            </w:r>
            <w:proofErr w:type="spellEnd"/>
            <w:r w:rsidRPr="00960D16">
              <w:rPr>
                <w:rFonts w:ascii="Times New Roman" w:hAnsi="Times New Roman"/>
                <w:sz w:val="24"/>
                <w:szCs w:val="24"/>
              </w:rPr>
              <w:t xml:space="preserve">), на </w:t>
            </w:r>
            <w:proofErr w:type="spellStart"/>
            <w:r w:rsidRPr="00960D16">
              <w:rPr>
                <w:rFonts w:ascii="Times New Roman" w:hAnsi="Times New Roman"/>
                <w:sz w:val="24"/>
                <w:szCs w:val="24"/>
              </w:rPr>
              <w:t>яких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будуть</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здійснюватися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постачання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продукції</w:t>
            </w:r>
            <w:proofErr w:type="spellEnd"/>
            <w:r w:rsidRPr="00960D16">
              <w:rPr>
                <w:rFonts w:ascii="Times New Roman" w:hAnsi="Times New Roman"/>
                <w:sz w:val="24"/>
                <w:szCs w:val="24"/>
              </w:rPr>
              <w:t xml:space="preserve">. В </w:t>
            </w:r>
            <w:proofErr w:type="spellStart"/>
            <w:r w:rsidRPr="00960D16">
              <w:rPr>
                <w:rFonts w:ascii="Times New Roman" w:hAnsi="Times New Roman"/>
                <w:sz w:val="24"/>
                <w:szCs w:val="24"/>
              </w:rPr>
              <w:t>разі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якщо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w:t>
            </w:r>
            <w:proofErr w:type="spellEnd"/>
            <w:r w:rsidRPr="00960D16">
              <w:rPr>
                <w:rFonts w:ascii="Times New Roman" w:hAnsi="Times New Roman"/>
                <w:sz w:val="24"/>
                <w:szCs w:val="24"/>
              </w:rPr>
              <w:t xml:space="preserve"> не </w:t>
            </w:r>
            <w:proofErr w:type="spellStart"/>
            <w:r w:rsidRPr="00960D16">
              <w:rPr>
                <w:rFonts w:ascii="Times New Roman" w:hAnsi="Times New Roman"/>
                <w:sz w:val="24"/>
                <w:szCs w:val="24"/>
              </w:rPr>
              <w:t>має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власного</w:t>
            </w:r>
            <w:proofErr w:type="spellEnd"/>
            <w:r w:rsidRPr="00960D16">
              <w:rPr>
                <w:rFonts w:ascii="Times New Roman" w:hAnsi="Times New Roman"/>
                <w:sz w:val="24"/>
                <w:szCs w:val="24"/>
              </w:rPr>
              <w:t xml:space="preserve"> транспорту, </w:t>
            </w:r>
            <w:proofErr w:type="spellStart"/>
            <w:r w:rsidRPr="00960D16">
              <w:rPr>
                <w:rFonts w:ascii="Times New Roman" w:hAnsi="Times New Roman"/>
                <w:sz w:val="24"/>
                <w:szCs w:val="24"/>
              </w:rPr>
              <w:t>він</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подає</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свідоцтва</w:t>
            </w:r>
            <w:proofErr w:type="spellEnd"/>
            <w:r w:rsidRPr="00960D16">
              <w:rPr>
                <w:rFonts w:ascii="Times New Roman" w:hAnsi="Times New Roman"/>
                <w:sz w:val="24"/>
                <w:szCs w:val="24"/>
              </w:rPr>
              <w:t xml:space="preserve"> про </w:t>
            </w:r>
            <w:proofErr w:type="spellStart"/>
            <w:r w:rsidRPr="00960D16">
              <w:rPr>
                <w:rFonts w:ascii="Times New Roman" w:hAnsi="Times New Roman"/>
                <w:sz w:val="24"/>
                <w:szCs w:val="24"/>
              </w:rPr>
              <w:t>реєстрацію</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транспортних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засобів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перевізника</w:t>
            </w:r>
            <w:proofErr w:type="spellEnd"/>
            <w:r w:rsidRPr="00960D16">
              <w:rPr>
                <w:rFonts w:ascii="Times New Roman" w:hAnsi="Times New Roman"/>
                <w:sz w:val="24"/>
                <w:szCs w:val="24"/>
              </w:rPr>
              <w:t xml:space="preserve">, з </w:t>
            </w:r>
            <w:proofErr w:type="spellStart"/>
            <w:r w:rsidRPr="00960D16">
              <w:rPr>
                <w:rFonts w:ascii="Times New Roman" w:hAnsi="Times New Roman"/>
                <w:sz w:val="24"/>
                <w:szCs w:val="24"/>
              </w:rPr>
              <w:t>яких</w:t>
            </w:r>
            <w:proofErr w:type="spellEnd"/>
            <w:r w:rsidRPr="00960D16">
              <w:rPr>
                <w:rFonts w:ascii="Times New Roman" w:hAnsi="Times New Roman"/>
                <w:sz w:val="24"/>
                <w:szCs w:val="24"/>
              </w:rPr>
              <w:t xml:space="preserve"> у </w:t>
            </w:r>
            <w:proofErr w:type="spellStart"/>
            <w:r w:rsidRPr="00960D16">
              <w:rPr>
                <w:rFonts w:ascii="Times New Roman" w:hAnsi="Times New Roman"/>
                <w:sz w:val="24"/>
                <w:szCs w:val="24"/>
              </w:rPr>
              <w:t>нього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укладений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договір</w:t>
            </w:r>
            <w:proofErr w:type="spellEnd"/>
            <w:r w:rsidRPr="00960D16">
              <w:rPr>
                <w:rFonts w:ascii="Times New Roman" w:hAnsi="Times New Roman"/>
                <w:sz w:val="24"/>
                <w:szCs w:val="24"/>
              </w:rPr>
              <w:t xml:space="preserve">, і </w:t>
            </w:r>
            <w:proofErr w:type="spellStart"/>
            <w:r w:rsidRPr="00960D16">
              <w:rPr>
                <w:rFonts w:ascii="Times New Roman" w:hAnsi="Times New Roman"/>
                <w:sz w:val="24"/>
                <w:szCs w:val="24"/>
              </w:rPr>
              <w:t>такі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транспортні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засоби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повинні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зазначені</w:t>
            </w:r>
            <w:proofErr w:type="spellEnd"/>
            <w:r w:rsidRPr="00960D16">
              <w:rPr>
                <w:rFonts w:ascii="Times New Roman" w:hAnsi="Times New Roman"/>
                <w:sz w:val="24"/>
                <w:szCs w:val="24"/>
              </w:rPr>
              <w:t xml:space="preserve"> у </w:t>
            </w:r>
            <w:proofErr w:type="spellStart"/>
            <w:r w:rsidRPr="00960D16">
              <w:rPr>
                <w:rFonts w:ascii="Times New Roman" w:hAnsi="Times New Roman"/>
                <w:sz w:val="24"/>
                <w:szCs w:val="24"/>
              </w:rPr>
              <w:t>договорі</w:t>
            </w:r>
            <w:proofErr w:type="spellEnd"/>
            <w:r w:rsidRPr="00960D16">
              <w:rPr>
                <w:rFonts w:ascii="Times New Roman" w:hAnsi="Times New Roman"/>
                <w:sz w:val="24"/>
                <w:szCs w:val="24"/>
              </w:rPr>
              <w:t xml:space="preserve"> і </w:t>
            </w:r>
            <w:proofErr w:type="spellStart"/>
            <w:r w:rsidRPr="00960D16">
              <w:rPr>
                <w:rFonts w:ascii="Times New Roman" w:hAnsi="Times New Roman"/>
                <w:sz w:val="24"/>
                <w:szCs w:val="24"/>
              </w:rPr>
              <w:t>належати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перевізнику</w:t>
            </w:r>
            <w:proofErr w:type="spellEnd"/>
            <w:r w:rsidRPr="00960D16">
              <w:rPr>
                <w:rFonts w:ascii="Times New Roman" w:hAnsi="Times New Roman"/>
                <w:sz w:val="24"/>
                <w:szCs w:val="24"/>
              </w:rPr>
              <w:t>.</w:t>
            </w:r>
          </w:p>
          <w:p w14:paraId="36286D53" w14:textId="77777777" w:rsidR="00DE2123" w:rsidRPr="00960D16" w:rsidRDefault="00DE2123" w:rsidP="000B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60D16">
              <w:rPr>
                <w:rFonts w:ascii="Times New Roman" w:hAnsi="Times New Roman"/>
                <w:sz w:val="24"/>
                <w:szCs w:val="24"/>
              </w:rPr>
              <w:t>1.5.Кольорова скан-</w:t>
            </w:r>
            <w:proofErr w:type="spellStart"/>
            <w:r w:rsidRPr="00960D16">
              <w:rPr>
                <w:rFonts w:ascii="Times New Roman" w:hAnsi="Times New Roman"/>
                <w:sz w:val="24"/>
                <w:szCs w:val="24"/>
              </w:rPr>
              <w:t>копія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оригіналу</w:t>
            </w:r>
            <w:proofErr w:type="spellEnd"/>
            <w:r w:rsidRPr="00960D16">
              <w:rPr>
                <w:rFonts w:ascii="Times New Roman" w:hAnsi="Times New Roman"/>
                <w:sz w:val="24"/>
                <w:szCs w:val="24"/>
              </w:rPr>
              <w:t xml:space="preserve"> договору, </w:t>
            </w:r>
            <w:r w:rsidRPr="00960D16">
              <w:rPr>
                <w:rFonts w:ascii="Times New Roman" w:hAnsi="Times New Roman"/>
                <w:noProof/>
                <w:sz w:val="24"/>
                <w:szCs w:val="24"/>
              </w:rPr>
              <w:t>дійсного  на термін виконання договору постачання,</w:t>
            </w:r>
            <w:r w:rsidRPr="00960D16">
              <w:rPr>
                <w:rFonts w:ascii="Times New Roman" w:hAnsi="Times New Roman"/>
                <w:sz w:val="24"/>
                <w:szCs w:val="24"/>
              </w:rPr>
              <w:t xml:space="preserve"> на </w:t>
            </w:r>
            <w:proofErr w:type="spellStart"/>
            <w:r w:rsidRPr="00960D16">
              <w:rPr>
                <w:rFonts w:ascii="Times New Roman" w:hAnsi="Times New Roman"/>
                <w:sz w:val="24"/>
                <w:szCs w:val="24"/>
              </w:rPr>
              <w:t>дезінфекцію</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дезінсекцію</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дератизацію</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складських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приміщень</w:t>
            </w:r>
            <w:proofErr w:type="spellEnd"/>
            <w:r w:rsidRPr="00960D16">
              <w:rPr>
                <w:rFonts w:ascii="Times New Roman" w:hAnsi="Times New Roman"/>
                <w:sz w:val="24"/>
                <w:szCs w:val="24"/>
              </w:rPr>
              <w:t xml:space="preserve"> та скан-</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актів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виконаних</w:t>
            </w:r>
            <w:proofErr w:type="spellEnd"/>
            <w:r w:rsidRPr="00960D16">
              <w:rPr>
                <w:rFonts w:ascii="Times New Roman" w:hAnsi="Times New Roman"/>
                <w:sz w:val="24"/>
                <w:szCs w:val="24"/>
              </w:rPr>
              <w:t xml:space="preserve"> робіт за </w:t>
            </w:r>
            <w:proofErr w:type="spellStart"/>
            <w:r w:rsidRPr="00960D16">
              <w:rPr>
                <w:rFonts w:ascii="Times New Roman" w:hAnsi="Times New Roman"/>
                <w:sz w:val="24"/>
                <w:szCs w:val="24"/>
              </w:rPr>
              <w:t>останній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місяць</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відносно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кінцевої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подання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пропозиції</w:t>
            </w:r>
            <w:proofErr w:type="spellEnd"/>
            <w:r w:rsidRPr="00960D16">
              <w:rPr>
                <w:rFonts w:ascii="Times New Roman" w:hAnsi="Times New Roman"/>
                <w:sz w:val="24"/>
                <w:szCs w:val="24"/>
              </w:rPr>
              <w:t>.</w:t>
            </w:r>
          </w:p>
          <w:p w14:paraId="47F6E025" w14:textId="77777777" w:rsidR="00DE2123" w:rsidRPr="00960D16" w:rsidRDefault="00DE2123" w:rsidP="000B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60D16">
              <w:rPr>
                <w:rFonts w:ascii="Times New Roman" w:hAnsi="Times New Roman"/>
                <w:sz w:val="24"/>
                <w:szCs w:val="24"/>
              </w:rPr>
              <w:t xml:space="preserve">1.6. </w:t>
            </w:r>
            <w:proofErr w:type="spellStart"/>
            <w:r w:rsidRPr="00960D16">
              <w:rPr>
                <w:rFonts w:ascii="Times New Roman" w:hAnsi="Times New Roman"/>
                <w:sz w:val="24"/>
                <w:szCs w:val="24"/>
              </w:rPr>
              <w:t>Кольорова</w:t>
            </w:r>
            <w:proofErr w:type="spellEnd"/>
            <w:r w:rsidRPr="00960D16">
              <w:rPr>
                <w:rFonts w:ascii="Times New Roman" w:hAnsi="Times New Roman"/>
                <w:sz w:val="24"/>
                <w:szCs w:val="24"/>
              </w:rPr>
              <w:t xml:space="preserve"> скан-</w:t>
            </w:r>
            <w:proofErr w:type="spellStart"/>
            <w:r w:rsidRPr="00960D16">
              <w:rPr>
                <w:rFonts w:ascii="Times New Roman" w:hAnsi="Times New Roman"/>
                <w:sz w:val="24"/>
                <w:szCs w:val="24"/>
              </w:rPr>
              <w:t>копія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оригіналу</w:t>
            </w:r>
            <w:proofErr w:type="spellEnd"/>
            <w:r w:rsidRPr="00960D16">
              <w:rPr>
                <w:rFonts w:ascii="Times New Roman" w:hAnsi="Times New Roman"/>
                <w:sz w:val="24"/>
                <w:szCs w:val="24"/>
              </w:rPr>
              <w:t xml:space="preserve"> договору, </w:t>
            </w:r>
            <w:r w:rsidRPr="00960D16">
              <w:rPr>
                <w:rFonts w:ascii="Times New Roman" w:hAnsi="Times New Roman"/>
                <w:noProof/>
                <w:sz w:val="24"/>
                <w:szCs w:val="24"/>
              </w:rPr>
              <w:t>дійсного  на термін виконання договору постачання,</w:t>
            </w:r>
            <w:r w:rsidRPr="00960D16">
              <w:rPr>
                <w:rFonts w:ascii="Times New Roman" w:hAnsi="Times New Roman"/>
                <w:sz w:val="24"/>
                <w:szCs w:val="24"/>
              </w:rPr>
              <w:t xml:space="preserve"> на </w:t>
            </w:r>
            <w:proofErr w:type="spellStart"/>
            <w:r w:rsidRPr="00960D16">
              <w:rPr>
                <w:rFonts w:ascii="Times New Roman" w:hAnsi="Times New Roman"/>
                <w:sz w:val="24"/>
                <w:szCs w:val="24"/>
              </w:rPr>
              <w:t>мийку</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транспортних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засобів</w:t>
            </w:r>
            <w:proofErr w:type="spellEnd"/>
            <w:r w:rsidRPr="00960D16">
              <w:rPr>
                <w:rFonts w:ascii="Times New Roman" w:hAnsi="Times New Roman"/>
                <w:sz w:val="24"/>
                <w:szCs w:val="24"/>
              </w:rPr>
              <w:t>, та скан-</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актів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виконаних</w:t>
            </w:r>
            <w:proofErr w:type="spellEnd"/>
            <w:r w:rsidRPr="00960D16">
              <w:rPr>
                <w:rFonts w:ascii="Times New Roman" w:hAnsi="Times New Roman"/>
                <w:sz w:val="24"/>
                <w:szCs w:val="24"/>
              </w:rPr>
              <w:t xml:space="preserve"> за </w:t>
            </w:r>
            <w:proofErr w:type="spellStart"/>
            <w:r w:rsidRPr="00960D16">
              <w:rPr>
                <w:rFonts w:ascii="Times New Roman" w:hAnsi="Times New Roman"/>
                <w:sz w:val="24"/>
                <w:szCs w:val="24"/>
              </w:rPr>
              <w:t>останній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місяць</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відносно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кінцевої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подання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пропозиції</w:t>
            </w:r>
            <w:proofErr w:type="spellEnd"/>
            <w:r w:rsidRPr="00960D16">
              <w:rPr>
                <w:rFonts w:ascii="Times New Roman" w:hAnsi="Times New Roman"/>
                <w:sz w:val="24"/>
                <w:szCs w:val="24"/>
              </w:rPr>
              <w:t xml:space="preserve"> (у </w:t>
            </w:r>
            <w:proofErr w:type="spellStart"/>
            <w:r w:rsidRPr="00960D16">
              <w:rPr>
                <w:rFonts w:ascii="Times New Roman" w:hAnsi="Times New Roman"/>
                <w:sz w:val="24"/>
                <w:szCs w:val="24"/>
              </w:rPr>
              <w:t>разі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наявності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власної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мийки</w:t>
            </w:r>
            <w:proofErr w:type="spellEnd"/>
            <w:r w:rsidRPr="00960D16">
              <w:rPr>
                <w:rFonts w:ascii="Times New Roman" w:hAnsi="Times New Roman"/>
                <w:sz w:val="24"/>
                <w:szCs w:val="24"/>
              </w:rPr>
              <w:t xml:space="preserve"> для </w:t>
            </w:r>
            <w:proofErr w:type="spellStart"/>
            <w:r w:rsidRPr="00960D16">
              <w:rPr>
                <w:rFonts w:ascii="Times New Roman" w:hAnsi="Times New Roman"/>
                <w:sz w:val="24"/>
                <w:szCs w:val="24"/>
              </w:rPr>
              <w:t>транспортних</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засобів</w:t>
            </w:r>
            <w:proofErr w:type="spellEnd"/>
            <w:r w:rsidRPr="00960D16">
              <w:rPr>
                <w:rFonts w:ascii="Times New Roman" w:hAnsi="Times New Roman"/>
                <w:sz w:val="24"/>
                <w:szCs w:val="24"/>
              </w:rPr>
              <w:t xml:space="preserve"> – </w:t>
            </w:r>
            <w:proofErr w:type="spellStart"/>
            <w:r w:rsidRPr="00960D16">
              <w:rPr>
                <w:rFonts w:ascii="Times New Roman" w:hAnsi="Times New Roman"/>
                <w:sz w:val="24"/>
                <w:szCs w:val="24"/>
              </w:rPr>
              <w:t>надати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підтверджуючі</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документи</w:t>
            </w:r>
            <w:proofErr w:type="spellEnd"/>
            <w:r w:rsidRPr="00960D16">
              <w:rPr>
                <w:rFonts w:ascii="Times New Roman" w:hAnsi="Times New Roman"/>
                <w:sz w:val="24"/>
                <w:szCs w:val="24"/>
              </w:rPr>
              <w:t>).</w:t>
            </w:r>
          </w:p>
          <w:p w14:paraId="6501C0DC" w14:textId="77777777" w:rsidR="00DE2123" w:rsidRPr="00960D16" w:rsidRDefault="00DE2123" w:rsidP="000B271E">
            <w:pPr>
              <w:spacing w:after="0" w:line="240" w:lineRule="auto"/>
              <w:jc w:val="both"/>
              <w:rPr>
                <w:rFonts w:ascii="Times New Roman" w:hAnsi="Times New Roman"/>
                <w:sz w:val="24"/>
                <w:szCs w:val="24"/>
              </w:rPr>
            </w:pPr>
            <w:r w:rsidRPr="00960D16">
              <w:rPr>
                <w:rFonts w:ascii="Times New Roman" w:hAnsi="Times New Roman"/>
                <w:sz w:val="24"/>
                <w:szCs w:val="24"/>
              </w:rPr>
              <w:t xml:space="preserve">1.7. </w:t>
            </w:r>
            <w:proofErr w:type="spellStart"/>
            <w:r w:rsidRPr="00960D16">
              <w:rPr>
                <w:rFonts w:ascii="Times New Roman" w:hAnsi="Times New Roman"/>
                <w:sz w:val="24"/>
                <w:szCs w:val="24"/>
              </w:rPr>
              <w:t>Кольорові</w:t>
            </w:r>
            <w:proofErr w:type="spellEnd"/>
            <w:r w:rsidRPr="00960D16">
              <w:rPr>
                <w:rFonts w:ascii="Times New Roman" w:hAnsi="Times New Roman"/>
                <w:sz w:val="24"/>
                <w:szCs w:val="24"/>
              </w:rPr>
              <w:t xml:space="preserve"> скан-</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договорів</w:t>
            </w:r>
            <w:proofErr w:type="spellEnd"/>
            <w:r w:rsidRPr="00960D16">
              <w:rPr>
                <w:rFonts w:ascii="Times New Roman" w:hAnsi="Times New Roman"/>
                <w:sz w:val="24"/>
                <w:szCs w:val="24"/>
              </w:rPr>
              <w:t xml:space="preserve">, </w:t>
            </w:r>
            <w:r w:rsidRPr="00960D16">
              <w:rPr>
                <w:rFonts w:ascii="Times New Roman" w:hAnsi="Times New Roman"/>
                <w:noProof/>
                <w:sz w:val="24"/>
                <w:szCs w:val="24"/>
              </w:rPr>
              <w:t>дійсних  на термін виконання договору постачання,</w:t>
            </w:r>
            <w:r w:rsidRPr="00960D16">
              <w:rPr>
                <w:rFonts w:ascii="Times New Roman" w:hAnsi="Times New Roman"/>
                <w:sz w:val="24"/>
                <w:szCs w:val="24"/>
              </w:rPr>
              <w:t xml:space="preserve"> на </w:t>
            </w:r>
            <w:proofErr w:type="spellStart"/>
            <w:r w:rsidRPr="00960D16">
              <w:rPr>
                <w:rFonts w:ascii="Times New Roman" w:hAnsi="Times New Roman"/>
                <w:sz w:val="24"/>
                <w:szCs w:val="24"/>
              </w:rPr>
              <w:t>проведення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дезінфекції</w:t>
            </w:r>
            <w:proofErr w:type="spellEnd"/>
            <w:r w:rsidRPr="00960D16">
              <w:rPr>
                <w:rFonts w:ascii="Times New Roman" w:hAnsi="Times New Roman"/>
                <w:sz w:val="24"/>
                <w:szCs w:val="24"/>
              </w:rPr>
              <w:t xml:space="preserve"> автотранспорту, </w:t>
            </w:r>
            <w:proofErr w:type="spellStart"/>
            <w:r w:rsidRPr="00960D16">
              <w:rPr>
                <w:rFonts w:ascii="Times New Roman" w:hAnsi="Times New Roman"/>
                <w:sz w:val="24"/>
                <w:szCs w:val="24"/>
              </w:rPr>
              <w:t>що</w:t>
            </w:r>
            <w:proofErr w:type="spellEnd"/>
            <w:r w:rsidRPr="00960D16">
              <w:rPr>
                <w:rFonts w:ascii="Times New Roman" w:hAnsi="Times New Roman"/>
                <w:sz w:val="24"/>
                <w:szCs w:val="24"/>
              </w:rPr>
              <w:t xml:space="preserve"> буде </w:t>
            </w:r>
            <w:proofErr w:type="spellStart"/>
            <w:r w:rsidRPr="00960D16">
              <w:rPr>
                <w:rFonts w:ascii="Times New Roman" w:hAnsi="Times New Roman"/>
                <w:sz w:val="24"/>
                <w:szCs w:val="24"/>
              </w:rPr>
              <w:t>задіяний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учасником</w:t>
            </w:r>
            <w:proofErr w:type="spellEnd"/>
            <w:r w:rsidRPr="00960D16">
              <w:rPr>
                <w:rFonts w:ascii="Times New Roman" w:hAnsi="Times New Roman"/>
                <w:sz w:val="24"/>
                <w:szCs w:val="24"/>
              </w:rPr>
              <w:t xml:space="preserve"> для доставки </w:t>
            </w:r>
            <w:proofErr w:type="spellStart"/>
            <w:r w:rsidRPr="00960D16">
              <w:rPr>
                <w:rFonts w:ascii="Times New Roman" w:hAnsi="Times New Roman"/>
                <w:sz w:val="24"/>
                <w:szCs w:val="24"/>
              </w:rPr>
              <w:t>продукції</w:t>
            </w:r>
            <w:proofErr w:type="spellEnd"/>
            <w:r w:rsidRPr="00960D16">
              <w:rPr>
                <w:rFonts w:ascii="Times New Roman" w:hAnsi="Times New Roman"/>
                <w:sz w:val="24"/>
                <w:szCs w:val="24"/>
              </w:rPr>
              <w:t xml:space="preserve">, яка є предметом </w:t>
            </w:r>
            <w:proofErr w:type="spellStart"/>
            <w:r w:rsidRPr="00960D16">
              <w:rPr>
                <w:rFonts w:ascii="Times New Roman" w:hAnsi="Times New Roman"/>
                <w:sz w:val="24"/>
                <w:szCs w:val="24"/>
              </w:rPr>
              <w:t>закупівлі</w:t>
            </w:r>
            <w:proofErr w:type="spellEnd"/>
            <w:r w:rsidRPr="00960D16">
              <w:rPr>
                <w:rFonts w:ascii="Times New Roman" w:hAnsi="Times New Roman"/>
                <w:sz w:val="24"/>
                <w:szCs w:val="24"/>
              </w:rPr>
              <w:t>, та скан-</w:t>
            </w:r>
            <w:proofErr w:type="spellStart"/>
            <w:r w:rsidRPr="00960D16">
              <w:rPr>
                <w:rFonts w:ascii="Times New Roman" w:hAnsi="Times New Roman"/>
                <w:sz w:val="24"/>
                <w:szCs w:val="24"/>
              </w:rPr>
              <w:t>копії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оригіналів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актів</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виконаних</w:t>
            </w:r>
            <w:proofErr w:type="spellEnd"/>
            <w:r w:rsidRPr="00960D16">
              <w:rPr>
                <w:rFonts w:ascii="Times New Roman" w:hAnsi="Times New Roman"/>
                <w:sz w:val="24"/>
                <w:szCs w:val="24"/>
              </w:rPr>
              <w:t xml:space="preserve"> робіт за </w:t>
            </w:r>
            <w:proofErr w:type="spellStart"/>
            <w:r w:rsidRPr="00960D16">
              <w:rPr>
                <w:rFonts w:ascii="Times New Roman" w:hAnsi="Times New Roman"/>
                <w:sz w:val="24"/>
                <w:szCs w:val="24"/>
              </w:rPr>
              <w:t>останній</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місяць</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відносно</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кінцевої</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дати</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подання</w:t>
            </w:r>
            <w:proofErr w:type="spellEnd"/>
            <w:r w:rsidRPr="00960D16">
              <w:rPr>
                <w:rFonts w:ascii="Times New Roman" w:hAnsi="Times New Roman"/>
                <w:sz w:val="24"/>
                <w:szCs w:val="24"/>
              </w:rPr>
              <w:t xml:space="preserve"> </w:t>
            </w:r>
            <w:proofErr w:type="spellStart"/>
            <w:r w:rsidRPr="00960D16">
              <w:rPr>
                <w:rFonts w:ascii="Times New Roman" w:hAnsi="Times New Roman"/>
                <w:sz w:val="24"/>
                <w:szCs w:val="24"/>
              </w:rPr>
              <w:t>пропозиції</w:t>
            </w:r>
            <w:proofErr w:type="spellEnd"/>
            <w:r w:rsidRPr="00960D16">
              <w:rPr>
                <w:rFonts w:ascii="Times New Roman" w:hAnsi="Times New Roman"/>
                <w:sz w:val="24"/>
                <w:szCs w:val="24"/>
              </w:rPr>
              <w:t>.</w:t>
            </w:r>
          </w:p>
        </w:tc>
      </w:tr>
      <w:tr w:rsidR="00DE2123" w:rsidRPr="00960D16" w14:paraId="6F89FAC6" w14:textId="77777777" w:rsidTr="000B271E">
        <w:trPr>
          <w:trHeight w:val="418"/>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215C32DC"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r w:rsidRPr="00960D16">
              <w:rPr>
                <w:rFonts w:ascii="Times New Roman" w:eastAsia="Times New Roman" w:hAnsi="Times New Roman"/>
                <w:b/>
                <w:sz w:val="24"/>
                <w:szCs w:val="24"/>
                <w:lang w:val="uk-UA" w:eastAsia="ar-SA"/>
              </w:rPr>
              <w:lastRenderedPageBreak/>
              <w:t>2. Наявність працівників відповідної кваліфікації, які мають необхідні знання та досвід</w:t>
            </w:r>
          </w:p>
          <w:p w14:paraId="6917DA0A"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5314B3B5"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5C3F0D2E"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79E98329"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0E59B9DA"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233BA0B6"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419128A7"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78D173E5"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1658013E"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49347479"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tc>
        <w:tc>
          <w:tcPr>
            <w:tcW w:w="7522" w:type="dxa"/>
            <w:tcBorders>
              <w:top w:val="single" w:sz="4" w:space="0" w:color="auto"/>
              <w:left w:val="single" w:sz="4" w:space="0" w:color="auto"/>
              <w:bottom w:val="single" w:sz="4" w:space="0" w:color="auto"/>
              <w:right w:val="single" w:sz="4" w:space="0" w:color="auto"/>
            </w:tcBorders>
          </w:tcPr>
          <w:p w14:paraId="7C6534B3" w14:textId="77777777" w:rsidR="00DE2123" w:rsidRPr="00960D16" w:rsidRDefault="00DE2123" w:rsidP="000B271E">
            <w:pPr>
              <w:suppressAutoHyphens/>
              <w:snapToGrid w:val="0"/>
              <w:spacing w:after="0" w:line="240" w:lineRule="auto"/>
              <w:jc w:val="both"/>
              <w:rPr>
                <w:rFonts w:ascii="Times New Roman" w:eastAsia="Times New Roman" w:hAnsi="Times New Roman"/>
                <w:sz w:val="24"/>
                <w:szCs w:val="24"/>
                <w:lang w:val="uk-UA" w:eastAsia="ar-SA"/>
              </w:rPr>
            </w:pPr>
            <w:r w:rsidRPr="00960D16">
              <w:rPr>
                <w:rFonts w:ascii="Times New Roman" w:eastAsia="Times New Roman" w:hAnsi="Times New Roman"/>
                <w:sz w:val="24"/>
                <w:szCs w:val="24"/>
                <w:lang w:val="uk-UA" w:eastAsia="ar-SA"/>
              </w:rPr>
              <w:t xml:space="preserve">2.1.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 </w:t>
            </w:r>
            <w:r w:rsidRPr="00960D16">
              <w:rPr>
                <w:rFonts w:ascii="Times New Roman" w:hAnsi="Times New Roman"/>
                <w:sz w:val="24"/>
                <w:szCs w:val="24"/>
                <w:lang w:val="uk-UA" w:eastAsia="ar-SA"/>
              </w:rPr>
              <w:t>(водіїв, вантажників, експедиторів):</w:t>
            </w:r>
          </w:p>
          <w:p w14:paraId="51A3A2B3" w14:textId="77777777" w:rsidR="00DE2123" w:rsidRPr="00960D16" w:rsidRDefault="00DE2123" w:rsidP="000B271E">
            <w:pPr>
              <w:spacing w:after="0" w:line="240" w:lineRule="auto"/>
              <w:jc w:val="center"/>
              <w:rPr>
                <w:rFonts w:ascii="Times New Roman" w:hAnsi="Times New Roman"/>
                <w:b/>
                <w:sz w:val="24"/>
                <w:szCs w:val="24"/>
                <w:lang w:val="uk-UA" w:eastAsia="ar-SA"/>
              </w:rPr>
            </w:pPr>
          </w:p>
          <w:p w14:paraId="0DA5879E" w14:textId="77777777" w:rsidR="00DE2123" w:rsidRPr="00960D16" w:rsidRDefault="00DE2123" w:rsidP="000B271E">
            <w:pPr>
              <w:spacing w:after="0" w:line="240" w:lineRule="auto"/>
              <w:jc w:val="center"/>
              <w:rPr>
                <w:rFonts w:ascii="Times New Roman" w:hAnsi="Times New Roman"/>
                <w:b/>
                <w:sz w:val="24"/>
                <w:szCs w:val="24"/>
                <w:lang w:val="uk-UA" w:eastAsia="ar-SA"/>
              </w:rPr>
            </w:pPr>
            <w:r w:rsidRPr="00960D16">
              <w:rPr>
                <w:rFonts w:ascii="Times New Roman" w:hAnsi="Times New Roman"/>
                <w:b/>
                <w:sz w:val="24"/>
                <w:szCs w:val="24"/>
                <w:lang w:val="uk-UA" w:eastAsia="ar-SA"/>
              </w:rPr>
              <w:t>Довідка про працівників відповідної кваліфікації,</w:t>
            </w:r>
          </w:p>
          <w:p w14:paraId="22508307" w14:textId="77777777" w:rsidR="00DE2123" w:rsidRPr="00960D16" w:rsidRDefault="00DE2123" w:rsidP="000B271E">
            <w:pPr>
              <w:suppressAutoHyphens/>
              <w:snapToGrid w:val="0"/>
              <w:spacing w:after="0" w:line="240" w:lineRule="auto"/>
              <w:jc w:val="center"/>
              <w:rPr>
                <w:rFonts w:ascii="Times New Roman" w:hAnsi="Times New Roman"/>
                <w:b/>
                <w:sz w:val="24"/>
                <w:szCs w:val="24"/>
                <w:lang w:val="uk-UA" w:eastAsia="ar-SA"/>
              </w:rPr>
            </w:pPr>
            <w:r w:rsidRPr="00960D16">
              <w:rPr>
                <w:rFonts w:ascii="Times New Roman" w:hAnsi="Times New Roman"/>
                <w:b/>
                <w:sz w:val="24"/>
                <w:szCs w:val="24"/>
                <w:lang w:val="uk-UA" w:eastAsia="ar-SA"/>
              </w:rPr>
              <w:t xml:space="preserve">які мають необхідні знання та досвід </w:t>
            </w:r>
          </w:p>
          <w:tbl>
            <w:tblPr>
              <w:tblW w:w="7545" w:type="dxa"/>
              <w:tblLayout w:type="fixed"/>
              <w:tblCellMar>
                <w:left w:w="0" w:type="dxa"/>
                <w:right w:w="0" w:type="dxa"/>
              </w:tblCellMar>
              <w:tblLook w:val="04A0" w:firstRow="1" w:lastRow="0" w:firstColumn="1" w:lastColumn="0" w:noHBand="0" w:noVBand="1"/>
            </w:tblPr>
            <w:tblGrid>
              <w:gridCol w:w="408"/>
              <w:gridCol w:w="1070"/>
              <w:gridCol w:w="1117"/>
              <w:gridCol w:w="1564"/>
              <w:gridCol w:w="1117"/>
              <w:gridCol w:w="2269"/>
            </w:tblGrid>
            <w:tr w:rsidR="00DE2123" w:rsidRPr="00960D16" w14:paraId="54EB65DE" w14:textId="77777777" w:rsidTr="000B271E">
              <w:trPr>
                <w:trHeight w:val="1208"/>
              </w:trPr>
              <w:tc>
                <w:tcPr>
                  <w:tcW w:w="408" w:type="dxa"/>
                  <w:tcBorders>
                    <w:top w:val="single" w:sz="8" w:space="0" w:color="000000"/>
                    <w:left w:val="single" w:sz="8" w:space="0" w:color="000000"/>
                    <w:bottom w:val="single" w:sz="8" w:space="0" w:color="000000"/>
                    <w:right w:val="nil"/>
                  </w:tcBorders>
                  <w:vAlign w:val="center"/>
                  <w:hideMark/>
                </w:tcPr>
                <w:p w14:paraId="05BF7A17" w14:textId="77777777" w:rsidR="00DE2123" w:rsidRPr="00960D16" w:rsidRDefault="00DE2123" w:rsidP="000B271E">
                  <w:pPr>
                    <w:snapToGrid w:val="0"/>
                    <w:spacing w:after="120" w:line="240" w:lineRule="auto"/>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 з/п</w:t>
                  </w:r>
                </w:p>
              </w:tc>
              <w:tc>
                <w:tcPr>
                  <w:tcW w:w="1069" w:type="dxa"/>
                  <w:tcBorders>
                    <w:top w:val="single" w:sz="8" w:space="0" w:color="000000"/>
                    <w:left w:val="single" w:sz="8" w:space="0" w:color="000000"/>
                    <w:bottom w:val="single" w:sz="8" w:space="0" w:color="000000"/>
                    <w:right w:val="nil"/>
                  </w:tcBorders>
                  <w:vAlign w:val="center"/>
                  <w:hideMark/>
                </w:tcPr>
                <w:p w14:paraId="1DBB6FF7" w14:textId="77777777" w:rsidR="00DE2123" w:rsidRPr="00960D16" w:rsidRDefault="00DE2123" w:rsidP="000B271E">
                  <w:pPr>
                    <w:snapToGrid w:val="0"/>
                    <w:spacing w:before="40" w:after="40" w:line="240" w:lineRule="auto"/>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Посада (робоча професія)</w:t>
                  </w:r>
                </w:p>
              </w:tc>
              <w:tc>
                <w:tcPr>
                  <w:tcW w:w="1116" w:type="dxa"/>
                  <w:tcBorders>
                    <w:top w:val="single" w:sz="8" w:space="0" w:color="000000"/>
                    <w:left w:val="single" w:sz="8" w:space="0" w:color="000000"/>
                    <w:bottom w:val="single" w:sz="8" w:space="0" w:color="000000"/>
                    <w:right w:val="nil"/>
                  </w:tcBorders>
                  <w:vAlign w:val="center"/>
                  <w:hideMark/>
                </w:tcPr>
                <w:p w14:paraId="3AC325A1" w14:textId="77777777" w:rsidR="00DE2123" w:rsidRPr="00960D16" w:rsidRDefault="00DE2123" w:rsidP="000B271E">
                  <w:pPr>
                    <w:snapToGrid w:val="0"/>
                    <w:spacing w:before="40" w:after="40" w:line="240" w:lineRule="auto"/>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Прізвище</w:t>
                  </w:r>
                </w:p>
                <w:p w14:paraId="6B877597" w14:textId="77777777" w:rsidR="00DE2123" w:rsidRPr="00960D16" w:rsidRDefault="00DE2123" w:rsidP="000B271E">
                  <w:pPr>
                    <w:spacing w:before="40" w:after="40" w:line="240" w:lineRule="auto"/>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та ініціали</w:t>
                  </w:r>
                </w:p>
              </w:tc>
              <w:tc>
                <w:tcPr>
                  <w:tcW w:w="1563" w:type="dxa"/>
                  <w:tcBorders>
                    <w:top w:val="single" w:sz="8" w:space="0" w:color="000000"/>
                    <w:left w:val="single" w:sz="8" w:space="0" w:color="000000"/>
                    <w:bottom w:val="single" w:sz="8" w:space="0" w:color="000000"/>
                    <w:right w:val="nil"/>
                  </w:tcBorders>
                  <w:vAlign w:val="center"/>
                  <w:hideMark/>
                </w:tcPr>
                <w:p w14:paraId="46B71578" w14:textId="77777777" w:rsidR="00DE2123" w:rsidRPr="00960D16" w:rsidRDefault="00DE2123" w:rsidP="000B271E">
                  <w:pPr>
                    <w:snapToGrid w:val="0"/>
                    <w:spacing w:before="40" w:after="40" w:line="240" w:lineRule="auto"/>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Освіта і спеціальність, розряд (в разі наявності)</w:t>
                  </w:r>
                </w:p>
              </w:tc>
              <w:tc>
                <w:tcPr>
                  <w:tcW w:w="1116" w:type="dxa"/>
                  <w:tcBorders>
                    <w:top w:val="single" w:sz="8" w:space="0" w:color="000000"/>
                    <w:left w:val="single" w:sz="8" w:space="0" w:color="000000"/>
                    <w:bottom w:val="single" w:sz="8" w:space="0" w:color="000000"/>
                    <w:right w:val="nil"/>
                  </w:tcBorders>
                  <w:vAlign w:val="center"/>
                  <w:hideMark/>
                </w:tcPr>
                <w:p w14:paraId="78BF80EB" w14:textId="77777777" w:rsidR="00DE2123" w:rsidRPr="00960D16" w:rsidRDefault="00DE2123" w:rsidP="000B271E">
                  <w:pPr>
                    <w:snapToGrid w:val="0"/>
                    <w:spacing w:before="40" w:after="40" w:line="240" w:lineRule="auto"/>
                    <w:jc w:val="center"/>
                    <w:rPr>
                      <w:rFonts w:ascii="Times New Roman" w:hAnsi="Times New Roman"/>
                      <w:bCs/>
                      <w:i/>
                      <w:iCs/>
                      <w:sz w:val="24"/>
                      <w:szCs w:val="24"/>
                      <w:lang w:val="uk-UA" w:eastAsia="ar-SA"/>
                    </w:rPr>
                  </w:pPr>
                  <w:r w:rsidRPr="00960D16">
                    <w:rPr>
                      <w:rFonts w:ascii="Times New Roman" w:hAnsi="Times New Roman"/>
                      <w:bCs/>
                      <w:sz w:val="24"/>
                      <w:szCs w:val="24"/>
                      <w:lang w:val="uk-UA" w:eastAsia="ar-SA"/>
                    </w:rPr>
                    <w:t>Загальний стаж роботи (</w:t>
                  </w:r>
                  <w:r w:rsidRPr="00960D16">
                    <w:rPr>
                      <w:rFonts w:ascii="Times New Roman" w:hAnsi="Times New Roman"/>
                      <w:bCs/>
                      <w:i/>
                      <w:iCs/>
                      <w:sz w:val="24"/>
                      <w:szCs w:val="24"/>
                      <w:lang w:val="uk-UA" w:eastAsia="ar-SA"/>
                    </w:rPr>
                    <w:t>років)</w:t>
                  </w:r>
                </w:p>
              </w:tc>
              <w:tc>
                <w:tcPr>
                  <w:tcW w:w="2267" w:type="dxa"/>
                  <w:tcBorders>
                    <w:top w:val="single" w:sz="8" w:space="0" w:color="000000"/>
                    <w:left w:val="single" w:sz="8" w:space="0" w:color="000000"/>
                    <w:bottom w:val="single" w:sz="8" w:space="0" w:color="000000"/>
                    <w:right w:val="single" w:sz="8" w:space="0" w:color="000000"/>
                  </w:tcBorders>
                  <w:vAlign w:val="center"/>
                  <w:hideMark/>
                </w:tcPr>
                <w:p w14:paraId="65C1BFE3" w14:textId="77777777" w:rsidR="00DE2123" w:rsidRPr="00960D16" w:rsidRDefault="00DE2123" w:rsidP="000B271E">
                  <w:pPr>
                    <w:snapToGrid w:val="0"/>
                    <w:spacing w:before="40" w:after="40" w:line="240" w:lineRule="auto"/>
                    <w:jc w:val="center"/>
                    <w:rPr>
                      <w:rFonts w:ascii="Times New Roman" w:hAnsi="Times New Roman"/>
                      <w:bCs/>
                      <w:i/>
                      <w:iCs/>
                      <w:sz w:val="24"/>
                      <w:szCs w:val="24"/>
                      <w:lang w:val="uk-UA" w:eastAsia="ar-SA"/>
                    </w:rPr>
                  </w:pPr>
                  <w:r w:rsidRPr="00960D16">
                    <w:rPr>
                      <w:rFonts w:ascii="Times New Roman" w:hAnsi="Times New Roman"/>
                      <w:bCs/>
                      <w:sz w:val="24"/>
                      <w:szCs w:val="24"/>
                      <w:lang w:val="uk-UA" w:eastAsia="ar-SA"/>
                    </w:rPr>
                    <w:t>Досвід роботи на аналогічній посаді (</w:t>
                  </w:r>
                  <w:r w:rsidRPr="00960D16">
                    <w:rPr>
                      <w:rFonts w:ascii="Times New Roman" w:hAnsi="Times New Roman"/>
                      <w:bCs/>
                      <w:i/>
                      <w:iCs/>
                      <w:sz w:val="24"/>
                      <w:szCs w:val="24"/>
                      <w:lang w:val="uk-UA" w:eastAsia="ar-SA"/>
                    </w:rPr>
                    <w:t>років)</w:t>
                  </w:r>
                </w:p>
              </w:tc>
            </w:tr>
            <w:tr w:rsidR="00DE2123" w:rsidRPr="00960D16" w14:paraId="25453D5B" w14:textId="77777777" w:rsidTr="000B271E">
              <w:trPr>
                <w:trHeight w:val="112"/>
              </w:trPr>
              <w:tc>
                <w:tcPr>
                  <w:tcW w:w="408" w:type="dxa"/>
                  <w:tcBorders>
                    <w:top w:val="nil"/>
                    <w:left w:val="single" w:sz="8" w:space="0" w:color="000000"/>
                    <w:bottom w:val="single" w:sz="8" w:space="0" w:color="000000"/>
                    <w:right w:val="nil"/>
                  </w:tcBorders>
                  <w:vAlign w:val="center"/>
                  <w:hideMark/>
                </w:tcPr>
                <w:p w14:paraId="65AFDFE5" w14:textId="77777777" w:rsidR="00DE2123" w:rsidRPr="00960D16" w:rsidRDefault="00DE2123" w:rsidP="000B271E">
                  <w:pPr>
                    <w:snapToGrid w:val="0"/>
                    <w:spacing w:after="0" w:line="109" w:lineRule="atLeast"/>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1</w:t>
                  </w:r>
                </w:p>
              </w:tc>
              <w:tc>
                <w:tcPr>
                  <w:tcW w:w="1069" w:type="dxa"/>
                  <w:tcBorders>
                    <w:top w:val="nil"/>
                    <w:left w:val="single" w:sz="8" w:space="0" w:color="000000"/>
                    <w:bottom w:val="single" w:sz="8" w:space="0" w:color="000000"/>
                    <w:right w:val="nil"/>
                  </w:tcBorders>
                  <w:vAlign w:val="center"/>
                  <w:hideMark/>
                </w:tcPr>
                <w:p w14:paraId="272D43C3" w14:textId="77777777" w:rsidR="00DE2123" w:rsidRPr="00960D16" w:rsidRDefault="00DE2123" w:rsidP="000B271E">
                  <w:pPr>
                    <w:snapToGrid w:val="0"/>
                    <w:spacing w:after="0" w:line="109" w:lineRule="atLeast"/>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2</w:t>
                  </w:r>
                </w:p>
              </w:tc>
              <w:tc>
                <w:tcPr>
                  <w:tcW w:w="1116" w:type="dxa"/>
                  <w:tcBorders>
                    <w:top w:val="nil"/>
                    <w:left w:val="single" w:sz="8" w:space="0" w:color="000000"/>
                    <w:bottom w:val="single" w:sz="8" w:space="0" w:color="000000"/>
                    <w:right w:val="nil"/>
                  </w:tcBorders>
                  <w:vAlign w:val="center"/>
                  <w:hideMark/>
                </w:tcPr>
                <w:p w14:paraId="0E8D5514" w14:textId="77777777" w:rsidR="00DE2123" w:rsidRPr="00960D16" w:rsidRDefault="00DE2123" w:rsidP="000B271E">
                  <w:pPr>
                    <w:snapToGrid w:val="0"/>
                    <w:spacing w:after="0" w:line="109" w:lineRule="atLeast"/>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3</w:t>
                  </w:r>
                </w:p>
              </w:tc>
              <w:tc>
                <w:tcPr>
                  <w:tcW w:w="1563" w:type="dxa"/>
                  <w:tcBorders>
                    <w:top w:val="nil"/>
                    <w:left w:val="single" w:sz="8" w:space="0" w:color="000000"/>
                    <w:bottom w:val="single" w:sz="8" w:space="0" w:color="000000"/>
                    <w:right w:val="nil"/>
                  </w:tcBorders>
                  <w:vAlign w:val="center"/>
                  <w:hideMark/>
                </w:tcPr>
                <w:p w14:paraId="5F058D72" w14:textId="77777777" w:rsidR="00DE2123" w:rsidRPr="00960D16" w:rsidRDefault="00DE2123" w:rsidP="000B271E">
                  <w:pPr>
                    <w:snapToGrid w:val="0"/>
                    <w:spacing w:after="0" w:line="109" w:lineRule="atLeast"/>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4</w:t>
                  </w:r>
                </w:p>
              </w:tc>
              <w:tc>
                <w:tcPr>
                  <w:tcW w:w="1116" w:type="dxa"/>
                  <w:tcBorders>
                    <w:top w:val="nil"/>
                    <w:left w:val="single" w:sz="8" w:space="0" w:color="000000"/>
                    <w:bottom w:val="single" w:sz="8" w:space="0" w:color="000000"/>
                    <w:right w:val="nil"/>
                  </w:tcBorders>
                  <w:vAlign w:val="center"/>
                  <w:hideMark/>
                </w:tcPr>
                <w:p w14:paraId="73103C8E" w14:textId="77777777" w:rsidR="00DE2123" w:rsidRPr="00960D16" w:rsidRDefault="00DE2123" w:rsidP="000B271E">
                  <w:pPr>
                    <w:snapToGrid w:val="0"/>
                    <w:spacing w:after="0" w:line="109" w:lineRule="atLeast"/>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5</w:t>
                  </w:r>
                </w:p>
              </w:tc>
              <w:tc>
                <w:tcPr>
                  <w:tcW w:w="2267" w:type="dxa"/>
                  <w:tcBorders>
                    <w:top w:val="nil"/>
                    <w:left w:val="single" w:sz="8" w:space="0" w:color="000000"/>
                    <w:bottom w:val="single" w:sz="8" w:space="0" w:color="000000"/>
                    <w:right w:val="single" w:sz="8" w:space="0" w:color="000000"/>
                  </w:tcBorders>
                  <w:vAlign w:val="center"/>
                  <w:hideMark/>
                </w:tcPr>
                <w:p w14:paraId="50F0143D" w14:textId="77777777" w:rsidR="00DE2123" w:rsidRPr="00960D16" w:rsidRDefault="00DE2123" w:rsidP="000B271E">
                  <w:pPr>
                    <w:snapToGrid w:val="0"/>
                    <w:spacing w:after="0" w:line="109" w:lineRule="atLeast"/>
                    <w:jc w:val="center"/>
                    <w:rPr>
                      <w:rFonts w:ascii="Times New Roman" w:hAnsi="Times New Roman"/>
                      <w:bCs/>
                      <w:sz w:val="24"/>
                      <w:szCs w:val="24"/>
                      <w:lang w:val="uk-UA" w:eastAsia="ar-SA"/>
                    </w:rPr>
                  </w:pPr>
                  <w:r w:rsidRPr="00960D16">
                    <w:rPr>
                      <w:rFonts w:ascii="Times New Roman" w:hAnsi="Times New Roman"/>
                      <w:bCs/>
                      <w:sz w:val="24"/>
                      <w:szCs w:val="24"/>
                      <w:lang w:val="uk-UA" w:eastAsia="ar-SA"/>
                    </w:rPr>
                    <w:t>6</w:t>
                  </w:r>
                </w:p>
              </w:tc>
            </w:tr>
            <w:tr w:rsidR="00DE2123" w:rsidRPr="00960D16" w14:paraId="20D18D8B" w14:textId="77777777" w:rsidTr="000B271E">
              <w:trPr>
                <w:trHeight w:val="367"/>
              </w:trPr>
              <w:tc>
                <w:tcPr>
                  <w:tcW w:w="408" w:type="dxa"/>
                  <w:tcBorders>
                    <w:top w:val="nil"/>
                    <w:left w:val="single" w:sz="8" w:space="0" w:color="000000"/>
                    <w:bottom w:val="single" w:sz="8" w:space="0" w:color="000000"/>
                    <w:right w:val="nil"/>
                  </w:tcBorders>
                  <w:vAlign w:val="center"/>
                  <w:hideMark/>
                </w:tcPr>
                <w:p w14:paraId="6C4F93B0"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r w:rsidRPr="00960D16">
                    <w:rPr>
                      <w:rFonts w:ascii="Times New Roman" w:hAnsi="Times New Roman"/>
                      <w:sz w:val="24"/>
                      <w:szCs w:val="24"/>
                      <w:lang w:val="uk-UA" w:eastAsia="ar-SA"/>
                    </w:rPr>
                    <w:t>1</w:t>
                  </w:r>
                </w:p>
              </w:tc>
              <w:tc>
                <w:tcPr>
                  <w:tcW w:w="1069" w:type="dxa"/>
                  <w:tcBorders>
                    <w:top w:val="nil"/>
                    <w:left w:val="single" w:sz="8" w:space="0" w:color="000000"/>
                    <w:bottom w:val="single" w:sz="8" w:space="0" w:color="000000"/>
                    <w:right w:val="nil"/>
                  </w:tcBorders>
                  <w:vAlign w:val="center"/>
                </w:tcPr>
                <w:p w14:paraId="43E1B9A7"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1116" w:type="dxa"/>
                  <w:tcBorders>
                    <w:top w:val="nil"/>
                    <w:left w:val="single" w:sz="8" w:space="0" w:color="000000"/>
                    <w:bottom w:val="single" w:sz="8" w:space="0" w:color="000000"/>
                    <w:right w:val="nil"/>
                  </w:tcBorders>
                  <w:vAlign w:val="center"/>
                </w:tcPr>
                <w:p w14:paraId="459C191B"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1563" w:type="dxa"/>
                  <w:tcBorders>
                    <w:top w:val="nil"/>
                    <w:left w:val="single" w:sz="8" w:space="0" w:color="000000"/>
                    <w:bottom w:val="single" w:sz="8" w:space="0" w:color="000000"/>
                    <w:right w:val="nil"/>
                  </w:tcBorders>
                  <w:vAlign w:val="center"/>
                </w:tcPr>
                <w:p w14:paraId="107BE7B2"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1116" w:type="dxa"/>
                  <w:tcBorders>
                    <w:top w:val="nil"/>
                    <w:left w:val="single" w:sz="8" w:space="0" w:color="000000"/>
                    <w:bottom w:val="single" w:sz="8" w:space="0" w:color="000000"/>
                    <w:right w:val="nil"/>
                  </w:tcBorders>
                  <w:vAlign w:val="center"/>
                </w:tcPr>
                <w:p w14:paraId="7C7444B1"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2267" w:type="dxa"/>
                  <w:tcBorders>
                    <w:top w:val="nil"/>
                    <w:left w:val="single" w:sz="8" w:space="0" w:color="000000"/>
                    <w:bottom w:val="single" w:sz="8" w:space="0" w:color="000000"/>
                    <w:right w:val="single" w:sz="8" w:space="0" w:color="000000"/>
                  </w:tcBorders>
                  <w:vAlign w:val="center"/>
                </w:tcPr>
                <w:p w14:paraId="137C40E0"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r>
            <w:tr w:rsidR="00DE2123" w:rsidRPr="00960D16" w14:paraId="0D39B45F" w14:textId="77777777" w:rsidTr="000B271E">
              <w:trPr>
                <w:trHeight w:val="367"/>
              </w:trPr>
              <w:tc>
                <w:tcPr>
                  <w:tcW w:w="408" w:type="dxa"/>
                  <w:tcBorders>
                    <w:top w:val="nil"/>
                    <w:left w:val="single" w:sz="8" w:space="0" w:color="000000"/>
                    <w:bottom w:val="single" w:sz="4" w:space="0" w:color="auto"/>
                    <w:right w:val="nil"/>
                  </w:tcBorders>
                  <w:vAlign w:val="center"/>
                  <w:hideMark/>
                </w:tcPr>
                <w:p w14:paraId="222FE1DE"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r w:rsidRPr="00960D16">
                    <w:rPr>
                      <w:rFonts w:ascii="Times New Roman" w:hAnsi="Times New Roman"/>
                      <w:sz w:val="24"/>
                      <w:szCs w:val="24"/>
                      <w:lang w:val="uk-UA" w:eastAsia="ar-SA"/>
                    </w:rPr>
                    <w:t>2</w:t>
                  </w:r>
                </w:p>
              </w:tc>
              <w:tc>
                <w:tcPr>
                  <w:tcW w:w="1069" w:type="dxa"/>
                  <w:tcBorders>
                    <w:top w:val="nil"/>
                    <w:left w:val="single" w:sz="8" w:space="0" w:color="000000"/>
                    <w:bottom w:val="single" w:sz="4" w:space="0" w:color="auto"/>
                    <w:right w:val="nil"/>
                  </w:tcBorders>
                  <w:vAlign w:val="center"/>
                </w:tcPr>
                <w:p w14:paraId="21F8C95B"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1116" w:type="dxa"/>
                  <w:tcBorders>
                    <w:top w:val="nil"/>
                    <w:left w:val="single" w:sz="8" w:space="0" w:color="000000"/>
                    <w:bottom w:val="single" w:sz="4" w:space="0" w:color="auto"/>
                    <w:right w:val="nil"/>
                  </w:tcBorders>
                  <w:vAlign w:val="center"/>
                </w:tcPr>
                <w:p w14:paraId="60517B61"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1563" w:type="dxa"/>
                  <w:tcBorders>
                    <w:top w:val="nil"/>
                    <w:left w:val="single" w:sz="8" w:space="0" w:color="000000"/>
                    <w:bottom w:val="single" w:sz="4" w:space="0" w:color="auto"/>
                    <w:right w:val="nil"/>
                  </w:tcBorders>
                  <w:vAlign w:val="center"/>
                </w:tcPr>
                <w:p w14:paraId="30F7117B"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1116" w:type="dxa"/>
                  <w:tcBorders>
                    <w:top w:val="nil"/>
                    <w:left w:val="single" w:sz="8" w:space="0" w:color="000000"/>
                    <w:bottom w:val="single" w:sz="4" w:space="0" w:color="auto"/>
                    <w:right w:val="nil"/>
                  </w:tcBorders>
                  <w:vAlign w:val="center"/>
                </w:tcPr>
                <w:p w14:paraId="11665BFA"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c>
                <w:tcPr>
                  <w:tcW w:w="2267" w:type="dxa"/>
                  <w:tcBorders>
                    <w:top w:val="nil"/>
                    <w:left w:val="single" w:sz="8" w:space="0" w:color="000000"/>
                    <w:bottom w:val="single" w:sz="4" w:space="0" w:color="auto"/>
                    <w:right w:val="single" w:sz="8" w:space="0" w:color="000000"/>
                  </w:tcBorders>
                  <w:vAlign w:val="center"/>
                </w:tcPr>
                <w:p w14:paraId="1EE33374" w14:textId="77777777" w:rsidR="00DE2123" w:rsidRPr="00960D16" w:rsidRDefault="00DE2123" w:rsidP="000B271E">
                  <w:pPr>
                    <w:snapToGrid w:val="0"/>
                    <w:spacing w:before="40" w:after="40" w:line="240" w:lineRule="auto"/>
                    <w:jc w:val="center"/>
                    <w:rPr>
                      <w:rFonts w:ascii="Times New Roman" w:hAnsi="Times New Roman"/>
                      <w:sz w:val="24"/>
                      <w:szCs w:val="24"/>
                      <w:lang w:val="uk-UA" w:eastAsia="ar-SA"/>
                    </w:rPr>
                  </w:pPr>
                </w:p>
              </w:tc>
            </w:tr>
          </w:tbl>
          <w:p w14:paraId="79C96212" w14:textId="77777777" w:rsidR="00DE2123" w:rsidRPr="00960D16" w:rsidRDefault="00DE2123" w:rsidP="000B271E">
            <w:pPr>
              <w:suppressAutoHyphens/>
              <w:snapToGrid w:val="0"/>
              <w:spacing w:after="0" w:line="240" w:lineRule="auto"/>
              <w:jc w:val="both"/>
              <w:rPr>
                <w:rFonts w:ascii="Times New Roman" w:eastAsia="Times New Roman" w:hAnsi="Times New Roman"/>
                <w:sz w:val="10"/>
                <w:szCs w:val="10"/>
                <w:u w:val="single"/>
                <w:lang w:val="uk-UA" w:eastAsia="ar-SA"/>
              </w:rPr>
            </w:pPr>
          </w:p>
          <w:p w14:paraId="3DC44A45" w14:textId="77777777" w:rsidR="00DE2123" w:rsidRPr="00960D16" w:rsidRDefault="00DE2123" w:rsidP="000B271E">
            <w:pPr>
              <w:suppressAutoHyphens/>
              <w:snapToGrid w:val="0"/>
              <w:spacing w:after="0" w:line="240" w:lineRule="auto"/>
              <w:jc w:val="both"/>
              <w:rPr>
                <w:rFonts w:ascii="Times New Roman" w:eastAsia="Times New Roman" w:hAnsi="Times New Roman"/>
                <w:sz w:val="24"/>
                <w:szCs w:val="24"/>
                <w:lang w:val="uk-UA" w:eastAsia="ar-SA"/>
              </w:rPr>
            </w:pPr>
            <w:r w:rsidRPr="00960D16">
              <w:rPr>
                <w:rFonts w:ascii="Times New Roman" w:eastAsia="Times New Roman" w:hAnsi="Times New Roman"/>
                <w:sz w:val="24"/>
                <w:szCs w:val="24"/>
                <w:u w:val="single"/>
                <w:lang w:val="uk-UA" w:eastAsia="ar-SA"/>
              </w:rPr>
              <w:t>Уповноважена особа</w:t>
            </w:r>
            <w:r w:rsidRPr="00960D16">
              <w:rPr>
                <w:rFonts w:ascii="Times New Roman" w:eastAsia="Times New Roman" w:hAnsi="Times New Roman"/>
                <w:sz w:val="24"/>
                <w:szCs w:val="24"/>
                <w:lang w:val="uk-UA" w:eastAsia="ar-SA"/>
              </w:rPr>
              <w:t xml:space="preserve">           _______________        _________________ </w:t>
            </w:r>
          </w:p>
          <w:p w14:paraId="2E620B1D" w14:textId="77777777" w:rsidR="00DE2123" w:rsidRPr="00960D16" w:rsidRDefault="00DE2123" w:rsidP="000B271E">
            <w:pPr>
              <w:suppressAutoHyphens/>
              <w:snapToGrid w:val="0"/>
              <w:spacing w:after="0" w:line="240" w:lineRule="auto"/>
              <w:jc w:val="both"/>
              <w:rPr>
                <w:rFonts w:ascii="Times New Roman" w:eastAsia="Times New Roman" w:hAnsi="Times New Roman"/>
                <w:sz w:val="20"/>
                <w:szCs w:val="20"/>
                <w:lang w:val="uk-UA" w:eastAsia="ar-SA"/>
              </w:rPr>
            </w:pPr>
            <w:r w:rsidRPr="00960D16">
              <w:rPr>
                <w:rFonts w:ascii="Times New Roman" w:eastAsia="Times New Roman" w:hAnsi="Times New Roman"/>
                <w:sz w:val="20"/>
                <w:szCs w:val="20"/>
                <w:lang w:val="uk-UA" w:eastAsia="ar-SA"/>
              </w:rPr>
              <w:t xml:space="preserve">            (посада)                                       (підпис, М.П.)                (ініціали та прізвище)</w:t>
            </w:r>
          </w:p>
          <w:p w14:paraId="02512D68" w14:textId="77777777" w:rsidR="00DE2123" w:rsidRPr="00960D16" w:rsidRDefault="00DE2123" w:rsidP="000B271E">
            <w:pPr>
              <w:suppressAutoHyphens/>
              <w:snapToGrid w:val="0"/>
              <w:spacing w:after="0" w:line="240" w:lineRule="auto"/>
              <w:jc w:val="both"/>
              <w:rPr>
                <w:rFonts w:ascii="Times New Roman" w:eastAsia="Times New Roman" w:hAnsi="Times New Roman"/>
                <w:sz w:val="24"/>
                <w:szCs w:val="24"/>
                <w:lang w:val="uk-UA" w:eastAsia="ar-SA"/>
              </w:rPr>
            </w:pPr>
          </w:p>
          <w:p w14:paraId="7F47A866" w14:textId="77777777" w:rsidR="00DE2123" w:rsidRPr="00960D16" w:rsidRDefault="00DE2123" w:rsidP="000B271E">
            <w:pPr>
              <w:widowControl w:val="0"/>
              <w:suppressAutoHyphens/>
              <w:spacing w:after="0"/>
              <w:jc w:val="both"/>
              <w:rPr>
                <w:rFonts w:ascii="Times New Roman" w:hAnsi="Times New Roman"/>
                <w:color w:val="000000"/>
                <w:sz w:val="24"/>
                <w:szCs w:val="24"/>
                <w:lang w:val="uk-UA"/>
              </w:rPr>
            </w:pPr>
            <w:r w:rsidRPr="00960D16">
              <w:rPr>
                <w:rFonts w:ascii="Times New Roman" w:eastAsia="Times New Roman" w:hAnsi="Times New Roman"/>
                <w:sz w:val="24"/>
                <w:szCs w:val="24"/>
                <w:lang w:val="uk-UA" w:eastAsia="ar-SA"/>
              </w:rPr>
              <w:t xml:space="preserve">2.2. </w:t>
            </w:r>
            <w:r w:rsidRPr="00960D16">
              <w:rPr>
                <w:rFonts w:ascii="Times New Roman" w:hAnsi="Times New Roman"/>
                <w:color w:val="000000"/>
                <w:sz w:val="24"/>
                <w:szCs w:val="24"/>
                <w:lang w:val="uk-UA"/>
              </w:rPr>
              <w:t xml:space="preserve">Кольорові </w:t>
            </w:r>
            <w:proofErr w:type="spellStart"/>
            <w:r w:rsidRPr="00960D16">
              <w:rPr>
                <w:rFonts w:ascii="Times New Roman" w:hAnsi="Times New Roman"/>
                <w:color w:val="000000"/>
                <w:sz w:val="24"/>
                <w:szCs w:val="24"/>
                <w:lang w:val="uk-UA"/>
              </w:rPr>
              <w:t>скан</w:t>
            </w:r>
            <w:proofErr w:type="spellEnd"/>
            <w:r w:rsidRPr="00960D16">
              <w:rPr>
                <w:rFonts w:ascii="Times New Roman" w:hAnsi="Times New Roman"/>
                <w:color w:val="000000"/>
                <w:sz w:val="24"/>
                <w:szCs w:val="24"/>
                <w:lang w:val="uk-UA"/>
              </w:rPr>
              <w:t xml:space="preserve">-копії оригіналів особових медичних книжок персоналу з вчасним проходженням медоглядів (водіїв, вантажників, </w:t>
            </w:r>
            <w:r w:rsidRPr="00960D16">
              <w:rPr>
                <w:rFonts w:ascii="Times New Roman" w:hAnsi="Times New Roman"/>
                <w:sz w:val="24"/>
                <w:szCs w:val="24"/>
                <w:lang w:val="uk-UA" w:eastAsia="ar-SA"/>
              </w:rPr>
              <w:t>експедиторів</w:t>
            </w:r>
            <w:r w:rsidRPr="00960D16">
              <w:rPr>
                <w:rFonts w:ascii="Times New Roman" w:hAnsi="Times New Roman"/>
                <w:color w:val="000000"/>
                <w:sz w:val="24"/>
                <w:szCs w:val="24"/>
                <w:lang w:val="uk-UA"/>
              </w:rPr>
              <w:t>)  (за формою затвердженою Наказом Міністерства охорони здоров’я України №150 від 21.02.2013, з обов’язковою</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та Форму № 140-5/о «Медична карта огляду осіб для визначення</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спроможності</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займатися</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відповідним видом діяльності за станом здоров’я», а саме</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працівників</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що</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мають</w:t>
            </w:r>
            <w:r w:rsidRPr="00960D16">
              <w:rPr>
                <w:rFonts w:ascii="Times New Roman" w:hAnsi="Times New Roman"/>
                <w:color w:val="000000"/>
                <w:sz w:val="24"/>
                <w:szCs w:val="24"/>
              </w:rPr>
              <w:t xml:space="preserve"> </w:t>
            </w:r>
            <w:r w:rsidRPr="00960D16">
              <w:rPr>
                <w:rFonts w:ascii="Times New Roman" w:hAnsi="Times New Roman"/>
                <w:color w:val="000000"/>
                <w:sz w:val="24"/>
                <w:szCs w:val="24"/>
                <w:lang w:val="uk-UA"/>
              </w:rPr>
              <w:t xml:space="preserve">безпосередній контакт з продуктами харчування (водіїв, вантажників, </w:t>
            </w:r>
            <w:r w:rsidRPr="00960D16">
              <w:rPr>
                <w:rFonts w:ascii="Times New Roman" w:hAnsi="Times New Roman"/>
                <w:sz w:val="24"/>
                <w:szCs w:val="24"/>
                <w:lang w:val="uk-UA" w:eastAsia="ar-SA"/>
              </w:rPr>
              <w:t>експедиторів</w:t>
            </w:r>
            <w:r w:rsidRPr="00960D16">
              <w:rPr>
                <w:rFonts w:ascii="Times New Roman" w:hAnsi="Times New Roman"/>
                <w:color w:val="000000"/>
                <w:sz w:val="24"/>
                <w:szCs w:val="24"/>
                <w:lang w:val="uk-UA"/>
              </w:rPr>
              <w:t>);</w:t>
            </w:r>
          </w:p>
          <w:p w14:paraId="7B14450B" w14:textId="77777777" w:rsidR="00DE2123" w:rsidRPr="00960D16" w:rsidRDefault="00DE2123" w:rsidP="000B271E">
            <w:pPr>
              <w:widowControl w:val="0"/>
              <w:suppressAutoHyphens/>
              <w:spacing w:after="0"/>
              <w:jc w:val="both"/>
              <w:rPr>
                <w:rFonts w:ascii="Times New Roman" w:hAnsi="Times New Roman"/>
                <w:color w:val="000000"/>
                <w:sz w:val="24"/>
                <w:szCs w:val="24"/>
                <w:lang w:val="uk-UA"/>
              </w:rPr>
            </w:pPr>
            <w:r w:rsidRPr="00960D16">
              <w:rPr>
                <w:rFonts w:ascii="Times New Roman" w:eastAsia="Times New Roman" w:hAnsi="Times New Roman"/>
                <w:sz w:val="24"/>
                <w:szCs w:val="24"/>
                <w:lang w:val="uk-UA" w:eastAsia="ar-SA"/>
              </w:rPr>
              <w:t xml:space="preserve">2.3. З метою підтвердження зазначеної інформації Учасник обов’язково </w:t>
            </w:r>
            <w:r w:rsidRPr="00960D16">
              <w:rPr>
                <w:rFonts w:ascii="Times New Roman" w:eastAsia="Times New Roman" w:hAnsi="Times New Roman"/>
                <w:sz w:val="24"/>
                <w:szCs w:val="24"/>
                <w:lang w:val="uk-UA" w:eastAsia="ar-SA"/>
              </w:rPr>
              <w:lastRenderedPageBreak/>
              <w:t>надає їхні:</w:t>
            </w:r>
          </w:p>
          <w:p w14:paraId="53A9AECE" w14:textId="77777777" w:rsidR="00DE2123" w:rsidRPr="00960D16" w:rsidRDefault="00DE2123" w:rsidP="000B271E">
            <w:pPr>
              <w:suppressAutoHyphens/>
              <w:snapToGrid w:val="0"/>
              <w:spacing w:after="0" w:line="240" w:lineRule="auto"/>
              <w:jc w:val="both"/>
              <w:rPr>
                <w:rFonts w:ascii="Times New Roman" w:eastAsia="Times New Roman" w:hAnsi="Times New Roman"/>
                <w:color w:val="000000"/>
                <w:sz w:val="24"/>
                <w:szCs w:val="24"/>
                <w:lang w:val="uk-UA" w:eastAsia="ru-RU"/>
              </w:rPr>
            </w:pPr>
            <w:r w:rsidRPr="00960D16">
              <w:rPr>
                <w:rFonts w:ascii="Times New Roman" w:eastAsia="Times New Roman" w:hAnsi="Times New Roman"/>
                <w:color w:val="000000"/>
                <w:sz w:val="24"/>
                <w:szCs w:val="24"/>
                <w:lang w:val="uk-UA" w:eastAsia="ru-RU"/>
              </w:rPr>
              <w:t xml:space="preserve">- </w:t>
            </w:r>
            <w:r w:rsidRPr="00960D16">
              <w:rPr>
                <w:rFonts w:ascii="Times New Roman" w:eastAsia="Times New Roman" w:hAnsi="Times New Roman"/>
                <w:sz w:val="24"/>
                <w:szCs w:val="24"/>
                <w:lang w:val="uk-UA" w:eastAsia="ar-SA"/>
              </w:rPr>
              <w:t xml:space="preserve">кольорові </w:t>
            </w:r>
            <w:proofErr w:type="spellStart"/>
            <w:r w:rsidRPr="00960D16">
              <w:rPr>
                <w:rFonts w:ascii="Times New Roman" w:eastAsia="Times New Roman" w:hAnsi="Times New Roman"/>
                <w:sz w:val="24"/>
                <w:szCs w:val="24"/>
                <w:lang w:val="uk-UA" w:eastAsia="ar-SA"/>
              </w:rPr>
              <w:t>скан</w:t>
            </w:r>
            <w:proofErr w:type="spellEnd"/>
            <w:r w:rsidRPr="00960D16">
              <w:rPr>
                <w:rFonts w:ascii="Times New Roman" w:eastAsia="Times New Roman" w:hAnsi="Times New Roman"/>
                <w:sz w:val="24"/>
                <w:szCs w:val="24"/>
                <w:lang w:val="uk-UA" w:eastAsia="ar-SA"/>
              </w:rPr>
              <w:t>-копії оригіналів</w:t>
            </w:r>
            <w:r w:rsidRPr="00960D16">
              <w:rPr>
                <w:rFonts w:ascii="Times New Roman" w:eastAsia="Times New Roman" w:hAnsi="Times New Roman"/>
                <w:color w:val="000000"/>
                <w:sz w:val="24"/>
                <w:szCs w:val="24"/>
                <w:lang w:val="uk-UA" w:eastAsia="ru-RU"/>
              </w:rPr>
              <w:t xml:space="preserve"> водійських посвідчень водіїв;</w:t>
            </w:r>
          </w:p>
          <w:p w14:paraId="2FA3FFC3" w14:textId="77777777" w:rsidR="00DE2123" w:rsidRPr="00960D16" w:rsidRDefault="00DE2123" w:rsidP="000B271E">
            <w:pPr>
              <w:suppressAutoHyphens/>
              <w:snapToGrid w:val="0"/>
              <w:spacing w:after="0" w:line="240" w:lineRule="auto"/>
              <w:jc w:val="both"/>
              <w:rPr>
                <w:rFonts w:ascii="Times New Roman" w:eastAsia="Times New Roman" w:hAnsi="Times New Roman"/>
                <w:sz w:val="24"/>
                <w:szCs w:val="24"/>
                <w:lang w:val="uk-UA" w:eastAsia="ar-SA"/>
              </w:rPr>
            </w:pPr>
            <w:r w:rsidRPr="00960D16">
              <w:rPr>
                <w:rFonts w:ascii="Times New Roman" w:eastAsia="Times New Roman" w:hAnsi="Times New Roman"/>
                <w:sz w:val="24"/>
                <w:szCs w:val="24"/>
                <w:lang w:val="uk-UA" w:eastAsia="ar-SA"/>
              </w:rPr>
              <w:t xml:space="preserve"> - надати копії оригіналів медичних довідок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14:paraId="41979709" w14:textId="77777777" w:rsidR="00DE2123" w:rsidRPr="00960D16" w:rsidRDefault="00DE2123" w:rsidP="000B271E">
            <w:pPr>
              <w:suppressAutoHyphens/>
              <w:snapToGrid w:val="0"/>
              <w:spacing w:after="0" w:line="240" w:lineRule="auto"/>
              <w:jc w:val="both"/>
              <w:rPr>
                <w:rFonts w:ascii="Times New Roman" w:eastAsia="Times New Roman" w:hAnsi="Times New Roman"/>
                <w:sz w:val="24"/>
                <w:szCs w:val="24"/>
                <w:lang w:val="uk-UA" w:eastAsia="ar-SA"/>
              </w:rPr>
            </w:pPr>
          </w:p>
        </w:tc>
      </w:tr>
      <w:tr w:rsidR="00DE2123" w:rsidRPr="00960D16" w14:paraId="5991EEE2" w14:textId="77777777" w:rsidTr="000B271E">
        <w:tc>
          <w:tcPr>
            <w:tcW w:w="2401" w:type="dxa"/>
            <w:tcBorders>
              <w:top w:val="single" w:sz="4" w:space="0" w:color="auto"/>
              <w:left w:val="single" w:sz="4" w:space="0" w:color="000000"/>
              <w:bottom w:val="single" w:sz="4" w:space="0" w:color="auto"/>
            </w:tcBorders>
            <w:shd w:val="clear" w:color="auto" w:fill="auto"/>
            <w:vAlign w:val="center"/>
          </w:tcPr>
          <w:p w14:paraId="1B667B36"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r w:rsidRPr="00960D16">
              <w:rPr>
                <w:rFonts w:ascii="Times New Roman" w:eastAsia="Times New Roman" w:hAnsi="Times New Roman"/>
                <w:b/>
                <w:sz w:val="24"/>
                <w:szCs w:val="24"/>
                <w:lang w:val="uk-UA" w:eastAsia="ar-SA"/>
              </w:rPr>
              <w:lastRenderedPageBreak/>
              <w:t>3. Наявність документально підтвердженого досвіду виконання аналогічних договорів</w:t>
            </w:r>
          </w:p>
          <w:p w14:paraId="45919511"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p w14:paraId="7D108DD4"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p>
        </w:tc>
        <w:tc>
          <w:tcPr>
            <w:tcW w:w="7522" w:type="dxa"/>
            <w:tcBorders>
              <w:top w:val="single" w:sz="4" w:space="0" w:color="auto"/>
              <w:left w:val="single" w:sz="4" w:space="0" w:color="000000"/>
              <w:bottom w:val="single" w:sz="4" w:space="0" w:color="auto"/>
              <w:right w:val="single" w:sz="4" w:space="0" w:color="000000"/>
            </w:tcBorders>
          </w:tcPr>
          <w:p w14:paraId="7F1E0A5A" w14:textId="6F4BBB79" w:rsidR="00DE2123" w:rsidRPr="00960D16" w:rsidRDefault="00DE2123" w:rsidP="000B271E">
            <w:pPr>
              <w:suppressAutoHyphens/>
              <w:spacing w:after="0" w:line="240" w:lineRule="auto"/>
              <w:jc w:val="both"/>
              <w:rPr>
                <w:rFonts w:ascii="Times New Roman" w:hAnsi="Times New Roman"/>
                <w:b/>
                <w:bCs/>
                <w:color w:val="000000"/>
                <w:sz w:val="24"/>
                <w:szCs w:val="24"/>
                <w:lang w:val="uk-UA" w:eastAsia="uk-UA"/>
              </w:rPr>
            </w:pPr>
            <w:r w:rsidRPr="00960D16">
              <w:rPr>
                <w:rFonts w:ascii="Times New Roman" w:eastAsia="Times New Roman" w:hAnsi="Times New Roman"/>
                <w:sz w:val="24"/>
                <w:szCs w:val="24"/>
                <w:lang w:val="uk-UA" w:eastAsia="uk-UA"/>
              </w:rPr>
              <w:t xml:space="preserve">Аналогічним договором є договір, у якому предметом договору є постачання товару </w:t>
            </w:r>
            <w:r w:rsidR="00601AD3">
              <w:rPr>
                <w:rFonts w:ascii="Times New Roman" w:eastAsia="Times New Roman" w:hAnsi="Times New Roman"/>
                <w:sz w:val="24"/>
                <w:szCs w:val="24"/>
                <w:lang w:val="uk-UA" w:eastAsia="uk-UA"/>
              </w:rPr>
              <w:t xml:space="preserve">м'ясо </w:t>
            </w:r>
            <w:r w:rsidR="00601AD3" w:rsidRPr="00601AD3">
              <w:rPr>
                <w:rFonts w:ascii="Times New Roman" w:hAnsi="Times New Roman"/>
                <w:color w:val="000000"/>
                <w:sz w:val="24"/>
                <w:szCs w:val="24"/>
                <w:lang w:val="uk-UA" w:eastAsia="uk-UA"/>
              </w:rPr>
              <w:t xml:space="preserve">код </w:t>
            </w:r>
            <w:r w:rsidRPr="00601AD3">
              <w:rPr>
                <w:rFonts w:ascii="Times New Roman" w:hAnsi="Times New Roman"/>
                <w:color w:val="000000"/>
                <w:sz w:val="24"/>
                <w:szCs w:val="24"/>
                <w:lang w:val="uk-UA" w:eastAsia="uk-UA"/>
              </w:rPr>
              <w:t>ДК 021:2015 15110000-2 «М'ясо»</w:t>
            </w:r>
            <w:r w:rsidRPr="00960D16">
              <w:rPr>
                <w:rFonts w:ascii="Times New Roman" w:hAnsi="Times New Roman"/>
                <w:b/>
                <w:bCs/>
                <w:color w:val="000000"/>
                <w:sz w:val="24"/>
                <w:szCs w:val="24"/>
                <w:lang w:val="uk-UA" w:eastAsia="uk-UA"/>
              </w:rPr>
              <w:t xml:space="preserve"> </w:t>
            </w:r>
          </w:p>
          <w:p w14:paraId="3E802724" w14:textId="77777777" w:rsidR="00DE2123" w:rsidRPr="00960D16" w:rsidRDefault="00DE2123" w:rsidP="000B271E">
            <w:pPr>
              <w:suppressAutoHyphens/>
              <w:spacing w:after="0" w:line="240" w:lineRule="auto"/>
              <w:jc w:val="both"/>
              <w:rPr>
                <w:rFonts w:ascii="Times New Roman" w:eastAsia="Times New Roman" w:hAnsi="Times New Roman"/>
                <w:bCs/>
                <w:spacing w:val="-2"/>
                <w:sz w:val="24"/>
                <w:szCs w:val="24"/>
                <w:lang w:val="uk-UA" w:eastAsia="uk-UA"/>
              </w:rPr>
            </w:pPr>
            <w:r w:rsidRPr="00960D16">
              <w:rPr>
                <w:rFonts w:ascii="Times New Roman" w:eastAsia="Times New Roman" w:hAnsi="Times New Roman"/>
                <w:bCs/>
                <w:spacing w:val="-2"/>
                <w:sz w:val="24"/>
                <w:szCs w:val="24"/>
                <w:lang w:val="uk-UA" w:eastAsia="uk-UA"/>
              </w:rPr>
              <w:t>Для підтвердження виконання аналогічного договору учасник у складі тендерної пропозиції повинен надати:</w:t>
            </w:r>
          </w:p>
          <w:p w14:paraId="556A6113" w14:textId="77777777" w:rsidR="00DE2123" w:rsidRPr="00960D16" w:rsidRDefault="00DE2123" w:rsidP="000B271E">
            <w:pPr>
              <w:suppressAutoHyphens/>
              <w:spacing w:after="0" w:line="240" w:lineRule="auto"/>
              <w:jc w:val="both"/>
              <w:rPr>
                <w:rFonts w:ascii="Times New Roman" w:eastAsia="Times New Roman" w:hAnsi="Times New Roman"/>
                <w:bCs/>
                <w:spacing w:val="-2"/>
                <w:sz w:val="24"/>
                <w:szCs w:val="24"/>
                <w:lang w:val="uk-UA" w:eastAsia="uk-UA"/>
              </w:rPr>
            </w:pPr>
            <w:r w:rsidRPr="00960D16">
              <w:rPr>
                <w:rFonts w:ascii="Times New Roman" w:eastAsia="Times New Roman" w:hAnsi="Times New Roman"/>
                <w:bCs/>
                <w:spacing w:val="-2"/>
                <w:sz w:val="24"/>
                <w:szCs w:val="24"/>
                <w:lang w:val="uk-UA" w:eastAsia="uk-UA"/>
              </w:rPr>
              <w:t>3.1. Довідка про виконання аналогічного договору по предмету закупівлі, із зазначенням назви, адреси замовника, П.І.Б., номерів телефонів контактних осіб замовників;</w:t>
            </w:r>
          </w:p>
          <w:p w14:paraId="6D1AFD4D" w14:textId="77777777" w:rsidR="00DE2123" w:rsidRPr="00960D16" w:rsidRDefault="00DE2123" w:rsidP="000B271E">
            <w:pPr>
              <w:suppressAutoHyphens/>
              <w:spacing w:after="0" w:line="240" w:lineRule="auto"/>
              <w:jc w:val="both"/>
              <w:rPr>
                <w:rFonts w:ascii="Times New Roman" w:eastAsia="Times New Roman" w:hAnsi="Times New Roman"/>
                <w:bCs/>
                <w:spacing w:val="-2"/>
                <w:sz w:val="24"/>
                <w:szCs w:val="24"/>
                <w:lang w:val="uk-UA" w:eastAsia="uk-UA"/>
              </w:rPr>
            </w:pPr>
            <w:r w:rsidRPr="00960D16">
              <w:rPr>
                <w:rFonts w:ascii="Times New Roman" w:eastAsia="Times New Roman" w:hAnsi="Times New Roman"/>
                <w:bCs/>
                <w:spacing w:val="-2"/>
                <w:sz w:val="24"/>
                <w:szCs w:val="24"/>
                <w:lang w:val="uk-UA" w:eastAsia="uk-UA"/>
              </w:rPr>
              <w:t xml:space="preserve">3.2. </w:t>
            </w:r>
            <w:proofErr w:type="spellStart"/>
            <w:r w:rsidRPr="00960D16">
              <w:rPr>
                <w:rFonts w:ascii="Times New Roman" w:eastAsia="Times New Roman" w:hAnsi="Times New Roman"/>
                <w:bCs/>
                <w:spacing w:val="-2"/>
                <w:sz w:val="24"/>
                <w:szCs w:val="24"/>
                <w:lang w:val="uk-UA" w:eastAsia="uk-UA"/>
              </w:rPr>
              <w:t>Скан</w:t>
            </w:r>
            <w:proofErr w:type="spellEnd"/>
            <w:r w:rsidRPr="00960D16">
              <w:rPr>
                <w:rFonts w:ascii="Times New Roman" w:eastAsia="Times New Roman" w:hAnsi="Times New Roman"/>
                <w:bCs/>
                <w:spacing w:val="-2"/>
                <w:sz w:val="24"/>
                <w:szCs w:val="24"/>
                <w:lang w:val="uk-UA" w:eastAsia="uk-UA"/>
              </w:rPr>
              <w:t>-копію оригіналу аналогічного договору, що наведений в довідці про виконання аналогічного договору;</w:t>
            </w:r>
          </w:p>
          <w:p w14:paraId="3F74664A" w14:textId="77777777" w:rsidR="00DE2123" w:rsidRPr="00960D16" w:rsidRDefault="00DE2123" w:rsidP="000B271E">
            <w:pPr>
              <w:tabs>
                <w:tab w:val="left" w:pos="0"/>
              </w:tabs>
              <w:suppressAutoHyphens/>
              <w:spacing w:after="0" w:line="240" w:lineRule="auto"/>
              <w:jc w:val="both"/>
              <w:rPr>
                <w:rFonts w:ascii="Times New Roman" w:eastAsia="Times New Roman" w:hAnsi="Times New Roman"/>
                <w:bCs/>
                <w:spacing w:val="-2"/>
                <w:sz w:val="24"/>
                <w:szCs w:val="24"/>
                <w:lang w:val="uk-UA" w:eastAsia="uk-UA"/>
              </w:rPr>
            </w:pPr>
            <w:r w:rsidRPr="00960D16">
              <w:rPr>
                <w:rFonts w:ascii="Times New Roman" w:eastAsia="Times New Roman" w:hAnsi="Times New Roman"/>
                <w:bCs/>
                <w:spacing w:val="-2"/>
                <w:sz w:val="24"/>
                <w:szCs w:val="24"/>
                <w:lang w:val="uk-UA" w:eastAsia="uk-UA"/>
              </w:rPr>
              <w:t xml:space="preserve">3.3. </w:t>
            </w:r>
            <w:proofErr w:type="spellStart"/>
            <w:r w:rsidRPr="00960D16">
              <w:rPr>
                <w:rFonts w:ascii="Times New Roman" w:eastAsia="Times New Roman" w:hAnsi="Times New Roman"/>
                <w:bCs/>
                <w:spacing w:val="-2"/>
                <w:sz w:val="24"/>
                <w:szCs w:val="24"/>
                <w:lang w:val="uk-UA" w:eastAsia="uk-UA"/>
              </w:rPr>
              <w:t>Скан</w:t>
            </w:r>
            <w:proofErr w:type="spellEnd"/>
            <w:r w:rsidRPr="00960D16">
              <w:rPr>
                <w:rFonts w:ascii="Times New Roman" w:eastAsia="Times New Roman" w:hAnsi="Times New Roman"/>
                <w:bCs/>
                <w:spacing w:val="-2"/>
                <w:sz w:val="24"/>
                <w:szCs w:val="24"/>
                <w:lang w:val="uk-UA" w:eastAsia="uk-UA"/>
              </w:rPr>
              <w:t>-копія оригіналу листа-відгуку про виконання учасником аналогічного договору на фірмовому бланку, належно оформлений, (повинен містити інформацію про назву предмету закупівлі (договору), вихідний номер, дату, підпис уповноваженої особи, відбиток печатки (якщо печатка передбачена для даного підприємства), рік виконання договору та інформацію про виконання договору в повному обсязі.</w:t>
            </w:r>
          </w:p>
          <w:p w14:paraId="6F84ED56" w14:textId="77777777" w:rsidR="00DE2123" w:rsidRPr="00960D16" w:rsidRDefault="00DE2123" w:rsidP="000B271E">
            <w:pPr>
              <w:tabs>
                <w:tab w:val="left" w:pos="0"/>
              </w:tabs>
              <w:suppressAutoHyphens/>
              <w:spacing w:after="0" w:line="240" w:lineRule="auto"/>
              <w:jc w:val="both"/>
              <w:rPr>
                <w:rFonts w:ascii="Times New Roman" w:eastAsia="Times New Roman" w:hAnsi="Times New Roman"/>
                <w:b/>
                <w:bCs/>
                <w:spacing w:val="-2"/>
                <w:sz w:val="24"/>
                <w:szCs w:val="24"/>
                <w:lang w:val="uk-UA" w:eastAsia="uk-UA"/>
              </w:rPr>
            </w:pPr>
          </w:p>
        </w:tc>
      </w:tr>
      <w:tr w:rsidR="00DE2123" w:rsidRPr="00960D16" w14:paraId="4B35A063" w14:textId="77777777" w:rsidTr="000B271E">
        <w:tc>
          <w:tcPr>
            <w:tcW w:w="2401" w:type="dxa"/>
            <w:tcBorders>
              <w:top w:val="single" w:sz="4" w:space="0" w:color="auto"/>
              <w:left w:val="single" w:sz="4" w:space="0" w:color="000000"/>
              <w:bottom w:val="single" w:sz="4" w:space="0" w:color="000000"/>
            </w:tcBorders>
            <w:shd w:val="clear" w:color="auto" w:fill="auto"/>
            <w:vAlign w:val="center"/>
          </w:tcPr>
          <w:p w14:paraId="4E862AA5" w14:textId="77777777" w:rsidR="00DE2123" w:rsidRPr="00960D16" w:rsidRDefault="00DE2123" w:rsidP="000B271E">
            <w:pPr>
              <w:tabs>
                <w:tab w:val="center" w:pos="4819"/>
                <w:tab w:val="right" w:pos="9639"/>
              </w:tabs>
              <w:suppressAutoHyphens/>
              <w:snapToGrid w:val="0"/>
              <w:spacing w:after="0" w:line="240" w:lineRule="auto"/>
              <w:ind w:right="-108"/>
              <w:rPr>
                <w:rFonts w:ascii="Times New Roman" w:eastAsia="Times New Roman" w:hAnsi="Times New Roman"/>
                <w:b/>
                <w:sz w:val="24"/>
                <w:szCs w:val="24"/>
                <w:lang w:val="uk-UA" w:eastAsia="ar-SA"/>
              </w:rPr>
            </w:pPr>
            <w:r w:rsidRPr="00960D16">
              <w:rPr>
                <w:rFonts w:ascii="Times New Roman" w:eastAsia="Times New Roman" w:hAnsi="Times New Roman"/>
                <w:b/>
                <w:color w:val="000000"/>
                <w:sz w:val="24"/>
                <w:szCs w:val="24"/>
                <w:shd w:val="clear" w:color="auto" w:fill="FFFFFF"/>
                <w:lang w:val="uk-UA" w:eastAsia="ar-SA"/>
              </w:rPr>
              <w:t>4.Наявність фінансової спроможності, яка підтверджується фінансовою звітністю.</w:t>
            </w:r>
          </w:p>
        </w:tc>
        <w:tc>
          <w:tcPr>
            <w:tcW w:w="7522" w:type="dxa"/>
            <w:tcBorders>
              <w:top w:val="single" w:sz="4" w:space="0" w:color="auto"/>
              <w:left w:val="single" w:sz="4" w:space="0" w:color="000000"/>
              <w:bottom w:val="single" w:sz="4" w:space="0" w:color="000000"/>
              <w:right w:val="single" w:sz="4" w:space="0" w:color="000000"/>
            </w:tcBorders>
            <w:shd w:val="clear" w:color="auto" w:fill="auto"/>
          </w:tcPr>
          <w:p w14:paraId="0C1ECDEB" w14:textId="77777777" w:rsidR="00DE2123" w:rsidRPr="00960D16" w:rsidRDefault="00DE2123" w:rsidP="000B271E">
            <w:pPr>
              <w:spacing w:after="0" w:line="240" w:lineRule="auto"/>
              <w:jc w:val="both"/>
              <w:rPr>
                <w:rFonts w:ascii="Times New Roman" w:eastAsia="Times New Roman" w:hAnsi="Times New Roman"/>
                <w:sz w:val="24"/>
                <w:szCs w:val="24"/>
                <w:lang w:val="uk-UA"/>
              </w:rPr>
            </w:pPr>
            <w:r w:rsidRPr="00960D16">
              <w:rPr>
                <w:rFonts w:ascii="Times New Roman" w:eastAsia="Times New Roman" w:hAnsi="Times New Roman"/>
                <w:sz w:val="24"/>
                <w:szCs w:val="24"/>
                <w:lang w:val="uk-UA"/>
              </w:rPr>
              <w:t xml:space="preserve">4.1. Надати копію  фінансової звітності за останній період у складі документації, а саме: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960D16">
              <w:rPr>
                <w:rFonts w:ascii="Times New Roman" w:eastAsia="Times New Roman" w:hAnsi="Times New Roman"/>
                <w:sz w:val="24"/>
                <w:szCs w:val="24"/>
                <w:lang w:val="uk-UA"/>
              </w:rPr>
              <w:t>юpидичних</w:t>
            </w:r>
            <w:proofErr w:type="spellEnd"/>
            <w:r w:rsidRPr="00960D16">
              <w:rPr>
                <w:rFonts w:ascii="Times New Roman" w:eastAsia="Times New Roman" w:hAnsi="Times New Roman"/>
                <w:sz w:val="24"/>
                <w:szCs w:val="24"/>
                <w:lang w:val="uk-UA"/>
              </w:rPr>
              <w:t xml:space="preserve"> осіб, які відповідають </w:t>
            </w:r>
            <w:proofErr w:type="spellStart"/>
            <w:r w:rsidRPr="00960D16">
              <w:rPr>
                <w:rFonts w:ascii="Times New Roman" w:eastAsia="Times New Roman" w:hAnsi="Times New Roman"/>
                <w:sz w:val="24"/>
                <w:szCs w:val="24"/>
                <w:lang w:val="uk-UA"/>
              </w:rPr>
              <w:t>кpитеріям</w:t>
            </w:r>
            <w:proofErr w:type="spellEnd"/>
            <w:r w:rsidRPr="00960D16">
              <w:rPr>
                <w:rFonts w:ascii="Times New Roman" w:eastAsia="Times New Roman" w:hAnsi="Times New Roman"/>
                <w:sz w:val="24"/>
                <w:szCs w:val="24"/>
                <w:lang w:val="uk-UA"/>
              </w:rPr>
              <w:t xml:space="preserve"> </w:t>
            </w:r>
            <w:proofErr w:type="spellStart"/>
            <w:r w:rsidRPr="00960D16">
              <w:rPr>
                <w:rFonts w:ascii="Times New Roman" w:eastAsia="Times New Roman" w:hAnsi="Times New Roman"/>
                <w:sz w:val="24"/>
                <w:szCs w:val="24"/>
                <w:lang w:val="uk-UA"/>
              </w:rPr>
              <w:t>мікропідприємництва</w:t>
            </w:r>
            <w:proofErr w:type="spellEnd"/>
            <w:r w:rsidRPr="00960D16">
              <w:rPr>
                <w:rFonts w:ascii="Times New Roman" w:eastAsia="Times New Roman" w:hAnsi="Times New Roman"/>
                <w:sz w:val="24"/>
                <w:szCs w:val="24"/>
                <w:lang w:val="uk-UA"/>
              </w:rPr>
              <w:t>).</w:t>
            </w:r>
          </w:p>
          <w:p w14:paraId="14CE58E9" w14:textId="77777777" w:rsidR="00DE2123" w:rsidRPr="00960D16" w:rsidRDefault="00DE2123" w:rsidP="000B271E">
            <w:pPr>
              <w:spacing w:after="0" w:line="240" w:lineRule="auto"/>
              <w:jc w:val="both"/>
              <w:rPr>
                <w:rFonts w:ascii="Times New Roman" w:eastAsia="Times New Roman" w:hAnsi="Times New Roman"/>
                <w:sz w:val="24"/>
                <w:szCs w:val="24"/>
                <w:highlight w:val="yellow"/>
                <w:lang w:val="uk-UA"/>
              </w:rPr>
            </w:pPr>
          </w:p>
        </w:tc>
      </w:tr>
    </w:tbl>
    <w:p w14:paraId="1611221F" w14:textId="6356C337" w:rsidR="000435B3" w:rsidRPr="00DE2123" w:rsidRDefault="000435B3" w:rsidP="00DE2123">
      <w:pPr>
        <w:spacing w:before="150" w:after="150" w:line="240" w:lineRule="auto"/>
        <w:jc w:val="both"/>
        <w:rPr>
          <w:b/>
          <w:bCs/>
          <w:color w:val="FF0000"/>
          <w:sz w:val="20"/>
          <w:szCs w:val="20"/>
          <w:lang w:val="uk-UA"/>
        </w:rPr>
      </w:pPr>
    </w:p>
    <w:p w14:paraId="2A56BA02" w14:textId="77777777" w:rsidR="000435B3" w:rsidRPr="00DE2123" w:rsidRDefault="000435B3" w:rsidP="000435B3">
      <w:pPr>
        <w:jc w:val="right"/>
        <w:rPr>
          <w:b/>
          <w:bCs/>
          <w:color w:val="FF0000"/>
          <w:sz w:val="20"/>
          <w:szCs w:val="20"/>
          <w:lang w:val="uk-UA"/>
        </w:rPr>
      </w:pPr>
    </w:p>
    <w:p w14:paraId="5C2AA1C9" w14:textId="77777777" w:rsidR="000435B3" w:rsidRPr="00DE2123" w:rsidRDefault="000435B3" w:rsidP="000435B3">
      <w:pPr>
        <w:jc w:val="right"/>
        <w:rPr>
          <w:b/>
          <w:bCs/>
          <w:color w:val="FF0000"/>
          <w:sz w:val="20"/>
          <w:szCs w:val="20"/>
          <w:lang w:val="uk-UA"/>
        </w:rPr>
      </w:pPr>
    </w:p>
    <w:p w14:paraId="6A8D8BA9" w14:textId="77777777" w:rsidR="000435B3" w:rsidRPr="00DE2123" w:rsidRDefault="000435B3" w:rsidP="000435B3">
      <w:pPr>
        <w:jc w:val="right"/>
        <w:rPr>
          <w:b/>
          <w:bCs/>
          <w:color w:val="FF0000"/>
          <w:sz w:val="20"/>
          <w:szCs w:val="20"/>
          <w:lang w:val="uk-UA"/>
        </w:rPr>
      </w:pPr>
    </w:p>
    <w:p w14:paraId="0EB3B074" w14:textId="77777777" w:rsidR="00DE2123" w:rsidRDefault="00EF01C9" w:rsidP="00EF01C9">
      <w:pPr>
        <w:rPr>
          <w:lang w:val="uk-UA"/>
        </w:rPr>
      </w:pPr>
      <w:r>
        <w:rPr>
          <w:lang w:val="uk-UA"/>
        </w:rPr>
        <w:t xml:space="preserve">                                                                                                 </w:t>
      </w:r>
    </w:p>
    <w:p w14:paraId="6F357B94" w14:textId="77777777" w:rsidR="00DE2123" w:rsidRDefault="00DE2123" w:rsidP="00EF01C9">
      <w:pPr>
        <w:rPr>
          <w:lang w:val="uk-UA"/>
        </w:rPr>
      </w:pPr>
    </w:p>
    <w:p w14:paraId="3EDBE5A4" w14:textId="77777777" w:rsidR="00DE2123" w:rsidRDefault="00DE2123" w:rsidP="00EF01C9">
      <w:pPr>
        <w:rPr>
          <w:lang w:val="uk-UA"/>
        </w:rPr>
      </w:pPr>
    </w:p>
    <w:p w14:paraId="127BCD7B" w14:textId="77777777" w:rsidR="00DE2123" w:rsidRDefault="00DE2123" w:rsidP="00EF01C9">
      <w:pPr>
        <w:rPr>
          <w:lang w:val="uk-UA"/>
        </w:rPr>
      </w:pPr>
    </w:p>
    <w:p w14:paraId="6F6E9769" w14:textId="77777777" w:rsidR="00DE2123" w:rsidRDefault="00DE2123" w:rsidP="00EF01C9">
      <w:pPr>
        <w:rPr>
          <w:lang w:val="uk-UA"/>
        </w:rPr>
      </w:pPr>
    </w:p>
    <w:p w14:paraId="03AE0F80" w14:textId="77777777" w:rsidR="00DE2123" w:rsidRDefault="00DE2123" w:rsidP="00EF01C9">
      <w:pPr>
        <w:rPr>
          <w:lang w:val="uk-UA"/>
        </w:rPr>
      </w:pPr>
    </w:p>
    <w:p w14:paraId="43F01A43" w14:textId="77777777" w:rsidR="00DE2123" w:rsidRDefault="00DE2123" w:rsidP="00EF01C9">
      <w:pPr>
        <w:rPr>
          <w:lang w:val="uk-UA"/>
        </w:rPr>
      </w:pPr>
    </w:p>
    <w:p w14:paraId="55B02E6E" w14:textId="4AA0621B" w:rsidR="00BD54BF" w:rsidRDefault="00DE2123" w:rsidP="00EF01C9">
      <w:pPr>
        <w:rPr>
          <w:rFonts w:ascii="Times New Roman" w:hAnsi="Times New Roman"/>
          <w:b/>
          <w:bCs/>
          <w:sz w:val="24"/>
          <w:szCs w:val="24"/>
          <w:lang w:val="uk-UA"/>
        </w:rPr>
      </w:pPr>
      <w:r>
        <w:rPr>
          <w:lang w:val="uk-UA"/>
        </w:rPr>
        <w:lastRenderedPageBreak/>
        <w:t xml:space="preserve">                                                                                              </w:t>
      </w:r>
      <w:r w:rsidR="00EF01C9">
        <w:rPr>
          <w:lang w:val="uk-UA"/>
        </w:rPr>
        <w:t xml:space="preserve">  </w:t>
      </w:r>
      <w:r w:rsidR="00BD54BF"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356" w:type="dxa"/>
        <w:tblInd w:w="-5" w:type="dxa"/>
        <w:tblLook w:val="04A0" w:firstRow="1" w:lastRow="0" w:firstColumn="1" w:lastColumn="0" w:noHBand="0" w:noVBand="1"/>
      </w:tblPr>
      <w:tblGrid>
        <w:gridCol w:w="567"/>
        <w:gridCol w:w="2694"/>
        <w:gridCol w:w="2268"/>
        <w:gridCol w:w="3827"/>
      </w:tblGrid>
      <w:tr w:rsidR="009C2108" w:rsidRPr="005513D7" w14:paraId="104D0021" w14:textId="77777777" w:rsidTr="000435B3">
        <w:tc>
          <w:tcPr>
            <w:tcW w:w="567"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269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269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513D7" w14:paraId="74BC87EA"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269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269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513D7" w14:paraId="6BE44C8F"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269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6F61B3">
              <w:rPr>
                <w:rFonts w:ascii="Times New Roman" w:eastAsia="Times New Roman" w:hAnsi="Times New Roman"/>
                <w:sz w:val="24"/>
                <w:szCs w:val="24"/>
                <w:shd w:val="clear" w:color="auto" w:fill="FFFFFF"/>
                <w:lang w:val="uk-UA" w:eastAsia="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lang w:val="uk-UA" w:eastAsia="ru-RU"/>
              </w:rPr>
              <w:lastRenderedPageBreak/>
              <w:t xml:space="preserve">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6F61B3">
              <w:rPr>
                <w:rFonts w:ascii="Times New Roman" w:eastAsia="Times New Roman" w:hAnsi="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5513D7" w14:paraId="73973AC8"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2694"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269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269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lastRenderedPageBreak/>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1163BD36"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269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269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DE1407">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855982" w:rsidRDefault="009C2108" w:rsidP="00DE1407">
            <w:pPr>
              <w:jc w:val="both"/>
              <w:rPr>
                <w:rFonts w:ascii="Times New Roman" w:eastAsia="Times New Roman" w:hAnsi="Times New Roman"/>
                <w:color w:val="000000" w:themeColor="text1"/>
                <w:sz w:val="24"/>
                <w:szCs w:val="24"/>
                <w:lang w:val="uk-UA" w:eastAsia="ru-RU"/>
              </w:rPr>
            </w:pPr>
            <w:r w:rsidRPr="00CE3D5F">
              <w:rPr>
                <w:rFonts w:ascii="Times New Roman" w:eastAsia="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DE1407">
            <w:pPr>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DE1407">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855982" w:rsidRDefault="009C2108" w:rsidP="00DE1407">
            <w:pPr>
              <w:jc w:val="both"/>
              <w:rPr>
                <w:rFonts w:ascii="Times New Roman" w:eastAsia="Times New Roman" w:hAnsi="Times New Roman"/>
                <w:sz w:val="24"/>
                <w:szCs w:val="24"/>
                <w:lang w:val="en-US" w:eastAsia="ru-RU"/>
              </w:rPr>
            </w:pPr>
            <w:r w:rsidRPr="006F61B3">
              <w:rPr>
                <w:rFonts w:ascii="Times New Roman" w:eastAsia="Times New Roman" w:hAnsi="Times New Roman"/>
                <w:sz w:val="24"/>
                <w:szCs w:val="24"/>
                <w:lang w:val="uk-UA" w:eastAsia="ru-RU"/>
              </w:rPr>
              <w:t>11</w:t>
            </w:r>
          </w:p>
        </w:tc>
        <w:tc>
          <w:tcPr>
            <w:tcW w:w="2694"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w:t>
            </w:r>
            <w:r w:rsidRPr="006F61B3">
              <w:rPr>
                <w:rFonts w:ascii="Times New Roman" w:eastAsia="Times New Roman" w:hAnsi="Times New Roman"/>
                <w:sz w:val="24"/>
                <w:szCs w:val="24"/>
                <w:shd w:val="clear" w:color="auto" w:fill="FFFFFF"/>
                <w:lang w:val="uk-UA" w:eastAsia="ru-RU"/>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w:t>
            </w:r>
            <w:r w:rsidRPr="005C2098">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5513D7" w14:paraId="09B0124A"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269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lastRenderedPageBreak/>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5513D7" w14:paraId="72D0B1F7"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269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6F61B3">
              <w:rPr>
                <w:rFonts w:ascii="Times New Roman" w:eastAsia="Times New Roman" w:hAnsi="Times New Roman"/>
                <w:sz w:val="24"/>
                <w:szCs w:val="24"/>
                <w:lang w:val="uk-UA" w:eastAsia="ru-RU"/>
              </w:rPr>
              <w:lastRenderedPageBreak/>
              <w:t xml:space="preserve">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w:t>
            </w:r>
            <w:r w:rsidRPr="006F61B3">
              <w:rPr>
                <w:rFonts w:ascii="Times New Roman" w:eastAsia="Times New Roman" w:hAnsi="Times New Roman"/>
                <w:sz w:val="24"/>
                <w:szCs w:val="24"/>
                <w:lang w:val="uk-UA"/>
              </w:rPr>
              <w:lastRenderedPageBreak/>
              <w:t>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24FF255D" w14:textId="2FBE225F" w:rsidR="002626D5" w:rsidRPr="002626D5" w:rsidRDefault="0056718E" w:rsidP="00044B0B">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044B0B">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002626D5" w:rsidRPr="002626D5">
        <w:rPr>
          <w:rFonts w:ascii="Times New Roman" w:hAnsi="Times New Roman"/>
          <w:b/>
          <w:bCs/>
          <w:sz w:val="24"/>
          <w:szCs w:val="24"/>
          <w:lang w:val="uk-UA"/>
        </w:rPr>
        <w:t>Додаток № 3</w:t>
      </w:r>
      <w:r w:rsidR="0035183C">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7FBD834B" w14:textId="0D18FAD1" w:rsidR="00DE2123" w:rsidRPr="00CD0EC5" w:rsidRDefault="00DE2123" w:rsidP="00DE2123">
      <w:pPr>
        <w:tabs>
          <w:tab w:val="left" w:pos="5109"/>
        </w:tabs>
        <w:spacing w:after="0" w:line="240" w:lineRule="auto"/>
        <w:rPr>
          <w:rFonts w:ascii="Times New Roman" w:hAnsi="Times New Roman"/>
          <w:b/>
          <w:bCs/>
          <w:sz w:val="24"/>
          <w:szCs w:val="24"/>
          <w:lang w:val="uk-UA" w:eastAsia="uk-UA"/>
        </w:rPr>
      </w:pPr>
      <w:r w:rsidRPr="00CD0EC5">
        <w:rPr>
          <w:rFonts w:ascii="Times New Roman" w:eastAsia="Times New Roman" w:hAnsi="Times New Roman"/>
          <w:sz w:val="24"/>
          <w:szCs w:val="24"/>
          <w:lang w:val="uk-UA" w:eastAsia="ar-SA"/>
        </w:rPr>
        <w:t>на закупівлю</w:t>
      </w:r>
      <w:r w:rsidRPr="00CD0EC5">
        <w:rPr>
          <w:rFonts w:ascii="Times New Roman" w:eastAsia="Times New Roman" w:hAnsi="Times New Roman"/>
          <w:b/>
          <w:sz w:val="24"/>
          <w:szCs w:val="24"/>
          <w:lang w:val="uk-UA" w:eastAsia="ar-SA"/>
        </w:rPr>
        <w:t xml:space="preserve">: </w:t>
      </w:r>
      <w:r w:rsidRPr="00CD0EC5">
        <w:rPr>
          <w:rFonts w:ascii="Times New Roman" w:hAnsi="Times New Roman"/>
          <w:b/>
          <w:bCs/>
          <w:sz w:val="24"/>
          <w:szCs w:val="24"/>
          <w:lang w:val="uk-UA" w:eastAsia="uk-UA"/>
        </w:rPr>
        <w:t>ДК 021:2015 код 15110000-2 «М'ясо»</w:t>
      </w:r>
      <w:r>
        <w:rPr>
          <w:rFonts w:ascii="Times New Roman" w:hAnsi="Times New Roman"/>
          <w:b/>
          <w:bCs/>
          <w:sz w:val="24"/>
          <w:szCs w:val="24"/>
          <w:lang w:val="uk-UA" w:eastAsia="uk-UA"/>
        </w:rPr>
        <w:t xml:space="preserve"> (</w:t>
      </w:r>
      <w:r w:rsidRPr="00CD0EC5">
        <w:rPr>
          <w:rFonts w:ascii="Times New Roman" w:hAnsi="Times New Roman"/>
          <w:b/>
          <w:bCs/>
          <w:sz w:val="24"/>
          <w:szCs w:val="24"/>
          <w:lang w:val="uk-UA" w:eastAsia="uk-UA"/>
        </w:rPr>
        <w:t xml:space="preserve"> </w:t>
      </w:r>
      <w:r w:rsidRPr="00CD0EC5">
        <w:rPr>
          <w:rFonts w:ascii="Times New Roman" w:hAnsi="Times New Roman"/>
          <w:bCs/>
          <w:sz w:val="24"/>
          <w:szCs w:val="24"/>
          <w:lang w:val="uk-UA" w:eastAsia="uk-UA"/>
        </w:rPr>
        <w:t xml:space="preserve">м'ясо яловичини </w:t>
      </w:r>
      <w:r>
        <w:rPr>
          <w:rFonts w:ascii="Times New Roman" w:hAnsi="Times New Roman"/>
          <w:bCs/>
          <w:sz w:val="24"/>
          <w:szCs w:val="24"/>
          <w:lang w:val="uk-UA" w:eastAsia="uk-UA"/>
        </w:rPr>
        <w:t>заморо</w:t>
      </w:r>
      <w:r w:rsidRPr="00CD0EC5">
        <w:rPr>
          <w:rFonts w:ascii="Times New Roman" w:hAnsi="Times New Roman"/>
          <w:bCs/>
          <w:sz w:val="24"/>
          <w:szCs w:val="24"/>
          <w:lang w:val="uk-UA" w:eastAsia="uk-UA"/>
        </w:rPr>
        <w:t xml:space="preserve">жене нежирне І гатунку (стегнова та лопаткова частина без кісток, </w:t>
      </w:r>
      <w:proofErr w:type="spellStart"/>
      <w:r w:rsidRPr="00CD0EC5">
        <w:rPr>
          <w:rFonts w:ascii="Times New Roman" w:hAnsi="Times New Roman"/>
          <w:bCs/>
          <w:sz w:val="24"/>
          <w:szCs w:val="24"/>
          <w:lang w:val="uk-UA" w:eastAsia="uk-UA"/>
        </w:rPr>
        <w:t>обжиловане</w:t>
      </w:r>
      <w:proofErr w:type="spellEnd"/>
      <w:r w:rsidRPr="00CD0EC5">
        <w:rPr>
          <w:rFonts w:ascii="Times New Roman" w:hAnsi="Times New Roman"/>
          <w:bCs/>
          <w:sz w:val="24"/>
          <w:szCs w:val="24"/>
          <w:lang w:val="uk-UA" w:eastAsia="uk-UA"/>
        </w:rPr>
        <w:t>);</w:t>
      </w:r>
      <w:r w:rsidRPr="00CD0EC5">
        <w:rPr>
          <w:rFonts w:ascii="Times New Roman" w:hAnsi="Times New Roman"/>
          <w:b/>
          <w:bCs/>
          <w:sz w:val="24"/>
          <w:szCs w:val="24"/>
          <w:lang w:val="uk-UA" w:eastAsia="uk-UA"/>
        </w:rPr>
        <w:t xml:space="preserve"> </w:t>
      </w:r>
      <w:r w:rsidRPr="00CD0EC5">
        <w:rPr>
          <w:rFonts w:ascii="Times New Roman" w:hAnsi="Times New Roman"/>
          <w:bCs/>
          <w:sz w:val="24"/>
          <w:szCs w:val="24"/>
          <w:lang w:val="uk-UA" w:eastAsia="uk-UA"/>
        </w:rPr>
        <w:t xml:space="preserve">м'ясо свинини </w:t>
      </w:r>
      <w:r>
        <w:rPr>
          <w:rFonts w:ascii="Times New Roman" w:hAnsi="Times New Roman"/>
          <w:bCs/>
          <w:sz w:val="24"/>
          <w:szCs w:val="24"/>
          <w:lang w:val="uk-UA" w:eastAsia="uk-UA"/>
        </w:rPr>
        <w:t>заморо</w:t>
      </w:r>
      <w:r w:rsidRPr="00CD0EC5">
        <w:rPr>
          <w:rFonts w:ascii="Times New Roman" w:hAnsi="Times New Roman"/>
          <w:bCs/>
          <w:sz w:val="24"/>
          <w:szCs w:val="24"/>
          <w:lang w:val="uk-UA" w:eastAsia="uk-UA"/>
        </w:rPr>
        <w:t xml:space="preserve">жене нежирне І гатунку (стегнова та лопаткова частина без кісток, </w:t>
      </w:r>
      <w:proofErr w:type="spellStart"/>
      <w:r w:rsidRPr="00CD0EC5">
        <w:rPr>
          <w:rFonts w:ascii="Times New Roman" w:hAnsi="Times New Roman"/>
          <w:bCs/>
          <w:sz w:val="24"/>
          <w:szCs w:val="24"/>
          <w:lang w:val="uk-UA" w:eastAsia="uk-UA"/>
        </w:rPr>
        <w:t>обжиловане</w:t>
      </w:r>
      <w:proofErr w:type="spellEnd"/>
      <w:r w:rsidRPr="00CD0EC5">
        <w:rPr>
          <w:rFonts w:ascii="Times New Roman" w:hAnsi="Times New Roman"/>
          <w:bCs/>
          <w:sz w:val="24"/>
          <w:szCs w:val="24"/>
          <w:lang w:val="uk-UA" w:eastAsia="uk-UA"/>
        </w:rPr>
        <w:t>);</w:t>
      </w:r>
      <w:r w:rsidRPr="00CD0EC5">
        <w:rPr>
          <w:rFonts w:ascii="Times New Roman" w:hAnsi="Times New Roman"/>
          <w:b/>
          <w:bCs/>
          <w:sz w:val="24"/>
          <w:szCs w:val="24"/>
          <w:lang w:val="uk-UA" w:eastAsia="uk-UA"/>
        </w:rPr>
        <w:t xml:space="preserve"> </w:t>
      </w:r>
      <w:r w:rsidRPr="00CD0EC5">
        <w:rPr>
          <w:rFonts w:ascii="Times New Roman" w:hAnsi="Times New Roman"/>
          <w:bCs/>
          <w:sz w:val="24"/>
          <w:szCs w:val="24"/>
          <w:lang w:val="uk-UA" w:eastAsia="uk-UA"/>
        </w:rPr>
        <w:t xml:space="preserve">філе куряче </w:t>
      </w:r>
      <w:r>
        <w:rPr>
          <w:rFonts w:ascii="Times New Roman" w:hAnsi="Times New Roman"/>
          <w:bCs/>
          <w:sz w:val="24"/>
          <w:szCs w:val="24"/>
          <w:lang w:val="uk-UA" w:eastAsia="uk-UA"/>
        </w:rPr>
        <w:t>заморо</w:t>
      </w:r>
      <w:r w:rsidRPr="00CD0EC5">
        <w:rPr>
          <w:rFonts w:ascii="Times New Roman" w:hAnsi="Times New Roman"/>
          <w:bCs/>
          <w:sz w:val="24"/>
          <w:szCs w:val="24"/>
          <w:lang w:val="uk-UA" w:eastAsia="uk-UA"/>
        </w:rPr>
        <w:t>жене</w:t>
      </w:r>
      <w:r>
        <w:rPr>
          <w:rFonts w:ascii="Times New Roman" w:hAnsi="Times New Roman"/>
          <w:bCs/>
          <w:sz w:val="24"/>
          <w:szCs w:val="24"/>
          <w:lang w:val="uk-UA" w:eastAsia="uk-UA"/>
        </w:rPr>
        <w:t>).</w:t>
      </w:r>
    </w:p>
    <w:p w14:paraId="2462D1C1" w14:textId="77777777" w:rsidR="00DE2123" w:rsidRPr="00CD0EC5" w:rsidRDefault="00DE2123" w:rsidP="00DE2123">
      <w:pPr>
        <w:tabs>
          <w:tab w:val="left" w:pos="567"/>
          <w:tab w:val="left" w:pos="9355"/>
        </w:tabs>
        <w:suppressAutoHyphen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1. Строк постачання: з дня укладання договору та до 3</w:t>
      </w:r>
      <w:r>
        <w:rPr>
          <w:rFonts w:ascii="Times New Roman" w:eastAsia="Times New Roman" w:hAnsi="Times New Roman"/>
          <w:sz w:val="24"/>
          <w:szCs w:val="24"/>
          <w:lang w:val="uk-UA" w:eastAsia="ar-SA"/>
        </w:rPr>
        <w:t>1</w:t>
      </w:r>
      <w:r w:rsidRPr="00CD0EC5">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груд</w:t>
      </w:r>
      <w:r w:rsidRPr="00CD0EC5">
        <w:rPr>
          <w:rFonts w:ascii="Times New Roman" w:eastAsia="Times New Roman" w:hAnsi="Times New Roman"/>
          <w:sz w:val="24"/>
          <w:szCs w:val="24"/>
          <w:lang w:val="uk-UA" w:eastAsia="ar-SA"/>
        </w:rPr>
        <w:t>ня 2023 року.</w:t>
      </w:r>
      <w:r w:rsidRPr="00CD0EC5">
        <w:rPr>
          <w:rFonts w:ascii="Times New Roman" w:eastAsia="Times New Roman" w:hAnsi="Times New Roman"/>
          <w:sz w:val="24"/>
          <w:szCs w:val="24"/>
          <w:lang w:val="uk-UA" w:eastAsia="ar-SA"/>
        </w:rPr>
        <w:tab/>
      </w:r>
    </w:p>
    <w:p w14:paraId="7E15962D" w14:textId="77777777" w:rsidR="00DE2123" w:rsidRDefault="00DE2123" w:rsidP="00DE2123">
      <w:pPr>
        <w:tabs>
          <w:tab w:val="left" w:pos="284"/>
        </w:tabs>
        <w:suppressAutoHyphens/>
        <w:spacing w:after="0" w:line="240" w:lineRule="auto"/>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2. Технічні вимоги:</w:t>
      </w:r>
    </w:p>
    <w:p w14:paraId="1D2F3DFA" w14:textId="77777777" w:rsidR="00DE2123" w:rsidRPr="00CD0EC5" w:rsidRDefault="00DE2123" w:rsidP="00DE2123">
      <w:pPr>
        <w:tabs>
          <w:tab w:val="left" w:pos="284"/>
        </w:tabs>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ab/>
        <w:t xml:space="preserve">- </w:t>
      </w:r>
      <w:r w:rsidRPr="00CD0EC5">
        <w:rPr>
          <w:rFonts w:ascii="Times New Roman" w:eastAsia="Times New Roman" w:hAnsi="Times New Roman"/>
          <w:sz w:val="24"/>
          <w:szCs w:val="24"/>
          <w:lang w:val="uk-UA" w:eastAsia="ar-SA"/>
        </w:rPr>
        <w:t xml:space="preserve">товар має постачатися за заявками </w:t>
      </w:r>
      <w:r>
        <w:rPr>
          <w:rFonts w:ascii="Times New Roman" w:eastAsia="Times New Roman" w:hAnsi="Times New Roman"/>
          <w:sz w:val="24"/>
          <w:szCs w:val="24"/>
          <w:lang w:val="uk-UA" w:eastAsia="ar-SA"/>
        </w:rPr>
        <w:t>Дошкільного навчального закладу №2/124 МВС України</w:t>
      </w:r>
    </w:p>
    <w:p w14:paraId="38695C97" w14:textId="77777777" w:rsidR="00DE2123" w:rsidRPr="00CD0EC5" w:rsidRDefault="00DE2123" w:rsidP="00DE2123">
      <w:pPr>
        <w:tabs>
          <w:tab w:val="left" w:pos="284"/>
        </w:tabs>
        <w:suppressAutoHyphens/>
        <w:spacing w:after="0" w:line="240" w:lineRule="auto"/>
        <w:ind w:left="284" w:hanging="284"/>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3. Технічні характеристики:</w:t>
      </w:r>
    </w:p>
    <w:p w14:paraId="3D11CC3F" w14:textId="2DE6FF1E" w:rsidR="00DE2123" w:rsidRPr="00CD0EC5" w:rsidRDefault="00DE2123" w:rsidP="00DE2123">
      <w:pPr>
        <w:tabs>
          <w:tab w:val="left" w:pos="0"/>
          <w:tab w:val="left" w:pos="709"/>
          <w:tab w:val="left" w:pos="900"/>
        </w:tabs>
        <w:spacing w:before="120"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sz w:val="24"/>
          <w:szCs w:val="24"/>
          <w:lang w:val="uk-UA" w:eastAsia="ar-SA"/>
        </w:rPr>
        <w:t>М</w:t>
      </w:r>
      <w:r w:rsidRPr="00CD0EC5">
        <w:rPr>
          <w:rFonts w:ascii="Times New Roman" w:eastAsia="Times New Roman" w:hAnsi="Times New Roman"/>
          <w:sz w:val="24"/>
          <w:szCs w:val="24"/>
          <w:lang w:val="uk-UA" w:eastAsia="ar-SA"/>
        </w:rPr>
        <w:t xml:space="preserve">'ясо яловичини </w:t>
      </w:r>
      <w:r>
        <w:rPr>
          <w:rFonts w:ascii="Times New Roman" w:eastAsia="Times New Roman" w:hAnsi="Times New Roman"/>
          <w:sz w:val="24"/>
          <w:szCs w:val="24"/>
          <w:lang w:val="uk-UA" w:eastAsia="ar-SA"/>
        </w:rPr>
        <w:t>заморо</w:t>
      </w:r>
      <w:r w:rsidRPr="00CD0EC5">
        <w:rPr>
          <w:rFonts w:ascii="Times New Roman" w:eastAsia="Times New Roman" w:hAnsi="Times New Roman"/>
          <w:sz w:val="24"/>
          <w:szCs w:val="24"/>
          <w:lang w:val="uk-UA" w:eastAsia="ar-SA"/>
        </w:rPr>
        <w:t xml:space="preserve">жене нежирне І ґатунку (стегнова та лопаткова частина без кісток, </w:t>
      </w:r>
      <w:proofErr w:type="spellStart"/>
      <w:r w:rsidRPr="00CD0EC5">
        <w:rPr>
          <w:rFonts w:ascii="Times New Roman" w:eastAsia="Times New Roman" w:hAnsi="Times New Roman"/>
          <w:sz w:val="24"/>
          <w:szCs w:val="24"/>
          <w:lang w:val="uk-UA" w:eastAsia="ar-SA"/>
        </w:rPr>
        <w:t>обжиловане</w:t>
      </w:r>
      <w:proofErr w:type="spellEnd"/>
      <w:r w:rsidRPr="00CD0EC5">
        <w:rPr>
          <w:rFonts w:ascii="Times New Roman" w:eastAsia="Times New Roman" w:hAnsi="Times New Roman"/>
          <w:sz w:val="24"/>
          <w:szCs w:val="24"/>
          <w:lang w:val="uk-UA" w:eastAsia="ar-SA"/>
        </w:rPr>
        <w: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65"/>
        <w:gridCol w:w="1361"/>
        <w:gridCol w:w="5202"/>
      </w:tblGrid>
      <w:tr w:rsidR="00DE2123" w:rsidRPr="00CD0EC5" w14:paraId="28E5F8EC" w14:textId="77777777" w:rsidTr="000B271E">
        <w:tc>
          <w:tcPr>
            <w:tcW w:w="259" w:type="pct"/>
          </w:tcPr>
          <w:p w14:paraId="6ED559FC"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w:t>
            </w:r>
          </w:p>
          <w:p w14:paraId="09EA153B"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b/>
                <w:i/>
                <w:sz w:val="24"/>
                <w:szCs w:val="24"/>
                <w:lang w:val="en-US" w:eastAsia="ar-SA"/>
              </w:rPr>
              <w:t>n</w:t>
            </w:r>
            <w:r w:rsidRPr="00CD0EC5">
              <w:rPr>
                <w:rFonts w:ascii="Times New Roman" w:eastAsia="Times New Roman" w:hAnsi="Times New Roman"/>
                <w:b/>
                <w:i/>
                <w:sz w:val="24"/>
                <w:szCs w:val="24"/>
                <w:lang w:val="uk-UA" w:eastAsia="ar-SA"/>
              </w:rPr>
              <w:t>/</w:t>
            </w:r>
            <w:r w:rsidRPr="00CD0EC5">
              <w:rPr>
                <w:rFonts w:ascii="Times New Roman" w:eastAsia="Times New Roman" w:hAnsi="Times New Roman"/>
                <w:b/>
                <w:i/>
                <w:sz w:val="24"/>
                <w:szCs w:val="24"/>
                <w:lang w:val="en-US" w:eastAsia="ar-SA"/>
              </w:rPr>
              <w:t>n</w:t>
            </w:r>
          </w:p>
        </w:tc>
        <w:tc>
          <w:tcPr>
            <w:tcW w:w="1179" w:type="pct"/>
          </w:tcPr>
          <w:p w14:paraId="743D357F"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Вид товару</w:t>
            </w:r>
          </w:p>
        </w:tc>
        <w:tc>
          <w:tcPr>
            <w:tcW w:w="746" w:type="pct"/>
          </w:tcPr>
          <w:p w14:paraId="6B3A4AC3"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Кількість, кг</w:t>
            </w:r>
          </w:p>
        </w:tc>
        <w:tc>
          <w:tcPr>
            <w:tcW w:w="2816" w:type="pct"/>
          </w:tcPr>
          <w:p w14:paraId="3652FDF9"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Вимоги</w:t>
            </w:r>
          </w:p>
        </w:tc>
      </w:tr>
      <w:tr w:rsidR="00DE2123" w:rsidRPr="00CD0EC5" w14:paraId="2CF5B971" w14:textId="77777777" w:rsidTr="000B271E">
        <w:trPr>
          <w:trHeight w:val="386"/>
        </w:trPr>
        <w:tc>
          <w:tcPr>
            <w:tcW w:w="259" w:type="pct"/>
            <w:vAlign w:val="center"/>
          </w:tcPr>
          <w:p w14:paraId="198B49CE"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1</w:t>
            </w:r>
          </w:p>
        </w:tc>
        <w:tc>
          <w:tcPr>
            <w:tcW w:w="1179" w:type="pct"/>
            <w:vAlign w:val="center"/>
          </w:tcPr>
          <w:p w14:paraId="0F9B3609" w14:textId="77777777" w:rsidR="00DE2123" w:rsidRPr="00CD0EC5" w:rsidRDefault="00DE2123" w:rsidP="000B271E">
            <w:pPr>
              <w:tabs>
                <w:tab w:val="left" w:pos="0"/>
                <w:tab w:val="left" w:pos="709"/>
                <w:tab w:val="left" w:pos="900"/>
              </w:tabs>
              <w:spacing w:before="120" w:after="0" w:line="240" w:lineRule="auto"/>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 xml:space="preserve">м'ясо яловичини </w:t>
            </w:r>
            <w:r>
              <w:rPr>
                <w:rFonts w:ascii="Times New Roman" w:eastAsia="Times New Roman" w:hAnsi="Times New Roman"/>
                <w:sz w:val="24"/>
                <w:szCs w:val="24"/>
                <w:lang w:val="uk-UA" w:eastAsia="ar-SA"/>
              </w:rPr>
              <w:t>заморо</w:t>
            </w:r>
            <w:r w:rsidRPr="00CD0EC5">
              <w:rPr>
                <w:rFonts w:ascii="Times New Roman" w:eastAsia="Times New Roman" w:hAnsi="Times New Roman"/>
                <w:sz w:val="24"/>
                <w:szCs w:val="24"/>
                <w:lang w:val="uk-UA" w:eastAsia="ar-SA"/>
              </w:rPr>
              <w:t xml:space="preserve">жене нежирне І ґатунку (стегнова та лопаткова частина без кісток, </w:t>
            </w:r>
            <w:proofErr w:type="spellStart"/>
            <w:r w:rsidRPr="00CD0EC5">
              <w:rPr>
                <w:rFonts w:ascii="Times New Roman" w:eastAsia="Times New Roman" w:hAnsi="Times New Roman"/>
                <w:sz w:val="24"/>
                <w:szCs w:val="24"/>
                <w:lang w:val="uk-UA" w:eastAsia="ar-SA"/>
              </w:rPr>
              <w:t>обжиловане</w:t>
            </w:r>
            <w:proofErr w:type="spellEnd"/>
            <w:r w:rsidRPr="00CD0EC5">
              <w:rPr>
                <w:rFonts w:ascii="Times New Roman" w:eastAsia="Times New Roman" w:hAnsi="Times New Roman"/>
                <w:sz w:val="24"/>
                <w:szCs w:val="24"/>
                <w:lang w:val="uk-UA" w:eastAsia="ar-SA"/>
              </w:rPr>
              <w:t>)</w:t>
            </w:r>
          </w:p>
        </w:tc>
        <w:tc>
          <w:tcPr>
            <w:tcW w:w="746" w:type="pct"/>
            <w:vAlign w:val="center"/>
          </w:tcPr>
          <w:p w14:paraId="5074B4B6"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90,00</w:t>
            </w:r>
          </w:p>
        </w:tc>
        <w:tc>
          <w:tcPr>
            <w:tcW w:w="2816" w:type="pct"/>
            <w:vAlign w:val="center"/>
          </w:tcPr>
          <w:p w14:paraId="284581DC" w14:textId="77777777" w:rsidR="00DE2123"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b/>
                <w:sz w:val="24"/>
                <w:szCs w:val="24"/>
                <w:lang w:val="uk-UA" w:eastAsia="ar-SA"/>
              </w:rPr>
              <w:t xml:space="preserve">Яловичина </w:t>
            </w:r>
            <w:r>
              <w:rPr>
                <w:rFonts w:ascii="Times New Roman" w:eastAsia="Times New Roman" w:hAnsi="Times New Roman"/>
                <w:b/>
                <w:sz w:val="24"/>
                <w:szCs w:val="24"/>
                <w:lang w:val="uk-UA" w:eastAsia="ar-SA"/>
              </w:rPr>
              <w:t>заморо</w:t>
            </w:r>
            <w:r w:rsidRPr="00CD0EC5">
              <w:rPr>
                <w:rFonts w:ascii="Times New Roman" w:eastAsia="Times New Roman" w:hAnsi="Times New Roman"/>
                <w:b/>
                <w:sz w:val="24"/>
                <w:szCs w:val="24"/>
                <w:lang w:val="uk-UA" w:eastAsia="ar-SA"/>
              </w:rPr>
              <w:t>жена нежирна</w:t>
            </w:r>
            <w:r w:rsidRPr="00CD0EC5">
              <w:rPr>
                <w:rFonts w:ascii="Times New Roman" w:eastAsia="Times New Roman" w:hAnsi="Times New Roman"/>
                <w:sz w:val="24"/>
                <w:szCs w:val="24"/>
                <w:lang w:val="uk-UA" w:eastAsia="ar-SA"/>
              </w:rPr>
              <w:t xml:space="preserve"> (менше 15 грамів жиру на 100 грамів м’яса) І ґатунку (стегнова та лопаткова частина без кісток, </w:t>
            </w:r>
            <w:proofErr w:type="spellStart"/>
            <w:r w:rsidRPr="00CD0EC5">
              <w:rPr>
                <w:rFonts w:ascii="Times New Roman" w:eastAsia="Times New Roman" w:hAnsi="Times New Roman"/>
                <w:sz w:val="24"/>
                <w:szCs w:val="24"/>
                <w:lang w:val="uk-UA" w:eastAsia="ar-SA"/>
              </w:rPr>
              <w:t>обжилована</w:t>
            </w:r>
            <w:proofErr w:type="spellEnd"/>
            <w:r w:rsidRPr="00CD0EC5">
              <w:rPr>
                <w:rFonts w:ascii="Times New Roman" w:eastAsia="Times New Roman" w:hAnsi="Times New Roman"/>
                <w:sz w:val="24"/>
                <w:szCs w:val="24"/>
                <w:lang w:val="uk-UA" w:eastAsia="ar-SA"/>
              </w:rPr>
              <w:t>), великими шматками.</w:t>
            </w:r>
          </w:p>
          <w:p w14:paraId="0D93A34D" w14:textId="77777777" w:rsidR="00DE2123" w:rsidRPr="00635641"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proofErr w:type="spellStart"/>
            <w:r w:rsidRPr="00635641">
              <w:rPr>
                <w:rFonts w:ascii="Times New Roman" w:hAnsi="Times New Roman"/>
                <w:color w:val="402A18"/>
                <w:sz w:val="24"/>
                <w:szCs w:val="24"/>
              </w:rPr>
              <w:t>Заморожування</w:t>
            </w:r>
            <w:proofErr w:type="spellEnd"/>
            <w:r w:rsidRPr="00635641">
              <w:rPr>
                <w:rFonts w:ascii="Times New Roman" w:hAnsi="Times New Roman"/>
                <w:color w:val="402A18"/>
                <w:sz w:val="24"/>
                <w:szCs w:val="24"/>
              </w:rPr>
              <w:t xml:space="preserve"> </w:t>
            </w:r>
            <w:proofErr w:type="spellStart"/>
            <w:r w:rsidRPr="00635641">
              <w:rPr>
                <w:rFonts w:ascii="Times New Roman" w:hAnsi="Times New Roman"/>
                <w:color w:val="402A18"/>
                <w:sz w:val="24"/>
                <w:szCs w:val="24"/>
              </w:rPr>
              <w:t>здійснюють</w:t>
            </w:r>
            <w:proofErr w:type="spellEnd"/>
            <w:r w:rsidRPr="00635641">
              <w:rPr>
                <w:rFonts w:ascii="Times New Roman" w:hAnsi="Times New Roman"/>
                <w:color w:val="402A18"/>
                <w:sz w:val="24"/>
                <w:szCs w:val="24"/>
              </w:rPr>
              <w:t xml:space="preserve"> за </w:t>
            </w:r>
            <w:proofErr w:type="spellStart"/>
            <w:r w:rsidRPr="00635641">
              <w:rPr>
                <w:rFonts w:ascii="Times New Roman" w:hAnsi="Times New Roman"/>
                <w:color w:val="402A18"/>
                <w:sz w:val="24"/>
                <w:szCs w:val="24"/>
              </w:rPr>
              <w:t>температури</w:t>
            </w:r>
            <w:proofErr w:type="spellEnd"/>
            <w:r w:rsidRPr="00635641">
              <w:rPr>
                <w:rFonts w:ascii="Times New Roman" w:hAnsi="Times New Roman"/>
                <w:color w:val="402A18"/>
                <w:sz w:val="24"/>
                <w:szCs w:val="24"/>
              </w:rPr>
              <w:t xml:space="preserve"> </w:t>
            </w:r>
            <w:proofErr w:type="spellStart"/>
            <w:r w:rsidRPr="00635641">
              <w:rPr>
                <w:rFonts w:ascii="Times New Roman" w:hAnsi="Times New Roman"/>
                <w:color w:val="402A18"/>
                <w:sz w:val="24"/>
                <w:szCs w:val="24"/>
              </w:rPr>
              <w:t>повітря</w:t>
            </w:r>
            <w:proofErr w:type="spellEnd"/>
            <w:r w:rsidRPr="00635641">
              <w:rPr>
                <w:rFonts w:ascii="Times New Roman" w:hAnsi="Times New Roman"/>
                <w:color w:val="402A18"/>
                <w:sz w:val="24"/>
                <w:szCs w:val="24"/>
              </w:rPr>
              <w:t xml:space="preserve"> в </w:t>
            </w:r>
            <w:proofErr w:type="spellStart"/>
            <w:r w:rsidRPr="00635641">
              <w:rPr>
                <w:rFonts w:ascii="Times New Roman" w:hAnsi="Times New Roman"/>
                <w:color w:val="402A18"/>
                <w:sz w:val="24"/>
                <w:szCs w:val="24"/>
              </w:rPr>
              <w:t>камері</w:t>
            </w:r>
            <w:proofErr w:type="spellEnd"/>
            <w:r w:rsidRPr="00635641">
              <w:rPr>
                <w:rFonts w:ascii="Times New Roman" w:hAnsi="Times New Roman"/>
                <w:color w:val="402A18"/>
                <w:sz w:val="24"/>
                <w:szCs w:val="24"/>
              </w:rPr>
              <w:t xml:space="preserve"> </w:t>
            </w:r>
            <w:proofErr w:type="spellStart"/>
            <w:r w:rsidRPr="00635641">
              <w:rPr>
                <w:rFonts w:ascii="Times New Roman" w:hAnsi="Times New Roman"/>
                <w:color w:val="402A18"/>
                <w:sz w:val="24"/>
                <w:szCs w:val="24"/>
              </w:rPr>
              <w:t>від</w:t>
            </w:r>
            <w:proofErr w:type="spellEnd"/>
            <w:r w:rsidRPr="00635641">
              <w:rPr>
                <w:rFonts w:ascii="Times New Roman" w:hAnsi="Times New Roman"/>
                <w:color w:val="402A18"/>
                <w:sz w:val="24"/>
                <w:szCs w:val="24"/>
              </w:rPr>
              <w:t xml:space="preserve"> —23 до —35 °С </w:t>
            </w:r>
            <w:proofErr w:type="spellStart"/>
            <w:r w:rsidRPr="00635641">
              <w:rPr>
                <w:rFonts w:ascii="Times New Roman" w:hAnsi="Times New Roman"/>
                <w:color w:val="402A18"/>
                <w:sz w:val="24"/>
                <w:szCs w:val="24"/>
              </w:rPr>
              <w:t>протягом</w:t>
            </w:r>
            <w:proofErr w:type="spellEnd"/>
            <w:r w:rsidRPr="00635641">
              <w:rPr>
                <w:rFonts w:ascii="Times New Roman" w:hAnsi="Times New Roman"/>
                <w:color w:val="402A18"/>
                <w:sz w:val="24"/>
                <w:szCs w:val="24"/>
              </w:rPr>
              <w:t xml:space="preserve"> 18 — 36 год до </w:t>
            </w:r>
            <w:proofErr w:type="spellStart"/>
            <w:r w:rsidRPr="00635641">
              <w:rPr>
                <w:rFonts w:ascii="Times New Roman" w:hAnsi="Times New Roman"/>
                <w:color w:val="402A18"/>
                <w:sz w:val="24"/>
                <w:szCs w:val="24"/>
              </w:rPr>
              <w:t>досягнення</w:t>
            </w:r>
            <w:proofErr w:type="spellEnd"/>
            <w:r w:rsidRPr="00635641">
              <w:rPr>
                <w:rFonts w:ascii="Times New Roman" w:hAnsi="Times New Roman"/>
                <w:color w:val="402A18"/>
                <w:sz w:val="24"/>
                <w:szCs w:val="24"/>
              </w:rPr>
              <w:t xml:space="preserve"> в </w:t>
            </w:r>
            <w:proofErr w:type="spellStart"/>
            <w:r w:rsidRPr="00635641">
              <w:rPr>
                <w:rFonts w:ascii="Times New Roman" w:hAnsi="Times New Roman"/>
                <w:color w:val="402A18"/>
                <w:sz w:val="24"/>
                <w:szCs w:val="24"/>
              </w:rPr>
              <w:t>найтовщій</w:t>
            </w:r>
            <w:proofErr w:type="spellEnd"/>
            <w:r w:rsidRPr="00635641">
              <w:rPr>
                <w:rFonts w:ascii="Times New Roman" w:hAnsi="Times New Roman"/>
                <w:color w:val="402A18"/>
                <w:sz w:val="24"/>
                <w:szCs w:val="24"/>
              </w:rPr>
              <w:t xml:space="preserve"> </w:t>
            </w:r>
            <w:proofErr w:type="spellStart"/>
            <w:r w:rsidRPr="00635641">
              <w:rPr>
                <w:rFonts w:ascii="Times New Roman" w:hAnsi="Times New Roman"/>
                <w:color w:val="402A18"/>
                <w:sz w:val="24"/>
                <w:szCs w:val="24"/>
              </w:rPr>
              <w:t>частині</w:t>
            </w:r>
            <w:proofErr w:type="spellEnd"/>
            <w:r w:rsidRPr="00635641">
              <w:rPr>
                <w:rFonts w:ascii="Times New Roman" w:hAnsi="Times New Roman"/>
                <w:color w:val="402A18"/>
                <w:sz w:val="24"/>
                <w:szCs w:val="24"/>
              </w:rPr>
              <w:t xml:space="preserve"> туш </w:t>
            </w:r>
            <w:proofErr w:type="spellStart"/>
            <w:r w:rsidRPr="00635641">
              <w:rPr>
                <w:rFonts w:ascii="Times New Roman" w:hAnsi="Times New Roman"/>
                <w:color w:val="402A18"/>
                <w:sz w:val="24"/>
                <w:szCs w:val="24"/>
              </w:rPr>
              <w:t>температури</w:t>
            </w:r>
            <w:proofErr w:type="spellEnd"/>
            <w:r w:rsidRPr="00635641">
              <w:rPr>
                <w:rFonts w:ascii="Times New Roman" w:hAnsi="Times New Roman"/>
                <w:color w:val="402A18"/>
                <w:sz w:val="24"/>
                <w:szCs w:val="24"/>
              </w:rPr>
              <w:t xml:space="preserve">, </w:t>
            </w:r>
            <w:proofErr w:type="spellStart"/>
            <w:r w:rsidRPr="00635641">
              <w:rPr>
                <w:rFonts w:ascii="Times New Roman" w:hAnsi="Times New Roman"/>
                <w:color w:val="402A18"/>
                <w:sz w:val="24"/>
                <w:szCs w:val="24"/>
              </w:rPr>
              <w:t>що</w:t>
            </w:r>
            <w:proofErr w:type="spellEnd"/>
            <w:r w:rsidRPr="00635641">
              <w:rPr>
                <w:rFonts w:ascii="Times New Roman" w:hAnsi="Times New Roman"/>
                <w:color w:val="402A18"/>
                <w:sz w:val="24"/>
                <w:szCs w:val="24"/>
              </w:rPr>
              <w:t xml:space="preserve"> не </w:t>
            </w:r>
            <w:proofErr w:type="spellStart"/>
            <w:r w:rsidRPr="00635641">
              <w:rPr>
                <w:rFonts w:ascii="Times New Roman" w:hAnsi="Times New Roman"/>
                <w:color w:val="402A18"/>
                <w:sz w:val="24"/>
                <w:szCs w:val="24"/>
              </w:rPr>
              <w:t>перевищує</w:t>
            </w:r>
            <w:proofErr w:type="spellEnd"/>
            <w:r w:rsidRPr="00635641">
              <w:rPr>
                <w:rFonts w:ascii="Times New Roman" w:hAnsi="Times New Roman"/>
                <w:color w:val="402A18"/>
                <w:sz w:val="24"/>
                <w:szCs w:val="24"/>
              </w:rPr>
              <w:t xml:space="preserve"> —8°С.</w:t>
            </w:r>
          </w:p>
          <w:p w14:paraId="73EC744C" w14:textId="77777777" w:rsidR="00DE2123" w:rsidRPr="00AC7677"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Pr>
                <w:rFonts w:ascii="Arial" w:hAnsi="Arial" w:cs="Arial"/>
                <w:color w:val="202124"/>
                <w:sz w:val="30"/>
                <w:szCs w:val="30"/>
                <w:shd w:val="clear" w:color="auto" w:fill="FFFFFF"/>
              </w:rPr>
              <w:t> </w:t>
            </w:r>
            <w:r>
              <w:rPr>
                <w:rFonts w:ascii="Times New Roman" w:hAnsi="Times New Roman"/>
                <w:color w:val="202124"/>
                <w:sz w:val="24"/>
                <w:szCs w:val="24"/>
                <w:shd w:val="clear" w:color="auto" w:fill="FFFFFF"/>
                <w:lang w:val="uk-UA"/>
              </w:rPr>
              <w:t>У</w:t>
            </w:r>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розморожен</w:t>
            </w:r>
            <w:proofErr w:type="spellEnd"/>
            <w:r>
              <w:rPr>
                <w:rFonts w:ascii="Times New Roman" w:hAnsi="Times New Roman"/>
                <w:color w:val="202124"/>
                <w:sz w:val="24"/>
                <w:szCs w:val="24"/>
                <w:shd w:val="clear" w:color="auto" w:fill="FFFFFF"/>
                <w:lang w:val="uk-UA"/>
              </w:rPr>
              <w:t>ого м’яса</w:t>
            </w:r>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скориночка</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підсихання</w:t>
            </w:r>
            <w:proofErr w:type="spellEnd"/>
            <w:r w:rsidRPr="00AC7677">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lang w:val="uk-UA"/>
              </w:rPr>
              <w:t>має бути</w:t>
            </w:r>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червона</w:t>
            </w:r>
            <w:proofErr w:type="spellEnd"/>
            <w:r w:rsidRPr="00AC7677">
              <w:rPr>
                <w:rFonts w:ascii="Times New Roman" w:hAnsi="Times New Roman"/>
                <w:color w:val="202124"/>
                <w:sz w:val="24"/>
                <w:szCs w:val="24"/>
                <w:shd w:val="clear" w:color="auto" w:fill="FFFFFF"/>
              </w:rPr>
              <w:t xml:space="preserve">; жир </w:t>
            </w:r>
            <w:proofErr w:type="spellStart"/>
            <w:r w:rsidRPr="00AC7677">
              <w:rPr>
                <w:rFonts w:ascii="Times New Roman" w:hAnsi="Times New Roman"/>
                <w:color w:val="202124"/>
                <w:sz w:val="24"/>
                <w:szCs w:val="24"/>
                <w:shd w:val="clear" w:color="auto" w:fill="FFFFFF"/>
              </w:rPr>
              <w:t>м'який</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частково</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забарвлений</w:t>
            </w:r>
            <w:proofErr w:type="spellEnd"/>
            <w:r w:rsidRPr="00AC7677">
              <w:rPr>
                <w:rFonts w:ascii="Times New Roman" w:hAnsi="Times New Roman"/>
                <w:color w:val="202124"/>
                <w:sz w:val="24"/>
                <w:szCs w:val="24"/>
                <w:shd w:val="clear" w:color="auto" w:fill="FFFFFF"/>
              </w:rPr>
              <w:t xml:space="preserve"> в </w:t>
            </w:r>
            <w:proofErr w:type="spellStart"/>
            <w:r w:rsidRPr="00AC7677">
              <w:rPr>
                <w:rFonts w:ascii="Times New Roman" w:hAnsi="Times New Roman"/>
                <w:color w:val="202124"/>
                <w:sz w:val="24"/>
                <w:szCs w:val="24"/>
                <w:shd w:val="clear" w:color="auto" w:fill="FFFFFF"/>
              </w:rPr>
              <w:t>яскраво-червоний</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колір</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Поверхня</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свіжого</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розрізу</w:t>
            </w:r>
            <w:proofErr w:type="spellEnd"/>
            <w:r w:rsidRPr="00AC7677">
              <w:rPr>
                <w:rFonts w:ascii="Times New Roman" w:hAnsi="Times New Roman"/>
                <w:color w:val="202124"/>
                <w:sz w:val="24"/>
                <w:szCs w:val="24"/>
                <w:shd w:val="clear" w:color="auto" w:fill="FFFFFF"/>
              </w:rPr>
              <w:t xml:space="preserve"> — </w:t>
            </w:r>
            <w:proofErr w:type="spellStart"/>
            <w:r w:rsidRPr="00AC7677">
              <w:rPr>
                <w:rFonts w:ascii="Times New Roman" w:hAnsi="Times New Roman"/>
                <w:color w:val="202124"/>
                <w:sz w:val="24"/>
                <w:szCs w:val="24"/>
                <w:shd w:val="clear" w:color="auto" w:fill="FFFFFF"/>
              </w:rPr>
              <w:t>волога</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Консистенція</w:t>
            </w:r>
            <w:proofErr w:type="spellEnd"/>
            <w:r w:rsidRPr="00AC7677">
              <w:rPr>
                <w:rFonts w:ascii="Times New Roman" w:hAnsi="Times New Roman"/>
                <w:color w:val="202124"/>
                <w:sz w:val="24"/>
                <w:szCs w:val="24"/>
                <w:shd w:val="clear" w:color="auto" w:fill="FFFFFF"/>
              </w:rPr>
              <w:t xml:space="preserve"> повинна бути </w:t>
            </w:r>
            <w:proofErr w:type="spellStart"/>
            <w:r w:rsidRPr="00AC7677">
              <w:rPr>
                <w:rFonts w:ascii="Times New Roman" w:hAnsi="Times New Roman"/>
                <w:color w:val="202124"/>
                <w:sz w:val="24"/>
                <w:szCs w:val="24"/>
                <w:shd w:val="clear" w:color="auto" w:fill="FFFFFF"/>
              </w:rPr>
              <w:t>щільна</w:t>
            </w:r>
            <w:proofErr w:type="spellEnd"/>
            <w:r w:rsidRPr="00AC7677">
              <w:rPr>
                <w:rFonts w:ascii="Times New Roman" w:hAnsi="Times New Roman"/>
                <w:color w:val="202124"/>
                <w:sz w:val="24"/>
                <w:szCs w:val="24"/>
                <w:shd w:val="clear" w:color="auto" w:fill="FFFFFF"/>
              </w:rPr>
              <w:t xml:space="preserve">, </w:t>
            </w:r>
            <w:proofErr w:type="spellStart"/>
            <w:r w:rsidRPr="00AC7677">
              <w:rPr>
                <w:rFonts w:ascii="Times New Roman" w:hAnsi="Times New Roman"/>
                <w:color w:val="202124"/>
                <w:sz w:val="24"/>
                <w:szCs w:val="24"/>
                <w:shd w:val="clear" w:color="auto" w:fill="FFFFFF"/>
              </w:rPr>
              <w:t>пружна</w:t>
            </w:r>
            <w:proofErr w:type="spellEnd"/>
            <w:r>
              <w:rPr>
                <w:rFonts w:ascii="Times New Roman" w:hAnsi="Times New Roman"/>
                <w:color w:val="202124"/>
                <w:sz w:val="24"/>
                <w:szCs w:val="24"/>
                <w:shd w:val="clear" w:color="auto" w:fill="FFFFFF"/>
                <w:lang w:val="uk-UA"/>
              </w:rPr>
              <w:t>.</w:t>
            </w:r>
          </w:p>
          <w:p w14:paraId="513671B5" w14:textId="77777777" w:rsidR="00DE2123"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М</w:t>
            </w:r>
            <w:r w:rsidRPr="00CD0EC5">
              <w:rPr>
                <w:rFonts w:ascii="Times New Roman" w:eastAsia="Times New Roman" w:hAnsi="Times New Roman"/>
                <w:sz w:val="24"/>
                <w:szCs w:val="24"/>
                <w:lang w:val="uk-UA" w:eastAsia="ar-SA"/>
              </w:rPr>
              <w:t>'ясо</w:t>
            </w:r>
            <w:r>
              <w:rPr>
                <w:rFonts w:ascii="Times New Roman" w:eastAsia="Times New Roman" w:hAnsi="Times New Roman"/>
                <w:sz w:val="24"/>
                <w:szCs w:val="24"/>
                <w:lang w:val="uk-UA" w:eastAsia="ar-SA"/>
              </w:rPr>
              <w:t xml:space="preserve"> має бути</w:t>
            </w:r>
            <w:r w:rsidRPr="00CD0EC5">
              <w:rPr>
                <w:rFonts w:ascii="Times New Roman" w:eastAsia="Times New Roman" w:hAnsi="Times New Roman"/>
                <w:sz w:val="24"/>
                <w:szCs w:val="24"/>
                <w:lang w:val="uk-UA" w:eastAsia="ar-SA"/>
              </w:rPr>
              <w:t xml:space="preserve"> зачищене від </w:t>
            </w:r>
            <w:proofErr w:type="spellStart"/>
            <w:r w:rsidRPr="00CD0EC5">
              <w:rPr>
                <w:rFonts w:ascii="Times New Roman" w:eastAsia="Times New Roman" w:hAnsi="Times New Roman"/>
                <w:sz w:val="24"/>
                <w:szCs w:val="24"/>
                <w:lang w:val="uk-UA" w:eastAsia="ar-SA"/>
              </w:rPr>
              <w:t>сухожиль</w:t>
            </w:r>
            <w:proofErr w:type="spellEnd"/>
            <w:r w:rsidRPr="00CD0EC5">
              <w:rPr>
                <w:rFonts w:ascii="Times New Roman" w:eastAsia="Times New Roman" w:hAnsi="Times New Roman"/>
                <w:sz w:val="24"/>
                <w:szCs w:val="24"/>
                <w:lang w:val="uk-UA" w:eastAsia="ar-SA"/>
              </w:rPr>
              <w:t xml:space="preserve"> і грубих поверхневих плівок. Наявність хрящів і дрібних кісток не допускається. Колір і запах характерні для доброякісного м’яса, без сторонніх смаків і запахів.</w:t>
            </w:r>
          </w:p>
          <w:p w14:paraId="30B50E63" w14:textId="77777777" w:rsidR="00DE2123" w:rsidRPr="00CD0EC5"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М’ясо </w:t>
            </w:r>
            <w:r w:rsidRPr="00CD0EC5">
              <w:rPr>
                <w:rFonts w:ascii="Times New Roman" w:eastAsia="Times New Roman" w:hAnsi="Times New Roman"/>
                <w:sz w:val="24"/>
                <w:szCs w:val="24"/>
                <w:lang w:val="uk-UA" w:eastAsia="ar-SA"/>
              </w:rPr>
              <w:t>повинн</w:t>
            </w:r>
            <w:r>
              <w:rPr>
                <w:rFonts w:ascii="Times New Roman" w:eastAsia="Times New Roman" w:hAnsi="Times New Roman"/>
                <w:sz w:val="24"/>
                <w:szCs w:val="24"/>
                <w:lang w:val="uk-UA" w:eastAsia="ar-SA"/>
              </w:rPr>
              <w:t>о</w:t>
            </w:r>
            <w:r w:rsidRPr="00CD0EC5">
              <w:rPr>
                <w:rFonts w:ascii="Times New Roman" w:eastAsia="Times New Roman" w:hAnsi="Times New Roman"/>
                <w:sz w:val="24"/>
                <w:szCs w:val="24"/>
                <w:lang w:val="uk-UA" w:eastAsia="ar-SA"/>
              </w:rPr>
              <w:t xml:space="preserve"> бути розфасоване у тару виробника  з використанням харчової плівки,</w:t>
            </w:r>
            <w:r>
              <w:rPr>
                <w:rFonts w:ascii="Times New Roman" w:eastAsia="Times New Roman" w:hAnsi="Times New Roman"/>
                <w:sz w:val="24"/>
                <w:szCs w:val="24"/>
                <w:lang w:val="uk-UA" w:eastAsia="ar-SA"/>
              </w:rPr>
              <w:t xml:space="preserve"> вакуум,</w:t>
            </w:r>
            <w:r w:rsidRPr="00CD0EC5">
              <w:rPr>
                <w:rFonts w:ascii="Times New Roman" w:eastAsia="Times New Roman" w:hAnsi="Times New Roman"/>
                <w:sz w:val="24"/>
                <w:szCs w:val="24"/>
                <w:lang w:val="uk-UA" w:eastAsia="ar-SA"/>
              </w:rPr>
              <w:t xml:space="preserve"> що дозволить забезпечити збереження його споживчих властивостей і безпечність під час зберігання, транспортування та реалізації.  </w:t>
            </w:r>
          </w:p>
        </w:tc>
      </w:tr>
    </w:tbl>
    <w:p w14:paraId="69D7F6D8"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1D25B1A9"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4A1D572B"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62A5DDFE"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10423D28"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5830DFE0"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660984FD"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163FDE57" w14:textId="77777777" w:rsidR="00DE2123" w:rsidRDefault="00DE2123" w:rsidP="00DE2123">
      <w:pPr>
        <w:tabs>
          <w:tab w:val="left" w:pos="0"/>
          <w:tab w:val="left" w:pos="709"/>
          <w:tab w:val="left" w:pos="900"/>
        </w:tabs>
        <w:spacing w:before="120" w:after="0" w:line="240" w:lineRule="auto"/>
        <w:jc w:val="center"/>
        <w:rPr>
          <w:rFonts w:ascii="Times New Roman" w:eastAsia="Times New Roman" w:hAnsi="Times New Roman"/>
          <w:b/>
          <w:bCs/>
          <w:sz w:val="24"/>
          <w:szCs w:val="24"/>
          <w:lang w:val="uk-UA" w:eastAsia="ar-SA"/>
        </w:rPr>
      </w:pPr>
    </w:p>
    <w:p w14:paraId="2B416FD2" w14:textId="071DD1FF" w:rsidR="00DE2123" w:rsidRPr="00CD0EC5" w:rsidRDefault="00DE2123" w:rsidP="00DE2123">
      <w:pPr>
        <w:tabs>
          <w:tab w:val="left" w:pos="0"/>
          <w:tab w:val="left" w:pos="709"/>
          <w:tab w:val="left" w:pos="900"/>
        </w:tabs>
        <w:spacing w:before="120" w:after="0" w:line="240" w:lineRule="auto"/>
        <w:jc w:val="center"/>
        <w:rPr>
          <w:rFonts w:ascii="Times New Roman" w:eastAsia="Times New Roman" w:hAnsi="Times New Roman"/>
          <w:b/>
          <w:sz w:val="24"/>
          <w:szCs w:val="24"/>
          <w:lang w:val="uk-UA" w:eastAsia="ar-SA"/>
        </w:rPr>
      </w:pPr>
      <w:r w:rsidRPr="00DE2123">
        <w:rPr>
          <w:rFonts w:ascii="Times New Roman" w:eastAsia="Times New Roman" w:hAnsi="Times New Roman"/>
          <w:sz w:val="24"/>
          <w:szCs w:val="24"/>
          <w:lang w:val="uk-UA" w:eastAsia="ar-SA"/>
        </w:rPr>
        <w:t>М</w:t>
      </w:r>
      <w:r w:rsidRPr="00CD0EC5">
        <w:rPr>
          <w:rFonts w:ascii="Times New Roman" w:eastAsia="Times New Roman" w:hAnsi="Times New Roman"/>
          <w:sz w:val="24"/>
          <w:szCs w:val="24"/>
          <w:lang w:val="uk-UA" w:eastAsia="ar-SA"/>
        </w:rPr>
        <w:t xml:space="preserve">'ясо свинини </w:t>
      </w:r>
      <w:r>
        <w:rPr>
          <w:rFonts w:ascii="Times New Roman" w:eastAsia="Times New Roman" w:hAnsi="Times New Roman"/>
          <w:sz w:val="24"/>
          <w:szCs w:val="24"/>
          <w:lang w:val="uk-UA" w:eastAsia="ar-SA"/>
        </w:rPr>
        <w:t>заморо</w:t>
      </w:r>
      <w:r w:rsidRPr="00CD0EC5">
        <w:rPr>
          <w:rFonts w:ascii="Times New Roman" w:eastAsia="Times New Roman" w:hAnsi="Times New Roman"/>
          <w:sz w:val="24"/>
          <w:szCs w:val="24"/>
          <w:lang w:val="uk-UA" w:eastAsia="ar-SA"/>
        </w:rPr>
        <w:t xml:space="preserve">жене нежирне І ґатунку (стегнова та лопаткова частина без кісток, </w:t>
      </w:r>
      <w:proofErr w:type="spellStart"/>
      <w:r w:rsidRPr="00CD0EC5">
        <w:rPr>
          <w:rFonts w:ascii="Times New Roman" w:eastAsia="Times New Roman" w:hAnsi="Times New Roman"/>
          <w:sz w:val="24"/>
          <w:szCs w:val="24"/>
          <w:lang w:val="uk-UA" w:eastAsia="ar-SA"/>
        </w:rPr>
        <w:t>обжиловане</w:t>
      </w:r>
      <w:proofErr w:type="spellEnd"/>
      <w:r w:rsidRPr="00CD0EC5">
        <w:rPr>
          <w:rFonts w:ascii="Times New Roman" w:eastAsia="Times New Roman" w:hAnsi="Times New Roman"/>
          <w:sz w:val="24"/>
          <w:szCs w:val="24"/>
          <w:lang w:val="uk-UA" w:eastAsia="ar-SA"/>
        </w:rPr>
        <w: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64"/>
        <w:gridCol w:w="1358"/>
        <w:gridCol w:w="5206"/>
      </w:tblGrid>
      <w:tr w:rsidR="00DE2123" w:rsidRPr="00CD0EC5" w14:paraId="77675F8D" w14:textId="77777777" w:rsidTr="000B271E">
        <w:tc>
          <w:tcPr>
            <w:tcW w:w="259" w:type="pct"/>
          </w:tcPr>
          <w:p w14:paraId="086B9852"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w:t>
            </w:r>
          </w:p>
          <w:p w14:paraId="22BF2AC7"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b/>
                <w:i/>
                <w:sz w:val="24"/>
                <w:szCs w:val="24"/>
                <w:lang w:val="en-US" w:eastAsia="ar-SA"/>
              </w:rPr>
              <w:t>n</w:t>
            </w:r>
            <w:r w:rsidRPr="00CD0EC5">
              <w:rPr>
                <w:rFonts w:ascii="Times New Roman" w:eastAsia="Times New Roman" w:hAnsi="Times New Roman"/>
                <w:b/>
                <w:i/>
                <w:sz w:val="24"/>
                <w:szCs w:val="24"/>
                <w:lang w:val="uk-UA" w:eastAsia="ar-SA"/>
              </w:rPr>
              <w:t>/</w:t>
            </w:r>
            <w:r w:rsidRPr="00CD0EC5">
              <w:rPr>
                <w:rFonts w:ascii="Times New Roman" w:eastAsia="Times New Roman" w:hAnsi="Times New Roman"/>
                <w:b/>
                <w:i/>
                <w:sz w:val="24"/>
                <w:szCs w:val="24"/>
                <w:lang w:val="en-US" w:eastAsia="ar-SA"/>
              </w:rPr>
              <w:t>n</w:t>
            </w:r>
          </w:p>
        </w:tc>
        <w:tc>
          <w:tcPr>
            <w:tcW w:w="1179" w:type="pct"/>
          </w:tcPr>
          <w:p w14:paraId="1AD8D57C"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Вид товару</w:t>
            </w:r>
          </w:p>
        </w:tc>
        <w:tc>
          <w:tcPr>
            <w:tcW w:w="744" w:type="pct"/>
          </w:tcPr>
          <w:p w14:paraId="0B82AA93"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Кількість, кг</w:t>
            </w:r>
          </w:p>
        </w:tc>
        <w:tc>
          <w:tcPr>
            <w:tcW w:w="2818" w:type="pct"/>
          </w:tcPr>
          <w:p w14:paraId="2ED6898B"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Вимоги</w:t>
            </w:r>
          </w:p>
        </w:tc>
      </w:tr>
      <w:tr w:rsidR="00DE2123" w:rsidRPr="00CD0EC5" w14:paraId="35F1F1CD" w14:textId="77777777" w:rsidTr="000B271E">
        <w:trPr>
          <w:trHeight w:val="386"/>
        </w:trPr>
        <w:tc>
          <w:tcPr>
            <w:tcW w:w="259" w:type="pct"/>
            <w:vAlign w:val="center"/>
          </w:tcPr>
          <w:p w14:paraId="53C99E0E"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1</w:t>
            </w:r>
          </w:p>
        </w:tc>
        <w:tc>
          <w:tcPr>
            <w:tcW w:w="1179" w:type="pct"/>
            <w:vAlign w:val="center"/>
          </w:tcPr>
          <w:p w14:paraId="78C16669" w14:textId="77777777" w:rsidR="00DE2123" w:rsidRPr="00CD0EC5" w:rsidRDefault="00DE2123" w:rsidP="000B271E">
            <w:pPr>
              <w:tabs>
                <w:tab w:val="left" w:pos="0"/>
                <w:tab w:val="left" w:pos="709"/>
                <w:tab w:val="left" w:pos="900"/>
              </w:tabs>
              <w:spacing w:before="120" w:after="0" w:line="240" w:lineRule="auto"/>
              <w:rPr>
                <w:rFonts w:ascii="Times New Roman" w:eastAsia="Times New Roman" w:hAnsi="Times New Roman"/>
                <w:sz w:val="24"/>
                <w:szCs w:val="24"/>
                <w:lang w:val="uk-UA" w:eastAsia="ar-SA"/>
              </w:rPr>
            </w:pPr>
            <w:proofErr w:type="spellStart"/>
            <w:r w:rsidRPr="00CD0EC5">
              <w:rPr>
                <w:rFonts w:ascii="Times New Roman" w:eastAsia="Times New Roman" w:hAnsi="Times New Roman"/>
                <w:sz w:val="24"/>
                <w:szCs w:val="24"/>
                <w:lang w:val="x-none" w:eastAsia="ar-SA"/>
              </w:rPr>
              <w:t>м'ясо</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свинини</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охолоджене</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нежирне</w:t>
            </w:r>
            <w:proofErr w:type="spellEnd"/>
            <w:r w:rsidRPr="00CD0EC5">
              <w:rPr>
                <w:rFonts w:ascii="Times New Roman" w:eastAsia="Times New Roman" w:hAnsi="Times New Roman"/>
                <w:sz w:val="24"/>
                <w:szCs w:val="24"/>
                <w:lang w:val="x-none" w:eastAsia="ar-SA"/>
              </w:rPr>
              <w:t xml:space="preserve"> І </w:t>
            </w:r>
            <w:proofErr w:type="spellStart"/>
            <w:r w:rsidRPr="00CD0EC5">
              <w:rPr>
                <w:rFonts w:ascii="Times New Roman" w:eastAsia="Times New Roman" w:hAnsi="Times New Roman"/>
                <w:sz w:val="24"/>
                <w:szCs w:val="24"/>
                <w:lang w:val="x-none" w:eastAsia="ar-SA"/>
              </w:rPr>
              <w:t>ґатунку</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стегнова</w:t>
            </w:r>
            <w:proofErr w:type="spellEnd"/>
            <w:r w:rsidRPr="00CD0EC5">
              <w:rPr>
                <w:rFonts w:ascii="Times New Roman" w:eastAsia="Times New Roman" w:hAnsi="Times New Roman"/>
                <w:sz w:val="24"/>
                <w:szCs w:val="24"/>
                <w:lang w:val="x-none" w:eastAsia="ar-SA"/>
              </w:rPr>
              <w:t xml:space="preserve"> та </w:t>
            </w:r>
            <w:proofErr w:type="spellStart"/>
            <w:r w:rsidRPr="00CD0EC5">
              <w:rPr>
                <w:rFonts w:ascii="Times New Roman" w:eastAsia="Times New Roman" w:hAnsi="Times New Roman"/>
                <w:sz w:val="24"/>
                <w:szCs w:val="24"/>
                <w:lang w:val="x-none" w:eastAsia="ar-SA"/>
              </w:rPr>
              <w:t>лопаткова</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частина</w:t>
            </w:r>
            <w:proofErr w:type="spellEnd"/>
            <w:r w:rsidRPr="00CD0EC5">
              <w:rPr>
                <w:rFonts w:ascii="Times New Roman" w:eastAsia="Times New Roman" w:hAnsi="Times New Roman"/>
                <w:sz w:val="24"/>
                <w:szCs w:val="24"/>
                <w:lang w:val="x-none" w:eastAsia="ar-SA"/>
              </w:rPr>
              <w:t xml:space="preserve"> без </w:t>
            </w:r>
            <w:proofErr w:type="spellStart"/>
            <w:r w:rsidRPr="00CD0EC5">
              <w:rPr>
                <w:rFonts w:ascii="Times New Roman" w:eastAsia="Times New Roman" w:hAnsi="Times New Roman"/>
                <w:sz w:val="24"/>
                <w:szCs w:val="24"/>
                <w:lang w:val="x-none" w:eastAsia="ar-SA"/>
              </w:rPr>
              <w:t>кісток</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обжиловане</w:t>
            </w:r>
            <w:proofErr w:type="spellEnd"/>
            <w:r w:rsidRPr="00CD0EC5">
              <w:rPr>
                <w:rFonts w:ascii="Times New Roman" w:eastAsia="Times New Roman" w:hAnsi="Times New Roman"/>
                <w:sz w:val="24"/>
                <w:szCs w:val="24"/>
                <w:lang w:val="x-none" w:eastAsia="ar-SA"/>
              </w:rPr>
              <w:t>)</w:t>
            </w:r>
          </w:p>
        </w:tc>
        <w:tc>
          <w:tcPr>
            <w:tcW w:w="744" w:type="pct"/>
            <w:vAlign w:val="center"/>
          </w:tcPr>
          <w:p w14:paraId="2E82B67E"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120,00</w:t>
            </w:r>
          </w:p>
        </w:tc>
        <w:tc>
          <w:tcPr>
            <w:tcW w:w="2818" w:type="pct"/>
            <w:vAlign w:val="center"/>
          </w:tcPr>
          <w:p w14:paraId="679FCC6C" w14:textId="77777777" w:rsidR="00DE2123"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b/>
                <w:sz w:val="24"/>
                <w:szCs w:val="24"/>
                <w:lang w:val="uk-UA" w:eastAsia="ar-SA"/>
              </w:rPr>
              <w:t xml:space="preserve">Свинина </w:t>
            </w:r>
            <w:proofErr w:type="spellStart"/>
            <w:r>
              <w:rPr>
                <w:rFonts w:ascii="Times New Roman" w:eastAsia="Times New Roman" w:hAnsi="Times New Roman"/>
                <w:b/>
                <w:sz w:val="24"/>
                <w:szCs w:val="24"/>
                <w:lang w:val="uk-UA" w:eastAsia="ar-SA"/>
              </w:rPr>
              <w:t>заморо</w:t>
            </w:r>
            <w:proofErr w:type="spellEnd"/>
            <w:r w:rsidRPr="00CD0EC5">
              <w:rPr>
                <w:rFonts w:ascii="Times New Roman" w:eastAsia="Times New Roman" w:hAnsi="Times New Roman"/>
                <w:b/>
                <w:sz w:val="24"/>
                <w:szCs w:val="24"/>
                <w:lang w:val="x-none" w:eastAsia="ar-SA"/>
              </w:rPr>
              <w:t>жен</w:t>
            </w:r>
            <w:r w:rsidRPr="00CD0EC5">
              <w:rPr>
                <w:rFonts w:ascii="Times New Roman" w:eastAsia="Times New Roman" w:hAnsi="Times New Roman"/>
                <w:b/>
                <w:sz w:val="24"/>
                <w:szCs w:val="24"/>
                <w:lang w:val="uk-UA" w:eastAsia="ar-SA"/>
              </w:rPr>
              <w:t>а</w:t>
            </w:r>
            <w:r w:rsidRPr="00CD0EC5">
              <w:rPr>
                <w:rFonts w:ascii="Times New Roman" w:eastAsia="Times New Roman" w:hAnsi="Times New Roman"/>
                <w:b/>
                <w:sz w:val="24"/>
                <w:szCs w:val="24"/>
                <w:lang w:val="x-none" w:eastAsia="ar-SA"/>
              </w:rPr>
              <w:t xml:space="preserve"> нежирн</w:t>
            </w:r>
            <w:r w:rsidRPr="00CD0EC5">
              <w:rPr>
                <w:rFonts w:ascii="Times New Roman" w:eastAsia="Times New Roman" w:hAnsi="Times New Roman"/>
                <w:b/>
                <w:sz w:val="24"/>
                <w:szCs w:val="24"/>
                <w:lang w:val="uk-UA" w:eastAsia="ar-SA"/>
              </w:rPr>
              <w:t>а</w:t>
            </w:r>
            <w:r w:rsidRPr="00CD0EC5">
              <w:rPr>
                <w:rFonts w:ascii="Times New Roman" w:eastAsia="Times New Roman" w:hAnsi="Times New Roman"/>
                <w:sz w:val="24"/>
                <w:szCs w:val="24"/>
                <w:lang w:val="uk-UA" w:eastAsia="ar-SA"/>
              </w:rPr>
              <w:t xml:space="preserve"> (менше 15 грамів жиру на 100 грамів м’яса)</w:t>
            </w:r>
            <w:r w:rsidRPr="00CD0EC5">
              <w:rPr>
                <w:rFonts w:ascii="Times New Roman" w:eastAsia="Times New Roman" w:hAnsi="Times New Roman"/>
                <w:sz w:val="24"/>
                <w:szCs w:val="24"/>
                <w:lang w:val="x-none" w:eastAsia="ar-SA"/>
              </w:rPr>
              <w:t xml:space="preserve"> І </w:t>
            </w:r>
            <w:proofErr w:type="spellStart"/>
            <w:r w:rsidRPr="00CD0EC5">
              <w:rPr>
                <w:rFonts w:ascii="Times New Roman" w:eastAsia="Times New Roman" w:hAnsi="Times New Roman"/>
                <w:sz w:val="24"/>
                <w:szCs w:val="24"/>
                <w:lang w:val="x-none" w:eastAsia="ar-SA"/>
              </w:rPr>
              <w:t>ґатунку</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стегнова</w:t>
            </w:r>
            <w:proofErr w:type="spellEnd"/>
            <w:r w:rsidRPr="00CD0EC5">
              <w:rPr>
                <w:rFonts w:ascii="Times New Roman" w:eastAsia="Times New Roman" w:hAnsi="Times New Roman"/>
                <w:sz w:val="24"/>
                <w:szCs w:val="24"/>
                <w:lang w:val="x-none" w:eastAsia="ar-SA"/>
              </w:rPr>
              <w:t xml:space="preserve"> та </w:t>
            </w:r>
            <w:proofErr w:type="spellStart"/>
            <w:r w:rsidRPr="00CD0EC5">
              <w:rPr>
                <w:rFonts w:ascii="Times New Roman" w:eastAsia="Times New Roman" w:hAnsi="Times New Roman"/>
                <w:sz w:val="24"/>
                <w:szCs w:val="24"/>
                <w:lang w:val="x-none" w:eastAsia="ar-SA"/>
              </w:rPr>
              <w:t>лопаткова</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частина</w:t>
            </w:r>
            <w:proofErr w:type="spellEnd"/>
            <w:r w:rsidRPr="00CD0EC5">
              <w:rPr>
                <w:rFonts w:ascii="Times New Roman" w:eastAsia="Times New Roman" w:hAnsi="Times New Roman"/>
                <w:sz w:val="24"/>
                <w:szCs w:val="24"/>
                <w:lang w:val="x-none" w:eastAsia="ar-SA"/>
              </w:rPr>
              <w:t xml:space="preserve"> без </w:t>
            </w:r>
            <w:proofErr w:type="spellStart"/>
            <w:r w:rsidRPr="00CD0EC5">
              <w:rPr>
                <w:rFonts w:ascii="Times New Roman" w:eastAsia="Times New Roman" w:hAnsi="Times New Roman"/>
                <w:sz w:val="24"/>
                <w:szCs w:val="24"/>
                <w:lang w:val="x-none" w:eastAsia="ar-SA"/>
              </w:rPr>
              <w:t>кісток</w:t>
            </w:r>
            <w:proofErr w:type="spellEnd"/>
            <w:r w:rsidRPr="00CD0EC5">
              <w:rPr>
                <w:rFonts w:ascii="Times New Roman" w:eastAsia="Times New Roman" w:hAnsi="Times New Roman"/>
                <w:sz w:val="24"/>
                <w:szCs w:val="24"/>
                <w:lang w:val="x-none" w:eastAsia="ar-SA"/>
              </w:rPr>
              <w:t xml:space="preserve">, </w:t>
            </w:r>
            <w:proofErr w:type="spellStart"/>
            <w:r w:rsidRPr="00CD0EC5">
              <w:rPr>
                <w:rFonts w:ascii="Times New Roman" w:eastAsia="Times New Roman" w:hAnsi="Times New Roman"/>
                <w:sz w:val="24"/>
                <w:szCs w:val="24"/>
                <w:lang w:val="x-none" w:eastAsia="ar-SA"/>
              </w:rPr>
              <w:t>обжилован</w:t>
            </w:r>
            <w:r w:rsidRPr="00CD0EC5">
              <w:rPr>
                <w:rFonts w:ascii="Times New Roman" w:eastAsia="Times New Roman" w:hAnsi="Times New Roman"/>
                <w:sz w:val="24"/>
                <w:szCs w:val="24"/>
                <w:lang w:val="uk-UA" w:eastAsia="ar-SA"/>
              </w:rPr>
              <w:t>а</w:t>
            </w:r>
            <w:proofErr w:type="spellEnd"/>
            <w:r w:rsidRPr="00CD0EC5">
              <w:rPr>
                <w:rFonts w:ascii="Times New Roman" w:eastAsia="Times New Roman" w:hAnsi="Times New Roman"/>
                <w:sz w:val="24"/>
                <w:szCs w:val="24"/>
                <w:lang w:val="x-none" w:eastAsia="ar-SA"/>
              </w:rPr>
              <w:t>)</w:t>
            </w:r>
            <w:r w:rsidRPr="00CD0EC5">
              <w:rPr>
                <w:rFonts w:ascii="Times New Roman" w:eastAsia="Times New Roman" w:hAnsi="Times New Roman"/>
                <w:sz w:val="24"/>
                <w:szCs w:val="24"/>
                <w:lang w:val="uk-UA" w:eastAsia="ar-SA"/>
              </w:rPr>
              <w:t xml:space="preserve">, м’ясна, обрізна, великими шматками. </w:t>
            </w:r>
          </w:p>
          <w:p w14:paraId="78724477" w14:textId="77777777" w:rsidR="00DE2123" w:rsidRPr="00CD0EC5"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Pr>
                <w:rFonts w:ascii="Times New Roman" w:hAnsi="Times New Roman"/>
                <w:color w:val="202124"/>
                <w:sz w:val="24"/>
                <w:szCs w:val="24"/>
                <w:shd w:val="clear" w:color="auto" w:fill="FFFFFF"/>
                <w:lang w:val="uk-UA"/>
              </w:rPr>
              <w:t>Свинина</w:t>
            </w:r>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піддан</w:t>
            </w:r>
            <w:proofErr w:type="spellEnd"/>
            <w:r>
              <w:rPr>
                <w:rFonts w:ascii="Times New Roman" w:hAnsi="Times New Roman"/>
                <w:color w:val="202124"/>
                <w:sz w:val="24"/>
                <w:szCs w:val="24"/>
                <w:shd w:val="clear" w:color="auto" w:fill="FFFFFF"/>
                <w:lang w:val="uk-UA"/>
              </w:rPr>
              <w:t>а</w:t>
            </w:r>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заморожуванню</w:t>
            </w:r>
            <w:proofErr w:type="spellEnd"/>
            <w:r w:rsidRPr="0094163A">
              <w:rPr>
                <w:rFonts w:ascii="Times New Roman" w:hAnsi="Times New Roman"/>
                <w:color w:val="202124"/>
                <w:sz w:val="24"/>
                <w:szCs w:val="24"/>
                <w:shd w:val="clear" w:color="auto" w:fill="FFFFFF"/>
              </w:rPr>
              <w:t> </w:t>
            </w:r>
            <w:r w:rsidRPr="0094163A">
              <w:rPr>
                <w:rFonts w:ascii="Times New Roman" w:hAnsi="Times New Roman"/>
                <w:color w:val="040C28"/>
                <w:sz w:val="24"/>
                <w:szCs w:val="24"/>
              </w:rPr>
              <w:t>до</w:t>
            </w:r>
            <w:r w:rsidRPr="0094163A">
              <w:rPr>
                <w:rFonts w:ascii="Times New Roman" w:hAnsi="Times New Roman"/>
                <w:color w:val="202124"/>
                <w:sz w:val="24"/>
                <w:szCs w:val="24"/>
                <w:shd w:val="clear" w:color="auto" w:fill="FFFFFF"/>
              </w:rPr>
              <w:t> </w:t>
            </w:r>
            <w:proofErr w:type="spellStart"/>
            <w:r w:rsidRPr="0094163A">
              <w:rPr>
                <w:rFonts w:ascii="Times New Roman" w:hAnsi="Times New Roman"/>
                <w:color w:val="202124"/>
                <w:sz w:val="24"/>
                <w:szCs w:val="24"/>
                <w:shd w:val="clear" w:color="auto" w:fill="FFFFFF"/>
              </w:rPr>
              <w:t>температури</w:t>
            </w:r>
            <w:proofErr w:type="spellEnd"/>
            <w:r w:rsidRPr="0094163A">
              <w:rPr>
                <w:rFonts w:ascii="Times New Roman" w:hAnsi="Times New Roman"/>
                <w:color w:val="202124"/>
                <w:sz w:val="24"/>
                <w:szCs w:val="24"/>
                <w:shd w:val="clear" w:color="auto" w:fill="FFFFFF"/>
              </w:rPr>
              <w:t xml:space="preserve"> в </w:t>
            </w:r>
            <w:proofErr w:type="spellStart"/>
            <w:r w:rsidRPr="0094163A">
              <w:rPr>
                <w:rFonts w:ascii="Times New Roman" w:hAnsi="Times New Roman"/>
                <w:color w:val="202124"/>
                <w:sz w:val="24"/>
                <w:szCs w:val="24"/>
                <w:shd w:val="clear" w:color="auto" w:fill="FFFFFF"/>
              </w:rPr>
              <w:t>товщі</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м'язів</w:t>
            </w:r>
            <w:proofErr w:type="spellEnd"/>
            <w:r w:rsidRPr="0094163A">
              <w:rPr>
                <w:rFonts w:ascii="Times New Roman" w:hAnsi="Times New Roman"/>
                <w:color w:val="202124"/>
                <w:sz w:val="24"/>
                <w:szCs w:val="24"/>
                <w:shd w:val="clear" w:color="auto" w:fill="FFFFFF"/>
              </w:rPr>
              <w:t xml:space="preserve"> не </w:t>
            </w:r>
            <w:proofErr w:type="spellStart"/>
            <w:r w:rsidRPr="0094163A">
              <w:rPr>
                <w:rFonts w:ascii="Times New Roman" w:hAnsi="Times New Roman"/>
                <w:color w:val="202124"/>
                <w:sz w:val="24"/>
                <w:szCs w:val="24"/>
                <w:shd w:val="clear" w:color="auto" w:fill="FFFFFF"/>
              </w:rPr>
              <w:t>вище</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мінус</w:t>
            </w:r>
            <w:proofErr w:type="spellEnd"/>
            <w:r w:rsidRPr="0094163A">
              <w:rPr>
                <w:rFonts w:ascii="Times New Roman" w:hAnsi="Times New Roman"/>
                <w:color w:val="202124"/>
                <w:sz w:val="24"/>
                <w:szCs w:val="24"/>
                <w:shd w:val="clear" w:color="auto" w:fill="FFFFFF"/>
              </w:rPr>
              <w:t xml:space="preserve"> 8 град. С. </w:t>
            </w:r>
            <w:proofErr w:type="spellStart"/>
            <w:r w:rsidRPr="0094163A">
              <w:rPr>
                <w:rFonts w:ascii="Times New Roman" w:hAnsi="Times New Roman"/>
                <w:color w:val="202124"/>
                <w:sz w:val="24"/>
                <w:szCs w:val="24"/>
                <w:shd w:val="clear" w:color="auto" w:fill="FFFFFF"/>
              </w:rPr>
              <w:t>Поверхня</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туші</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свіжого</w:t>
            </w:r>
            <w:proofErr w:type="spellEnd"/>
            <w:r w:rsidRPr="0094163A">
              <w:rPr>
                <w:rFonts w:ascii="Times New Roman" w:hAnsi="Times New Roman"/>
                <w:color w:val="202124"/>
                <w:sz w:val="24"/>
                <w:szCs w:val="24"/>
                <w:shd w:val="clear" w:color="auto" w:fill="FFFFFF"/>
              </w:rPr>
              <w:t> </w:t>
            </w:r>
            <w:proofErr w:type="spellStart"/>
            <w:r w:rsidRPr="0094163A">
              <w:rPr>
                <w:rFonts w:ascii="Times New Roman" w:hAnsi="Times New Roman"/>
                <w:color w:val="040C28"/>
                <w:sz w:val="24"/>
                <w:szCs w:val="24"/>
              </w:rPr>
              <w:t>замороженого</w:t>
            </w:r>
            <w:proofErr w:type="spellEnd"/>
            <w:r w:rsidRPr="0094163A">
              <w:rPr>
                <w:rFonts w:ascii="Times New Roman" w:hAnsi="Times New Roman"/>
                <w:color w:val="202124"/>
                <w:sz w:val="24"/>
                <w:szCs w:val="24"/>
                <w:shd w:val="clear" w:color="auto" w:fill="FFFFFF"/>
              </w:rPr>
              <w:t> </w:t>
            </w:r>
            <w:proofErr w:type="spellStart"/>
            <w:r w:rsidRPr="0094163A">
              <w:rPr>
                <w:rFonts w:ascii="Times New Roman" w:hAnsi="Times New Roman"/>
                <w:color w:val="202124"/>
                <w:sz w:val="24"/>
                <w:szCs w:val="24"/>
                <w:shd w:val="clear" w:color="auto" w:fill="FFFFFF"/>
              </w:rPr>
              <w:t>м'яса</w:t>
            </w:r>
            <w:proofErr w:type="spellEnd"/>
            <w:r>
              <w:rPr>
                <w:rFonts w:ascii="Times New Roman" w:hAnsi="Times New Roman"/>
                <w:color w:val="202124"/>
                <w:sz w:val="24"/>
                <w:szCs w:val="24"/>
                <w:shd w:val="clear" w:color="auto" w:fill="FFFFFF"/>
                <w:lang w:val="uk-UA"/>
              </w:rPr>
              <w:t xml:space="preserve"> повинна мати</w:t>
            </w:r>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колір</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більш</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яскравий</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ніж</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охолодженого</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Поверхня</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розрубу</w:t>
            </w:r>
            <w:proofErr w:type="spellEnd"/>
            <w:r w:rsidRPr="0094163A">
              <w:rPr>
                <w:rFonts w:ascii="Times New Roman" w:hAnsi="Times New Roman"/>
                <w:color w:val="202124"/>
                <w:sz w:val="24"/>
                <w:szCs w:val="24"/>
                <w:shd w:val="clear" w:color="auto" w:fill="FFFFFF"/>
              </w:rPr>
              <w:t xml:space="preserve"> - </w:t>
            </w:r>
            <w:proofErr w:type="spellStart"/>
            <w:r w:rsidRPr="0094163A">
              <w:rPr>
                <w:rFonts w:ascii="Times New Roman" w:hAnsi="Times New Roman"/>
                <w:color w:val="202124"/>
                <w:sz w:val="24"/>
                <w:szCs w:val="24"/>
                <w:shd w:val="clear" w:color="auto" w:fill="FFFFFF"/>
              </w:rPr>
              <w:t>рожево-сірого</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кольору</w:t>
            </w:r>
            <w:proofErr w:type="spellEnd"/>
            <w:r w:rsidRPr="0094163A">
              <w:rPr>
                <w:rFonts w:ascii="Times New Roman" w:hAnsi="Times New Roman"/>
                <w:color w:val="202124"/>
                <w:sz w:val="24"/>
                <w:szCs w:val="24"/>
                <w:shd w:val="clear" w:color="auto" w:fill="FFFFFF"/>
              </w:rPr>
              <w:t xml:space="preserve">, у </w:t>
            </w:r>
            <w:proofErr w:type="spellStart"/>
            <w:r w:rsidRPr="0094163A">
              <w:rPr>
                <w:rFonts w:ascii="Times New Roman" w:hAnsi="Times New Roman"/>
                <w:color w:val="202124"/>
                <w:sz w:val="24"/>
                <w:szCs w:val="24"/>
                <w:shd w:val="clear" w:color="auto" w:fill="FFFFFF"/>
              </w:rPr>
              <w:t>місці</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дотику</w:t>
            </w:r>
            <w:proofErr w:type="spellEnd"/>
            <w:r w:rsidRPr="0094163A">
              <w:rPr>
                <w:rFonts w:ascii="Times New Roman" w:hAnsi="Times New Roman"/>
                <w:color w:val="202124"/>
                <w:sz w:val="24"/>
                <w:szCs w:val="24"/>
                <w:shd w:val="clear" w:color="auto" w:fill="FFFFFF"/>
              </w:rPr>
              <w:t xml:space="preserve"> пальцем </w:t>
            </w:r>
            <w:proofErr w:type="spellStart"/>
            <w:r w:rsidRPr="0094163A">
              <w:rPr>
                <w:rFonts w:ascii="Times New Roman" w:hAnsi="Times New Roman"/>
                <w:color w:val="202124"/>
                <w:sz w:val="24"/>
                <w:szCs w:val="24"/>
                <w:shd w:val="clear" w:color="auto" w:fill="FFFFFF"/>
              </w:rPr>
              <w:t>чи</w:t>
            </w:r>
            <w:proofErr w:type="spellEnd"/>
            <w:r w:rsidRPr="0094163A">
              <w:rPr>
                <w:rFonts w:ascii="Times New Roman" w:hAnsi="Times New Roman"/>
                <w:color w:val="202124"/>
                <w:sz w:val="24"/>
                <w:szCs w:val="24"/>
                <w:shd w:val="clear" w:color="auto" w:fill="FFFFFF"/>
              </w:rPr>
              <w:t xml:space="preserve"> теплого ножа</w:t>
            </w:r>
            <w:r>
              <w:rPr>
                <w:rFonts w:ascii="Times New Roman" w:hAnsi="Times New Roman"/>
                <w:color w:val="202124"/>
                <w:sz w:val="24"/>
                <w:szCs w:val="24"/>
                <w:shd w:val="clear" w:color="auto" w:fill="FFFFFF"/>
                <w:lang w:val="uk-UA"/>
              </w:rPr>
              <w:t xml:space="preserve"> має</w:t>
            </w:r>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з'являєт</w:t>
            </w:r>
            <w:r>
              <w:rPr>
                <w:rFonts w:ascii="Times New Roman" w:hAnsi="Times New Roman"/>
                <w:color w:val="202124"/>
                <w:sz w:val="24"/>
                <w:szCs w:val="24"/>
                <w:shd w:val="clear" w:color="auto" w:fill="FFFFFF"/>
                <w:lang w:val="uk-UA"/>
              </w:rPr>
              <w:t>ися</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пляма</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яскраво-червоного</w:t>
            </w:r>
            <w:proofErr w:type="spellEnd"/>
            <w:r w:rsidRPr="0094163A">
              <w:rPr>
                <w:rFonts w:ascii="Times New Roman" w:hAnsi="Times New Roman"/>
                <w:color w:val="202124"/>
                <w:sz w:val="24"/>
                <w:szCs w:val="24"/>
                <w:shd w:val="clear" w:color="auto" w:fill="FFFFFF"/>
              </w:rPr>
              <w:t xml:space="preserve"> </w:t>
            </w:r>
            <w:proofErr w:type="spellStart"/>
            <w:r w:rsidRPr="0094163A">
              <w:rPr>
                <w:rFonts w:ascii="Times New Roman" w:hAnsi="Times New Roman"/>
                <w:color w:val="202124"/>
                <w:sz w:val="24"/>
                <w:szCs w:val="24"/>
                <w:shd w:val="clear" w:color="auto" w:fill="FFFFFF"/>
              </w:rPr>
              <w:t>кольору</w:t>
            </w:r>
            <w:proofErr w:type="spellEnd"/>
            <w:r>
              <w:rPr>
                <w:rFonts w:ascii="Arial" w:hAnsi="Arial" w:cs="Arial"/>
                <w:color w:val="202124"/>
                <w:sz w:val="30"/>
                <w:szCs w:val="30"/>
                <w:shd w:val="clear" w:color="auto" w:fill="FFFFFF"/>
              </w:rPr>
              <w:t>.</w:t>
            </w:r>
          </w:p>
          <w:p w14:paraId="52B98563" w14:textId="77777777" w:rsidR="00DE2123"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 xml:space="preserve">Поверхня м’яса рівна, необвітрена, м'ясо зачищене від </w:t>
            </w:r>
            <w:proofErr w:type="spellStart"/>
            <w:r w:rsidRPr="00CD0EC5">
              <w:rPr>
                <w:rFonts w:ascii="Times New Roman" w:eastAsia="Times New Roman" w:hAnsi="Times New Roman"/>
                <w:sz w:val="24"/>
                <w:szCs w:val="24"/>
                <w:lang w:val="uk-UA" w:eastAsia="ar-SA"/>
              </w:rPr>
              <w:t>сухожиль</w:t>
            </w:r>
            <w:proofErr w:type="spellEnd"/>
            <w:r w:rsidRPr="00CD0EC5">
              <w:rPr>
                <w:rFonts w:ascii="Times New Roman" w:eastAsia="Times New Roman" w:hAnsi="Times New Roman"/>
                <w:sz w:val="24"/>
                <w:szCs w:val="24"/>
                <w:lang w:val="uk-UA" w:eastAsia="ar-SA"/>
              </w:rPr>
              <w:t xml:space="preserve"> і грубих поверхневих плівок. Наявність хрящів і дрібних кісток не допускається. Колір і запах характерні для доброякісного м’яса, без сторонніх смаків і запахів.</w:t>
            </w:r>
          </w:p>
          <w:p w14:paraId="323F000E" w14:textId="77777777" w:rsidR="00DE2123" w:rsidRPr="00CD0EC5" w:rsidRDefault="00DE2123" w:rsidP="000B271E">
            <w:pPr>
              <w:tabs>
                <w:tab w:val="left" w:pos="0"/>
                <w:tab w:val="left" w:pos="709"/>
                <w:tab w:val="left" w:pos="900"/>
              </w:tab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М’ясо </w:t>
            </w:r>
            <w:r w:rsidRPr="00CD0EC5">
              <w:rPr>
                <w:rFonts w:ascii="Times New Roman" w:eastAsia="Times New Roman" w:hAnsi="Times New Roman"/>
                <w:sz w:val="24"/>
                <w:szCs w:val="24"/>
                <w:lang w:val="uk-UA" w:eastAsia="ar-SA"/>
              </w:rPr>
              <w:t>повинн</w:t>
            </w:r>
            <w:r>
              <w:rPr>
                <w:rFonts w:ascii="Times New Roman" w:eastAsia="Times New Roman" w:hAnsi="Times New Roman"/>
                <w:sz w:val="24"/>
                <w:szCs w:val="24"/>
                <w:lang w:val="uk-UA" w:eastAsia="ar-SA"/>
              </w:rPr>
              <w:t>о</w:t>
            </w:r>
            <w:r w:rsidRPr="00CD0EC5">
              <w:rPr>
                <w:rFonts w:ascii="Times New Roman" w:eastAsia="Times New Roman" w:hAnsi="Times New Roman"/>
                <w:sz w:val="24"/>
                <w:szCs w:val="24"/>
                <w:lang w:val="uk-UA" w:eastAsia="ar-SA"/>
              </w:rPr>
              <w:t xml:space="preserve"> бути розфасоване у тару виробника  з використанням харчової плівки,</w:t>
            </w:r>
            <w:r>
              <w:rPr>
                <w:rFonts w:ascii="Times New Roman" w:eastAsia="Times New Roman" w:hAnsi="Times New Roman"/>
                <w:sz w:val="24"/>
                <w:szCs w:val="24"/>
                <w:lang w:val="uk-UA" w:eastAsia="ar-SA"/>
              </w:rPr>
              <w:t xml:space="preserve"> вакуум,</w:t>
            </w:r>
            <w:r w:rsidRPr="00CD0EC5">
              <w:rPr>
                <w:rFonts w:ascii="Times New Roman" w:eastAsia="Times New Roman" w:hAnsi="Times New Roman"/>
                <w:sz w:val="24"/>
                <w:szCs w:val="24"/>
                <w:lang w:val="uk-UA" w:eastAsia="ar-SA"/>
              </w:rPr>
              <w:t xml:space="preserve"> що дозволить забезпечити збереження його споживчих властивостей і безпечність під час зберігання, транспортування та реалізації.  </w:t>
            </w:r>
          </w:p>
        </w:tc>
      </w:tr>
    </w:tbl>
    <w:p w14:paraId="1DD621B6" w14:textId="24B44921" w:rsidR="00DE2123" w:rsidRPr="00CD0EC5" w:rsidRDefault="00DE2123" w:rsidP="00DE2123">
      <w:pPr>
        <w:tabs>
          <w:tab w:val="left" w:pos="0"/>
          <w:tab w:val="left" w:pos="709"/>
          <w:tab w:val="left" w:pos="900"/>
        </w:tabs>
        <w:spacing w:before="120" w:after="0" w:line="240" w:lineRule="auto"/>
        <w:rPr>
          <w:rFonts w:ascii="Times New Roman" w:eastAsia="Times New Roman" w:hAnsi="Times New Roman"/>
          <w:b/>
          <w:sz w:val="24"/>
          <w:szCs w:val="24"/>
          <w:lang w:val="uk-UA" w:eastAsia="ar-SA"/>
        </w:rPr>
      </w:pPr>
      <w:r>
        <w:rPr>
          <w:rFonts w:ascii="Times New Roman" w:eastAsia="Times New Roman" w:hAnsi="Times New Roman"/>
          <w:b/>
          <w:bCs/>
          <w:sz w:val="24"/>
          <w:szCs w:val="24"/>
          <w:lang w:val="uk-UA" w:eastAsia="ar-SA"/>
        </w:rPr>
        <w:t xml:space="preserve">                                             Ф</w:t>
      </w:r>
      <w:r w:rsidRPr="00CD0EC5">
        <w:rPr>
          <w:rFonts w:ascii="Times New Roman" w:hAnsi="Times New Roman"/>
          <w:bCs/>
          <w:sz w:val="24"/>
          <w:szCs w:val="24"/>
          <w:lang w:val="uk-UA" w:eastAsia="uk-UA"/>
        </w:rPr>
        <w:t>іле куряче заморожене</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65"/>
        <w:gridCol w:w="1357"/>
        <w:gridCol w:w="5206"/>
      </w:tblGrid>
      <w:tr w:rsidR="00DE2123" w:rsidRPr="00CD0EC5" w14:paraId="76551BFF" w14:textId="77777777" w:rsidTr="000B271E">
        <w:tc>
          <w:tcPr>
            <w:tcW w:w="277" w:type="pct"/>
          </w:tcPr>
          <w:p w14:paraId="3AD80D99"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w:t>
            </w:r>
          </w:p>
          <w:p w14:paraId="0D8E6F31"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b/>
                <w:i/>
                <w:sz w:val="24"/>
                <w:szCs w:val="24"/>
                <w:lang w:val="en-US" w:eastAsia="ar-SA"/>
              </w:rPr>
              <w:t>n</w:t>
            </w:r>
            <w:r w:rsidRPr="00CD0EC5">
              <w:rPr>
                <w:rFonts w:ascii="Times New Roman" w:eastAsia="Times New Roman" w:hAnsi="Times New Roman"/>
                <w:b/>
                <w:i/>
                <w:sz w:val="24"/>
                <w:szCs w:val="24"/>
                <w:lang w:val="uk-UA" w:eastAsia="ar-SA"/>
              </w:rPr>
              <w:t>/</w:t>
            </w:r>
            <w:r w:rsidRPr="00CD0EC5">
              <w:rPr>
                <w:rFonts w:ascii="Times New Roman" w:eastAsia="Times New Roman" w:hAnsi="Times New Roman"/>
                <w:b/>
                <w:i/>
                <w:sz w:val="24"/>
                <w:szCs w:val="24"/>
                <w:lang w:val="en-US" w:eastAsia="ar-SA"/>
              </w:rPr>
              <w:t>n</w:t>
            </w:r>
          </w:p>
        </w:tc>
        <w:tc>
          <w:tcPr>
            <w:tcW w:w="1173" w:type="pct"/>
          </w:tcPr>
          <w:p w14:paraId="2C4C5EA7"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Вид товару</w:t>
            </w:r>
          </w:p>
        </w:tc>
        <w:tc>
          <w:tcPr>
            <w:tcW w:w="738" w:type="pct"/>
          </w:tcPr>
          <w:p w14:paraId="08D7FAD2"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Кількість, кг</w:t>
            </w:r>
          </w:p>
        </w:tc>
        <w:tc>
          <w:tcPr>
            <w:tcW w:w="2812" w:type="pct"/>
          </w:tcPr>
          <w:p w14:paraId="60BE0F12"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b/>
                <w:i/>
                <w:sz w:val="24"/>
                <w:szCs w:val="24"/>
                <w:lang w:val="uk-UA" w:eastAsia="ar-SA"/>
              </w:rPr>
            </w:pPr>
            <w:r w:rsidRPr="00CD0EC5">
              <w:rPr>
                <w:rFonts w:ascii="Times New Roman" w:eastAsia="Times New Roman" w:hAnsi="Times New Roman"/>
                <w:b/>
                <w:i/>
                <w:sz w:val="24"/>
                <w:szCs w:val="24"/>
                <w:lang w:val="uk-UA" w:eastAsia="ar-SA"/>
              </w:rPr>
              <w:t>Вимоги</w:t>
            </w:r>
          </w:p>
        </w:tc>
      </w:tr>
      <w:tr w:rsidR="00DE2123" w:rsidRPr="00CD0EC5" w14:paraId="132333D0" w14:textId="77777777" w:rsidTr="000B271E">
        <w:trPr>
          <w:trHeight w:val="386"/>
        </w:trPr>
        <w:tc>
          <w:tcPr>
            <w:tcW w:w="277" w:type="pct"/>
            <w:vAlign w:val="center"/>
          </w:tcPr>
          <w:p w14:paraId="3A200C82"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p>
        </w:tc>
        <w:tc>
          <w:tcPr>
            <w:tcW w:w="1173" w:type="pct"/>
            <w:vAlign w:val="center"/>
          </w:tcPr>
          <w:p w14:paraId="7A8CAF44" w14:textId="77777777" w:rsidR="00DE2123" w:rsidRPr="00CD0EC5" w:rsidRDefault="00DE2123" w:rsidP="000B271E">
            <w:pPr>
              <w:tabs>
                <w:tab w:val="left" w:pos="0"/>
                <w:tab w:val="left" w:pos="709"/>
                <w:tab w:val="left" w:pos="900"/>
              </w:tabs>
              <w:spacing w:before="120" w:after="0" w:line="240" w:lineRule="auto"/>
              <w:rPr>
                <w:rFonts w:ascii="Times New Roman" w:eastAsia="Times New Roman" w:hAnsi="Times New Roman"/>
                <w:sz w:val="24"/>
                <w:szCs w:val="24"/>
                <w:lang w:val="uk-UA" w:eastAsia="ar-SA"/>
              </w:rPr>
            </w:pPr>
          </w:p>
        </w:tc>
        <w:tc>
          <w:tcPr>
            <w:tcW w:w="738" w:type="pct"/>
            <w:vAlign w:val="center"/>
          </w:tcPr>
          <w:p w14:paraId="022CADF5"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sz w:val="24"/>
                <w:szCs w:val="24"/>
                <w:lang w:val="uk-UA" w:eastAsia="ar-SA"/>
              </w:rPr>
            </w:pPr>
          </w:p>
        </w:tc>
        <w:tc>
          <w:tcPr>
            <w:tcW w:w="2812" w:type="pct"/>
            <w:vAlign w:val="center"/>
          </w:tcPr>
          <w:p w14:paraId="071A3300"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p>
        </w:tc>
      </w:tr>
      <w:tr w:rsidR="00DE2123" w:rsidRPr="00CD0EC5" w14:paraId="2C9DEDB8" w14:textId="77777777" w:rsidTr="000B271E">
        <w:trPr>
          <w:trHeight w:val="386"/>
        </w:trPr>
        <w:tc>
          <w:tcPr>
            <w:tcW w:w="277" w:type="pct"/>
            <w:vAlign w:val="center"/>
          </w:tcPr>
          <w:p w14:paraId="48876E7F"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w:t>
            </w:r>
          </w:p>
        </w:tc>
        <w:tc>
          <w:tcPr>
            <w:tcW w:w="1173" w:type="pct"/>
            <w:vAlign w:val="center"/>
          </w:tcPr>
          <w:p w14:paraId="0EA6D4B8" w14:textId="77777777" w:rsidR="00DE2123" w:rsidRPr="00CD0EC5" w:rsidRDefault="00DE2123" w:rsidP="000B271E">
            <w:pPr>
              <w:tabs>
                <w:tab w:val="left" w:pos="0"/>
                <w:tab w:val="left" w:pos="709"/>
                <w:tab w:val="left" w:pos="900"/>
              </w:tabs>
              <w:spacing w:before="120" w:after="0" w:line="240" w:lineRule="auto"/>
              <w:rPr>
                <w:rFonts w:ascii="Times New Roman" w:eastAsia="Times New Roman" w:hAnsi="Times New Roman"/>
                <w:sz w:val="24"/>
                <w:szCs w:val="24"/>
                <w:highlight w:val="yellow"/>
                <w:lang w:val="x-none" w:eastAsia="ar-SA"/>
              </w:rPr>
            </w:pPr>
            <w:r w:rsidRPr="00CD0EC5">
              <w:rPr>
                <w:rFonts w:ascii="Times New Roman" w:eastAsia="Times New Roman" w:hAnsi="Times New Roman"/>
                <w:bCs/>
                <w:sz w:val="24"/>
                <w:szCs w:val="24"/>
                <w:lang w:val="uk-UA" w:eastAsia="ar-SA"/>
              </w:rPr>
              <w:t>філе куряче заморожене</w:t>
            </w:r>
          </w:p>
        </w:tc>
        <w:tc>
          <w:tcPr>
            <w:tcW w:w="738" w:type="pct"/>
            <w:vAlign w:val="center"/>
          </w:tcPr>
          <w:p w14:paraId="313B5915" w14:textId="77777777" w:rsidR="00DE2123" w:rsidRPr="00CD0EC5" w:rsidRDefault="00DE2123" w:rsidP="000B271E">
            <w:pPr>
              <w:tabs>
                <w:tab w:val="left" w:pos="0"/>
                <w:tab w:val="left" w:pos="709"/>
                <w:tab w:val="left" w:pos="900"/>
              </w:tabs>
              <w:spacing w:before="120" w:after="0" w:line="240" w:lineRule="auto"/>
              <w:jc w:val="center"/>
              <w:rPr>
                <w:rFonts w:ascii="Times New Roman" w:eastAsia="Times New Roman" w:hAnsi="Times New Roman"/>
                <w:sz w:val="24"/>
                <w:szCs w:val="24"/>
                <w:highlight w:val="yellow"/>
                <w:lang w:val="uk-UA" w:eastAsia="ar-SA"/>
              </w:rPr>
            </w:pPr>
            <w:r w:rsidRPr="0094163A">
              <w:rPr>
                <w:rFonts w:ascii="Times New Roman" w:eastAsia="Times New Roman" w:hAnsi="Times New Roman"/>
                <w:sz w:val="24"/>
                <w:szCs w:val="24"/>
                <w:lang w:val="uk-UA" w:eastAsia="ar-SA"/>
              </w:rPr>
              <w:t>430,00</w:t>
            </w:r>
          </w:p>
        </w:tc>
        <w:tc>
          <w:tcPr>
            <w:tcW w:w="2812" w:type="pct"/>
            <w:vAlign w:val="center"/>
          </w:tcPr>
          <w:p w14:paraId="4CD543FC" w14:textId="77777777" w:rsidR="00DE2123" w:rsidRPr="00CD0EC5" w:rsidRDefault="00DE2123" w:rsidP="000B271E">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b/>
                <w:sz w:val="24"/>
                <w:szCs w:val="24"/>
                <w:lang w:val="uk-UA" w:eastAsia="ar-SA"/>
              </w:rPr>
              <w:t>Філе куряче заморожене</w:t>
            </w:r>
            <w:r w:rsidRPr="00CD0EC5">
              <w:rPr>
                <w:rFonts w:ascii="Times New Roman" w:eastAsia="Times New Roman" w:hAnsi="Times New Roman"/>
                <w:sz w:val="24"/>
                <w:szCs w:val="24"/>
                <w:lang w:val="uk-UA" w:eastAsia="ar-SA"/>
              </w:rPr>
              <w:t xml:space="preserve"> повинно бути очищеним, неушкодженим, цілим, без пошкоджень, подряпин, поривів, без шкіри і кісточки. Зовнішня поверхня суха, не завітрена; без згустків крові, без льодяної глазурі та снігу. М’язи щільні, пружні; якщо натиснути пальцем ямка, що утворилася, швидко вирівнюється. Запах властивий доброякісному м’ясу птиці, рожевого кольору. Без ГМО. Вітчизняного виробництва. Філе куряче повинне бути розфасоване у тару виробника (постачальника) з використанням харчової плівки, що дозволить забезпечити збереження його споживчих властивостей і безпечність під час зберігання, транспортування та реалізації.  </w:t>
            </w:r>
          </w:p>
        </w:tc>
      </w:tr>
    </w:tbl>
    <w:p w14:paraId="41B57726" w14:textId="77777777" w:rsidR="00DE2123" w:rsidRPr="00CD0EC5" w:rsidRDefault="00DE2123" w:rsidP="00DE2123">
      <w:pPr>
        <w:tabs>
          <w:tab w:val="left" w:pos="0"/>
          <w:tab w:val="left" w:pos="709"/>
          <w:tab w:val="left" w:pos="900"/>
        </w:tabs>
        <w:spacing w:before="120" w:after="0" w:line="240" w:lineRule="auto"/>
        <w:jc w:val="both"/>
        <w:rPr>
          <w:rFonts w:ascii="Times New Roman" w:eastAsia="Times New Roman" w:hAnsi="Times New Roman"/>
          <w:sz w:val="24"/>
          <w:szCs w:val="24"/>
          <w:lang w:val="uk-UA" w:eastAsia="ar-SA"/>
        </w:rPr>
      </w:pPr>
    </w:p>
    <w:p w14:paraId="69A8B555"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lastRenderedPageBreak/>
        <w:t>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0841777E"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5291C8AE" w14:textId="77777777" w:rsidR="00DE2123" w:rsidRPr="00CD0EC5" w:rsidRDefault="00DE2123" w:rsidP="00DE2123">
      <w:pPr>
        <w:widowControl w:val="0"/>
        <w:tabs>
          <w:tab w:val="left" w:pos="425"/>
        </w:tabs>
        <w:suppressAutoHyphens/>
        <w:spacing w:after="0" w:line="240" w:lineRule="auto"/>
        <w:jc w:val="both"/>
        <w:rPr>
          <w:rFonts w:ascii="Times New Roman" w:hAnsi="Times New Roman"/>
          <w:sz w:val="24"/>
          <w:szCs w:val="24"/>
          <w:lang w:val="uk-UA" w:eastAsia="ru-RU"/>
        </w:rPr>
      </w:pPr>
      <w:r w:rsidRPr="00CD0EC5">
        <w:rPr>
          <w:rFonts w:ascii="Times New Roman" w:hAnsi="Times New Roman"/>
          <w:sz w:val="24"/>
          <w:szCs w:val="24"/>
          <w:lang w:val="uk-UA"/>
        </w:rPr>
        <w:t xml:space="preserve">-  </w:t>
      </w:r>
      <w:r w:rsidRPr="00CD0EC5">
        <w:rPr>
          <w:rFonts w:ascii="Times New Roman" w:hAnsi="Times New Roman"/>
          <w:sz w:val="24"/>
          <w:szCs w:val="24"/>
          <w:lang w:val="uk-UA" w:eastAsia="ru-RU"/>
        </w:rPr>
        <w:t xml:space="preserve">Копію рішення (витяг, лист) компетентного органу про державну реєстрацію </w:t>
      </w:r>
      <w:proofErr w:type="spellStart"/>
      <w:r w:rsidRPr="00CD0EC5">
        <w:rPr>
          <w:rFonts w:ascii="Times New Roman" w:hAnsi="Times New Roman"/>
          <w:sz w:val="24"/>
          <w:szCs w:val="24"/>
          <w:lang w:val="uk-UA" w:eastAsia="ru-RU"/>
        </w:rPr>
        <w:t>потужностей</w:t>
      </w:r>
      <w:proofErr w:type="spellEnd"/>
      <w:r w:rsidRPr="00CD0EC5">
        <w:rPr>
          <w:rFonts w:ascii="Times New Roman" w:hAnsi="Times New Roman"/>
          <w:sz w:val="24"/>
          <w:szCs w:val="24"/>
          <w:lang w:val="uk-UA" w:eastAsia="ru-RU"/>
        </w:rPr>
        <w:t xml:space="preserve"> оператору ринку (споруди або комплексу споруд, приміщення, будівлі,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виробництві/переробці/реалізації харчових продуктів;</w:t>
      </w:r>
    </w:p>
    <w:p w14:paraId="3DCCA5FC" w14:textId="77777777" w:rsidR="00DE2123" w:rsidRPr="00CD0EC5" w:rsidRDefault="00DE2123" w:rsidP="00DE2123">
      <w:pPr>
        <w:numPr>
          <w:ilvl w:val="0"/>
          <w:numId w:val="54"/>
        </w:numPr>
        <w:spacing w:after="0"/>
        <w:ind w:left="37" w:hanging="37"/>
        <w:contextualSpacing/>
        <w:jc w:val="both"/>
        <w:rPr>
          <w:rFonts w:ascii="Times New Roman" w:eastAsia="Times New Roman" w:hAnsi="Times New Roman"/>
          <w:color w:val="000000"/>
          <w:sz w:val="24"/>
          <w:szCs w:val="24"/>
          <w:lang w:val="uk-UA" w:eastAsia="ru-RU"/>
        </w:rPr>
      </w:pPr>
      <w:r w:rsidRPr="00CD0EC5">
        <w:rPr>
          <w:rFonts w:ascii="Times New Roman" w:eastAsia="Times New Roman" w:hAnsi="Times New Roman"/>
          <w:color w:val="000000"/>
          <w:sz w:val="24"/>
          <w:szCs w:val="24"/>
          <w:lang w:val="uk-UA" w:eastAsia="ru-RU"/>
        </w:rPr>
        <w:t xml:space="preserve"> Учасник повинен надати підтвердження наявності експлуатаційного дозволу Учасника (</w:t>
      </w:r>
      <w:proofErr w:type="spellStart"/>
      <w:r w:rsidRPr="00CD0EC5">
        <w:rPr>
          <w:rFonts w:ascii="Times New Roman" w:eastAsia="Times New Roman" w:hAnsi="Times New Roman"/>
          <w:color w:val="000000"/>
          <w:sz w:val="24"/>
          <w:szCs w:val="24"/>
          <w:lang w:val="uk-UA" w:eastAsia="ru-RU"/>
        </w:rPr>
        <w:t>скан</w:t>
      </w:r>
      <w:proofErr w:type="spellEnd"/>
      <w:r w:rsidRPr="00CD0EC5">
        <w:rPr>
          <w:rFonts w:ascii="Times New Roman" w:eastAsia="Times New Roman" w:hAnsi="Times New Roman"/>
          <w:color w:val="000000"/>
          <w:sz w:val="24"/>
          <w:szCs w:val="24"/>
          <w:lang w:val="uk-UA" w:eastAsia="ru-RU"/>
        </w:rPr>
        <w:t xml:space="preserve">-копія оригіналу),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тваринного походження на його </w:t>
      </w:r>
      <w:proofErr w:type="spellStart"/>
      <w:r w:rsidRPr="00CD0EC5">
        <w:rPr>
          <w:rFonts w:ascii="Times New Roman" w:eastAsia="Times New Roman" w:hAnsi="Times New Roman"/>
          <w:color w:val="000000"/>
          <w:sz w:val="24"/>
          <w:szCs w:val="24"/>
          <w:lang w:val="uk-UA" w:eastAsia="ru-RU"/>
        </w:rPr>
        <w:t>потужностях</w:t>
      </w:r>
      <w:proofErr w:type="spellEnd"/>
      <w:r w:rsidRPr="00CD0EC5">
        <w:rPr>
          <w:rFonts w:ascii="Times New Roman" w:eastAsia="Times New Roman" w:hAnsi="Times New Roman"/>
          <w:color w:val="000000"/>
          <w:sz w:val="24"/>
          <w:szCs w:val="24"/>
          <w:lang w:val="uk-UA" w:eastAsia="ru-RU"/>
        </w:rPr>
        <w:t xml:space="preserve"> відповідно до ЗУ «Про основні принципи та вимоги до безпечності та якості харчових продуктів»;</w:t>
      </w:r>
    </w:p>
    <w:p w14:paraId="6F08882A" w14:textId="77777777" w:rsidR="00DE2123" w:rsidRPr="00CD0EC5" w:rsidRDefault="00DE2123" w:rsidP="00DE2123">
      <w:pPr>
        <w:numPr>
          <w:ilvl w:val="0"/>
          <w:numId w:val="54"/>
        </w:numPr>
        <w:spacing w:after="0"/>
        <w:ind w:left="37" w:hanging="37"/>
        <w:contextualSpacing/>
        <w:jc w:val="both"/>
        <w:rPr>
          <w:rFonts w:ascii="Times New Roman" w:eastAsia="Times New Roman" w:hAnsi="Times New Roman"/>
          <w:color w:val="000000"/>
          <w:sz w:val="24"/>
          <w:szCs w:val="24"/>
          <w:lang w:val="uk-UA" w:eastAsia="ru-RU"/>
        </w:rPr>
      </w:pPr>
      <w:r w:rsidRPr="00CD0EC5">
        <w:rPr>
          <w:rFonts w:ascii="Times New Roman" w:eastAsia="Times New Roman" w:hAnsi="Times New Roman"/>
          <w:color w:val="000000"/>
          <w:sz w:val="24"/>
          <w:szCs w:val="24"/>
          <w:lang w:val="uk-UA" w:eastAsia="ru-RU"/>
        </w:rPr>
        <w:t>копія документів, що засвідчують якість та безпеку запропонованої продукції, наявність яких передбачена чинним законодавством (копія посвідчення про якість та/або декларація про якість та/або декларація виробника на продукцію, що є предметом закупівлі);</w:t>
      </w:r>
    </w:p>
    <w:p w14:paraId="355CA85F" w14:textId="77777777" w:rsidR="00DE2123" w:rsidRPr="00CD0EC5" w:rsidRDefault="00DE2123" w:rsidP="00DE2123">
      <w:pPr>
        <w:tabs>
          <w:tab w:val="left" w:pos="284"/>
        </w:tabs>
        <w:spacing w:after="0"/>
        <w:contextualSpacing/>
        <w:jc w:val="both"/>
        <w:rPr>
          <w:rFonts w:ascii="Times New Roman" w:eastAsia="Times New Roman" w:hAnsi="Times New Roman"/>
          <w:color w:val="000000"/>
          <w:sz w:val="24"/>
          <w:szCs w:val="24"/>
          <w:lang w:val="uk-UA" w:eastAsia="ru-RU"/>
        </w:rPr>
      </w:pPr>
      <w:r w:rsidRPr="00CD0EC5">
        <w:rPr>
          <w:rFonts w:ascii="Times New Roman" w:eastAsia="Times New Roman" w:hAnsi="Times New Roman"/>
          <w:color w:val="000000"/>
          <w:sz w:val="24"/>
          <w:szCs w:val="24"/>
          <w:lang w:val="uk-UA" w:eastAsia="ru-RU"/>
        </w:rPr>
        <w:t>-</w:t>
      </w:r>
      <w:r w:rsidRPr="00CD0EC5">
        <w:rPr>
          <w:rFonts w:ascii="Times New Roman" w:eastAsia="Times New Roman" w:hAnsi="Times New Roman"/>
          <w:color w:val="000000"/>
          <w:sz w:val="24"/>
          <w:szCs w:val="24"/>
          <w:lang w:val="uk-UA" w:eastAsia="ru-RU"/>
        </w:rPr>
        <w:tab/>
        <w:t xml:space="preserve">надати кольорову </w:t>
      </w:r>
      <w:proofErr w:type="spellStart"/>
      <w:r w:rsidRPr="00CD0EC5">
        <w:rPr>
          <w:rFonts w:ascii="Times New Roman" w:eastAsia="Times New Roman" w:hAnsi="Times New Roman"/>
          <w:color w:val="000000"/>
          <w:sz w:val="24"/>
          <w:szCs w:val="24"/>
          <w:lang w:val="uk-UA" w:eastAsia="ru-RU"/>
        </w:rPr>
        <w:t>скан</w:t>
      </w:r>
      <w:proofErr w:type="spellEnd"/>
      <w:r w:rsidRPr="00CD0EC5">
        <w:rPr>
          <w:rFonts w:ascii="Times New Roman" w:eastAsia="Times New Roman" w:hAnsi="Times New Roman"/>
          <w:color w:val="000000"/>
          <w:sz w:val="24"/>
          <w:szCs w:val="24"/>
          <w:lang w:val="uk-UA" w:eastAsia="ru-RU"/>
        </w:rPr>
        <w:t>-копію оригіналу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на 2023 рік) та актів надання державних ветеринарно-санітарних послуг (послуги по проведенню ветеринарно-санітарного контролю та нагляду) за останній місяць відносно кінцевої дати подання пропозиції;</w:t>
      </w:r>
    </w:p>
    <w:p w14:paraId="3EB41AC1"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Оригінал дійсного сертифікату на систему управління якістю ДСТУ EN ISO 9001:2018 виданий на ім’я Учасника органом сертифікації, акредитованим Національним агентством з акредитації України.</w:t>
      </w:r>
    </w:p>
    <w:p w14:paraId="1E733A94"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Атестат акредитації, виданий Національним агентством з акредитації України, зі сферою акредитації органу сертифікації, який видав вказаний сертифікат ДСТУ EN ISO 9001:2018;</w:t>
      </w:r>
    </w:p>
    <w:p w14:paraId="459AF8C9"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xml:space="preserve">- </w:t>
      </w:r>
      <w:proofErr w:type="spellStart"/>
      <w:r w:rsidRPr="00CD0EC5">
        <w:rPr>
          <w:rFonts w:ascii="Times New Roman" w:eastAsia="Times New Roman" w:hAnsi="Times New Roman"/>
          <w:bCs/>
          <w:sz w:val="24"/>
          <w:szCs w:val="24"/>
          <w:lang w:val="uk-UA" w:eastAsia="ar-SA"/>
        </w:rPr>
        <w:t>Скан</w:t>
      </w:r>
      <w:proofErr w:type="spellEnd"/>
      <w:r w:rsidRPr="00CD0EC5">
        <w:rPr>
          <w:rFonts w:ascii="Times New Roman" w:eastAsia="Times New Roman" w:hAnsi="Times New Roman"/>
          <w:bCs/>
          <w:sz w:val="24"/>
          <w:szCs w:val="24"/>
          <w:lang w:val="uk-UA" w:eastAsia="ar-SA"/>
        </w:rPr>
        <w:t>-копію плану останнього аудиту, щодо перевірки системи управління безпечністю харчових продуктів, що відповідає вимогам ДСТУ EN ISO 9001:2018;</w:t>
      </w:r>
    </w:p>
    <w:p w14:paraId="654719A0"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xml:space="preserve">- </w:t>
      </w:r>
      <w:proofErr w:type="spellStart"/>
      <w:r w:rsidRPr="00CD0EC5">
        <w:rPr>
          <w:rFonts w:ascii="Times New Roman" w:eastAsia="Times New Roman" w:hAnsi="Times New Roman"/>
          <w:bCs/>
          <w:sz w:val="24"/>
          <w:szCs w:val="24"/>
          <w:lang w:val="uk-UA" w:eastAsia="ar-SA"/>
        </w:rPr>
        <w:t>Скан</w:t>
      </w:r>
      <w:proofErr w:type="spellEnd"/>
      <w:r w:rsidRPr="00CD0EC5">
        <w:rPr>
          <w:rFonts w:ascii="Times New Roman" w:eastAsia="Times New Roman" w:hAnsi="Times New Roman"/>
          <w:bCs/>
          <w:sz w:val="24"/>
          <w:szCs w:val="24"/>
          <w:lang w:val="uk-UA" w:eastAsia="ar-SA"/>
        </w:rPr>
        <w:t>-копію останнього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EN ISO 9001:2018</w:t>
      </w:r>
      <w:r w:rsidRPr="00CD0EC5">
        <w:rPr>
          <w:rFonts w:ascii="Times New Roman" w:eastAsia="Times New Roman" w:hAnsi="Times New Roman"/>
          <w:sz w:val="24"/>
          <w:szCs w:val="24"/>
          <w:lang w:val="uk-UA" w:eastAsia="ar-SA"/>
        </w:rPr>
        <w:t>;</w:t>
      </w:r>
    </w:p>
    <w:p w14:paraId="73AEEA76"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sz w:val="24"/>
          <w:szCs w:val="24"/>
          <w:lang w:val="uk-UA" w:eastAsia="ar-SA"/>
        </w:rPr>
        <w:t xml:space="preserve">- </w:t>
      </w:r>
      <w:r w:rsidRPr="00CD0EC5">
        <w:rPr>
          <w:rFonts w:ascii="Times New Roman" w:eastAsia="Times New Roman" w:hAnsi="Times New Roman"/>
          <w:bCs/>
          <w:sz w:val="24"/>
          <w:szCs w:val="24"/>
          <w:lang w:val="uk-UA" w:eastAsia="ar-SA"/>
        </w:rPr>
        <w:t>Оригінал дійсного сертифікату на систему управління безпечністю харчових продуктів, який відповідає вимогам ДСТУ ISO 22000:2019 (ISO 22000:2018, ITD) виданий на ім’я Учасника органом сертифікації, акредитованим Національним агентством з акредитації України.</w:t>
      </w:r>
    </w:p>
    <w:p w14:paraId="18659AD2"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Атестат акредитації, виданий Національним агентством з акредитації України, зі сферою акредитації органу сертифікації, який видав вказаний сертифікат ДСТУ ISO 22000:2019 (ISO 22000:2018. ITD);</w:t>
      </w:r>
    </w:p>
    <w:p w14:paraId="0CF117C6"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xml:space="preserve">- </w:t>
      </w:r>
      <w:proofErr w:type="spellStart"/>
      <w:r w:rsidRPr="00CD0EC5">
        <w:rPr>
          <w:rFonts w:ascii="Times New Roman" w:eastAsia="Times New Roman" w:hAnsi="Times New Roman"/>
          <w:bCs/>
          <w:sz w:val="24"/>
          <w:szCs w:val="24"/>
          <w:lang w:val="uk-UA" w:eastAsia="ar-SA"/>
        </w:rPr>
        <w:t>Скан</w:t>
      </w:r>
      <w:proofErr w:type="spellEnd"/>
      <w:r w:rsidRPr="00CD0EC5">
        <w:rPr>
          <w:rFonts w:ascii="Times New Roman" w:eastAsia="Times New Roman" w:hAnsi="Times New Roman"/>
          <w:bCs/>
          <w:sz w:val="24"/>
          <w:szCs w:val="24"/>
          <w:lang w:val="uk-UA" w:eastAsia="ar-SA"/>
        </w:rPr>
        <w:t>-копію останнього плану аудиту, щодо перевірки системи управління безпечністю харчових продуктів, що відповідає вимогам ДСТУ ISO 22000:2019;</w:t>
      </w:r>
    </w:p>
    <w:p w14:paraId="1829C439"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xml:space="preserve">- </w:t>
      </w:r>
      <w:proofErr w:type="spellStart"/>
      <w:r w:rsidRPr="00CD0EC5">
        <w:rPr>
          <w:rFonts w:ascii="Times New Roman" w:eastAsia="Times New Roman" w:hAnsi="Times New Roman"/>
          <w:bCs/>
          <w:sz w:val="24"/>
          <w:szCs w:val="24"/>
          <w:lang w:val="uk-UA" w:eastAsia="ar-SA"/>
        </w:rPr>
        <w:t>Скан</w:t>
      </w:r>
      <w:proofErr w:type="spellEnd"/>
      <w:r w:rsidRPr="00CD0EC5">
        <w:rPr>
          <w:rFonts w:ascii="Times New Roman" w:eastAsia="Times New Roman" w:hAnsi="Times New Roman"/>
          <w:bCs/>
          <w:sz w:val="24"/>
          <w:szCs w:val="24"/>
          <w:lang w:val="uk-UA" w:eastAsia="ar-SA"/>
        </w:rPr>
        <w:t>-копію останнього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22000:2019;</w:t>
      </w:r>
    </w:p>
    <w:p w14:paraId="15598884" w14:textId="77777777" w:rsidR="00DE2123" w:rsidRPr="00CD0EC5" w:rsidRDefault="00DE2123" w:rsidP="00DE2123">
      <w:pPr>
        <w:spacing w:after="0" w:line="240" w:lineRule="auto"/>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t>- Оригінал дійсного сертифікату на систему екологічного керування ДСТУ ISO 14001:2015 (ISO 14001:2015,ITD), виданий на ім’я Учасника органом сертифікації, акредитованим Національним агентством з акредитації України.</w:t>
      </w:r>
    </w:p>
    <w:p w14:paraId="26D6E035" w14:textId="77777777" w:rsidR="00DE2123" w:rsidRPr="00CD0EC5" w:rsidRDefault="00DE2123" w:rsidP="00DE2123">
      <w:pPr>
        <w:numPr>
          <w:ilvl w:val="0"/>
          <w:numId w:val="56"/>
        </w:numPr>
        <w:tabs>
          <w:tab w:val="left" w:pos="154"/>
        </w:tabs>
        <w:spacing w:after="0" w:line="240" w:lineRule="auto"/>
        <w:ind w:left="12" w:firstLine="0"/>
        <w:contextualSpacing/>
        <w:jc w:val="both"/>
        <w:rPr>
          <w:rFonts w:ascii="Times New Roman" w:eastAsia="Times New Roman" w:hAnsi="Times New Roman"/>
          <w:bCs/>
          <w:sz w:val="24"/>
          <w:szCs w:val="24"/>
          <w:lang w:val="uk-UA" w:eastAsia="ar-SA"/>
        </w:rPr>
      </w:pPr>
      <w:r w:rsidRPr="00CD0EC5">
        <w:rPr>
          <w:rFonts w:ascii="Times New Roman" w:eastAsia="Times New Roman" w:hAnsi="Times New Roman"/>
          <w:bCs/>
          <w:sz w:val="24"/>
          <w:szCs w:val="24"/>
          <w:lang w:val="uk-UA" w:eastAsia="ar-SA"/>
        </w:rPr>
        <w:lastRenderedPageBreak/>
        <w:t>Атестат акредитації, виданий Національним агентством з акредитації України, зі сферою акредитації органу сертифікації, який видав вказаний сертифікат ДСТУ ISO 14001:2015 (ISO 14001:2015,ITD);</w:t>
      </w:r>
    </w:p>
    <w:p w14:paraId="1C642A32" w14:textId="77777777" w:rsidR="00DE2123" w:rsidRPr="00CD0EC5" w:rsidRDefault="00DE2123" w:rsidP="00DE2123">
      <w:pPr>
        <w:numPr>
          <w:ilvl w:val="0"/>
          <w:numId w:val="56"/>
        </w:numPr>
        <w:tabs>
          <w:tab w:val="left" w:pos="154"/>
        </w:tabs>
        <w:spacing w:after="0" w:line="240" w:lineRule="auto"/>
        <w:ind w:left="12" w:firstLine="0"/>
        <w:contextualSpacing/>
        <w:jc w:val="both"/>
        <w:rPr>
          <w:rFonts w:ascii="Times New Roman" w:eastAsia="Times New Roman" w:hAnsi="Times New Roman"/>
          <w:bCs/>
          <w:sz w:val="24"/>
          <w:szCs w:val="24"/>
          <w:lang w:val="uk-UA" w:eastAsia="ar-SA"/>
        </w:rPr>
      </w:pPr>
      <w:proofErr w:type="spellStart"/>
      <w:r w:rsidRPr="00CD0EC5">
        <w:rPr>
          <w:rFonts w:ascii="Times New Roman" w:eastAsia="Times New Roman" w:hAnsi="Times New Roman"/>
          <w:bCs/>
          <w:sz w:val="24"/>
          <w:szCs w:val="24"/>
          <w:lang w:val="uk-UA" w:eastAsia="ar-SA"/>
        </w:rPr>
        <w:t>Скан</w:t>
      </w:r>
      <w:proofErr w:type="spellEnd"/>
      <w:r w:rsidRPr="00CD0EC5">
        <w:rPr>
          <w:rFonts w:ascii="Times New Roman" w:eastAsia="Times New Roman" w:hAnsi="Times New Roman"/>
          <w:bCs/>
          <w:sz w:val="24"/>
          <w:szCs w:val="24"/>
          <w:lang w:val="uk-UA" w:eastAsia="ar-SA"/>
        </w:rPr>
        <w:t>-копію останнього плану аудиту, щодо перевірки системи управління безпечністю харчових продуктів, що відповідає вимогам ДСТУ ISO 14001:2015;</w:t>
      </w:r>
    </w:p>
    <w:p w14:paraId="49B38AF1" w14:textId="77777777" w:rsidR="00DE2123" w:rsidRPr="00CD0EC5" w:rsidRDefault="00DE2123" w:rsidP="00DE2123">
      <w:pPr>
        <w:tabs>
          <w:tab w:val="left" w:pos="284"/>
        </w:tabs>
        <w:spacing w:after="0"/>
        <w:contextualSpacing/>
        <w:jc w:val="both"/>
        <w:rPr>
          <w:rFonts w:ascii="Times New Roman" w:eastAsia="Times New Roman" w:hAnsi="Times New Roman"/>
          <w:color w:val="000000"/>
          <w:sz w:val="24"/>
          <w:szCs w:val="24"/>
          <w:lang w:val="uk-UA" w:eastAsia="ru-RU"/>
        </w:rPr>
      </w:pPr>
      <w:r w:rsidRPr="00CD0EC5">
        <w:rPr>
          <w:rFonts w:ascii="Times New Roman" w:eastAsia="Times New Roman" w:hAnsi="Times New Roman"/>
          <w:bCs/>
          <w:sz w:val="24"/>
          <w:szCs w:val="24"/>
          <w:lang w:val="uk-UA" w:eastAsia="ar-SA"/>
        </w:rPr>
        <w:t xml:space="preserve">- </w:t>
      </w:r>
      <w:proofErr w:type="spellStart"/>
      <w:r w:rsidRPr="00CD0EC5">
        <w:rPr>
          <w:rFonts w:ascii="Times New Roman" w:eastAsia="Times New Roman" w:hAnsi="Times New Roman"/>
          <w:bCs/>
          <w:sz w:val="24"/>
          <w:szCs w:val="24"/>
          <w:lang w:val="uk-UA" w:eastAsia="ar-SA"/>
        </w:rPr>
        <w:t>Скан</w:t>
      </w:r>
      <w:proofErr w:type="spellEnd"/>
      <w:r w:rsidRPr="00CD0EC5">
        <w:rPr>
          <w:rFonts w:ascii="Times New Roman" w:eastAsia="Times New Roman" w:hAnsi="Times New Roman"/>
          <w:bCs/>
          <w:sz w:val="24"/>
          <w:szCs w:val="24"/>
          <w:lang w:val="uk-UA" w:eastAsia="ar-SA"/>
        </w:rPr>
        <w:t>-копію останнього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14001:2015.</w:t>
      </w:r>
    </w:p>
    <w:p w14:paraId="07E62409" w14:textId="77777777" w:rsidR="00DE2123" w:rsidRPr="00CD0EC5" w:rsidRDefault="00DE2123" w:rsidP="00DE2123">
      <w:pPr>
        <w:tabs>
          <w:tab w:val="left" w:pos="284"/>
        </w:tabs>
        <w:spacing w:after="0"/>
        <w:contextualSpacing/>
        <w:jc w:val="both"/>
        <w:rPr>
          <w:rFonts w:ascii="Times New Roman" w:eastAsia="Times New Roman" w:hAnsi="Times New Roman"/>
          <w:color w:val="000000"/>
          <w:sz w:val="24"/>
          <w:szCs w:val="24"/>
          <w:lang w:val="uk-UA" w:eastAsia="ru-RU"/>
        </w:rPr>
      </w:pPr>
      <w:r w:rsidRPr="00CD0EC5">
        <w:rPr>
          <w:rFonts w:ascii="Times New Roman" w:eastAsia="Times New Roman" w:hAnsi="Times New Roman"/>
          <w:color w:val="000000"/>
          <w:sz w:val="24"/>
          <w:szCs w:val="24"/>
          <w:lang w:eastAsia="ru-RU"/>
        </w:rPr>
        <w:t xml:space="preserve">- </w:t>
      </w:r>
      <w:r w:rsidRPr="00CD0EC5">
        <w:rPr>
          <w:rFonts w:ascii="Times New Roman" w:eastAsia="Times New Roman" w:hAnsi="Times New Roman"/>
          <w:color w:val="000000"/>
          <w:sz w:val="24"/>
          <w:szCs w:val="24"/>
          <w:lang w:val="uk-UA" w:eastAsia="ru-RU"/>
        </w:rPr>
        <w:t>Гарантійний лист, яким постачальник гарантує, що продукція, що буде постачатися в заклади освіти буде належної якості, мати термін придатності до споживання не менше 90%  від загального гарантійного терміну зберігання на момент поставки товару та буде своєчасно постачатися до кожного окремого закладу освіти;</w:t>
      </w:r>
    </w:p>
    <w:p w14:paraId="230110A3" w14:textId="77777777" w:rsidR="00DE2123" w:rsidRPr="00CD0EC5" w:rsidRDefault="00DE2123" w:rsidP="00DE2123">
      <w:pPr>
        <w:tabs>
          <w:tab w:val="left" w:pos="284"/>
        </w:tabs>
        <w:spacing w:after="0"/>
        <w:contextualSpacing/>
        <w:jc w:val="both"/>
        <w:rPr>
          <w:rFonts w:ascii="Times New Roman" w:eastAsia="Times New Roman" w:hAnsi="Times New Roman"/>
          <w:color w:val="000000"/>
          <w:sz w:val="24"/>
          <w:szCs w:val="24"/>
          <w:lang w:val="uk-UA" w:eastAsia="ru-RU"/>
        </w:rPr>
      </w:pPr>
      <w:r w:rsidRPr="00CD0EC5">
        <w:rPr>
          <w:rFonts w:ascii="Times New Roman" w:eastAsia="Times New Roman" w:hAnsi="Times New Roman"/>
          <w:color w:val="000000"/>
          <w:sz w:val="24"/>
          <w:szCs w:val="24"/>
          <w:lang w:val="uk-UA" w:eastAsia="ru-RU"/>
        </w:rPr>
        <w:t>-</w:t>
      </w:r>
      <w:r w:rsidRPr="00CD0EC5">
        <w:rPr>
          <w:rFonts w:ascii="Times New Roman" w:eastAsia="Times New Roman" w:hAnsi="Times New Roman"/>
          <w:color w:val="000000"/>
          <w:sz w:val="24"/>
          <w:szCs w:val="24"/>
          <w:lang w:val="uk-UA" w:eastAsia="ru-RU"/>
        </w:rPr>
        <w:tab/>
        <w:t xml:space="preserve">Оригінал гарантійного листа у довільній формі на фірмовому бланку (у разі наявності) щодо відсутності учасника у списку досвіду співпраці з контрагентами із негативною ознакою на сайті https://kyivaudit.gov.ua.;   </w:t>
      </w:r>
    </w:p>
    <w:p w14:paraId="7AE80CDC" w14:textId="77777777" w:rsidR="00DE2123" w:rsidRPr="00CD0EC5" w:rsidRDefault="00DE2123" w:rsidP="00DE2123">
      <w:pPr>
        <w:widowControl w:val="0"/>
        <w:tabs>
          <w:tab w:val="left" w:pos="425"/>
        </w:tabs>
        <w:suppressAutoHyphens/>
        <w:spacing w:after="0" w:line="240" w:lineRule="auto"/>
        <w:jc w:val="both"/>
        <w:rPr>
          <w:rFonts w:ascii="Times New Roman" w:hAnsi="Times New Roman"/>
          <w:sz w:val="24"/>
          <w:szCs w:val="24"/>
          <w:lang w:val="uk-UA" w:eastAsia="ru-RU"/>
        </w:rPr>
      </w:pPr>
      <w:r w:rsidRPr="00CD0EC5">
        <w:rPr>
          <w:rFonts w:ascii="Times New Roman" w:hAnsi="Times New Roman"/>
          <w:sz w:val="24"/>
          <w:szCs w:val="24"/>
          <w:lang w:val="uk-UA" w:eastAsia="ru-RU"/>
        </w:rPr>
        <w:t xml:space="preserve">-  </w:t>
      </w:r>
      <w:proofErr w:type="spellStart"/>
      <w:r w:rsidRPr="00CD0EC5">
        <w:rPr>
          <w:rFonts w:ascii="Times New Roman" w:eastAsia="Times New Roman" w:hAnsi="Times New Roman"/>
          <w:color w:val="000000"/>
          <w:sz w:val="24"/>
          <w:szCs w:val="24"/>
          <w:lang w:val="uk-UA" w:eastAsia="ru-RU"/>
        </w:rPr>
        <w:t>Скан</w:t>
      </w:r>
      <w:proofErr w:type="spellEnd"/>
      <w:r w:rsidRPr="00CD0EC5">
        <w:rPr>
          <w:rFonts w:ascii="Times New Roman" w:eastAsia="Times New Roman" w:hAnsi="Times New Roman"/>
          <w:color w:val="000000"/>
          <w:sz w:val="24"/>
          <w:szCs w:val="24"/>
          <w:lang w:val="uk-UA" w:eastAsia="ru-RU"/>
        </w:rPr>
        <w:t xml:space="preserve">-копії оригіналів актів </w:t>
      </w:r>
      <w:proofErr w:type="spellStart"/>
      <w:r w:rsidRPr="00CD0EC5">
        <w:rPr>
          <w:rFonts w:ascii="Times New Roman" w:eastAsia="Times New Roman" w:hAnsi="Times New Roman"/>
          <w:color w:val="000000"/>
          <w:sz w:val="24"/>
          <w:szCs w:val="24"/>
          <w:lang w:val="uk-UA" w:eastAsia="ru-RU"/>
        </w:rPr>
        <w:t>Держпродспоживслужби</w:t>
      </w:r>
      <w:proofErr w:type="spellEnd"/>
      <w:r w:rsidRPr="00CD0EC5">
        <w:rPr>
          <w:rFonts w:ascii="Times New Roman" w:eastAsia="Times New Roman" w:hAnsi="Times New Roman"/>
          <w:color w:val="000000"/>
          <w:sz w:val="24"/>
          <w:szCs w:val="24"/>
          <w:lang w:val="uk-UA" w:eastAsia="ru-RU"/>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без виявлених порушень, датований не раніше 2023 року, з обов’язковим зазначенням у акті автотранспортних засобів, котрі будуть задіяні учасником при виконанні умов договору;</w:t>
      </w:r>
    </w:p>
    <w:p w14:paraId="33425759" w14:textId="77777777" w:rsidR="00DE2123" w:rsidRPr="00CD0EC5" w:rsidRDefault="00DE2123" w:rsidP="00DE2123">
      <w:pPr>
        <w:widowControl w:val="0"/>
        <w:tabs>
          <w:tab w:val="left" w:pos="425"/>
        </w:tabs>
        <w:suppressAutoHyphens/>
        <w:spacing w:after="0" w:line="240" w:lineRule="auto"/>
        <w:jc w:val="both"/>
        <w:rPr>
          <w:rFonts w:ascii="Times New Roman" w:hAnsi="Times New Roman"/>
          <w:sz w:val="24"/>
          <w:szCs w:val="24"/>
          <w:lang w:val="uk-UA" w:eastAsia="ru-RU"/>
        </w:rPr>
      </w:pPr>
      <w:r w:rsidRPr="00CD0EC5">
        <w:rPr>
          <w:rFonts w:ascii="Times New Roman" w:hAnsi="Times New Roman"/>
          <w:sz w:val="24"/>
          <w:szCs w:val="24"/>
          <w:lang w:val="uk-UA"/>
        </w:rPr>
        <w:t xml:space="preserve">- </w:t>
      </w:r>
      <w:proofErr w:type="spellStart"/>
      <w:r w:rsidRPr="00CD0EC5">
        <w:rPr>
          <w:rFonts w:ascii="Times New Roman" w:hAnsi="Times New Roman"/>
          <w:sz w:val="24"/>
          <w:szCs w:val="24"/>
          <w:lang w:val="uk-UA" w:eastAsia="ru-RU"/>
        </w:rPr>
        <w:t>Скан</w:t>
      </w:r>
      <w:proofErr w:type="spellEnd"/>
      <w:r w:rsidRPr="00CD0EC5">
        <w:rPr>
          <w:rFonts w:ascii="Times New Roman" w:hAnsi="Times New Roman"/>
          <w:sz w:val="24"/>
          <w:szCs w:val="24"/>
          <w:lang w:val="uk-UA" w:eastAsia="ru-RU"/>
        </w:rPr>
        <w:t xml:space="preserve">-копія оригіналу акту </w:t>
      </w:r>
      <w:proofErr w:type="spellStart"/>
      <w:r w:rsidRPr="00CD0EC5">
        <w:rPr>
          <w:rFonts w:ascii="Times New Roman" w:hAnsi="Times New Roman"/>
          <w:sz w:val="24"/>
          <w:szCs w:val="24"/>
          <w:lang w:val="uk-UA" w:eastAsia="ru-RU"/>
        </w:rPr>
        <w:t>Держпродспоживслужби</w:t>
      </w:r>
      <w:proofErr w:type="spellEnd"/>
      <w:r w:rsidRPr="00CD0EC5">
        <w:rPr>
          <w:rFonts w:ascii="Times New Roman" w:hAnsi="Times New Roman"/>
          <w:sz w:val="24"/>
          <w:szCs w:val="24"/>
          <w:lang w:val="uk-UA" w:eastAsia="ru-RU"/>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w:t>
      </w:r>
      <w:r w:rsidRPr="00CD0EC5">
        <w:rPr>
          <w:rFonts w:ascii="Times New Roman" w:eastAsia="Times New Roman" w:hAnsi="Times New Roman"/>
          <w:color w:val="000000"/>
          <w:sz w:val="24"/>
          <w:szCs w:val="24"/>
          <w:lang w:val="uk-UA" w:eastAsia="ru-RU"/>
        </w:rPr>
        <w:t>Акт без виявлених порушень, датований не раніше 2023 року, з обов’язковим зазначенням у акті автотранспортних засобів, котрі будуть задіяні учасником при виконанні умов договору;</w:t>
      </w:r>
    </w:p>
    <w:p w14:paraId="131DBBE4" w14:textId="77777777" w:rsidR="00DE2123" w:rsidRPr="00CD0EC5" w:rsidRDefault="00DE2123" w:rsidP="00DE2123">
      <w:pPr>
        <w:shd w:val="clear" w:color="auto" w:fill="FFFFFF"/>
        <w:suppressAutoHyphens/>
        <w:spacing w:after="0" w:line="240" w:lineRule="auto"/>
        <w:jc w:val="both"/>
        <w:rPr>
          <w:rFonts w:ascii="Times New Roman" w:hAnsi="Times New Roman"/>
          <w:sz w:val="24"/>
          <w:szCs w:val="24"/>
          <w:u w:val="single"/>
          <w:lang w:val="uk-UA"/>
        </w:rPr>
      </w:pPr>
      <w:r w:rsidRPr="00CD0EC5">
        <w:rPr>
          <w:rFonts w:ascii="Times New Roman" w:hAnsi="Times New Roman"/>
          <w:sz w:val="24"/>
          <w:szCs w:val="24"/>
          <w:lang w:val="uk-UA"/>
        </w:rPr>
        <w:t>- У</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зв’язку із</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закупівлею</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продукції</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у дошкільні навчальні</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заклади, а</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також</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у зв’язку із</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різними</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потребами</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навчальних</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закладів,</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необхідно</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щоб</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учасник</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підтвердив</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можливість</w:t>
      </w:r>
      <w:r w:rsidRPr="00CD0EC5">
        <w:rPr>
          <w:rFonts w:ascii="Times New Roman" w:hAnsi="Times New Roman"/>
          <w:spacing w:val="-57"/>
          <w:sz w:val="24"/>
          <w:szCs w:val="24"/>
          <w:lang w:val="uk-UA"/>
        </w:rPr>
        <w:t xml:space="preserve"> </w:t>
      </w:r>
      <w:r w:rsidRPr="00CD0EC5">
        <w:rPr>
          <w:rFonts w:ascii="Times New Roman" w:hAnsi="Times New Roman"/>
          <w:sz w:val="24"/>
          <w:szCs w:val="24"/>
          <w:lang w:val="uk-UA"/>
        </w:rPr>
        <w:t>фасування</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та</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виконання</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замовлень</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дошкільних</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навчальних</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закладів</w:t>
      </w:r>
      <w:r w:rsidRPr="00CD0EC5">
        <w:rPr>
          <w:rFonts w:ascii="Times New Roman" w:hAnsi="Times New Roman"/>
          <w:spacing w:val="1"/>
          <w:sz w:val="24"/>
          <w:szCs w:val="24"/>
          <w:lang w:val="uk-UA"/>
        </w:rPr>
        <w:t xml:space="preserve"> </w:t>
      </w:r>
      <w:r w:rsidRPr="00CD0EC5">
        <w:rPr>
          <w:rFonts w:ascii="Times New Roman" w:hAnsi="Times New Roman"/>
          <w:sz w:val="24"/>
          <w:szCs w:val="24"/>
          <w:lang w:val="uk-UA"/>
        </w:rPr>
        <w:t xml:space="preserve">наступним: а саме: </w:t>
      </w:r>
      <w:r w:rsidRPr="00CD0EC5">
        <w:rPr>
          <w:rFonts w:ascii="Times New Roman" w:hAnsi="Times New Roman"/>
          <w:sz w:val="24"/>
          <w:szCs w:val="24"/>
          <w:u w:val="single"/>
          <w:lang w:val="uk-UA"/>
        </w:rPr>
        <w:t>учасник повинен надати копії нормативно-</w:t>
      </w:r>
      <w:r w:rsidRPr="00CD0EC5">
        <w:rPr>
          <w:rFonts w:ascii="Times New Roman" w:hAnsi="Times New Roman"/>
          <w:spacing w:val="1"/>
          <w:sz w:val="24"/>
          <w:szCs w:val="24"/>
          <w:lang w:val="uk-UA"/>
        </w:rPr>
        <w:t xml:space="preserve"> </w:t>
      </w:r>
      <w:r w:rsidRPr="00CD0EC5">
        <w:rPr>
          <w:rFonts w:ascii="Times New Roman" w:hAnsi="Times New Roman"/>
          <w:sz w:val="24"/>
          <w:szCs w:val="24"/>
          <w:u w:val="single"/>
          <w:lang w:val="uk-UA"/>
        </w:rPr>
        <w:t>технічної документації стосовно можливості фасування та виконання замовлень ДНЗ відповідно</w:t>
      </w:r>
      <w:r w:rsidRPr="00CD0EC5">
        <w:rPr>
          <w:rFonts w:ascii="Times New Roman" w:hAnsi="Times New Roman"/>
          <w:spacing w:val="1"/>
          <w:sz w:val="24"/>
          <w:szCs w:val="24"/>
          <w:lang w:val="uk-UA"/>
        </w:rPr>
        <w:t xml:space="preserve"> </w:t>
      </w:r>
      <w:r w:rsidRPr="00CD0EC5">
        <w:rPr>
          <w:rFonts w:ascii="Times New Roman" w:hAnsi="Times New Roman"/>
          <w:sz w:val="24"/>
          <w:szCs w:val="24"/>
          <w:u w:val="single"/>
          <w:lang w:val="uk-UA"/>
        </w:rPr>
        <w:t>до</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якісних</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та</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кількісних</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характеристик</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предмета</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закупівлі</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(оскільки</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ДНЗ</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замовляють</w:t>
      </w:r>
      <w:r w:rsidRPr="00CD0EC5">
        <w:rPr>
          <w:rFonts w:ascii="Times New Roman" w:hAnsi="Times New Roman"/>
          <w:spacing w:val="1"/>
          <w:sz w:val="24"/>
          <w:szCs w:val="24"/>
          <w:u w:val="single"/>
          <w:lang w:val="uk-UA"/>
        </w:rPr>
        <w:t xml:space="preserve"> </w:t>
      </w:r>
      <w:r w:rsidRPr="00CD0EC5">
        <w:rPr>
          <w:rFonts w:ascii="Times New Roman" w:hAnsi="Times New Roman"/>
          <w:sz w:val="24"/>
          <w:szCs w:val="24"/>
          <w:u w:val="single"/>
          <w:lang w:val="uk-UA"/>
        </w:rPr>
        <w:t>різну</w:t>
      </w:r>
      <w:r w:rsidRPr="00CD0EC5">
        <w:rPr>
          <w:rFonts w:ascii="Times New Roman" w:hAnsi="Times New Roman"/>
          <w:spacing w:val="-57"/>
          <w:sz w:val="24"/>
          <w:szCs w:val="24"/>
          <w:lang w:val="uk-UA"/>
        </w:rPr>
        <w:t xml:space="preserve"> </w:t>
      </w:r>
      <w:r w:rsidRPr="00CD0EC5">
        <w:rPr>
          <w:rFonts w:ascii="Times New Roman" w:hAnsi="Times New Roman"/>
          <w:sz w:val="24"/>
          <w:szCs w:val="24"/>
          <w:u w:val="single"/>
          <w:lang w:val="uk-UA"/>
        </w:rPr>
        <w:t>кількість продукції необхідно, щоб на підприємстві була розроблена технічна документація щодо</w:t>
      </w:r>
      <w:r w:rsidRPr="00CD0EC5">
        <w:rPr>
          <w:rFonts w:ascii="Times New Roman" w:hAnsi="Times New Roman"/>
          <w:spacing w:val="-57"/>
          <w:sz w:val="24"/>
          <w:szCs w:val="24"/>
          <w:lang w:val="uk-UA"/>
        </w:rPr>
        <w:t xml:space="preserve"> </w:t>
      </w:r>
      <w:r w:rsidRPr="00CD0EC5">
        <w:rPr>
          <w:rFonts w:ascii="Times New Roman" w:hAnsi="Times New Roman"/>
          <w:sz w:val="24"/>
          <w:szCs w:val="24"/>
          <w:u w:val="single"/>
          <w:lang w:val="uk-UA"/>
        </w:rPr>
        <w:t>можливості фасування необхідної кількості продукції із забезпеченням санітарно – гігієнічних</w:t>
      </w:r>
      <w:r w:rsidRPr="00CD0EC5">
        <w:rPr>
          <w:rFonts w:ascii="Times New Roman" w:hAnsi="Times New Roman"/>
          <w:spacing w:val="1"/>
          <w:sz w:val="24"/>
          <w:szCs w:val="24"/>
          <w:lang w:val="uk-UA"/>
        </w:rPr>
        <w:t xml:space="preserve"> </w:t>
      </w:r>
      <w:r w:rsidRPr="00CD0EC5">
        <w:rPr>
          <w:rFonts w:ascii="Times New Roman" w:hAnsi="Times New Roman"/>
          <w:sz w:val="24"/>
          <w:szCs w:val="24"/>
          <w:u w:val="single"/>
          <w:lang w:val="uk-UA"/>
        </w:rPr>
        <w:t>норм);</w:t>
      </w:r>
    </w:p>
    <w:p w14:paraId="76BDC309" w14:textId="77777777" w:rsidR="00DE2123" w:rsidRPr="00CD0EC5" w:rsidRDefault="00DE2123" w:rsidP="00DE2123">
      <w:pPr>
        <w:pBdr>
          <w:top w:val="nil"/>
          <w:left w:val="nil"/>
          <w:bottom w:val="nil"/>
          <w:right w:val="nil"/>
          <w:between w:val="nil"/>
        </w:pBdr>
        <w:spacing w:after="0" w:line="240" w:lineRule="auto"/>
        <w:jc w:val="both"/>
        <w:rPr>
          <w:rFonts w:ascii="Times New Roman" w:hAnsi="Times New Roman"/>
          <w:sz w:val="24"/>
          <w:szCs w:val="24"/>
          <w:lang w:val="uk-UA" w:eastAsia="ru-RU"/>
        </w:rPr>
      </w:pPr>
      <w:r w:rsidRPr="00CD0EC5">
        <w:rPr>
          <w:rFonts w:ascii="Times New Roman" w:hAnsi="Times New Roman"/>
          <w:sz w:val="24"/>
          <w:szCs w:val="24"/>
          <w:lang w:val="uk-UA" w:eastAsia="ru-RU"/>
        </w:rPr>
        <w:t>-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 - «</w:t>
      </w:r>
      <w:proofErr w:type="spellStart"/>
      <w:r w:rsidRPr="00CD0EC5">
        <w:rPr>
          <w:rFonts w:ascii="Times New Roman" w:hAnsi="Times New Roman"/>
          <w:sz w:val="24"/>
          <w:szCs w:val="24"/>
          <w:lang w:val="uk-UA" w:eastAsia="ru-RU"/>
        </w:rPr>
        <w:t>Скан</w:t>
      </w:r>
      <w:proofErr w:type="spellEnd"/>
      <w:r w:rsidRPr="00CD0EC5">
        <w:rPr>
          <w:rFonts w:ascii="Times New Roman" w:hAnsi="Times New Roman"/>
          <w:sz w:val="24"/>
          <w:szCs w:val="24"/>
          <w:lang w:val="uk-UA" w:eastAsia="ru-RU"/>
        </w:rPr>
        <w:t xml:space="preserve">-копію протоколу радіаційного контролю транспортних засобів, які буде застосовано учасником для перевезення продуктів харчування, який є предметом закупівлі, виданий не раніше 2023 року (у протоколі не має бути перевищень допустимого рівня випромінення). Також надати </w:t>
      </w:r>
      <w:proofErr w:type="spellStart"/>
      <w:r w:rsidRPr="00CD0EC5">
        <w:rPr>
          <w:rFonts w:ascii="Times New Roman" w:hAnsi="Times New Roman"/>
          <w:sz w:val="24"/>
          <w:szCs w:val="24"/>
          <w:lang w:val="uk-UA" w:eastAsia="ru-RU"/>
        </w:rPr>
        <w:t>скан</w:t>
      </w:r>
      <w:proofErr w:type="spellEnd"/>
      <w:r w:rsidRPr="00CD0EC5">
        <w:rPr>
          <w:rFonts w:ascii="Times New Roman" w:hAnsi="Times New Roman"/>
          <w:sz w:val="24"/>
          <w:szCs w:val="24"/>
          <w:lang w:val="uk-UA" w:eastAsia="ru-RU"/>
        </w:rPr>
        <w:t xml:space="preserve"> - копію оригіналу договору про надання послуг з уповноваженим  на те державним органом (установою, організацією, тощо) та </w:t>
      </w:r>
      <w:proofErr w:type="spellStart"/>
      <w:r w:rsidRPr="00CD0EC5">
        <w:rPr>
          <w:rFonts w:ascii="Times New Roman" w:hAnsi="Times New Roman"/>
          <w:sz w:val="24"/>
          <w:szCs w:val="24"/>
          <w:lang w:val="uk-UA" w:eastAsia="ru-RU"/>
        </w:rPr>
        <w:t>скан</w:t>
      </w:r>
      <w:proofErr w:type="spellEnd"/>
      <w:r w:rsidRPr="00CD0EC5">
        <w:rPr>
          <w:rFonts w:ascii="Times New Roman" w:hAnsi="Times New Roman"/>
          <w:sz w:val="24"/>
          <w:szCs w:val="24"/>
          <w:lang w:val="uk-UA" w:eastAsia="ru-RU"/>
        </w:rPr>
        <w:t>-копію акту виконаних робіт, щодо проведення радіаційного вимірювання  транспортних засобів із установою, яка видала відповідний протокол».</w:t>
      </w:r>
    </w:p>
    <w:p w14:paraId="68F02CB9" w14:textId="77777777" w:rsidR="00DE2123" w:rsidRPr="00CD0EC5" w:rsidRDefault="00DE2123" w:rsidP="00DE2123">
      <w:pPr>
        <w:widowControl w:val="0"/>
        <w:numPr>
          <w:ilvl w:val="0"/>
          <w:numId w:val="55"/>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 xml:space="preserve">Учасник повинен надати  документи, чинні  протягом 2023 року, що засвідчують своєчасне проходження повірки засобів вимірювальної техніки (договір на повірку засобів </w:t>
      </w:r>
      <w:r w:rsidRPr="00CD0EC5">
        <w:rPr>
          <w:rFonts w:ascii="Times New Roman" w:eastAsia="Times New Roman" w:hAnsi="Times New Roman"/>
          <w:sz w:val="24"/>
          <w:szCs w:val="24"/>
          <w:lang w:val="uk-UA" w:eastAsia="ar-SA"/>
        </w:rPr>
        <w:lastRenderedPageBreak/>
        <w:t>вимірювальної техніки з уповноваженою організацією, свідоцтво про повірку вимірювальної техніки, акти виконаних робіт відповідно цього договору), згідно ЗУ № 1314-VII від 03.07.2019 «Про метрологію та метрологічну діяльність».</w:t>
      </w:r>
    </w:p>
    <w:p w14:paraId="60F0AA2B" w14:textId="77777777" w:rsidR="00DE2123" w:rsidRPr="00CD0EC5" w:rsidRDefault="00DE2123" w:rsidP="00DE2123">
      <w:pPr>
        <w:widowControl w:val="0"/>
        <w:tabs>
          <w:tab w:val="left" w:pos="142"/>
        </w:tabs>
        <w:suppressAutoHyphens/>
        <w:autoSpaceDE w:val="0"/>
        <w:autoSpaceDN w:val="0"/>
        <w:adjustRightInd w:val="0"/>
        <w:snapToGrid w:val="0"/>
        <w:spacing w:after="0" w:line="240" w:lineRule="auto"/>
        <w:ind w:right="-1" w:firstLine="284"/>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 xml:space="preserve">На виконання Постанови Кабінету Міністрів України від 24 березня 2021р. №305 «Про затвердження норм та Порядку організації харчування у закладах освіти та дитячих закладах оздоровлення та відпочинку»(із змінами, внесеними згідно з Постановами КМ) щодо організації харчування у закладах освіти та дитячих закладах оздоровлення та відпочинку, виконання денних натуральних продуктових норм на одну дитину (по віковим групам), з метою упорядкування контролю за постачанням продукції в навчальні та оздоровчі заклади товар повинен відповідати показникам безпечності та якості для харчових продуктів (ГОСТ, ДСТУ та ТУ), які діють на момент проведення процедури закупівлі. Постачальник гарантує якість товару, що постачається Покупцю за Договором </w:t>
      </w:r>
      <w:r w:rsidRPr="00CD0EC5">
        <w:rPr>
          <w:rFonts w:ascii="Times New Roman" w:eastAsia="Times New Roman" w:hAnsi="Times New Roman"/>
          <w:i/>
          <w:sz w:val="24"/>
          <w:szCs w:val="24"/>
          <w:u w:val="single"/>
          <w:lang w:val="uk-UA" w:eastAsia="ar-SA"/>
        </w:rPr>
        <w:t>та надає лист-гарантію дотримання цих вимог</w:t>
      </w:r>
      <w:r w:rsidRPr="00CD0EC5">
        <w:rPr>
          <w:rFonts w:ascii="Times New Roman" w:eastAsia="Times New Roman" w:hAnsi="Times New Roman"/>
          <w:sz w:val="24"/>
          <w:szCs w:val="24"/>
          <w:lang w:val="uk-UA" w:eastAsia="ar-SA"/>
        </w:rPr>
        <w:t>. Гарантія якості діє протягом встановленого строку, при умові дотримання  Покупцем умов зберігання,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 передбачені чинним законодавством.</w:t>
      </w:r>
    </w:p>
    <w:p w14:paraId="0BBD2238"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 xml:space="preserve">В заклади освіти забороняється завозити недоброякісний товар. </w:t>
      </w:r>
    </w:p>
    <w:p w14:paraId="71D675B7" w14:textId="77777777" w:rsidR="00DE2123" w:rsidRPr="00CD0EC5" w:rsidRDefault="00DE2123" w:rsidP="00DE2123">
      <w:pPr>
        <w:shd w:val="clear" w:color="auto" w:fill="FFFFFF"/>
        <w:suppressAutoHyphens/>
        <w:spacing w:after="0" w:line="240" w:lineRule="auto"/>
        <w:jc w:val="both"/>
        <w:rPr>
          <w:rFonts w:ascii="Times New Roman" w:eastAsia="Times New Roman" w:hAnsi="Times New Roman"/>
          <w:sz w:val="24"/>
          <w:szCs w:val="24"/>
          <w:lang w:val="uk-UA" w:eastAsia="ar-SA"/>
        </w:rPr>
      </w:pPr>
      <w:r w:rsidRPr="00CD0EC5">
        <w:rPr>
          <w:rFonts w:ascii="Times New Roman" w:eastAsia="Times New Roman" w:hAnsi="Times New Roman"/>
          <w:sz w:val="24"/>
          <w:szCs w:val="24"/>
          <w:lang w:val="uk-UA" w:eastAsia="ar-SA"/>
        </w:rPr>
        <w:tab/>
        <w:t>На недоброякісний товар складається акт і він повертається постачальнику. Транспортування   товару у заклади освіти здійснюється автотранспортом відповідно до Правил перевезень вантажів автомобільним транспортом в Україні.</w:t>
      </w:r>
    </w:p>
    <w:p w14:paraId="4B6ED03C" w14:textId="77777777" w:rsidR="00DE2123" w:rsidRPr="00CD0EC5" w:rsidRDefault="00DE2123" w:rsidP="00DE2123">
      <w:pPr>
        <w:shd w:val="clear" w:color="auto" w:fill="FFFFFF"/>
        <w:suppressAutoHyphens/>
        <w:spacing w:after="0" w:line="240" w:lineRule="auto"/>
        <w:jc w:val="both"/>
        <w:rPr>
          <w:rFonts w:ascii="Times New Roman" w:hAnsi="Times New Roman"/>
          <w:sz w:val="24"/>
          <w:szCs w:val="24"/>
          <w:lang w:val="uk-UA"/>
        </w:rPr>
      </w:pPr>
      <w:r w:rsidRPr="00CD0EC5">
        <w:rPr>
          <w:rFonts w:ascii="Times New Roman" w:eastAsia="Times New Roman" w:hAnsi="Times New Roman"/>
          <w:sz w:val="24"/>
          <w:szCs w:val="24"/>
          <w:lang w:val="uk-UA" w:eastAsia="ar-SA"/>
        </w:rPr>
        <w:tab/>
        <w:t xml:space="preserve">Водій в тому числі вантажники, та інші особи, які супроводжують продукти в дорозі і виконують </w:t>
      </w:r>
      <w:proofErr w:type="spellStart"/>
      <w:r w:rsidRPr="00CD0EC5">
        <w:rPr>
          <w:rFonts w:ascii="Times New Roman" w:eastAsia="Times New Roman" w:hAnsi="Times New Roman"/>
          <w:sz w:val="24"/>
          <w:szCs w:val="24"/>
          <w:lang w:val="uk-UA" w:eastAsia="ar-SA"/>
        </w:rPr>
        <w:t>навантажувально</w:t>
      </w:r>
      <w:proofErr w:type="spellEnd"/>
      <w:r w:rsidRPr="00CD0EC5">
        <w:rPr>
          <w:rFonts w:ascii="Times New Roman" w:eastAsia="Times New Roman" w:hAnsi="Times New Roman"/>
          <w:sz w:val="24"/>
          <w:szCs w:val="24"/>
          <w:lang w:val="uk-UA" w:eastAsia="ar-SA"/>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r w:rsidRPr="00CD0EC5">
        <w:rPr>
          <w:rFonts w:ascii="Times New Roman" w:eastAsia="Times New Roman" w:hAnsi="Times New Roman"/>
          <w:bCs/>
          <w:sz w:val="24"/>
          <w:szCs w:val="24"/>
          <w:lang w:val="uk-UA" w:eastAsia="ar-SA"/>
        </w:rPr>
        <w:t xml:space="preserve">Постачальник самостійно проводить розвантажувальні роботи в </w:t>
      </w:r>
      <w:r w:rsidRPr="00CD0EC5">
        <w:rPr>
          <w:rFonts w:ascii="Times New Roman" w:eastAsia="Times New Roman" w:hAnsi="Times New Roman"/>
          <w:sz w:val="24"/>
          <w:szCs w:val="24"/>
          <w:lang w:val="uk-UA" w:eastAsia="ar-SA"/>
        </w:rPr>
        <w:t>заклади освіти</w:t>
      </w:r>
      <w:r w:rsidRPr="00CD0EC5">
        <w:rPr>
          <w:rFonts w:ascii="Times New Roman" w:eastAsia="Times New Roman" w:hAnsi="Times New Roman"/>
          <w:bCs/>
          <w:sz w:val="24"/>
          <w:szCs w:val="24"/>
          <w:lang w:val="uk-UA" w:eastAsia="ar-SA"/>
        </w:rPr>
        <w:t xml:space="preserve"> до спеціальних приміщень.</w:t>
      </w:r>
    </w:p>
    <w:p w14:paraId="75377738" w14:textId="77777777" w:rsidR="00DE2123" w:rsidRPr="000600E1" w:rsidRDefault="00DE2123" w:rsidP="00DE2123">
      <w:pPr>
        <w:suppressAutoHyphens/>
        <w:spacing w:after="0" w:line="240" w:lineRule="auto"/>
        <w:rPr>
          <w:rFonts w:ascii="Times New Roman" w:hAnsi="Times New Roman"/>
          <w:lang w:val="uk-UA"/>
        </w:rPr>
      </w:pPr>
    </w:p>
    <w:p w14:paraId="6EAF1D30" w14:textId="77777777" w:rsidR="00DE2123" w:rsidRDefault="00DE2123" w:rsidP="00DB56B9">
      <w:pPr>
        <w:shd w:val="clear" w:color="auto" w:fill="FFFFFF"/>
        <w:jc w:val="both"/>
        <w:rPr>
          <w:b/>
          <w:bCs/>
          <w:i/>
          <w:iCs/>
          <w:lang w:val="uk-UA"/>
        </w:rPr>
      </w:pPr>
    </w:p>
    <w:p w14:paraId="42C7C16A" w14:textId="77777777" w:rsidR="00DE2123" w:rsidRDefault="00DE2123" w:rsidP="00DB56B9">
      <w:pPr>
        <w:shd w:val="clear" w:color="auto" w:fill="FFFFFF"/>
        <w:jc w:val="both"/>
        <w:rPr>
          <w:b/>
          <w:bCs/>
          <w:i/>
          <w:iCs/>
          <w:lang w:val="uk-UA"/>
        </w:rPr>
      </w:pPr>
    </w:p>
    <w:p w14:paraId="40C4F652" w14:textId="77777777" w:rsidR="00DE2123" w:rsidRDefault="00DE2123" w:rsidP="00DB56B9">
      <w:pPr>
        <w:shd w:val="clear" w:color="auto" w:fill="FFFFFF"/>
        <w:jc w:val="both"/>
        <w:rPr>
          <w:b/>
          <w:bCs/>
          <w:i/>
          <w:iCs/>
          <w:lang w:val="uk-UA"/>
        </w:rPr>
      </w:pPr>
    </w:p>
    <w:p w14:paraId="7ED556F9" w14:textId="77777777" w:rsidR="00DE2123" w:rsidRDefault="00DE2123" w:rsidP="00DB56B9">
      <w:pPr>
        <w:shd w:val="clear" w:color="auto" w:fill="FFFFFF"/>
        <w:jc w:val="both"/>
        <w:rPr>
          <w:b/>
          <w:bCs/>
          <w:i/>
          <w:iCs/>
          <w:lang w:val="uk-UA"/>
        </w:rPr>
      </w:pPr>
    </w:p>
    <w:p w14:paraId="33B921AA" w14:textId="77777777" w:rsidR="00DE2123" w:rsidRDefault="00DE2123" w:rsidP="00DB56B9">
      <w:pPr>
        <w:shd w:val="clear" w:color="auto" w:fill="FFFFFF"/>
        <w:jc w:val="both"/>
        <w:rPr>
          <w:b/>
          <w:bCs/>
          <w:i/>
          <w:iCs/>
          <w:lang w:val="uk-UA"/>
        </w:rPr>
      </w:pPr>
    </w:p>
    <w:p w14:paraId="0E091290" w14:textId="77777777" w:rsidR="00DE2123" w:rsidRDefault="00DE2123" w:rsidP="00DB56B9">
      <w:pPr>
        <w:shd w:val="clear" w:color="auto" w:fill="FFFFFF"/>
        <w:jc w:val="both"/>
        <w:rPr>
          <w:b/>
          <w:bCs/>
          <w:i/>
          <w:iCs/>
          <w:lang w:val="uk-UA"/>
        </w:rPr>
      </w:pPr>
    </w:p>
    <w:p w14:paraId="3460CF3C" w14:textId="77777777" w:rsidR="00DE2123" w:rsidRDefault="00DE2123" w:rsidP="00DB56B9">
      <w:pPr>
        <w:shd w:val="clear" w:color="auto" w:fill="FFFFFF"/>
        <w:jc w:val="both"/>
        <w:rPr>
          <w:b/>
          <w:bCs/>
          <w:i/>
          <w:iCs/>
          <w:lang w:val="uk-UA"/>
        </w:rPr>
      </w:pPr>
    </w:p>
    <w:p w14:paraId="38109531" w14:textId="77777777" w:rsidR="00DE2123" w:rsidRDefault="00DE2123" w:rsidP="00DB56B9">
      <w:pPr>
        <w:shd w:val="clear" w:color="auto" w:fill="FFFFFF"/>
        <w:jc w:val="both"/>
        <w:rPr>
          <w:b/>
          <w:bCs/>
          <w:i/>
          <w:iCs/>
          <w:lang w:val="uk-UA"/>
        </w:rPr>
      </w:pPr>
    </w:p>
    <w:p w14:paraId="5DEFA469" w14:textId="77777777" w:rsidR="00DE2123" w:rsidRDefault="00DE2123" w:rsidP="00DB56B9">
      <w:pPr>
        <w:shd w:val="clear" w:color="auto" w:fill="FFFFFF"/>
        <w:jc w:val="both"/>
        <w:rPr>
          <w:b/>
          <w:bCs/>
          <w:i/>
          <w:iCs/>
          <w:lang w:val="uk-UA"/>
        </w:rPr>
      </w:pPr>
    </w:p>
    <w:p w14:paraId="40BCC2DE" w14:textId="77777777" w:rsidR="00DE2123" w:rsidRDefault="00DE2123" w:rsidP="00DB56B9">
      <w:pPr>
        <w:shd w:val="clear" w:color="auto" w:fill="FFFFFF"/>
        <w:jc w:val="both"/>
        <w:rPr>
          <w:b/>
          <w:bCs/>
          <w:i/>
          <w:iCs/>
          <w:lang w:val="uk-UA"/>
        </w:rPr>
      </w:pPr>
    </w:p>
    <w:p w14:paraId="40D4044E" w14:textId="77777777" w:rsidR="00DE2123" w:rsidRDefault="00DE2123" w:rsidP="00DB56B9">
      <w:pPr>
        <w:shd w:val="clear" w:color="auto" w:fill="FFFFFF"/>
        <w:jc w:val="both"/>
        <w:rPr>
          <w:b/>
          <w:bCs/>
          <w:i/>
          <w:iCs/>
          <w:lang w:val="uk-UA"/>
        </w:rPr>
      </w:pPr>
    </w:p>
    <w:p w14:paraId="6594C595" w14:textId="248C98F0" w:rsidR="00DB56B9" w:rsidRPr="00775CDB" w:rsidRDefault="00DB56B9" w:rsidP="00DB56B9">
      <w:pPr>
        <w:shd w:val="clear" w:color="auto" w:fill="FFFFFF"/>
        <w:jc w:val="both"/>
        <w:rPr>
          <w:b/>
          <w:bCs/>
          <w:i/>
          <w:iCs/>
        </w:rPr>
      </w:pPr>
      <w:r w:rsidRPr="00775CDB">
        <w:rPr>
          <w:b/>
          <w:bCs/>
          <w:i/>
          <w:iCs/>
        </w:rPr>
        <w:t xml:space="preserve">                                                                                                                                   </w:t>
      </w:r>
    </w:p>
    <w:p w14:paraId="7009CA23" w14:textId="77777777" w:rsidR="006D0931" w:rsidRPr="00DB56B9" w:rsidRDefault="006D0931" w:rsidP="00B060FF">
      <w:pPr>
        <w:jc w:val="right"/>
        <w:rPr>
          <w:rFonts w:ascii="Times New Roman" w:hAnsi="Times New Roman"/>
          <w:b/>
          <w:bCs/>
          <w:sz w:val="24"/>
          <w:szCs w:val="24"/>
        </w:rPr>
      </w:pPr>
    </w:p>
    <w:p w14:paraId="429C8CD6"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DB56B9">
      <w:pPr>
        <w:rPr>
          <w:rFonts w:ascii="Times New Roman" w:hAnsi="Times New Roman"/>
          <w:b/>
          <w:bCs/>
          <w:sz w:val="24"/>
          <w:szCs w:val="24"/>
          <w:lang w:val="uk-UA"/>
        </w:rPr>
      </w:pPr>
    </w:p>
    <w:p w14:paraId="1E36D8B2" w14:textId="77777777" w:rsidR="0056718E" w:rsidRDefault="0056718E" w:rsidP="0063224C">
      <w:pPr>
        <w:contextualSpacing/>
        <w:rPr>
          <w:rFonts w:ascii="Times New Roman" w:hAnsi="Times New Roman"/>
          <w:b/>
          <w:bCs/>
          <w:sz w:val="24"/>
          <w:szCs w:val="24"/>
          <w:lang w:val="uk-UA"/>
        </w:rPr>
      </w:pPr>
    </w:p>
    <w:p w14:paraId="5D9CF924" w14:textId="2634331B" w:rsidR="00F020D3" w:rsidRPr="00E04365" w:rsidRDefault="00F020D3" w:rsidP="00F020D3">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Pr="00E04365">
        <w:rPr>
          <w:rFonts w:ascii="Times New Roman" w:hAnsi="Times New Roman"/>
          <w:b/>
          <w:bCs/>
          <w:sz w:val="24"/>
          <w:szCs w:val="24"/>
          <w:lang w:val="uk-UA"/>
        </w:rPr>
        <w:t>Додаток № 4 до тендерної документації</w:t>
      </w:r>
    </w:p>
    <w:p w14:paraId="6A0ED170" w14:textId="77777777" w:rsidR="00F020D3" w:rsidRPr="00E04365" w:rsidRDefault="00F020D3" w:rsidP="00F020D3">
      <w:pPr>
        <w:pStyle w:val="Standard"/>
        <w:widowControl/>
        <w:jc w:val="center"/>
        <w:rPr>
          <w:rFonts w:ascii="Times New Roman" w:eastAsia="Arial" w:hAnsi="Times New Roman" w:cs="Times New Roman"/>
          <w:b/>
          <w:bCs/>
          <w:kern w:val="0"/>
          <w:shd w:val="clear" w:color="auto" w:fill="FFFFFF"/>
          <w:lang w:val="uk-UA" w:eastAsia="ar-SA" w:bidi="ar-SA"/>
        </w:rPr>
      </w:pPr>
    </w:p>
    <w:p w14:paraId="55859D16" w14:textId="77777777" w:rsidR="00F020D3" w:rsidRPr="00E04365" w:rsidRDefault="00F020D3" w:rsidP="00F020D3">
      <w:pPr>
        <w:spacing w:after="0"/>
        <w:jc w:val="center"/>
        <w:rPr>
          <w:rFonts w:ascii="Times New Roman" w:hAnsi="Times New Roman"/>
          <w:b/>
          <w:lang w:val="uk-UA"/>
        </w:rPr>
      </w:pPr>
      <w:r w:rsidRPr="00E04365">
        <w:rPr>
          <w:rFonts w:ascii="Times New Roman" w:hAnsi="Times New Roman"/>
          <w:b/>
          <w:lang w:val="uk-UA"/>
        </w:rPr>
        <w:t>ПРОЄКТ ДОГОВОРУ ПРО ЗАКУПІВЛЮ</w:t>
      </w:r>
    </w:p>
    <w:p w14:paraId="01E84850" w14:textId="77777777" w:rsidR="00F020D3" w:rsidRPr="00E04365" w:rsidRDefault="00F020D3" w:rsidP="00F020D3">
      <w:pPr>
        <w:spacing w:after="0"/>
        <w:jc w:val="center"/>
        <w:rPr>
          <w:rFonts w:ascii="Times New Roman" w:hAnsi="Times New Roman"/>
          <w:b/>
          <w:lang w:val="uk-UA"/>
        </w:rPr>
      </w:pPr>
    </w:p>
    <w:p w14:paraId="472AC714" w14:textId="77777777" w:rsidR="00F020D3" w:rsidRPr="00E04365" w:rsidRDefault="00F020D3" w:rsidP="00F020D3">
      <w:pPr>
        <w:spacing w:after="0"/>
        <w:jc w:val="center"/>
        <w:rPr>
          <w:rFonts w:ascii="Times New Roman" w:hAnsi="Times New Roman"/>
          <w:b/>
          <w:lang w:val="uk-UA"/>
        </w:rPr>
      </w:pPr>
      <w:r w:rsidRPr="00E04365">
        <w:rPr>
          <w:rFonts w:ascii="Times New Roman" w:hAnsi="Times New Roman"/>
          <w:b/>
          <w:lang w:val="uk-UA"/>
        </w:rPr>
        <w:t>ДОГОВІР № _________</w:t>
      </w:r>
    </w:p>
    <w:p w14:paraId="7A46E83B" w14:textId="77777777" w:rsidR="002516C6" w:rsidRPr="002516C6" w:rsidRDefault="002516C6" w:rsidP="002516C6">
      <w:pPr>
        <w:jc w:val="center"/>
        <w:rPr>
          <w:rFonts w:ascii="Times New Roman" w:hAnsi="Times New Roman"/>
          <w:b/>
          <w:sz w:val="24"/>
          <w:szCs w:val="24"/>
        </w:rPr>
      </w:pPr>
    </w:p>
    <w:p w14:paraId="34A0BA3D" w14:textId="77777777" w:rsidR="00F020D3" w:rsidRPr="00E04365" w:rsidRDefault="002516C6" w:rsidP="00F020D3">
      <w:pPr>
        <w:spacing w:after="0"/>
        <w:jc w:val="both"/>
        <w:rPr>
          <w:rFonts w:ascii="Times New Roman" w:hAnsi="Times New Roman"/>
          <w:lang w:val="uk-UA"/>
        </w:rPr>
      </w:pPr>
      <w:r w:rsidRPr="002516C6">
        <w:rPr>
          <w:rFonts w:ascii="Times New Roman" w:hAnsi="Times New Roman"/>
          <w:color w:val="121212"/>
          <w:sz w:val="24"/>
          <w:szCs w:val="24"/>
        </w:rPr>
        <w:t xml:space="preserve">. </w:t>
      </w:r>
    </w:p>
    <w:tbl>
      <w:tblPr>
        <w:tblW w:w="0" w:type="auto"/>
        <w:tblLook w:val="01E0" w:firstRow="1" w:lastRow="1" w:firstColumn="1" w:lastColumn="1" w:noHBand="0" w:noVBand="0"/>
      </w:tblPr>
      <w:tblGrid>
        <w:gridCol w:w="4512"/>
        <w:gridCol w:w="4843"/>
      </w:tblGrid>
      <w:tr w:rsidR="00F020D3" w:rsidRPr="00E04365" w14:paraId="13E4C34C" w14:textId="77777777" w:rsidTr="002439F9">
        <w:tc>
          <w:tcPr>
            <w:tcW w:w="5519" w:type="dxa"/>
          </w:tcPr>
          <w:p w14:paraId="15158A3C" w14:textId="67B17802" w:rsidR="00F020D3" w:rsidRPr="00E04365" w:rsidRDefault="00F020D3" w:rsidP="002439F9">
            <w:pPr>
              <w:spacing w:after="0"/>
              <w:ind w:right="-426"/>
              <w:jc w:val="both"/>
              <w:rPr>
                <w:rFonts w:ascii="Times New Roman" w:hAnsi="Times New Roman"/>
                <w:lang w:val="uk-UA"/>
              </w:rPr>
            </w:pPr>
            <w:r>
              <w:rPr>
                <w:rFonts w:ascii="Times New Roman" w:hAnsi="Times New Roman"/>
                <w:lang w:val="uk-UA"/>
              </w:rPr>
              <w:t>м. Київ</w:t>
            </w:r>
          </w:p>
        </w:tc>
        <w:tc>
          <w:tcPr>
            <w:tcW w:w="5519" w:type="dxa"/>
          </w:tcPr>
          <w:p w14:paraId="7664CBA0" w14:textId="77777777" w:rsidR="00F020D3" w:rsidRPr="00E04365" w:rsidRDefault="00F020D3" w:rsidP="002439F9">
            <w:pPr>
              <w:spacing w:after="0"/>
              <w:ind w:right="-426"/>
              <w:jc w:val="right"/>
              <w:rPr>
                <w:rFonts w:ascii="Times New Roman" w:hAnsi="Times New Roman"/>
                <w:lang w:val="uk-UA"/>
              </w:rPr>
            </w:pPr>
            <w:r w:rsidRPr="00E04365">
              <w:rPr>
                <w:rFonts w:ascii="Times New Roman" w:hAnsi="Times New Roman"/>
                <w:lang w:val="uk-UA"/>
              </w:rPr>
              <w:t>«__»________20___р.</w:t>
            </w:r>
          </w:p>
        </w:tc>
      </w:tr>
    </w:tbl>
    <w:p w14:paraId="4A24EBFD" w14:textId="77777777" w:rsidR="00F020D3" w:rsidRPr="00E04365" w:rsidRDefault="00F020D3" w:rsidP="00F020D3">
      <w:pPr>
        <w:spacing w:after="0"/>
        <w:ind w:right="-426"/>
        <w:jc w:val="both"/>
        <w:rPr>
          <w:rFonts w:ascii="Times New Roman" w:hAnsi="Times New Roman"/>
          <w:lang w:val="uk-UA"/>
        </w:rPr>
      </w:pPr>
    </w:p>
    <w:p w14:paraId="23685C96" w14:textId="057E174A" w:rsidR="002516C6" w:rsidRPr="00F020D3" w:rsidRDefault="002516C6" w:rsidP="00F020D3">
      <w:pPr>
        <w:shd w:val="clear" w:color="auto" w:fill="FFFFFF"/>
        <w:spacing w:after="150"/>
        <w:rPr>
          <w:rFonts w:ascii="Times New Roman" w:hAnsi="Times New Roman"/>
          <w:color w:val="000000"/>
          <w:spacing w:val="1"/>
          <w:sz w:val="24"/>
          <w:szCs w:val="24"/>
          <w:lang w:val="uk-UA"/>
        </w:rPr>
      </w:pPr>
      <w:r w:rsidRPr="00F020D3">
        <w:rPr>
          <w:rFonts w:ascii="Times New Roman" w:hAnsi="Times New Roman"/>
          <w:b/>
          <w:color w:val="000000"/>
          <w:spacing w:val="-2"/>
          <w:sz w:val="24"/>
          <w:szCs w:val="24"/>
          <w:lang w:val="uk-UA"/>
        </w:rPr>
        <w:t>Дошкільний навчальний заклад №2/124 МВС України</w:t>
      </w:r>
      <w:r w:rsidRPr="00F020D3">
        <w:rPr>
          <w:rFonts w:ascii="Times New Roman" w:hAnsi="Times New Roman"/>
          <w:b/>
          <w:color w:val="000000"/>
          <w:spacing w:val="1"/>
          <w:sz w:val="24"/>
          <w:szCs w:val="24"/>
          <w:lang w:val="uk-UA"/>
        </w:rPr>
        <w:t xml:space="preserve"> </w:t>
      </w:r>
      <w:r w:rsidRPr="00F020D3">
        <w:rPr>
          <w:rFonts w:ascii="Times New Roman" w:hAnsi="Times New Roman"/>
          <w:color w:val="000000"/>
          <w:spacing w:val="7"/>
          <w:sz w:val="24"/>
          <w:szCs w:val="24"/>
          <w:lang w:val="uk-UA"/>
        </w:rPr>
        <w:t xml:space="preserve">(далі – </w:t>
      </w:r>
      <w:r w:rsidRPr="00F020D3">
        <w:rPr>
          <w:rFonts w:ascii="Times New Roman" w:hAnsi="Times New Roman"/>
          <w:color w:val="000000"/>
          <w:spacing w:val="-5"/>
          <w:sz w:val="24"/>
          <w:szCs w:val="24"/>
          <w:lang w:val="uk-UA"/>
        </w:rPr>
        <w:t>Замовник)</w:t>
      </w:r>
      <w:r w:rsidRPr="00F020D3">
        <w:rPr>
          <w:rFonts w:ascii="Times New Roman" w:hAnsi="Times New Roman"/>
          <w:color w:val="000000"/>
          <w:spacing w:val="1"/>
          <w:sz w:val="24"/>
          <w:szCs w:val="24"/>
          <w:lang w:val="uk-UA"/>
        </w:rPr>
        <w:t>,</w:t>
      </w:r>
      <w:r w:rsidRPr="00F020D3">
        <w:rPr>
          <w:rFonts w:ascii="Times New Roman" w:hAnsi="Times New Roman"/>
          <w:b/>
          <w:color w:val="000000"/>
          <w:spacing w:val="1"/>
          <w:sz w:val="24"/>
          <w:szCs w:val="24"/>
          <w:lang w:val="uk-UA"/>
        </w:rPr>
        <w:t xml:space="preserve"> </w:t>
      </w:r>
      <w:r w:rsidRPr="00F020D3">
        <w:rPr>
          <w:rFonts w:ascii="Times New Roman" w:hAnsi="Times New Roman"/>
          <w:color w:val="000000"/>
          <w:spacing w:val="1"/>
          <w:sz w:val="24"/>
          <w:szCs w:val="24"/>
          <w:lang w:val="uk-UA"/>
        </w:rPr>
        <w:t xml:space="preserve">в особі </w:t>
      </w:r>
      <w:proofErr w:type="spellStart"/>
      <w:r w:rsidRPr="00F020D3">
        <w:rPr>
          <w:rFonts w:ascii="Times New Roman" w:hAnsi="Times New Roman"/>
          <w:color w:val="000000"/>
          <w:spacing w:val="1"/>
          <w:sz w:val="24"/>
          <w:szCs w:val="24"/>
          <w:lang w:val="uk-UA"/>
        </w:rPr>
        <w:t>т.в.о</w:t>
      </w:r>
      <w:proofErr w:type="spellEnd"/>
      <w:r w:rsidRPr="00F020D3">
        <w:rPr>
          <w:rFonts w:ascii="Times New Roman" w:hAnsi="Times New Roman"/>
          <w:color w:val="000000"/>
          <w:spacing w:val="1"/>
          <w:sz w:val="24"/>
          <w:szCs w:val="24"/>
          <w:lang w:val="uk-UA"/>
        </w:rPr>
        <w:t xml:space="preserve">. </w:t>
      </w:r>
      <w:proofErr w:type="spellStart"/>
      <w:r w:rsidRPr="00F020D3">
        <w:rPr>
          <w:rFonts w:ascii="Times New Roman" w:hAnsi="Times New Roman"/>
          <w:color w:val="000000"/>
          <w:spacing w:val="1"/>
          <w:sz w:val="24"/>
          <w:szCs w:val="24"/>
          <w:lang w:val="uk-UA"/>
        </w:rPr>
        <w:t>Мудренок</w:t>
      </w:r>
      <w:proofErr w:type="spellEnd"/>
      <w:r w:rsidRPr="00F020D3">
        <w:rPr>
          <w:rFonts w:ascii="Times New Roman" w:hAnsi="Times New Roman"/>
          <w:color w:val="000000"/>
          <w:spacing w:val="1"/>
          <w:sz w:val="24"/>
          <w:szCs w:val="24"/>
          <w:lang w:val="uk-UA"/>
        </w:rPr>
        <w:t xml:space="preserve"> Тамари Зиновіївни</w:t>
      </w:r>
      <w:r w:rsidRPr="00F020D3">
        <w:rPr>
          <w:rFonts w:ascii="Times New Roman" w:hAnsi="Times New Roman"/>
          <w:color w:val="000000"/>
          <w:spacing w:val="7"/>
          <w:sz w:val="24"/>
          <w:szCs w:val="24"/>
          <w:lang w:val="uk-UA"/>
        </w:rPr>
        <w:t xml:space="preserve">, що діє на підставі наказу </w:t>
      </w:r>
      <w:r w:rsidRPr="00F020D3">
        <w:rPr>
          <w:rFonts w:ascii="Times New Roman" w:hAnsi="Times New Roman"/>
          <w:color w:val="000000"/>
          <w:spacing w:val="-5"/>
          <w:sz w:val="24"/>
          <w:szCs w:val="24"/>
          <w:lang w:val="uk-UA"/>
        </w:rPr>
        <w:t xml:space="preserve">, з </w:t>
      </w:r>
      <w:r w:rsidRPr="00F020D3">
        <w:rPr>
          <w:rFonts w:ascii="Times New Roman" w:hAnsi="Times New Roman"/>
          <w:color w:val="121212"/>
          <w:sz w:val="24"/>
          <w:szCs w:val="24"/>
          <w:lang w:val="uk-UA"/>
        </w:rPr>
        <w:t xml:space="preserve">однієї сторони, і </w:t>
      </w:r>
      <w:r w:rsidRPr="00F020D3">
        <w:rPr>
          <w:rFonts w:ascii="Times New Roman" w:hAnsi="Times New Roman"/>
          <w:b/>
          <w:sz w:val="24"/>
          <w:szCs w:val="24"/>
          <w:lang w:val="uk-UA"/>
        </w:rPr>
        <w:t>____________________________________</w:t>
      </w:r>
      <w:r w:rsidRPr="00F020D3">
        <w:rPr>
          <w:rFonts w:ascii="Times New Roman" w:hAnsi="Times New Roman"/>
          <w:color w:val="000000"/>
          <w:spacing w:val="-1"/>
          <w:sz w:val="24"/>
          <w:szCs w:val="24"/>
          <w:lang w:val="uk-UA"/>
        </w:rPr>
        <w:t xml:space="preserve"> (</w:t>
      </w:r>
      <w:r w:rsidRPr="00F020D3">
        <w:rPr>
          <w:rFonts w:ascii="Times New Roman" w:hAnsi="Times New Roman"/>
          <w:color w:val="000000"/>
          <w:spacing w:val="-2"/>
          <w:sz w:val="24"/>
          <w:szCs w:val="24"/>
          <w:lang w:val="uk-UA"/>
        </w:rPr>
        <w:t>далі – Учасник)</w:t>
      </w:r>
      <w:r w:rsidRPr="00F020D3">
        <w:rPr>
          <w:rFonts w:ascii="Times New Roman" w:hAnsi="Times New Roman"/>
          <w:b/>
          <w:sz w:val="24"/>
          <w:szCs w:val="24"/>
          <w:lang w:val="uk-UA"/>
        </w:rPr>
        <w:t>,</w:t>
      </w:r>
      <w:r w:rsidRPr="00F020D3">
        <w:rPr>
          <w:rFonts w:ascii="Times New Roman" w:hAnsi="Times New Roman"/>
          <w:b/>
          <w:color w:val="000000"/>
          <w:sz w:val="24"/>
          <w:szCs w:val="24"/>
          <w:lang w:val="uk-UA"/>
        </w:rPr>
        <w:t xml:space="preserve"> </w:t>
      </w:r>
      <w:r w:rsidRPr="00F020D3">
        <w:rPr>
          <w:rFonts w:ascii="Times New Roman" w:hAnsi="Times New Roman"/>
          <w:color w:val="000000"/>
          <w:spacing w:val="2"/>
          <w:sz w:val="24"/>
          <w:szCs w:val="24"/>
          <w:lang w:val="uk-UA"/>
        </w:rPr>
        <w:t xml:space="preserve">в особі </w:t>
      </w:r>
      <w:r w:rsidRPr="00F020D3">
        <w:rPr>
          <w:rFonts w:ascii="Times New Roman" w:hAnsi="Times New Roman"/>
          <w:color w:val="000000"/>
          <w:spacing w:val="-1"/>
          <w:sz w:val="24"/>
          <w:szCs w:val="24"/>
          <w:lang w:val="uk-UA"/>
        </w:rPr>
        <w:t>директора ___________________________________, що діє на підставі ___________</w:t>
      </w:r>
      <w:r w:rsidRPr="00F020D3">
        <w:rPr>
          <w:rFonts w:ascii="Times New Roman" w:hAnsi="Times New Roman"/>
          <w:color w:val="000000"/>
          <w:spacing w:val="-2"/>
          <w:sz w:val="24"/>
          <w:szCs w:val="24"/>
          <w:lang w:val="uk-UA"/>
        </w:rPr>
        <w:t>, з</w:t>
      </w:r>
      <w:r w:rsidRPr="00F020D3">
        <w:rPr>
          <w:rFonts w:ascii="Times New Roman" w:hAnsi="Times New Roman"/>
          <w:color w:val="121212"/>
          <w:sz w:val="24"/>
          <w:szCs w:val="24"/>
          <w:lang w:val="uk-UA"/>
        </w:rPr>
        <w:t xml:space="preserve"> іншої сторони, разом – Сторони, уклали цей договір (далі – Договір) про </w:t>
      </w:r>
      <w:r w:rsidRPr="002516C6">
        <w:rPr>
          <w:rFonts w:ascii="Times New Roman" w:hAnsi="Times New Roman"/>
          <w:color w:val="121212"/>
          <w:sz w:val="24"/>
          <w:szCs w:val="24"/>
        </w:rPr>
        <w:t> </w:t>
      </w:r>
      <w:r w:rsidRPr="00F020D3">
        <w:rPr>
          <w:rFonts w:ascii="Times New Roman" w:hAnsi="Times New Roman"/>
          <w:color w:val="121212"/>
          <w:sz w:val="24"/>
          <w:szCs w:val="24"/>
          <w:lang w:val="uk-UA"/>
        </w:rPr>
        <w:t>таке:</w:t>
      </w:r>
    </w:p>
    <w:p w14:paraId="75B4B05E" w14:textId="77777777" w:rsidR="002516C6" w:rsidRPr="00F020D3" w:rsidRDefault="002516C6" w:rsidP="002516C6">
      <w:pPr>
        <w:shd w:val="clear" w:color="auto" w:fill="FFFFFF"/>
        <w:ind w:firstLine="708"/>
        <w:jc w:val="both"/>
        <w:rPr>
          <w:rFonts w:ascii="Times New Roman" w:hAnsi="Times New Roman"/>
          <w:color w:val="000000"/>
          <w:spacing w:val="1"/>
          <w:sz w:val="24"/>
          <w:szCs w:val="24"/>
          <w:lang w:val="uk-UA"/>
        </w:rPr>
      </w:pPr>
    </w:p>
    <w:p w14:paraId="2FDF0A19"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1. ПРЕДМЕТ ДОГОВОРУ</w:t>
      </w:r>
    </w:p>
    <w:p w14:paraId="1A9335FA"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color w:val="121212"/>
          <w:sz w:val="24"/>
          <w:szCs w:val="24"/>
        </w:rPr>
        <w:t xml:space="preserve">1.1. </w:t>
      </w:r>
      <w:proofErr w:type="spellStart"/>
      <w:r w:rsidRPr="002516C6">
        <w:rPr>
          <w:rFonts w:ascii="Times New Roman" w:hAnsi="Times New Roman"/>
          <w:color w:val="121212"/>
          <w:sz w:val="24"/>
          <w:szCs w:val="24"/>
        </w:rPr>
        <w:t>Учасник</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зобов’язується</w:t>
      </w:r>
      <w:proofErr w:type="spellEnd"/>
      <w:r w:rsidRPr="002516C6">
        <w:rPr>
          <w:rFonts w:ascii="Times New Roman" w:hAnsi="Times New Roman"/>
          <w:color w:val="121212"/>
          <w:sz w:val="24"/>
          <w:szCs w:val="24"/>
        </w:rPr>
        <w:t xml:space="preserve"> у 2023 </w:t>
      </w:r>
      <w:proofErr w:type="spellStart"/>
      <w:r w:rsidRPr="002516C6">
        <w:rPr>
          <w:rFonts w:ascii="Times New Roman" w:hAnsi="Times New Roman"/>
          <w:color w:val="121212"/>
          <w:sz w:val="24"/>
          <w:szCs w:val="24"/>
        </w:rPr>
        <w:t>році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поставити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Замовнику</w:t>
      </w:r>
      <w:proofErr w:type="spellEnd"/>
      <w:r w:rsidRPr="002516C6">
        <w:rPr>
          <w:rFonts w:ascii="Times New Roman" w:hAnsi="Times New Roman"/>
          <w:b/>
          <w:sz w:val="24"/>
          <w:szCs w:val="24"/>
        </w:rPr>
        <w:t xml:space="preserve">  </w:t>
      </w:r>
      <w:proofErr w:type="spellStart"/>
      <w:r w:rsidRPr="002516C6">
        <w:rPr>
          <w:rFonts w:ascii="Times New Roman" w:hAnsi="Times New Roman"/>
          <w:sz w:val="24"/>
          <w:szCs w:val="24"/>
        </w:rPr>
        <w:t>товари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зазначені</w:t>
      </w:r>
      <w:proofErr w:type="spellEnd"/>
      <w:r w:rsidRPr="002516C6">
        <w:rPr>
          <w:rFonts w:ascii="Times New Roman" w:hAnsi="Times New Roman"/>
          <w:sz w:val="24"/>
          <w:szCs w:val="24"/>
        </w:rPr>
        <w:t xml:space="preserve"> у </w:t>
      </w:r>
      <w:proofErr w:type="spellStart"/>
      <w:r w:rsidRPr="002516C6">
        <w:rPr>
          <w:rFonts w:ascii="Times New Roman" w:hAnsi="Times New Roman"/>
          <w:sz w:val="24"/>
          <w:szCs w:val="24"/>
        </w:rPr>
        <w:t>підпункті</w:t>
      </w:r>
      <w:proofErr w:type="spellEnd"/>
      <w:r w:rsidRPr="002516C6">
        <w:rPr>
          <w:rFonts w:ascii="Times New Roman" w:hAnsi="Times New Roman"/>
          <w:sz w:val="24"/>
          <w:szCs w:val="24"/>
        </w:rPr>
        <w:t xml:space="preserve"> 1.2. </w:t>
      </w:r>
      <w:proofErr w:type="spellStart"/>
      <w:r w:rsidRPr="002516C6">
        <w:rPr>
          <w:rFonts w:ascii="Times New Roman" w:hAnsi="Times New Roman"/>
          <w:sz w:val="24"/>
          <w:szCs w:val="24"/>
        </w:rPr>
        <w:t>цього</w:t>
      </w:r>
      <w:proofErr w:type="spellEnd"/>
      <w:r w:rsidRPr="002516C6">
        <w:rPr>
          <w:rFonts w:ascii="Times New Roman" w:hAnsi="Times New Roman"/>
          <w:sz w:val="24"/>
          <w:szCs w:val="24"/>
        </w:rPr>
        <w:t xml:space="preserve"> Договору та </w:t>
      </w:r>
      <w:proofErr w:type="spellStart"/>
      <w:r w:rsidRPr="002516C6">
        <w:rPr>
          <w:rFonts w:ascii="Times New Roman" w:hAnsi="Times New Roman"/>
          <w:sz w:val="24"/>
          <w:szCs w:val="24"/>
        </w:rPr>
        <w:t>специфікації</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нього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Додаток</w:t>
      </w:r>
      <w:proofErr w:type="spellEnd"/>
      <w:r w:rsidRPr="002516C6">
        <w:rPr>
          <w:rFonts w:ascii="Times New Roman" w:hAnsi="Times New Roman"/>
          <w:sz w:val="24"/>
          <w:szCs w:val="24"/>
        </w:rPr>
        <w:t xml:space="preserve"> №1)</w:t>
      </w:r>
      <w:r w:rsidRPr="002516C6">
        <w:rPr>
          <w:rFonts w:ascii="Times New Roman" w:hAnsi="Times New Roman"/>
          <w:color w:val="121212"/>
          <w:sz w:val="24"/>
          <w:szCs w:val="24"/>
        </w:rPr>
        <w:t xml:space="preserve">, а </w:t>
      </w:r>
      <w:proofErr w:type="spellStart"/>
      <w:r w:rsidRPr="002516C6">
        <w:rPr>
          <w:rFonts w:ascii="Times New Roman" w:hAnsi="Times New Roman"/>
          <w:color w:val="121212"/>
          <w:sz w:val="24"/>
          <w:szCs w:val="24"/>
        </w:rPr>
        <w:t>Замовник</w:t>
      </w:r>
      <w:proofErr w:type="spellEnd"/>
      <w:r w:rsidRPr="002516C6">
        <w:rPr>
          <w:rFonts w:ascii="Times New Roman" w:hAnsi="Times New Roman"/>
          <w:color w:val="121212"/>
          <w:sz w:val="24"/>
          <w:szCs w:val="24"/>
        </w:rPr>
        <w:t xml:space="preserve"> — </w:t>
      </w:r>
      <w:proofErr w:type="spellStart"/>
      <w:r w:rsidRPr="002516C6">
        <w:rPr>
          <w:rFonts w:ascii="Times New Roman" w:hAnsi="Times New Roman"/>
          <w:color w:val="121212"/>
          <w:sz w:val="24"/>
          <w:szCs w:val="24"/>
        </w:rPr>
        <w:t>прийняти</w:t>
      </w:r>
      <w:proofErr w:type="spellEnd"/>
      <w:r w:rsidRPr="002516C6">
        <w:rPr>
          <w:rFonts w:ascii="Times New Roman" w:hAnsi="Times New Roman"/>
          <w:color w:val="121212"/>
          <w:sz w:val="24"/>
          <w:szCs w:val="24"/>
        </w:rPr>
        <w:t xml:space="preserve"> і </w:t>
      </w:r>
      <w:proofErr w:type="spellStart"/>
      <w:r w:rsidRPr="002516C6">
        <w:rPr>
          <w:rFonts w:ascii="Times New Roman" w:hAnsi="Times New Roman"/>
          <w:color w:val="121212"/>
          <w:sz w:val="24"/>
          <w:szCs w:val="24"/>
        </w:rPr>
        <w:t>оплатити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такі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товари</w:t>
      </w:r>
      <w:proofErr w:type="spellEnd"/>
      <w:r w:rsidRPr="002516C6">
        <w:rPr>
          <w:rFonts w:ascii="Times New Roman" w:hAnsi="Times New Roman"/>
          <w:color w:val="121212"/>
          <w:sz w:val="24"/>
          <w:szCs w:val="24"/>
        </w:rPr>
        <w:t>.</w:t>
      </w:r>
    </w:p>
    <w:p w14:paraId="09DABF64" w14:textId="120C2D7E" w:rsidR="002516C6" w:rsidRPr="002516C6" w:rsidRDefault="002516C6" w:rsidP="00CF3CB4">
      <w:pPr>
        <w:widowControl w:val="0"/>
        <w:suppressAutoHyphens/>
        <w:autoSpaceDN w:val="0"/>
        <w:spacing w:after="0" w:line="240" w:lineRule="auto"/>
        <w:textAlignment w:val="baseline"/>
        <w:rPr>
          <w:rFonts w:ascii="Times New Roman" w:hAnsi="Times New Roman"/>
          <w:bCs/>
          <w:color w:val="121212"/>
          <w:sz w:val="24"/>
          <w:szCs w:val="24"/>
          <w:shd w:val="clear" w:color="auto" w:fill="FAFAFA"/>
        </w:rPr>
      </w:pPr>
      <w:r w:rsidRPr="002516C6">
        <w:rPr>
          <w:rFonts w:ascii="Times New Roman" w:hAnsi="Times New Roman"/>
          <w:sz w:val="24"/>
          <w:szCs w:val="24"/>
        </w:rPr>
        <w:t xml:space="preserve">1.2. </w:t>
      </w:r>
      <w:proofErr w:type="spellStart"/>
      <w:r w:rsidRPr="002516C6">
        <w:rPr>
          <w:rFonts w:ascii="Times New Roman" w:hAnsi="Times New Roman"/>
          <w:sz w:val="24"/>
          <w:szCs w:val="24"/>
        </w:rPr>
        <w:t>Найменування</w:t>
      </w:r>
      <w:proofErr w:type="spellEnd"/>
      <w:r w:rsidRPr="002516C6">
        <w:rPr>
          <w:rFonts w:ascii="Times New Roman" w:hAnsi="Times New Roman"/>
          <w:sz w:val="24"/>
          <w:szCs w:val="24"/>
        </w:rPr>
        <w:t xml:space="preserve"> (номенклатура, </w:t>
      </w:r>
      <w:proofErr w:type="spellStart"/>
      <w:r w:rsidRPr="002516C6">
        <w:rPr>
          <w:rFonts w:ascii="Times New Roman" w:hAnsi="Times New Roman"/>
          <w:sz w:val="24"/>
          <w:szCs w:val="24"/>
        </w:rPr>
        <w:t>асортимент</w:t>
      </w:r>
      <w:proofErr w:type="spellEnd"/>
      <w:r w:rsidRPr="002516C6">
        <w:rPr>
          <w:rFonts w:ascii="Times New Roman" w:hAnsi="Times New Roman"/>
          <w:sz w:val="24"/>
          <w:szCs w:val="24"/>
        </w:rPr>
        <w:t xml:space="preserve">) </w:t>
      </w:r>
      <w:r w:rsidRPr="00D72178">
        <w:rPr>
          <w:rFonts w:ascii="Times New Roman" w:hAnsi="Times New Roman"/>
          <w:sz w:val="24"/>
          <w:szCs w:val="24"/>
        </w:rPr>
        <w:t xml:space="preserve">товару </w:t>
      </w:r>
      <w:r w:rsidR="00CF3CB4">
        <w:rPr>
          <w:rFonts w:ascii="Times New Roman" w:eastAsia="Times New Roman" w:hAnsi="Times New Roman" w:cs="Tahoma"/>
          <w:bCs/>
          <w:color w:val="000000"/>
          <w:kern w:val="3"/>
          <w:sz w:val="24"/>
          <w:szCs w:val="24"/>
          <w:lang w:val="uk-UA" w:eastAsia="zh-CN" w:bidi="hi-IN"/>
        </w:rPr>
        <w:t>м</w:t>
      </w:r>
      <w:r w:rsidR="00CF3CB4" w:rsidRPr="00CF3CB4">
        <w:rPr>
          <w:rFonts w:ascii="Times New Roman" w:eastAsia="Times New Roman" w:hAnsi="Times New Roman" w:cs="Tahoma"/>
          <w:bCs/>
          <w:color w:val="000000"/>
          <w:kern w:val="3"/>
          <w:sz w:val="24"/>
          <w:szCs w:val="24"/>
          <w:lang w:val="uk-UA" w:eastAsia="zh-CN" w:bidi="hi-IN"/>
        </w:rPr>
        <w:t>'ясо</w:t>
      </w:r>
      <w:r w:rsidR="00CF3CB4" w:rsidRPr="00CF3CB4">
        <w:rPr>
          <w:rFonts w:ascii="Times New Roman" w:hAnsi="Times New Roman"/>
          <w:bCs/>
          <w:sz w:val="24"/>
          <w:szCs w:val="24"/>
          <w:lang w:val="uk-UA" w:eastAsia="uk-UA"/>
        </w:rPr>
        <w:t>, код ДК 021:2015 15110000-2 «М'ясо»</w:t>
      </w:r>
      <w:r w:rsidR="00C466BC">
        <w:rPr>
          <w:rFonts w:ascii="Times New Roman" w:hAnsi="Times New Roman"/>
          <w:bCs/>
          <w:sz w:val="24"/>
          <w:szCs w:val="24"/>
          <w:lang w:val="uk-UA" w:eastAsia="uk-UA"/>
        </w:rPr>
        <w:t>.</w:t>
      </w:r>
      <w:r w:rsidR="00CF3CB4" w:rsidRPr="00CD0EC5">
        <w:rPr>
          <w:rFonts w:ascii="Times New Roman" w:hAnsi="Times New Roman"/>
          <w:b/>
          <w:bCs/>
          <w:sz w:val="24"/>
          <w:szCs w:val="24"/>
          <w:lang w:val="uk-UA" w:eastAsia="uk-UA"/>
        </w:rPr>
        <w:t xml:space="preserve"> </w:t>
      </w:r>
      <w:r w:rsidRPr="00605FF8">
        <w:rPr>
          <w:rFonts w:ascii="Times New Roman" w:hAnsi="Times New Roman"/>
          <w:sz w:val="24"/>
          <w:szCs w:val="24"/>
          <w:lang w:val="uk-UA"/>
        </w:rPr>
        <w:t xml:space="preserve">Загальна кількість товарів: </w:t>
      </w:r>
      <w:r w:rsidR="00C466BC">
        <w:rPr>
          <w:rFonts w:ascii="Times New Roman" w:hAnsi="Times New Roman"/>
          <w:sz w:val="24"/>
          <w:szCs w:val="24"/>
          <w:lang w:val="uk-UA"/>
        </w:rPr>
        <w:t>640</w:t>
      </w:r>
      <w:r w:rsidRPr="00605FF8">
        <w:rPr>
          <w:rFonts w:ascii="Times New Roman" w:hAnsi="Times New Roman"/>
          <w:sz w:val="24"/>
          <w:szCs w:val="24"/>
          <w:lang w:val="uk-UA"/>
        </w:rPr>
        <w:t xml:space="preserve"> кг</w:t>
      </w:r>
      <w:r w:rsidRPr="00605FF8">
        <w:rPr>
          <w:rFonts w:ascii="Times New Roman" w:hAnsi="Times New Roman"/>
          <w:bCs/>
          <w:color w:val="121212"/>
          <w:sz w:val="24"/>
          <w:szCs w:val="24"/>
          <w:shd w:val="clear" w:color="auto" w:fill="FAFAFA"/>
          <w:lang w:val="uk-UA"/>
        </w:rPr>
        <w:t xml:space="preserve"> згідно Специфікації (Додаток 1), що є невід’ємною частиною </w:t>
      </w:r>
      <w:r w:rsidRPr="002516C6">
        <w:rPr>
          <w:rFonts w:ascii="Times New Roman" w:hAnsi="Times New Roman"/>
          <w:bCs/>
          <w:color w:val="121212"/>
          <w:sz w:val="24"/>
          <w:szCs w:val="24"/>
          <w:shd w:val="clear" w:color="auto" w:fill="FAFAFA"/>
        </w:rPr>
        <w:t>Договору.</w:t>
      </w:r>
    </w:p>
    <w:p w14:paraId="27ED14D4" w14:textId="77777777" w:rsidR="002516C6" w:rsidRPr="002516C6" w:rsidRDefault="002516C6" w:rsidP="002516C6">
      <w:pPr>
        <w:jc w:val="both"/>
        <w:rPr>
          <w:rFonts w:ascii="Times New Roman" w:hAnsi="Times New Roman"/>
          <w:b/>
          <w:color w:val="121212"/>
          <w:sz w:val="24"/>
          <w:szCs w:val="24"/>
        </w:rPr>
      </w:pPr>
      <w:r w:rsidRPr="002516C6">
        <w:rPr>
          <w:rFonts w:ascii="Times New Roman" w:hAnsi="Times New Roman"/>
          <w:sz w:val="24"/>
          <w:szCs w:val="24"/>
        </w:rPr>
        <w:t xml:space="preserve">1.3. </w:t>
      </w:r>
      <w:proofErr w:type="spellStart"/>
      <w:r w:rsidRPr="002516C6">
        <w:rPr>
          <w:rFonts w:ascii="Times New Roman" w:hAnsi="Times New Roman"/>
          <w:sz w:val="24"/>
          <w:szCs w:val="24"/>
        </w:rPr>
        <w:t>Обсяги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закупівлі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товарів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постачається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відповідно</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цього</w:t>
      </w:r>
      <w:proofErr w:type="spellEnd"/>
      <w:r w:rsidRPr="002516C6">
        <w:rPr>
          <w:rFonts w:ascii="Times New Roman" w:hAnsi="Times New Roman"/>
          <w:sz w:val="24"/>
          <w:szCs w:val="24"/>
        </w:rPr>
        <w:t xml:space="preserve"> Договору, </w:t>
      </w:r>
      <w:proofErr w:type="spellStart"/>
      <w:r w:rsidRPr="002516C6">
        <w:rPr>
          <w:rFonts w:ascii="Times New Roman" w:hAnsi="Times New Roman"/>
          <w:sz w:val="24"/>
          <w:szCs w:val="24"/>
        </w:rPr>
        <w:t>можуть</w:t>
      </w:r>
      <w:proofErr w:type="spellEnd"/>
      <w:r w:rsidRPr="002516C6">
        <w:rPr>
          <w:rFonts w:ascii="Times New Roman" w:hAnsi="Times New Roman"/>
          <w:sz w:val="24"/>
          <w:szCs w:val="24"/>
        </w:rPr>
        <w:t xml:space="preserve"> бути </w:t>
      </w:r>
      <w:proofErr w:type="spellStart"/>
      <w:r w:rsidRPr="002516C6">
        <w:rPr>
          <w:rFonts w:ascii="Times New Roman" w:hAnsi="Times New Roman"/>
          <w:sz w:val="24"/>
          <w:szCs w:val="24"/>
        </w:rPr>
        <w:t>зменшені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залежно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реального </w:t>
      </w:r>
      <w:proofErr w:type="spellStart"/>
      <w:r w:rsidRPr="002516C6">
        <w:rPr>
          <w:rFonts w:ascii="Times New Roman" w:hAnsi="Times New Roman"/>
          <w:sz w:val="24"/>
          <w:szCs w:val="24"/>
        </w:rPr>
        <w:t>фінансування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видатків</w:t>
      </w:r>
      <w:proofErr w:type="spellEnd"/>
      <w:r w:rsidRPr="002516C6">
        <w:rPr>
          <w:rFonts w:ascii="Times New Roman" w:hAnsi="Times New Roman"/>
          <w:sz w:val="24"/>
          <w:szCs w:val="24"/>
        </w:rPr>
        <w:t>.</w:t>
      </w:r>
    </w:p>
    <w:p w14:paraId="4D44D704" w14:textId="77777777" w:rsidR="002516C6" w:rsidRPr="002516C6" w:rsidRDefault="002516C6" w:rsidP="002516C6">
      <w:pPr>
        <w:shd w:val="clear" w:color="auto" w:fill="FFFFFF"/>
        <w:jc w:val="center"/>
        <w:rPr>
          <w:rFonts w:ascii="Times New Roman" w:hAnsi="Times New Roman"/>
          <w:b/>
          <w:color w:val="121212"/>
          <w:sz w:val="24"/>
          <w:szCs w:val="24"/>
        </w:rPr>
      </w:pPr>
    </w:p>
    <w:p w14:paraId="64F991A9"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2. ЯКІСТЬ  ТОВАРІВ</w:t>
      </w:r>
    </w:p>
    <w:p w14:paraId="5555FF19" w14:textId="77777777" w:rsidR="002516C6" w:rsidRPr="002516C6" w:rsidRDefault="002516C6" w:rsidP="002516C6">
      <w:pPr>
        <w:shd w:val="clear" w:color="auto" w:fill="FFFFFF"/>
        <w:jc w:val="both"/>
        <w:rPr>
          <w:rFonts w:ascii="Times New Roman" w:hAnsi="Times New Roman"/>
          <w:color w:val="121212"/>
          <w:sz w:val="24"/>
          <w:szCs w:val="24"/>
        </w:rPr>
      </w:pPr>
      <w:r w:rsidRPr="002516C6">
        <w:rPr>
          <w:rFonts w:ascii="Times New Roman" w:hAnsi="Times New Roman"/>
          <w:color w:val="121212"/>
          <w:sz w:val="24"/>
          <w:szCs w:val="24"/>
        </w:rPr>
        <w:t>2.1. </w:t>
      </w:r>
      <w:proofErr w:type="spellStart"/>
      <w:r w:rsidRPr="002516C6">
        <w:rPr>
          <w:rFonts w:ascii="Times New Roman" w:hAnsi="Times New Roman"/>
          <w:color w:val="121212"/>
          <w:sz w:val="24"/>
          <w:szCs w:val="24"/>
        </w:rPr>
        <w:t>Учасник</w:t>
      </w:r>
      <w:proofErr w:type="spellEnd"/>
      <w:r w:rsidRPr="002516C6">
        <w:rPr>
          <w:rFonts w:ascii="Times New Roman" w:hAnsi="Times New Roman"/>
          <w:color w:val="121212"/>
          <w:sz w:val="24"/>
          <w:szCs w:val="24"/>
        </w:rPr>
        <w:t xml:space="preserve"> повинен </w:t>
      </w:r>
      <w:proofErr w:type="spellStart"/>
      <w:r w:rsidRPr="002516C6">
        <w:rPr>
          <w:rFonts w:ascii="Times New Roman" w:hAnsi="Times New Roman"/>
          <w:color w:val="121212"/>
          <w:sz w:val="24"/>
          <w:szCs w:val="24"/>
        </w:rPr>
        <w:t>передати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поставити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товари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якість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відповідає</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вимогам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державних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стандартів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мати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сертифікат</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відповідності</w:t>
      </w:r>
      <w:proofErr w:type="spellEnd"/>
      <w:r w:rsidRPr="002516C6">
        <w:rPr>
          <w:rFonts w:ascii="Times New Roman" w:hAnsi="Times New Roman"/>
          <w:color w:val="121212"/>
          <w:sz w:val="24"/>
          <w:szCs w:val="24"/>
        </w:rPr>
        <w:t>, а також нормативно-</w:t>
      </w:r>
      <w:proofErr w:type="spellStart"/>
      <w:r w:rsidRPr="002516C6">
        <w:rPr>
          <w:rFonts w:ascii="Times New Roman" w:hAnsi="Times New Roman"/>
          <w:color w:val="121212"/>
          <w:sz w:val="24"/>
          <w:szCs w:val="24"/>
        </w:rPr>
        <w:t>технічній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документації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вимогам</w:t>
      </w:r>
      <w:proofErr w:type="spellEnd"/>
      <w:r w:rsidRPr="002516C6">
        <w:rPr>
          <w:rFonts w:ascii="Times New Roman" w:hAnsi="Times New Roman"/>
          <w:color w:val="121212"/>
          <w:sz w:val="24"/>
          <w:szCs w:val="24"/>
        </w:rPr>
        <w:t xml:space="preserve"> чинного </w:t>
      </w:r>
      <w:proofErr w:type="spellStart"/>
      <w:r w:rsidRPr="002516C6">
        <w:rPr>
          <w:rFonts w:ascii="Times New Roman" w:hAnsi="Times New Roman"/>
          <w:color w:val="121212"/>
          <w:sz w:val="24"/>
          <w:szCs w:val="24"/>
        </w:rPr>
        <w:t>законодавства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України</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якість</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безпеку</w:t>
      </w:r>
      <w:proofErr w:type="spellEnd"/>
      <w:r w:rsidRPr="002516C6">
        <w:rPr>
          <w:rFonts w:ascii="Times New Roman" w:hAnsi="Times New Roman"/>
          <w:color w:val="121212"/>
          <w:sz w:val="24"/>
          <w:szCs w:val="24"/>
        </w:rPr>
        <w:t xml:space="preserve">.  </w:t>
      </w:r>
    </w:p>
    <w:p w14:paraId="5F2841D7"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color w:val="121212"/>
          <w:sz w:val="24"/>
          <w:szCs w:val="24"/>
        </w:rPr>
        <w:t xml:space="preserve">2.2. </w:t>
      </w:r>
      <w:proofErr w:type="spellStart"/>
      <w:r w:rsidRPr="002516C6">
        <w:rPr>
          <w:rFonts w:ascii="Times New Roman" w:hAnsi="Times New Roman"/>
          <w:sz w:val="24"/>
          <w:szCs w:val="24"/>
        </w:rPr>
        <w:t>Кожна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партія</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має</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супроводжуватися</w:t>
      </w:r>
      <w:proofErr w:type="spellEnd"/>
      <w:r w:rsidRPr="002516C6">
        <w:rPr>
          <w:rFonts w:ascii="Times New Roman" w:hAnsi="Times New Roman"/>
          <w:sz w:val="24"/>
          <w:szCs w:val="24"/>
        </w:rPr>
        <w:t xml:space="preserve"> документами,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підтверджують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їх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походження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безпечність</w:t>
      </w:r>
      <w:proofErr w:type="spellEnd"/>
      <w:r w:rsidRPr="002516C6">
        <w:rPr>
          <w:rFonts w:ascii="Times New Roman" w:hAnsi="Times New Roman"/>
          <w:sz w:val="24"/>
          <w:szCs w:val="24"/>
        </w:rPr>
        <w:t xml:space="preserve"> і </w:t>
      </w:r>
      <w:proofErr w:type="spellStart"/>
      <w:r w:rsidRPr="002516C6">
        <w:rPr>
          <w:rFonts w:ascii="Times New Roman" w:hAnsi="Times New Roman"/>
          <w:sz w:val="24"/>
          <w:szCs w:val="24"/>
        </w:rPr>
        <w:t>якість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відповідність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вимогам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державних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стандартів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санітарно-гігієнічним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вимогам</w:t>
      </w:r>
      <w:proofErr w:type="spellEnd"/>
      <w:r w:rsidRPr="002516C6">
        <w:rPr>
          <w:rFonts w:ascii="Times New Roman" w:hAnsi="Times New Roman"/>
          <w:sz w:val="24"/>
          <w:szCs w:val="24"/>
        </w:rPr>
        <w:t>.</w:t>
      </w:r>
    </w:p>
    <w:p w14:paraId="2672B431"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2.3. </w:t>
      </w:r>
      <w:proofErr w:type="spellStart"/>
      <w:r w:rsidRPr="002516C6">
        <w:rPr>
          <w:rFonts w:ascii="Times New Roman" w:hAnsi="Times New Roman"/>
          <w:sz w:val="24"/>
          <w:szCs w:val="24"/>
        </w:rPr>
        <w:t>Вимоги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щодо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якості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продукції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послуг</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товарів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встановлюються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згідно</w:t>
      </w:r>
      <w:proofErr w:type="spellEnd"/>
      <w:r w:rsidRPr="002516C6">
        <w:rPr>
          <w:rFonts w:ascii="Times New Roman" w:hAnsi="Times New Roman"/>
          <w:sz w:val="24"/>
          <w:szCs w:val="24"/>
        </w:rPr>
        <w:t xml:space="preserve"> з </w:t>
      </w:r>
      <w:proofErr w:type="spellStart"/>
      <w:r w:rsidRPr="002516C6">
        <w:rPr>
          <w:rFonts w:ascii="Times New Roman" w:hAnsi="Times New Roman"/>
          <w:sz w:val="24"/>
          <w:szCs w:val="24"/>
        </w:rPr>
        <w:t>вимогами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відповідних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стандартів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або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технічних</w:t>
      </w:r>
      <w:proofErr w:type="spellEnd"/>
      <w:r w:rsidRPr="002516C6">
        <w:rPr>
          <w:rFonts w:ascii="Times New Roman" w:hAnsi="Times New Roman"/>
          <w:sz w:val="24"/>
          <w:szCs w:val="24"/>
        </w:rPr>
        <w:t xml:space="preserve"> умов. </w:t>
      </w:r>
      <w:proofErr w:type="spellStart"/>
      <w:r w:rsidRPr="002516C6">
        <w:rPr>
          <w:rFonts w:ascii="Times New Roman" w:hAnsi="Times New Roman"/>
          <w:sz w:val="24"/>
          <w:szCs w:val="24"/>
        </w:rPr>
        <w:t>Якість</w:t>
      </w:r>
      <w:proofErr w:type="spellEnd"/>
      <w:r w:rsidRPr="002516C6">
        <w:rPr>
          <w:rFonts w:ascii="Times New Roman" w:hAnsi="Times New Roman"/>
          <w:sz w:val="24"/>
          <w:szCs w:val="24"/>
        </w:rPr>
        <w:t xml:space="preserve"> товару повинна </w:t>
      </w:r>
      <w:proofErr w:type="spellStart"/>
      <w:r w:rsidRPr="002516C6">
        <w:rPr>
          <w:rFonts w:ascii="Times New Roman" w:hAnsi="Times New Roman"/>
          <w:sz w:val="24"/>
          <w:szCs w:val="24"/>
        </w:rPr>
        <w:t>відповідати</w:t>
      </w:r>
      <w:proofErr w:type="spellEnd"/>
      <w:r w:rsidRPr="002516C6">
        <w:rPr>
          <w:rFonts w:ascii="Times New Roman" w:hAnsi="Times New Roman"/>
          <w:sz w:val="24"/>
          <w:szCs w:val="24"/>
        </w:rPr>
        <w:t xml:space="preserve">: ДСТУ, </w:t>
      </w:r>
      <w:proofErr w:type="spellStart"/>
      <w:r w:rsidRPr="002516C6">
        <w:rPr>
          <w:rFonts w:ascii="Times New Roman" w:hAnsi="Times New Roman"/>
          <w:sz w:val="24"/>
          <w:szCs w:val="24"/>
        </w:rPr>
        <w:t>іншій</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документації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встановлені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вимоги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щодо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якості</w:t>
      </w:r>
      <w:proofErr w:type="spellEnd"/>
      <w:r w:rsidRPr="002516C6">
        <w:rPr>
          <w:rFonts w:ascii="Times New Roman" w:hAnsi="Times New Roman"/>
          <w:sz w:val="24"/>
          <w:szCs w:val="24"/>
        </w:rPr>
        <w:t xml:space="preserve"> на даний товар (</w:t>
      </w:r>
      <w:proofErr w:type="spellStart"/>
      <w:r w:rsidRPr="002516C6">
        <w:rPr>
          <w:rFonts w:ascii="Times New Roman" w:hAnsi="Times New Roman"/>
          <w:sz w:val="24"/>
          <w:szCs w:val="24"/>
        </w:rPr>
        <w:t>продукцію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умовам</w:t>
      </w:r>
      <w:proofErr w:type="spellEnd"/>
      <w:r w:rsidRPr="002516C6">
        <w:rPr>
          <w:rFonts w:ascii="Times New Roman" w:hAnsi="Times New Roman"/>
          <w:sz w:val="24"/>
          <w:szCs w:val="24"/>
        </w:rPr>
        <w:t xml:space="preserve"> Договору та </w:t>
      </w:r>
      <w:proofErr w:type="spellStart"/>
      <w:r w:rsidRPr="002516C6">
        <w:rPr>
          <w:rFonts w:ascii="Times New Roman" w:hAnsi="Times New Roman"/>
          <w:sz w:val="24"/>
          <w:szCs w:val="24"/>
        </w:rPr>
        <w:t>підтверджуватися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декларацією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виробника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сертифікатом</w:t>
      </w:r>
      <w:proofErr w:type="spellEnd"/>
      <w:r w:rsidRPr="002516C6">
        <w:rPr>
          <w:rFonts w:ascii="Times New Roman" w:hAnsi="Times New Roman"/>
          <w:sz w:val="24"/>
          <w:szCs w:val="24"/>
        </w:rPr>
        <w:t xml:space="preserve"> на систему </w:t>
      </w:r>
      <w:proofErr w:type="spellStart"/>
      <w:r w:rsidRPr="002516C6">
        <w:rPr>
          <w:rFonts w:ascii="Times New Roman" w:hAnsi="Times New Roman"/>
          <w:sz w:val="24"/>
          <w:szCs w:val="24"/>
        </w:rPr>
        <w:t>управління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якістю</w:t>
      </w:r>
      <w:proofErr w:type="spellEnd"/>
      <w:r w:rsidRPr="002516C6">
        <w:rPr>
          <w:rFonts w:ascii="Times New Roman" w:hAnsi="Times New Roman"/>
          <w:sz w:val="24"/>
          <w:szCs w:val="24"/>
        </w:rPr>
        <w:t xml:space="preserve">, а також </w:t>
      </w:r>
      <w:proofErr w:type="spellStart"/>
      <w:r w:rsidRPr="002516C6">
        <w:rPr>
          <w:rFonts w:ascii="Times New Roman" w:hAnsi="Times New Roman"/>
          <w:sz w:val="24"/>
          <w:szCs w:val="24"/>
        </w:rPr>
        <w:t>посвідченням</w:t>
      </w:r>
      <w:proofErr w:type="spellEnd"/>
      <w:r w:rsidRPr="002516C6">
        <w:rPr>
          <w:rFonts w:ascii="Times New Roman" w:hAnsi="Times New Roman"/>
          <w:sz w:val="24"/>
          <w:szCs w:val="24"/>
        </w:rPr>
        <w:t xml:space="preserve"> про </w:t>
      </w:r>
      <w:proofErr w:type="spellStart"/>
      <w:r w:rsidRPr="002516C6">
        <w:rPr>
          <w:rFonts w:ascii="Times New Roman" w:hAnsi="Times New Roman"/>
          <w:sz w:val="24"/>
          <w:szCs w:val="24"/>
        </w:rPr>
        <w:t>якість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сертифікатом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якості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виробника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надається</w:t>
      </w:r>
      <w:proofErr w:type="spellEnd"/>
      <w:r w:rsidRPr="002516C6">
        <w:rPr>
          <w:rFonts w:ascii="Times New Roman" w:hAnsi="Times New Roman"/>
          <w:sz w:val="24"/>
          <w:szCs w:val="24"/>
        </w:rPr>
        <w:t xml:space="preserve"> при </w:t>
      </w:r>
      <w:proofErr w:type="spellStart"/>
      <w:r w:rsidRPr="002516C6">
        <w:rPr>
          <w:rFonts w:ascii="Times New Roman" w:hAnsi="Times New Roman"/>
          <w:sz w:val="24"/>
          <w:szCs w:val="24"/>
        </w:rPr>
        <w:t>передачі</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продукції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іншими</w:t>
      </w:r>
      <w:proofErr w:type="spellEnd"/>
      <w:r w:rsidRPr="002516C6">
        <w:rPr>
          <w:rFonts w:ascii="Times New Roman" w:hAnsi="Times New Roman"/>
          <w:sz w:val="24"/>
          <w:szCs w:val="24"/>
        </w:rPr>
        <w:t xml:space="preserve"> документами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засвідчують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якість</w:t>
      </w:r>
      <w:proofErr w:type="spellEnd"/>
      <w:r w:rsidRPr="002516C6">
        <w:rPr>
          <w:rFonts w:ascii="Times New Roman" w:hAnsi="Times New Roman"/>
          <w:sz w:val="24"/>
          <w:szCs w:val="24"/>
        </w:rPr>
        <w:t xml:space="preserve"> товару.</w:t>
      </w:r>
    </w:p>
    <w:p w14:paraId="19778289"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2.4. Товар, </w:t>
      </w:r>
      <w:proofErr w:type="spellStart"/>
      <w:r w:rsidRPr="002516C6">
        <w:rPr>
          <w:rFonts w:ascii="Times New Roman" w:hAnsi="Times New Roman"/>
          <w:sz w:val="24"/>
          <w:szCs w:val="24"/>
        </w:rPr>
        <w:t>зазначений</w:t>
      </w:r>
      <w:proofErr w:type="spellEnd"/>
      <w:r w:rsidRPr="002516C6">
        <w:rPr>
          <w:rFonts w:ascii="Times New Roman" w:hAnsi="Times New Roman"/>
          <w:sz w:val="24"/>
          <w:szCs w:val="24"/>
        </w:rPr>
        <w:t xml:space="preserve"> у </w:t>
      </w:r>
      <w:proofErr w:type="spellStart"/>
      <w:r w:rsidRPr="002516C6">
        <w:rPr>
          <w:rFonts w:ascii="Times New Roman" w:hAnsi="Times New Roman"/>
          <w:sz w:val="24"/>
          <w:szCs w:val="24"/>
        </w:rPr>
        <w:t>підпункті</w:t>
      </w:r>
      <w:proofErr w:type="spellEnd"/>
      <w:r w:rsidRPr="002516C6">
        <w:rPr>
          <w:rFonts w:ascii="Times New Roman" w:hAnsi="Times New Roman"/>
          <w:sz w:val="24"/>
          <w:szCs w:val="24"/>
        </w:rPr>
        <w:t xml:space="preserve"> 1.2. </w:t>
      </w:r>
      <w:proofErr w:type="spellStart"/>
      <w:r w:rsidRPr="002516C6">
        <w:rPr>
          <w:rFonts w:ascii="Times New Roman" w:hAnsi="Times New Roman"/>
          <w:sz w:val="24"/>
          <w:szCs w:val="24"/>
        </w:rPr>
        <w:t>цього</w:t>
      </w:r>
      <w:proofErr w:type="spellEnd"/>
      <w:r w:rsidRPr="002516C6">
        <w:rPr>
          <w:rFonts w:ascii="Times New Roman" w:hAnsi="Times New Roman"/>
          <w:sz w:val="24"/>
          <w:szCs w:val="24"/>
        </w:rPr>
        <w:t xml:space="preserve"> Договору та </w:t>
      </w:r>
      <w:proofErr w:type="spellStart"/>
      <w:r w:rsidRPr="002516C6">
        <w:rPr>
          <w:rFonts w:ascii="Times New Roman" w:hAnsi="Times New Roman"/>
          <w:sz w:val="24"/>
          <w:szCs w:val="24"/>
        </w:rPr>
        <w:t>специфікації</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нього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Додаток</w:t>
      </w:r>
      <w:proofErr w:type="spellEnd"/>
      <w:r w:rsidRPr="002516C6">
        <w:rPr>
          <w:rFonts w:ascii="Times New Roman" w:hAnsi="Times New Roman"/>
          <w:sz w:val="24"/>
          <w:szCs w:val="24"/>
        </w:rPr>
        <w:t xml:space="preserve"> №1) повинен бути </w:t>
      </w:r>
      <w:proofErr w:type="spellStart"/>
      <w:r w:rsidRPr="002516C6">
        <w:rPr>
          <w:rFonts w:ascii="Times New Roman" w:hAnsi="Times New Roman"/>
          <w:sz w:val="24"/>
          <w:szCs w:val="24"/>
        </w:rPr>
        <w:t>належної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якості</w:t>
      </w:r>
      <w:proofErr w:type="spellEnd"/>
      <w:r w:rsidRPr="002516C6">
        <w:rPr>
          <w:rFonts w:ascii="Times New Roman" w:hAnsi="Times New Roman"/>
          <w:sz w:val="24"/>
          <w:szCs w:val="24"/>
        </w:rPr>
        <w:t xml:space="preserve">, не повинен </w:t>
      </w:r>
      <w:proofErr w:type="spellStart"/>
      <w:r w:rsidRPr="002516C6">
        <w:rPr>
          <w:rFonts w:ascii="Times New Roman" w:hAnsi="Times New Roman"/>
          <w:sz w:val="24"/>
          <w:szCs w:val="24"/>
        </w:rPr>
        <w:t>містити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небезпечні</w:t>
      </w:r>
      <w:proofErr w:type="spellEnd"/>
      <w:r w:rsidRPr="002516C6">
        <w:rPr>
          <w:rFonts w:ascii="Times New Roman" w:hAnsi="Times New Roman"/>
          <w:sz w:val="24"/>
          <w:szCs w:val="24"/>
        </w:rPr>
        <w:t xml:space="preserve"> для </w:t>
      </w:r>
      <w:proofErr w:type="spellStart"/>
      <w:r w:rsidRPr="002516C6">
        <w:rPr>
          <w:rFonts w:ascii="Times New Roman" w:hAnsi="Times New Roman"/>
          <w:sz w:val="24"/>
          <w:szCs w:val="24"/>
        </w:rPr>
        <w:t>організму</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речовини</w:t>
      </w:r>
      <w:proofErr w:type="spellEnd"/>
      <w:r w:rsidRPr="002516C6">
        <w:rPr>
          <w:rFonts w:ascii="Times New Roman" w:hAnsi="Times New Roman"/>
          <w:sz w:val="24"/>
          <w:szCs w:val="24"/>
        </w:rPr>
        <w:t xml:space="preserve">, у тому </w:t>
      </w:r>
      <w:proofErr w:type="spellStart"/>
      <w:r w:rsidRPr="002516C6">
        <w:rPr>
          <w:rFonts w:ascii="Times New Roman" w:hAnsi="Times New Roman"/>
          <w:sz w:val="24"/>
          <w:szCs w:val="24"/>
        </w:rPr>
        <w:t>числі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генетично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модифікованих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організмів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тощо</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відповідати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умовам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визначеним</w:t>
      </w:r>
      <w:proofErr w:type="spellEnd"/>
      <w:r w:rsidRPr="002516C6">
        <w:rPr>
          <w:rFonts w:ascii="Times New Roman" w:hAnsi="Times New Roman"/>
          <w:sz w:val="24"/>
          <w:szCs w:val="24"/>
        </w:rPr>
        <w:t xml:space="preserve"> в </w:t>
      </w:r>
      <w:proofErr w:type="spellStart"/>
      <w:r w:rsidRPr="002516C6">
        <w:rPr>
          <w:rFonts w:ascii="Times New Roman" w:hAnsi="Times New Roman"/>
          <w:sz w:val="24"/>
          <w:szCs w:val="24"/>
        </w:rPr>
        <w:t>Технічній</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специфікації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Додаток</w:t>
      </w:r>
      <w:proofErr w:type="spellEnd"/>
      <w:r w:rsidRPr="002516C6">
        <w:rPr>
          <w:rFonts w:ascii="Times New Roman" w:hAnsi="Times New Roman"/>
          <w:sz w:val="24"/>
          <w:szCs w:val="24"/>
        </w:rPr>
        <w:t xml:space="preserve"> №2). На </w:t>
      </w:r>
      <w:proofErr w:type="spellStart"/>
      <w:r w:rsidRPr="002516C6">
        <w:rPr>
          <w:rFonts w:ascii="Times New Roman" w:hAnsi="Times New Roman"/>
          <w:sz w:val="24"/>
          <w:szCs w:val="24"/>
        </w:rPr>
        <w:t>кожну</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партію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надається</w:t>
      </w:r>
      <w:proofErr w:type="spellEnd"/>
      <w:r w:rsidRPr="002516C6">
        <w:rPr>
          <w:rFonts w:ascii="Times New Roman" w:hAnsi="Times New Roman"/>
          <w:sz w:val="24"/>
          <w:szCs w:val="24"/>
        </w:rPr>
        <w:t xml:space="preserve"> протокол </w:t>
      </w:r>
      <w:proofErr w:type="spellStart"/>
      <w:r w:rsidRPr="002516C6">
        <w:rPr>
          <w:rFonts w:ascii="Times New Roman" w:hAnsi="Times New Roman"/>
          <w:sz w:val="24"/>
          <w:szCs w:val="24"/>
        </w:rPr>
        <w:t>досліджень</w:t>
      </w:r>
      <w:proofErr w:type="spellEnd"/>
      <w:r w:rsidRPr="002516C6">
        <w:rPr>
          <w:rFonts w:ascii="Times New Roman" w:hAnsi="Times New Roman"/>
          <w:sz w:val="24"/>
          <w:szCs w:val="24"/>
        </w:rPr>
        <w:t xml:space="preserve"> </w:t>
      </w:r>
      <w:r w:rsidRPr="002516C6">
        <w:rPr>
          <w:rFonts w:ascii="Times New Roman" w:hAnsi="Times New Roman"/>
          <w:sz w:val="24"/>
          <w:szCs w:val="24"/>
        </w:rPr>
        <w:lastRenderedPageBreak/>
        <w:t xml:space="preserve">на </w:t>
      </w:r>
      <w:proofErr w:type="spellStart"/>
      <w:r w:rsidRPr="002516C6">
        <w:rPr>
          <w:rFonts w:ascii="Times New Roman" w:hAnsi="Times New Roman"/>
          <w:sz w:val="24"/>
          <w:szCs w:val="24"/>
        </w:rPr>
        <w:t>вміст</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нітратів</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інформацію</w:t>
      </w:r>
      <w:proofErr w:type="spellEnd"/>
      <w:r w:rsidRPr="002516C6">
        <w:rPr>
          <w:rFonts w:ascii="Times New Roman" w:hAnsi="Times New Roman"/>
          <w:sz w:val="24"/>
          <w:szCs w:val="24"/>
        </w:rPr>
        <w:t xml:space="preserve"> про </w:t>
      </w:r>
      <w:proofErr w:type="spellStart"/>
      <w:r w:rsidRPr="002516C6">
        <w:rPr>
          <w:rFonts w:ascii="Times New Roman" w:hAnsi="Times New Roman"/>
          <w:sz w:val="24"/>
          <w:szCs w:val="24"/>
        </w:rPr>
        <w:t>відсутність</w:t>
      </w:r>
      <w:proofErr w:type="spellEnd"/>
      <w:r w:rsidRPr="002516C6">
        <w:rPr>
          <w:rFonts w:ascii="Times New Roman" w:hAnsi="Times New Roman"/>
          <w:sz w:val="24"/>
          <w:szCs w:val="24"/>
        </w:rPr>
        <w:t xml:space="preserve"> у </w:t>
      </w:r>
      <w:proofErr w:type="spellStart"/>
      <w:r w:rsidRPr="002516C6">
        <w:rPr>
          <w:rFonts w:ascii="Times New Roman" w:hAnsi="Times New Roman"/>
          <w:sz w:val="24"/>
          <w:szCs w:val="24"/>
        </w:rPr>
        <w:t>складі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генетично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модифікованих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організмів</w:t>
      </w:r>
      <w:proofErr w:type="spellEnd"/>
      <w:r w:rsidRPr="002516C6">
        <w:rPr>
          <w:rFonts w:ascii="Times New Roman" w:hAnsi="Times New Roman"/>
          <w:sz w:val="24"/>
          <w:szCs w:val="24"/>
        </w:rPr>
        <w:t>.</w:t>
      </w:r>
    </w:p>
    <w:p w14:paraId="18D7873B"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2.6. </w:t>
      </w:r>
      <w:proofErr w:type="spellStart"/>
      <w:r w:rsidRPr="002516C6">
        <w:rPr>
          <w:rFonts w:ascii="Times New Roman" w:hAnsi="Times New Roman"/>
          <w:sz w:val="24"/>
          <w:szCs w:val="24"/>
        </w:rPr>
        <w:t>Забороняється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завозити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недоброякісний</w:t>
      </w:r>
      <w:proofErr w:type="spellEnd"/>
      <w:r w:rsidRPr="002516C6">
        <w:rPr>
          <w:rFonts w:ascii="Times New Roman" w:hAnsi="Times New Roman"/>
          <w:sz w:val="24"/>
          <w:szCs w:val="24"/>
        </w:rPr>
        <w:t xml:space="preserve"> товар </w:t>
      </w:r>
      <w:proofErr w:type="spellStart"/>
      <w:r w:rsidRPr="002516C6">
        <w:rPr>
          <w:rFonts w:ascii="Times New Roman" w:hAnsi="Times New Roman"/>
          <w:sz w:val="24"/>
          <w:szCs w:val="24"/>
        </w:rPr>
        <w:t>або</w:t>
      </w:r>
      <w:proofErr w:type="spellEnd"/>
      <w:r w:rsidRPr="002516C6">
        <w:rPr>
          <w:rFonts w:ascii="Times New Roman" w:hAnsi="Times New Roman"/>
          <w:sz w:val="24"/>
          <w:szCs w:val="24"/>
        </w:rPr>
        <w:t xml:space="preserve"> товар з </w:t>
      </w:r>
      <w:proofErr w:type="spellStart"/>
      <w:r w:rsidRPr="002516C6">
        <w:rPr>
          <w:rFonts w:ascii="Times New Roman" w:hAnsi="Times New Roman"/>
          <w:sz w:val="24"/>
          <w:szCs w:val="24"/>
        </w:rPr>
        <w:t>терміном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придатності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минув.</w:t>
      </w:r>
    </w:p>
    <w:p w14:paraId="1F6BA486" w14:textId="77777777" w:rsidR="002516C6" w:rsidRPr="002516C6" w:rsidRDefault="002516C6" w:rsidP="002516C6">
      <w:pPr>
        <w:shd w:val="clear" w:color="auto" w:fill="FFFFFF"/>
        <w:jc w:val="both"/>
        <w:rPr>
          <w:rFonts w:ascii="Times New Roman" w:hAnsi="Times New Roman"/>
          <w:b/>
          <w:color w:val="121212"/>
          <w:sz w:val="24"/>
          <w:szCs w:val="24"/>
        </w:rPr>
      </w:pPr>
      <w:r w:rsidRPr="002516C6">
        <w:rPr>
          <w:rFonts w:ascii="Times New Roman" w:hAnsi="Times New Roman"/>
          <w:sz w:val="24"/>
          <w:szCs w:val="24"/>
        </w:rPr>
        <w:t xml:space="preserve">2.7. Товар,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постачається</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закладів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освіти</w:t>
      </w:r>
      <w:proofErr w:type="spellEnd"/>
      <w:r w:rsidRPr="002516C6">
        <w:rPr>
          <w:rFonts w:ascii="Times New Roman" w:hAnsi="Times New Roman"/>
          <w:sz w:val="24"/>
          <w:szCs w:val="24"/>
        </w:rPr>
        <w:t xml:space="preserve">, повинен </w:t>
      </w:r>
      <w:proofErr w:type="spellStart"/>
      <w:r w:rsidRPr="002516C6">
        <w:rPr>
          <w:rFonts w:ascii="Times New Roman" w:hAnsi="Times New Roman"/>
          <w:sz w:val="24"/>
          <w:szCs w:val="24"/>
        </w:rPr>
        <w:t>мати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термін</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придатності</w:t>
      </w:r>
      <w:proofErr w:type="spellEnd"/>
      <w:r w:rsidRPr="002516C6">
        <w:rPr>
          <w:rFonts w:ascii="Times New Roman" w:hAnsi="Times New Roman"/>
          <w:sz w:val="24"/>
          <w:szCs w:val="24"/>
        </w:rPr>
        <w:t xml:space="preserve"> не </w:t>
      </w:r>
      <w:proofErr w:type="spellStart"/>
      <w:r w:rsidRPr="002516C6">
        <w:rPr>
          <w:rFonts w:ascii="Times New Roman" w:hAnsi="Times New Roman"/>
          <w:sz w:val="24"/>
          <w:szCs w:val="24"/>
        </w:rPr>
        <w:t>менше</w:t>
      </w:r>
      <w:proofErr w:type="spellEnd"/>
      <w:r w:rsidRPr="002516C6">
        <w:rPr>
          <w:rFonts w:ascii="Times New Roman" w:hAnsi="Times New Roman"/>
          <w:sz w:val="24"/>
          <w:szCs w:val="24"/>
        </w:rPr>
        <w:t xml:space="preserve"> 80%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загального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терміну</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реалізації</w:t>
      </w:r>
      <w:proofErr w:type="spellEnd"/>
      <w:r w:rsidRPr="002516C6">
        <w:rPr>
          <w:rFonts w:ascii="Times New Roman" w:hAnsi="Times New Roman"/>
          <w:sz w:val="24"/>
          <w:szCs w:val="24"/>
        </w:rPr>
        <w:t xml:space="preserve"> на момент </w:t>
      </w:r>
      <w:proofErr w:type="spellStart"/>
      <w:r w:rsidRPr="002516C6">
        <w:rPr>
          <w:rFonts w:ascii="Times New Roman" w:hAnsi="Times New Roman"/>
          <w:sz w:val="24"/>
          <w:szCs w:val="24"/>
        </w:rPr>
        <w:t>постачання</w:t>
      </w:r>
      <w:proofErr w:type="spellEnd"/>
      <w:r w:rsidRPr="002516C6">
        <w:rPr>
          <w:rFonts w:ascii="Times New Roman" w:hAnsi="Times New Roman"/>
          <w:sz w:val="24"/>
          <w:szCs w:val="24"/>
        </w:rPr>
        <w:t xml:space="preserve"> в </w:t>
      </w:r>
      <w:proofErr w:type="spellStart"/>
      <w:r w:rsidRPr="002516C6">
        <w:rPr>
          <w:rFonts w:ascii="Times New Roman" w:hAnsi="Times New Roman"/>
          <w:sz w:val="24"/>
          <w:szCs w:val="24"/>
        </w:rPr>
        <w:t>такі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заклади</w:t>
      </w:r>
      <w:proofErr w:type="spellEnd"/>
      <w:r w:rsidRPr="002516C6">
        <w:rPr>
          <w:rFonts w:ascii="Times New Roman" w:hAnsi="Times New Roman"/>
          <w:sz w:val="24"/>
          <w:szCs w:val="24"/>
        </w:rPr>
        <w:t>.</w:t>
      </w:r>
    </w:p>
    <w:p w14:paraId="7F936418" w14:textId="77777777" w:rsidR="002516C6" w:rsidRPr="002516C6" w:rsidRDefault="002516C6" w:rsidP="002516C6">
      <w:pPr>
        <w:shd w:val="clear" w:color="auto" w:fill="FFFFFF"/>
        <w:spacing w:before="120" w:after="60"/>
        <w:jc w:val="center"/>
        <w:rPr>
          <w:rFonts w:ascii="Times New Roman" w:hAnsi="Times New Roman"/>
          <w:color w:val="121212"/>
          <w:sz w:val="24"/>
          <w:szCs w:val="24"/>
        </w:rPr>
      </w:pPr>
      <w:r w:rsidRPr="002516C6">
        <w:rPr>
          <w:rFonts w:ascii="Times New Roman" w:hAnsi="Times New Roman"/>
          <w:b/>
          <w:color w:val="121212"/>
          <w:sz w:val="24"/>
          <w:szCs w:val="24"/>
        </w:rPr>
        <w:t>3. ЦІНА ДОГОВОРУ</w:t>
      </w:r>
    </w:p>
    <w:p w14:paraId="5473EE7E" w14:textId="77777777" w:rsidR="002516C6" w:rsidRPr="002516C6" w:rsidRDefault="002516C6" w:rsidP="002516C6">
      <w:pPr>
        <w:shd w:val="clear" w:color="auto" w:fill="FFFFFF"/>
        <w:jc w:val="both"/>
        <w:rPr>
          <w:rFonts w:ascii="Times New Roman" w:hAnsi="Times New Roman"/>
          <w:bCs/>
          <w:color w:val="121212"/>
          <w:sz w:val="24"/>
          <w:szCs w:val="24"/>
        </w:rPr>
      </w:pPr>
      <w:r w:rsidRPr="002516C6">
        <w:rPr>
          <w:rFonts w:ascii="Times New Roman" w:hAnsi="Times New Roman"/>
          <w:color w:val="121212"/>
          <w:sz w:val="24"/>
          <w:szCs w:val="24"/>
        </w:rPr>
        <w:t xml:space="preserve">3.1. Сума Договору становить </w:t>
      </w:r>
      <w:r w:rsidRPr="002516C6">
        <w:rPr>
          <w:rFonts w:ascii="Times New Roman" w:hAnsi="Times New Roman"/>
          <w:b/>
          <w:color w:val="121212"/>
          <w:sz w:val="24"/>
          <w:szCs w:val="24"/>
        </w:rPr>
        <w:t xml:space="preserve">___________________________ грн. </w:t>
      </w:r>
      <w:r w:rsidRPr="002516C6">
        <w:rPr>
          <w:rFonts w:ascii="Times New Roman" w:hAnsi="Times New Roman"/>
          <w:color w:val="121212"/>
          <w:sz w:val="24"/>
          <w:szCs w:val="24"/>
        </w:rPr>
        <w:t>(</w:t>
      </w:r>
      <w:proofErr w:type="spellStart"/>
      <w:r w:rsidRPr="002516C6">
        <w:rPr>
          <w:rFonts w:ascii="Times New Roman" w:hAnsi="Times New Roman"/>
          <w:i/>
          <w:color w:val="121212"/>
          <w:sz w:val="24"/>
          <w:szCs w:val="24"/>
        </w:rPr>
        <w:t>прописними</w:t>
      </w:r>
      <w:proofErr w:type="spellEnd"/>
      <w:r w:rsidRPr="002516C6">
        <w:rPr>
          <w:rFonts w:ascii="Times New Roman" w:hAnsi="Times New Roman"/>
          <w:i/>
          <w:color w:val="121212"/>
          <w:sz w:val="24"/>
          <w:szCs w:val="24"/>
        </w:rPr>
        <w:t xml:space="preserve"> </w:t>
      </w:r>
      <w:proofErr w:type="spellStart"/>
      <w:r w:rsidRPr="002516C6">
        <w:rPr>
          <w:rFonts w:ascii="Times New Roman" w:hAnsi="Times New Roman"/>
          <w:i/>
          <w:color w:val="121212"/>
          <w:sz w:val="24"/>
          <w:szCs w:val="24"/>
        </w:rPr>
        <w:t>літерами</w:t>
      </w:r>
      <w:proofErr w:type="spellEnd"/>
      <w:r w:rsidRPr="002516C6">
        <w:rPr>
          <w:rFonts w:ascii="Times New Roman" w:hAnsi="Times New Roman"/>
          <w:i/>
          <w:color w:val="121212"/>
          <w:sz w:val="24"/>
          <w:szCs w:val="24"/>
        </w:rPr>
        <w:t xml:space="preserve"> гривень _______  </w:t>
      </w:r>
      <w:proofErr w:type="spellStart"/>
      <w:r w:rsidRPr="002516C6">
        <w:rPr>
          <w:rFonts w:ascii="Times New Roman" w:hAnsi="Times New Roman"/>
          <w:i/>
          <w:color w:val="121212"/>
          <w:sz w:val="24"/>
          <w:szCs w:val="24"/>
        </w:rPr>
        <w:t>копійок</w:t>
      </w:r>
      <w:proofErr w:type="spellEnd"/>
      <w:r w:rsidRPr="002516C6">
        <w:rPr>
          <w:rFonts w:ascii="Times New Roman" w:hAnsi="Times New Roman"/>
          <w:color w:val="121212"/>
          <w:sz w:val="24"/>
          <w:szCs w:val="24"/>
        </w:rPr>
        <w:t xml:space="preserve">), в тому </w:t>
      </w:r>
      <w:proofErr w:type="spellStart"/>
      <w:r w:rsidRPr="002516C6">
        <w:rPr>
          <w:rFonts w:ascii="Times New Roman" w:hAnsi="Times New Roman"/>
          <w:color w:val="121212"/>
          <w:sz w:val="24"/>
          <w:szCs w:val="24"/>
        </w:rPr>
        <w:t>числі</w:t>
      </w:r>
      <w:proofErr w:type="spellEnd"/>
      <w:r w:rsidRPr="002516C6">
        <w:rPr>
          <w:rFonts w:ascii="Times New Roman" w:hAnsi="Times New Roman"/>
          <w:color w:val="121212"/>
          <w:sz w:val="24"/>
          <w:szCs w:val="24"/>
        </w:rPr>
        <w:t xml:space="preserve">  ПДВ  ___________ грн. (</w:t>
      </w:r>
      <w:proofErr w:type="spellStart"/>
      <w:r w:rsidRPr="002516C6">
        <w:rPr>
          <w:rFonts w:ascii="Times New Roman" w:hAnsi="Times New Roman"/>
          <w:i/>
          <w:color w:val="121212"/>
          <w:sz w:val="24"/>
          <w:szCs w:val="24"/>
        </w:rPr>
        <w:t>прописними</w:t>
      </w:r>
      <w:proofErr w:type="spellEnd"/>
      <w:r w:rsidRPr="002516C6">
        <w:rPr>
          <w:rFonts w:ascii="Times New Roman" w:hAnsi="Times New Roman"/>
          <w:i/>
          <w:color w:val="121212"/>
          <w:sz w:val="24"/>
          <w:szCs w:val="24"/>
        </w:rPr>
        <w:t xml:space="preserve"> </w:t>
      </w:r>
      <w:proofErr w:type="spellStart"/>
      <w:r w:rsidRPr="002516C6">
        <w:rPr>
          <w:rFonts w:ascii="Times New Roman" w:hAnsi="Times New Roman"/>
          <w:i/>
          <w:color w:val="121212"/>
          <w:sz w:val="24"/>
          <w:szCs w:val="24"/>
        </w:rPr>
        <w:t>літерами</w:t>
      </w:r>
      <w:proofErr w:type="spellEnd"/>
      <w:r w:rsidRPr="002516C6">
        <w:rPr>
          <w:rFonts w:ascii="Times New Roman" w:hAnsi="Times New Roman"/>
          <w:i/>
          <w:color w:val="121212"/>
          <w:sz w:val="24"/>
          <w:szCs w:val="24"/>
        </w:rPr>
        <w:t xml:space="preserve"> гривень _______  </w:t>
      </w:r>
      <w:proofErr w:type="spellStart"/>
      <w:r w:rsidRPr="002516C6">
        <w:rPr>
          <w:rFonts w:ascii="Times New Roman" w:hAnsi="Times New Roman"/>
          <w:i/>
          <w:color w:val="121212"/>
          <w:sz w:val="24"/>
          <w:szCs w:val="24"/>
        </w:rPr>
        <w:t>копійок</w:t>
      </w:r>
      <w:proofErr w:type="spellEnd"/>
      <w:r w:rsidRPr="002516C6">
        <w:rPr>
          <w:rFonts w:ascii="Times New Roman" w:hAnsi="Times New Roman"/>
          <w:color w:val="121212"/>
          <w:sz w:val="24"/>
          <w:szCs w:val="24"/>
        </w:rPr>
        <w:t>).</w:t>
      </w:r>
    </w:p>
    <w:p w14:paraId="7E9148B0" w14:textId="77777777" w:rsidR="002516C6" w:rsidRPr="002516C6" w:rsidRDefault="002516C6" w:rsidP="002516C6">
      <w:pPr>
        <w:shd w:val="clear" w:color="auto" w:fill="FFFFFF"/>
        <w:jc w:val="both"/>
        <w:rPr>
          <w:rFonts w:ascii="Times New Roman" w:hAnsi="Times New Roman"/>
          <w:b/>
          <w:color w:val="121212"/>
          <w:sz w:val="24"/>
          <w:szCs w:val="24"/>
        </w:rPr>
      </w:pPr>
      <w:proofErr w:type="spellStart"/>
      <w:r w:rsidRPr="002516C6">
        <w:rPr>
          <w:rFonts w:ascii="Times New Roman" w:hAnsi="Times New Roman"/>
          <w:color w:val="121212"/>
          <w:sz w:val="24"/>
          <w:szCs w:val="24"/>
        </w:rPr>
        <w:t>Ціна</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одиницю</w:t>
      </w:r>
      <w:proofErr w:type="spellEnd"/>
      <w:r w:rsidRPr="002516C6">
        <w:rPr>
          <w:rFonts w:ascii="Times New Roman" w:hAnsi="Times New Roman"/>
          <w:color w:val="121212"/>
          <w:sz w:val="24"/>
          <w:szCs w:val="24"/>
        </w:rPr>
        <w:t xml:space="preserve"> товару </w:t>
      </w:r>
      <w:proofErr w:type="spellStart"/>
      <w:r w:rsidRPr="002516C6">
        <w:rPr>
          <w:rFonts w:ascii="Times New Roman" w:hAnsi="Times New Roman"/>
          <w:color w:val="121212"/>
          <w:sz w:val="24"/>
          <w:szCs w:val="24"/>
        </w:rPr>
        <w:t>визначається</w:t>
      </w:r>
      <w:proofErr w:type="spellEnd"/>
      <w:r w:rsidRPr="002516C6">
        <w:rPr>
          <w:rFonts w:ascii="Times New Roman" w:hAnsi="Times New Roman"/>
          <w:color w:val="121212"/>
          <w:sz w:val="24"/>
          <w:szCs w:val="24"/>
        </w:rPr>
        <w:t xml:space="preserve"> в </w:t>
      </w:r>
      <w:proofErr w:type="spellStart"/>
      <w:r w:rsidRPr="002516C6">
        <w:rPr>
          <w:rFonts w:ascii="Times New Roman" w:hAnsi="Times New Roman"/>
          <w:color w:val="121212"/>
          <w:sz w:val="24"/>
          <w:szCs w:val="24"/>
        </w:rPr>
        <w:t>специфікації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Додаток</w:t>
      </w:r>
      <w:proofErr w:type="spellEnd"/>
      <w:r w:rsidRPr="002516C6">
        <w:rPr>
          <w:rFonts w:ascii="Times New Roman" w:hAnsi="Times New Roman"/>
          <w:color w:val="121212"/>
          <w:sz w:val="24"/>
          <w:szCs w:val="24"/>
        </w:rPr>
        <w:t xml:space="preserve"> №1), </w:t>
      </w:r>
      <w:proofErr w:type="spellStart"/>
      <w:r w:rsidRPr="002516C6">
        <w:rPr>
          <w:rFonts w:ascii="Times New Roman" w:hAnsi="Times New Roman"/>
          <w:color w:val="121212"/>
          <w:sz w:val="24"/>
          <w:szCs w:val="24"/>
        </w:rPr>
        <w:t>що</w:t>
      </w:r>
      <w:proofErr w:type="spellEnd"/>
      <w:r w:rsidRPr="002516C6">
        <w:rPr>
          <w:rFonts w:ascii="Times New Roman" w:hAnsi="Times New Roman"/>
          <w:color w:val="121212"/>
          <w:sz w:val="24"/>
          <w:szCs w:val="24"/>
        </w:rPr>
        <w:t xml:space="preserve"> є </w:t>
      </w:r>
      <w:proofErr w:type="spellStart"/>
      <w:r w:rsidRPr="002516C6">
        <w:rPr>
          <w:rFonts w:ascii="Times New Roman" w:hAnsi="Times New Roman"/>
          <w:color w:val="121212"/>
          <w:sz w:val="24"/>
          <w:szCs w:val="24"/>
        </w:rPr>
        <w:t>невід’ємною</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частиною</w:t>
      </w:r>
      <w:proofErr w:type="spellEnd"/>
      <w:r w:rsidRPr="002516C6">
        <w:rPr>
          <w:rFonts w:ascii="Times New Roman" w:hAnsi="Times New Roman"/>
          <w:color w:val="121212"/>
          <w:sz w:val="24"/>
          <w:szCs w:val="24"/>
        </w:rPr>
        <w:t xml:space="preserve"> Договору. </w:t>
      </w:r>
    </w:p>
    <w:p w14:paraId="269E7DE0" w14:textId="77777777" w:rsidR="002516C6" w:rsidRPr="002516C6" w:rsidRDefault="002516C6" w:rsidP="002516C6">
      <w:pPr>
        <w:shd w:val="clear" w:color="auto" w:fill="FFFFFF"/>
        <w:jc w:val="both"/>
        <w:rPr>
          <w:rFonts w:ascii="Times New Roman" w:hAnsi="Times New Roman"/>
          <w:color w:val="121212"/>
          <w:sz w:val="24"/>
          <w:szCs w:val="24"/>
        </w:rPr>
      </w:pPr>
      <w:r w:rsidRPr="002516C6">
        <w:rPr>
          <w:rFonts w:ascii="Times New Roman" w:hAnsi="Times New Roman"/>
          <w:color w:val="121212"/>
          <w:sz w:val="24"/>
          <w:szCs w:val="24"/>
        </w:rPr>
        <w:t xml:space="preserve">3.2. Сума Договору </w:t>
      </w:r>
      <w:proofErr w:type="spellStart"/>
      <w:r w:rsidRPr="002516C6">
        <w:rPr>
          <w:rFonts w:ascii="Times New Roman" w:hAnsi="Times New Roman"/>
          <w:color w:val="121212"/>
          <w:sz w:val="24"/>
          <w:szCs w:val="24"/>
        </w:rPr>
        <w:t>може</w:t>
      </w:r>
      <w:proofErr w:type="spellEnd"/>
      <w:r w:rsidRPr="002516C6">
        <w:rPr>
          <w:rFonts w:ascii="Times New Roman" w:hAnsi="Times New Roman"/>
          <w:color w:val="121212"/>
          <w:sz w:val="24"/>
          <w:szCs w:val="24"/>
        </w:rPr>
        <w:t xml:space="preserve"> бути </w:t>
      </w:r>
      <w:proofErr w:type="spellStart"/>
      <w:r w:rsidRPr="002516C6">
        <w:rPr>
          <w:rFonts w:ascii="Times New Roman" w:hAnsi="Times New Roman"/>
          <w:color w:val="121212"/>
          <w:sz w:val="24"/>
          <w:szCs w:val="24"/>
        </w:rPr>
        <w:t>зменшена</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взаємною</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згодою</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Сторін</w:t>
      </w:r>
      <w:proofErr w:type="spellEnd"/>
      <w:r w:rsidRPr="002516C6">
        <w:rPr>
          <w:rFonts w:ascii="Times New Roman" w:hAnsi="Times New Roman"/>
          <w:color w:val="121212"/>
          <w:sz w:val="24"/>
          <w:szCs w:val="24"/>
        </w:rPr>
        <w:t xml:space="preserve"> шляхом </w:t>
      </w:r>
      <w:proofErr w:type="spellStart"/>
      <w:r w:rsidRPr="002516C6">
        <w:rPr>
          <w:rFonts w:ascii="Times New Roman" w:hAnsi="Times New Roman"/>
          <w:color w:val="121212"/>
          <w:sz w:val="24"/>
          <w:szCs w:val="24"/>
        </w:rPr>
        <w:t>укладання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Додаткової</w:t>
      </w:r>
      <w:proofErr w:type="spellEnd"/>
      <w:r w:rsidRPr="002516C6">
        <w:rPr>
          <w:rFonts w:ascii="Times New Roman" w:hAnsi="Times New Roman"/>
          <w:color w:val="121212"/>
          <w:sz w:val="24"/>
          <w:szCs w:val="24"/>
        </w:rPr>
        <w:t xml:space="preserve"> угоди до Договору.</w:t>
      </w:r>
    </w:p>
    <w:p w14:paraId="294FD09F" w14:textId="77777777" w:rsidR="002516C6" w:rsidRPr="002516C6" w:rsidRDefault="002516C6" w:rsidP="002516C6">
      <w:pPr>
        <w:shd w:val="clear" w:color="auto" w:fill="FFFFFF"/>
        <w:jc w:val="both"/>
        <w:rPr>
          <w:rFonts w:ascii="Times New Roman" w:hAnsi="Times New Roman"/>
          <w:color w:val="121212"/>
          <w:sz w:val="24"/>
          <w:szCs w:val="24"/>
        </w:rPr>
      </w:pPr>
      <w:r w:rsidRPr="002516C6">
        <w:rPr>
          <w:rFonts w:ascii="Times New Roman" w:hAnsi="Times New Roman"/>
          <w:color w:val="121212"/>
          <w:sz w:val="24"/>
          <w:szCs w:val="24"/>
        </w:rPr>
        <w:t xml:space="preserve">3.3. </w:t>
      </w:r>
      <w:proofErr w:type="spellStart"/>
      <w:r w:rsidRPr="002516C6">
        <w:rPr>
          <w:rFonts w:ascii="Times New Roman" w:hAnsi="Times New Roman"/>
          <w:color w:val="121212"/>
          <w:sz w:val="24"/>
          <w:szCs w:val="24"/>
        </w:rPr>
        <w:t>Учасник</w:t>
      </w:r>
      <w:proofErr w:type="spellEnd"/>
      <w:r w:rsidRPr="002516C6">
        <w:rPr>
          <w:rFonts w:ascii="Times New Roman" w:hAnsi="Times New Roman"/>
          <w:color w:val="121212"/>
          <w:sz w:val="24"/>
          <w:szCs w:val="24"/>
        </w:rPr>
        <w:t xml:space="preserve"> не </w:t>
      </w:r>
      <w:proofErr w:type="spellStart"/>
      <w:r w:rsidRPr="002516C6">
        <w:rPr>
          <w:rFonts w:ascii="Times New Roman" w:hAnsi="Times New Roman"/>
          <w:color w:val="121212"/>
          <w:sz w:val="24"/>
          <w:szCs w:val="24"/>
        </w:rPr>
        <w:t>може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змінювати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ціну</w:t>
      </w:r>
      <w:proofErr w:type="spellEnd"/>
      <w:r w:rsidRPr="002516C6">
        <w:rPr>
          <w:rFonts w:ascii="Times New Roman" w:hAnsi="Times New Roman"/>
          <w:color w:val="121212"/>
          <w:sz w:val="24"/>
          <w:szCs w:val="24"/>
        </w:rPr>
        <w:t xml:space="preserve"> на товар, </w:t>
      </w:r>
      <w:proofErr w:type="spellStart"/>
      <w:r w:rsidRPr="002516C6">
        <w:rPr>
          <w:rFonts w:ascii="Times New Roman" w:hAnsi="Times New Roman"/>
          <w:color w:val="121212"/>
          <w:sz w:val="24"/>
          <w:szCs w:val="24"/>
        </w:rPr>
        <w:t>крім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випадків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коригування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ціни</w:t>
      </w:r>
      <w:proofErr w:type="spellEnd"/>
      <w:r w:rsidRPr="002516C6">
        <w:rPr>
          <w:rFonts w:ascii="Times New Roman" w:hAnsi="Times New Roman"/>
          <w:color w:val="121212"/>
          <w:sz w:val="24"/>
          <w:szCs w:val="24"/>
        </w:rPr>
        <w:t xml:space="preserve"> Договору </w:t>
      </w:r>
      <w:proofErr w:type="spellStart"/>
      <w:r w:rsidRPr="002516C6">
        <w:rPr>
          <w:rFonts w:ascii="Times New Roman" w:hAnsi="Times New Roman"/>
          <w:color w:val="121212"/>
          <w:sz w:val="24"/>
          <w:szCs w:val="24"/>
        </w:rPr>
        <w:t>згідно</w:t>
      </w:r>
      <w:proofErr w:type="spellEnd"/>
      <w:r w:rsidRPr="002516C6">
        <w:rPr>
          <w:rFonts w:ascii="Times New Roman" w:hAnsi="Times New Roman"/>
          <w:color w:val="121212"/>
          <w:sz w:val="24"/>
          <w:szCs w:val="24"/>
        </w:rPr>
        <w:t xml:space="preserve"> чинного </w:t>
      </w:r>
      <w:proofErr w:type="spellStart"/>
      <w:r w:rsidRPr="002516C6">
        <w:rPr>
          <w:rFonts w:ascii="Times New Roman" w:hAnsi="Times New Roman"/>
          <w:color w:val="121212"/>
          <w:sz w:val="24"/>
          <w:szCs w:val="24"/>
        </w:rPr>
        <w:t>законодавства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України</w:t>
      </w:r>
      <w:proofErr w:type="spellEnd"/>
      <w:r w:rsidRPr="002516C6">
        <w:rPr>
          <w:rFonts w:ascii="Times New Roman" w:hAnsi="Times New Roman"/>
          <w:color w:val="121212"/>
          <w:sz w:val="24"/>
          <w:szCs w:val="24"/>
        </w:rPr>
        <w:t>.</w:t>
      </w:r>
    </w:p>
    <w:p w14:paraId="760319DB" w14:textId="77777777" w:rsidR="002516C6" w:rsidRPr="002516C6" w:rsidRDefault="002516C6" w:rsidP="002516C6">
      <w:pPr>
        <w:shd w:val="clear" w:color="auto" w:fill="FFFFFF"/>
        <w:jc w:val="both"/>
        <w:rPr>
          <w:rFonts w:ascii="Times New Roman" w:hAnsi="Times New Roman"/>
          <w:i/>
          <w:sz w:val="24"/>
          <w:szCs w:val="24"/>
        </w:rPr>
      </w:pPr>
    </w:p>
    <w:p w14:paraId="7003EC4E" w14:textId="77777777" w:rsidR="002516C6" w:rsidRPr="002516C6" w:rsidRDefault="002516C6" w:rsidP="002516C6">
      <w:pPr>
        <w:shd w:val="clear" w:color="auto" w:fill="FFFFFF"/>
        <w:jc w:val="center"/>
        <w:rPr>
          <w:rFonts w:ascii="Times New Roman" w:hAnsi="Times New Roman"/>
          <w:color w:val="000000"/>
          <w:sz w:val="24"/>
          <w:szCs w:val="24"/>
        </w:rPr>
      </w:pPr>
      <w:r w:rsidRPr="002516C6">
        <w:rPr>
          <w:rFonts w:ascii="Times New Roman" w:hAnsi="Times New Roman"/>
          <w:b/>
          <w:color w:val="121212"/>
          <w:sz w:val="24"/>
          <w:szCs w:val="24"/>
        </w:rPr>
        <w:t>4. ПОРЯДОК ЗДІЙСНЕННЯ ОПЛАТИ</w:t>
      </w:r>
    </w:p>
    <w:p w14:paraId="618D4F04" w14:textId="77777777" w:rsidR="002516C6" w:rsidRPr="002516C6" w:rsidRDefault="002516C6" w:rsidP="002516C6">
      <w:pPr>
        <w:shd w:val="clear" w:color="auto" w:fill="FFFFFF"/>
        <w:jc w:val="both"/>
        <w:rPr>
          <w:rFonts w:ascii="Times New Roman" w:hAnsi="Times New Roman"/>
          <w:b/>
          <w:color w:val="000000"/>
          <w:sz w:val="24"/>
          <w:szCs w:val="24"/>
        </w:rPr>
      </w:pPr>
      <w:r w:rsidRPr="002516C6">
        <w:rPr>
          <w:rFonts w:ascii="Times New Roman" w:hAnsi="Times New Roman"/>
          <w:bCs/>
          <w:color w:val="000000"/>
          <w:sz w:val="24"/>
          <w:szCs w:val="24"/>
        </w:rPr>
        <w:t xml:space="preserve">4.1. </w:t>
      </w:r>
      <w:proofErr w:type="spellStart"/>
      <w:r w:rsidRPr="002516C6">
        <w:rPr>
          <w:rFonts w:ascii="Times New Roman" w:hAnsi="Times New Roman"/>
          <w:color w:val="000000"/>
          <w:sz w:val="24"/>
          <w:szCs w:val="24"/>
        </w:rPr>
        <w:t>Розрахунки</w:t>
      </w:r>
      <w:proofErr w:type="spellEnd"/>
      <w:r w:rsidRPr="002516C6">
        <w:rPr>
          <w:rFonts w:ascii="Times New Roman" w:hAnsi="Times New Roman"/>
          <w:color w:val="000000"/>
          <w:sz w:val="24"/>
          <w:szCs w:val="24"/>
        </w:rPr>
        <w:t xml:space="preserve"> за товар  </w:t>
      </w:r>
      <w:proofErr w:type="spellStart"/>
      <w:r w:rsidRPr="002516C6">
        <w:rPr>
          <w:rFonts w:ascii="Times New Roman" w:hAnsi="Times New Roman"/>
          <w:color w:val="000000"/>
          <w:sz w:val="24"/>
          <w:szCs w:val="24"/>
        </w:rPr>
        <w:t>здійснюються</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дотриманням</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вимог</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статті</w:t>
      </w:r>
      <w:proofErr w:type="spellEnd"/>
      <w:r w:rsidRPr="002516C6">
        <w:rPr>
          <w:rFonts w:ascii="Times New Roman" w:hAnsi="Times New Roman"/>
          <w:color w:val="000000"/>
          <w:sz w:val="24"/>
          <w:szCs w:val="24"/>
        </w:rPr>
        <w:t xml:space="preserve"> 49 Бюджетного кодексу </w:t>
      </w:r>
      <w:proofErr w:type="spellStart"/>
      <w:r w:rsidRPr="002516C6">
        <w:rPr>
          <w:rFonts w:ascii="Times New Roman" w:hAnsi="Times New Roman"/>
          <w:color w:val="000000"/>
          <w:sz w:val="24"/>
          <w:szCs w:val="24"/>
        </w:rPr>
        <w:t>України</w:t>
      </w:r>
      <w:proofErr w:type="spellEnd"/>
      <w:r w:rsidRPr="002516C6">
        <w:rPr>
          <w:rFonts w:ascii="Times New Roman" w:hAnsi="Times New Roman"/>
          <w:b/>
          <w:color w:val="000000"/>
          <w:sz w:val="24"/>
          <w:szCs w:val="24"/>
        </w:rPr>
        <w:t>.</w:t>
      </w:r>
    </w:p>
    <w:p w14:paraId="051D2ED7"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4.2. Оплата </w:t>
      </w:r>
      <w:proofErr w:type="spellStart"/>
      <w:r w:rsidRPr="002516C6">
        <w:rPr>
          <w:rFonts w:ascii="Times New Roman" w:hAnsi="Times New Roman"/>
          <w:color w:val="000000"/>
          <w:sz w:val="24"/>
          <w:szCs w:val="24"/>
        </w:rPr>
        <w:t>здійснюється</w:t>
      </w:r>
      <w:proofErr w:type="spellEnd"/>
      <w:r w:rsidRPr="002516C6">
        <w:rPr>
          <w:rFonts w:ascii="Times New Roman" w:hAnsi="Times New Roman"/>
          <w:color w:val="000000"/>
          <w:sz w:val="24"/>
          <w:szCs w:val="24"/>
        </w:rPr>
        <w:t xml:space="preserve"> на </w:t>
      </w:r>
      <w:proofErr w:type="spellStart"/>
      <w:r w:rsidRPr="002516C6">
        <w:rPr>
          <w:rFonts w:ascii="Times New Roman" w:hAnsi="Times New Roman"/>
          <w:color w:val="000000"/>
          <w:sz w:val="24"/>
          <w:szCs w:val="24"/>
        </w:rPr>
        <w:t>умовах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відтермінування</w:t>
      </w:r>
      <w:proofErr w:type="spellEnd"/>
      <w:r w:rsidRPr="002516C6">
        <w:rPr>
          <w:rFonts w:ascii="Times New Roman" w:hAnsi="Times New Roman"/>
          <w:color w:val="000000"/>
          <w:sz w:val="24"/>
          <w:szCs w:val="24"/>
        </w:rPr>
        <w:t xml:space="preserve"> платежу за </w:t>
      </w:r>
      <w:proofErr w:type="spellStart"/>
      <w:r w:rsidRPr="002516C6">
        <w:rPr>
          <w:rFonts w:ascii="Times New Roman" w:hAnsi="Times New Roman"/>
          <w:color w:val="000000"/>
          <w:sz w:val="24"/>
          <w:szCs w:val="24"/>
        </w:rPr>
        <w:t>поставлений</w:t>
      </w:r>
      <w:proofErr w:type="spellEnd"/>
      <w:r w:rsidRPr="002516C6">
        <w:rPr>
          <w:rFonts w:ascii="Times New Roman" w:hAnsi="Times New Roman"/>
          <w:color w:val="000000"/>
          <w:sz w:val="24"/>
          <w:szCs w:val="24"/>
        </w:rPr>
        <w:t xml:space="preserve"> товар на строк 90 (</w:t>
      </w:r>
      <w:proofErr w:type="spellStart"/>
      <w:r w:rsidRPr="002516C6">
        <w:rPr>
          <w:rFonts w:ascii="Times New Roman" w:hAnsi="Times New Roman"/>
          <w:color w:val="000000"/>
          <w:sz w:val="24"/>
          <w:szCs w:val="24"/>
        </w:rPr>
        <w:t>дев’яносто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календарних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днів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після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пред’явлення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Учасником</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рахунку</w:t>
      </w:r>
      <w:proofErr w:type="spellEnd"/>
      <w:r w:rsidRPr="002516C6">
        <w:rPr>
          <w:rFonts w:ascii="Times New Roman" w:hAnsi="Times New Roman"/>
          <w:color w:val="000000"/>
          <w:sz w:val="24"/>
          <w:szCs w:val="24"/>
        </w:rPr>
        <w:t xml:space="preserve"> на оплату товару (</w:t>
      </w:r>
      <w:proofErr w:type="spellStart"/>
      <w:r w:rsidRPr="002516C6">
        <w:rPr>
          <w:rFonts w:ascii="Times New Roman" w:hAnsi="Times New Roman"/>
          <w:color w:val="000000"/>
          <w:sz w:val="24"/>
          <w:szCs w:val="24"/>
        </w:rPr>
        <w:t>далі</w:t>
      </w:r>
      <w:proofErr w:type="spellEnd"/>
      <w:r w:rsidRPr="002516C6">
        <w:rPr>
          <w:rFonts w:ascii="Times New Roman" w:hAnsi="Times New Roman"/>
          <w:color w:val="000000"/>
          <w:sz w:val="24"/>
          <w:szCs w:val="24"/>
        </w:rPr>
        <w:t xml:space="preserve"> – </w:t>
      </w:r>
      <w:proofErr w:type="spellStart"/>
      <w:r w:rsidRPr="002516C6">
        <w:rPr>
          <w:rFonts w:ascii="Times New Roman" w:hAnsi="Times New Roman"/>
          <w:color w:val="000000"/>
          <w:sz w:val="24"/>
          <w:szCs w:val="24"/>
        </w:rPr>
        <w:t>рахунок</w:t>
      </w:r>
      <w:proofErr w:type="spellEnd"/>
      <w:r w:rsidRPr="002516C6">
        <w:rPr>
          <w:rFonts w:ascii="Times New Roman" w:hAnsi="Times New Roman"/>
          <w:color w:val="000000"/>
          <w:sz w:val="24"/>
          <w:szCs w:val="24"/>
        </w:rPr>
        <w:t xml:space="preserve">) та </w:t>
      </w:r>
      <w:proofErr w:type="spellStart"/>
      <w:r w:rsidRPr="002516C6">
        <w:rPr>
          <w:rFonts w:ascii="Times New Roman" w:hAnsi="Times New Roman"/>
          <w:color w:val="000000"/>
          <w:sz w:val="24"/>
          <w:szCs w:val="24"/>
        </w:rPr>
        <w:t>видаткової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накладної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підписаної</w:t>
      </w:r>
      <w:proofErr w:type="spellEnd"/>
      <w:r w:rsidRPr="002516C6">
        <w:rPr>
          <w:rFonts w:ascii="Times New Roman" w:hAnsi="Times New Roman"/>
          <w:color w:val="000000"/>
          <w:sz w:val="24"/>
          <w:szCs w:val="24"/>
        </w:rPr>
        <w:t xml:space="preserve"> Сторонами. </w:t>
      </w:r>
    </w:p>
    <w:p w14:paraId="4B9A8E2D"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4.3. До </w:t>
      </w:r>
      <w:proofErr w:type="spellStart"/>
      <w:r w:rsidRPr="002516C6">
        <w:rPr>
          <w:rFonts w:ascii="Times New Roman" w:hAnsi="Times New Roman"/>
          <w:color w:val="000000"/>
          <w:sz w:val="24"/>
          <w:szCs w:val="24"/>
        </w:rPr>
        <w:t>рахунка</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додаються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видаткова</w:t>
      </w:r>
      <w:proofErr w:type="spellEnd"/>
      <w:r w:rsidRPr="002516C6">
        <w:rPr>
          <w:rFonts w:ascii="Times New Roman" w:hAnsi="Times New Roman"/>
          <w:color w:val="000000"/>
          <w:sz w:val="24"/>
          <w:szCs w:val="24"/>
        </w:rPr>
        <w:t xml:space="preserve"> накладна, </w:t>
      </w:r>
      <w:proofErr w:type="spellStart"/>
      <w:r w:rsidRPr="002516C6">
        <w:rPr>
          <w:rFonts w:ascii="Times New Roman" w:hAnsi="Times New Roman"/>
          <w:color w:val="000000"/>
          <w:sz w:val="24"/>
          <w:szCs w:val="24"/>
        </w:rPr>
        <w:t>підписана</w:t>
      </w:r>
      <w:proofErr w:type="spellEnd"/>
      <w:r w:rsidRPr="002516C6">
        <w:rPr>
          <w:rFonts w:ascii="Times New Roman" w:hAnsi="Times New Roman"/>
          <w:color w:val="000000"/>
          <w:sz w:val="24"/>
          <w:szCs w:val="24"/>
        </w:rPr>
        <w:t xml:space="preserve"> Сторонами, </w:t>
      </w:r>
      <w:proofErr w:type="spellStart"/>
      <w:r w:rsidRPr="002516C6">
        <w:rPr>
          <w:rFonts w:ascii="Times New Roman" w:hAnsi="Times New Roman"/>
          <w:color w:val="000000"/>
          <w:sz w:val="24"/>
          <w:szCs w:val="24"/>
        </w:rPr>
        <w:t>інші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документи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оформленні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належним</w:t>
      </w:r>
      <w:proofErr w:type="spellEnd"/>
      <w:r w:rsidRPr="002516C6">
        <w:rPr>
          <w:rFonts w:ascii="Times New Roman" w:hAnsi="Times New Roman"/>
          <w:color w:val="000000"/>
          <w:sz w:val="24"/>
          <w:szCs w:val="24"/>
        </w:rPr>
        <w:t xml:space="preserve"> чином.</w:t>
      </w:r>
    </w:p>
    <w:p w14:paraId="034D244D"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4.4. </w:t>
      </w:r>
      <w:proofErr w:type="spellStart"/>
      <w:r w:rsidRPr="002516C6">
        <w:rPr>
          <w:rFonts w:ascii="Times New Roman" w:hAnsi="Times New Roman"/>
          <w:color w:val="000000"/>
          <w:sz w:val="24"/>
          <w:szCs w:val="24"/>
        </w:rPr>
        <w:t>Замовник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здійснює</w:t>
      </w:r>
      <w:proofErr w:type="spellEnd"/>
      <w:r w:rsidRPr="002516C6">
        <w:rPr>
          <w:rFonts w:ascii="Times New Roman" w:hAnsi="Times New Roman"/>
          <w:color w:val="000000"/>
          <w:sz w:val="24"/>
          <w:szCs w:val="24"/>
        </w:rPr>
        <w:t xml:space="preserve"> оплату за </w:t>
      </w:r>
      <w:proofErr w:type="spellStart"/>
      <w:r w:rsidRPr="002516C6">
        <w:rPr>
          <w:rFonts w:ascii="Times New Roman" w:hAnsi="Times New Roman"/>
          <w:color w:val="000000"/>
          <w:sz w:val="24"/>
          <w:szCs w:val="24"/>
        </w:rPr>
        <w:t>фактично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поставлений</w:t>
      </w:r>
      <w:proofErr w:type="spellEnd"/>
      <w:r w:rsidRPr="002516C6">
        <w:rPr>
          <w:rFonts w:ascii="Times New Roman" w:hAnsi="Times New Roman"/>
          <w:color w:val="000000"/>
          <w:sz w:val="24"/>
          <w:szCs w:val="24"/>
        </w:rPr>
        <w:t xml:space="preserve"> товар в межах бюджетного </w:t>
      </w:r>
      <w:proofErr w:type="spellStart"/>
      <w:r w:rsidRPr="002516C6">
        <w:rPr>
          <w:rFonts w:ascii="Times New Roman" w:hAnsi="Times New Roman"/>
          <w:color w:val="000000"/>
          <w:sz w:val="24"/>
          <w:szCs w:val="24"/>
        </w:rPr>
        <w:t>фінансування</w:t>
      </w:r>
      <w:proofErr w:type="spellEnd"/>
      <w:r w:rsidRPr="002516C6">
        <w:rPr>
          <w:rFonts w:ascii="Times New Roman" w:hAnsi="Times New Roman"/>
          <w:color w:val="000000"/>
          <w:sz w:val="24"/>
          <w:szCs w:val="24"/>
        </w:rPr>
        <w:t xml:space="preserve"> на 2023 </w:t>
      </w:r>
      <w:proofErr w:type="spellStart"/>
      <w:r w:rsidRPr="002516C6">
        <w:rPr>
          <w:rFonts w:ascii="Times New Roman" w:hAnsi="Times New Roman"/>
          <w:color w:val="000000"/>
          <w:sz w:val="24"/>
          <w:szCs w:val="24"/>
        </w:rPr>
        <w:t>рік</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відстрочкою</w:t>
      </w:r>
      <w:proofErr w:type="spellEnd"/>
      <w:r w:rsidRPr="002516C6">
        <w:rPr>
          <w:rFonts w:ascii="Times New Roman" w:hAnsi="Times New Roman"/>
          <w:color w:val="000000"/>
          <w:sz w:val="24"/>
          <w:szCs w:val="24"/>
        </w:rPr>
        <w:t xml:space="preserve"> платежу за </w:t>
      </w:r>
      <w:proofErr w:type="spellStart"/>
      <w:r w:rsidRPr="002516C6">
        <w:rPr>
          <w:rFonts w:ascii="Times New Roman" w:hAnsi="Times New Roman"/>
          <w:color w:val="000000"/>
          <w:sz w:val="24"/>
          <w:szCs w:val="24"/>
        </w:rPr>
        <w:t>поставлений</w:t>
      </w:r>
      <w:proofErr w:type="spellEnd"/>
      <w:r w:rsidRPr="002516C6">
        <w:rPr>
          <w:rFonts w:ascii="Times New Roman" w:hAnsi="Times New Roman"/>
          <w:color w:val="000000"/>
          <w:sz w:val="24"/>
          <w:szCs w:val="24"/>
        </w:rPr>
        <w:t xml:space="preserve"> товар </w:t>
      </w:r>
      <w:proofErr w:type="spellStart"/>
      <w:r w:rsidRPr="002516C6">
        <w:rPr>
          <w:rFonts w:ascii="Times New Roman" w:hAnsi="Times New Roman"/>
          <w:color w:val="000000"/>
          <w:sz w:val="24"/>
          <w:szCs w:val="24"/>
        </w:rPr>
        <w:t>згідно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п.п</w:t>
      </w:r>
      <w:proofErr w:type="spellEnd"/>
      <w:r w:rsidRPr="002516C6">
        <w:rPr>
          <w:rFonts w:ascii="Times New Roman" w:hAnsi="Times New Roman"/>
          <w:color w:val="000000"/>
          <w:sz w:val="24"/>
          <w:szCs w:val="24"/>
        </w:rPr>
        <w:t>. 4.2. Договору.</w:t>
      </w:r>
    </w:p>
    <w:p w14:paraId="41764A2E"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4.5. У </w:t>
      </w:r>
      <w:proofErr w:type="spellStart"/>
      <w:r w:rsidRPr="002516C6">
        <w:rPr>
          <w:rFonts w:ascii="Times New Roman" w:hAnsi="Times New Roman"/>
          <w:color w:val="000000"/>
          <w:sz w:val="24"/>
          <w:szCs w:val="24"/>
        </w:rPr>
        <w:t>разі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затримки</w:t>
      </w:r>
      <w:proofErr w:type="spellEnd"/>
      <w:r w:rsidRPr="002516C6">
        <w:rPr>
          <w:rFonts w:ascii="Times New Roman" w:hAnsi="Times New Roman"/>
          <w:color w:val="000000"/>
          <w:sz w:val="24"/>
          <w:szCs w:val="24"/>
        </w:rPr>
        <w:t xml:space="preserve"> бюджетного </w:t>
      </w:r>
      <w:proofErr w:type="spellStart"/>
      <w:r w:rsidRPr="002516C6">
        <w:rPr>
          <w:rFonts w:ascii="Times New Roman" w:hAnsi="Times New Roman"/>
          <w:color w:val="000000"/>
          <w:sz w:val="24"/>
          <w:szCs w:val="24"/>
        </w:rPr>
        <w:t>фінансування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видатків</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цим</w:t>
      </w:r>
      <w:proofErr w:type="spellEnd"/>
      <w:r w:rsidRPr="002516C6">
        <w:rPr>
          <w:rFonts w:ascii="Times New Roman" w:hAnsi="Times New Roman"/>
          <w:color w:val="000000"/>
          <w:sz w:val="24"/>
          <w:szCs w:val="24"/>
        </w:rPr>
        <w:t xml:space="preserve"> Договором, </w:t>
      </w:r>
      <w:proofErr w:type="spellStart"/>
      <w:r w:rsidRPr="002516C6">
        <w:rPr>
          <w:rFonts w:ascii="Times New Roman" w:hAnsi="Times New Roman"/>
          <w:color w:val="000000"/>
          <w:sz w:val="24"/>
          <w:szCs w:val="24"/>
        </w:rPr>
        <w:t>розрахунок</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фактично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надані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поставлені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товари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здійснюється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протягом</w:t>
      </w:r>
      <w:proofErr w:type="spellEnd"/>
      <w:r w:rsidRPr="002516C6">
        <w:rPr>
          <w:rFonts w:ascii="Times New Roman" w:hAnsi="Times New Roman"/>
          <w:color w:val="000000"/>
          <w:sz w:val="24"/>
          <w:szCs w:val="24"/>
        </w:rPr>
        <w:t xml:space="preserve"> десяти </w:t>
      </w:r>
      <w:proofErr w:type="spellStart"/>
      <w:r w:rsidRPr="002516C6">
        <w:rPr>
          <w:rFonts w:ascii="Times New Roman" w:hAnsi="Times New Roman"/>
          <w:color w:val="000000"/>
          <w:sz w:val="24"/>
          <w:szCs w:val="24"/>
        </w:rPr>
        <w:t>банківських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днів</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дати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отримання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Замовником</w:t>
      </w:r>
      <w:proofErr w:type="spellEnd"/>
      <w:r w:rsidRPr="002516C6">
        <w:rPr>
          <w:rFonts w:ascii="Times New Roman" w:hAnsi="Times New Roman"/>
          <w:color w:val="000000"/>
          <w:sz w:val="24"/>
          <w:szCs w:val="24"/>
        </w:rPr>
        <w:t xml:space="preserve"> бюджетного </w:t>
      </w:r>
      <w:proofErr w:type="spellStart"/>
      <w:r w:rsidRPr="002516C6">
        <w:rPr>
          <w:rFonts w:ascii="Times New Roman" w:hAnsi="Times New Roman"/>
          <w:color w:val="000000"/>
          <w:sz w:val="24"/>
          <w:szCs w:val="24"/>
        </w:rPr>
        <w:t>призначення</w:t>
      </w:r>
      <w:proofErr w:type="spellEnd"/>
      <w:r w:rsidRPr="002516C6">
        <w:rPr>
          <w:rFonts w:ascii="Times New Roman" w:hAnsi="Times New Roman"/>
          <w:color w:val="000000"/>
          <w:sz w:val="24"/>
          <w:szCs w:val="24"/>
        </w:rPr>
        <w:t xml:space="preserve"> на </w:t>
      </w:r>
      <w:proofErr w:type="spellStart"/>
      <w:r w:rsidRPr="002516C6">
        <w:rPr>
          <w:rFonts w:ascii="Times New Roman" w:hAnsi="Times New Roman"/>
          <w:color w:val="000000"/>
          <w:sz w:val="24"/>
          <w:szCs w:val="24"/>
        </w:rPr>
        <w:t>фінансування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закупівлі</w:t>
      </w:r>
      <w:proofErr w:type="spellEnd"/>
      <w:r w:rsidRPr="002516C6">
        <w:rPr>
          <w:rFonts w:ascii="Times New Roman" w:hAnsi="Times New Roman"/>
          <w:color w:val="000000"/>
          <w:sz w:val="24"/>
          <w:szCs w:val="24"/>
        </w:rPr>
        <w:t xml:space="preserve"> на </w:t>
      </w:r>
      <w:proofErr w:type="spellStart"/>
      <w:r w:rsidRPr="002516C6">
        <w:rPr>
          <w:rFonts w:ascii="Times New Roman" w:hAnsi="Times New Roman"/>
          <w:color w:val="000000"/>
          <w:sz w:val="24"/>
          <w:szCs w:val="24"/>
        </w:rPr>
        <w:t>свій</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реєстраційний</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рахунок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Сторони</w:t>
      </w:r>
      <w:proofErr w:type="spellEnd"/>
      <w:r w:rsidRPr="002516C6">
        <w:rPr>
          <w:rFonts w:ascii="Times New Roman" w:hAnsi="Times New Roman"/>
          <w:color w:val="000000"/>
          <w:sz w:val="24"/>
          <w:szCs w:val="24"/>
        </w:rPr>
        <w:t xml:space="preserve"> при </w:t>
      </w:r>
      <w:proofErr w:type="spellStart"/>
      <w:r w:rsidRPr="002516C6">
        <w:rPr>
          <w:rFonts w:ascii="Times New Roman" w:hAnsi="Times New Roman"/>
          <w:color w:val="000000"/>
          <w:sz w:val="24"/>
          <w:szCs w:val="24"/>
        </w:rPr>
        <w:t>цьому</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досягли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домовленості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в такому </w:t>
      </w:r>
      <w:proofErr w:type="spellStart"/>
      <w:r w:rsidRPr="002516C6">
        <w:rPr>
          <w:rFonts w:ascii="Times New Roman" w:hAnsi="Times New Roman"/>
          <w:color w:val="000000"/>
          <w:sz w:val="24"/>
          <w:szCs w:val="24"/>
        </w:rPr>
        <w:t>разі</w:t>
      </w:r>
      <w:proofErr w:type="spellEnd"/>
      <w:r w:rsidRPr="002516C6">
        <w:rPr>
          <w:rFonts w:ascii="Times New Roman" w:hAnsi="Times New Roman"/>
          <w:color w:val="000000"/>
          <w:sz w:val="24"/>
          <w:szCs w:val="24"/>
        </w:rPr>
        <w:t xml:space="preserve"> будь-</w:t>
      </w:r>
      <w:proofErr w:type="spellStart"/>
      <w:r w:rsidRPr="002516C6">
        <w:rPr>
          <w:rFonts w:ascii="Times New Roman" w:hAnsi="Times New Roman"/>
          <w:color w:val="000000"/>
          <w:sz w:val="24"/>
          <w:szCs w:val="24"/>
        </w:rPr>
        <w:t>які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штрафні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санкції</w:t>
      </w:r>
      <w:proofErr w:type="spellEnd"/>
      <w:r w:rsidRPr="002516C6">
        <w:rPr>
          <w:rFonts w:ascii="Times New Roman" w:hAnsi="Times New Roman"/>
          <w:color w:val="000000"/>
          <w:sz w:val="24"/>
          <w:szCs w:val="24"/>
        </w:rPr>
        <w:t xml:space="preserve"> не </w:t>
      </w:r>
      <w:proofErr w:type="spellStart"/>
      <w:r w:rsidRPr="002516C6">
        <w:rPr>
          <w:rFonts w:ascii="Times New Roman" w:hAnsi="Times New Roman"/>
          <w:color w:val="000000"/>
          <w:sz w:val="24"/>
          <w:szCs w:val="24"/>
        </w:rPr>
        <w:t>застосовуються</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Замовника</w:t>
      </w:r>
      <w:proofErr w:type="spellEnd"/>
      <w:r w:rsidRPr="002516C6">
        <w:rPr>
          <w:rFonts w:ascii="Times New Roman" w:hAnsi="Times New Roman"/>
          <w:color w:val="000000"/>
          <w:sz w:val="24"/>
          <w:szCs w:val="24"/>
        </w:rPr>
        <w:t xml:space="preserve">, строк, </w:t>
      </w:r>
      <w:proofErr w:type="spellStart"/>
      <w:r w:rsidRPr="002516C6">
        <w:rPr>
          <w:rFonts w:ascii="Times New Roman" w:hAnsi="Times New Roman"/>
          <w:color w:val="000000"/>
          <w:sz w:val="24"/>
          <w:szCs w:val="24"/>
        </w:rPr>
        <w:t>встановлений</w:t>
      </w:r>
      <w:proofErr w:type="spellEnd"/>
      <w:r w:rsidRPr="002516C6">
        <w:rPr>
          <w:rFonts w:ascii="Times New Roman" w:hAnsi="Times New Roman"/>
          <w:color w:val="000000"/>
          <w:sz w:val="24"/>
          <w:szCs w:val="24"/>
        </w:rPr>
        <w:t xml:space="preserve"> п. 4.2. Договору </w:t>
      </w:r>
      <w:proofErr w:type="spellStart"/>
      <w:r w:rsidRPr="002516C6">
        <w:rPr>
          <w:rFonts w:ascii="Times New Roman" w:hAnsi="Times New Roman"/>
          <w:color w:val="000000"/>
          <w:sz w:val="24"/>
          <w:szCs w:val="24"/>
        </w:rPr>
        <w:t>вважається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дотриманим</w:t>
      </w:r>
      <w:proofErr w:type="spellEnd"/>
      <w:r w:rsidRPr="002516C6">
        <w:rPr>
          <w:rFonts w:ascii="Times New Roman" w:hAnsi="Times New Roman"/>
          <w:color w:val="000000"/>
          <w:sz w:val="24"/>
          <w:szCs w:val="24"/>
        </w:rPr>
        <w:t xml:space="preserve">, а </w:t>
      </w:r>
      <w:proofErr w:type="spellStart"/>
      <w:r w:rsidRPr="002516C6">
        <w:rPr>
          <w:rFonts w:ascii="Times New Roman" w:hAnsi="Times New Roman"/>
          <w:color w:val="000000"/>
          <w:sz w:val="24"/>
          <w:szCs w:val="24"/>
        </w:rPr>
        <w:t>грошове</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зобов’язання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вважається</w:t>
      </w:r>
      <w:proofErr w:type="spellEnd"/>
      <w:r w:rsidRPr="002516C6">
        <w:rPr>
          <w:rFonts w:ascii="Times New Roman" w:hAnsi="Times New Roman"/>
          <w:color w:val="000000"/>
          <w:sz w:val="24"/>
          <w:szCs w:val="24"/>
        </w:rPr>
        <w:t xml:space="preserve"> таким,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виконане</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Замовником</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своєчасно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унеможливлює</w:t>
      </w:r>
      <w:proofErr w:type="spellEnd"/>
      <w:r w:rsidRPr="002516C6">
        <w:rPr>
          <w:rFonts w:ascii="Times New Roman" w:hAnsi="Times New Roman"/>
          <w:color w:val="000000"/>
          <w:sz w:val="24"/>
          <w:szCs w:val="24"/>
        </w:rPr>
        <w:t xml:space="preserve"> також </w:t>
      </w:r>
      <w:proofErr w:type="spellStart"/>
      <w:r w:rsidRPr="002516C6">
        <w:rPr>
          <w:rFonts w:ascii="Times New Roman" w:hAnsi="Times New Roman"/>
          <w:color w:val="000000"/>
          <w:sz w:val="24"/>
          <w:szCs w:val="24"/>
        </w:rPr>
        <w:t>застосування</w:t>
      </w:r>
      <w:proofErr w:type="spellEnd"/>
      <w:r w:rsidRPr="002516C6">
        <w:rPr>
          <w:rFonts w:ascii="Times New Roman" w:hAnsi="Times New Roman"/>
          <w:color w:val="000000"/>
          <w:sz w:val="24"/>
          <w:szCs w:val="24"/>
        </w:rPr>
        <w:t xml:space="preserve">  ст. 625 </w:t>
      </w:r>
      <w:proofErr w:type="spellStart"/>
      <w:r w:rsidRPr="002516C6">
        <w:rPr>
          <w:rFonts w:ascii="Times New Roman" w:hAnsi="Times New Roman"/>
          <w:color w:val="000000"/>
          <w:sz w:val="24"/>
          <w:szCs w:val="24"/>
        </w:rPr>
        <w:t>Цивільного</w:t>
      </w:r>
      <w:proofErr w:type="spellEnd"/>
      <w:r w:rsidRPr="002516C6">
        <w:rPr>
          <w:rFonts w:ascii="Times New Roman" w:hAnsi="Times New Roman"/>
          <w:color w:val="000000"/>
          <w:sz w:val="24"/>
          <w:szCs w:val="24"/>
        </w:rPr>
        <w:t xml:space="preserve"> кодексу </w:t>
      </w:r>
      <w:proofErr w:type="spellStart"/>
      <w:r w:rsidRPr="002516C6">
        <w:rPr>
          <w:rFonts w:ascii="Times New Roman" w:hAnsi="Times New Roman"/>
          <w:color w:val="000000"/>
          <w:sz w:val="24"/>
          <w:szCs w:val="24"/>
        </w:rPr>
        <w:t>України</w:t>
      </w:r>
      <w:proofErr w:type="spellEnd"/>
      <w:r w:rsidRPr="002516C6">
        <w:rPr>
          <w:rFonts w:ascii="Times New Roman" w:hAnsi="Times New Roman"/>
          <w:color w:val="000000"/>
          <w:sz w:val="24"/>
          <w:szCs w:val="24"/>
        </w:rPr>
        <w:t>.</w:t>
      </w:r>
    </w:p>
    <w:p w14:paraId="7208A6FE" w14:textId="77777777" w:rsidR="002516C6" w:rsidRDefault="002516C6" w:rsidP="002516C6">
      <w:pPr>
        <w:shd w:val="clear" w:color="auto" w:fill="FFFFFF"/>
        <w:jc w:val="both"/>
        <w:rPr>
          <w:rFonts w:ascii="Times New Roman" w:hAnsi="Times New Roman"/>
          <w:sz w:val="24"/>
          <w:szCs w:val="24"/>
        </w:rPr>
      </w:pPr>
    </w:p>
    <w:p w14:paraId="6392469B" w14:textId="77777777" w:rsidR="00C466BC" w:rsidRPr="002516C6" w:rsidRDefault="00C466BC" w:rsidP="002516C6">
      <w:pPr>
        <w:shd w:val="clear" w:color="auto" w:fill="FFFFFF"/>
        <w:jc w:val="both"/>
        <w:rPr>
          <w:rFonts w:ascii="Times New Roman" w:hAnsi="Times New Roman"/>
          <w:sz w:val="24"/>
          <w:szCs w:val="24"/>
        </w:rPr>
      </w:pPr>
    </w:p>
    <w:p w14:paraId="286B97C5" w14:textId="77777777" w:rsidR="00F6456A" w:rsidRDefault="00F6456A" w:rsidP="002516C6">
      <w:pPr>
        <w:tabs>
          <w:tab w:val="left" w:pos="8100"/>
        </w:tabs>
        <w:jc w:val="center"/>
        <w:rPr>
          <w:rFonts w:ascii="Times New Roman" w:hAnsi="Times New Roman"/>
          <w:b/>
          <w:bCs/>
          <w:color w:val="000000"/>
          <w:sz w:val="24"/>
          <w:szCs w:val="24"/>
        </w:rPr>
      </w:pPr>
    </w:p>
    <w:p w14:paraId="13456ADC" w14:textId="77777777" w:rsidR="00F6456A" w:rsidRDefault="00F6456A" w:rsidP="002516C6">
      <w:pPr>
        <w:tabs>
          <w:tab w:val="left" w:pos="8100"/>
        </w:tabs>
        <w:jc w:val="center"/>
        <w:rPr>
          <w:rFonts w:ascii="Times New Roman" w:hAnsi="Times New Roman"/>
          <w:b/>
          <w:bCs/>
          <w:color w:val="000000"/>
          <w:sz w:val="24"/>
          <w:szCs w:val="24"/>
        </w:rPr>
      </w:pPr>
    </w:p>
    <w:p w14:paraId="50FB5EC6" w14:textId="42AA1DC8" w:rsidR="002516C6" w:rsidRPr="002516C6" w:rsidRDefault="002516C6" w:rsidP="002516C6">
      <w:pPr>
        <w:tabs>
          <w:tab w:val="left" w:pos="8100"/>
        </w:tabs>
        <w:jc w:val="center"/>
        <w:rPr>
          <w:rFonts w:ascii="Times New Roman" w:hAnsi="Times New Roman"/>
          <w:b/>
          <w:bCs/>
          <w:color w:val="000000"/>
          <w:sz w:val="24"/>
          <w:szCs w:val="24"/>
        </w:rPr>
      </w:pPr>
      <w:r w:rsidRPr="002516C6">
        <w:rPr>
          <w:rFonts w:ascii="Times New Roman" w:hAnsi="Times New Roman"/>
          <w:b/>
          <w:bCs/>
          <w:color w:val="000000"/>
          <w:sz w:val="24"/>
          <w:szCs w:val="24"/>
        </w:rPr>
        <w:lastRenderedPageBreak/>
        <w:t>5. СТРОК ТА МІСЦЕ ПОСТАВКИ ТОВАРУ</w:t>
      </w:r>
    </w:p>
    <w:p w14:paraId="566FBF8C" w14:textId="2B8110C4" w:rsidR="002516C6" w:rsidRPr="002516C6" w:rsidRDefault="002516C6" w:rsidP="002516C6">
      <w:pPr>
        <w:widowControl w:val="0"/>
        <w:autoSpaceDE w:val="0"/>
        <w:rPr>
          <w:rFonts w:ascii="Times New Roman" w:hAnsi="Times New Roman"/>
          <w:color w:val="121212"/>
          <w:sz w:val="24"/>
          <w:szCs w:val="24"/>
        </w:rPr>
      </w:pPr>
      <w:r w:rsidRPr="002516C6">
        <w:rPr>
          <w:rFonts w:ascii="Times New Roman" w:hAnsi="Times New Roman"/>
          <w:sz w:val="24"/>
          <w:szCs w:val="24"/>
        </w:rPr>
        <w:t xml:space="preserve">5.1. Строк  поставки </w:t>
      </w:r>
      <w:proofErr w:type="spellStart"/>
      <w:r w:rsidRPr="002516C6">
        <w:rPr>
          <w:rFonts w:ascii="Times New Roman" w:hAnsi="Times New Roman"/>
          <w:sz w:val="24"/>
          <w:szCs w:val="24"/>
        </w:rPr>
        <w:t>товарів</w:t>
      </w:r>
      <w:proofErr w:type="spellEnd"/>
      <w:r w:rsidRPr="002516C6">
        <w:rPr>
          <w:rFonts w:ascii="Times New Roman" w:hAnsi="Times New Roman"/>
          <w:sz w:val="24"/>
          <w:szCs w:val="24"/>
        </w:rPr>
        <w:t>: по 31.1</w:t>
      </w:r>
      <w:r w:rsidR="00316A3A">
        <w:rPr>
          <w:rFonts w:ascii="Times New Roman" w:hAnsi="Times New Roman"/>
          <w:sz w:val="24"/>
          <w:szCs w:val="24"/>
          <w:lang w:val="uk-UA"/>
        </w:rPr>
        <w:t>2</w:t>
      </w:r>
      <w:r w:rsidRPr="002516C6">
        <w:rPr>
          <w:rFonts w:ascii="Times New Roman" w:hAnsi="Times New Roman"/>
          <w:sz w:val="24"/>
          <w:szCs w:val="24"/>
        </w:rPr>
        <w:t xml:space="preserve">.2023 року. Товар повинен </w:t>
      </w:r>
      <w:proofErr w:type="spellStart"/>
      <w:r w:rsidRPr="002516C6">
        <w:rPr>
          <w:rFonts w:ascii="Times New Roman" w:hAnsi="Times New Roman"/>
          <w:sz w:val="24"/>
          <w:szCs w:val="24"/>
        </w:rPr>
        <w:t>надходити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згідно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поданих</w:t>
      </w:r>
      <w:proofErr w:type="spellEnd"/>
      <w:r w:rsidRPr="002516C6">
        <w:rPr>
          <w:rFonts w:ascii="Times New Roman" w:hAnsi="Times New Roman"/>
          <w:sz w:val="24"/>
          <w:szCs w:val="24"/>
        </w:rPr>
        <w:t xml:space="preserve"> заявок.  </w:t>
      </w:r>
    </w:p>
    <w:p w14:paraId="18145419" w14:textId="77777777" w:rsidR="002516C6" w:rsidRPr="002516C6" w:rsidRDefault="002516C6" w:rsidP="002516C6">
      <w:pPr>
        <w:shd w:val="clear" w:color="auto" w:fill="FFFFFF"/>
        <w:tabs>
          <w:tab w:val="left" w:pos="540"/>
        </w:tabs>
        <w:jc w:val="both"/>
        <w:rPr>
          <w:rFonts w:ascii="Times New Roman" w:hAnsi="Times New Roman"/>
          <w:sz w:val="24"/>
          <w:szCs w:val="24"/>
        </w:rPr>
      </w:pPr>
      <w:r w:rsidRPr="002516C6">
        <w:rPr>
          <w:rFonts w:ascii="Times New Roman" w:hAnsi="Times New Roman"/>
          <w:color w:val="121212"/>
          <w:sz w:val="24"/>
          <w:szCs w:val="24"/>
        </w:rPr>
        <w:t>5.2</w:t>
      </w:r>
      <w:r w:rsidRPr="002516C6">
        <w:rPr>
          <w:rFonts w:ascii="Times New Roman" w:hAnsi="Times New Roman"/>
          <w:color w:val="121212"/>
          <w:sz w:val="24"/>
          <w:szCs w:val="24"/>
          <w:lang w:eastAsia="ru-RU"/>
        </w:rPr>
        <w:t xml:space="preserve"> </w:t>
      </w:r>
      <w:proofErr w:type="spellStart"/>
      <w:r w:rsidRPr="002516C6">
        <w:rPr>
          <w:rFonts w:ascii="Times New Roman" w:hAnsi="Times New Roman"/>
          <w:color w:val="121212"/>
          <w:sz w:val="24"/>
          <w:szCs w:val="24"/>
        </w:rPr>
        <w:t>Постачання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продукції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здійснюється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Учасником</w:t>
      </w:r>
      <w:proofErr w:type="spellEnd"/>
      <w:r w:rsidRPr="002516C6">
        <w:rPr>
          <w:rFonts w:ascii="Times New Roman" w:hAnsi="Times New Roman"/>
          <w:color w:val="121212"/>
          <w:sz w:val="24"/>
          <w:szCs w:val="24"/>
        </w:rPr>
        <w:t xml:space="preserve">  у </w:t>
      </w:r>
      <w:proofErr w:type="spellStart"/>
      <w:r w:rsidRPr="002516C6">
        <w:rPr>
          <w:rFonts w:ascii="Times New Roman" w:hAnsi="Times New Roman"/>
          <w:color w:val="121212"/>
          <w:sz w:val="24"/>
          <w:szCs w:val="24"/>
        </w:rPr>
        <w:t>Дошкільний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навчальний</w:t>
      </w:r>
      <w:proofErr w:type="spellEnd"/>
      <w:r w:rsidRPr="002516C6">
        <w:rPr>
          <w:rFonts w:ascii="Times New Roman" w:hAnsi="Times New Roman"/>
          <w:color w:val="121212"/>
          <w:sz w:val="24"/>
          <w:szCs w:val="24"/>
        </w:rPr>
        <w:t xml:space="preserve"> заклад №2/124 МВС </w:t>
      </w:r>
      <w:proofErr w:type="spellStart"/>
      <w:r w:rsidRPr="002516C6">
        <w:rPr>
          <w:rFonts w:ascii="Times New Roman" w:hAnsi="Times New Roman"/>
          <w:color w:val="121212"/>
          <w:sz w:val="24"/>
          <w:szCs w:val="24"/>
        </w:rPr>
        <w:t>України</w:t>
      </w:r>
      <w:proofErr w:type="spellEnd"/>
      <w:r w:rsidRPr="002516C6">
        <w:rPr>
          <w:rFonts w:ascii="Times New Roman" w:hAnsi="Times New Roman"/>
          <w:color w:val="121212"/>
          <w:sz w:val="24"/>
          <w:szCs w:val="24"/>
        </w:rPr>
        <w:t xml:space="preserve"> на </w:t>
      </w:r>
      <w:proofErr w:type="spellStart"/>
      <w:r w:rsidRPr="002516C6">
        <w:rPr>
          <w:rFonts w:ascii="Times New Roman" w:hAnsi="Times New Roman"/>
          <w:color w:val="121212"/>
          <w:sz w:val="24"/>
          <w:szCs w:val="24"/>
        </w:rPr>
        <w:t>умовах</w:t>
      </w:r>
      <w:proofErr w:type="spellEnd"/>
      <w:r w:rsidRPr="002516C6">
        <w:rPr>
          <w:rFonts w:ascii="Times New Roman" w:hAnsi="Times New Roman"/>
          <w:color w:val="121212"/>
          <w:sz w:val="24"/>
          <w:szCs w:val="24"/>
        </w:rPr>
        <w:t xml:space="preserve"> DDP за </w:t>
      </w:r>
      <w:proofErr w:type="spellStart"/>
      <w:r w:rsidRPr="002516C6">
        <w:rPr>
          <w:rFonts w:ascii="Times New Roman" w:hAnsi="Times New Roman"/>
          <w:color w:val="121212"/>
          <w:sz w:val="24"/>
          <w:szCs w:val="24"/>
        </w:rPr>
        <w:t>адресою</w:t>
      </w:r>
      <w:proofErr w:type="spellEnd"/>
      <w:r w:rsidRPr="002516C6">
        <w:rPr>
          <w:rFonts w:ascii="Times New Roman" w:hAnsi="Times New Roman"/>
          <w:color w:val="121212"/>
          <w:sz w:val="24"/>
          <w:szCs w:val="24"/>
        </w:rPr>
        <w:t xml:space="preserve"> закладу </w:t>
      </w:r>
      <w:proofErr w:type="spellStart"/>
      <w:r w:rsidRPr="002516C6">
        <w:rPr>
          <w:rFonts w:ascii="Times New Roman" w:hAnsi="Times New Roman"/>
          <w:color w:val="121212"/>
          <w:sz w:val="24"/>
          <w:szCs w:val="24"/>
        </w:rPr>
        <w:t>освіти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згідно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дислокації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Додаток</w:t>
      </w:r>
      <w:proofErr w:type="spellEnd"/>
      <w:r w:rsidRPr="002516C6">
        <w:rPr>
          <w:rFonts w:ascii="Times New Roman" w:hAnsi="Times New Roman"/>
          <w:color w:val="121212"/>
          <w:sz w:val="24"/>
          <w:szCs w:val="24"/>
        </w:rPr>
        <w:t xml:space="preserve"> № 3) </w:t>
      </w:r>
      <w:proofErr w:type="spellStart"/>
      <w:r w:rsidRPr="002516C6">
        <w:rPr>
          <w:rFonts w:ascii="Times New Roman" w:hAnsi="Times New Roman"/>
          <w:color w:val="121212"/>
          <w:sz w:val="24"/>
          <w:szCs w:val="24"/>
        </w:rPr>
        <w:t>відповідно</w:t>
      </w:r>
      <w:proofErr w:type="spellEnd"/>
      <w:r w:rsidRPr="002516C6">
        <w:rPr>
          <w:rFonts w:ascii="Times New Roman" w:hAnsi="Times New Roman"/>
          <w:color w:val="121212"/>
          <w:sz w:val="24"/>
          <w:szCs w:val="24"/>
        </w:rPr>
        <w:t xml:space="preserve"> до Правил ІНКОТЕРМС (в </w:t>
      </w:r>
      <w:proofErr w:type="spellStart"/>
      <w:r w:rsidRPr="002516C6">
        <w:rPr>
          <w:rFonts w:ascii="Times New Roman" w:hAnsi="Times New Roman"/>
          <w:color w:val="121212"/>
          <w:sz w:val="24"/>
          <w:szCs w:val="24"/>
        </w:rPr>
        <w:t>редакції</w:t>
      </w:r>
      <w:proofErr w:type="spellEnd"/>
      <w:r w:rsidRPr="002516C6">
        <w:rPr>
          <w:rFonts w:ascii="Times New Roman" w:hAnsi="Times New Roman"/>
          <w:color w:val="121212"/>
          <w:sz w:val="24"/>
          <w:szCs w:val="24"/>
        </w:rPr>
        <w:t xml:space="preserve"> 2010 року).</w:t>
      </w:r>
    </w:p>
    <w:p w14:paraId="5EEB0EAF"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5.3. Товар за </w:t>
      </w:r>
      <w:proofErr w:type="spellStart"/>
      <w:r w:rsidRPr="002516C6">
        <w:rPr>
          <w:rFonts w:ascii="Times New Roman" w:hAnsi="Times New Roman"/>
          <w:sz w:val="24"/>
          <w:szCs w:val="24"/>
        </w:rPr>
        <w:t>цим</w:t>
      </w:r>
      <w:proofErr w:type="spellEnd"/>
      <w:r w:rsidRPr="002516C6">
        <w:rPr>
          <w:rFonts w:ascii="Times New Roman" w:hAnsi="Times New Roman"/>
          <w:sz w:val="24"/>
          <w:szCs w:val="24"/>
        </w:rPr>
        <w:t xml:space="preserve"> Договором </w:t>
      </w:r>
      <w:proofErr w:type="spellStart"/>
      <w:r w:rsidRPr="002516C6">
        <w:rPr>
          <w:rFonts w:ascii="Times New Roman" w:hAnsi="Times New Roman"/>
          <w:sz w:val="24"/>
          <w:szCs w:val="24"/>
        </w:rPr>
        <w:t>поставляється</w:t>
      </w:r>
      <w:proofErr w:type="spellEnd"/>
      <w:r w:rsidRPr="002516C6">
        <w:rPr>
          <w:rFonts w:ascii="Times New Roman" w:hAnsi="Times New Roman"/>
          <w:sz w:val="24"/>
          <w:szCs w:val="24"/>
        </w:rPr>
        <w:t xml:space="preserve"> у </w:t>
      </w:r>
      <w:proofErr w:type="spellStart"/>
      <w:r w:rsidRPr="002516C6">
        <w:rPr>
          <w:rFonts w:ascii="Times New Roman" w:hAnsi="Times New Roman"/>
          <w:sz w:val="24"/>
          <w:szCs w:val="24"/>
        </w:rPr>
        <w:t>відповідності</w:t>
      </w:r>
      <w:proofErr w:type="spellEnd"/>
      <w:r w:rsidRPr="002516C6">
        <w:rPr>
          <w:rFonts w:ascii="Times New Roman" w:hAnsi="Times New Roman"/>
          <w:sz w:val="24"/>
          <w:szCs w:val="24"/>
        </w:rPr>
        <w:t xml:space="preserve"> до  заявок </w:t>
      </w:r>
      <w:proofErr w:type="spellStart"/>
      <w:r w:rsidRPr="002516C6">
        <w:rPr>
          <w:rFonts w:ascii="Times New Roman" w:hAnsi="Times New Roman"/>
          <w:sz w:val="24"/>
          <w:szCs w:val="24"/>
        </w:rPr>
        <w:t>протягом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робочого</w:t>
      </w:r>
      <w:proofErr w:type="spellEnd"/>
      <w:r w:rsidRPr="002516C6">
        <w:rPr>
          <w:rFonts w:ascii="Times New Roman" w:hAnsi="Times New Roman"/>
          <w:sz w:val="24"/>
          <w:szCs w:val="24"/>
        </w:rPr>
        <w:t xml:space="preserve"> дня </w:t>
      </w:r>
      <w:proofErr w:type="spellStart"/>
      <w:r w:rsidRPr="002516C6">
        <w:rPr>
          <w:rFonts w:ascii="Times New Roman" w:hAnsi="Times New Roman"/>
          <w:sz w:val="24"/>
          <w:szCs w:val="24"/>
        </w:rPr>
        <w:t>згідно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встановлених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графіків</w:t>
      </w:r>
      <w:proofErr w:type="spellEnd"/>
      <w:r w:rsidRPr="002516C6">
        <w:rPr>
          <w:rFonts w:ascii="Times New Roman" w:hAnsi="Times New Roman"/>
          <w:sz w:val="24"/>
          <w:szCs w:val="24"/>
        </w:rPr>
        <w:t>.</w:t>
      </w:r>
    </w:p>
    <w:p w14:paraId="7A9F33FA"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5.4.  Товар  повинен </w:t>
      </w:r>
      <w:proofErr w:type="spellStart"/>
      <w:r w:rsidRPr="002516C6">
        <w:rPr>
          <w:rFonts w:ascii="Times New Roman" w:hAnsi="Times New Roman"/>
          <w:sz w:val="24"/>
          <w:szCs w:val="24"/>
        </w:rPr>
        <w:t>постачатися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вчасно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відповідно</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вимог</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Замовника</w:t>
      </w:r>
      <w:proofErr w:type="spellEnd"/>
      <w:r w:rsidRPr="002516C6">
        <w:rPr>
          <w:rFonts w:ascii="Times New Roman" w:hAnsi="Times New Roman"/>
          <w:sz w:val="24"/>
          <w:szCs w:val="24"/>
        </w:rPr>
        <w:t xml:space="preserve"> та умов Договору. У </w:t>
      </w:r>
      <w:proofErr w:type="spellStart"/>
      <w:r w:rsidRPr="002516C6">
        <w:rPr>
          <w:rFonts w:ascii="Times New Roman" w:hAnsi="Times New Roman"/>
          <w:sz w:val="24"/>
          <w:szCs w:val="24"/>
        </w:rPr>
        <w:t>разі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поставлений</w:t>
      </w:r>
      <w:proofErr w:type="spellEnd"/>
      <w:r w:rsidRPr="002516C6">
        <w:rPr>
          <w:rFonts w:ascii="Times New Roman" w:hAnsi="Times New Roman"/>
          <w:sz w:val="24"/>
          <w:szCs w:val="24"/>
        </w:rPr>
        <w:t xml:space="preserve"> товар є </w:t>
      </w:r>
      <w:proofErr w:type="spellStart"/>
      <w:r w:rsidRPr="002516C6">
        <w:rPr>
          <w:rFonts w:ascii="Times New Roman" w:hAnsi="Times New Roman"/>
          <w:sz w:val="24"/>
          <w:szCs w:val="24"/>
        </w:rPr>
        <w:t>пошкодженим</w:t>
      </w:r>
      <w:proofErr w:type="spellEnd"/>
      <w:r w:rsidRPr="002516C6">
        <w:rPr>
          <w:rFonts w:ascii="Times New Roman" w:hAnsi="Times New Roman"/>
          <w:sz w:val="24"/>
          <w:szCs w:val="24"/>
        </w:rPr>
        <w:t xml:space="preserve"> та не </w:t>
      </w:r>
      <w:proofErr w:type="spellStart"/>
      <w:r w:rsidRPr="002516C6">
        <w:rPr>
          <w:rFonts w:ascii="Times New Roman" w:hAnsi="Times New Roman"/>
          <w:sz w:val="24"/>
          <w:szCs w:val="24"/>
        </w:rPr>
        <w:t>придатним</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вживання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Замовник</w:t>
      </w:r>
      <w:proofErr w:type="spellEnd"/>
      <w:r w:rsidRPr="002516C6">
        <w:rPr>
          <w:rFonts w:ascii="Times New Roman" w:hAnsi="Times New Roman"/>
          <w:sz w:val="24"/>
          <w:szCs w:val="24"/>
        </w:rPr>
        <w:t xml:space="preserve"> за </w:t>
      </w:r>
      <w:proofErr w:type="spellStart"/>
      <w:r w:rsidRPr="002516C6">
        <w:rPr>
          <w:rFonts w:ascii="Times New Roman" w:hAnsi="Times New Roman"/>
          <w:sz w:val="24"/>
          <w:szCs w:val="24"/>
        </w:rPr>
        <w:t>участю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Учасника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складає</w:t>
      </w:r>
      <w:proofErr w:type="spellEnd"/>
      <w:r w:rsidRPr="002516C6">
        <w:rPr>
          <w:rFonts w:ascii="Times New Roman" w:hAnsi="Times New Roman"/>
          <w:sz w:val="24"/>
          <w:szCs w:val="24"/>
        </w:rPr>
        <w:t xml:space="preserve"> акт про </w:t>
      </w:r>
      <w:proofErr w:type="spellStart"/>
      <w:r w:rsidRPr="002516C6">
        <w:rPr>
          <w:rFonts w:ascii="Times New Roman" w:hAnsi="Times New Roman"/>
          <w:sz w:val="24"/>
          <w:szCs w:val="24"/>
        </w:rPr>
        <w:t>виявлення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недоліків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який</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підписують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Сторони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Такий</w:t>
      </w:r>
      <w:proofErr w:type="spellEnd"/>
      <w:r w:rsidRPr="002516C6">
        <w:rPr>
          <w:rFonts w:ascii="Times New Roman" w:hAnsi="Times New Roman"/>
          <w:sz w:val="24"/>
          <w:szCs w:val="24"/>
        </w:rPr>
        <w:t xml:space="preserve"> товар </w:t>
      </w:r>
      <w:proofErr w:type="spellStart"/>
      <w:r w:rsidRPr="002516C6">
        <w:rPr>
          <w:rFonts w:ascii="Times New Roman" w:hAnsi="Times New Roman"/>
          <w:sz w:val="24"/>
          <w:szCs w:val="24"/>
        </w:rPr>
        <w:t>вважається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непоставленим</w:t>
      </w:r>
      <w:proofErr w:type="spellEnd"/>
      <w:r w:rsidRPr="002516C6">
        <w:rPr>
          <w:rFonts w:ascii="Times New Roman" w:hAnsi="Times New Roman"/>
          <w:sz w:val="24"/>
          <w:szCs w:val="24"/>
        </w:rPr>
        <w:t>.</w:t>
      </w:r>
    </w:p>
    <w:p w14:paraId="4899E6F2"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5.5. При </w:t>
      </w:r>
      <w:proofErr w:type="spellStart"/>
      <w:r w:rsidRPr="002516C6">
        <w:rPr>
          <w:rFonts w:ascii="Times New Roman" w:hAnsi="Times New Roman"/>
          <w:sz w:val="24"/>
          <w:szCs w:val="24"/>
        </w:rPr>
        <w:t>кожній</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поставці</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Учасник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надає</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Замовнику</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документи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засвідчують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відповідність</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партії</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вимогам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ставляться</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даного</w:t>
      </w:r>
      <w:proofErr w:type="spellEnd"/>
      <w:r w:rsidRPr="002516C6">
        <w:rPr>
          <w:rFonts w:ascii="Times New Roman" w:hAnsi="Times New Roman"/>
          <w:sz w:val="24"/>
          <w:szCs w:val="24"/>
        </w:rPr>
        <w:t xml:space="preserve"> виду товару. </w:t>
      </w:r>
      <w:proofErr w:type="spellStart"/>
      <w:r w:rsidRPr="002516C6">
        <w:rPr>
          <w:rFonts w:ascii="Times New Roman" w:hAnsi="Times New Roman"/>
          <w:sz w:val="24"/>
          <w:szCs w:val="24"/>
        </w:rPr>
        <w:t>Кожна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партія</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має</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супроводжуватися</w:t>
      </w:r>
      <w:proofErr w:type="spellEnd"/>
      <w:r w:rsidRPr="002516C6">
        <w:rPr>
          <w:rFonts w:ascii="Times New Roman" w:hAnsi="Times New Roman"/>
          <w:sz w:val="24"/>
          <w:szCs w:val="24"/>
        </w:rPr>
        <w:t xml:space="preserve"> документами (</w:t>
      </w:r>
      <w:proofErr w:type="spellStart"/>
      <w:r w:rsidRPr="002516C6">
        <w:rPr>
          <w:rFonts w:ascii="Times New Roman" w:hAnsi="Times New Roman"/>
          <w:sz w:val="24"/>
          <w:szCs w:val="24"/>
        </w:rPr>
        <w:t>накладними</w:t>
      </w:r>
      <w:proofErr w:type="spellEnd"/>
      <w:r w:rsidRPr="002516C6">
        <w:rPr>
          <w:rFonts w:ascii="Times New Roman" w:hAnsi="Times New Roman"/>
          <w:sz w:val="24"/>
          <w:szCs w:val="24"/>
        </w:rPr>
        <w:t xml:space="preserve">, документами,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засвідчують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якість</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безпеку</w:t>
      </w:r>
      <w:proofErr w:type="spellEnd"/>
      <w:r w:rsidRPr="002516C6">
        <w:rPr>
          <w:rFonts w:ascii="Times New Roman" w:hAnsi="Times New Roman"/>
          <w:sz w:val="24"/>
          <w:szCs w:val="24"/>
        </w:rPr>
        <w:t xml:space="preserve"> товару).</w:t>
      </w:r>
    </w:p>
    <w:p w14:paraId="533DA5C2"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5.6. </w:t>
      </w:r>
      <w:proofErr w:type="spellStart"/>
      <w:r w:rsidRPr="002516C6">
        <w:rPr>
          <w:rFonts w:ascii="Times New Roman" w:hAnsi="Times New Roman"/>
          <w:sz w:val="24"/>
          <w:szCs w:val="24"/>
        </w:rPr>
        <w:t>Навантажувально</w:t>
      </w:r>
      <w:proofErr w:type="spellEnd"/>
      <w:r w:rsidRPr="002516C6">
        <w:rPr>
          <w:rFonts w:ascii="Times New Roman" w:hAnsi="Times New Roman"/>
          <w:sz w:val="24"/>
          <w:szCs w:val="24"/>
        </w:rPr>
        <w:t xml:space="preserve">  - </w:t>
      </w:r>
      <w:proofErr w:type="spellStart"/>
      <w:r w:rsidRPr="002516C6">
        <w:rPr>
          <w:rFonts w:ascii="Times New Roman" w:hAnsi="Times New Roman"/>
          <w:sz w:val="24"/>
          <w:szCs w:val="24"/>
        </w:rPr>
        <w:t>розвантажувальні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роботи</w:t>
      </w:r>
      <w:proofErr w:type="spellEnd"/>
      <w:r w:rsidRPr="002516C6">
        <w:rPr>
          <w:rFonts w:ascii="Times New Roman" w:hAnsi="Times New Roman"/>
          <w:sz w:val="24"/>
          <w:szCs w:val="24"/>
        </w:rPr>
        <w:t xml:space="preserve"> за </w:t>
      </w:r>
      <w:proofErr w:type="spellStart"/>
      <w:r w:rsidRPr="002516C6">
        <w:rPr>
          <w:rFonts w:ascii="Times New Roman" w:hAnsi="Times New Roman"/>
          <w:sz w:val="24"/>
          <w:szCs w:val="24"/>
        </w:rPr>
        <w:t>цим</w:t>
      </w:r>
      <w:proofErr w:type="spellEnd"/>
      <w:r w:rsidRPr="002516C6">
        <w:rPr>
          <w:rFonts w:ascii="Times New Roman" w:hAnsi="Times New Roman"/>
          <w:sz w:val="24"/>
          <w:szCs w:val="24"/>
        </w:rPr>
        <w:t xml:space="preserve"> Договором, </w:t>
      </w:r>
      <w:proofErr w:type="spellStart"/>
      <w:r w:rsidRPr="002516C6">
        <w:rPr>
          <w:rFonts w:ascii="Times New Roman" w:hAnsi="Times New Roman"/>
          <w:sz w:val="24"/>
          <w:szCs w:val="24"/>
        </w:rPr>
        <w:t>Учасник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здійснює</w:t>
      </w:r>
      <w:proofErr w:type="spellEnd"/>
      <w:r w:rsidRPr="002516C6">
        <w:rPr>
          <w:rFonts w:ascii="Times New Roman" w:hAnsi="Times New Roman"/>
          <w:sz w:val="24"/>
          <w:szCs w:val="24"/>
        </w:rPr>
        <w:t xml:space="preserve"> за </w:t>
      </w:r>
      <w:proofErr w:type="spellStart"/>
      <w:r w:rsidRPr="002516C6">
        <w:rPr>
          <w:rFonts w:ascii="Times New Roman" w:hAnsi="Times New Roman"/>
          <w:sz w:val="24"/>
          <w:szCs w:val="24"/>
        </w:rPr>
        <w:t>власні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кошти</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власними</w:t>
      </w:r>
      <w:proofErr w:type="spellEnd"/>
      <w:r w:rsidRPr="002516C6">
        <w:rPr>
          <w:rFonts w:ascii="Times New Roman" w:hAnsi="Times New Roman"/>
          <w:sz w:val="24"/>
          <w:szCs w:val="24"/>
        </w:rPr>
        <w:t xml:space="preserve"> силами. </w:t>
      </w:r>
      <w:proofErr w:type="spellStart"/>
      <w:r w:rsidRPr="002516C6">
        <w:rPr>
          <w:rFonts w:ascii="Times New Roman" w:hAnsi="Times New Roman"/>
          <w:sz w:val="24"/>
          <w:szCs w:val="24"/>
        </w:rPr>
        <w:t>Водій</w:t>
      </w:r>
      <w:proofErr w:type="spellEnd"/>
      <w:r w:rsidRPr="002516C6">
        <w:rPr>
          <w:rFonts w:ascii="Times New Roman" w:hAnsi="Times New Roman"/>
          <w:sz w:val="24"/>
          <w:szCs w:val="24"/>
        </w:rPr>
        <w:t xml:space="preserve"> транспорту, особи, </w:t>
      </w:r>
      <w:proofErr w:type="spellStart"/>
      <w:r w:rsidRPr="002516C6">
        <w:rPr>
          <w:rFonts w:ascii="Times New Roman" w:hAnsi="Times New Roman"/>
          <w:sz w:val="24"/>
          <w:szCs w:val="24"/>
        </w:rPr>
        <w:t>які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супроводжують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продукти</w:t>
      </w:r>
      <w:proofErr w:type="spellEnd"/>
      <w:r w:rsidRPr="002516C6">
        <w:rPr>
          <w:rFonts w:ascii="Times New Roman" w:hAnsi="Times New Roman"/>
          <w:sz w:val="24"/>
          <w:szCs w:val="24"/>
        </w:rPr>
        <w:t xml:space="preserve"> у </w:t>
      </w:r>
      <w:proofErr w:type="spellStart"/>
      <w:r w:rsidRPr="002516C6">
        <w:rPr>
          <w:rFonts w:ascii="Times New Roman" w:hAnsi="Times New Roman"/>
          <w:sz w:val="24"/>
          <w:szCs w:val="24"/>
        </w:rPr>
        <w:t>дорозі</w:t>
      </w:r>
      <w:proofErr w:type="spellEnd"/>
      <w:r w:rsidRPr="002516C6">
        <w:rPr>
          <w:rFonts w:ascii="Times New Roman" w:hAnsi="Times New Roman"/>
          <w:sz w:val="24"/>
          <w:szCs w:val="24"/>
        </w:rPr>
        <w:t xml:space="preserve"> й </w:t>
      </w:r>
      <w:proofErr w:type="spellStart"/>
      <w:r w:rsidRPr="002516C6">
        <w:rPr>
          <w:rFonts w:ascii="Times New Roman" w:hAnsi="Times New Roman"/>
          <w:sz w:val="24"/>
          <w:szCs w:val="24"/>
        </w:rPr>
        <w:t>виконують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вантажно-розвантажувальні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роботи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повинні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мати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дійсні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чинні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особові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медичні</w:t>
      </w:r>
      <w:proofErr w:type="spellEnd"/>
      <w:r w:rsidRPr="002516C6">
        <w:rPr>
          <w:rFonts w:ascii="Times New Roman" w:hAnsi="Times New Roman"/>
          <w:sz w:val="24"/>
          <w:szCs w:val="24"/>
        </w:rPr>
        <w:t xml:space="preserve"> книжки з результатами </w:t>
      </w:r>
      <w:proofErr w:type="spellStart"/>
      <w:r w:rsidRPr="002516C6">
        <w:rPr>
          <w:rFonts w:ascii="Times New Roman" w:hAnsi="Times New Roman"/>
          <w:sz w:val="24"/>
          <w:szCs w:val="24"/>
        </w:rPr>
        <w:t>проходження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обов’язкових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медичних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оглядів</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мають</w:t>
      </w:r>
      <w:proofErr w:type="spellEnd"/>
      <w:r w:rsidRPr="002516C6">
        <w:rPr>
          <w:rFonts w:ascii="Times New Roman" w:hAnsi="Times New Roman"/>
          <w:sz w:val="24"/>
          <w:szCs w:val="24"/>
        </w:rPr>
        <w:t xml:space="preserve"> бути </w:t>
      </w:r>
      <w:proofErr w:type="spellStart"/>
      <w:r w:rsidRPr="002516C6">
        <w:rPr>
          <w:rFonts w:ascii="Times New Roman" w:hAnsi="Times New Roman"/>
          <w:sz w:val="24"/>
          <w:szCs w:val="24"/>
        </w:rPr>
        <w:t>забезпеченими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санітарним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одягом</w:t>
      </w:r>
      <w:proofErr w:type="spellEnd"/>
      <w:r w:rsidRPr="002516C6">
        <w:rPr>
          <w:rFonts w:ascii="Times New Roman" w:hAnsi="Times New Roman"/>
          <w:sz w:val="24"/>
          <w:szCs w:val="24"/>
        </w:rPr>
        <w:t xml:space="preserve"> (халатом, </w:t>
      </w:r>
      <w:proofErr w:type="spellStart"/>
      <w:r w:rsidRPr="002516C6">
        <w:rPr>
          <w:rFonts w:ascii="Times New Roman" w:hAnsi="Times New Roman"/>
          <w:sz w:val="24"/>
          <w:szCs w:val="24"/>
        </w:rPr>
        <w:t>рукавицями</w:t>
      </w:r>
      <w:proofErr w:type="spellEnd"/>
      <w:r w:rsidRPr="002516C6">
        <w:rPr>
          <w:rFonts w:ascii="Times New Roman" w:hAnsi="Times New Roman"/>
          <w:sz w:val="24"/>
          <w:szCs w:val="24"/>
        </w:rPr>
        <w:t>).</w:t>
      </w:r>
    </w:p>
    <w:p w14:paraId="7F0CE721"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5.7. Товар,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поставляється</w:t>
      </w:r>
      <w:proofErr w:type="spellEnd"/>
      <w:r w:rsidRPr="002516C6">
        <w:rPr>
          <w:rFonts w:ascii="Times New Roman" w:hAnsi="Times New Roman"/>
          <w:sz w:val="24"/>
          <w:szCs w:val="24"/>
        </w:rPr>
        <w:t xml:space="preserve">, повинен </w:t>
      </w:r>
      <w:proofErr w:type="spellStart"/>
      <w:r w:rsidRPr="002516C6">
        <w:rPr>
          <w:rFonts w:ascii="Times New Roman" w:hAnsi="Times New Roman"/>
          <w:sz w:val="24"/>
          <w:szCs w:val="24"/>
        </w:rPr>
        <w:t>супроводжуватись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наступними</w:t>
      </w:r>
      <w:proofErr w:type="spellEnd"/>
      <w:r w:rsidRPr="002516C6">
        <w:rPr>
          <w:rFonts w:ascii="Times New Roman" w:hAnsi="Times New Roman"/>
          <w:sz w:val="24"/>
          <w:szCs w:val="24"/>
        </w:rPr>
        <w:t xml:space="preserve"> документами:</w:t>
      </w:r>
    </w:p>
    <w:p w14:paraId="2D0BCD28"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а)   </w:t>
      </w:r>
      <w:proofErr w:type="spellStart"/>
      <w:r w:rsidRPr="002516C6">
        <w:rPr>
          <w:rFonts w:ascii="Times New Roman" w:hAnsi="Times New Roman"/>
          <w:sz w:val="24"/>
          <w:szCs w:val="24"/>
        </w:rPr>
        <w:t>видаткова</w:t>
      </w:r>
      <w:proofErr w:type="spellEnd"/>
      <w:r w:rsidRPr="002516C6">
        <w:rPr>
          <w:rFonts w:ascii="Times New Roman" w:hAnsi="Times New Roman"/>
          <w:sz w:val="24"/>
          <w:szCs w:val="24"/>
        </w:rPr>
        <w:t xml:space="preserve"> накладна, оформлена </w:t>
      </w:r>
      <w:proofErr w:type="spellStart"/>
      <w:r w:rsidRPr="002516C6">
        <w:rPr>
          <w:rFonts w:ascii="Times New Roman" w:hAnsi="Times New Roman"/>
          <w:sz w:val="24"/>
          <w:szCs w:val="24"/>
        </w:rPr>
        <w:t>відповідно</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вимог</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законодавства</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Договір</w:t>
      </w:r>
      <w:proofErr w:type="spellEnd"/>
    </w:p>
    <w:p w14:paraId="38CA4E39" w14:textId="77777777" w:rsidR="002516C6" w:rsidRPr="002516C6" w:rsidRDefault="002516C6" w:rsidP="002516C6">
      <w:pPr>
        <w:ind w:firstLine="142"/>
        <w:jc w:val="both"/>
        <w:rPr>
          <w:rFonts w:ascii="Times New Roman" w:hAnsi="Times New Roman"/>
          <w:sz w:val="24"/>
          <w:szCs w:val="24"/>
        </w:rPr>
      </w:pPr>
      <w:r w:rsidRPr="002516C6">
        <w:rPr>
          <w:rFonts w:ascii="Times New Roman" w:hAnsi="Times New Roman"/>
          <w:sz w:val="24"/>
          <w:szCs w:val="24"/>
        </w:rPr>
        <w:t xml:space="preserve"> б) </w:t>
      </w:r>
      <w:proofErr w:type="spellStart"/>
      <w:r w:rsidRPr="002516C6">
        <w:rPr>
          <w:rFonts w:ascii="Times New Roman" w:hAnsi="Times New Roman"/>
          <w:sz w:val="24"/>
          <w:szCs w:val="24"/>
        </w:rPr>
        <w:t>документи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засвідчують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якість</w:t>
      </w:r>
      <w:proofErr w:type="spellEnd"/>
      <w:r w:rsidRPr="002516C6">
        <w:rPr>
          <w:rFonts w:ascii="Times New Roman" w:hAnsi="Times New Roman"/>
          <w:sz w:val="24"/>
          <w:szCs w:val="24"/>
        </w:rPr>
        <w:t xml:space="preserve"> товару та </w:t>
      </w:r>
      <w:proofErr w:type="spellStart"/>
      <w:r w:rsidRPr="002516C6">
        <w:rPr>
          <w:rFonts w:ascii="Times New Roman" w:hAnsi="Times New Roman"/>
          <w:sz w:val="24"/>
          <w:szCs w:val="24"/>
        </w:rPr>
        <w:t>відповідність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санітарно-гігієнічним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вимогам</w:t>
      </w:r>
      <w:proofErr w:type="spellEnd"/>
      <w:r w:rsidRPr="002516C6">
        <w:rPr>
          <w:rFonts w:ascii="Times New Roman" w:hAnsi="Times New Roman"/>
          <w:sz w:val="24"/>
          <w:szCs w:val="24"/>
        </w:rPr>
        <w:t xml:space="preserve"> (нормам),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є  </w:t>
      </w:r>
      <w:proofErr w:type="spellStart"/>
      <w:r w:rsidRPr="002516C6">
        <w:rPr>
          <w:rFonts w:ascii="Times New Roman" w:hAnsi="Times New Roman"/>
          <w:sz w:val="24"/>
          <w:szCs w:val="24"/>
        </w:rPr>
        <w:t>обов’язковими</w:t>
      </w:r>
      <w:proofErr w:type="spellEnd"/>
      <w:r w:rsidRPr="002516C6">
        <w:rPr>
          <w:rFonts w:ascii="Times New Roman" w:hAnsi="Times New Roman"/>
          <w:sz w:val="24"/>
          <w:szCs w:val="24"/>
        </w:rPr>
        <w:t xml:space="preserve"> для </w:t>
      </w:r>
      <w:proofErr w:type="spellStart"/>
      <w:r w:rsidRPr="002516C6">
        <w:rPr>
          <w:rFonts w:ascii="Times New Roman" w:hAnsi="Times New Roman"/>
          <w:sz w:val="24"/>
          <w:szCs w:val="24"/>
        </w:rPr>
        <w:t>даного</w:t>
      </w:r>
      <w:proofErr w:type="spellEnd"/>
      <w:r w:rsidRPr="002516C6">
        <w:rPr>
          <w:rFonts w:ascii="Times New Roman" w:hAnsi="Times New Roman"/>
          <w:sz w:val="24"/>
          <w:szCs w:val="24"/>
        </w:rPr>
        <w:t xml:space="preserve"> виду товару. </w:t>
      </w:r>
    </w:p>
    <w:p w14:paraId="4427C09E"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5.8. </w:t>
      </w:r>
      <w:proofErr w:type="spellStart"/>
      <w:r w:rsidRPr="002516C6">
        <w:rPr>
          <w:rFonts w:ascii="Times New Roman" w:hAnsi="Times New Roman"/>
          <w:sz w:val="24"/>
          <w:szCs w:val="24"/>
        </w:rPr>
        <w:t>Учасник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зобов'язаний</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сповістити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Замовника</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заклади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освіти</w:t>
      </w:r>
      <w:proofErr w:type="spellEnd"/>
      <w:r w:rsidRPr="002516C6">
        <w:rPr>
          <w:rFonts w:ascii="Times New Roman" w:hAnsi="Times New Roman"/>
          <w:sz w:val="24"/>
          <w:szCs w:val="24"/>
        </w:rPr>
        <w:t xml:space="preserve"> про </w:t>
      </w:r>
      <w:proofErr w:type="spellStart"/>
      <w:r w:rsidRPr="002516C6">
        <w:rPr>
          <w:rFonts w:ascii="Times New Roman" w:hAnsi="Times New Roman"/>
          <w:sz w:val="24"/>
          <w:szCs w:val="24"/>
        </w:rPr>
        <w:t>відвантаження</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телеграмою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факсимільним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зв'язком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електронною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поштою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телефонограмою</w:t>
      </w:r>
      <w:proofErr w:type="spellEnd"/>
      <w:r w:rsidRPr="002516C6">
        <w:rPr>
          <w:rFonts w:ascii="Times New Roman" w:hAnsi="Times New Roman"/>
          <w:sz w:val="24"/>
          <w:szCs w:val="24"/>
        </w:rPr>
        <w:t xml:space="preserve">, листом з </w:t>
      </w:r>
      <w:proofErr w:type="spellStart"/>
      <w:r w:rsidRPr="002516C6">
        <w:rPr>
          <w:rFonts w:ascii="Times New Roman" w:hAnsi="Times New Roman"/>
          <w:sz w:val="24"/>
          <w:szCs w:val="24"/>
        </w:rPr>
        <w:t>повідомленням</w:t>
      </w:r>
      <w:proofErr w:type="spellEnd"/>
      <w:r w:rsidRPr="002516C6">
        <w:rPr>
          <w:rFonts w:ascii="Times New Roman" w:hAnsi="Times New Roman"/>
          <w:sz w:val="24"/>
          <w:szCs w:val="24"/>
        </w:rPr>
        <w:t xml:space="preserve"> про </w:t>
      </w:r>
      <w:proofErr w:type="spellStart"/>
      <w:r w:rsidRPr="002516C6">
        <w:rPr>
          <w:rFonts w:ascii="Times New Roman" w:hAnsi="Times New Roman"/>
          <w:sz w:val="24"/>
          <w:szCs w:val="24"/>
        </w:rPr>
        <w:t>вручення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тощо</w:t>
      </w:r>
      <w:proofErr w:type="spellEnd"/>
      <w:r w:rsidRPr="002516C6">
        <w:rPr>
          <w:rFonts w:ascii="Times New Roman" w:hAnsi="Times New Roman"/>
          <w:sz w:val="24"/>
          <w:szCs w:val="24"/>
        </w:rPr>
        <w:t xml:space="preserve">)  у день </w:t>
      </w:r>
      <w:proofErr w:type="spellStart"/>
      <w:r w:rsidRPr="002516C6">
        <w:rPr>
          <w:rFonts w:ascii="Times New Roman" w:hAnsi="Times New Roman"/>
          <w:sz w:val="24"/>
          <w:szCs w:val="24"/>
        </w:rPr>
        <w:t>відвантаження</w:t>
      </w:r>
      <w:proofErr w:type="spellEnd"/>
      <w:r w:rsidRPr="002516C6">
        <w:rPr>
          <w:rFonts w:ascii="Times New Roman" w:hAnsi="Times New Roman"/>
          <w:sz w:val="24"/>
          <w:szCs w:val="24"/>
        </w:rPr>
        <w:t xml:space="preserve"> з </w:t>
      </w:r>
      <w:proofErr w:type="spellStart"/>
      <w:r w:rsidRPr="002516C6">
        <w:rPr>
          <w:rFonts w:ascii="Times New Roman" w:hAnsi="Times New Roman"/>
          <w:sz w:val="24"/>
          <w:szCs w:val="24"/>
        </w:rPr>
        <w:t>обов'язковою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вказівкою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наступних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даних</w:t>
      </w:r>
      <w:proofErr w:type="spellEnd"/>
      <w:r w:rsidRPr="002516C6">
        <w:rPr>
          <w:rFonts w:ascii="Times New Roman" w:hAnsi="Times New Roman"/>
          <w:sz w:val="24"/>
          <w:szCs w:val="24"/>
        </w:rPr>
        <w:t>:</w:t>
      </w:r>
    </w:p>
    <w:p w14:paraId="4415340E"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а) дата і </w:t>
      </w:r>
      <w:proofErr w:type="spellStart"/>
      <w:r w:rsidRPr="002516C6">
        <w:rPr>
          <w:rFonts w:ascii="Times New Roman" w:hAnsi="Times New Roman"/>
          <w:sz w:val="24"/>
          <w:szCs w:val="24"/>
        </w:rPr>
        <w:t>місце</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відвантаження</w:t>
      </w:r>
      <w:proofErr w:type="spellEnd"/>
      <w:r w:rsidRPr="002516C6">
        <w:rPr>
          <w:rFonts w:ascii="Times New Roman" w:hAnsi="Times New Roman"/>
          <w:sz w:val="24"/>
          <w:szCs w:val="24"/>
        </w:rPr>
        <w:t>;</w:t>
      </w:r>
      <w:r w:rsidRPr="002516C6">
        <w:rPr>
          <w:rFonts w:ascii="Times New Roman" w:hAnsi="Times New Roman"/>
          <w:sz w:val="24"/>
          <w:szCs w:val="24"/>
        </w:rPr>
        <w:tab/>
      </w:r>
      <w:r w:rsidRPr="002516C6">
        <w:rPr>
          <w:rFonts w:ascii="Times New Roman" w:hAnsi="Times New Roman"/>
          <w:sz w:val="24"/>
          <w:szCs w:val="24"/>
        </w:rPr>
        <w:tab/>
      </w:r>
    </w:p>
    <w:p w14:paraId="7C7AE1F0"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б) номер договору;</w:t>
      </w:r>
    </w:p>
    <w:p w14:paraId="113AA0C3"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в) </w:t>
      </w:r>
      <w:proofErr w:type="spellStart"/>
      <w:r w:rsidRPr="002516C6">
        <w:rPr>
          <w:rFonts w:ascii="Times New Roman" w:hAnsi="Times New Roman"/>
          <w:sz w:val="24"/>
          <w:szCs w:val="24"/>
        </w:rPr>
        <w:t>кількість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місць</w:t>
      </w:r>
      <w:proofErr w:type="spellEnd"/>
      <w:r w:rsidRPr="002516C6">
        <w:rPr>
          <w:rFonts w:ascii="Times New Roman" w:hAnsi="Times New Roman"/>
          <w:sz w:val="24"/>
          <w:szCs w:val="24"/>
        </w:rPr>
        <w:t xml:space="preserve"> (тари);</w:t>
      </w:r>
      <w:r w:rsidRPr="002516C6">
        <w:rPr>
          <w:rFonts w:ascii="Times New Roman" w:hAnsi="Times New Roman"/>
          <w:sz w:val="24"/>
          <w:szCs w:val="24"/>
        </w:rPr>
        <w:tab/>
      </w:r>
      <w:r w:rsidRPr="002516C6">
        <w:rPr>
          <w:rFonts w:ascii="Times New Roman" w:hAnsi="Times New Roman"/>
          <w:sz w:val="24"/>
          <w:szCs w:val="24"/>
        </w:rPr>
        <w:tab/>
      </w:r>
      <w:r w:rsidRPr="002516C6">
        <w:rPr>
          <w:rFonts w:ascii="Times New Roman" w:hAnsi="Times New Roman"/>
          <w:sz w:val="24"/>
          <w:szCs w:val="24"/>
        </w:rPr>
        <w:tab/>
      </w:r>
    </w:p>
    <w:p w14:paraId="113613F6"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г) </w:t>
      </w:r>
      <w:proofErr w:type="spellStart"/>
      <w:r w:rsidRPr="002516C6">
        <w:rPr>
          <w:rFonts w:ascii="Times New Roman" w:hAnsi="Times New Roman"/>
          <w:sz w:val="24"/>
          <w:szCs w:val="24"/>
        </w:rPr>
        <w:t>кількість</w:t>
      </w:r>
      <w:proofErr w:type="spellEnd"/>
      <w:r w:rsidRPr="002516C6">
        <w:rPr>
          <w:rFonts w:ascii="Times New Roman" w:hAnsi="Times New Roman"/>
          <w:sz w:val="24"/>
          <w:szCs w:val="24"/>
        </w:rPr>
        <w:t xml:space="preserve"> товару;</w:t>
      </w:r>
    </w:p>
    <w:p w14:paraId="62A883E8"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д) </w:t>
      </w:r>
      <w:proofErr w:type="spellStart"/>
      <w:r w:rsidRPr="002516C6">
        <w:rPr>
          <w:rFonts w:ascii="Times New Roman" w:hAnsi="Times New Roman"/>
          <w:sz w:val="24"/>
          <w:szCs w:val="24"/>
        </w:rPr>
        <w:t>ціна</w:t>
      </w:r>
      <w:proofErr w:type="spellEnd"/>
      <w:r w:rsidRPr="002516C6">
        <w:rPr>
          <w:rFonts w:ascii="Times New Roman" w:hAnsi="Times New Roman"/>
          <w:sz w:val="24"/>
          <w:szCs w:val="24"/>
        </w:rPr>
        <w:t>.</w:t>
      </w:r>
    </w:p>
    <w:p w14:paraId="75D93651" w14:textId="77777777" w:rsidR="002516C6" w:rsidRPr="002516C6" w:rsidRDefault="002516C6" w:rsidP="002516C6">
      <w:pPr>
        <w:shd w:val="clear" w:color="auto" w:fill="FFFFFF"/>
        <w:jc w:val="center"/>
        <w:rPr>
          <w:rFonts w:ascii="Times New Roman" w:hAnsi="Times New Roman"/>
          <w:b/>
          <w:color w:val="121212"/>
          <w:sz w:val="24"/>
          <w:szCs w:val="24"/>
        </w:rPr>
      </w:pPr>
    </w:p>
    <w:p w14:paraId="2905B5DE"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6. ПРАВА ТА ОБОВ’ЯЗКИ СТОРІН</w:t>
      </w:r>
    </w:p>
    <w:p w14:paraId="5B1EC39D"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6.1. </w:t>
      </w:r>
      <w:proofErr w:type="spellStart"/>
      <w:r w:rsidRPr="002516C6">
        <w:rPr>
          <w:rFonts w:ascii="Times New Roman" w:hAnsi="Times New Roman"/>
          <w:color w:val="121212"/>
          <w:sz w:val="24"/>
          <w:szCs w:val="24"/>
        </w:rPr>
        <w:t>Замовник</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зобов’язаний</w:t>
      </w:r>
      <w:proofErr w:type="spellEnd"/>
      <w:r w:rsidRPr="002516C6">
        <w:rPr>
          <w:rFonts w:ascii="Times New Roman" w:hAnsi="Times New Roman"/>
          <w:color w:val="121212"/>
          <w:sz w:val="24"/>
          <w:szCs w:val="24"/>
        </w:rPr>
        <w:t>:</w:t>
      </w:r>
    </w:p>
    <w:p w14:paraId="46434031"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6.1.1. </w:t>
      </w:r>
      <w:proofErr w:type="spellStart"/>
      <w:r w:rsidRPr="002516C6">
        <w:rPr>
          <w:rFonts w:ascii="Times New Roman" w:hAnsi="Times New Roman"/>
          <w:color w:val="121212"/>
          <w:sz w:val="24"/>
          <w:szCs w:val="24"/>
        </w:rPr>
        <w:t>С</w:t>
      </w:r>
      <w:r w:rsidRPr="002516C6">
        <w:rPr>
          <w:rFonts w:ascii="Times New Roman" w:hAnsi="Times New Roman"/>
          <w:color w:val="000000"/>
          <w:sz w:val="24"/>
          <w:szCs w:val="24"/>
        </w:rPr>
        <w:t>воєчасно</w:t>
      </w:r>
      <w:proofErr w:type="spellEnd"/>
      <w:r w:rsidRPr="002516C6">
        <w:rPr>
          <w:rFonts w:ascii="Times New Roman" w:hAnsi="Times New Roman"/>
          <w:color w:val="000000"/>
          <w:sz w:val="24"/>
          <w:szCs w:val="24"/>
        </w:rPr>
        <w:t xml:space="preserve"> та в </w:t>
      </w:r>
      <w:proofErr w:type="spellStart"/>
      <w:r w:rsidRPr="002516C6">
        <w:rPr>
          <w:rFonts w:ascii="Times New Roman" w:hAnsi="Times New Roman"/>
          <w:color w:val="000000"/>
          <w:sz w:val="24"/>
          <w:szCs w:val="24"/>
        </w:rPr>
        <w:t>повному</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обсязі</w:t>
      </w:r>
      <w:proofErr w:type="spellEnd"/>
      <w:r w:rsidRPr="002516C6">
        <w:rPr>
          <w:rFonts w:ascii="Times New Roman" w:hAnsi="Times New Roman"/>
          <w:color w:val="000000"/>
          <w:sz w:val="24"/>
          <w:szCs w:val="24"/>
        </w:rPr>
        <w:t xml:space="preserve"> (при </w:t>
      </w:r>
      <w:proofErr w:type="spellStart"/>
      <w:r w:rsidRPr="002516C6">
        <w:rPr>
          <w:rFonts w:ascii="Times New Roman" w:hAnsi="Times New Roman"/>
          <w:color w:val="000000"/>
          <w:sz w:val="24"/>
          <w:szCs w:val="24"/>
        </w:rPr>
        <w:t>наявності</w:t>
      </w:r>
      <w:proofErr w:type="spellEnd"/>
      <w:r w:rsidRPr="002516C6">
        <w:rPr>
          <w:rFonts w:ascii="Times New Roman" w:hAnsi="Times New Roman"/>
          <w:color w:val="000000"/>
          <w:sz w:val="24"/>
          <w:szCs w:val="24"/>
        </w:rPr>
        <w:t xml:space="preserve"> бюджетного </w:t>
      </w:r>
      <w:proofErr w:type="spellStart"/>
      <w:r w:rsidRPr="002516C6">
        <w:rPr>
          <w:rFonts w:ascii="Times New Roman" w:hAnsi="Times New Roman"/>
          <w:color w:val="000000"/>
          <w:sz w:val="24"/>
          <w:szCs w:val="24"/>
        </w:rPr>
        <w:t>фінансування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сплатити</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поставлений</w:t>
      </w:r>
      <w:proofErr w:type="spellEnd"/>
      <w:r w:rsidRPr="002516C6">
        <w:rPr>
          <w:rFonts w:ascii="Times New Roman" w:hAnsi="Times New Roman"/>
          <w:color w:val="000000"/>
          <w:sz w:val="24"/>
          <w:szCs w:val="24"/>
        </w:rPr>
        <w:t xml:space="preserve"> товар</w:t>
      </w:r>
      <w:r w:rsidRPr="002516C6">
        <w:rPr>
          <w:rFonts w:ascii="Times New Roman" w:hAnsi="Times New Roman"/>
          <w:color w:val="121212"/>
          <w:sz w:val="24"/>
          <w:szCs w:val="24"/>
        </w:rPr>
        <w:t>;</w:t>
      </w:r>
    </w:p>
    <w:p w14:paraId="1D026FB2" w14:textId="77777777" w:rsidR="002516C6" w:rsidRPr="002516C6" w:rsidRDefault="002516C6" w:rsidP="002516C6">
      <w:pPr>
        <w:tabs>
          <w:tab w:val="left" w:pos="8100"/>
        </w:tabs>
        <w:jc w:val="both"/>
        <w:rPr>
          <w:rFonts w:ascii="Times New Roman" w:hAnsi="Times New Roman"/>
          <w:color w:val="000000"/>
          <w:spacing w:val="-11"/>
          <w:sz w:val="24"/>
          <w:szCs w:val="24"/>
        </w:rPr>
      </w:pPr>
      <w:r w:rsidRPr="002516C6">
        <w:rPr>
          <w:rFonts w:ascii="Times New Roman" w:hAnsi="Times New Roman"/>
          <w:color w:val="121212"/>
          <w:sz w:val="24"/>
          <w:szCs w:val="24"/>
        </w:rPr>
        <w:lastRenderedPageBreak/>
        <w:t xml:space="preserve">6.1.2. </w:t>
      </w:r>
      <w:proofErr w:type="spellStart"/>
      <w:r w:rsidRPr="002516C6">
        <w:rPr>
          <w:rFonts w:ascii="Times New Roman" w:hAnsi="Times New Roman"/>
          <w:color w:val="121212"/>
          <w:sz w:val="24"/>
          <w:szCs w:val="24"/>
        </w:rPr>
        <w:t>Приймати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поставлені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товари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згідно</w:t>
      </w:r>
      <w:proofErr w:type="spellEnd"/>
      <w:r w:rsidRPr="002516C6">
        <w:rPr>
          <w:rFonts w:ascii="Times New Roman" w:hAnsi="Times New Roman"/>
          <w:color w:val="121212"/>
          <w:sz w:val="24"/>
          <w:szCs w:val="24"/>
        </w:rPr>
        <w:t xml:space="preserve"> з </w:t>
      </w:r>
      <w:r w:rsidRPr="002516C6">
        <w:rPr>
          <w:rFonts w:ascii="Times New Roman" w:hAnsi="Times New Roman"/>
          <w:color w:val="000000"/>
          <w:spacing w:val="-11"/>
          <w:sz w:val="24"/>
          <w:szCs w:val="24"/>
        </w:rPr>
        <w:t xml:space="preserve"> </w:t>
      </w:r>
      <w:proofErr w:type="spellStart"/>
      <w:r w:rsidRPr="002516C6">
        <w:rPr>
          <w:rFonts w:ascii="Times New Roman" w:hAnsi="Times New Roman"/>
          <w:color w:val="000000"/>
          <w:spacing w:val="-11"/>
          <w:sz w:val="24"/>
          <w:szCs w:val="24"/>
        </w:rPr>
        <w:t>видатковою</w:t>
      </w:r>
      <w:proofErr w:type="spellEnd"/>
      <w:r w:rsidRPr="002516C6">
        <w:rPr>
          <w:rFonts w:ascii="Times New Roman" w:hAnsi="Times New Roman"/>
          <w:color w:val="000000"/>
          <w:spacing w:val="-11"/>
          <w:sz w:val="24"/>
          <w:szCs w:val="24"/>
        </w:rPr>
        <w:t xml:space="preserve"> накладною.</w:t>
      </w:r>
    </w:p>
    <w:p w14:paraId="0183B59E"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6.2. </w:t>
      </w:r>
      <w:proofErr w:type="spellStart"/>
      <w:r w:rsidRPr="002516C6">
        <w:rPr>
          <w:rFonts w:ascii="Times New Roman" w:hAnsi="Times New Roman"/>
          <w:color w:val="121212"/>
          <w:sz w:val="24"/>
          <w:szCs w:val="24"/>
        </w:rPr>
        <w:t>Замовник</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має</w:t>
      </w:r>
      <w:proofErr w:type="spellEnd"/>
      <w:r w:rsidRPr="002516C6">
        <w:rPr>
          <w:rFonts w:ascii="Times New Roman" w:hAnsi="Times New Roman"/>
          <w:color w:val="121212"/>
          <w:sz w:val="24"/>
          <w:szCs w:val="24"/>
        </w:rPr>
        <w:t xml:space="preserve"> право:</w:t>
      </w:r>
    </w:p>
    <w:p w14:paraId="34DB197C"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6.2.1. 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Учасником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достроково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розірвати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Договір</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повідомивши</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це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Учасника</w:t>
      </w:r>
      <w:proofErr w:type="spellEnd"/>
      <w:r w:rsidRPr="002516C6">
        <w:rPr>
          <w:rFonts w:ascii="Times New Roman" w:hAnsi="Times New Roman"/>
          <w:color w:val="121212"/>
          <w:sz w:val="24"/>
          <w:szCs w:val="24"/>
        </w:rPr>
        <w:t xml:space="preserve"> за 20 (</w:t>
      </w:r>
      <w:proofErr w:type="spellStart"/>
      <w:r w:rsidRPr="002516C6">
        <w:rPr>
          <w:rFonts w:ascii="Times New Roman" w:hAnsi="Times New Roman"/>
          <w:color w:val="121212"/>
          <w:sz w:val="24"/>
          <w:szCs w:val="24"/>
        </w:rPr>
        <w:t>двадцять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днів</w:t>
      </w:r>
      <w:proofErr w:type="spellEnd"/>
      <w:r w:rsidRPr="002516C6">
        <w:rPr>
          <w:rFonts w:ascii="Times New Roman" w:hAnsi="Times New Roman"/>
          <w:color w:val="121212"/>
          <w:sz w:val="24"/>
          <w:szCs w:val="24"/>
        </w:rPr>
        <w:t>;</w:t>
      </w:r>
    </w:p>
    <w:p w14:paraId="546D6E88"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6.2.2. </w:t>
      </w:r>
      <w:proofErr w:type="spellStart"/>
      <w:r w:rsidRPr="002516C6">
        <w:rPr>
          <w:rFonts w:ascii="Times New Roman" w:hAnsi="Times New Roman"/>
          <w:color w:val="121212"/>
          <w:sz w:val="24"/>
          <w:szCs w:val="24"/>
        </w:rPr>
        <w:t>Контролювати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постачання</w:t>
      </w:r>
      <w:proofErr w:type="spellEnd"/>
      <w:r w:rsidRPr="002516C6">
        <w:rPr>
          <w:rFonts w:ascii="Times New Roman" w:hAnsi="Times New Roman"/>
          <w:color w:val="121212"/>
          <w:sz w:val="24"/>
          <w:szCs w:val="24"/>
        </w:rPr>
        <w:t xml:space="preserve"> товару у строки, </w:t>
      </w:r>
      <w:proofErr w:type="spellStart"/>
      <w:r w:rsidRPr="002516C6">
        <w:rPr>
          <w:rFonts w:ascii="Times New Roman" w:hAnsi="Times New Roman"/>
          <w:color w:val="121212"/>
          <w:sz w:val="24"/>
          <w:szCs w:val="24"/>
        </w:rPr>
        <w:t>встановлені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цим</w:t>
      </w:r>
      <w:proofErr w:type="spellEnd"/>
      <w:r w:rsidRPr="002516C6">
        <w:rPr>
          <w:rFonts w:ascii="Times New Roman" w:hAnsi="Times New Roman"/>
          <w:color w:val="121212"/>
          <w:sz w:val="24"/>
          <w:szCs w:val="24"/>
        </w:rPr>
        <w:t xml:space="preserve"> Договором;</w:t>
      </w:r>
    </w:p>
    <w:p w14:paraId="05363D80"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6.2.3. </w:t>
      </w:r>
      <w:proofErr w:type="spellStart"/>
      <w:r w:rsidRPr="002516C6">
        <w:rPr>
          <w:rFonts w:ascii="Times New Roman" w:hAnsi="Times New Roman"/>
          <w:sz w:val="24"/>
          <w:szCs w:val="24"/>
        </w:rPr>
        <w:t>Замовник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може</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зменшувати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обсяги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закупівлі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зокрема</w:t>
      </w:r>
      <w:proofErr w:type="spellEnd"/>
      <w:r w:rsidRPr="002516C6">
        <w:rPr>
          <w:rFonts w:ascii="Times New Roman" w:hAnsi="Times New Roman"/>
          <w:sz w:val="24"/>
          <w:szCs w:val="24"/>
        </w:rPr>
        <w:t xml:space="preserve"> з </w:t>
      </w:r>
      <w:proofErr w:type="spellStart"/>
      <w:r w:rsidRPr="002516C6">
        <w:rPr>
          <w:rFonts w:ascii="Times New Roman" w:hAnsi="Times New Roman"/>
          <w:sz w:val="24"/>
          <w:szCs w:val="24"/>
        </w:rPr>
        <w:t>урахування</w:t>
      </w:r>
      <w:proofErr w:type="spellEnd"/>
      <w:r w:rsidRPr="002516C6">
        <w:rPr>
          <w:rFonts w:ascii="Times New Roman" w:hAnsi="Times New Roman"/>
          <w:sz w:val="24"/>
          <w:szCs w:val="24"/>
        </w:rPr>
        <w:t xml:space="preserve"> фактичного </w:t>
      </w:r>
      <w:proofErr w:type="spellStart"/>
      <w:r w:rsidRPr="002516C6">
        <w:rPr>
          <w:rFonts w:ascii="Times New Roman" w:hAnsi="Times New Roman"/>
          <w:sz w:val="24"/>
          <w:szCs w:val="24"/>
        </w:rPr>
        <w:t>обсягу</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видатків</w:t>
      </w:r>
      <w:proofErr w:type="spellEnd"/>
      <w:r w:rsidRPr="002516C6">
        <w:rPr>
          <w:rFonts w:ascii="Times New Roman" w:hAnsi="Times New Roman"/>
          <w:sz w:val="24"/>
          <w:szCs w:val="24"/>
        </w:rPr>
        <w:t>;</w:t>
      </w:r>
    </w:p>
    <w:p w14:paraId="0CE20A74" w14:textId="77777777" w:rsidR="002516C6" w:rsidRPr="002516C6" w:rsidRDefault="002516C6" w:rsidP="002516C6">
      <w:pPr>
        <w:widowControl w:val="0"/>
        <w:tabs>
          <w:tab w:val="left" w:pos="9360"/>
          <w:tab w:val="left" w:pos="10080"/>
          <w:tab w:val="left" w:pos="11412"/>
        </w:tabs>
        <w:autoSpaceDE w:val="0"/>
        <w:ind w:right="-2"/>
        <w:contextualSpacing/>
        <w:jc w:val="both"/>
        <w:rPr>
          <w:rFonts w:ascii="Times New Roman" w:hAnsi="Times New Roman"/>
          <w:sz w:val="24"/>
          <w:szCs w:val="24"/>
        </w:rPr>
      </w:pPr>
      <w:r w:rsidRPr="002516C6">
        <w:rPr>
          <w:rFonts w:ascii="Times New Roman" w:hAnsi="Times New Roman"/>
          <w:color w:val="000000"/>
          <w:sz w:val="24"/>
          <w:szCs w:val="24"/>
        </w:rPr>
        <w:t xml:space="preserve">6.2.4. </w:t>
      </w:r>
      <w:r w:rsidRPr="002516C6">
        <w:rPr>
          <w:rFonts w:ascii="Times New Roman" w:hAnsi="Times New Roman"/>
          <w:sz w:val="24"/>
          <w:szCs w:val="24"/>
        </w:rPr>
        <w:t xml:space="preserve">У </w:t>
      </w:r>
      <w:proofErr w:type="spellStart"/>
      <w:r w:rsidRPr="002516C6">
        <w:rPr>
          <w:rFonts w:ascii="Times New Roman" w:hAnsi="Times New Roman"/>
          <w:sz w:val="24"/>
          <w:szCs w:val="24"/>
        </w:rPr>
        <w:t>разі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невиконання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або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неналежного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виконання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зобов’язань</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Учасником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достроково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розірвати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договір</w:t>
      </w:r>
      <w:proofErr w:type="spellEnd"/>
      <w:r w:rsidRPr="002516C6">
        <w:rPr>
          <w:rFonts w:ascii="Times New Roman" w:hAnsi="Times New Roman"/>
          <w:sz w:val="24"/>
          <w:szCs w:val="24"/>
        </w:rPr>
        <w:t xml:space="preserve">, в </w:t>
      </w:r>
      <w:proofErr w:type="spellStart"/>
      <w:r w:rsidRPr="002516C6">
        <w:rPr>
          <w:rFonts w:ascii="Times New Roman" w:hAnsi="Times New Roman"/>
          <w:sz w:val="24"/>
          <w:szCs w:val="24"/>
        </w:rPr>
        <w:t>односторонньому</w:t>
      </w:r>
      <w:proofErr w:type="spellEnd"/>
      <w:r w:rsidRPr="002516C6">
        <w:rPr>
          <w:rFonts w:ascii="Times New Roman" w:hAnsi="Times New Roman"/>
          <w:sz w:val="24"/>
          <w:szCs w:val="24"/>
        </w:rPr>
        <w:t xml:space="preserve"> порядку, </w:t>
      </w:r>
      <w:proofErr w:type="spellStart"/>
      <w:r w:rsidRPr="002516C6">
        <w:rPr>
          <w:rFonts w:ascii="Times New Roman" w:hAnsi="Times New Roman"/>
          <w:sz w:val="24"/>
          <w:szCs w:val="24"/>
        </w:rPr>
        <w:t>повідомивши</w:t>
      </w:r>
      <w:proofErr w:type="spellEnd"/>
      <w:r w:rsidRPr="002516C6">
        <w:rPr>
          <w:rFonts w:ascii="Times New Roman" w:hAnsi="Times New Roman"/>
          <w:sz w:val="24"/>
          <w:szCs w:val="24"/>
        </w:rPr>
        <w:t xml:space="preserve"> про </w:t>
      </w:r>
      <w:proofErr w:type="spellStart"/>
      <w:r w:rsidRPr="002516C6">
        <w:rPr>
          <w:rFonts w:ascii="Times New Roman" w:hAnsi="Times New Roman"/>
          <w:sz w:val="24"/>
          <w:szCs w:val="24"/>
        </w:rPr>
        <w:t>це</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Учасника</w:t>
      </w:r>
      <w:proofErr w:type="spellEnd"/>
      <w:r w:rsidRPr="002516C6">
        <w:rPr>
          <w:rFonts w:ascii="Times New Roman" w:hAnsi="Times New Roman"/>
          <w:sz w:val="24"/>
          <w:szCs w:val="24"/>
        </w:rPr>
        <w:t xml:space="preserve"> не </w:t>
      </w:r>
      <w:proofErr w:type="spellStart"/>
      <w:r w:rsidRPr="002516C6">
        <w:rPr>
          <w:rFonts w:ascii="Times New Roman" w:hAnsi="Times New Roman"/>
          <w:sz w:val="24"/>
          <w:szCs w:val="24"/>
        </w:rPr>
        <w:t>менше</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ніж</w:t>
      </w:r>
      <w:proofErr w:type="spellEnd"/>
      <w:r w:rsidRPr="002516C6">
        <w:rPr>
          <w:rFonts w:ascii="Times New Roman" w:hAnsi="Times New Roman"/>
          <w:sz w:val="24"/>
          <w:szCs w:val="24"/>
        </w:rPr>
        <w:t xml:space="preserve"> за 15 </w:t>
      </w:r>
      <w:proofErr w:type="spellStart"/>
      <w:r w:rsidRPr="002516C6">
        <w:rPr>
          <w:rFonts w:ascii="Times New Roman" w:hAnsi="Times New Roman"/>
          <w:sz w:val="24"/>
          <w:szCs w:val="24"/>
        </w:rPr>
        <w:t>календарних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днів</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розірвання</w:t>
      </w:r>
      <w:proofErr w:type="spellEnd"/>
      <w:r w:rsidRPr="002516C6">
        <w:rPr>
          <w:rFonts w:ascii="Times New Roman" w:hAnsi="Times New Roman"/>
          <w:sz w:val="24"/>
          <w:szCs w:val="24"/>
        </w:rPr>
        <w:t xml:space="preserve"> Договору (</w:t>
      </w:r>
      <w:proofErr w:type="spellStart"/>
      <w:r w:rsidRPr="002516C6">
        <w:rPr>
          <w:rFonts w:ascii="Times New Roman" w:hAnsi="Times New Roman"/>
          <w:sz w:val="24"/>
          <w:szCs w:val="24"/>
        </w:rPr>
        <w:t>порушення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терміну</w:t>
      </w:r>
      <w:proofErr w:type="spellEnd"/>
      <w:r w:rsidRPr="002516C6">
        <w:rPr>
          <w:rFonts w:ascii="Times New Roman" w:hAnsi="Times New Roman"/>
          <w:sz w:val="24"/>
          <w:szCs w:val="24"/>
        </w:rPr>
        <w:t xml:space="preserve"> поставки товару </w:t>
      </w:r>
      <w:proofErr w:type="spellStart"/>
      <w:r w:rsidRPr="002516C6">
        <w:rPr>
          <w:rFonts w:ascii="Times New Roman" w:hAnsi="Times New Roman"/>
          <w:sz w:val="24"/>
          <w:szCs w:val="24"/>
        </w:rPr>
        <w:t>згідно</w:t>
      </w:r>
      <w:proofErr w:type="spellEnd"/>
      <w:r w:rsidRPr="002516C6">
        <w:rPr>
          <w:rFonts w:ascii="Times New Roman" w:hAnsi="Times New Roman"/>
          <w:sz w:val="24"/>
          <w:szCs w:val="24"/>
        </w:rPr>
        <w:t xml:space="preserve"> заявок </w:t>
      </w:r>
      <w:proofErr w:type="spellStart"/>
      <w:r w:rsidRPr="002516C6">
        <w:rPr>
          <w:rFonts w:ascii="Times New Roman" w:hAnsi="Times New Roman"/>
          <w:sz w:val="24"/>
          <w:szCs w:val="24"/>
        </w:rPr>
        <w:t>Замовника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заміни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постачання</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іншого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виробника</w:t>
      </w:r>
      <w:proofErr w:type="spellEnd"/>
      <w:r w:rsidRPr="002516C6">
        <w:rPr>
          <w:rFonts w:ascii="Times New Roman" w:hAnsi="Times New Roman"/>
          <w:sz w:val="24"/>
          <w:szCs w:val="24"/>
        </w:rPr>
        <w:t xml:space="preserve"> без </w:t>
      </w:r>
      <w:proofErr w:type="spellStart"/>
      <w:r w:rsidRPr="002516C6">
        <w:rPr>
          <w:rFonts w:ascii="Times New Roman" w:hAnsi="Times New Roman"/>
          <w:sz w:val="24"/>
          <w:szCs w:val="24"/>
        </w:rPr>
        <w:t>погодження</w:t>
      </w:r>
      <w:proofErr w:type="spellEnd"/>
      <w:r w:rsidRPr="002516C6">
        <w:rPr>
          <w:rFonts w:ascii="Times New Roman" w:hAnsi="Times New Roman"/>
          <w:sz w:val="24"/>
          <w:szCs w:val="24"/>
        </w:rPr>
        <w:t xml:space="preserve"> з </w:t>
      </w:r>
      <w:proofErr w:type="spellStart"/>
      <w:r w:rsidRPr="002516C6">
        <w:rPr>
          <w:rFonts w:ascii="Times New Roman" w:hAnsi="Times New Roman"/>
          <w:sz w:val="24"/>
          <w:szCs w:val="24"/>
        </w:rPr>
        <w:t>Замовником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постачання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неякісного</w:t>
      </w:r>
      <w:proofErr w:type="spellEnd"/>
      <w:r w:rsidRPr="002516C6">
        <w:rPr>
          <w:rFonts w:ascii="Times New Roman" w:hAnsi="Times New Roman"/>
          <w:sz w:val="24"/>
          <w:szCs w:val="24"/>
        </w:rPr>
        <w:t xml:space="preserve"> товару, товару </w:t>
      </w:r>
      <w:proofErr w:type="spellStart"/>
      <w:r w:rsidRPr="002516C6">
        <w:rPr>
          <w:rFonts w:ascii="Times New Roman" w:hAnsi="Times New Roman"/>
          <w:sz w:val="24"/>
          <w:szCs w:val="24"/>
        </w:rPr>
        <w:t>іншої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сортності</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розфасовки</w:t>
      </w:r>
      <w:proofErr w:type="spellEnd"/>
      <w:r w:rsidRPr="002516C6">
        <w:rPr>
          <w:rFonts w:ascii="Times New Roman" w:hAnsi="Times New Roman"/>
          <w:sz w:val="24"/>
          <w:szCs w:val="24"/>
        </w:rPr>
        <w:t>);</w:t>
      </w:r>
    </w:p>
    <w:p w14:paraId="56B7CB65" w14:textId="77777777" w:rsidR="002516C6" w:rsidRPr="002516C6" w:rsidRDefault="002516C6" w:rsidP="002516C6">
      <w:pPr>
        <w:widowControl w:val="0"/>
        <w:tabs>
          <w:tab w:val="left" w:pos="9360"/>
          <w:tab w:val="left" w:pos="10080"/>
          <w:tab w:val="left" w:pos="11412"/>
        </w:tabs>
        <w:autoSpaceDE w:val="0"/>
        <w:ind w:right="-2"/>
        <w:contextualSpacing/>
        <w:jc w:val="both"/>
        <w:rPr>
          <w:rFonts w:ascii="Times New Roman" w:hAnsi="Times New Roman"/>
          <w:sz w:val="24"/>
          <w:szCs w:val="24"/>
        </w:rPr>
      </w:pPr>
      <w:r w:rsidRPr="002516C6">
        <w:rPr>
          <w:rFonts w:ascii="Times New Roman" w:hAnsi="Times New Roman"/>
          <w:sz w:val="24"/>
          <w:szCs w:val="24"/>
        </w:rPr>
        <w:t xml:space="preserve">6.2.5. У </w:t>
      </w:r>
      <w:proofErr w:type="spellStart"/>
      <w:r w:rsidRPr="002516C6">
        <w:rPr>
          <w:rFonts w:ascii="Times New Roman" w:hAnsi="Times New Roman"/>
          <w:sz w:val="24"/>
          <w:szCs w:val="24"/>
        </w:rPr>
        <w:t>разі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зменшення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фінансування</w:t>
      </w:r>
      <w:proofErr w:type="spellEnd"/>
      <w:r w:rsidRPr="002516C6">
        <w:rPr>
          <w:rFonts w:ascii="Times New Roman" w:hAnsi="Times New Roman"/>
          <w:sz w:val="24"/>
          <w:szCs w:val="24"/>
        </w:rPr>
        <w:t xml:space="preserve"> та/</w:t>
      </w:r>
      <w:proofErr w:type="spellStart"/>
      <w:r w:rsidRPr="002516C6">
        <w:rPr>
          <w:rFonts w:ascii="Times New Roman" w:hAnsi="Times New Roman"/>
          <w:sz w:val="24"/>
          <w:szCs w:val="24"/>
        </w:rPr>
        <w:t>або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відсутністю</w:t>
      </w:r>
      <w:proofErr w:type="spellEnd"/>
      <w:r w:rsidRPr="002516C6">
        <w:rPr>
          <w:rFonts w:ascii="Times New Roman" w:hAnsi="Times New Roman"/>
          <w:sz w:val="24"/>
          <w:szCs w:val="24"/>
        </w:rPr>
        <w:t xml:space="preserve"> потреби предмета </w:t>
      </w:r>
      <w:proofErr w:type="spellStart"/>
      <w:r w:rsidRPr="002516C6">
        <w:rPr>
          <w:rFonts w:ascii="Times New Roman" w:hAnsi="Times New Roman"/>
          <w:sz w:val="24"/>
          <w:szCs w:val="24"/>
        </w:rPr>
        <w:t>закупівлі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достроково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розірвати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договір</w:t>
      </w:r>
      <w:proofErr w:type="spellEnd"/>
      <w:r w:rsidRPr="002516C6">
        <w:rPr>
          <w:rFonts w:ascii="Times New Roman" w:hAnsi="Times New Roman"/>
          <w:sz w:val="24"/>
          <w:szCs w:val="24"/>
        </w:rPr>
        <w:t xml:space="preserve"> з </w:t>
      </w:r>
      <w:proofErr w:type="spellStart"/>
      <w:r w:rsidRPr="002516C6">
        <w:rPr>
          <w:rFonts w:ascii="Times New Roman" w:hAnsi="Times New Roman"/>
          <w:sz w:val="24"/>
          <w:szCs w:val="24"/>
        </w:rPr>
        <w:t>Учасником</w:t>
      </w:r>
      <w:proofErr w:type="spellEnd"/>
      <w:r w:rsidRPr="002516C6">
        <w:rPr>
          <w:rFonts w:ascii="Times New Roman" w:hAnsi="Times New Roman"/>
          <w:sz w:val="24"/>
          <w:szCs w:val="24"/>
        </w:rPr>
        <w:t xml:space="preserve"> в </w:t>
      </w:r>
      <w:proofErr w:type="spellStart"/>
      <w:r w:rsidRPr="002516C6">
        <w:rPr>
          <w:rFonts w:ascii="Times New Roman" w:hAnsi="Times New Roman"/>
          <w:sz w:val="24"/>
          <w:szCs w:val="24"/>
        </w:rPr>
        <w:t>односторонньому</w:t>
      </w:r>
      <w:proofErr w:type="spellEnd"/>
      <w:r w:rsidRPr="002516C6">
        <w:rPr>
          <w:rFonts w:ascii="Times New Roman" w:hAnsi="Times New Roman"/>
          <w:sz w:val="24"/>
          <w:szCs w:val="24"/>
        </w:rPr>
        <w:t xml:space="preserve"> порядку, </w:t>
      </w:r>
      <w:proofErr w:type="spellStart"/>
      <w:r w:rsidRPr="002516C6">
        <w:rPr>
          <w:rFonts w:ascii="Times New Roman" w:hAnsi="Times New Roman"/>
          <w:sz w:val="24"/>
          <w:szCs w:val="24"/>
        </w:rPr>
        <w:t>повідомивши</w:t>
      </w:r>
      <w:proofErr w:type="spellEnd"/>
      <w:r w:rsidRPr="002516C6">
        <w:rPr>
          <w:rFonts w:ascii="Times New Roman" w:hAnsi="Times New Roman"/>
          <w:sz w:val="24"/>
          <w:szCs w:val="24"/>
        </w:rPr>
        <w:t xml:space="preserve"> про </w:t>
      </w:r>
      <w:proofErr w:type="spellStart"/>
      <w:r w:rsidRPr="002516C6">
        <w:rPr>
          <w:rFonts w:ascii="Times New Roman" w:hAnsi="Times New Roman"/>
          <w:sz w:val="24"/>
          <w:szCs w:val="24"/>
        </w:rPr>
        <w:t>це</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Учасника</w:t>
      </w:r>
      <w:proofErr w:type="spellEnd"/>
      <w:r w:rsidRPr="002516C6">
        <w:rPr>
          <w:rFonts w:ascii="Times New Roman" w:hAnsi="Times New Roman"/>
          <w:sz w:val="24"/>
          <w:szCs w:val="24"/>
        </w:rPr>
        <w:t xml:space="preserve"> не </w:t>
      </w:r>
      <w:proofErr w:type="spellStart"/>
      <w:r w:rsidRPr="002516C6">
        <w:rPr>
          <w:rFonts w:ascii="Times New Roman" w:hAnsi="Times New Roman"/>
          <w:sz w:val="24"/>
          <w:szCs w:val="24"/>
        </w:rPr>
        <w:t>менше</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ніж</w:t>
      </w:r>
      <w:proofErr w:type="spellEnd"/>
      <w:r w:rsidRPr="002516C6">
        <w:rPr>
          <w:rFonts w:ascii="Times New Roman" w:hAnsi="Times New Roman"/>
          <w:sz w:val="24"/>
          <w:szCs w:val="24"/>
        </w:rPr>
        <w:t xml:space="preserve"> за 20 </w:t>
      </w:r>
      <w:proofErr w:type="spellStart"/>
      <w:r w:rsidRPr="002516C6">
        <w:rPr>
          <w:rFonts w:ascii="Times New Roman" w:hAnsi="Times New Roman"/>
          <w:sz w:val="24"/>
          <w:szCs w:val="24"/>
        </w:rPr>
        <w:t>календарних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днів</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розірвання</w:t>
      </w:r>
      <w:proofErr w:type="spellEnd"/>
      <w:r w:rsidRPr="002516C6">
        <w:rPr>
          <w:rFonts w:ascii="Times New Roman" w:hAnsi="Times New Roman"/>
          <w:sz w:val="24"/>
          <w:szCs w:val="24"/>
        </w:rPr>
        <w:t xml:space="preserve"> Договору.</w:t>
      </w:r>
    </w:p>
    <w:p w14:paraId="6402D7ED" w14:textId="77777777" w:rsidR="002516C6" w:rsidRPr="002516C6" w:rsidRDefault="002516C6" w:rsidP="002516C6">
      <w:pPr>
        <w:widowControl w:val="0"/>
        <w:tabs>
          <w:tab w:val="left" w:pos="709"/>
          <w:tab w:val="left" w:pos="8100"/>
        </w:tabs>
        <w:autoSpaceDE w:val="0"/>
        <w:jc w:val="both"/>
        <w:rPr>
          <w:rFonts w:ascii="Times New Roman" w:hAnsi="Times New Roman"/>
          <w:color w:val="121212"/>
          <w:sz w:val="24"/>
          <w:szCs w:val="24"/>
        </w:rPr>
      </w:pPr>
      <w:r w:rsidRPr="002516C6">
        <w:rPr>
          <w:rFonts w:ascii="Times New Roman" w:hAnsi="Times New Roman"/>
          <w:color w:val="000000"/>
          <w:sz w:val="24"/>
          <w:szCs w:val="24"/>
        </w:rPr>
        <w:t xml:space="preserve">6.2.6. </w:t>
      </w:r>
      <w:proofErr w:type="spellStart"/>
      <w:r w:rsidRPr="002516C6">
        <w:rPr>
          <w:rFonts w:ascii="Times New Roman" w:hAnsi="Times New Roman"/>
          <w:color w:val="000000"/>
          <w:sz w:val="24"/>
          <w:szCs w:val="24"/>
        </w:rPr>
        <w:t>Повернути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рахунок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Учаснику</w:t>
      </w:r>
      <w:proofErr w:type="spellEnd"/>
      <w:r w:rsidRPr="002516C6">
        <w:rPr>
          <w:rFonts w:ascii="Times New Roman" w:hAnsi="Times New Roman"/>
          <w:color w:val="000000"/>
          <w:sz w:val="24"/>
          <w:szCs w:val="24"/>
        </w:rPr>
        <w:t xml:space="preserve"> без </w:t>
      </w:r>
      <w:proofErr w:type="spellStart"/>
      <w:r w:rsidRPr="002516C6">
        <w:rPr>
          <w:rFonts w:ascii="Times New Roman" w:hAnsi="Times New Roman"/>
          <w:color w:val="000000"/>
          <w:sz w:val="24"/>
          <w:szCs w:val="24"/>
        </w:rPr>
        <w:t>здійснення</w:t>
      </w:r>
      <w:proofErr w:type="spellEnd"/>
      <w:r w:rsidRPr="002516C6">
        <w:rPr>
          <w:rFonts w:ascii="Times New Roman" w:hAnsi="Times New Roman"/>
          <w:color w:val="000000"/>
          <w:sz w:val="24"/>
          <w:szCs w:val="24"/>
        </w:rPr>
        <w:t xml:space="preserve"> оплати в </w:t>
      </w:r>
      <w:proofErr w:type="spellStart"/>
      <w:r w:rsidRPr="002516C6">
        <w:rPr>
          <w:rFonts w:ascii="Times New Roman" w:hAnsi="Times New Roman"/>
          <w:color w:val="000000"/>
          <w:sz w:val="24"/>
          <w:szCs w:val="24"/>
        </w:rPr>
        <w:t>разі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неналежного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оформлення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документів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необхідних</w:t>
      </w:r>
      <w:proofErr w:type="spellEnd"/>
      <w:r w:rsidRPr="002516C6">
        <w:rPr>
          <w:rFonts w:ascii="Times New Roman" w:hAnsi="Times New Roman"/>
          <w:color w:val="121212"/>
          <w:sz w:val="24"/>
          <w:szCs w:val="24"/>
        </w:rPr>
        <w:t xml:space="preserve"> для оплати по Договору (</w:t>
      </w:r>
      <w:proofErr w:type="spellStart"/>
      <w:r w:rsidRPr="002516C6">
        <w:rPr>
          <w:rFonts w:ascii="Times New Roman" w:hAnsi="Times New Roman"/>
          <w:color w:val="121212"/>
          <w:sz w:val="24"/>
          <w:szCs w:val="24"/>
        </w:rPr>
        <w:t>рахунків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накладних</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ін</w:t>
      </w:r>
      <w:proofErr w:type="spellEnd"/>
      <w:r w:rsidRPr="002516C6">
        <w:rPr>
          <w:rFonts w:ascii="Times New Roman" w:hAnsi="Times New Roman"/>
          <w:color w:val="121212"/>
          <w:sz w:val="24"/>
          <w:szCs w:val="24"/>
        </w:rPr>
        <w:t>.).</w:t>
      </w:r>
    </w:p>
    <w:p w14:paraId="5C229110"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6.3. </w:t>
      </w:r>
      <w:proofErr w:type="spellStart"/>
      <w:r w:rsidRPr="002516C6">
        <w:rPr>
          <w:rFonts w:ascii="Times New Roman" w:hAnsi="Times New Roman"/>
          <w:color w:val="121212"/>
          <w:sz w:val="24"/>
          <w:szCs w:val="24"/>
        </w:rPr>
        <w:t>Учасник</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зобов’язаний</w:t>
      </w:r>
      <w:proofErr w:type="spellEnd"/>
      <w:r w:rsidRPr="002516C6">
        <w:rPr>
          <w:rFonts w:ascii="Times New Roman" w:hAnsi="Times New Roman"/>
          <w:color w:val="121212"/>
          <w:sz w:val="24"/>
          <w:szCs w:val="24"/>
        </w:rPr>
        <w:t>:</w:t>
      </w:r>
    </w:p>
    <w:p w14:paraId="3523F738"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6.3.1. </w:t>
      </w:r>
      <w:proofErr w:type="spellStart"/>
      <w:r w:rsidRPr="002516C6">
        <w:rPr>
          <w:rFonts w:ascii="Times New Roman" w:hAnsi="Times New Roman"/>
          <w:color w:val="121212"/>
          <w:sz w:val="24"/>
          <w:szCs w:val="24"/>
        </w:rPr>
        <w:t>Забезпечити</w:t>
      </w:r>
      <w:proofErr w:type="spellEnd"/>
      <w:r w:rsidRPr="002516C6">
        <w:rPr>
          <w:rFonts w:ascii="Times New Roman" w:hAnsi="Times New Roman"/>
          <w:color w:val="121212"/>
          <w:sz w:val="24"/>
          <w:szCs w:val="24"/>
        </w:rPr>
        <w:t xml:space="preserve"> поставку товару у строки, </w:t>
      </w:r>
      <w:proofErr w:type="spellStart"/>
      <w:r w:rsidRPr="002516C6">
        <w:rPr>
          <w:rFonts w:ascii="Times New Roman" w:hAnsi="Times New Roman"/>
          <w:color w:val="121212"/>
          <w:sz w:val="24"/>
          <w:szCs w:val="24"/>
        </w:rPr>
        <w:t>встановлені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Замовником</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цим</w:t>
      </w:r>
      <w:proofErr w:type="spellEnd"/>
      <w:r w:rsidRPr="002516C6">
        <w:rPr>
          <w:rFonts w:ascii="Times New Roman" w:hAnsi="Times New Roman"/>
          <w:color w:val="121212"/>
          <w:sz w:val="24"/>
          <w:szCs w:val="24"/>
        </w:rPr>
        <w:t xml:space="preserve"> Договором..</w:t>
      </w:r>
    </w:p>
    <w:p w14:paraId="3FCFE21B"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6.3.2. </w:t>
      </w:r>
      <w:proofErr w:type="spellStart"/>
      <w:r w:rsidRPr="002516C6">
        <w:rPr>
          <w:rFonts w:ascii="Times New Roman" w:hAnsi="Times New Roman"/>
          <w:color w:val="121212"/>
          <w:sz w:val="24"/>
          <w:szCs w:val="24"/>
        </w:rPr>
        <w:t>Забезпечити</w:t>
      </w:r>
      <w:proofErr w:type="spellEnd"/>
      <w:r w:rsidRPr="002516C6">
        <w:rPr>
          <w:rFonts w:ascii="Times New Roman" w:hAnsi="Times New Roman"/>
          <w:color w:val="121212"/>
          <w:sz w:val="24"/>
          <w:szCs w:val="24"/>
        </w:rPr>
        <w:t xml:space="preserve"> поставку товару, </w:t>
      </w:r>
      <w:proofErr w:type="spellStart"/>
      <w:r w:rsidRPr="002516C6">
        <w:rPr>
          <w:rFonts w:ascii="Times New Roman" w:hAnsi="Times New Roman"/>
          <w:color w:val="121212"/>
          <w:sz w:val="24"/>
          <w:szCs w:val="24"/>
        </w:rPr>
        <w:t>якість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якого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відповідає</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умовам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встановленим</w:t>
      </w:r>
      <w:proofErr w:type="spellEnd"/>
      <w:r w:rsidRPr="002516C6">
        <w:rPr>
          <w:rFonts w:ascii="Times New Roman" w:hAnsi="Times New Roman"/>
          <w:color w:val="121212"/>
          <w:sz w:val="24"/>
          <w:szCs w:val="24"/>
        </w:rPr>
        <w:t xml:space="preserve"> договором;</w:t>
      </w:r>
    </w:p>
    <w:p w14:paraId="2521F995"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6.3.3.Недопущення </w:t>
      </w:r>
      <w:proofErr w:type="spellStart"/>
      <w:r w:rsidRPr="002516C6">
        <w:rPr>
          <w:rFonts w:ascii="Times New Roman" w:hAnsi="Times New Roman"/>
          <w:color w:val="121212"/>
          <w:sz w:val="24"/>
          <w:szCs w:val="24"/>
        </w:rPr>
        <w:t>кількісного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чи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якісного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погіршення</w:t>
      </w:r>
      <w:proofErr w:type="spellEnd"/>
      <w:r w:rsidRPr="002516C6">
        <w:rPr>
          <w:rFonts w:ascii="Times New Roman" w:hAnsi="Times New Roman"/>
          <w:color w:val="121212"/>
          <w:sz w:val="24"/>
          <w:szCs w:val="24"/>
        </w:rPr>
        <w:t xml:space="preserve"> умов предмету Договору за </w:t>
      </w:r>
      <w:proofErr w:type="spellStart"/>
      <w:r w:rsidRPr="002516C6">
        <w:rPr>
          <w:rFonts w:ascii="Times New Roman" w:hAnsi="Times New Roman"/>
          <w:color w:val="121212"/>
          <w:sz w:val="24"/>
          <w:szCs w:val="24"/>
        </w:rPr>
        <w:t>виключенням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випадків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зменшення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обсягів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закупівлі</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суми</w:t>
      </w:r>
      <w:proofErr w:type="spellEnd"/>
      <w:r w:rsidRPr="002516C6">
        <w:rPr>
          <w:rFonts w:ascii="Times New Roman" w:hAnsi="Times New Roman"/>
          <w:color w:val="121212"/>
          <w:sz w:val="24"/>
          <w:szCs w:val="24"/>
        </w:rPr>
        <w:t xml:space="preserve"> Договору в </w:t>
      </w:r>
      <w:proofErr w:type="spellStart"/>
      <w:r w:rsidRPr="002516C6">
        <w:rPr>
          <w:rFonts w:ascii="Times New Roman" w:hAnsi="Times New Roman"/>
          <w:color w:val="121212"/>
          <w:sz w:val="24"/>
          <w:szCs w:val="24"/>
        </w:rPr>
        <w:t>залежності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реального </w:t>
      </w:r>
      <w:proofErr w:type="spellStart"/>
      <w:r w:rsidRPr="002516C6">
        <w:rPr>
          <w:rFonts w:ascii="Times New Roman" w:hAnsi="Times New Roman"/>
          <w:color w:val="121212"/>
          <w:sz w:val="24"/>
          <w:szCs w:val="24"/>
        </w:rPr>
        <w:t>фінансування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видатків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Замовника</w:t>
      </w:r>
      <w:proofErr w:type="spellEnd"/>
      <w:r w:rsidRPr="002516C6">
        <w:rPr>
          <w:rFonts w:ascii="Times New Roman" w:hAnsi="Times New Roman"/>
          <w:color w:val="121212"/>
          <w:sz w:val="24"/>
          <w:szCs w:val="24"/>
        </w:rPr>
        <w:t>.</w:t>
      </w:r>
    </w:p>
    <w:p w14:paraId="23707F74"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6.3.4. </w:t>
      </w:r>
      <w:proofErr w:type="spellStart"/>
      <w:r w:rsidRPr="002516C6">
        <w:rPr>
          <w:rFonts w:ascii="Times New Roman" w:hAnsi="Times New Roman"/>
          <w:color w:val="121212"/>
          <w:sz w:val="24"/>
          <w:szCs w:val="24"/>
        </w:rPr>
        <w:t>Забезпечити</w:t>
      </w:r>
      <w:proofErr w:type="spellEnd"/>
      <w:r w:rsidRPr="002516C6">
        <w:rPr>
          <w:rFonts w:ascii="Times New Roman" w:hAnsi="Times New Roman"/>
          <w:color w:val="121212"/>
          <w:sz w:val="24"/>
          <w:szCs w:val="24"/>
        </w:rPr>
        <w:t xml:space="preserve"> поставку товару, </w:t>
      </w:r>
      <w:proofErr w:type="spellStart"/>
      <w:r w:rsidRPr="002516C6">
        <w:rPr>
          <w:rFonts w:ascii="Times New Roman" w:hAnsi="Times New Roman"/>
          <w:color w:val="121212"/>
          <w:sz w:val="24"/>
          <w:szCs w:val="24"/>
        </w:rPr>
        <w:t>якість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відповідає</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умовам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встановленим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цим</w:t>
      </w:r>
      <w:proofErr w:type="spellEnd"/>
      <w:r w:rsidRPr="002516C6">
        <w:rPr>
          <w:rFonts w:ascii="Times New Roman" w:hAnsi="Times New Roman"/>
          <w:color w:val="121212"/>
          <w:sz w:val="24"/>
          <w:szCs w:val="24"/>
        </w:rPr>
        <w:t xml:space="preserve"> Договором, а </w:t>
      </w:r>
      <w:proofErr w:type="spellStart"/>
      <w:r w:rsidRPr="002516C6">
        <w:rPr>
          <w:rFonts w:ascii="Times New Roman" w:hAnsi="Times New Roman"/>
          <w:color w:val="121212"/>
          <w:sz w:val="24"/>
          <w:szCs w:val="24"/>
        </w:rPr>
        <w:t>саме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розділом</w:t>
      </w:r>
      <w:proofErr w:type="spellEnd"/>
      <w:r w:rsidRPr="002516C6">
        <w:rPr>
          <w:rFonts w:ascii="Times New Roman" w:hAnsi="Times New Roman"/>
          <w:color w:val="121212"/>
          <w:sz w:val="24"/>
          <w:szCs w:val="24"/>
        </w:rPr>
        <w:t xml:space="preserve"> ІІ </w:t>
      </w:r>
      <w:proofErr w:type="spellStart"/>
      <w:r w:rsidRPr="002516C6">
        <w:rPr>
          <w:rFonts w:ascii="Times New Roman" w:hAnsi="Times New Roman"/>
          <w:color w:val="121212"/>
          <w:sz w:val="24"/>
          <w:szCs w:val="24"/>
        </w:rPr>
        <w:t>цього</w:t>
      </w:r>
      <w:proofErr w:type="spellEnd"/>
      <w:r w:rsidRPr="002516C6">
        <w:rPr>
          <w:rFonts w:ascii="Times New Roman" w:hAnsi="Times New Roman"/>
          <w:color w:val="121212"/>
          <w:sz w:val="24"/>
          <w:szCs w:val="24"/>
        </w:rPr>
        <w:t xml:space="preserve"> Договору;</w:t>
      </w:r>
    </w:p>
    <w:p w14:paraId="2DD65311"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6.3.5. </w:t>
      </w:r>
      <w:proofErr w:type="spellStart"/>
      <w:r w:rsidRPr="002516C6">
        <w:rPr>
          <w:rFonts w:ascii="Times New Roman" w:hAnsi="Times New Roman"/>
          <w:color w:val="121212"/>
          <w:sz w:val="24"/>
          <w:szCs w:val="24"/>
        </w:rPr>
        <w:t>Інші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обов’язки</w:t>
      </w:r>
      <w:proofErr w:type="spellEnd"/>
      <w:r w:rsidRPr="002516C6">
        <w:rPr>
          <w:rFonts w:ascii="Times New Roman" w:hAnsi="Times New Roman"/>
          <w:color w:val="121212"/>
          <w:sz w:val="24"/>
          <w:szCs w:val="24"/>
        </w:rPr>
        <w:t xml:space="preserve">: 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постачання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неякісного</w:t>
      </w:r>
      <w:proofErr w:type="spellEnd"/>
      <w:r w:rsidRPr="002516C6">
        <w:rPr>
          <w:rFonts w:ascii="Times New Roman" w:hAnsi="Times New Roman"/>
          <w:color w:val="121212"/>
          <w:sz w:val="24"/>
          <w:szCs w:val="24"/>
        </w:rPr>
        <w:t xml:space="preserve"> товару,  </w:t>
      </w:r>
      <w:proofErr w:type="spellStart"/>
      <w:r w:rsidRPr="002516C6">
        <w:rPr>
          <w:rFonts w:ascii="Times New Roman" w:hAnsi="Times New Roman"/>
          <w:color w:val="121212"/>
          <w:sz w:val="24"/>
          <w:szCs w:val="24"/>
        </w:rPr>
        <w:t>протягом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чотирьох</w:t>
      </w:r>
      <w:proofErr w:type="spellEnd"/>
      <w:r w:rsidRPr="002516C6">
        <w:rPr>
          <w:rFonts w:ascii="Times New Roman" w:hAnsi="Times New Roman"/>
          <w:color w:val="121212"/>
          <w:sz w:val="24"/>
          <w:szCs w:val="24"/>
        </w:rPr>
        <w:t xml:space="preserve"> годин  </w:t>
      </w:r>
      <w:proofErr w:type="spellStart"/>
      <w:r w:rsidRPr="002516C6">
        <w:rPr>
          <w:rFonts w:ascii="Times New Roman" w:hAnsi="Times New Roman"/>
          <w:color w:val="121212"/>
          <w:sz w:val="24"/>
          <w:szCs w:val="24"/>
        </w:rPr>
        <w:t>замінити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його</w:t>
      </w:r>
      <w:proofErr w:type="spellEnd"/>
      <w:r w:rsidRPr="002516C6">
        <w:rPr>
          <w:rFonts w:ascii="Times New Roman" w:hAnsi="Times New Roman"/>
          <w:color w:val="121212"/>
          <w:sz w:val="24"/>
          <w:szCs w:val="24"/>
        </w:rPr>
        <w:t xml:space="preserve"> на </w:t>
      </w:r>
      <w:proofErr w:type="spellStart"/>
      <w:r w:rsidRPr="002516C6">
        <w:rPr>
          <w:rFonts w:ascii="Times New Roman" w:hAnsi="Times New Roman"/>
          <w:color w:val="121212"/>
          <w:sz w:val="24"/>
          <w:szCs w:val="24"/>
        </w:rPr>
        <w:t>якісний</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власні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кошти</w:t>
      </w:r>
      <w:proofErr w:type="spellEnd"/>
      <w:r w:rsidRPr="002516C6">
        <w:rPr>
          <w:rFonts w:ascii="Times New Roman" w:hAnsi="Times New Roman"/>
          <w:color w:val="121212"/>
          <w:sz w:val="24"/>
          <w:szCs w:val="24"/>
        </w:rPr>
        <w:t>.</w:t>
      </w:r>
    </w:p>
    <w:p w14:paraId="123D896C"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6.3.6. </w:t>
      </w:r>
      <w:proofErr w:type="spellStart"/>
      <w:r w:rsidRPr="002516C6">
        <w:rPr>
          <w:rFonts w:ascii="Times New Roman" w:hAnsi="Times New Roman"/>
          <w:color w:val="121212"/>
          <w:sz w:val="24"/>
          <w:szCs w:val="24"/>
        </w:rPr>
        <w:t>Повідомляти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письмово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протягом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трьох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робочих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днів</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зміну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відомостей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зазначених</w:t>
      </w:r>
      <w:proofErr w:type="spellEnd"/>
      <w:r w:rsidRPr="002516C6">
        <w:rPr>
          <w:rFonts w:ascii="Times New Roman" w:hAnsi="Times New Roman"/>
          <w:color w:val="121212"/>
          <w:sz w:val="24"/>
          <w:szCs w:val="24"/>
        </w:rPr>
        <w:t xml:space="preserve"> в </w:t>
      </w:r>
      <w:proofErr w:type="spellStart"/>
      <w:r w:rsidRPr="002516C6">
        <w:rPr>
          <w:rFonts w:ascii="Times New Roman" w:hAnsi="Times New Roman"/>
          <w:color w:val="121212"/>
          <w:sz w:val="24"/>
          <w:szCs w:val="24"/>
        </w:rPr>
        <w:t>розділі</w:t>
      </w:r>
      <w:proofErr w:type="spellEnd"/>
      <w:r w:rsidRPr="002516C6">
        <w:rPr>
          <w:rFonts w:ascii="Times New Roman" w:hAnsi="Times New Roman"/>
          <w:color w:val="121212"/>
          <w:sz w:val="24"/>
          <w:szCs w:val="24"/>
        </w:rPr>
        <w:t xml:space="preserve"> 13 Договору.</w:t>
      </w:r>
    </w:p>
    <w:p w14:paraId="5DCDAA55"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6.4. </w:t>
      </w:r>
      <w:proofErr w:type="spellStart"/>
      <w:r w:rsidRPr="002516C6">
        <w:rPr>
          <w:rFonts w:ascii="Times New Roman" w:hAnsi="Times New Roman"/>
          <w:color w:val="121212"/>
          <w:sz w:val="24"/>
          <w:szCs w:val="24"/>
        </w:rPr>
        <w:t>Учасник</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має</w:t>
      </w:r>
      <w:proofErr w:type="spellEnd"/>
      <w:r w:rsidRPr="002516C6">
        <w:rPr>
          <w:rFonts w:ascii="Times New Roman" w:hAnsi="Times New Roman"/>
          <w:color w:val="121212"/>
          <w:sz w:val="24"/>
          <w:szCs w:val="24"/>
        </w:rPr>
        <w:t xml:space="preserve"> право:</w:t>
      </w:r>
    </w:p>
    <w:p w14:paraId="360C5E43" w14:textId="77777777" w:rsidR="002516C6" w:rsidRPr="002516C6" w:rsidRDefault="002516C6" w:rsidP="002516C6">
      <w:pPr>
        <w:tabs>
          <w:tab w:val="left" w:pos="8100"/>
        </w:tabs>
        <w:ind w:left="180" w:hanging="180"/>
        <w:jc w:val="both"/>
        <w:rPr>
          <w:rFonts w:ascii="Times New Roman" w:hAnsi="Times New Roman"/>
          <w:color w:val="121212"/>
          <w:sz w:val="24"/>
          <w:szCs w:val="24"/>
        </w:rPr>
      </w:pPr>
      <w:r w:rsidRPr="002516C6">
        <w:rPr>
          <w:rFonts w:ascii="Times New Roman" w:hAnsi="Times New Roman"/>
          <w:color w:val="121212"/>
          <w:sz w:val="24"/>
          <w:szCs w:val="24"/>
        </w:rPr>
        <w:t xml:space="preserve">6.4.1. </w:t>
      </w:r>
      <w:proofErr w:type="spellStart"/>
      <w:r w:rsidRPr="002516C6">
        <w:rPr>
          <w:rFonts w:ascii="Times New Roman" w:hAnsi="Times New Roman"/>
          <w:color w:val="121212"/>
          <w:sz w:val="24"/>
          <w:szCs w:val="24"/>
        </w:rPr>
        <w:t>Своєчасно</w:t>
      </w:r>
      <w:proofErr w:type="spellEnd"/>
      <w:r w:rsidRPr="002516C6">
        <w:rPr>
          <w:rFonts w:ascii="Times New Roman" w:hAnsi="Times New Roman"/>
          <w:color w:val="121212"/>
          <w:sz w:val="24"/>
          <w:szCs w:val="24"/>
        </w:rPr>
        <w:t xml:space="preserve"> та в </w:t>
      </w:r>
      <w:proofErr w:type="spellStart"/>
      <w:r w:rsidRPr="002516C6">
        <w:rPr>
          <w:rFonts w:ascii="Times New Roman" w:hAnsi="Times New Roman"/>
          <w:color w:val="121212"/>
          <w:sz w:val="24"/>
          <w:szCs w:val="24"/>
        </w:rPr>
        <w:t>повному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обсязі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отримувати</w:t>
      </w:r>
      <w:proofErr w:type="spellEnd"/>
      <w:r w:rsidRPr="002516C6">
        <w:rPr>
          <w:rFonts w:ascii="Times New Roman" w:hAnsi="Times New Roman"/>
          <w:color w:val="121212"/>
          <w:sz w:val="24"/>
          <w:szCs w:val="24"/>
        </w:rPr>
        <w:t xml:space="preserve"> плату за </w:t>
      </w:r>
      <w:proofErr w:type="spellStart"/>
      <w:r w:rsidRPr="002516C6">
        <w:rPr>
          <w:rFonts w:ascii="Times New Roman" w:hAnsi="Times New Roman"/>
          <w:color w:val="121212"/>
          <w:sz w:val="24"/>
          <w:szCs w:val="24"/>
        </w:rPr>
        <w:t>поставлений</w:t>
      </w:r>
      <w:proofErr w:type="spellEnd"/>
      <w:r w:rsidRPr="002516C6">
        <w:rPr>
          <w:rFonts w:ascii="Times New Roman" w:hAnsi="Times New Roman"/>
          <w:color w:val="121212"/>
          <w:sz w:val="24"/>
          <w:szCs w:val="24"/>
        </w:rPr>
        <w:t xml:space="preserve"> товар;</w:t>
      </w:r>
    </w:p>
    <w:p w14:paraId="138912F3" w14:textId="77777777" w:rsidR="002516C6" w:rsidRPr="002516C6" w:rsidRDefault="002516C6" w:rsidP="002516C6">
      <w:pPr>
        <w:tabs>
          <w:tab w:val="left" w:pos="8100"/>
        </w:tabs>
        <w:ind w:left="180" w:hanging="180"/>
        <w:jc w:val="both"/>
        <w:rPr>
          <w:rFonts w:ascii="Times New Roman" w:hAnsi="Times New Roman"/>
          <w:color w:val="121212"/>
          <w:sz w:val="24"/>
          <w:szCs w:val="24"/>
        </w:rPr>
      </w:pPr>
      <w:r w:rsidRPr="002516C6">
        <w:rPr>
          <w:rFonts w:ascii="Times New Roman" w:hAnsi="Times New Roman"/>
          <w:color w:val="121212"/>
          <w:sz w:val="24"/>
          <w:szCs w:val="24"/>
        </w:rPr>
        <w:t xml:space="preserve">6.4.2. На </w:t>
      </w:r>
      <w:proofErr w:type="spellStart"/>
      <w:r w:rsidRPr="002516C6">
        <w:rPr>
          <w:rFonts w:ascii="Times New Roman" w:hAnsi="Times New Roman"/>
          <w:color w:val="121212"/>
          <w:sz w:val="24"/>
          <w:szCs w:val="24"/>
        </w:rPr>
        <w:t>дострокову</w:t>
      </w:r>
      <w:proofErr w:type="spellEnd"/>
      <w:r w:rsidRPr="002516C6">
        <w:rPr>
          <w:rFonts w:ascii="Times New Roman" w:hAnsi="Times New Roman"/>
          <w:color w:val="121212"/>
          <w:sz w:val="24"/>
          <w:szCs w:val="24"/>
        </w:rPr>
        <w:t xml:space="preserve"> поставку товару за </w:t>
      </w:r>
      <w:proofErr w:type="spellStart"/>
      <w:r w:rsidRPr="002516C6">
        <w:rPr>
          <w:rFonts w:ascii="Times New Roman" w:hAnsi="Times New Roman"/>
          <w:color w:val="121212"/>
          <w:sz w:val="24"/>
          <w:szCs w:val="24"/>
        </w:rPr>
        <w:t>письмовим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погодженням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Замовника</w:t>
      </w:r>
      <w:proofErr w:type="spellEnd"/>
      <w:r w:rsidRPr="002516C6">
        <w:rPr>
          <w:rFonts w:ascii="Times New Roman" w:hAnsi="Times New Roman"/>
          <w:color w:val="121212"/>
          <w:sz w:val="24"/>
          <w:szCs w:val="24"/>
        </w:rPr>
        <w:t>;</w:t>
      </w:r>
    </w:p>
    <w:p w14:paraId="0CA8A941" w14:textId="77777777" w:rsidR="002516C6" w:rsidRPr="002516C6" w:rsidRDefault="002516C6" w:rsidP="002516C6">
      <w:pPr>
        <w:tabs>
          <w:tab w:val="left" w:pos="8100"/>
        </w:tabs>
        <w:ind w:hanging="142"/>
        <w:jc w:val="both"/>
        <w:rPr>
          <w:rFonts w:ascii="Times New Roman" w:hAnsi="Times New Roman"/>
          <w:color w:val="121212"/>
          <w:sz w:val="24"/>
          <w:szCs w:val="24"/>
        </w:rPr>
      </w:pPr>
      <w:r w:rsidRPr="002516C6">
        <w:rPr>
          <w:rFonts w:ascii="Times New Roman" w:hAnsi="Times New Roman"/>
          <w:color w:val="121212"/>
          <w:sz w:val="24"/>
          <w:szCs w:val="24"/>
        </w:rPr>
        <w:t xml:space="preserve">   6.4.3. 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безпідставного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Замовником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Учасник</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має</w:t>
      </w:r>
      <w:proofErr w:type="spellEnd"/>
      <w:r w:rsidRPr="002516C6">
        <w:rPr>
          <w:rFonts w:ascii="Times New Roman" w:hAnsi="Times New Roman"/>
          <w:color w:val="121212"/>
          <w:sz w:val="24"/>
          <w:szCs w:val="24"/>
        </w:rPr>
        <w:t xml:space="preserve"> право </w:t>
      </w:r>
      <w:proofErr w:type="spellStart"/>
      <w:r w:rsidRPr="002516C6">
        <w:rPr>
          <w:rFonts w:ascii="Times New Roman" w:hAnsi="Times New Roman"/>
          <w:color w:val="121212"/>
          <w:sz w:val="24"/>
          <w:szCs w:val="24"/>
        </w:rPr>
        <w:t>достроково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розірвати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цей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договір</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повідомивши</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це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письмово</w:t>
      </w:r>
      <w:proofErr w:type="spellEnd"/>
      <w:r w:rsidRPr="002516C6">
        <w:rPr>
          <w:rFonts w:ascii="Times New Roman" w:hAnsi="Times New Roman"/>
          <w:color w:val="121212"/>
          <w:sz w:val="24"/>
          <w:szCs w:val="24"/>
        </w:rPr>
        <w:t xml:space="preserve"> за 60 </w:t>
      </w:r>
      <w:proofErr w:type="spellStart"/>
      <w:r w:rsidRPr="002516C6">
        <w:rPr>
          <w:rFonts w:ascii="Times New Roman" w:hAnsi="Times New Roman"/>
          <w:color w:val="121212"/>
          <w:sz w:val="24"/>
          <w:szCs w:val="24"/>
        </w:rPr>
        <w:t>календарних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днів</w:t>
      </w:r>
      <w:proofErr w:type="spellEnd"/>
      <w:r w:rsidRPr="002516C6">
        <w:rPr>
          <w:rFonts w:ascii="Times New Roman" w:hAnsi="Times New Roman"/>
          <w:color w:val="121212"/>
          <w:sz w:val="24"/>
          <w:szCs w:val="24"/>
        </w:rPr>
        <w:t>.</w:t>
      </w:r>
    </w:p>
    <w:p w14:paraId="3D71E633" w14:textId="77777777" w:rsidR="002516C6" w:rsidRPr="002516C6" w:rsidRDefault="002516C6" w:rsidP="002516C6">
      <w:pPr>
        <w:tabs>
          <w:tab w:val="left" w:pos="8100"/>
        </w:tabs>
        <w:ind w:left="180" w:hanging="180"/>
        <w:jc w:val="both"/>
        <w:rPr>
          <w:rFonts w:ascii="Times New Roman" w:hAnsi="Times New Roman"/>
          <w:color w:val="121212"/>
          <w:sz w:val="24"/>
          <w:szCs w:val="24"/>
        </w:rPr>
      </w:pPr>
    </w:p>
    <w:p w14:paraId="55990639"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7. ВІДПОВІДАЛЬНІСТЬ СТОРІН</w:t>
      </w:r>
    </w:p>
    <w:p w14:paraId="6A908E6C"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7.1. За </w:t>
      </w:r>
      <w:proofErr w:type="spellStart"/>
      <w:r w:rsidRPr="002516C6">
        <w:rPr>
          <w:rFonts w:ascii="Times New Roman" w:hAnsi="Times New Roman"/>
          <w:color w:val="121212"/>
          <w:sz w:val="24"/>
          <w:szCs w:val="24"/>
        </w:rPr>
        <w:t>невиконання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чи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неналежне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зобов’язань</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даним</w:t>
      </w:r>
      <w:proofErr w:type="spellEnd"/>
      <w:r w:rsidRPr="002516C6">
        <w:rPr>
          <w:rFonts w:ascii="Times New Roman" w:hAnsi="Times New Roman"/>
          <w:color w:val="121212"/>
          <w:sz w:val="24"/>
          <w:szCs w:val="24"/>
        </w:rPr>
        <w:t xml:space="preserve"> Договором </w:t>
      </w:r>
      <w:proofErr w:type="spellStart"/>
      <w:r w:rsidRPr="002516C6">
        <w:rPr>
          <w:rFonts w:ascii="Times New Roman" w:hAnsi="Times New Roman"/>
          <w:color w:val="121212"/>
          <w:sz w:val="24"/>
          <w:szCs w:val="24"/>
        </w:rPr>
        <w:t>Сторони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несуть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відповідальність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передбачену</w:t>
      </w:r>
      <w:proofErr w:type="spellEnd"/>
      <w:r w:rsidRPr="002516C6">
        <w:rPr>
          <w:rFonts w:ascii="Times New Roman" w:hAnsi="Times New Roman"/>
          <w:color w:val="121212"/>
          <w:sz w:val="24"/>
          <w:szCs w:val="24"/>
        </w:rPr>
        <w:t xml:space="preserve"> законами та </w:t>
      </w:r>
      <w:proofErr w:type="spellStart"/>
      <w:r w:rsidRPr="002516C6">
        <w:rPr>
          <w:rFonts w:ascii="Times New Roman" w:hAnsi="Times New Roman"/>
          <w:color w:val="121212"/>
          <w:sz w:val="24"/>
          <w:szCs w:val="24"/>
        </w:rPr>
        <w:t>цим</w:t>
      </w:r>
      <w:proofErr w:type="spellEnd"/>
      <w:r w:rsidRPr="002516C6">
        <w:rPr>
          <w:rFonts w:ascii="Times New Roman" w:hAnsi="Times New Roman"/>
          <w:color w:val="121212"/>
          <w:sz w:val="24"/>
          <w:szCs w:val="24"/>
        </w:rPr>
        <w:t xml:space="preserve"> Договором.</w:t>
      </w:r>
    </w:p>
    <w:p w14:paraId="46B4BDA5" w14:textId="77777777" w:rsidR="002516C6" w:rsidRPr="002516C6" w:rsidRDefault="002516C6" w:rsidP="002516C6">
      <w:pPr>
        <w:jc w:val="both"/>
        <w:rPr>
          <w:rFonts w:ascii="Times New Roman" w:hAnsi="Times New Roman"/>
          <w:color w:val="000000"/>
          <w:sz w:val="24"/>
          <w:szCs w:val="24"/>
        </w:rPr>
      </w:pPr>
      <w:r w:rsidRPr="002516C6">
        <w:rPr>
          <w:rFonts w:ascii="Times New Roman" w:hAnsi="Times New Roman"/>
          <w:color w:val="000000"/>
          <w:sz w:val="24"/>
          <w:szCs w:val="24"/>
        </w:rPr>
        <w:lastRenderedPageBreak/>
        <w:t xml:space="preserve">7.2. </w:t>
      </w:r>
      <w:r w:rsidRPr="002516C6">
        <w:rPr>
          <w:rFonts w:ascii="Times New Roman" w:hAnsi="Times New Roman"/>
          <w:sz w:val="24"/>
          <w:szCs w:val="24"/>
        </w:rPr>
        <w:t xml:space="preserve"> </w:t>
      </w:r>
      <w:r w:rsidRPr="002516C6">
        <w:rPr>
          <w:rFonts w:ascii="Times New Roman" w:hAnsi="Times New Roman"/>
          <w:color w:val="000000"/>
          <w:sz w:val="24"/>
          <w:szCs w:val="24"/>
        </w:rPr>
        <w:t xml:space="preserve">За </w:t>
      </w:r>
      <w:proofErr w:type="spellStart"/>
      <w:r w:rsidRPr="002516C6">
        <w:rPr>
          <w:rFonts w:ascii="Times New Roman" w:hAnsi="Times New Roman"/>
          <w:color w:val="000000"/>
          <w:sz w:val="24"/>
          <w:szCs w:val="24"/>
        </w:rPr>
        <w:t>порушення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строків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виконання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зобов’язання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Учасник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сплачує</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Замовнику</w:t>
      </w:r>
      <w:proofErr w:type="spellEnd"/>
      <w:r w:rsidRPr="002516C6">
        <w:rPr>
          <w:rFonts w:ascii="Times New Roman" w:hAnsi="Times New Roman"/>
          <w:color w:val="000000"/>
          <w:sz w:val="24"/>
          <w:szCs w:val="24"/>
        </w:rPr>
        <w:t xml:space="preserve"> пеню у </w:t>
      </w:r>
      <w:proofErr w:type="spellStart"/>
      <w:r w:rsidRPr="002516C6">
        <w:rPr>
          <w:rFonts w:ascii="Times New Roman" w:hAnsi="Times New Roman"/>
          <w:color w:val="000000"/>
          <w:sz w:val="24"/>
          <w:szCs w:val="24"/>
        </w:rPr>
        <w:t>розмірі</w:t>
      </w:r>
      <w:proofErr w:type="spellEnd"/>
      <w:r w:rsidRPr="002516C6">
        <w:rPr>
          <w:rFonts w:ascii="Times New Roman" w:hAnsi="Times New Roman"/>
          <w:color w:val="000000"/>
          <w:sz w:val="24"/>
          <w:szCs w:val="24"/>
        </w:rPr>
        <w:t xml:space="preserve"> 0,1% за </w:t>
      </w:r>
      <w:proofErr w:type="spellStart"/>
      <w:r w:rsidRPr="002516C6">
        <w:rPr>
          <w:rFonts w:ascii="Times New Roman" w:hAnsi="Times New Roman"/>
          <w:color w:val="000000"/>
          <w:sz w:val="24"/>
          <w:szCs w:val="24"/>
        </w:rPr>
        <w:t>кожний</w:t>
      </w:r>
      <w:proofErr w:type="spellEnd"/>
      <w:r w:rsidRPr="002516C6">
        <w:rPr>
          <w:rFonts w:ascii="Times New Roman" w:hAnsi="Times New Roman"/>
          <w:color w:val="000000"/>
          <w:sz w:val="24"/>
          <w:szCs w:val="24"/>
        </w:rPr>
        <w:t xml:space="preserve"> день </w:t>
      </w:r>
      <w:proofErr w:type="spellStart"/>
      <w:r w:rsidRPr="002516C6">
        <w:rPr>
          <w:rFonts w:ascii="Times New Roman" w:hAnsi="Times New Roman"/>
          <w:color w:val="000000"/>
          <w:sz w:val="24"/>
          <w:szCs w:val="24"/>
        </w:rPr>
        <w:t>прострочення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від</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загальної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суми</w:t>
      </w:r>
      <w:proofErr w:type="spellEnd"/>
      <w:r w:rsidRPr="002516C6">
        <w:rPr>
          <w:rFonts w:ascii="Times New Roman" w:hAnsi="Times New Roman"/>
          <w:color w:val="000000"/>
          <w:sz w:val="24"/>
          <w:szCs w:val="24"/>
        </w:rPr>
        <w:t xml:space="preserve"> Товару, строк поставки </w:t>
      </w:r>
      <w:proofErr w:type="spellStart"/>
      <w:r w:rsidRPr="002516C6">
        <w:rPr>
          <w:rFonts w:ascii="Times New Roman" w:hAnsi="Times New Roman"/>
          <w:color w:val="000000"/>
          <w:sz w:val="24"/>
          <w:szCs w:val="24"/>
        </w:rPr>
        <w:t>якого</w:t>
      </w:r>
      <w:proofErr w:type="spellEnd"/>
      <w:r w:rsidRPr="002516C6">
        <w:rPr>
          <w:rFonts w:ascii="Times New Roman" w:hAnsi="Times New Roman"/>
          <w:color w:val="000000"/>
          <w:sz w:val="24"/>
          <w:szCs w:val="24"/>
        </w:rPr>
        <w:t xml:space="preserve"> порушено, а за </w:t>
      </w:r>
      <w:proofErr w:type="spellStart"/>
      <w:r w:rsidRPr="002516C6">
        <w:rPr>
          <w:rFonts w:ascii="Times New Roman" w:hAnsi="Times New Roman"/>
          <w:color w:val="000000"/>
          <w:sz w:val="24"/>
          <w:szCs w:val="24"/>
        </w:rPr>
        <w:t>прострочення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виконання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понад</w:t>
      </w:r>
      <w:proofErr w:type="spellEnd"/>
      <w:r w:rsidRPr="002516C6">
        <w:rPr>
          <w:rFonts w:ascii="Times New Roman" w:hAnsi="Times New Roman"/>
          <w:color w:val="000000"/>
          <w:sz w:val="24"/>
          <w:szCs w:val="24"/>
        </w:rPr>
        <w:t xml:space="preserve"> 30 </w:t>
      </w:r>
      <w:proofErr w:type="spellStart"/>
      <w:r w:rsidRPr="002516C6">
        <w:rPr>
          <w:rFonts w:ascii="Times New Roman" w:hAnsi="Times New Roman"/>
          <w:color w:val="000000"/>
          <w:sz w:val="24"/>
          <w:szCs w:val="24"/>
        </w:rPr>
        <w:t>робочих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днів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додатково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стягується</w:t>
      </w:r>
      <w:proofErr w:type="spellEnd"/>
      <w:r w:rsidRPr="002516C6">
        <w:rPr>
          <w:rFonts w:ascii="Times New Roman" w:hAnsi="Times New Roman"/>
          <w:color w:val="000000"/>
          <w:sz w:val="24"/>
          <w:szCs w:val="24"/>
        </w:rPr>
        <w:t xml:space="preserve"> штраф у </w:t>
      </w:r>
      <w:proofErr w:type="spellStart"/>
      <w:r w:rsidRPr="002516C6">
        <w:rPr>
          <w:rFonts w:ascii="Times New Roman" w:hAnsi="Times New Roman"/>
          <w:color w:val="000000"/>
          <w:sz w:val="24"/>
          <w:szCs w:val="24"/>
        </w:rPr>
        <w:t>розмірі</w:t>
      </w:r>
      <w:proofErr w:type="spellEnd"/>
      <w:r w:rsidRPr="002516C6">
        <w:rPr>
          <w:rFonts w:ascii="Times New Roman" w:hAnsi="Times New Roman"/>
          <w:color w:val="000000"/>
          <w:sz w:val="24"/>
          <w:szCs w:val="24"/>
        </w:rPr>
        <w:t xml:space="preserve"> 7% </w:t>
      </w:r>
      <w:proofErr w:type="spellStart"/>
      <w:r w:rsidRPr="002516C6">
        <w:rPr>
          <w:rFonts w:ascii="Times New Roman" w:hAnsi="Times New Roman"/>
          <w:color w:val="000000"/>
          <w:sz w:val="24"/>
          <w:szCs w:val="24"/>
        </w:rPr>
        <w:t>від</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вказаної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загальної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партії</w:t>
      </w:r>
      <w:proofErr w:type="spellEnd"/>
      <w:r w:rsidRPr="002516C6">
        <w:rPr>
          <w:rFonts w:ascii="Times New Roman" w:hAnsi="Times New Roman"/>
          <w:color w:val="000000"/>
          <w:sz w:val="24"/>
          <w:szCs w:val="24"/>
        </w:rPr>
        <w:t xml:space="preserve"> товару.</w:t>
      </w:r>
    </w:p>
    <w:p w14:paraId="1EDC38D0"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 xml:space="preserve">7.3. У </w:t>
      </w:r>
      <w:proofErr w:type="spellStart"/>
      <w:r w:rsidRPr="002516C6">
        <w:rPr>
          <w:rFonts w:ascii="Times New Roman" w:hAnsi="Times New Roman"/>
          <w:sz w:val="24"/>
          <w:szCs w:val="24"/>
        </w:rPr>
        <w:t>разі</w:t>
      </w:r>
      <w:proofErr w:type="spellEnd"/>
      <w:r w:rsidRPr="002516C6">
        <w:rPr>
          <w:rFonts w:ascii="Times New Roman" w:hAnsi="Times New Roman"/>
          <w:sz w:val="24"/>
          <w:szCs w:val="24"/>
        </w:rPr>
        <w:t xml:space="preserve"> поставки </w:t>
      </w:r>
      <w:proofErr w:type="spellStart"/>
      <w:r w:rsidRPr="002516C6">
        <w:rPr>
          <w:rFonts w:ascii="Times New Roman" w:hAnsi="Times New Roman"/>
          <w:sz w:val="24"/>
          <w:szCs w:val="24"/>
        </w:rPr>
        <w:t>неякісного</w:t>
      </w:r>
      <w:proofErr w:type="spellEnd"/>
      <w:r w:rsidRPr="002516C6">
        <w:rPr>
          <w:rFonts w:ascii="Times New Roman" w:hAnsi="Times New Roman"/>
          <w:sz w:val="24"/>
          <w:szCs w:val="24"/>
        </w:rPr>
        <w:t xml:space="preserve"> товару, </w:t>
      </w:r>
      <w:proofErr w:type="spellStart"/>
      <w:r w:rsidRPr="002516C6">
        <w:rPr>
          <w:rFonts w:ascii="Times New Roman" w:hAnsi="Times New Roman"/>
          <w:sz w:val="24"/>
          <w:szCs w:val="24"/>
        </w:rPr>
        <w:t>Учасник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відшкодовує</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збитки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завдані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неякісним</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виконанням</w:t>
      </w:r>
      <w:proofErr w:type="spellEnd"/>
      <w:r w:rsidRPr="002516C6">
        <w:rPr>
          <w:rFonts w:ascii="Times New Roman" w:hAnsi="Times New Roman"/>
          <w:sz w:val="24"/>
          <w:szCs w:val="24"/>
        </w:rPr>
        <w:t xml:space="preserve"> та </w:t>
      </w:r>
      <w:proofErr w:type="spellStart"/>
      <w:r w:rsidRPr="002516C6">
        <w:rPr>
          <w:rFonts w:ascii="Times New Roman" w:hAnsi="Times New Roman"/>
          <w:sz w:val="24"/>
          <w:szCs w:val="24"/>
        </w:rPr>
        <w:t>перераховує</w:t>
      </w:r>
      <w:proofErr w:type="spellEnd"/>
      <w:r w:rsidRPr="002516C6">
        <w:rPr>
          <w:rFonts w:ascii="Times New Roman" w:hAnsi="Times New Roman"/>
          <w:sz w:val="24"/>
          <w:szCs w:val="24"/>
        </w:rPr>
        <w:t xml:space="preserve"> на </w:t>
      </w:r>
      <w:proofErr w:type="spellStart"/>
      <w:r w:rsidRPr="002516C6">
        <w:rPr>
          <w:rFonts w:ascii="Times New Roman" w:hAnsi="Times New Roman"/>
          <w:sz w:val="24"/>
          <w:szCs w:val="24"/>
        </w:rPr>
        <w:t>рахунок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Замовника</w:t>
      </w:r>
      <w:proofErr w:type="spellEnd"/>
      <w:r w:rsidRPr="002516C6">
        <w:rPr>
          <w:rFonts w:ascii="Times New Roman" w:hAnsi="Times New Roman"/>
          <w:sz w:val="24"/>
          <w:szCs w:val="24"/>
        </w:rPr>
        <w:t xml:space="preserve">  штраф   в </w:t>
      </w:r>
      <w:proofErr w:type="spellStart"/>
      <w:r w:rsidRPr="002516C6">
        <w:rPr>
          <w:rFonts w:ascii="Times New Roman" w:hAnsi="Times New Roman"/>
          <w:sz w:val="24"/>
          <w:szCs w:val="24"/>
        </w:rPr>
        <w:t>розмірі</w:t>
      </w:r>
      <w:proofErr w:type="spellEnd"/>
      <w:r w:rsidRPr="002516C6">
        <w:rPr>
          <w:rFonts w:ascii="Times New Roman" w:hAnsi="Times New Roman"/>
          <w:sz w:val="24"/>
          <w:szCs w:val="24"/>
        </w:rPr>
        <w:t xml:space="preserve"> 20%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вартості</w:t>
      </w:r>
      <w:proofErr w:type="spellEnd"/>
      <w:r w:rsidRPr="002516C6">
        <w:rPr>
          <w:rFonts w:ascii="Times New Roman" w:hAnsi="Times New Roman"/>
          <w:sz w:val="24"/>
          <w:szCs w:val="24"/>
        </w:rPr>
        <w:t xml:space="preserve"> такого товару. </w:t>
      </w:r>
    </w:p>
    <w:p w14:paraId="017C3D30"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 xml:space="preserve">7.4. У </w:t>
      </w:r>
      <w:proofErr w:type="spellStart"/>
      <w:r w:rsidRPr="002516C6">
        <w:rPr>
          <w:rFonts w:ascii="Times New Roman" w:hAnsi="Times New Roman"/>
          <w:sz w:val="24"/>
          <w:szCs w:val="24"/>
        </w:rPr>
        <w:t>разі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затримки</w:t>
      </w:r>
      <w:proofErr w:type="spellEnd"/>
      <w:r w:rsidRPr="002516C6">
        <w:rPr>
          <w:rFonts w:ascii="Times New Roman" w:hAnsi="Times New Roman"/>
          <w:sz w:val="24"/>
          <w:szCs w:val="24"/>
        </w:rPr>
        <w:t xml:space="preserve"> поставки товару </w:t>
      </w:r>
      <w:proofErr w:type="spellStart"/>
      <w:r w:rsidRPr="002516C6">
        <w:rPr>
          <w:rFonts w:ascii="Times New Roman" w:hAnsi="Times New Roman"/>
          <w:sz w:val="24"/>
          <w:szCs w:val="24"/>
        </w:rPr>
        <w:t>або</w:t>
      </w:r>
      <w:proofErr w:type="spellEnd"/>
      <w:r w:rsidRPr="002516C6">
        <w:rPr>
          <w:rFonts w:ascii="Times New Roman" w:hAnsi="Times New Roman"/>
          <w:sz w:val="24"/>
          <w:szCs w:val="24"/>
        </w:rPr>
        <w:t xml:space="preserve"> поставки в </w:t>
      </w:r>
      <w:proofErr w:type="spellStart"/>
      <w:r w:rsidRPr="002516C6">
        <w:rPr>
          <w:rFonts w:ascii="Times New Roman" w:hAnsi="Times New Roman"/>
          <w:sz w:val="24"/>
          <w:szCs w:val="24"/>
        </w:rPr>
        <w:t>неповному</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обсязі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Учасник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сплачує</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штрафну</w:t>
      </w:r>
      <w:proofErr w:type="spellEnd"/>
      <w:r w:rsidRPr="002516C6">
        <w:rPr>
          <w:rFonts w:ascii="Times New Roman" w:hAnsi="Times New Roman"/>
          <w:sz w:val="24"/>
          <w:szCs w:val="24"/>
        </w:rPr>
        <w:t xml:space="preserve"> неустойку у </w:t>
      </w:r>
      <w:proofErr w:type="spellStart"/>
      <w:r w:rsidRPr="002516C6">
        <w:rPr>
          <w:rFonts w:ascii="Times New Roman" w:hAnsi="Times New Roman"/>
          <w:sz w:val="24"/>
          <w:szCs w:val="24"/>
        </w:rPr>
        <w:t>розмірі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подвійної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облікової</w:t>
      </w:r>
      <w:proofErr w:type="spellEnd"/>
      <w:r w:rsidRPr="002516C6">
        <w:rPr>
          <w:rFonts w:ascii="Times New Roman" w:hAnsi="Times New Roman"/>
          <w:sz w:val="24"/>
          <w:szCs w:val="24"/>
        </w:rPr>
        <w:t xml:space="preserve"> ставки НБУ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суми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непоставленого</w:t>
      </w:r>
      <w:proofErr w:type="spellEnd"/>
      <w:r w:rsidRPr="002516C6">
        <w:rPr>
          <w:rFonts w:ascii="Times New Roman" w:hAnsi="Times New Roman"/>
          <w:sz w:val="24"/>
          <w:szCs w:val="24"/>
        </w:rPr>
        <w:t xml:space="preserve"> товару за </w:t>
      </w:r>
      <w:proofErr w:type="spellStart"/>
      <w:r w:rsidRPr="002516C6">
        <w:rPr>
          <w:rFonts w:ascii="Times New Roman" w:hAnsi="Times New Roman"/>
          <w:sz w:val="24"/>
          <w:szCs w:val="24"/>
        </w:rPr>
        <w:t>кожен</w:t>
      </w:r>
      <w:proofErr w:type="spellEnd"/>
      <w:r w:rsidRPr="002516C6">
        <w:rPr>
          <w:rFonts w:ascii="Times New Roman" w:hAnsi="Times New Roman"/>
          <w:sz w:val="24"/>
          <w:szCs w:val="24"/>
        </w:rPr>
        <w:t xml:space="preserve"> день </w:t>
      </w:r>
      <w:proofErr w:type="spellStart"/>
      <w:r w:rsidRPr="002516C6">
        <w:rPr>
          <w:rFonts w:ascii="Times New Roman" w:hAnsi="Times New Roman"/>
          <w:sz w:val="24"/>
          <w:szCs w:val="24"/>
        </w:rPr>
        <w:t>порушення</w:t>
      </w:r>
      <w:proofErr w:type="spellEnd"/>
      <w:r w:rsidRPr="002516C6">
        <w:rPr>
          <w:rFonts w:ascii="Times New Roman" w:hAnsi="Times New Roman"/>
          <w:sz w:val="24"/>
          <w:szCs w:val="24"/>
        </w:rPr>
        <w:t>.</w:t>
      </w:r>
    </w:p>
    <w:p w14:paraId="164401B4"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 xml:space="preserve">7.5. За </w:t>
      </w:r>
      <w:proofErr w:type="spellStart"/>
      <w:r w:rsidRPr="002516C6">
        <w:rPr>
          <w:rFonts w:ascii="Times New Roman" w:hAnsi="Times New Roman"/>
          <w:sz w:val="24"/>
          <w:szCs w:val="24"/>
        </w:rPr>
        <w:t>порушення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вимог</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зазначених</w:t>
      </w:r>
      <w:proofErr w:type="spellEnd"/>
      <w:r w:rsidRPr="002516C6">
        <w:rPr>
          <w:rFonts w:ascii="Times New Roman" w:hAnsi="Times New Roman"/>
          <w:sz w:val="24"/>
          <w:szCs w:val="24"/>
        </w:rPr>
        <w:t xml:space="preserve"> в п. 6.3.6. Договору </w:t>
      </w:r>
      <w:proofErr w:type="spellStart"/>
      <w:r w:rsidRPr="002516C6">
        <w:rPr>
          <w:rFonts w:ascii="Times New Roman" w:hAnsi="Times New Roman"/>
          <w:sz w:val="24"/>
          <w:szCs w:val="24"/>
        </w:rPr>
        <w:t>Учасник</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сплачує</w:t>
      </w:r>
      <w:proofErr w:type="spellEnd"/>
      <w:r w:rsidRPr="002516C6">
        <w:rPr>
          <w:rFonts w:ascii="Times New Roman" w:hAnsi="Times New Roman"/>
          <w:sz w:val="24"/>
          <w:szCs w:val="24"/>
        </w:rPr>
        <w:t xml:space="preserve"> пеню в </w:t>
      </w:r>
      <w:proofErr w:type="spellStart"/>
      <w:r w:rsidRPr="002516C6">
        <w:rPr>
          <w:rFonts w:ascii="Times New Roman" w:hAnsi="Times New Roman"/>
          <w:sz w:val="24"/>
          <w:szCs w:val="24"/>
        </w:rPr>
        <w:t>розмірі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подвійної</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облікової</w:t>
      </w:r>
      <w:proofErr w:type="spellEnd"/>
      <w:r w:rsidRPr="002516C6">
        <w:rPr>
          <w:rFonts w:ascii="Times New Roman" w:hAnsi="Times New Roman"/>
          <w:sz w:val="24"/>
          <w:szCs w:val="24"/>
        </w:rPr>
        <w:t xml:space="preserve"> ставки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суми</w:t>
      </w:r>
      <w:proofErr w:type="spellEnd"/>
      <w:r w:rsidRPr="002516C6">
        <w:rPr>
          <w:rFonts w:ascii="Times New Roman" w:hAnsi="Times New Roman"/>
          <w:sz w:val="24"/>
          <w:szCs w:val="24"/>
        </w:rPr>
        <w:t xml:space="preserve"> Договору за </w:t>
      </w:r>
      <w:proofErr w:type="spellStart"/>
      <w:r w:rsidRPr="002516C6">
        <w:rPr>
          <w:rFonts w:ascii="Times New Roman" w:hAnsi="Times New Roman"/>
          <w:sz w:val="24"/>
          <w:szCs w:val="24"/>
        </w:rPr>
        <w:t>кожен</w:t>
      </w:r>
      <w:proofErr w:type="spellEnd"/>
      <w:r w:rsidRPr="002516C6">
        <w:rPr>
          <w:rFonts w:ascii="Times New Roman" w:hAnsi="Times New Roman"/>
          <w:sz w:val="24"/>
          <w:szCs w:val="24"/>
        </w:rPr>
        <w:t xml:space="preserve"> день </w:t>
      </w:r>
      <w:proofErr w:type="spellStart"/>
      <w:r w:rsidRPr="002516C6">
        <w:rPr>
          <w:rFonts w:ascii="Times New Roman" w:hAnsi="Times New Roman"/>
          <w:sz w:val="24"/>
          <w:szCs w:val="24"/>
        </w:rPr>
        <w:t>порушення</w:t>
      </w:r>
      <w:proofErr w:type="spellEnd"/>
      <w:r w:rsidRPr="002516C6">
        <w:rPr>
          <w:rFonts w:ascii="Times New Roman" w:hAnsi="Times New Roman"/>
          <w:sz w:val="24"/>
          <w:szCs w:val="24"/>
        </w:rPr>
        <w:t>.</w:t>
      </w:r>
    </w:p>
    <w:p w14:paraId="4A0210C3"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 xml:space="preserve">7.6. </w:t>
      </w:r>
      <w:proofErr w:type="spellStart"/>
      <w:r w:rsidRPr="002516C6">
        <w:rPr>
          <w:rFonts w:ascii="Times New Roman" w:hAnsi="Times New Roman"/>
          <w:sz w:val="24"/>
          <w:szCs w:val="24"/>
        </w:rPr>
        <w:t>Сплата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штрафних</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санкцій</w:t>
      </w:r>
      <w:proofErr w:type="spellEnd"/>
      <w:r w:rsidRPr="002516C6">
        <w:rPr>
          <w:rFonts w:ascii="Times New Roman" w:hAnsi="Times New Roman"/>
          <w:sz w:val="24"/>
          <w:szCs w:val="24"/>
        </w:rPr>
        <w:t xml:space="preserve">  не </w:t>
      </w:r>
      <w:proofErr w:type="spellStart"/>
      <w:r w:rsidRPr="002516C6">
        <w:rPr>
          <w:rFonts w:ascii="Times New Roman" w:hAnsi="Times New Roman"/>
          <w:sz w:val="24"/>
          <w:szCs w:val="24"/>
        </w:rPr>
        <w:t>звільняє</w:t>
      </w:r>
      <w:proofErr w:type="spellEnd"/>
      <w:r w:rsidRPr="002516C6">
        <w:rPr>
          <w:rFonts w:ascii="Times New Roman" w:hAnsi="Times New Roman"/>
          <w:sz w:val="24"/>
          <w:szCs w:val="24"/>
        </w:rPr>
        <w:t xml:space="preserve"> Сторону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виконання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прийнятих</w:t>
      </w:r>
      <w:proofErr w:type="spellEnd"/>
      <w:r w:rsidRPr="002516C6">
        <w:rPr>
          <w:rFonts w:ascii="Times New Roman" w:hAnsi="Times New Roman"/>
          <w:sz w:val="24"/>
          <w:szCs w:val="24"/>
        </w:rPr>
        <w:t xml:space="preserve"> на себе </w:t>
      </w:r>
      <w:proofErr w:type="spellStart"/>
      <w:r w:rsidRPr="002516C6">
        <w:rPr>
          <w:rFonts w:ascii="Times New Roman" w:hAnsi="Times New Roman"/>
          <w:sz w:val="24"/>
          <w:szCs w:val="24"/>
        </w:rPr>
        <w:t>зобов’язань</w:t>
      </w:r>
      <w:proofErr w:type="spellEnd"/>
      <w:r w:rsidRPr="002516C6">
        <w:rPr>
          <w:rFonts w:ascii="Times New Roman" w:hAnsi="Times New Roman"/>
          <w:sz w:val="24"/>
          <w:szCs w:val="24"/>
        </w:rPr>
        <w:t xml:space="preserve"> по Договору поставки.</w:t>
      </w:r>
    </w:p>
    <w:p w14:paraId="4C49DAEC" w14:textId="77777777" w:rsidR="002516C6" w:rsidRPr="002516C6" w:rsidRDefault="002516C6" w:rsidP="002516C6">
      <w:pPr>
        <w:shd w:val="clear" w:color="auto" w:fill="FFFFFF"/>
        <w:jc w:val="center"/>
        <w:rPr>
          <w:rFonts w:ascii="Times New Roman" w:hAnsi="Times New Roman"/>
          <w:b/>
          <w:color w:val="121212"/>
          <w:sz w:val="24"/>
          <w:szCs w:val="24"/>
        </w:rPr>
      </w:pPr>
    </w:p>
    <w:p w14:paraId="48607C3B"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8. ОБСТАВИНИ НЕПЕРЕБОРНОЇ СИЛИ</w:t>
      </w:r>
    </w:p>
    <w:p w14:paraId="388ABDDF"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8.1. </w:t>
      </w:r>
      <w:proofErr w:type="spellStart"/>
      <w:r w:rsidRPr="002516C6">
        <w:rPr>
          <w:rFonts w:ascii="Times New Roman" w:hAnsi="Times New Roman"/>
          <w:color w:val="121212"/>
          <w:sz w:val="24"/>
          <w:szCs w:val="24"/>
        </w:rPr>
        <w:t>Сторони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звільняються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відповідальності</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невиконання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або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неналежне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зобов’язань</w:t>
      </w:r>
      <w:proofErr w:type="spellEnd"/>
      <w:r w:rsidRPr="002516C6">
        <w:rPr>
          <w:rFonts w:ascii="Times New Roman" w:hAnsi="Times New Roman"/>
          <w:color w:val="121212"/>
          <w:sz w:val="24"/>
          <w:szCs w:val="24"/>
        </w:rPr>
        <w:t xml:space="preserve"> за Договором 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виникнення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тобто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надзвичайних</w:t>
      </w:r>
      <w:proofErr w:type="spellEnd"/>
      <w:r w:rsidRPr="002516C6">
        <w:rPr>
          <w:rFonts w:ascii="Times New Roman" w:hAnsi="Times New Roman"/>
          <w:color w:val="121212"/>
          <w:sz w:val="24"/>
          <w:szCs w:val="24"/>
        </w:rPr>
        <w:t xml:space="preserve"> і </w:t>
      </w:r>
      <w:proofErr w:type="spellStart"/>
      <w:r w:rsidRPr="002516C6">
        <w:rPr>
          <w:rFonts w:ascii="Times New Roman" w:hAnsi="Times New Roman"/>
          <w:color w:val="121212"/>
          <w:sz w:val="24"/>
          <w:szCs w:val="24"/>
        </w:rPr>
        <w:t>невідворотних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виникли</w:t>
      </w:r>
      <w:proofErr w:type="spellEnd"/>
      <w:r w:rsidRPr="002516C6">
        <w:rPr>
          <w:rFonts w:ascii="Times New Roman" w:hAnsi="Times New Roman"/>
          <w:color w:val="121212"/>
          <w:sz w:val="24"/>
          <w:szCs w:val="24"/>
        </w:rPr>
        <w:t xml:space="preserve"> поза волею </w:t>
      </w:r>
      <w:proofErr w:type="spellStart"/>
      <w:r w:rsidRPr="002516C6">
        <w:rPr>
          <w:rFonts w:ascii="Times New Roman" w:hAnsi="Times New Roman"/>
          <w:color w:val="121212"/>
          <w:sz w:val="24"/>
          <w:szCs w:val="24"/>
        </w:rPr>
        <w:t>Сторін</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які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об’єктивно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унеможливлюють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передбачених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умовами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цього</w:t>
      </w:r>
      <w:proofErr w:type="spellEnd"/>
      <w:r w:rsidRPr="002516C6">
        <w:rPr>
          <w:rFonts w:ascii="Times New Roman" w:hAnsi="Times New Roman"/>
          <w:color w:val="121212"/>
          <w:sz w:val="24"/>
          <w:szCs w:val="24"/>
        </w:rPr>
        <w:t xml:space="preserve"> Договору, а </w:t>
      </w:r>
      <w:proofErr w:type="spellStart"/>
      <w:r w:rsidRPr="002516C6">
        <w:rPr>
          <w:rFonts w:ascii="Times New Roman" w:hAnsi="Times New Roman"/>
          <w:color w:val="121212"/>
          <w:sz w:val="24"/>
          <w:szCs w:val="24"/>
        </w:rPr>
        <w:t>саме</w:t>
      </w:r>
      <w:proofErr w:type="spellEnd"/>
      <w:r w:rsidRPr="002516C6">
        <w:rPr>
          <w:rFonts w:ascii="Times New Roman" w:hAnsi="Times New Roman"/>
          <w:color w:val="121212"/>
          <w:sz w:val="24"/>
          <w:szCs w:val="24"/>
        </w:rPr>
        <w:t xml:space="preserve">: блокада, страйк, </w:t>
      </w:r>
      <w:proofErr w:type="spellStart"/>
      <w:r w:rsidRPr="002516C6">
        <w:rPr>
          <w:rFonts w:ascii="Times New Roman" w:hAnsi="Times New Roman"/>
          <w:color w:val="121212"/>
          <w:sz w:val="24"/>
          <w:szCs w:val="24"/>
        </w:rPr>
        <w:t>війна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збройний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конфлікт</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військові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акти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тероризму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диверсії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масові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заворушення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пожежа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повінь</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стихійні</w:t>
      </w:r>
      <w:proofErr w:type="spellEnd"/>
      <w:r w:rsidRPr="002516C6">
        <w:rPr>
          <w:rFonts w:ascii="Times New Roman" w:hAnsi="Times New Roman"/>
          <w:color w:val="121212"/>
          <w:sz w:val="24"/>
          <w:szCs w:val="24"/>
        </w:rPr>
        <w:t xml:space="preserve"> лиха.</w:t>
      </w:r>
    </w:p>
    <w:p w14:paraId="3DA2F711"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8.2. Сторона, для </w:t>
      </w:r>
      <w:proofErr w:type="spellStart"/>
      <w:r w:rsidRPr="002516C6">
        <w:rPr>
          <w:rFonts w:ascii="Times New Roman" w:hAnsi="Times New Roman"/>
          <w:color w:val="121212"/>
          <w:sz w:val="24"/>
          <w:szCs w:val="24"/>
        </w:rPr>
        <w:t>якої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склались</w:t>
      </w:r>
      <w:proofErr w:type="spellEnd"/>
      <w:r w:rsidRPr="002516C6">
        <w:rPr>
          <w:rFonts w:ascii="Times New Roman" w:hAnsi="Times New Roman"/>
          <w:color w:val="121212"/>
          <w:sz w:val="24"/>
          <w:szCs w:val="24"/>
        </w:rPr>
        <w:t xml:space="preserve"> форс-</w:t>
      </w:r>
      <w:proofErr w:type="spellStart"/>
      <w:r w:rsidRPr="002516C6">
        <w:rPr>
          <w:rFonts w:ascii="Times New Roman" w:hAnsi="Times New Roman"/>
          <w:color w:val="121212"/>
          <w:sz w:val="24"/>
          <w:szCs w:val="24"/>
        </w:rPr>
        <w:t>мажорні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зобов’язана</w:t>
      </w:r>
      <w:proofErr w:type="spellEnd"/>
      <w:r w:rsidRPr="002516C6">
        <w:rPr>
          <w:rFonts w:ascii="Times New Roman" w:hAnsi="Times New Roman"/>
          <w:color w:val="121212"/>
          <w:sz w:val="24"/>
          <w:szCs w:val="24"/>
        </w:rPr>
        <w:t xml:space="preserve"> не </w:t>
      </w:r>
      <w:proofErr w:type="spellStart"/>
      <w:r w:rsidRPr="002516C6">
        <w:rPr>
          <w:rFonts w:ascii="Times New Roman" w:hAnsi="Times New Roman"/>
          <w:color w:val="121212"/>
          <w:sz w:val="24"/>
          <w:szCs w:val="24"/>
        </w:rPr>
        <w:t>пізніше</w:t>
      </w:r>
      <w:proofErr w:type="spellEnd"/>
      <w:r w:rsidRPr="002516C6">
        <w:rPr>
          <w:rFonts w:ascii="Times New Roman" w:hAnsi="Times New Roman"/>
          <w:color w:val="121212"/>
          <w:sz w:val="24"/>
          <w:szCs w:val="24"/>
        </w:rPr>
        <w:t xml:space="preserve"> десяти </w:t>
      </w:r>
      <w:proofErr w:type="spellStart"/>
      <w:r w:rsidRPr="002516C6">
        <w:rPr>
          <w:rFonts w:ascii="Times New Roman" w:hAnsi="Times New Roman"/>
          <w:color w:val="121212"/>
          <w:sz w:val="24"/>
          <w:szCs w:val="24"/>
        </w:rPr>
        <w:t>робочих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днів</w:t>
      </w:r>
      <w:proofErr w:type="spellEnd"/>
      <w:r w:rsidRPr="002516C6">
        <w:rPr>
          <w:rFonts w:ascii="Times New Roman" w:hAnsi="Times New Roman"/>
          <w:color w:val="121212"/>
          <w:sz w:val="24"/>
          <w:szCs w:val="24"/>
        </w:rPr>
        <w:t xml:space="preserve"> з </w:t>
      </w:r>
      <w:proofErr w:type="spellStart"/>
      <w:r w:rsidRPr="002516C6">
        <w:rPr>
          <w:rFonts w:ascii="Times New Roman" w:hAnsi="Times New Roman"/>
          <w:color w:val="121212"/>
          <w:sz w:val="24"/>
          <w:szCs w:val="24"/>
        </w:rPr>
        <w:t>дати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їх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настання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письмово</w:t>
      </w:r>
      <w:proofErr w:type="spellEnd"/>
      <w:r w:rsidRPr="002516C6">
        <w:rPr>
          <w:rFonts w:ascii="Times New Roman" w:hAnsi="Times New Roman"/>
          <w:color w:val="121212"/>
          <w:sz w:val="24"/>
          <w:szCs w:val="24"/>
        </w:rPr>
        <w:t xml:space="preserve"> (шляхом </w:t>
      </w:r>
      <w:proofErr w:type="spellStart"/>
      <w:r w:rsidRPr="002516C6">
        <w:rPr>
          <w:rFonts w:ascii="Times New Roman" w:hAnsi="Times New Roman"/>
          <w:color w:val="121212"/>
          <w:sz w:val="24"/>
          <w:szCs w:val="24"/>
        </w:rPr>
        <w:t>направлення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цінного</w:t>
      </w:r>
      <w:proofErr w:type="spellEnd"/>
      <w:r w:rsidRPr="002516C6">
        <w:rPr>
          <w:rFonts w:ascii="Times New Roman" w:hAnsi="Times New Roman"/>
          <w:color w:val="121212"/>
          <w:sz w:val="24"/>
          <w:szCs w:val="24"/>
        </w:rPr>
        <w:t xml:space="preserve"> листа з </w:t>
      </w:r>
      <w:proofErr w:type="spellStart"/>
      <w:r w:rsidRPr="002516C6">
        <w:rPr>
          <w:rFonts w:ascii="Times New Roman" w:hAnsi="Times New Roman"/>
          <w:color w:val="121212"/>
          <w:sz w:val="24"/>
          <w:szCs w:val="24"/>
        </w:rPr>
        <w:t>описом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вкладення</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повідомленням</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вручення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інформувати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іншу</w:t>
      </w:r>
      <w:proofErr w:type="spellEnd"/>
      <w:r w:rsidRPr="002516C6">
        <w:rPr>
          <w:rFonts w:ascii="Times New Roman" w:hAnsi="Times New Roman"/>
          <w:color w:val="121212"/>
          <w:sz w:val="24"/>
          <w:szCs w:val="24"/>
        </w:rPr>
        <w:t xml:space="preserve"> Сторону про </w:t>
      </w:r>
      <w:proofErr w:type="spellStart"/>
      <w:r w:rsidRPr="002516C6">
        <w:rPr>
          <w:rFonts w:ascii="Times New Roman" w:hAnsi="Times New Roman"/>
          <w:color w:val="121212"/>
          <w:sz w:val="24"/>
          <w:szCs w:val="24"/>
        </w:rPr>
        <w:t>настання</w:t>
      </w:r>
      <w:proofErr w:type="spellEnd"/>
      <w:r w:rsidRPr="002516C6">
        <w:rPr>
          <w:rFonts w:ascii="Times New Roman" w:hAnsi="Times New Roman"/>
          <w:color w:val="121212"/>
          <w:sz w:val="24"/>
          <w:szCs w:val="24"/>
        </w:rPr>
        <w:t xml:space="preserve"> таких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та про </w:t>
      </w:r>
      <w:proofErr w:type="spellStart"/>
      <w:r w:rsidRPr="002516C6">
        <w:rPr>
          <w:rFonts w:ascii="Times New Roman" w:hAnsi="Times New Roman"/>
          <w:color w:val="121212"/>
          <w:sz w:val="24"/>
          <w:szCs w:val="24"/>
        </w:rPr>
        <w:t>їх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наслідки</w:t>
      </w:r>
      <w:proofErr w:type="spellEnd"/>
      <w:r w:rsidRPr="002516C6">
        <w:rPr>
          <w:rFonts w:ascii="Times New Roman" w:hAnsi="Times New Roman"/>
          <w:color w:val="121212"/>
          <w:sz w:val="24"/>
          <w:szCs w:val="24"/>
        </w:rPr>
        <w:t xml:space="preserve">. Разом з </w:t>
      </w:r>
      <w:proofErr w:type="spellStart"/>
      <w:r w:rsidRPr="002516C6">
        <w:rPr>
          <w:rFonts w:ascii="Times New Roman" w:hAnsi="Times New Roman"/>
          <w:color w:val="121212"/>
          <w:sz w:val="24"/>
          <w:szCs w:val="24"/>
        </w:rPr>
        <w:t>письмовим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повідомленням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така</w:t>
      </w:r>
      <w:proofErr w:type="spellEnd"/>
      <w:r w:rsidRPr="002516C6">
        <w:rPr>
          <w:rFonts w:ascii="Times New Roman" w:hAnsi="Times New Roman"/>
          <w:color w:val="121212"/>
          <w:sz w:val="24"/>
          <w:szCs w:val="24"/>
        </w:rPr>
        <w:t xml:space="preserve"> Сторона </w:t>
      </w:r>
      <w:proofErr w:type="spellStart"/>
      <w:r w:rsidRPr="002516C6">
        <w:rPr>
          <w:rFonts w:ascii="Times New Roman" w:hAnsi="Times New Roman"/>
          <w:color w:val="121212"/>
          <w:sz w:val="24"/>
          <w:szCs w:val="24"/>
        </w:rPr>
        <w:t>зобов’язана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надати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іншій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Стороні</w:t>
      </w:r>
      <w:proofErr w:type="spellEnd"/>
      <w:r w:rsidRPr="002516C6">
        <w:rPr>
          <w:rFonts w:ascii="Times New Roman" w:hAnsi="Times New Roman"/>
          <w:color w:val="121212"/>
          <w:sz w:val="24"/>
          <w:szCs w:val="24"/>
        </w:rPr>
        <w:t xml:space="preserve"> документ, </w:t>
      </w:r>
      <w:proofErr w:type="spellStart"/>
      <w:r w:rsidRPr="002516C6">
        <w:rPr>
          <w:rFonts w:ascii="Times New Roman" w:hAnsi="Times New Roman"/>
          <w:color w:val="121212"/>
          <w:sz w:val="24"/>
          <w:szCs w:val="24"/>
        </w:rPr>
        <w:t>виданий</w:t>
      </w:r>
      <w:proofErr w:type="spellEnd"/>
      <w:r w:rsidRPr="002516C6">
        <w:rPr>
          <w:rFonts w:ascii="Times New Roman" w:hAnsi="Times New Roman"/>
          <w:color w:val="121212"/>
          <w:sz w:val="24"/>
          <w:szCs w:val="24"/>
        </w:rPr>
        <w:t xml:space="preserve"> Торгово-</w:t>
      </w:r>
      <w:proofErr w:type="spellStart"/>
      <w:r w:rsidRPr="002516C6">
        <w:rPr>
          <w:rFonts w:ascii="Times New Roman" w:hAnsi="Times New Roman"/>
          <w:color w:val="121212"/>
          <w:sz w:val="24"/>
          <w:szCs w:val="24"/>
        </w:rPr>
        <w:t>промисловою</w:t>
      </w:r>
      <w:proofErr w:type="spellEnd"/>
      <w:r w:rsidRPr="002516C6">
        <w:rPr>
          <w:rFonts w:ascii="Times New Roman" w:hAnsi="Times New Roman"/>
          <w:color w:val="121212"/>
          <w:sz w:val="24"/>
          <w:szCs w:val="24"/>
        </w:rPr>
        <w:t xml:space="preserve"> палатою </w:t>
      </w:r>
      <w:proofErr w:type="spellStart"/>
      <w:r w:rsidRPr="002516C6">
        <w:rPr>
          <w:rFonts w:ascii="Times New Roman" w:hAnsi="Times New Roman"/>
          <w:color w:val="121212"/>
          <w:sz w:val="24"/>
          <w:szCs w:val="24"/>
        </w:rPr>
        <w:t>України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яким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засвідчене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настання</w:t>
      </w:r>
      <w:proofErr w:type="spellEnd"/>
      <w:r w:rsidRPr="002516C6">
        <w:rPr>
          <w:rFonts w:ascii="Times New Roman" w:hAnsi="Times New Roman"/>
          <w:color w:val="121212"/>
          <w:sz w:val="24"/>
          <w:szCs w:val="24"/>
        </w:rPr>
        <w:t xml:space="preserve"> форс-</w:t>
      </w:r>
      <w:proofErr w:type="spellStart"/>
      <w:r w:rsidRPr="002516C6">
        <w:rPr>
          <w:rFonts w:ascii="Times New Roman" w:hAnsi="Times New Roman"/>
          <w:color w:val="121212"/>
          <w:sz w:val="24"/>
          <w:szCs w:val="24"/>
        </w:rPr>
        <w:t>мажорних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Аналогічні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умови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застосовуються</w:t>
      </w:r>
      <w:proofErr w:type="spellEnd"/>
      <w:r w:rsidRPr="002516C6">
        <w:rPr>
          <w:rFonts w:ascii="Times New Roman" w:hAnsi="Times New Roman"/>
          <w:color w:val="121212"/>
          <w:sz w:val="24"/>
          <w:szCs w:val="24"/>
        </w:rPr>
        <w:t xml:space="preserve"> Стороною в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припинення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дії</w:t>
      </w:r>
      <w:proofErr w:type="spellEnd"/>
      <w:r w:rsidRPr="002516C6">
        <w:rPr>
          <w:rFonts w:ascii="Times New Roman" w:hAnsi="Times New Roman"/>
          <w:color w:val="121212"/>
          <w:sz w:val="24"/>
          <w:szCs w:val="24"/>
        </w:rPr>
        <w:t xml:space="preserve"> форс-</w:t>
      </w:r>
      <w:proofErr w:type="spellStart"/>
      <w:r w:rsidRPr="002516C6">
        <w:rPr>
          <w:rFonts w:ascii="Times New Roman" w:hAnsi="Times New Roman"/>
          <w:color w:val="121212"/>
          <w:sz w:val="24"/>
          <w:szCs w:val="24"/>
        </w:rPr>
        <w:t>мажорних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їх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наслідків</w:t>
      </w:r>
      <w:proofErr w:type="spellEnd"/>
      <w:r w:rsidRPr="002516C6">
        <w:rPr>
          <w:rFonts w:ascii="Times New Roman" w:hAnsi="Times New Roman"/>
          <w:color w:val="121212"/>
          <w:sz w:val="24"/>
          <w:szCs w:val="24"/>
        </w:rPr>
        <w:t>.</w:t>
      </w:r>
    </w:p>
    <w:p w14:paraId="2FED25F6"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8.3. </w:t>
      </w:r>
      <w:proofErr w:type="spellStart"/>
      <w:r w:rsidRPr="002516C6">
        <w:rPr>
          <w:rFonts w:ascii="Times New Roman" w:hAnsi="Times New Roman"/>
          <w:color w:val="121212"/>
          <w:sz w:val="24"/>
          <w:szCs w:val="24"/>
        </w:rPr>
        <w:t>Неповідомлення</w:t>
      </w:r>
      <w:proofErr w:type="spellEnd"/>
      <w:r w:rsidRPr="002516C6">
        <w:rPr>
          <w:rFonts w:ascii="Times New Roman" w:hAnsi="Times New Roman"/>
          <w:color w:val="121212"/>
          <w:sz w:val="24"/>
          <w:szCs w:val="24"/>
        </w:rPr>
        <w:t>/</w:t>
      </w:r>
      <w:proofErr w:type="spellStart"/>
      <w:r w:rsidRPr="002516C6">
        <w:rPr>
          <w:rFonts w:ascii="Times New Roman" w:hAnsi="Times New Roman"/>
          <w:color w:val="121212"/>
          <w:sz w:val="24"/>
          <w:szCs w:val="24"/>
        </w:rPr>
        <w:t>несвоєчасне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повідомлення</w:t>
      </w:r>
      <w:proofErr w:type="spellEnd"/>
      <w:r w:rsidRPr="002516C6">
        <w:rPr>
          <w:rFonts w:ascii="Times New Roman" w:hAnsi="Times New Roman"/>
          <w:color w:val="121212"/>
          <w:sz w:val="24"/>
          <w:szCs w:val="24"/>
        </w:rPr>
        <w:t xml:space="preserve"> Стороною, для </w:t>
      </w:r>
      <w:proofErr w:type="spellStart"/>
      <w:r w:rsidRPr="002516C6">
        <w:rPr>
          <w:rFonts w:ascii="Times New Roman" w:hAnsi="Times New Roman"/>
          <w:color w:val="121212"/>
          <w:sz w:val="24"/>
          <w:szCs w:val="24"/>
        </w:rPr>
        <w:t>якої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склались</w:t>
      </w:r>
      <w:proofErr w:type="spellEnd"/>
      <w:r w:rsidRPr="002516C6">
        <w:rPr>
          <w:rFonts w:ascii="Times New Roman" w:hAnsi="Times New Roman"/>
          <w:color w:val="121212"/>
          <w:sz w:val="24"/>
          <w:szCs w:val="24"/>
        </w:rPr>
        <w:t xml:space="preserve"> форс-</w:t>
      </w:r>
      <w:proofErr w:type="spellStart"/>
      <w:r w:rsidRPr="002516C6">
        <w:rPr>
          <w:rFonts w:ascii="Times New Roman" w:hAnsi="Times New Roman"/>
          <w:color w:val="121212"/>
          <w:sz w:val="24"/>
          <w:szCs w:val="24"/>
        </w:rPr>
        <w:t>мажорні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іншу</w:t>
      </w:r>
      <w:proofErr w:type="spellEnd"/>
      <w:r w:rsidRPr="002516C6">
        <w:rPr>
          <w:rFonts w:ascii="Times New Roman" w:hAnsi="Times New Roman"/>
          <w:color w:val="121212"/>
          <w:sz w:val="24"/>
          <w:szCs w:val="24"/>
        </w:rPr>
        <w:t xml:space="preserve"> Сторону про </w:t>
      </w:r>
      <w:proofErr w:type="spellStart"/>
      <w:r w:rsidRPr="002516C6">
        <w:rPr>
          <w:rFonts w:ascii="Times New Roman" w:hAnsi="Times New Roman"/>
          <w:color w:val="121212"/>
          <w:sz w:val="24"/>
          <w:szCs w:val="24"/>
        </w:rPr>
        <w:t>їх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настання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або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припинення</w:t>
      </w:r>
      <w:proofErr w:type="spellEnd"/>
      <w:r w:rsidRPr="002516C6">
        <w:rPr>
          <w:rFonts w:ascii="Times New Roman" w:hAnsi="Times New Roman"/>
          <w:color w:val="121212"/>
          <w:sz w:val="24"/>
          <w:szCs w:val="24"/>
        </w:rPr>
        <w:t xml:space="preserve"> веде до </w:t>
      </w:r>
      <w:proofErr w:type="spellStart"/>
      <w:r w:rsidRPr="002516C6">
        <w:rPr>
          <w:rFonts w:ascii="Times New Roman" w:hAnsi="Times New Roman"/>
          <w:color w:val="121212"/>
          <w:sz w:val="24"/>
          <w:szCs w:val="24"/>
        </w:rPr>
        <w:t>втрати</w:t>
      </w:r>
      <w:proofErr w:type="spellEnd"/>
      <w:r w:rsidRPr="002516C6">
        <w:rPr>
          <w:rFonts w:ascii="Times New Roman" w:hAnsi="Times New Roman"/>
          <w:color w:val="121212"/>
          <w:sz w:val="24"/>
          <w:szCs w:val="24"/>
        </w:rPr>
        <w:t xml:space="preserve"> права </w:t>
      </w:r>
      <w:proofErr w:type="spellStart"/>
      <w:r w:rsidRPr="002516C6">
        <w:rPr>
          <w:rFonts w:ascii="Times New Roman" w:hAnsi="Times New Roman"/>
          <w:color w:val="121212"/>
          <w:sz w:val="24"/>
          <w:szCs w:val="24"/>
        </w:rPr>
        <w:t>Сторони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посилатись</w:t>
      </w:r>
      <w:proofErr w:type="spellEnd"/>
      <w:r w:rsidRPr="002516C6">
        <w:rPr>
          <w:rFonts w:ascii="Times New Roman" w:hAnsi="Times New Roman"/>
          <w:color w:val="121212"/>
          <w:sz w:val="24"/>
          <w:szCs w:val="24"/>
        </w:rPr>
        <w:t xml:space="preserve"> на </w:t>
      </w:r>
      <w:proofErr w:type="spellStart"/>
      <w:r w:rsidRPr="002516C6">
        <w:rPr>
          <w:rFonts w:ascii="Times New Roman" w:hAnsi="Times New Roman"/>
          <w:color w:val="121212"/>
          <w:sz w:val="24"/>
          <w:szCs w:val="24"/>
        </w:rPr>
        <w:t>такі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обставини</w:t>
      </w:r>
      <w:proofErr w:type="spellEnd"/>
      <w:r w:rsidRPr="002516C6">
        <w:rPr>
          <w:rFonts w:ascii="Times New Roman" w:hAnsi="Times New Roman"/>
          <w:color w:val="121212"/>
          <w:sz w:val="24"/>
          <w:szCs w:val="24"/>
        </w:rPr>
        <w:t xml:space="preserve"> як на </w:t>
      </w:r>
      <w:proofErr w:type="spellStart"/>
      <w:r w:rsidRPr="002516C6">
        <w:rPr>
          <w:rFonts w:ascii="Times New Roman" w:hAnsi="Times New Roman"/>
          <w:color w:val="121212"/>
          <w:sz w:val="24"/>
          <w:szCs w:val="24"/>
        </w:rPr>
        <w:t>підставу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що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звільняє</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її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відповідальності</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невиконання</w:t>
      </w:r>
      <w:proofErr w:type="spellEnd"/>
      <w:r w:rsidRPr="002516C6">
        <w:rPr>
          <w:rFonts w:ascii="Times New Roman" w:hAnsi="Times New Roman"/>
          <w:color w:val="121212"/>
          <w:sz w:val="24"/>
          <w:szCs w:val="24"/>
        </w:rPr>
        <w:t>/</w:t>
      </w:r>
      <w:proofErr w:type="spellStart"/>
      <w:r w:rsidRPr="002516C6">
        <w:rPr>
          <w:rFonts w:ascii="Times New Roman" w:hAnsi="Times New Roman"/>
          <w:color w:val="121212"/>
          <w:sz w:val="24"/>
          <w:szCs w:val="24"/>
        </w:rPr>
        <w:t>несвоєчасне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виконання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зобов’язань</w:t>
      </w:r>
      <w:proofErr w:type="spellEnd"/>
      <w:r w:rsidRPr="002516C6">
        <w:rPr>
          <w:rFonts w:ascii="Times New Roman" w:hAnsi="Times New Roman"/>
          <w:color w:val="121212"/>
          <w:sz w:val="24"/>
          <w:szCs w:val="24"/>
        </w:rPr>
        <w:t xml:space="preserve"> за </w:t>
      </w:r>
      <w:proofErr w:type="spellStart"/>
      <w:r w:rsidRPr="002516C6">
        <w:rPr>
          <w:rFonts w:ascii="Times New Roman" w:hAnsi="Times New Roman"/>
          <w:color w:val="121212"/>
          <w:sz w:val="24"/>
          <w:szCs w:val="24"/>
        </w:rPr>
        <w:t>цим</w:t>
      </w:r>
      <w:proofErr w:type="spellEnd"/>
      <w:r w:rsidRPr="002516C6">
        <w:rPr>
          <w:rFonts w:ascii="Times New Roman" w:hAnsi="Times New Roman"/>
          <w:color w:val="121212"/>
          <w:sz w:val="24"/>
          <w:szCs w:val="24"/>
        </w:rPr>
        <w:t xml:space="preserve"> Договором.</w:t>
      </w:r>
    </w:p>
    <w:p w14:paraId="37D61F97"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8.4. 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коли строк </w:t>
      </w:r>
      <w:proofErr w:type="spellStart"/>
      <w:r w:rsidRPr="002516C6">
        <w:rPr>
          <w:rFonts w:ascii="Times New Roman" w:hAnsi="Times New Roman"/>
          <w:color w:val="121212"/>
          <w:sz w:val="24"/>
          <w:szCs w:val="24"/>
        </w:rPr>
        <w:t>дії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продовжується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більш</w:t>
      </w:r>
      <w:proofErr w:type="spellEnd"/>
      <w:r w:rsidRPr="002516C6">
        <w:rPr>
          <w:rFonts w:ascii="Times New Roman" w:hAnsi="Times New Roman"/>
          <w:color w:val="121212"/>
          <w:sz w:val="24"/>
          <w:szCs w:val="24"/>
        </w:rPr>
        <w:t xml:space="preserve"> як 30 </w:t>
      </w:r>
      <w:proofErr w:type="spellStart"/>
      <w:r w:rsidRPr="002516C6">
        <w:rPr>
          <w:rFonts w:ascii="Times New Roman" w:hAnsi="Times New Roman"/>
          <w:color w:val="121212"/>
          <w:sz w:val="24"/>
          <w:szCs w:val="24"/>
        </w:rPr>
        <w:t>днів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кожна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із</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Сторін</w:t>
      </w:r>
      <w:proofErr w:type="spellEnd"/>
      <w:r w:rsidRPr="002516C6">
        <w:rPr>
          <w:rFonts w:ascii="Times New Roman" w:hAnsi="Times New Roman"/>
          <w:color w:val="121212"/>
          <w:sz w:val="24"/>
          <w:szCs w:val="24"/>
        </w:rPr>
        <w:t xml:space="preserve"> в </w:t>
      </w:r>
      <w:proofErr w:type="spellStart"/>
      <w:r w:rsidRPr="002516C6">
        <w:rPr>
          <w:rFonts w:ascii="Times New Roman" w:hAnsi="Times New Roman"/>
          <w:color w:val="121212"/>
          <w:sz w:val="24"/>
          <w:szCs w:val="24"/>
        </w:rPr>
        <w:t>установленому</w:t>
      </w:r>
      <w:proofErr w:type="spellEnd"/>
      <w:r w:rsidRPr="002516C6">
        <w:rPr>
          <w:rFonts w:ascii="Times New Roman" w:hAnsi="Times New Roman"/>
          <w:color w:val="121212"/>
          <w:sz w:val="24"/>
          <w:szCs w:val="24"/>
        </w:rPr>
        <w:t xml:space="preserve"> порядку </w:t>
      </w:r>
      <w:proofErr w:type="spellStart"/>
      <w:r w:rsidRPr="002516C6">
        <w:rPr>
          <w:rFonts w:ascii="Times New Roman" w:hAnsi="Times New Roman"/>
          <w:color w:val="121212"/>
          <w:sz w:val="24"/>
          <w:szCs w:val="24"/>
        </w:rPr>
        <w:t>має</w:t>
      </w:r>
      <w:proofErr w:type="spellEnd"/>
      <w:r w:rsidRPr="002516C6">
        <w:rPr>
          <w:rFonts w:ascii="Times New Roman" w:hAnsi="Times New Roman"/>
          <w:color w:val="121212"/>
          <w:sz w:val="24"/>
          <w:szCs w:val="24"/>
        </w:rPr>
        <w:t xml:space="preserve"> право </w:t>
      </w:r>
      <w:proofErr w:type="spellStart"/>
      <w:r w:rsidRPr="002516C6">
        <w:rPr>
          <w:rFonts w:ascii="Times New Roman" w:hAnsi="Times New Roman"/>
          <w:color w:val="121212"/>
          <w:sz w:val="24"/>
          <w:szCs w:val="24"/>
        </w:rPr>
        <w:t>розірвати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Договір</w:t>
      </w:r>
      <w:proofErr w:type="spellEnd"/>
      <w:r w:rsidRPr="002516C6">
        <w:rPr>
          <w:rFonts w:ascii="Times New Roman" w:hAnsi="Times New Roman"/>
          <w:color w:val="121212"/>
          <w:sz w:val="24"/>
          <w:szCs w:val="24"/>
        </w:rPr>
        <w:t>.</w:t>
      </w:r>
    </w:p>
    <w:p w14:paraId="2C86B9CD"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В такому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Сторона повинна </w:t>
      </w:r>
      <w:proofErr w:type="spellStart"/>
      <w:r w:rsidRPr="002516C6">
        <w:rPr>
          <w:rFonts w:ascii="Times New Roman" w:hAnsi="Times New Roman"/>
          <w:color w:val="121212"/>
          <w:sz w:val="24"/>
          <w:szCs w:val="24"/>
        </w:rPr>
        <w:t>письмово</w:t>
      </w:r>
      <w:proofErr w:type="spellEnd"/>
      <w:r w:rsidRPr="002516C6">
        <w:rPr>
          <w:rFonts w:ascii="Times New Roman" w:hAnsi="Times New Roman"/>
          <w:color w:val="121212"/>
          <w:sz w:val="24"/>
          <w:szCs w:val="24"/>
        </w:rPr>
        <w:t xml:space="preserve"> (шляхом </w:t>
      </w:r>
      <w:proofErr w:type="spellStart"/>
      <w:r w:rsidRPr="002516C6">
        <w:rPr>
          <w:rFonts w:ascii="Times New Roman" w:hAnsi="Times New Roman"/>
          <w:color w:val="121212"/>
          <w:sz w:val="24"/>
          <w:szCs w:val="24"/>
        </w:rPr>
        <w:t>направлення</w:t>
      </w:r>
      <w:proofErr w:type="spellEnd"/>
      <w:r w:rsidRPr="002516C6">
        <w:rPr>
          <w:rFonts w:ascii="Times New Roman" w:hAnsi="Times New Roman"/>
          <w:color w:val="121212"/>
          <w:sz w:val="24"/>
          <w:szCs w:val="24"/>
        </w:rPr>
        <w:t xml:space="preserve"> листа з </w:t>
      </w:r>
      <w:proofErr w:type="spellStart"/>
      <w:r w:rsidRPr="002516C6">
        <w:rPr>
          <w:rFonts w:ascii="Times New Roman" w:hAnsi="Times New Roman"/>
          <w:color w:val="121212"/>
          <w:sz w:val="24"/>
          <w:szCs w:val="24"/>
        </w:rPr>
        <w:t>описом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вкладення</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повідомленням</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вручення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проінформувати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іншу</w:t>
      </w:r>
      <w:proofErr w:type="spellEnd"/>
      <w:r w:rsidRPr="002516C6">
        <w:rPr>
          <w:rFonts w:ascii="Times New Roman" w:hAnsi="Times New Roman"/>
          <w:color w:val="121212"/>
          <w:sz w:val="24"/>
          <w:szCs w:val="24"/>
        </w:rPr>
        <w:t xml:space="preserve"> Сторону про свою </w:t>
      </w:r>
      <w:proofErr w:type="spellStart"/>
      <w:r w:rsidRPr="002516C6">
        <w:rPr>
          <w:rFonts w:ascii="Times New Roman" w:hAnsi="Times New Roman"/>
          <w:color w:val="121212"/>
          <w:sz w:val="24"/>
          <w:szCs w:val="24"/>
        </w:rPr>
        <w:t>відмову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Договору. Разом з </w:t>
      </w:r>
      <w:proofErr w:type="spellStart"/>
      <w:r w:rsidRPr="002516C6">
        <w:rPr>
          <w:rFonts w:ascii="Times New Roman" w:hAnsi="Times New Roman"/>
          <w:color w:val="121212"/>
          <w:sz w:val="24"/>
          <w:szCs w:val="24"/>
        </w:rPr>
        <w:t>письмовим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повідомленням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така</w:t>
      </w:r>
      <w:proofErr w:type="spellEnd"/>
      <w:r w:rsidRPr="002516C6">
        <w:rPr>
          <w:rFonts w:ascii="Times New Roman" w:hAnsi="Times New Roman"/>
          <w:color w:val="121212"/>
          <w:sz w:val="24"/>
          <w:szCs w:val="24"/>
        </w:rPr>
        <w:t xml:space="preserve"> Сторона </w:t>
      </w:r>
      <w:proofErr w:type="spellStart"/>
      <w:r w:rsidRPr="002516C6">
        <w:rPr>
          <w:rFonts w:ascii="Times New Roman" w:hAnsi="Times New Roman"/>
          <w:color w:val="121212"/>
          <w:sz w:val="24"/>
          <w:szCs w:val="24"/>
        </w:rPr>
        <w:t>зобов’язана</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надати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іншій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Стороні</w:t>
      </w:r>
      <w:proofErr w:type="spellEnd"/>
      <w:r w:rsidRPr="002516C6">
        <w:rPr>
          <w:rFonts w:ascii="Times New Roman" w:hAnsi="Times New Roman"/>
          <w:color w:val="121212"/>
          <w:sz w:val="24"/>
          <w:szCs w:val="24"/>
        </w:rPr>
        <w:t xml:space="preserve"> документ, </w:t>
      </w:r>
      <w:proofErr w:type="spellStart"/>
      <w:r w:rsidRPr="002516C6">
        <w:rPr>
          <w:rFonts w:ascii="Times New Roman" w:hAnsi="Times New Roman"/>
          <w:color w:val="121212"/>
          <w:sz w:val="24"/>
          <w:szCs w:val="24"/>
        </w:rPr>
        <w:t>виданий</w:t>
      </w:r>
      <w:proofErr w:type="spellEnd"/>
      <w:r w:rsidRPr="002516C6">
        <w:rPr>
          <w:rFonts w:ascii="Times New Roman" w:hAnsi="Times New Roman"/>
          <w:color w:val="121212"/>
          <w:sz w:val="24"/>
          <w:szCs w:val="24"/>
        </w:rPr>
        <w:t xml:space="preserve"> Торгово-</w:t>
      </w:r>
      <w:proofErr w:type="spellStart"/>
      <w:r w:rsidRPr="002516C6">
        <w:rPr>
          <w:rFonts w:ascii="Times New Roman" w:hAnsi="Times New Roman"/>
          <w:color w:val="121212"/>
          <w:sz w:val="24"/>
          <w:szCs w:val="24"/>
        </w:rPr>
        <w:t>промисловою</w:t>
      </w:r>
      <w:proofErr w:type="spellEnd"/>
      <w:r w:rsidRPr="002516C6">
        <w:rPr>
          <w:rFonts w:ascii="Times New Roman" w:hAnsi="Times New Roman"/>
          <w:color w:val="121212"/>
          <w:sz w:val="24"/>
          <w:szCs w:val="24"/>
        </w:rPr>
        <w:t xml:space="preserve"> палатою </w:t>
      </w:r>
      <w:proofErr w:type="spellStart"/>
      <w:r w:rsidRPr="002516C6">
        <w:rPr>
          <w:rFonts w:ascii="Times New Roman" w:hAnsi="Times New Roman"/>
          <w:color w:val="121212"/>
          <w:sz w:val="24"/>
          <w:szCs w:val="24"/>
        </w:rPr>
        <w:t>України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яким</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засвідчене</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настання</w:t>
      </w:r>
      <w:proofErr w:type="spellEnd"/>
      <w:r w:rsidRPr="002516C6">
        <w:rPr>
          <w:rFonts w:ascii="Times New Roman" w:hAnsi="Times New Roman"/>
          <w:color w:val="121212"/>
          <w:sz w:val="24"/>
          <w:szCs w:val="24"/>
        </w:rPr>
        <w:t xml:space="preserve"> форс-</w:t>
      </w:r>
      <w:proofErr w:type="spellStart"/>
      <w:r w:rsidRPr="002516C6">
        <w:rPr>
          <w:rFonts w:ascii="Times New Roman" w:hAnsi="Times New Roman"/>
          <w:color w:val="121212"/>
          <w:sz w:val="24"/>
          <w:szCs w:val="24"/>
        </w:rPr>
        <w:t>мажорних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обставин</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непереборної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сили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понад</w:t>
      </w:r>
      <w:proofErr w:type="spellEnd"/>
      <w:r w:rsidRPr="002516C6">
        <w:rPr>
          <w:rFonts w:ascii="Times New Roman" w:hAnsi="Times New Roman"/>
          <w:color w:val="121212"/>
          <w:sz w:val="24"/>
          <w:szCs w:val="24"/>
        </w:rPr>
        <w:t xml:space="preserve"> 30 </w:t>
      </w:r>
      <w:proofErr w:type="spellStart"/>
      <w:r w:rsidRPr="002516C6">
        <w:rPr>
          <w:rFonts w:ascii="Times New Roman" w:hAnsi="Times New Roman"/>
          <w:color w:val="121212"/>
          <w:sz w:val="24"/>
          <w:szCs w:val="24"/>
        </w:rPr>
        <w:t>днів</w:t>
      </w:r>
      <w:proofErr w:type="spellEnd"/>
      <w:r w:rsidRPr="002516C6">
        <w:rPr>
          <w:rFonts w:ascii="Times New Roman" w:hAnsi="Times New Roman"/>
          <w:color w:val="121212"/>
          <w:sz w:val="24"/>
          <w:szCs w:val="24"/>
        </w:rPr>
        <w:t xml:space="preserve">. У </w:t>
      </w:r>
      <w:proofErr w:type="spellStart"/>
      <w:r w:rsidRPr="002516C6">
        <w:rPr>
          <w:rFonts w:ascii="Times New Roman" w:hAnsi="Times New Roman"/>
          <w:color w:val="121212"/>
          <w:sz w:val="24"/>
          <w:szCs w:val="24"/>
        </w:rPr>
        <w:t>цьому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випадку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Договір</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вважається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розірваним</w:t>
      </w:r>
      <w:proofErr w:type="spellEnd"/>
      <w:r w:rsidRPr="002516C6">
        <w:rPr>
          <w:rFonts w:ascii="Times New Roman" w:hAnsi="Times New Roman"/>
          <w:color w:val="121212"/>
          <w:sz w:val="24"/>
          <w:szCs w:val="24"/>
        </w:rPr>
        <w:t xml:space="preserve"> з дня </w:t>
      </w:r>
      <w:proofErr w:type="spellStart"/>
      <w:r w:rsidRPr="002516C6">
        <w:rPr>
          <w:rFonts w:ascii="Times New Roman" w:hAnsi="Times New Roman"/>
          <w:color w:val="121212"/>
          <w:sz w:val="24"/>
          <w:szCs w:val="24"/>
        </w:rPr>
        <w:t>отримання</w:t>
      </w:r>
      <w:proofErr w:type="spellEnd"/>
      <w:r w:rsidRPr="002516C6">
        <w:rPr>
          <w:rFonts w:ascii="Times New Roman" w:hAnsi="Times New Roman"/>
          <w:color w:val="121212"/>
          <w:sz w:val="24"/>
          <w:szCs w:val="24"/>
        </w:rPr>
        <w:t xml:space="preserve"> Стороною </w:t>
      </w:r>
      <w:proofErr w:type="spellStart"/>
      <w:r w:rsidRPr="002516C6">
        <w:rPr>
          <w:rFonts w:ascii="Times New Roman" w:hAnsi="Times New Roman"/>
          <w:color w:val="121212"/>
          <w:sz w:val="24"/>
          <w:szCs w:val="24"/>
        </w:rPr>
        <w:t>повідомлення</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lastRenderedPageBreak/>
        <w:t>відмову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іншої</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Сторони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Договору </w:t>
      </w:r>
      <w:proofErr w:type="spellStart"/>
      <w:r w:rsidRPr="002516C6">
        <w:rPr>
          <w:rFonts w:ascii="Times New Roman" w:hAnsi="Times New Roman"/>
          <w:color w:val="121212"/>
          <w:sz w:val="24"/>
          <w:szCs w:val="24"/>
        </w:rPr>
        <w:t>або</w:t>
      </w:r>
      <w:proofErr w:type="spellEnd"/>
      <w:r w:rsidRPr="002516C6">
        <w:rPr>
          <w:rFonts w:ascii="Times New Roman" w:hAnsi="Times New Roman"/>
          <w:color w:val="121212"/>
          <w:sz w:val="24"/>
          <w:szCs w:val="24"/>
        </w:rPr>
        <w:t xml:space="preserve"> з 15 </w:t>
      </w:r>
      <w:proofErr w:type="spellStart"/>
      <w:r w:rsidRPr="002516C6">
        <w:rPr>
          <w:rFonts w:ascii="Times New Roman" w:hAnsi="Times New Roman"/>
          <w:color w:val="121212"/>
          <w:sz w:val="24"/>
          <w:szCs w:val="24"/>
        </w:rPr>
        <w:t>робочого</w:t>
      </w:r>
      <w:proofErr w:type="spellEnd"/>
      <w:r w:rsidRPr="002516C6">
        <w:rPr>
          <w:rFonts w:ascii="Times New Roman" w:hAnsi="Times New Roman"/>
          <w:color w:val="121212"/>
          <w:sz w:val="24"/>
          <w:szCs w:val="24"/>
        </w:rPr>
        <w:t xml:space="preserve"> дня з </w:t>
      </w:r>
      <w:proofErr w:type="spellStart"/>
      <w:r w:rsidRPr="002516C6">
        <w:rPr>
          <w:rFonts w:ascii="Times New Roman" w:hAnsi="Times New Roman"/>
          <w:color w:val="121212"/>
          <w:sz w:val="24"/>
          <w:szCs w:val="24"/>
        </w:rPr>
        <w:t>дати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направлення</w:t>
      </w:r>
      <w:proofErr w:type="spellEnd"/>
      <w:r w:rsidRPr="002516C6">
        <w:rPr>
          <w:rFonts w:ascii="Times New Roman" w:hAnsi="Times New Roman"/>
          <w:color w:val="121212"/>
          <w:sz w:val="24"/>
          <w:szCs w:val="24"/>
        </w:rPr>
        <w:t xml:space="preserve"> Стороною </w:t>
      </w:r>
      <w:proofErr w:type="spellStart"/>
      <w:r w:rsidRPr="002516C6">
        <w:rPr>
          <w:rFonts w:ascii="Times New Roman" w:hAnsi="Times New Roman"/>
          <w:color w:val="121212"/>
          <w:sz w:val="24"/>
          <w:szCs w:val="24"/>
        </w:rPr>
        <w:t>повідомлення</w:t>
      </w:r>
      <w:proofErr w:type="spellEnd"/>
      <w:r w:rsidRPr="002516C6">
        <w:rPr>
          <w:rFonts w:ascii="Times New Roman" w:hAnsi="Times New Roman"/>
          <w:color w:val="121212"/>
          <w:sz w:val="24"/>
          <w:szCs w:val="24"/>
        </w:rPr>
        <w:t xml:space="preserve"> про </w:t>
      </w:r>
      <w:proofErr w:type="spellStart"/>
      <w:r w:rsidRPr="002516C6">
        <w:rPr>
          <w:rFonts w:ascii="Times New Roman" w:hAnsi="Times New Roman"/>
          <w:color w:val="121212"/>
          <w:sz w:val="24"/>
          <w:szCs w:val="24"/>
        </w:rPr>
        <w:t>відмову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Договору </w:t>
      </w:r>
      <w:proofErr w:type="spellStart"/>
      <w:r w:rsidRPr="002516C6">
        <w:rPr>
          <w:rFonts w:ascii="Times New Roman" w:hAnsi="Times New Roman"/>
          <w:color w:val="121212"/>
          <w:sz w:val="24"/>
          <w:szCs w:val="24"/>
        </w:rPr>
        <w:t>залежно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від</w:t>
      </w:r>
      <w:proofErr w:type="spellEnd"/>
      <w:r w:rsidRPr="002516C6">
        <w:rPr>
          <w:rFonts w:ascii="Times New Roman" w:hAnsi="Times New Roman"/>
          <w:color w:val="121212"/>
          <w:sz w:val="24"/>
          <w:szCs w:val="24"/>
        </w:rPr>
        <w:t xml:space="preserve"> того, яка </w:t>
      </w:r>
      <w:proofErr w:type="spellStart"/>
      <w:r w:rsidRPr="002516C6">
        <w:rPr>
          <w:rFonts w:ascii="Times New Roman" w:hAnsi="Times New Roman"/>
          <w:color w:val="121212"/>
          <w:sz w:val="24"/>
          <w:szCs w:val="24"/>
        </w:rPr>
        <w:t>подія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станеться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раніше</w:t>
      </w:r>
      <w:proofErr w:type="spellEnd"/>
      <w:r w:rsidRPr="002516C6">
        <w:rPr>
          <w:rFonts w:ascii="Times New Roman" w:hAnsi="Times New Roman"/>
          <w:color w:val="121212"/>
          <w:sz w:val="24"/>
          <w:szCs w:val="24"/>
        </w:rPr>
        <w:t>.</w:t>
      </w:r>
    </w:p>
    <w:p w14:paraId="4792AE10" w14:textId="77777777" w:rsidR="002516C6" w:rsidRPr="002516C6" w:rsidRDefault="002516C6" w:rsidP="002516C6">
      <w:pPr>
        <w:shd w:val="clear" w:color="auto" w:fill="FFFFFF"/>
        <w:jc w:val="both"/>
        <w:rPr>
          <w:rFonts w:ascii="Times New Roman" w:hAnsi="Times New Roman"/>
          <w:b/>
          <w:color w:val="121212"/>
          <w:sz w:val="24"/>
          <w:szCs w:val="24"/>
        </w:rPr>
      </w:pPr>
    </w:p>
    <w:p w14:paraId="612C6551"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9. ВИРІШЕННЯ СПОРІВ</w:t>
      </w:r>
    </w:p>
    <w:p w14:paraId="7F37B588"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9.1. У </w:t>
      </w:r>
      <w:proofErr w:type="spellStart"/>
      <w:r w:rsidRPr="002516C6">
        <w:rPr>
          <w:rFonts w:ascii="Times New Roman" w:hAnsi="Times New Roman"/>
          <w:color w:val="121212"/>
          <w:sz w:val="24"/>
          <w:szCs w:val="24"/>
        </w:rPr>
        <w:t>випадку</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виникнення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спорів</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або</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розбіжностей</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Сторони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зобов’язуються</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вирішувати</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їх</w:t>
      </w:r>
      <w:proofErr w:type="spellEnd"/>
      <w:r w:rsidRPr="002516C6">
        <w:rPr>
          <w:rFonts w:ascii="Times New Roman" w:hAnsi="Times New Roman"/>
          <w:color w:val="121212"/>
          <w:sz w:val="24"/>
          <w:szCs w:val="24"/>
        </w:rPr>
        <w:t xml:space="preserve"> шляхом </w:t>
      </w:r>
      <w:proofErr w:type="spellStart"/>
      <w:r w:rsidRPr="002516C6">
        <w:rPr>
          <w:rFonts w:ascii="Times New Roman" w:hAnsi="Times New Roman"/>
          <w:color w:val="121212"/>
          <w:sz w:val="24"/>
          <w:szCs w:val="24"/>
        </w:rPr>
        <w:t>взаємних</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переговорів</w:t>
      </w:r>
      <w:proofErr w:type="spellEnd"/>
      <w:r w:rsidRPr="002516C6">
        <w:rPr>
          <w:rFonts w:ascii="Times New Roman" w:hAnsi="Times New Roman"/>
          <w:color w:val="121212"/>
          <w:sz w:val="24"/>
          <w:szCs w:val="24"/>
        </w:rPr>
        <w:t xml:space="preserve"> та </w:t>
      </w:r>
      <w:proofErr w:type="spellStart"/>
      <w:r w:rsidRPr="002516C6">
        <w:rPr>
          <w:rFonts w:ascii="Times New Roman" w:hAnsi="Times New Roman"/>
          <w:color w:val="121212"/>
          <w:sz w:val="24"/>
          <w:szCs w:val="24"/>
        </w:rPr>
        <w:t>консультацій</w:t>
      </w:r>
      <w:proofErr w:type="spellEnd"/>
      <w:r w:rsidRPr="002516C6">
        <w:rPr>
          <w:rFonts w:ascii="Times New Roman" w:hAnsi="Times New Roman"/>
          <w:color w:val="121212"/>
          <w:sz w:val="24"/>
          <w:szCs w:val="24"/>
        </w:rPr>
        <w:t>.</w:t>
      </w:r>
    </w:p>
    <w:p w14:paraId="173C0BD5"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9.2. У </w:t>
      </w:r>
      <w:proofErr w:type="spellStart"/>
      <w:r w:rsidRPr="002516C6">
        <w:rPr>
          <w:rFonts w:ascii="Times New Roman" w:hAnsi="Times New Roman"/>
          <w:color w:val="121212"/>
          <w:sz w:val="24"/>
          <w:szCs w:val="24"/>
        </w:rPr>
        <w:t>разі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недосягнення</w:t>
      </w:r>
      <w:proofErr w:type="spellEnd"/>
      <w:r w:rsidRPr="002516C6">
        <w:rPr>
          <w:rFonts w:ascii="Times New Roman" w:hAnsi="Times New Roman"/>
          <w:color w:val="121212"/>
          <w:sz w:val="24"/>
          <w:szCs w:val="24"/>
        </w:rPr>
        <w:t xml:space="preserve"> Сторонами </w:t>
      </w:r>
      <w:proofErr w:type="spellStart"/>
      <w:r w:rsidRPr="002516C6">
        <w:rPr>
          <w:rFonts w:ascii="Times New Roman" w:hAnsi="Times New Roman"/>
          <w:color w:val="121212"/>
          <w:sz w:val="24"/>
          <w:szCs w:val="24"/>
        </w:rPr>
        <w:t>згоди</w:t>
      </w:r>
      <w:proofErr w:type="spellEnd"/>
      <w:r w:rsidRPr="002516C6">
        <w:rPr>
          <w:rFonts w:ascii="Times New Roman" w:hAnsi="Times New Roman"/>
          <w:color w:val="121212"/>
          <w:sz w:val="24"/>
          <w:szCs w:val="24"/>
        </w:rPr>
        <w:t xml:space="preserve"> спори (</w:t>
      </w:r>
      <w:proofErr w:type="spellStart"/>
      <w:r w:rsidRPr="002516C6">
        <w:rPr>
          <w:rFonts w:ascii="Times New Roman" w:hAnsi="Times New Roman"/>
          <w:color w:val="121212"/>
          <w:sz w:val="24"/>
          <w:szCs w:val="24"/>
        </w:rPr>
        <w:t>розбіжності</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вирішуються</w:t>
      </w:r>
      <w:proofErr w:type="spellEnd"/>
      <w:r w:rsidRPr="002516C6">
        <w:rPr>
          <w:rFonts w:ascii="Times New Roman" w:hAnsi="Times New Roman"/>
          <w:color w:val="121212"/>
          <w:sz w:val="24"/>
          <w:szCs w:val="24"/>
        </w:rPr>
        <w:t xml:space="preserve"> у судовому порядку.</w:t>
      </w:r>
    </w:p>
    <w:p w14:paraId="759EB3BB" w14:textId="77777777" w:rsidR="002516C6" w:rsidRPr="002516C6" w:rsidRDefault="002516C6" w:rsidP="002516C6">
      <w:pPr>
        <w:shd w:val="clear" w:color="auto" w:fill="FFFFFF"/>
        <w:jc w:val="center"/>
        <w:rPr>
          <w:rFonts w:ascii="Times New Roman" w:hAnsi="Times New Roman"/>
          <w:b/>
          <w:color w:val="121212"/>
          <w:sz w:val="24"/>
          <w:szCs w:val="24"/>
        </w:rPr>
      </w:pPr>
    </w:p>
    <w:p w14:paraId="64620677"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10. СТРОК ДІЇ ДОГОВОРУ</w:t>
      </w:r>
    </w:p>
    <w:p w14:paraId="1F9EF50D" w14:textId="77777777" w:rsidR="002516C6" w:rsidRPr="002516C6" w:rsidRDefault="002516C6" w:rsidP="002516C6">
      <w:pPr>
        <w:tabs>
          <w:tab w:val="left" w:pos="360"/>
          <w:tab w:val="left" w:pos="8100"/>
        </w:tabs>
        <w:jc w:val="both"/>
        <w:rPr>
          <w:rFonts w:ascii="Times New Roman" w:hAnsi="Times New Roman"/>
          <w:color w:val="000000"/>
          <w:sz w:val="24"/>
          <w:szCs w:val="24"/>
        </w:rPr>
      </w:pPr>
      <w:r w:rsidRPr="002516C6">
        <w:rPr>
          <w:rFonts w:ascii="Times New Roman" w:hAnsi="Times New Roman"/>
          <w:color w:val="000000"/>
          <w:sz w:val="24"/>
          <w:szCs w:val="24"/>
        </w:rPr>
        <w:t xml:space="preserve">10.1.Договір </w:t>
      </w:r>
      <w:proofErr w:type="spellStart"/>
      <w:r w:rsidRPr="002516C6">
        <w:rPr>
          <w:rFonts w:ascii="Times New Roman" w:hAnsi="Times New Roman"/>
          <w:color w:val="000000"/>
          <w:sz w:val="24"/>
          <w:szCs w:val="24"/>
        </w:rPr>
        <w:t>набуває</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чинності</w:t>
      </w:r>
      <w:proofErr w:type="spellEnd"/>
      <w:r w:rsidRPr="002516C6">
        <w:rPr>
          <w:rFonts w:ascii="Times New Roman" w:hAnsi="Times New Roman"/>
          <w:color w:val="000000"/>
          <w:sz w:val="24"/>
          <w:szCs w:val="24"/>
        </w:rPr>
        <w:t xml:space="preserve"> з моменту </w:t>
      </w:r>
      <w:proofErr w:type="spellStart"/>
      <w:r w:rsidRPr="002516C6">
        <w:rPr>
          <w:rFonts w:ascii="Times New Roman" w:hAnsi="Times New Roman"/>
          <w:color w:val="000000"/>
          <w:sz w:val="24"/>
          <w:szCs w:val="24"/>
        </w:rPr>
        <w:t>його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укладання</w:t>
      </w:r>
      <w:proofErr w:type="spellEnd"/>
      <w:r w:rsidRPr="002516C6">
        <w:rPr>
          <w:rFonts w:ascii="Times New Roman" w:hAnsi="Times New Roman"/>
          <w:color w:val="000000"/>
          <w:sz w:val="24"/>
          <w:szCs w:val="24"/>
        </w:rPr>
        <w:t xml:space="preserve"> – </w:t>
      </w:r>
      <w:proofErr w:type="spellStart"/>
      <w:r w:rsidRPr="002516C6">
        <w:rPr>
          <w:rFonts w:ascii="Times New Roman" w:hAnsi="Times New Roman"/>
          <w:color w:val="000000"/>
          <w:sz w:val="24"/>
          <w:szCs w:val="24"/>
        </w:rPr>
        <w:t>підписання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уповноваженими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представниками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Сторін</w:t>
      </w:r>
      <w:proofErr w:type="spellEnd"/>
      <w:r w:rsidRPr="002516C6">
        <w:rPr>
          <w:rFonts w:ascii="Times New Roman" w:hAnsi="Times New Roman"/>
          <w:color w:val="000000"/>
          <w:sz w:val="24"/>
          <w:szCs w:val="24"/>
        </w:rPr>
        <w:t xml:space="preserve"> та </w:t>
      </w:r>
      <w:proofErr w:type="spellStart"/>
      <w:r w:rsidRPr="002516C6">
        <w:rPr>
          <w:rFonts w:ascii="Times New Roman" w:hAnsi="Times New Roman"/>
          <w:color w:val="000000"/>
          <w:sz w:val="24"/>
          <w:szCs w:val="24"/>
        </w:rPr>
        <w:t>скріплення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відтиском</w:t>
      </w:r>
      <w:proofErr w:type="spellEnd"/>
      <w:r w:rsidRPr="002516C6">
        <w:rPr>
          <w:rFonts w:ascii="Times New Roman" w:hAnsi="Times New Roman"/>
          <w:color w:val="000000"/>
          <w:sz w:val="24"/>
          <w:szCs w:val="24"/>
        </w:rPr>
        <w:t xml:space="preserve"> печатки та </w:t>
      </w:r>
      <w:proofErr w:type="spellStart"/>
      <w:r w:rsidRPr="002516C6">
        <w:rPr>
          <w:rFonts w:ascii="Times New Roman" w:hAnsi="Times New Roman"/>
          <w:color w:val="000000"/>
          <w:sz w:val="24"/>
          <w:szCs w:val="24"/>
        </w:rPr>
        <w:t>діє</w:t>
      </w:r>
      <w:proofErr w:type="spellEnd"/>
      <w:r w:rsidRPr="002516C6">
        <w:rPr>
          <w:rFonts w:ascii="Times New Roman" w:hAnsi="Times New Roman"/>
          <w:color w:val="000000"/>
          <w:sz w:val="24"/>
          <w:szCs w:val="24"/>
        </w:rPr>
        <w:t xml:space="preserve"> до 31.12.2023 року, а в </w:t>
      </w:r>
      <w:proofErr w:type="spellStart"/>
      <w:r w:rsidRPr="002516C6">
        <w:rPr>
          <w:rFonts w:ascii="Times New Roman" w:hAnsi="Times New Roman"/>
          <w:color w:val="000000"/>
          <w:sz w:val="24"/>
          <w:szCs w:val="24"/>
        </w:rPr>
        <w:t>частині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фінансових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зобов’язань</w:t>
      </w:r>
      <w:proofErr w:type="spellEnd"/>
      <w:r w:rsidRPr="002516C6">
        <w:rPr>
          <w:rFonts w:ascii="Times New Roman" w:hAnsi="Times New Roman"/>
          <w:color w:val="000000"/>
          <w:sz w:val="24"/>
          <w:szCs w:val="24"/>
        </w:rPr>
        <w:t xml:space="preserve"> – до </w:t>
      </w:r>
      <w:proofErr w:type="spellStart"/>
      <w:r w:rsidRPr="002516C6">
        <w:rPr>
          <w:rFonts w:ascii="Times New Roman" w:hAnsi="Times New Roman"/>
          <w:color w:val="000000"/>
          <w:sz w:val="24"/>
          <w:szCs w:val="24"/>
        </w:rPr>
        <w:t>повного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їх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виконання</w:t>
      </w:r>
      <w:proofErr w:type="spellEnd"/>
      <w:r w:rsidRPr="002516C6">
        <w:rPr>
          <w:rFonts w:ascii="Times New Roman" w:hAnsi="Times New Roman"/>
          <w:color w:val="000000"/>
          <w:sz w:val="24"/>
          <w:szCs w:val="24"/>
        </w:rPr>
        <w:t>.</w:t>
      </w:r>
    </w:p>
    <w:p w14:paraId="302BA3D4" w14:textId="77777777" w:rsidR="002516C6" w:rsidRPr="002516C6" w:rsidRDefault="002516C6" w:rsidP="002516C6">
      <w:pPr>
        <w:tabs>
          <w:tab w:val="left" w:pos="360"/>
          <w:tab w:val="left" w:pos="8100"/>
        </w:tabs>
        <w:jc w:val="center"/>
        <w:rPr>
          <w:rFonts w:ascii="Times New Roman" w:hAnsi="Times New Roman"/>
          <w:b/>
          <w:color w:val="121212"/>
          <w:sz w:val="24"/>
          <w:szCs w:val="24"/>
        </w:rPr>
      </w:pPr>
    </w:p>
    <w:p w14:paraId="1538C706" w14:textId="77777777" w:rsidR="002516C6" w:rsidRPr="002516C6" w:rsidRDefault="002516C6" w:rsidP="002516C6">
      <w:pPr>
        <w:tabs>
          <w:tab w:val="left" w:pos="360"/>
          <w:tab w:val="left" w:pos="8100"/>
        </w:tabs>
        <w:jc w:val="center"/>
        <w:rPr>
          <w:rFonts w:ascii="Times New Roman" w:hAnsi="Times New Roman"/>
          <w:b/>
          <w:bCs/>
          <w:color w:val="121212"/>
          <w:sz w:val="24"/>
          <w:szCs w:val="24"/>
        </w:rPr>
      </w:pPr>
      <w:r w:rsidRPr="002516C6">
        <w:rPr>
          <w:rFonts w:ascii="Times New Roman" w:hAnsi="Times New Roman"/>
          <w:b/>
          <w:color w:val="121212"/>
          <w:sz w:val="24"/>
          <w:szCs w:val="24"/>
        </w:rPr>
        <w:t xml:space="preserve">11. </w:t>
      </w:r>
      <w:r w:rsidRPr="002516C6">
        <w:rPr>
          <w:rFonts w:ascii="Times New Roman" w:hAnsi="Times New Roman"/>
          <w:b/>
          <w:bCs/>
          <w:color w:val="121212"/>
          <w:sz w:val="24"/>
          <w:szCs w:val="24"/>
        </w:rPr>
        <w:t>ПОРЯДОК ЗМІНИ УМОВ ДОГОВОРУ, ІНШІ  УМОВИ</w:t>
      </w:r>
    </w:p>
    <w:p w14:paraId="3E37DDD6" w14:textId="77777777" w:rsidR="002516C6" w:rsidRPr="002516C6" w:rsidRDefault="002516C6" w:rsidP="002516C6">
      <w:pPr>
        <w:tabs>
          <w:tab w:val="left" w:pos="360"/>
          <w:tab w:val="left" w:pos="8100"/>
        </w:tabs>
        <w:jc w:val="both"/>
        <w:rPr>
          <w:rFonts w:ascii="Times New Roman" w:hAnsi="Times New Roman"/>
          <w:sz w:val="24"/>
          <w:szCs w:val="24"/>
        </w:rPr>
      </w:pPr>
      <w:r w:rsidRPr="002516C6">
        <w:rPr>
          <w:rFonts w:ascii="Times New Roman" w:hAnsi="Times New Roman"/>
          <w:sz w:val="24"/>
          <w:szCs w:val="24"/>
        </w:rPr>
        <w:t xml:space="preserve">11.1. </w:t>
      </w:r>
      <w:proofErr w:type="spellStart"/>
      <w:r w:rsidRPr="002516C6">
        <w:rPr>
          <w:rFonts w:ascii="Times New Roman" w:hAnsi="Times New Roman"/>
          <w:sz w:val="24"/>
          <w:szCs w:val="24"/>
        </w:rPr>
        <w:t>Зміна</w:t>
      </w:r>
      <w:proofErr w:type="spellEnd"/>
      <w:r w:rsidRPr="002516C6">
        <w:rPr>
          <w:rFonts w:ascii="Times New Roman" w:hAnsi="Times New Roman"/>
          <w:sz w:val="24"/>
          <w:szCs w:val="24"/>
        </w:rPr>
        <w:t xml:space="preserve"> умов Договору в </w:t>
      </w:r>
      <w:proofErr w:type="spellStart"/>
      <w:r w:rsidRPr="002516C6">
        <w:rPr>
          <w:rFonts w:ascii="Times New Roman" w:hAnsi="Times New Roman"/>
          <w:sz w:val="24"/>
          <w:szCs w:val="24"/>
        </w:rPr>
        <w:t>односторонньому</w:t>
      </w:r>
      <w:proofErr w:type="spellEnd"/>
      <w:r w:rsidRPr="002516C6">
        <w:rPr>
          <w:rFonts w:ascii="Times New Roman" w:hAnsi="Times New Roman"/>
          <w:sz w:val="24"/>
          <w:szCs w:val="24"/>
        </w:rPr>
        <w:t xml:space="preserve"> порядку не </w:t>
      </w:r>
      <w:proofErr w:type="spellStart"/>
      <w:r w:rsidRPr="002516C6">
        <w:rPr>
          <w:rFonts w:ascii="Times New Roman" w:hAnsi="Times New Roman"/>
          <w:sz w:val="24"/>
          <w:szCs w:val="24"/>
        </w:rPr>
        <w:t>допускається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Договір</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може</w:t>
      </w:r>
      <w:proofErr w:type="spellEnd"/>
      <w:r w:rsidRPr="002516C6">
        <w:rPr>
          <w:rFonts w:ascii="Times New Roman" w:hAnsi="Times New Roman"/>
          <w:sz w:val="24"/>
          <w:szCs w:val="24"/>
        </w:rPr>
        <w:t xml:space="preserve"> бути </w:t>
      </w:r>
      <w:proofErr w:type="spellStart"/>
      <w:r w:rsidRPr="002516C6">
        <w:rPr>
          <w:rFonts w:ascii="Times New Roman" w:hAnsi="Times New Roman"/>
          <w:sz w:val="24"/>
          <w:szCs w:val="24"/>
        </w:rPr>
        <w:t>змінений</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тільки</w:t>
      </w:r>
      <w:proofErr w:type="spellEnd"/>
      <w:r w:rsidRPr="002516C6">
        <w:rPr>
          <w:rFonts w:ascii="Times New Roman" w:hAnsi="Times New Roman"/>
          <w:sz w:val="24"/>
          <w:szCs w:val="24"/>
        </w:rPr>
        <w:t xml:space="preserve"> за </w:t>
      </w:r>
      <w:proofErr w:type="spellStart"/>
      <w:r w:rsidRPr="002516C6">
        <w:rPr>
          <w:rFonts w:ascii="Times New Roman" w:hAnsi="Times New Roman"/>
          <w:sz w:val="24"/>
          <w:szCs w:val="24"/>
        </w:rPr>
        <w:t>письмовою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згодою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Сторін</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відповідно</w:t>
      </w:r>
      <w:proofErr w:type="spellEnd"/>
      <w:r w:rsidRPr="002516C6">
        <w:rPr>
          <w:rFonts w:ascii="Times New Roman" w:hAnsi="Times New Roman"/>
          <w:sz w:val="24"/>
          <w:szCs w:val="24"/>
        </w:rPr>
        <w:t xml:space="preserve"> до </w:t>
      </w:r>
      <w:proofErr w:type="spellStart"/>
      <w:r w:rsidRPr="002516C6">
        <w:rPr>
          <w:rFonts w:ascii="Times New Roman" w:hAnsi="Times New Roman"/>
          <w:sz w:val="24"/>
          <w:szCs w:val="24"/>
        </w:rPr>
        <w:t>вимог</w:t>
      </w:r>
      <w:proofErr w:type="spellEnd"/>
      <w:r w:rsidRPr="002516C6">
        <w:rPr>
          <w:rFonts w:ascii="Times New Roman" w:hAnsi="Times New Roman"/>
          <w:sz w:val="24"/>
          <w:szCs w:val="24"/>
        </w:rPr>
        <w:t xml:space="preserve"> чинного </w:t>
      </w:r>
      <w:proofErr w:type="spellStart"/>
      <w:r w:rsidRPr="002516C6">
        <w:rPr>
          <w:rFonts w:ascii="Times New Roman" w:hAnsi="Times New Roman"/>
          <w:sz w:val="24"/>
          <w:szCs w:val="24"/>
        </w:rPr>
        <w:t>законодавства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України</w:t>
      </w:r>
      <w:proofErr w:type="spellEnd"/>
      <w:r w:rsidRPr="002516C6">
        <w:rPr>
          <w:rFonts w:ascii="Times New Roman" w:hAnsi="Times New Roman"/>
          <w:sz w:val="24"/>
          <w:szCs w:val="24"/>
        </w:rPr>
        <w:t xml:space="preserve"> шляхом </w:t>
      </w:r>
      <w:proofErr w:type="spellStart"/>
      <w:r w:rsidRPr="002516C6">
        <w:rPr>
          <w:rFonts w:ascii="Times New Roman" w:hAnsi="Times New Roman"/>
          <w:sz w:val="24"/>
          <w:szCs w:val="24"/>
        </w:rPr>
        <w:t>укладання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Додаткової</w:t>
      </w:r>
      <w:proofErr w:type="spellEnd"/>
      <w:r w:rsidRPr="002516C6">
        <w:rPr>
          <w:rFonts w:ascii="Times New Roman" w:hAnsi="Times New Roman"/>
          <w:sz w:val="24"/>
          <w:szCs w:val="24"/>
        </w:rPr>
        <w:t xml:space="preserve"> угоди.</w:t>
      </w:r>
    </w:p>
    <w:p w14:paraId="00463E7A" w14:textId="77777777" w:rsidR="002516C6" w:rsidRPr="002516C6" w:rsidRDefault="002516C6" w:rsidP="002516C6">
      <w:pPr>
        <w:numPr>
          <w:ilvl w:val="2"/>
          <w:numId w:val="52"/>
        </w:numPr>
        <w:tabs>
          <w:tab w:val="clear" w:pos="0"/>
          <w:tab w:val="num" w:pos="142"/>
          <w:tab w:val="left" w:pos="360"/>
        </w:tabs>
        <w:suppressAutoHyphens/>
        <w:spacing w:after="0" w:line="240" w:lineRule="auto"/>
        <w:ind w:left="0" w:firstLine="0"/>
        <w:jc w:val="both"/>
        <w:outlineLvl w:val="2"/>
        <w:rPr>
          <w:rFonts w:ascii="Times New Roman" w:hAnsi="Times New Roman"/>
          <w:bCs/>
          <w:color w:val="000000"/>
          <w:sz w:val="24"/>
          <w:szCs w:val="24"/>
        </w:rPr>
      </w:pPr>
      <w:r w:rsidRPr="002516C6">
        <w:rPr>
          <w:rFonts w:ascii="Times New Roman" w:hAnsi="Times New Roman"/>
          <w:bCs/>
          <w:color w:val="000000"/>
          <w:sz w:val="24"/>
          <w:szCs w:val="24"/>
        </w:rPr>
        <w:t xml:space="preserve">11.2. Доставка, </w:t>
      </w:r>
      <w:proofErr w:type="spellStart"/>
      <w:r w:rsidRPr="002516C6">
        <w:rPr>
          <w:rFonts w:ascii="Times New Roman" w:hAnsi="Times New Roman"/>
          <w:bCs/>
          <w:color w:val="000000"/>
          <w:sz w:val="24"/>
          <w:szCs w:val="24"/>
        </w:rPr>
        <w:t>розвантажувальні</w:t>
      </w:r>
      <w:proofErr w:type="spellEnd"/>
      <w:r w:rsidRPr="002516C6">
        <w:rPr>
          <w:rFonts w:ascii="Times New Roman" w:hAnsi="Times New Roman"/>
          <w:bCs/>
          <w:color w:val="000000"/>
          <w:sz w:val="24"/>
          <w:szCs w:val="24"/>
        </w:rPr>
        <w:t xml:space="preserve"> </w:t>
      </w:r>
      <w:proofErr w:type="spellStart"/>
      <w:r w:rsidRPr="002516C6">
        <w:rPr>
          <w:rFonts w:ascii="Times New Roman" w:hAnsi="Times New Roman"/>
          <w:bCs/>
          <w:color w:val="000000"/>
          <w:sz w:val="24"/>
          <w:szCs w:val="24"/>
        </w:rPr>
        <w:t>роботи</w:t>
      </w:r>
      <w:proofErr w:type="spellEnd"/>
      <w:r w:rsidRPr="002516C6">
        <w:rPr>
          <w:rFonts w:ascii="Times New Roman" w:hAnsi="Times New Roman"/>
          <w:bCs/>
          <w:color w:val="000000"/>
          <w:sz w:val="24"/>
          <w:szCs w:val="24"/>
        </w:rPr>
        <w:t xml:space="preserve"> до </w:t>
      </w:r>
      <w:proofErr w:type="spellStart"/>
      <w:r w:rsidRPr="002516C6">
        <w:rPr>
          <w:rFonts w:ascii="Times New Roman" w:hAnsi="Times New Roman"/>
          <w:bCs/>
          <w:color w:val="000000"/>
          <w:sz w:val="24"/>
          <w:szCs w:val="24"/>
        </w:rPr>
        <w:t>приміщення</w:t>
      </w:r>
      <w:proofErr w:type="spellEnd"/>
      <w:r w:rsidRPr="002516C6">
        <w:rPr>
          <w:rFonts w:ascii="Times New Roman" w:hAnsi="Times New Roman"/>
          <w:bCs/>
          <w:color w:val="000000"/>
          <w:sz w:val="24"/>
          <w:szCs w:val="24"/>
        </w:rPr>
        <w:t xml:space="preserve"> </w:t>
      </w:r>
      <w:proofErr w:type="spellStart"/>
      <w:r w:rsidRPr="002516C6">
        <w:rPr>
          <w:rFonts w:ascii="Times New Roman" w:hAnsi="Times New Roman"/>
          <w:bCs/>
          <w:color w:val="000000"/>
          <w:sz w:val="24"/>
          <w:szCs w:val="24"/>
        </w:rPr>
        <w:t>Замовника</w:t>
      </w:r>
      <w:proofErr w:type="spellEnd"/>
      <w:r w:rsidRPr="002516C6">
        <w:rPr>
          <w:rFonts w:ascii="Times New Roman" w:hAnsi="Times New Roman"/>
          <w:bCs/>
          <w:color w:val="000000"/>
          <w:sz w:val="24"/>
          <w:szCs w:val="24"/>
        </w:rPr>
        <w:t xml:space="preserve">, </w:t>
      </w:r>
      <w:proofErr w:type="spellStart"/>
      <w:r w:rsidRPr="002516C6">
        <w:rPr>
          <w:rFonts w:ascii="Times New Roman" w:hAnsi="Times New Roman"/>
          <w:bCs/>
          <w:color w:val="000000"/>
          <w:sz w:val="24"/>
          <w:szCs w:val="24"/>
        </w:rPr>
        <w:t>здійснюється</w:t>
      </w:r>
      <w:proofErr w:type="spellEnd"/>
      <w:r w:rsidRPr="002516C6">
        <w:rPr>
          <w:rFonts w:ascii="Times New Roman" w:hAnsi="Times New Roman"/>
          <w:bCs/>
          <w:color w:val="000000"/>
          <w:sz w:val="24"/>
          <w:szCs w:val="24"/>
        </w:rPr>
        <w:t xml:space="preserve"> силами та за </w:t>
      </w:r>
      <w:proofErr w:type="spellStart"/>
      <w:r w:rsidRPr="002516C6">
        <w:rPr>
          <w:rFonts w:ascii="Times New Roman" w:hAnsi="Times New Roman"/>
          <w:bCs/>
          <w:color w:val="000000"/>
          <w:sz w:val="24"/>
          <w:szCs w:val="24"/>
        </w:rPr>
        <w:t>кошти</w:t>
      </w:r>
      <w:proofErr w:type="spellEnd"/>
      <w:r w:rsidRPr="002516C6">
        <w:rPr>
          <w:rFonts w:ascii="Times New Roman" w:hAnsi="Times New Roman"/>
          <w:bCs/>
          <w:color w:val="000000"/>
          <w:sz w:val="24"/>
          <w:szCs w:val="24"/>
        </w:rPr>
        <w:t xml:space="preserve"> </w:t>
      </w:r>
      <w:proofErr w:type="spellStart"/>
      <w:r w:rsidRPr="002516C6">
        <w:rPr>
          <w:rFonts w:ascii="Times New Roman" w:hAnsi="Times New Roman"/>
          <w:bCs/>
          <w:color w:val="000000"/>
          <w:sz w:val="24"/>
          <w:szCs w:val="24"/>
        </w:rPr>
        <w:t>Учасника</w:t>
      </w:r>
      <w:proofErr w:type="spellEnd"/>
      <w:r w:rsidRPr="002516C6">
        <w:rPr>
          <w:rFonts w:ascii="Times New Roman" w:hAnsi="Times New Roman"/>
          <w:bCs/>
          <w:color w:val="000000"/>
          <w:sz w:val="24"/>
          <w:szCs w:val="24"/>
        </w:rPr>
        <w:t>.</w:t>
      </w:r>
    </w:p>
    <w:p w14:paraId="21D778BB"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 xml:space="preserve">11.3. </w:t>
      </w:r>
      <w:proofErr w:type="spellStart"/>
      <w:r w:rsidRPr="002516C6">
        <w:rPr>
          <w:rFonts w:ascii="Times New Roman" w:hAnsi="Times New Roman"/>
          <w:sz w:val="24"/>
          <w:szCs w:val="24"/>
          <w:shd w:val="clear" w:color="auto" w:fill="FFFFFF"/>
        </w:rPr>
        <w:t>Учасник</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самостійно</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несе</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усі</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витрати</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пов’язанні</w:t>
      </w:r>
      <w:proofErr w:type="spellEnd"/>
      <w:r w:rsidRPr="002516C6">
        <w:rPr>
          <w:rFonts w:ascii="Times New Roman" w:hAnsi="Times New Roman"/>
          <w:sz w:val="24"/>
          <w:szCs w:val="24"/>
          <w:shd w:val="clear" w:color="auto" w:fill="FFFFFF"/>
        </w:rPr>
        <w:t xml:space="preserve"> з </w:t>
      </w:r>
      <w:proofErr w:type="spellStart"/>
      <w:r w:rsidRPr="002516C6">
        <w:rPr>
          <w:rFonts w:ascii="Times New Roman" w:hAnsi="Times New Roman"/>
          <w:sz w:val="24"/>
          <w:szCs w:val="24"/>
          <w:shd w:val="clear" w:color="auto" w:fill="FFFFFF"/>
        </w:rPr>
        <w:t>укладанням</w:t>
      </w:r>
      <w:proofErr w:type="spellEnd"/>
      <w:r w:rsidRPr="002516C6">
        <w:rPr>
          <w:rFonts w:ascii="Times New Roman" w:hAnsi="Times New Roman"/>
          <w:sz w:val="24"/>
          <w:szCs w:val="24"/>
          <w:shd w:val="clear" w:color="auto" w:fill="FFFFFF"/>
        </w:rPr>
        <w:t xml:space="preserve"> та </w:t>
      </w:r>
      <w:proofErr w:type="spellStart"/>
      <w:r w:rsidRPr="002516C6">
        <w:rPr>
          <w:rFonts w:ascii="Times New Roman" w:hAnsi="Times New Roman"/>
          <w:sz w:val="24"/>
          <w:szCs w:val="24"/>
          <w:shd w:val="clear" w:color="auto" w:fill="FFFFFF"/>
        </w:rPr>
        <w:t>виконанням</w:t>
      </w:r>
      <w:proofErr w:type="spellEnd"/>
      <w:r w:rsidRPr="002516C6">
        <w:rPr>
          <w:rFonts w:ascii="Times New Roman" w:hAnsi="Times New Roman"/>
          <w:sz w:val="24"/>
          <w:szCs w:val="24"/>
          <w:shd w:val="clear" w:color="auto" w:fill="FFFFFF"/>
        </w:rPr>
        <w:t xml:space="preserve"> Договору.</w:t>
      </w:r>
    </w:p>
    <w:p w14:paraId="623F706E"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sz w:val="24"/>
          <w:szCs w:val="24"/>
          <w:shd w:val="clear" w:color="auto" w:fill="FFFFFF"/>
        </w:rPr>
        <w:t xml:space="preserve">11.4. </w:t>
      </w:r>
      <w:proofErr w:type="spellStart"/>
      <w:r w:rsidRPr="002516C6">
        <w:rPr>
          <w:rFonts w:ascii="Times New Roman" w:hAnsi="Times New Roman"/>
          <w:color w:val="000000"/>
          <w:sz w:val="24"/>
          <w:szCs w:val="24"/>
        </w:rPr>
        <w:t>Істотні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умови</w:t>
      </w:r>
      <w:proofErr w:type="spellEnd"/>
      <w:r w:rsidRPr="002516C6">
        <w:rPr>
          <w:rFonts w:ascii="Times New Roman" w:hAnsi="Times New Roman"/>
          <w:color w:val="000000"/>
          <w:sz w:val="24"/>
          <w:szCs w:val="24"/>
        </w:rPr>
        <w:t xml:space="preserve"> Договору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не </w:t>
      </w:r>
      <w:proofErr w:type="spellStart"/>
      <w:r w:rsidRPr="002516C6">
        <w:rPr>
          <w:rFonts w:ascii="Times New Roman" w:hAnsi="Times New Roman"/>
          <w:color w:val="000000"/>
          <w:sz w:val="24"/>
          <w:szCs w:val="24"/>
        </w:rPr>
        <w:t>можуть</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змінюватися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після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його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підписання</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виконання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зобов’язань</w:t>
      </w:r>
      <w:proofErr w:type="spellEnd"/>
      <w:r w:rsidRPr="002516C6">
        <w:rPr>
          <w:rFonts w:ascii="Times New Roman" w:hAnsi="Times New Roman"/>
          <w:color w:val="000000"/>
          <w:sz w:val="24"/>
          <w:szCs w:val="24"/>
        </w:rPr>
        <w:t xml:space="preserve"> сторонами в </w:t>
      </w:r>
      <w:proofErr w:type="spellStart"/>
      <w:r w:rsidRPr="002516C6">
        <w:rPr>
          <w:rFonts w:ascii="Times New Roman" w:hAnsi="Times New Roman"/>
          <w:color w:val="000000"/>
          <w:sz w:val="24"/>
          <w:szCs w:val="24"/>
        </w:rPr>
        <w:t>повному</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обсязі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крім</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випадків</w:t>
      </w:r>
      <w:proofErr w:type="spellEnd"/>
      <w:r w:rsidRPr="002516C6">
        <w:rPr>
          <w:rFonts w:ascii="Times New Roman" w:hAnsi="Times New Roman"/>
          <w:color w:val="000000"/>
          <w:sz w:val="24"/>
          <w:szCs w:val="24"/>
        </w:rPr>
        <w:t>:</w:t>
      </w:r>
    </w:p>
    <w:p w14:paraId="36C913AA"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1) </w:t>
      </w:r>
      <w:proofErr w:type="spellStart"/>
      <w:r w:rsidRPr="002516C6">
        <w:rPr>
          <w:rFonts w:ascii="Times New Roman" w:hAnsi="Times New Roman"/>
          <w:color w:val="000000"/>
          <w:sz w:val="24"/>
          <w:szCs w:val="24"/>
        </w:rPr>
        <w:t>зменшення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обсягів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закупівлі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зокрема</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урахуванням</w:t>
      </w:r>
      <w:proofErr w:type="spellEnd"/>
      <w:r w:rsidRPr="002516C6">
        <w:rPr>
          <w:rFonts w:ascii="Times New Roman" w:hAnsi="Times New Roman"/>
          <w:color w:val="000000"/>
          <w:sz w:val="24"/>
          <w:szCs w:val="24"/>
        </w:rPr>
        <w:t xml:space="preserve"> фактичного </w:t>
      </w:r>
      <w:proofErr w:type="spellStart"/>
      <w:r w:rsidRPr="002516C6">
        <w:rPr>
          <w:rFonts w:ascii="Times New Roman" w:hAnsi="Times New Roman"/>
          <w:color w:val="000000"/>
          <w:sz w:val="24"/>
          <w:szCs w:val="24"/>
        </w:rPr>
        <w:t>обсягу</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видатків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Замовника</w:t>
      </w:r>
      <w:proofErr w:type="spellEnd"/>
      <w:r w:rsidRPr="002516C6">
        <w:rPr>
          <w:rFonts w:ascii="Times New Roman" w:hAnsi="Times New Roman"/>
          <w:color w:val="000000"/>
          <w:sz w:val="24"/>
          <w:szCs w:val="24"/>
        </w:rPr>
        <w:t>;</w:t>
      </w:r>
    </w:p>
    <w:p w14:paraId="5B042338"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2) </w:t>
      </w:r>
      <w:proofErr w:type="spellStart"/>
      <w:r w:rsidRPr="002516C6">
        <w:rPr>
          <w:rFonts w:ascii="Times New Roman" w:hAnsi="Times New Roman"/>
          <w:color w:val="000000"/>
          <w:sz w:val="24"/>
          <w:szCs w:val="24"/>
        </w:rPr>
        <w:t>погодження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одиницю</w:t>
      </w:r>
      <w:proofErr w:type="spellEnd"/>
      <w:r w:rsidRPr="002516C6">
        <w:rPr>
          <w:rFonts w:ascii="Times New Roman" w:hAnsi="Times New Roman"/>
          <w:color w:val="000000"/>
          <w:sz w:val="24"/>
          <w:szCs w:val="24"/>
        </w:rPr>
        <w:t xml:space="preserve"> товару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у </w:t>
      </w:r>
      <w:proofErr w:type="spellStart"/>
      <w:r w:rsidRPr="002516C6">
        <w:rPr>
          <w:rFonts w:ascii="Times New Roman" w:hAnsi="Times New Roman"/>
          <w:color w:val="000000"/>
          <w:sz w:val="24"/>
          <w:szCs w:val="24"/>
        </w:rPr>
        <w:t>разі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коливання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такого товару на ринку,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відбулося</w:t>
      </w:r>
      <w:proofErr w:type="spellEnd"/>
      <w:r w:rsidRPr="002516C6">
        <w:rPr>
          <w:rFonts w:ascii="Times New Roman" w:hAnsi="Times New Roman"/>
          <w:color w:val="000000"/>
          <w:sz w:val="24"/>
          <w:szCs w:val="24"/>
        </w:rPr>
        <w:t xml:space="preserve"> з моменту </w:t>
      </w:r>
      <w:proofErr w:type="spellStart"/>
      <w:r w:rsidRPr="002516C6">
        <w:rPr>
          <w:rFonts w:ascii="Times New Roman" w:hAnsi="Times New Roman"/>
          <w:color w:val="000000"/>
          <w:sz w:val="24"/>
          <w:szCs w:val="24"/>
        </w:rPr>
        <w:t>укладення</w:t>
      </w:r>
      <w:proofErr w:type="spellEnd"/>
      <w:r w:rsidRPr="002516C6">
        <w:rPr>
          <w:rFonts w:ascii="Times New Roman" w:hAnsi="Times New Roman"/>
          <w:color w:val="000000"/>
          <w:sz w:val="24"/>
          <w:szCs w:val="24"/>
        </w:rPr>
        <w:t xml:space="preserve"> договору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або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останнього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внесення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w:t>
      </w:r>
      <w:proofErr w:type="spellEnd"/>
      <w:r w:rsidRPr="002516C6">
        <w:rPr>
          <w:rFonts w:ascii="Times New Roman" w:hAnsi="Times New Roman"/>
          <w:color w:val="000000"/>
          <w:sz w:val="24"/>
          <w:szCs w:val="24"/>
        </w:rPr>
        <w:t xml:space="preserve"> до договору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частині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одиницю</w:t>
      </w:r>
      <w:proofErr w:type="spellEnd"/>
      <w:r w:rsidRPr="002516C6">
        <w:rPr>
          <w:rFonts w:ascii="Times New Roman" w:hAnsi="Times New Roman"/>
          <w:color w:val="000000"/>
          <w:sz w:val="24"/>
          <w:szCs w:val="24"/>
        </w:rPr>
        <w:t xml:space="preserve"> товару. </w:t>
      </w:r>
      <w:proofErr w:type="spellStart"/>
      <w:r w:rsidRPr="002516C6">
        <w:rPr>
          <w:rFonts w:ascii="Times New Roman" w:hAnsi="Times New Roman"/>
          <w:color w:val="000000"/>
          <w:sz w:val="24"/>
          <w:szCs w:val="24"/>
        </w:rPr>
        <w:t>Зміна</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одиницю</w:t>
      </w:r>
      <w:proofErr w:type="spellEnd"/>
      <w:r w:rsidRPr="002516C6">
        <w:rPr>
          <w:rFonts w:ascii="Times New Roman" w:hAnsi="Times New Roman"/>
          <w:color w:val="000000"/>
          <w:sz w:val="24"/>
          <w:szCs w:val="24"/>
        </w:rPr>
        <w:t xml:space="preserve"> товару </w:t>
      </w:r>
      <w:proofErr w:type="spellStart"/>
      <w:r w:rsidRPr="002516C6">
        <w:rPr>
          <w:rFonts w:ascii="Times New Roman" w:hAnsi="Times New Roman"/>
          <w:color w:val="000000"/>
          <w:sz w:val="24"/>
          <w:szCs w:val="24"/>
        </w:rPr>
        <w:t>здійснюється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пропорційно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коливанню</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такого товару на ринку (</w:t>
      </w:r>
      <w:proofErr w:type="spellStart"/>
      <w:r w:rsidRPr="002516C6">
        <w:rPr>
          <w:rFonts w:ascii="Times New Roman" w:hAnsi="Times New Roman"/>
          <w:color w:val="000000"/>
          <w:sz w:val="24"/>
          <w:szCs w:val="24"/>
        </w:rPr>
        <w:t>відсоток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збільшення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одиницю</w:t>
      </w:r>
      <w:proofErr w:type="spellEnd"/>
      <w:r w:rsidRPr="002516C6">
        <w:rPr>
          <w:rFonts w:ascii="Times New Roman" w:hAnsi="Times New Roman"/>
          <w:color w:val="000000"/>
          <w:sz w:val="24"/>
          <w:szCs w:val="24"/>
        </w:rPr>
        <w:t xml:space="preserve"> товару не </w:t>
      </w:r>
      <w:proofErr w:type="spellStart"/>
      <w:r w:rsidRPr="002516C6">
        <w:rPr>
          <w:rFonts w:ascii="Times New Roman" w:hAnsi="Times New Roman"/>
          <w:color w:val="000000"/>
          <w:sz w:val="24"/>
          <w:szCs w:val="24"/>
        </w:rPr>
        <w:t>може</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перевищувати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відсоток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коливання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збільшення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такого товару на ринку) за </w:t>
      </w:r>
      <w:proofErr w:type="spellStart"/>
      <w:r w:rsidRPr="002516C6">
        <w:rPr>
          <w:rFonts w:ascii="Times New Roman" w:hAnsi="Times New Roman"/>
          <w:color w:val="000000"/>
          <w:sz w:val="24"/>
          <w:szCs w:val="24"/>
        </w:rPr>
        <w:t>умови</w:t>
      </w:r>
      <w:proofErr w:type="spellEnd"/>
      <w:r w:rsidRPr="002516C6">
        <w:rPr>
          <w:rFonts w:ascii="Times New Roman" w:hAnsi="Times New Roman"/>
          <w:color w:val="000000"/>
          <w:sz w:val="24"/>
          <w:szCs w:val="24"/>
        </w:rPr>
        <w:t xml:space="preserve"> документального </w:t>
      </w:r>
      <w:proofErr w:type="spellStart"/>
      <w:r w:rsidRPr="002516C6">
        <w:rPr>
          <w:rFonts w:ascii="Times New Roman" w:hAnsi="Times New Roman"/>
          <w:color w:val="000000"/>
          <w:sz w:val="24"/>
          <w:szCs w:val="24"/>
        </w:rPr>
        <w:t>підтвердження</w:t>
      </w:r>
      <w:proofErr w:type="spellEnd"/>
      <w:r w:rsidRPr="002516C6">
        <w:rPr>
          <w:rFonts w:ascii="Times New Roman" w:hAnsi="Times New Roman"/>
          <w:color w:val="000000"/>
          <w:sz w:val="24"/>
          <w:szCs w:val="24"/>
        </w:rPr>
        <w:t xml:space="preserve"> такого </w:t>
      </w:r>
      <w:proofErr w:type="spellStart"/>
      <w:r w:rsidRPr="002516C6">
        <w:rPr>
          <w:rFonts w:ascii="Times New Roman" w:hAnsi="Times New Roman"/>
          <w:color w:val="000000"/>
          <w:sz w:val="24"/>
          <w:szCs w:val="24"/>
        </w:rPr>
        <w:t>коливання</w:t>
      </w:r>
      <w:proofErr w:type="spellEnd"/>
      <w:r w:rsidRPr="002516C6">
        <w:rPr>
          <w:rFonts w:ascii="Times New Roman" w:hAnsi="Times New Roman"/>
          <w:color w:val="000000"/>
          <w:sz w:val="24"/>
          <w:szCs w:val="24"/>
        </w:rPr>
        <w:t xml:space="preserve"> та не повинна </w:t>
      </w:r>
      <w:proofErr w:type="spellStart"/>
      <w:r w:rsidRPr="002516C6">
        <w:rPr>
          <w:rFonts w:ascii="Times New Roman" w:hAnsi="Times New Roman"/>
          <w:color w:val="000000"/>
          <w:sz w:val="24"/>
          <w:szCs w:val="24"/>
        </w:rPr>
        <w:t>призвести</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збільшення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суми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визначеної</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на момент </w:t>
      </w:r>
      <w:proofErr w:type="spellStart"/>
      <w:r w:rsidRPr="002516C6">
        <w:rPr>
          <w:rFonts w:ascii="Times New Roman" w:hAnsi="Times New Roman"/>
          <w:color w:val="000000"/>
          <w:sz w:val="24"/>
          <w:szCs w:val="24"/>
        </w:rPr>
        <w:t>його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укладення</w:t>
      </w:r>
      <w:proofErr w:type="spellEnd"/>
      <w:r w:rsidRPr="002516C6">
        <w:rPr>
          <w:rFonts w:ascii="Times New Roman" w:hAnsi="Times New Roman"/>
          <w:color w:val="000000"/>
          <w:sz w:val="24"/>
          <w:szCs w:val="24"/>
        </w:rPr>
        <w:t>;</w:t>
      </w:r>
    </w:p>
    <w:p w14:paraId="48C7F99A"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3) </w:t>
      </w:r>
      <w:proofErr w:type="spellStart"/>
      <w:r w:rsidRPr="002516C6">
        <w:rPr>
          <w:rFonts w:ascii="Times New Roman" w:hAnsi="Times New Roman"/>
          <w:color w:val="000000"/>
          <w:sz w:val="24"/>
          <w:szCs w:val="24"/>
        </w:rPr>
        <w:t>покращення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якості</w:t>
      </w:r>
      <w:proofErr w:type="spellEnd"/>
      <w:r w:rsidRPr="002516C6">
        <w:rPr>
          <w:rFonts w:ascii="Times New Roman" w:hAnsi="Times New Roman"/>
          <w:color w:val="000000"/>
          <w:sz w:val="24"/>
          <w:szCs w:val="24"/>
        </w:rPr>
        <w:t xml:space="preserve"> предмета </w:t>
      </w:r>
      <w:proofErr w:type="spellStart"/>
      <w:r w:rsidRPr="002516C6">
        <w:rPr>
          <w:rFonts w:ascii="Times New Roman" w:hAnsi="Times New Roman"/>
          <w:color w:val="000000"/>
          <w:sz w:val="24"/>
          <w:szCs w:val="24"/>
        </w:rPr>
        <w:t>закупівлі</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умови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таке</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покращення</w:t>
      </w:r>
      <w:proofErr w:type="spellEnd"/>
      <w:r w:rsidRPr="002516C6">
        <w:rPr>
          <w:rFonts w:ascii="Times New Roman" w:hAnsi="Times New Roman"/>
          <w:color w:val="000000"/>
          <w:sz w:val="24"/>
          <w:szCs w:val="24"/>
        </w:rPr>
        <w:t xml:space="preserve"> не </w:t>
      </w:r>
      <w:proofErr w:type="spellStart"/>
      <w:r w:rsidRPr="002516C6">
        <w:rPr>
          <w:rFonts w:ascii="Times New Roman" w:hAnsi="Times New Roman"/>
          <w:color w:val="000000"/>
          <w:sz w:val="24"/>
          <w:szCs w:val="24"/>
        </w:rPr>
        <w:t>призведе</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збільшення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суми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визначеної</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w:t>
      </w:r>
    </w:p>
    <w:p w14:paraId="3ABF761E"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4) </w:t>
      </w:r>
      <w:proofErr w:type="spellStart"/>
      <w:r w:rsidRPr="002516C6">
        <w:rPr>
          <w:rFonts w:ascii="Times New Roman" w:hAnsi="Times New Roman"/>
          <w:color w:val="000000"/>
          <w:sz w:val="24"/>
          <w:szCs w:val="24"/>
        </w:rPr>
        <w:t>продовження</w:t>
      </w:r>
      <w:proofErr w:type="spellEnd"/>
      <w:r w:rsidRPr="002516C6">
        <w:rPr>
          <w:rFonts w:ascii="Times New Roman" w:hAnsi="Times New Roman"/>
          <w:color w:val="000000"/>
          <w:sz w:val="24"/>
          <w:szCs w:val="24"/>
        </w:rPr>
        <w:t xml:space="preserve"> строку </w:t>
      </w:r>
      <w:proofErr w:type="spellStart"/>
      <w:r w:rsidRPr="002516C6">
        <w:rPr>
          <w:rFonts w:ascii="Times New Roman" w:hAnsi="Times New Roman"/>
          <w:color w:val="000000"/>
          <w:sz w:val="24"/>
          <w:szCs w:val="24"/>
        </w:rPr>
        <w:t>дії</w:t>
      </w:r>
      <w:proofErr w:type="spellEnd"/>
      <w:r w:rsidRPr="002516C6">
        <w:rPr>
          <w:rFonts w:ascii="Times New Roman" w:hAnsi="Times New Roman"/>
          <w:color w:val="000000"/>
          <w:sz w:val="24"/>
          <w:szCs w:val="24"/>
        </w:rPr>
        <w:t xml:space="preserve"> договору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та/</w:t>
      </w:r>
      <w:proofErr w:type="spellStart"/>
      <w:r w:rsidRPr="002516C6">
        <w:rPr>
          <w:rFonts w:ascii="Times New Roman" w:hAnsi="Times New Roman"/>
          <w:color w:val="000000"/>
          <w:sz w:val="24"/>
          <w:szCs w:val="24"/>
        </w:rPr>
        <w:t>або</w:t>
      </w:r>
      <w:proofErr w:type="spellEnd"/>
      <w:r w:rsidRPr="002516C6">
        <w:rPr>
          <w:rFonts w:ascii="Times New Roman" w:hAnsi="Times New Roman"/>
          <w:color w:val="000000"/>
          <w:sz w:val="24"/>
          <w:szCs w:val="24"/>
        </w:rPr>
        <w:t xml:space="preserve"> строку </w:t>
      </w:r>
      <w:proofErr w:type="spellStart"/>
      <w:r w:rsidRPr="002516C6">
        <w:rPr>
          <w:rFonts w:ascii="Times New Roman" w:hAnsi="Times New Roman"/>
          <w:color w:val="000000"/>
          <w:sz w:val="24"/>
          <w:szCs w:val="24"/>
        </w:rPr>
        <w:t>виконання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зобов’язань</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щодо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передачі</w:t>
      </w:r>
      <w:proofErr w:type="spellEnd"/>
      <w:r w:rsidRPr="002516C6">
        <w:rPr>
          <w:rFonts w:ascii="Times New Roman" w:hAnsi="Times New Roman"/>
          <w:color w:val="000000"/>
          <w:sz w:val="24"/>
          <w:szCs w:val="24"/>
        </w:rPr>
        <w:t xml:space="preserve"> товару, </w:t>
      </w:r>
      <w:proofErr w:type="spellStart"/>
      <w:r w:rsidRPr="002516C6">
        <w:rPr>
          <w:rFonts w:ascii="Times New Roman" w:hAnsi="Times New Roman"/>
          <w:color w:val="000000"/>
          <w:sz w:val="24"/>
          <w:szCs w:val="24"/>
        </w:rPr>
        <w:t>виконання</w:t>
      </w:r>
      <w:proofErr w:type="spellEnd"/>
      <w:r w:rsidRPr="002516C6">
        <w:rPr>
          <w:rFonts w:ascii="Times New Roman" w:hAnsi="Times New Roman"/>
          <w:color w:val="000000"/>
          <w:sz w:val="24"/>
          <w:szCs w:val="24"/>
        </w:rPr>
        <w:t xml:space="preserve"> робіт, </w:t>
      </w:r>
      <w:proofErr w:type="spellStart"/>
      <w:r w:rsidRPr="002516C6">
        <w:rPr>
          <w:rFonts w:ascii="Times New Roman" w:hAnsi="Times New Roman"/>
          <w:color w:val="000000"/>
          <w:sz w:val="24"/>
          <w:szCs w:val="24"/>
        </w:rPr>
        <w:t>надання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послуг</w:t>
      </w:r>
      <w:proofErr w:type="spellEnd"/>
      <w:r w:rsidRPr="002516C6">
        <w:rPr>
          <w:rFonts w:ascii="Times New Roman" w:hAnsi="Times New Roman"/>
          <w:color w:val="000000"/>
          <w:sz w:val="24"/>
          <w:szCs w:val="24"/>
        </w:rPr>
        <w:t xml:space="preserve"> у </w:t>
      </w:r>
      <w:proofErr w:type="spellStart"/>
      <w:r w:rsidRPr="002516C6">
        <w:rPr>
          <w:rFonts w:ascii="Times New Roman" w:hAnsi="Times New Roman"/>
          <w:color w:val="000000"/>
          <w:sz w:val="24"/>
          <w:szCs w:val="24"/>
        </w:rPr>
        <w:t>разі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виникнення</w:t>
      </w:r>
      <w:proofErr w:type="spellEnd"/>
      <w:r w:rsidRPr="002516C6">
        <w:rPr>
          <w:rFonts w:ascii="Times New Roman" w:hAnsi="Times New Roman"/>
          <w:color w:val="000000"/>
          <w:sz w:val="24"/>
          <w:szCs w:val="24"/>
        </w:rPr>
        <w:t xml:space="preserve"> документально </w:t>
      </w:r>
      <w:proofErr w:type="spellStart"/>
      <w:r w:rsidRPr="002516C6">
        <w:rPr>
          <w:rFonts w:ascii="Times New Roman" w:hAnsi="Times New Roman"/>
          <w:color w:val="000000"/>
          <w:sz w:val="24"/>
          <w:szCs w:val="24"/>
        </w:rPr>
        <w:t>підтверджених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об’єктивних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обставин</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спричинили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таке</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продовження</w:t>
      </w:r>
      <w:proofErr w:type="spellEnd"/>
      <w:r w:rsidRPr="002516C6">
        <w:rPr>
          <w:rFonts w:ascii="Times New Roman" w:hAnsi="Times New Roman"/>
          <w:color w:val="000000"/>
          <w:sz w:val="24"/>
          <w:szCs w:val="24"/>
        </w:rPr>
        <w:t xml:space="preserve">, у тому </w:t>
      </w:r>
      <w:proofErr w:type="spellStart"/>
      <w:r w:rsidRPr="002516C6">
        <w:rPr>
          <w:rFonts w:ascii="Times New Roman" w:hAnsi="Times New Roman"/>
          <w:color w:val="000000"/>
          <w:sz w:val="24"/>
          <w:szCs w:val="24"/>
        </w:rPr>
        <w:t>числі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обставин</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непереборної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сили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затримки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фінансування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витрат</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замовника</w:t>
      </w:r>
      <w:proofErr w:type="spellEnd"/>
      <w:r w:rsidRPr="002516C6">
        <w:rPr>
          <w:rFonts w:ascii="Times New Roman" w:hAnsi="Times New Roman"/>
          <w:color w:val="000000"/>
          <w:sz w:val="24"/>
          <w:szCs w:val="24"/>
        </w:rPr>
        <w:t xml:space="preserve">, за </w:t>
      </w:r>
      <w:proofErr w:type="spellStart"/>
      <w:r w:rsidRPr="002516C6">
        <w:rPr>
          <w:rFonts w:ascii="Times New Roman" w:hAnsi="Times New Roman"/>
          <w:color w:val="000000"/>
          <w:sz w:val="24"/>
          <w:szCs w:val="24"/>
        </w:rPr>
        <w:t>умови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такі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не </w:t>
      </w:r>
      <w:proofErr w:type="spellStart"/>
      <w:r w:rsidRPr="002516C6">
        <w:rPr>
          <w:rFonts w:ascii="Times New Roman" w:hAnsi="Times New Roman"/>
          <w:color w:val="000000"/>
          <w:sz w:val="24"/>
          <w:szCs w:val="24"/>
        </w:rPr>
        <w:t>призведуть</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збільшення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суми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визначеної</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w:t>
      </w:r>
    </w:p>
    <w:p w14:paraId="5E232953"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lastRenderedPageBreak/>
        <w:t xml:space="preserve">   5) </w:t>
      </w:r>
      <w:proofErr w:type="spellStart"/>
      <w:r w:rsidRPr="002516C6">
        <w:rPr>
          <w:rFonts w:ascii="Times New Roman" w:hAnsi="Times New Roman"/>
          <w:color w:val="000000"/>
          <w:sz w:val="24"/>
          <w:szCs w:val="24"/>
        </w:rPr>
        <w:t>погодження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бік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зменшення</w:t>
      </w:r>
      <w:proofErr w:type="spellEnd"/>
      <w:r w:rsidRPr="002516C6">
        <w:rPr>
          <w:rFonts w:ascii="Times New Roman" w:hAnsi="Times New Roman"/>
          <w:color w:val="000000"/>
          <w:sz w:val="24"/>
          <w:szCs w:val="24"/>
        </w:rPr>
        <w:t xml:space="preserve"> (без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кількості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обсягу</w:t>
      </w:r>
      <w:proofErr w:type="spellEnd"/>
      <w:r w:rsidRPr="002516C6">
        <w:rPr>
          <w:rFonts w:ascii="Times New Roman" w:hAnsi="Times New Roman"/>
          <w:color w:val="000000"/>
          <w:sz w:val="24"/>
          <w:szCs w:val="24"/>
        </w:rPr>
        <w:t xml:space="preserve">) та </w:t>
      </w:r>
      <w:proofErr w:type="spellStart"/>
      <w:r w:rsidRPr="002516C6">
        <w:rPr>
          <w:rFonts w:ascii="Times New Roman" w:hAnsi="Times New Roman"/>
          <w:color w:val="000000"/>
          <w:sz w:val="24"/>
          <w:szCs w:val="24"/>
        </w:rPr>
        <w:t>якості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товарів</w:t>
      </w:r>
      <w:proofErr w:type="spellEnd"/>
      <w:r w:rsidRPr="002516C6">
        <w:rPr>
          <w:rFonts w:ascii="Times New Roman" w:hAnsi="Times New Roman"/>
          <w:color w:val="000000"/>
          <w:sz w:val="24"/>
          <w:szCs w:val="24"/>
        </w:rPr>
        <w:t xml:space="preserve">, робіт і </w:t>
      </w:r>
      <w:proofErr w:type="spellStart"/>
      <w:r w:rsidRPr="002516C6">
        <w:rPr>
          <w:rFonts w:ascii="Times New Roman" w:hAnsi="Times New Roman"/>
          <w:color w:val="000000"/>
          <w:sz w:val="24"/>
          <w:szCs w:val="24"/>
        </w:rPr>
        <w:t>послуг</w:t>
      </w:r>
      <w:proofErr w:type="spellEnd"/>
      <w:r w:rsidRPr="002516C6">
        <w:rPr>
          <w:rFonts w:ascii="Times New Roman" w:hAnsi="Times New Roman"/>
          <w:color w:val="000000"/>
          <w:sz w:val="24"/>
          <w:szCs w:val="24"/>
        </w:rPr>
        <w:t>);</w:t>
      </w:r>
    </w:p>
    <w:p w14:paraId="05F5397C"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6)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у </w:t>
      </w:r>
      <w:proofErr w:type="spellStart"/>
      <w:r w:rsidRPr="002516C6">
        <w:rPr>
          <w:rFonts w:ascii="Times New Roman" w:hAnsi="Times New Roman"/>
          <w:color w:val="000000"/>
          <w:sz w:val="24"/>
          <w:szCs w:val="24"/>
        </w:rPr>
        <w:t>зв’язку</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зміною</w:t>
      </w:r>
      <w:proofErr w:type="spellEnd"/>
      <w:r w:rsidRPr="002516C6">
        <w:rPr>
          <w:rFonts w:ascii="Times New Roman" w:hAnsi="Times New Roman"/>
          <w:color w:val="000000"/>
          <w:sz w:val="24"/>
          <w:szCs w:val="24"/>
        </w:rPr>
        <w:t xml:space="preserve"> ставок </w:t>
      </w:r>
      <w:proofErr w:type="spellStart"/>
      <w:r w:rsidRPr="002516C6">
        <w:rPr>
          <w:rFonts w:ascii="Times New Roman" w:hAnsi="Times New Roman"/>
          <w:color w:val="000000"/>
          <w:sz w:val="24"/>
          <w:szCs w:val="24"/>
        </w:rPr>
        <w:t>податків</w:t>
      </w:r>
      <w:proofErr w:type="spellEnd"/>
      <w:r w:rsidRPr="002516C6">
        <w:rPr>
          <w:rFonts w:ascii="Times New Roman" w:hAnsi="Times New Roman"/>
          <w:color w:val="000000"/>
          <w:sz w:val="24"/>
          <w:szCs w:val="24"/>
        </w:rPr>
        <w:t xml:space="preserve"> і </w:t>
      </w:r>
      <w:proofErr w:type="spellStart"/>
      <w:r w:rsidRPr="002516C6">
        <w:rPr>
          <w:rFonts w:ascii="Times New Roman" w:hAnsi="Times New Roman"/>
          <w:color w:val="000000"/>
          <w:sz w:val="24"/>
          <w:szCs w:val="24"/>
        </w:rPr>
        <w:t>зборів</w:t>
      </w:r>
      <w:proofErr w:type="spellEnd"/>
      <w:r w:rsidRPr="002516C6">
        <w:rPr>
          <w:rFonts w:ascii="Times New Roman" w:hAnsi="Times New Roman"/>
          <w:color w:val="000000"/>
          <w:sz w:val="24"/>
          <w:szCs w:val="24"/>
        </w:rPr>
        <w:t xml:space="preserve"> та/</w:t>
      </w:r>
      <w:proofErr w:type="spellStart"/>
      <w:r w:rsidRPr="002516C6">
        <w:rPr>
          <w:rFonts w:ascii="Times New Roman" w:hAnsi="Times New Roman"/>
          <w:color w:val="000000"/>
          <w:sz w:val="24"/>
          <w:szCs w:val="24"/>
        </w:rPr>
        <w:t>або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зміною</w:t>
      </w:r>
      <w:proofErr w:type="spellEnd"/>
      <w:r w:rsidRPr="002516C6">
        <w:rPr>
          <w:rFonts w:ascii="Times New Roman" w:hAnsi="Times New Roman"/>
          <w:color w:val="000000"/>
          <w:sz w:val="24"/>
          <w:szCs w:val="24"/>
        </w:rPr>
        <w:t xml:space="preserve"> умов </w:t>
      </w:r>
      <w:proofErr w:type="spellStart"/>
      <w:r w:rsidRPr="002516C6">
        <w:rPr>
          <w:rFonts w:ascii="Times New Roman" w:hAnsi="Times New Roman"/>
          <w:color w:val="000000"/>
          <w:sz w:val="24"/>
          <w:szCs w:val="24"/>
        </w:rPr>
        <w:t>щодо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надання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пільг</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оподаткування</w:t>
      </w:r>
      <w:proofErr w:type="spellEnd"/>
      <w:r w:rsidRPr="002516C6">
        <w:rPr>
          <w:rFonts w:ascii="Times New Roman" w:hAnsi="Times New Roman"/>
          <w:color w:val="000000"/>
          <w:sz w:val="24"/>
          <w:szCs w:val="24"/>
        </w:rPr>
        <w:t xml:space="preserve"> - </w:t>
      </w:r>
      <w:proofErr w:type="spellStart"/>
      <w:r w:rsidRPr="002516C6">
        <w:rPr>
          <w:rFonts w:ascii="Times New Roman" w:hAnsi="Times New Roman"/>
          <w:color w:val="000000"/>
          <w:sz w:val="24"/>
          <w:szCs w:val="24"/>
        </w:rPr>
        <w:t>пропорційно</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таких ставок та/</w:t>
      </w:r>
      <w:proofErr w:type="spellStart"/>
      <w:r w:rsidRPr="002516C6">
        <w:rPr>
          <w:rFonts w:ascii="Times New Roman" w:hAnsi="Times New Roman"/>
          <w:color w:val="000000"/>
          <w:sz w:val="24"/>
          <w:szCs w:val="24"/>
        </w:rPr>
        <w:t>або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пільг</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оподаткування</w:t>
      </w:r>
      <w:proofErr w:type="spellEnd"/>
      <w:r w:rsidRPr="002516C6">
        <w:rPr>
          <w:rFonts w:ascii="Times New Roman" w:hAnsi="Times New Roman"/>
          <w:color w:val="000000"/>
          <w:sz w:val="24"/>
          <w:szCs w:val="24"/>
        </w:rPr>
        <w:t xml:space="preserve">, а також у </w:t>
      </w:r>
      <w:proofErr w:type="spellStart"/>
      <w:r w:rsidRPr="002516C6">
        <w:rPr>
          <w:rFonts w:ascii="Times New Roman" w:hAnsi="Times New Roman"/>
          <w:color w:val="000000"/>
          <w:sz w:val="24"/>
          <w:szCs w:val="24"/>
        </w:rPr>
        <w:t>зв’язку</w:t>
      </w:r>
      <w:proofErr w:type="spellEnd"/>
      <w:r w:rsidRPr="002516C6">
        <w:rPr>
          <w:rFonts w:ascii="Times New Roman" w:hAnsi="Times New Roman"/>
          <w:color w:val="000000"/>
          <w:sz w:val="24"/>
          <w:szCs w:val="24"/>
        </w:rPr>
        <w:t xml:space="preserve"> з </w:t>
      </w:r>
      <w:proofErr w:type="spellStart"/>
      <w:r w:rsidRPr="002516C6">
        <w:rPr>
          <w:rFonts w:ascii="Times New Roman" w:hAnsi="Times New Roman"/>
          <w:color w:val="000000"/>
          <w:sz w:val="24"/>
          <w:szCs w:val="24"/>
        </w:rPr>
        <w:t>зміною</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системи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оподаткування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пропорційно</w:t>
      </w:r>
      <w:proofErr w:type="spellEnd"/>
      <w:r w:rsidRPr="002516C6">
        <w:rPr>
          <w:rFonts w:ascii="Times New Roman" w:hAnsi="Times New Roman"/>
          <w:color w:val="000000"/>
          <w:sz w:val="24"/>
          <w:szCs w:val="24"/>
        </w:rPr>
        <w:t xml:space="preserve"> до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податкового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навантаження</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внаслідок</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системи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оподаткування</w:t>
      </w:r>
      <w:proofErr w:type="spellEnd"/>
      <w:r w:rsidRPr="002516C6">
        <w:rPr>
          <w:rFonts w:ascii="Times New Roman" w:hAnsi="Times New Roman"/>
          <w:color w:val="000000"/>
          <w:sz w:val="24"/>
          <w:szCs w:val="24"/>
        </w:rPr>
        <w:t>;</w:t>
      </w:r>
    </w:p>
    <w:p w14:paraId="2BAB05D7"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7)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встановленого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згідно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із</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законодавством</w:t>
      </w:r>
      <w:proofErr w:type="spellEnd"/>
      <w:r w:rsidRPr="002516C6">
        <w:rPr>
          <w:rFonts w:ascii="Times New Roman" w:hAnsi="Times New Roman"/>
          <w:color w:val="000000"/>
          <w:sz w:val="24"/>
          <w:szCs w:val="24"/>
        </w:rPr>
        <w:t xml:space="preserve"> органами </w:t>
      </w:r>
      <w:proofErr w:type="spellStart"/>
      <w:r w:rsidRPr="002516C6">
        <w:rPr>
          <w:rFonts w:ascii="Times New Roman" w:hAnsi="Times New Roman"/>
          <w:color w:val="000000"/>
          <w:sz w:val="24"/>
          <w:szCs w:val="24"/>
        </w:rPr>
        <w:t>державної</w:t>
      </w:r>
      <w:proofErr w:type="spellEnd"/>
      <w:r w:rsidRPr="002516C6">
        <w:rPr>
          <w:rFonts w:ascii="Times New Roman" w:hAnsi="Times New Roman"/>
          <w:color w:val="000000"/>
          <w:sz w:val="24"/>
          <w:szCs w:val="24"/>
        </w:rPr>
        <w:t xml:space="preserve"> статистики </w:t>
      </w:r>
      <w:proofErr w:type="spellStart"/>
      <w:r w:rsidRPr="002516C6">
        <w:rPr>
          <w:rFonts w:ascii="Times New Roman" w:hAnsi="Times New Roman"/>
          <w:color w:val="000000"/>
          <w:sz w:val="24"/>
          <w:szCs w:val="24"/>
        </w:rPr>
        <w:t>індексу</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споживчих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курсу </w:t>
      </w:r>
      <w:proofErr w:type="spellStart"/>
      <w:r w:rsidRPr="002516C6">
        <w:rPr>
          <w:rFonts w:ascii="Times New Roman" w:hAnsi="Times New Roman"/>
          <w:color w:val="000000"/>
          <w:sz w:val="24"/>
          <w:szCs w:val="24"/>
        </w:rPr>
        <w:t>іноземної</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валюти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біржових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котирувань</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або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показників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Platts</w:t>
      </w:r>
      <w:proofErr w:type="spellEnd"/>
      <w:r w:rsidRPr="002516C6">
        <w:rPr>
          <w:rFonts w:ascii="Times New Roman" w:hAnsi="Times New Roman"/>
          <w:color w:val="000000"/>
          <w:sz w:val="24"/>
          <w:szCs w:val="24"/>
        </w:rPr>
        <w:t xml:space="preserve">, ARGUS, </w:t>
      </w:r>
      <w:proofErr w:type="spellStart"/>
      <w:r w:rsidRPr="002516C6">
        <w:rPr>
          <w:rFonts w:ascii="Times New Roman" w:hAnsi="Times New Roman"/>
          <w:color w:val="000000"/>
          <w:sz w:val="24"/>
          <w:szCs w:val="24"/>
        </w:rPr>
        <w:t>регульованих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тарифів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нормативів</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середньозважених</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w:t>
      </w:r>
      <w:proofErr w:type="spellEnd"/>
      <w:r w:rsidRPr="002516C6">
        <w:rPr>
          <w:rFonts w:ascii="Times New Roman" w:hAnsi="Times New Roman"/>
          <w:color w:val="000000"/>
          <w:sz w:val="24"/>
          <w:szCs w:val="24"/>
        </w:rPr>
        <w:t xml:space="preserve"> на </w:t>
      </w:r>
      <w:proofErr w:type="spellStart"/>
      <w:r w:rsidRPr="002516C6">
        <w:rPr>
          <w:rFonts w:ascii="Times New Roman" w:hAnsi="Times New Roman"/>
          <w:color w:val="000000"/>
          <w:sz w:val="24"/>
          <w:szCs w:val="24"/>
        </w:rPr>
        <w:t>електроенергію</w:t>
      </w:r>
      <w:proofErr w:type="spellEnd"/>
      <w:r w:rsidRPr="002516C6">
        <w:rPr>
          <w:rFonts w:ascii="Times New Roman" w:hAnsi="Times New Roman"/>
          <w:color w:val="000000"/>
          <w:sz w:val="24"/>
          <w:szCs w:val="24"/>
        </w:rPr>
        <w:t xml:space="preserve"> на ринку “на добу наперед”, </w:t>
      </w:r>
      <w:proofErr w:type="spellStart"/>
      <w:r w:rsidRPr="002516C6">
        <w:rPr>
          <w:rFonts w:ascii="Times New Roman" w:hAnsi="Times New Roman"/>
          <w:color w:val="000000"/>
          <w:sz w:val="24"/>
          <w:szCs w:val="24"/>
        </w:rPr>
        <w:t>що</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застосовуються</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у </w:t>
      </w:r>
      <w:proofErr w:type="spellStart"/>
      <w:r w:rsidRPr="002516C6">
        <w:rPr>
          <w:rFonts w:ascii="Times New Roman" w:hAnsi="Times New Roman"/>
          <w:color w:val="000000"/>
          <w:sz w:val="24"/>
          <w:szCs w:val="24"/>
        </w:rPr>
        <w:t>разі</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встановлення</w:t>
      </w:r>
      <w:proofErr w:type="spellEnd"/>
      <w:r w:rsidRPr="002516C6">
        <w:rPr>
          <w:rFonts w:ascii="Times New Roman" w:hAnsi="Times New Roman"/>
          <w:color w:val="000000"/>
          <w:sz w:val="24"/>
          <w:szCs w:val="24"/>
        </w:rPr>
        <w:t xml:space="preserve"> в </w:t>
      </w:r>
      <w:proofErr w:type="spellStart"/>
      <w:r w:rsidRPr="002516C6">
        <w:rPr>
          <w:rFonts w:ascii="Times New Roman" w:hAnsi="Times New Roman"/>
          <w:color w:val="000000"/>
          <w:sz w:val="24"/>
          <w:szCs w:val="24"/>
        </w:rPr>
        <w:t>договорі</w:t>
      </w:r>
      <w:proofErr w:type="spellEnd"/>
      <w:r w:rsidRPr="002516C6">
        <w:rPr>
          <w:rFonts w:ascii="Times New Roman" w:hAnsi="Times New Roman"/>
          <w:color w:val="000000"/>
          <w:sz w:val="24"/>
          <w:szCs w:val="24"/>
        </w:rPr>
        <w:t xml:space="preserve"> про </w:t>
      </w:r>
      <w:proofErr w:type="spellStart"/>
      <w:r w:rsidRPr="002516C6">
        <w:rPr>
          <w:rFonts w:ascii="Times New Roman" w:hAnsi="Times New Roman"/>
          <w:color w:val="000000"/>
          <w:sz w:val="24"/>
          <w:szCs w:val="24"/>
        </w:rPr>
        <w:t>закупівлю</w:t>
      </w:r>
      <w:proofErr w:type="spellEnd"/>
      <w:r w:rsidRPr="002516C6">
        <w:rPr>
          <w:rFonts w:ascii="Times New Roman" w:hAnsi="Times New Roman"/>
          <w:color w:val="000000"/>
          <w:sz w:val="24"/>
          <w:szCs w:val="24"/>
        </w:rPr>
        <w:t xml:space="preserve"> порядку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ціни</w:t>
      </w:r>
      <w:proofErr w:type="spellEnd"/>
      <w:r w:rsidRPr="002516C6">
        <w:rPr>
          <w:rFonts w:ascii="Times New Roman" w:hAnsi="Times New Roman"/>
          <w:color w:val="000000"/>
          <w:sz w:val="24"/>
          <w:szCs w:val="24"/>
        </w:rPr>
        <w:t>;</w:t>
      </w:r>
    </w:p>
    <w:p w14:paraId="5B0BE0FF"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8) </w:t>
      </w:r>
      <w:proofErr w:type="spellStart"/>
      <w:r w:rsidRPr="002516C6">
        <w:rPr>
          <w:rFonts w:ascii="Times New Roman" w:hAnsi="Times New Roman"/>
          <w:color w:val="000000"/>
          <w:sz w:val="24"/>
          <w:szCs w:val="24"/>
        </w:rPr>
        <w:t>зміни</w:t>
      </w:r>
      <w:proofErr w:type="spellEnd"/>
      <w:r w:rsidRPr="002516C6">
        <w:rPr>
          <w:rFonts w:ascii="Times New Roman" w:hAnsi="Times New Roman"/>
          <w:color w:val="000000"/>
          <w:sz w:val="24"/>
          <w:szCs w:val="24"/>
        </w:rPr>
        <w:t xml:space="preserve"> умов у </w:t>
      </w:r>
      <w:proofErr w:type="spellStart"/>
      <w:r w:rsidRPr="002516C6">
        <w:rPr>
          <w:rFonts w:ascii="Times New Roman" w:hAnsi="Times New Roman"/>
          <w:color w:val="000000"/>
          <w:sz w:val="24"/>
          <w:szCs w:val="24"/>
        </w:rPr>
        <w:t>зв’язку</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із</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застосуванням</w:t>
      </w:r>
      <w:proofErr w:type="spellEnd"/>
      <w:r w:rsidRPr="002516C6">
        <w:rPr>
          <w:rFonts w:ascii="Times New Roman" w:hAnsi="Times New Roman"/>
          <w:color w:val="000000"/>
          <w:sz w:val="24"/>
          <w:szCs w:val="24"/>
        </w:rPr>
        <w:t xml:space="preserve"> </w:t>
      </w:r>
      <w:proofErr w:type="spellStart"/>
      <w:r w:rsidRPr="002516C6">
        <w:rPr>
          <w:rFonts w:ascii="Times New Roman" w:hAnsi="Times New Roman"/>
          <w:color w:val="000000"/>
          <w:sz w:val="24"/>
          <w:szCs w:val="24"/>
        </w:rPr>
        <w:t>положень</w:t>
      </w:r>
      <w:proofErr w:type="spellEnd"/>
      <w:r w:rsidRPr="002516C6">
        <w:rPr>
          <w:rFonts w:ascii="Times New Roman" w:hAnsi="Times New Roman"/>
          <w:color w:val="000000"/>
          <w:sz w:val="24"/>
          <w:szCs w:val="24"/>
        </w:rPr>
        <w:t> </w:t>
      </w:r>
      <w:proofErr w:type="spellStart"/>
      <w:r>
        <w:fldChar w:fldCharType="begin"/>
      </w:r>
      <w:r>
        <w:instrText>HYPERLINK "https://zakon.rada.gov.ua/laws/show/922-19" \l "n1778" \t "_blank"</w:instrText>
      </w:r>
      <w:r>
        <w:fldChar w:fldCharType="separate"/>
      </w:r>
      <w:r w:rsidRPr="002516C6">
        <w:rPr>
          <w:rStyle w:val="a4"/>
          <w:rFonts w:ascii="Times New Roman" w:hAnsi="Times New Roman"/>
          <w:sz w:val="24"/>
          <w:szCs w:val="24"/>
        </w:rPr>
        <w:t>частини</w:t>
      </w:r>
      <w:proofErr w:type="spellEnd"/>
      <w:r w:rsidRPr="002516C6">
        <w:rPr>
          <w:rStyle w:val="a4"/>
          <w:rFonts w:ascii="Times New Roman" w:hAnsi="Times New Roman"/>
          <w:sz w:val="24"/>
          <w:szCs w:val="24"/>
        </w:rPr>
        <w:t xml:space="preserve"> </w:t>
      </w:r>
      <w:proofErr w:type="spellStart"/>
      <w:r w:rsidRPr="002516C6">
        <w:rPr>
          <w:rStyle w:val="a4"/>
          <w:rFonts w:ascii="Times New Roman" w:hAnsi="Times New Roman"/>
          <w:sz w:val="24"/>
          <w:szCs w:val="24"/>
        </w:rPr>
        <w:t>шостої</w:t>
      </w:r>
      <w:proofErr w:type="spellEnd"/>
      <w:r>
        <w:rPr>
          <w:rStyle w:val="a4"/>
          <w:rFonts w:ascii="Times New Roman" w:hAnsi="Times New Roman"/>
          <w:sz w:val="24"/>
          <w:szCs w:val="24"/>
        </w:rPr>
        <w:fldChar w:fldCharType="end"/>
      </w:r>
      <w:r w:rsidRPr="002516C6">
        <w:rPr>
          <w:rFonts w:ascii="Times New Roman" w:hAnsi="Times New Roman"/>
          <w:color w:val="000000"/>
          <w:sz w:val="24"/>
          <w:szCs w:val="24"/>
        </w:rPr>
        <w:t> </w:t>
      </w:r>
      <w:proofErr w:type="spellStart"/>
      <w:r w:rsidRPr="002516C6">
        <w:rPr>
          <w:rFonts w:ascii="Times New Roman" w:hAnsi="Times New Roman"/>
          <w:color w:val="000000"/>
          <w:sz w:val="24"/>
          <w:szCs w:val="24"/>
        </w:rPr>
        <w:t>статті</w:t>
      </w:r>
      <w:proofErr w:type="spellEnd"/>
      <w:r w:rsidRPr="002516C6">
        <w:rPr>
          <w:rFonts w:ascii="Times New Roman" w:hAnsi="Times New Roman"/>
          <w:color w:val="000000"/>
          <w:sz w:val="24"/>
          <w:szCs w:val="24"/>
        </w:rPr>
        <w:t xml:space="preserve"> 41 Закону.</w:t>
      </w:r>
    </w:p>
    <w:p w14:paraId="71C372F2"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 xml:space="preserve">11.5. </w:t>
      </w:r>
      <w:proofErr w:type="spellStart"/>
      <w:r w:rsidRPr="002516C6">
        <w:rPr>
          <w:rFonts w:ascii="Times New Roman" w:hAnsi="Times New Roman"/>
          <w:sz w:val="24"/>
          <w:szCs w:val="24"/>
          <w:shd w:val="clear" w:color="auto" w:fill="FFFFFF"/>
        </w:rPr>
        <w:t>Договір</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укладено</w:t>
      </w:r>
      <w:proofErr w:type="spellEnd"/>
      <w:r w:rsidRPr="002516C6">
        <w:rPr>
          <w:rFonts w:ascii="Times New Roman" w:hAnsi="Times New Roman"/>
          <w:sz w:val="24"/>
          <w:szCs w:val="24"/>
          <w:shd w:val="clear" w:color="auto" w:fill="FFFFFF"/>
        </w:rPr>
        <w:t xml:space="preserve"> при </w:t>
      </w:r>
      <w:proofErr w:type="spellStart"/>
      <w:r w:rsidRPr="002516C6">
        <w:rPr>
          <w:rFonts w:ascii="Times New Roman" w:hAnsi="Times New Roman"/>
          <w:sz w:val="24"/>
          <w:szCs w:val="24"/>
          <w:shd w:val="clear" w:color="auto" w:fill="FFFFFF"/>
        </w:rPr>
        <w:t>повному</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розумінні</w:t>
      </w:r>
      <w:proofErr w:type="spellEnd"/>
      <w:r w:rsidRPr="002516C6">
        <w:rPr>
          <w:rFonts w:ascii="Times New Roman" w:hAnsi="Times New Roman"/>
          <w:sz w:val="24"/>
          <w:szCs w:val="24"/>
          <w:shd w:val="clear" w:color="auto" w:fill="FFFFFF"/>
        </w:rPr>
        <w:t xml:space="preserve"> сторонами предмету Договору та </w:t>
      </w:r>
      <w:proofErr w:type="spellStart"/>
      <w:r w:rsidRPr="002516C6">
        <w:rPr>
          <w:rFonts w:ascii="Times New Roman" w:hAnsi="Times New Roman"/>
          <w:sz w:val="24"/>
          <w:szCs w:val="24"/>
          <w:shd w:val="clear" w:color="auto" w:fill="FFFFFF"/>
        </w:rPr>
        <w:t>всіх</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його</w:t>
      </w:r>
      <w:proofErr w:type="spellEnd"/>
      <w:r w:rsidRPr="002516C6">
        <w:rPr>
          <w:rFonts w:ascii="Times New Roman" w:hAnsi="Times New Roman"/>
          <w:sz w:val="24"/>
          <w:szCs w:val="24"/>
          <w:shd w:val="clear" w:color="auto" w:fill="FFFFFF"/>
        </w:rPr>
        <w:t xml:space="preserve"> умов, в тому </w:t>
      </w:r>
      <w:proofErr w:type="spellStart"/>
      <w:r w:rsidRPr="002516C6">
        <w:rPr>
          <w:rFonts w:ascii="Times New Roman" w:hAnsi="Times New Roman"/>
          <w:sz w:val="24"/>
          <w:szCs w:val="24"/>
          <w:shd w:val="clear" w:color="auto" w:fill="FFFFFF"/>
        </w:rPr>
        <w:t>числі</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щодо</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джерел</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фінансування</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закупівлі</w:t>
      </w:r>
      <w:proofErr w:type="spellEnd"/>
      <w:r w:rsidRPr="002516C6">
        <w:rPr>
          <w:rFonts w:ascii="Times New Roman" w:hAnsi="Times New Roman"/>
          <w:sz w:val="24"/>
          <w:szCs w:val="24"/>
          <w:shd w:val="clear" w:color="auto" w:fill="FFFFFF"/>
        </w:rPr>
        <w:t xml:space="preserve">  та </w:t>
      </w:r>
      <w:proofErr w:type="spellStart"/>
      <w:r w:rsidRPr="002516C6">
        <w:rPr>
          <w:rFonts w:ascii="Times New Roman" w:hAnsi="Times New Roman"/>
          <w:sz w:val="24"/>
          <w:szCs w:val="24"/>
          <w:shd w:val="clear" w:color="auto" w:fill="FFFFFF"/>
        </w:rPr>
        <w:t>строків</w:t>
      </w:r>
      <w:proofErr w:type="spellEnd"/>
      <w:r w:rsidRPr="002516C6">
        <w:rPr>
          <w:rFonts w:ascii="Times New Roman" w:hAnsi="Times New Roman"/>
          <w:sz w:val="24"/>
          <w:szCs w:val="24"/>
          <w:shd w:val="clear" w:color="auto" w:fill="FFFFFF"/>
        </w:rPr>
        <w:t xml:space="preserve"> оплати, </w:t>
      </w:r>
      <w:proofErr w:type="spellStart"/>
      <w:r w:rsidRPr="002516C6">
        <w:rPr>
          <w:rFonts w:ascii="Times New Roman" w:hAnsi="Times New Roman"/>
          <w:sz w:val="24"/>
          <w:szCs w:val="24"/>
          <w:shd w:val="clear" w:color="auto" w:fill="FFFFFF"/>
        </w:rPr>
        <w:t>що</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залежить</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від</w:t>
      </w:r>
      <w:proofErr w:type="spellEnd"/>
      <w:r w:rsidRPr="002516C6">
        <w:rPr>
          <w:rFonts w:ascii="Times New Roman" w:hAnsi="Times New Roman"/>
          <w:sz w:val="24"/>
          <w:szCs w:val="24"/>
          <w:shd w:val="clear" w:color="auto" w:fill="FFFFFF"/>
        </w:rPr>
        <w:t xml:space="preserve"> бюджетного </w:t>
      </w:r>
      <w:proofErr w:type="spellStart"/>
      <w:r w:rsidRPr="002516C6">
        <w:rPr>
          <w:rFonts w:ascii="Times New Roman" w:hAnsi="Times New Roman"/>
          <w:sz w:val="24"/>
          <w:szCs w:val="24"/>
          <w:shd w:val="clear" w:color="auto" w:fill="FFFFFF"/>
        </w:rPr>
        <w:t>фінансування</w:t>
      </w:r>
      <w:proofErr w:type="spellEnd"/>
      <w:r w:rsidRPr="002516C6">
        <w:rPr>
          <w:rFonts w:ascii="Times New Roman" w:hAnsi="Times New Roman"/>
          <w:sz w:val="24"/>
          <w:szCs w:val="24"/>
          <w:shd w:val="clear" w:color="auto" w:fill="FFFFFF"/>
        </w:rPr>
        <w:t>.</w:t>
      </w:r>
    </w:p>
    <w:p w14:paraId="69212E4B" w14:textId="0F5AEC0E" w:rsidR="00F6456A" w:rsidRPr="00B42DA6" w:rsidRDefault="002516C6" w:rsidP="00B42DA6">
      <w:pPr>
        <w:widowControl w:val="0"/>
        <w:suppressAutoHyphens/>
        <w:autoSpaceDN w:val="0"/>
        <w:spacing w:after="0" w:line="240" w:lineRule="auto"/>
        <w:textAlignment w:val="baseline"/>
        <w:rPr>
          <w:color w:val="222222"/>
          <w:sz w:val="28"/>
          <w:szCs w:val="28"/>
          <w:shd w:val="clear" w:color="auto" w:fill="FFFFFF"/>
          <w:lang w:val="uk-UA"/>
        </w:rPr>
      </w:pPr>
      <w:r w:rsidRPr="002516C6">
        <w:rPr>
          <w:rFonts w:ascii="Times New Roman" w:hAnsi="Times New Roman"/>
          <w:sz w:val="24"/>
          <w:szCs w:val="24"/>
          <w:shd w:val="clear" w:color="auto" w:fill="FFFFFF"/>
        </w:rPr>
        <w:t xml:space="preserve">11.6. Даний </w:t>
      </w:r>
      <w:proofErr w:type="spellStart"/>
      <w:r w:rsidRPr="002516C6">
        <w:rPr>
          <w:rFonts w:ascii="Times New Roman" w:hAnsi="Times New Roman"/>
          <w:sz w:val="24"/>
          <w:szCs w:val="24"/>
          <w:shd w:val="clear" w:color="auto" w:fill="FFFFFF"/>
        </w:rPr>
        <w:t>договір</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укладений</w:t>
      </w:r>
      <w:proofErr w:type="spellEnd"/>
      <w:r w:rsidRPr="002516C6">
        <w:rPr>
          <w:rFonts w:ascii="Times New Roman" w:hAnsi="Times New Roman"/>
          <w:sz w:val="24"/>
          <w:szCs w:val="24"/>
          <w:shd w:val="clear" w:color="auto" w:fill="FFFFFF"/>
        </w:rPr>
        <w:t xml:space="preserve"> за результатами </w:t>
      </w:r>
      <w:proofErr w:type="spellStart"/>
      <w:r w:rsidRPr="002516C6">
        <w:rPr>
          <w:rFonts w:ascii="Times New Roman" w:hAnsi="Times New Roman"/>
          <w:sz w:val="24"/>
          <w:szCs w:val="24"/>
          <w:shd w:val="clear" w:color="auto" w:fill="FFFFFF"/>
        </w:rPr>
        <w:t>конкурентної</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процедури</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закупівлі</w:t>
      </w:r>
      <w:proofErr w:type="spellEnd"/>
      <w:r w:rsidRPr="002516C6">
        <w:rPr>
          <w:rFonts w:ascii="Times New Roman" w:hAnsi="Times New Roman"/>
          <w:sz w:val="24"/>
          <w:szCs w:val="24"/>
          <w:shd w:val="clear" w:color="auto" w:fill="FFFFFF"/>
        </w:rPr>
        <w:t xml:space="preserve"> в </w:t>
      </w:r>
      <w:proofErr w:type="spellStart"/>
      <w:r w:rsidRPr="002516C6">
        <w:rPr>
          <w:rFonts w:ascii="Times New Roman" w:hAnsi="Times New Roman"/>
          <w:sz w:val="24"/>
          <w:szCs w:val="24"/>
          <w:shd w:val="clear" w:color="auto" w:fill="FFFFFF"/>
        </w:rPr>
        <w:t>системі</w:t>
      </w:r>
      <w:proofErr w:type="spellEnd"/>
      <w:r w:rsidRPr="002516C6">
        <w:rPr>
          <w:rFonts w:ascii="Times New Roman" w:hAnsi="Times New Roman"/>
          <w:sz w:val="24"/>
          <w:szCs w:val="24"/>
          <w:shd w:val="clear" w:color="auto" w:fill="FFFFFF"/>
        </w:rPr>
        <w:t xml:space="preserve"> </w:t>
      </w:r>
      <w:proofErr w:type="spellStart"/>
      <w:r w:rsidRPr="00B42DA6">
        <w:rPr>
          <w:rFonts w:ascii="Times New Roman" w:hAnsi="Times New Roman"/>
          <w:sz w:val="24"/>
          <w:szCs w:val="24"/>
          <w:shd w:val="clear" w:color="auto" w:fill="FFFFFF"/>
        </w:rPr>
        <w:t>Рrozorro</w:t>
      </w:r>
      <w:proofErr w:type="spellEnd"/>
      <w:r w:rsidRPr="00B42DA6">
        <w:rPr>
          <w:rFonts w:ascii="Times New Roman" w:hAnsi="Times New Roman"/>
          <w:sz w:val="24"/>
          <w:szCs w:val="24"/>
          <w:shd w:val="clear" w:color="auto" w:fill="FFFFFF"/>
        </w:rPr>
        <w:t xml:space="preserve"> </w:t>
      </w:r>
      <w:r w:rsidR="00C466BC">
        <w:rPr>
          <w:rFonts w:ascii="Times New Roman" w:eastAsia="Times New Roman" w:hAnsi="Times New Roman" w:cs="Tahoma"/>
          <w:bCs/>
          <w:color w:val="000000"/>
          <w:kern w:val="3"/>
          <w:sz w:val="24"/>
          <w:szCs w:val="24"/>
          <w:lang w:val="uk-UA" w:eastAsia="zh-CN" w:bidi="hi-IN"/>
        </w:rPr>
        <w:t>м</w:t>
      </w:r>
      <w:r w:rsidR="00C466BC" w:rsidRPr="00C466BC">
        <w:rPr>
          <w:rFonts w:ascii="Times New Roman" w:eastAsia="Times New Roman" w:hAnsi="Times New Roman" w:cs="Tahoma"/>
          <w:bCs/>
          <w:color w:val="000000"/>
          <w:kern w:val="3"/>
          <w:sz w:val="24"/>
          <w:szCs w:val="24"/>
          <w:lang w:val="uk-UA" w:eastAsia="zh-CN" w:bidi="hi-IN"/>
        </w:rPr>
        <w:t>'ясо</w:t>
      </w:r>
      <w:r w:rsidR="00C466BC" w:rsidRPr="00C466BC">
        <w:rPr>
          <w:rFonts w:ascii="Times New Roman" w:hAnsi="Times New Roman"/>
          <w:bCs/>
          <w:sz w:val="24"/>
          <w:szCs w:val="24"/>
          <w:lang w:val="uk-UA" w:eastAsia="uk-UA"/>
        </w:rPr>
        <w:t>, код ДК 021:2015 15110000-2 «М'ясо»</w:t>
      </w:r>
    </w:p>
    <w:p w14:paraId="766B9520" w14:textId="5C72D9B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 xml:space="preserve">11.7. </w:t>
      </w:r>
      <w:proofErr w:type="spellStart"/>
      <w:r w:rsidRPr="002516C6">
        <w:rPr>
          <w:rFonts w:ascii="Times New Roman" w:hAnsi="Times New Roman"/>
          <w:sz w:val="24"/>
          <w:szCs w:val="24"/>
          <w:shd w:val="clear" w:color="auto" w:fill="FFFFFF"/>
        </w:rPr>
        <w:t>Замовник</w:t>
      </w:r>
      <w:proofErr w:type="spellEnd"/>
      <w:r w:rsidRPr="002516C6">
        <w:rPr>
          <w:rFonts w:ascii="Times New Roman" w:hAnsi="Times New Roman"/>
          <w:sz w:val="24"/>
          <w:szCs w:val="24"/>
          <w:shd w:val="clear" w:color="auto" w:fill="FFFFFF"/>
        </w:rPr>
        <w:t xml:space="preserve"> є </w:t>
      </w:r>
      <w:proofErr w:type="spellStart"/>
      <w:r w:rsidRPr="002516C6">
        <w:rPr>
          <w:rFonts w:ascii="Times New Roman" w:hAnsi="Times New Roman"/>
          <w:sz w:val="24"/>
          <w:szCs w:val="24"/>
          <w:shd w:val="clear" w:color="auto" w:fill="FFFFFF"/>
        </w:rPr>
        <w:t>неприбутковою</w:t>
      </w:r>
      <w:proofErr w:type="spellEnd"/>
      <w:r w:rsidRPr="002516C6">
        <w:rPr>
          <w:rFonts w:ascii="Times New Roman" w:hAnsi="Times New Roman"/>
          <w:sz w:val="24"/>
          <w:szCs w:val="24"/>
          <w:shd w:val="clear" w:color="auto" w:fill="FFFFFF"/>
        </w:rPr>
        <w:t xml:space="preserve"> бюджетною </w:t>
      </w:r>
      <w:proofErr w:type="spellStart"/>
      <w:r w:rsidRPr="002516C6">
        <w:rPr>
          <w:rFonts w:ascii="Times New Roman" w:hAnsi="Times New Roman"/>
          <w:sz w:val="24"/>
          <w:szCs w:val="24"/>
          <w:shd w:val="clear" w:color="auto" w:fill="FFFFFF"/>
        </w:rPr>
        <w:t>установою</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Учасник</w:t>
      </w:r>
      <w:proofErr w:type="spellEnd"/>
      <w:r w:rsidRPr="002516C6">
        <w:rPr>
          <w:rFonts w:ascii="Times New Roman" w:hAnsi="Times New Roman"/>
          <w:sz w:val="24"/>
          <w:szCs w:val="24"/>
          <w:shd w:val="clear" w:color="auto" w:fill="FFFFFF"/>
        </w:rPr>
        <w:t xml:space="preserve"> є </w:t>
      </w:r>
      <w:proofErr w:type="spellStart"/>
      <w:r w:rsidRPr="002516C6">
        <w:rPr>
          <w:rFonts w:ascii="Times New Roman" w:hAnsi="Times New Roman"/>
          <w:sz w:val="24"/>
          <w:szCs w:val="24"/>
          <w:shd w:val="clear" w:color="auto" w:fill="FFFFFF"/>
        </w:rPr>
        <w:t>платником</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податків</w:t>
      </w:r>
      <w:proofErr w:type="spellEnd"/>
      <w:r w:rsidRPr="002516C6">
        <w:rPr>
          <w:rFonts w:ascii="Times New Roman" w:hAnsi="Times New Roman"/>
          <w:sz w:val="24"/>
          <w:szCs w:val="24"/>
          <w:shd w:val="clear" w:color="auto" w:fill="FFFFFF"/>
        </w:rPr>
        <w:t xml:space="preserve"> _______________________ (</w:t>
      </w:r>
      <w:proofErr w:type="spellStart"/>
      <w:r w:rsidRPr="002516C6">
        <w:rPr>
          <w:rFonts w:ascii="Times New Roman" w:hAnsi="Times New Roman"/>
          <w:sz w:val="24"/>
          <w:szCs w:val="24"/>
          <w:shd w:val="clear" w:color="auto" w:fill="FFFFFF"/>
        </w:rPr>
        <w:t>вказати</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податковий</w:t>
      </w:r>
      <w:proofErr w:type="spellEnd"/>
      <w:r w:rsidRPr="002516C6">
        <w:rPr>
          <w:rFonts w:ascii="Times New Roman" w:hAnsi="Times New Roman"/>
          <w:sz w:val="24"/>
          <w:szCs w:val="24"/>
          <w:shd w:val="clear" w:color="auto" w:fill="FFFFFF"/>
        </w:rPr>
        <w:t xml:space="preserve"> статус).</w:t>
      </w:r>
    </w:p>
    <w:p w14:paraId="1844F49F"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 xml:space="preserve">11.8. </w:t>
      </w:r>
      <w:proofErr w:type="spellStart"/>
      <w:r w:rsidRPr="002516C6">
        <w:rPr>
          <w:rFonts w:ascii="Times New Roman" w:hAnsi="Times New Roman"/>
          <w:sz w:val="24"/>
          <w:szCs w:val="24"/>
          <w:shd w:val="clear" w:color="auto" w:fill="FFFFFF"/>
        </w:rPr>
        <w:t>Сторони</w:t>
      </w:r>
      <w:proofErr w:type="spellEnd"/>
      <w:r w:rsidRPr="002516C6">
        <w:rPr>
          <w:rFonts w:ascii="Times New Roman" w:hAnsi="Times New Roman"/>
          <w:sz w:val="24"/>
          <w:szCs w:val="24"/>
          <w:shd w:val="clear" w:color="auto" w:fill="FFFFFF"/>
        </w:rPr>
        <w:t xml:space="preserve"> не </w:t>
      </w:r>
      <w:proofErr w:type="spellStart"/>
      <w:r w:rsidRPr="002516C6">
        <w:rPr>
          <w:rFonts w:ascii="Times New Roman" w:hAnsi="Times New Roman"/>
          <w:sz w:val="24"/>
          <w:szCs w:val="24"/>
          <w:shd w:val="clear" w:color="auto" w:fill="FFFFFF"/>
        </w:rPr>
        <w:t>мають</w:t>
      </w:r>
      <w:proofErr w:type="spellEnd"/>
      <w:r w:rsidRPr="002516C6">
        <w:rPr>
          <w:rFonts w:ascii="Times New Roman" w:hAnsi="Times New Roman"/>
          <w:sz w:val="24"/>
          <w:szCs w:val="24"/>
          <w:shd w:val="clear" w:color="auto" w:fill="FFFFFF"/>
        </w:rPr>
        <w:t xml:space="preserve"> права </w:t>
      </w:r>
      <w:proofErr w:type="spellStart"/>
      <w:r w:rsidRPr="002516C6">
        <w:rPr>
          <w:rFonts w:ascii="Times New Roman" w:hAnsi="Times New Roman"/>
          <w:sz w:val="24"/>
          <w:szCs w:val="24"/>
          <w:shd w:val="clear" w:color="auto" w:fill="FFFFFF"/>
        </w:rPr>
        <w:t>передавати</w:t>
      </w:r>
      <w:proofErr w:type="spellEnd"/>
      <w:r w:rsidRPr="002516C6">
        <w:rPr>
          <w:rFonts w:ascii="Times New Roman" w:hAnsi="Times New Roman"/>
          <w:sz w:val="24"/>
          <w:szCs w:val="24"/>
          <w:shd w:val="clear" w:color="auto" w:fill="FFFFFF"/>
        </w:rPr>
        <w:t xml:space="preserve"> права та </w:t>
      </w:r>
      <w:proofErr w:type="spellStart"/>
      <w:r w:rsidRPr="002516C6">
        <w:rPr>
          <w:rFonts w:ascii="Times New Roman" w:hAnsi="Times New Roman"/>
          <w:sz w:val="24"/>
          <w:szCs w:val="24"/>
          <w:shd w:val="clear" w:color="auto" w:fill="FFFFFF"/>
        </w:rPr>
        <w:t>обов’язки</w:t>
      </w:r>
      <w:proofErr w:type="spellEnd"/>
      <w:r w:rsidRPr="002516C6">
        <w:rPr>
          <w:rFonts w:ascii="Times New Roman" w:hAnsi="Times New Roman"/>
          <w:sz w:val="24"/>
          <w:szCs w:val="24"/>
          <w:shd w:val="clear" w:color="auto" w:fill="FFFFFF"/>
        </w:rPr>
        <w:t xml:space="preserve"> за Договором без </w:t>
      </w:r>
      <w:proofErr w:type="spellStart"/>
      <w:r w:rsidRPr="002516C6">
        <w:rPr>
          <w:rFonts w:ascii="Times New Roman" w:hAnsi="Times New Roman"/>
          <w:sz w:val="24"/>
          <w:szCs w:val="24"/>
          <w:shd w:val="clear" w:color="auto" w:fill="FFFFFF"/>
        </w:rPr>
        <w:t>попереднього</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письмового</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погодження</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Сторін</w:t>
      </w:r>
      <w:proofErr w:type="spellEnd"/>
      <w:r w:rsidRPr="002516C6">
        <w:rPr>
          <w:rFonts w:ascii="Times New Roman" w:hAnsi="Times New Roman"/>
          <w:sz w:val="24"/>
          <w:szCs w:val="24"/>
          <w:shd w:val="clear" w:color="auto" w:fill="FFFFFF"/>
        </w:rPr>
        <w:t xml:space="preserve"> Договору.</w:t>
      </w:r>
    </w:p>
    <w:p w14:paraId="28694550"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 xml:space="preserve">11.9. </w:t>
      </w:r>
      <w:proofErr w:type="spellStart"/>
      <w:r w:rsidRPr="002516C6">
        <w:rPr>
          <w:rFonts w:ascii="Times New Roman" w:hAnsi="Times New Roman"/>
          <w:sz w:val="24"/>
          <w:szCs w:val="24"/>
          <w:shd w:val="clear" w:color="auto" w:fill="FFFFFF"/>
        </w:rPr>
        <w:t>Договір</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укладено</w:t>
      </w:r>
      <w:proofErr w:type="spellEnd"/>
      <w:r w:rsidRPr="002516C6">
        <w:rPr>
          <w:rFonts w:ascii="Times New Roman" w:hAnsi="Times New Roman"/>
          <w:sz w:val="24"/>
          <w:szCs w:val="24"/>
          <w:shd w:val="clear" w:color="auto" w:fill="FFFFFF"/>
        </w:rPr>
        <w:t xml:space="preserve"> державною мовою у </w:t>
      </w:r>
      <w:proofErr w:type="spellStart"/>
      <w:r w:rsidRPr="002516C6">
        <w:rPr>
          <w:rFonts w:ascii="Times New Roman" w:hAnsi="Times New Roman"/>
          <w:sz w:val="24"/>
          <w:szCs w:val="24"/>
          <w:shd w:val="clear" w:color="auto" w:fill="FFFFFF"/>
        </w:rPr>
        <w:t>двох</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автентичних</w:t>
      </w:r>
      <w:proofErr w:type="spellEnd"/>
      <w:r w:rsidRPr="002516C6">
        <w:rPr>
          <w:rFonts w:ascii="Times New Roman" w:hAnsi="Times New Roman"/>
          <w:sz w:val="24"/>
          <w:szCs w:val="24"/>
          <w:shd w:val="clear" w:color="auto" w:fill="FFFFFF"/>
        </w:rPr>
        <w:t xml:space="preserve"> </w:t>
      </w:r>
      <w:proofErr w:type="spellStart"/>
      <w:r w:rsidRPr="002516C6">
        <w:rPr>
          <w:rFonts w:ascii="Times New Roman" w:hAnsi="Times New Roman"/>
          <w:sz w:val="24"/>
          <w:szCs w:val="24"/>
          <w:shd w:val="clear" w:color="auto" w:fill="FFFFFF"/>
        </w:rPr>
        <w:t>примірниках</w:t>
      </w:r>
      <w:proofErr w:type="spellEnd"/>
      <w:r w:rsidRPr="002516C6">
        <w:rPr>
          <w:rFonts w:ascii="Times New Roman" w:hAnsi="Times New Roman"/>
          <w:sz w:val="24"/>
          <w:szCs w:val="24"/>
          <w:shd w:val="clear" w:color="auto" w:fill="FFFFFF"/>
        </w:rPr>
        <w:t xml:space="preserve">, по одному </w:t>
      </w:r>
      <w:proofErr w:type="spellStart"/>
      <w:r w:rsidRPr="002516C6">
        <w:rPr>
          <w:rFonts w:ascii="Times New Roman" w:hAnsi="Times New Roman"/>
          <w:sz w:val="24"/>
          <w:szCs w:val="24"/>
          <w:shd w:val="clear" w:color="auto" w:fill="FFFFFF"/>
        </w:rPr>
        <w:t>примірнику</w:t>
      </w:r>
      <w:proofErr w:type="spellEnd"/>
      <w:r w:rsidRPr="002516C6">
        <w:rPr>
          <w:rFonts w:ascii="Times New Roman" w:hAnsi="Times New Roman"/>
          <w:sz w:val="24"/>
          <w:szCs w:val="24"/>
          <w:shd w:val="clear" w:color="auto" w:fill="FFFFFF"/>
        </w:rPr>
        <w:t xml:space="preserve"> для </w:t>
      </w:r>
      <w:proofErr w:type="spellStart"/>
      <w:r w:rsidRPr="002516C6">
        <w:rPr>
          <w:rFonts w:ascii="Times New Roman" w:hAnsi="Times New Roman"/>
          <w:sz w:val="24"/>
          <w:szCs w:val="24"/>
          <w:shd w:val="clear" w:color="auto" w:fill="FFFFFF"/>
        </w:rPr>
        <w:t>кожної</w:t>
      </w:r>
      <w:proofErr w:type="spellEnd"/>
      <w:r w:rsidRPr="002516C6">
        <w:rPr>
          <w:rFonts w:ascii="Times New Roman" w:hAnsi="Times New Roman"/>
          <w:sz w:val="24"/>
          <w:szCs w:val="24"/>
          <w:shd w:val="clear" w:color="auto" w:fill="FFFFFF"/>
        </w:rPr>
        <w:t xml:space="preserve"> з </w:t>
      </w:r>
      <w:proofErr w:type="spellStart"/>
      <w:r w:rsidRPr="002516C6">
        <w:rPr>
          <w:rFonts w:ascii="Times New Roman" w:hAnsi="Times New Roman"/>
          <w:sz w:val="24"/>
          <w:szCs w:val="24"/>
          <w:shd w:val="clear" w:color="auto" w:fill="FFFFFF"/>
        </w:rPr>
        <w:t>Сторін</w:t>
      </w:r>
      <w:proofErr w:type="spellEnd"/>
      <w:r w:rsidRPr="002516C6">
        <w:rPr>
          <w:rFonts w:ascii="Times New Roman" w:hAnsi="Times New Roman"/>
          <w:sz w:val="24"/>
          <w:szCs w:val="24"/>
          <w:shd w:val="clear" w:color="auto" w:fill="FFFFFF"/>
        </w:rPr>
        <w:t>.</w:t>
      </w:r>
    </w:p>
    <w:p w14:paraId="6994E7D3"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11.10. Товар, </w:t>
      </w:r>
      <w:proofErr w:type="spellStart"/>
      <w:r w:rsidRPr="002516C6">
        <w:rPr>
          <w:rFonts w:ascii="Times New Roman" w:hAnsi="Times New Roman"/>
          <w:sz w:val="24"/>
          <w:szCs w:val="24"/>
        </w:rPr>
        <w:t>що</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поставлений</w:t>
      </w:r>
      <w:proofErr w:type="spellEnd"/>
      <w:r w:rsidRPr="002516C6">
        <w:rPr>
          <w:rFonts w:ascii="Times New Roman" w:hAnsi="Times New Roman"/>
          <w:sz w:val="24"/>
          <w:szCs w:val="24"/>
        </w:rPr>
        <w:t xml:space="preserve"> поза </w:t>
      </w:r>
      <w:proofErr w:type="spellStart"/>
      <w:r w:rsidRPr="002516C6">
        <w:rPr>
          <w:rFonts w:ascii="Times New Roman" w:hAnsi="Times New Roman"/>
          <w:sz w:val="24"/>
          <w:szCs w:val="24"/>
        </w:rPr>
        <w:t>обсяги</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визначені</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цим</w:t>
      </w:r>
      <w:proofErr w:type="spellEnd"/>
      <w:r w:rsidRPr="002516C6">
        <w:rPr>
          <w:rFonts w:ascii="Times New Roman" w:hAnsi="Times New Roman"/>
          <w:sz w:val="24"/>
          <w:szCs w:val="24"/>
        </w:rPr>
        <w:t xml:space="preserve"> Договором </w:t>
      </w:r>
      <w:proofErr w:type="spellStart"/>
      <w:r w:rsidRPr="002516C6">
        <w:rPr>
          <w:rFonts w:ascii="Times New Roman" w:hAnsi="Times New Roman"/>
          <w:sz w:val="24"/>
          <w:szCs w:val="24"/>
        </w:rPr>
        <w:t>оплаті</w:t>
      </w:r>
      <w:proofErr w:type="spellEnd"/>
      <w:r w:rsidRPr="002516C6">
        <w:rPr>
          <w:rFonts w:ascii="Times New Roman" w:hAnsi="Times New Roman"/>
          <w:sz w:val="24"/>
          <w:szCs w:val="24"/>
        </w:rPr>
        <w:t xml:space="preserve"> не </w:t>
      </w:r>
      <w:proofErr w:type="spellStart"/>
      <w:r w:rsidRPr="002516C6">
        <w:rPr>
          <w:rFonts w:ascii="Times New Roman" w:hAnsi="Times New Roman"/>
          <w:sz w:val="24"/>
          <w:szCs w:val="24"/>
        </w:rPr>
        <w:t>підлягає</w:t>
      </w:r>
      <w:proofErr w:type="spellEnd"/>
      <w:r w:rsidRPr="002516C6">
        <w:rPr>
          <w:rFonts w:ascii="Times New Roman" w:hAnsi="Times New Roman"/>
          <w:sz w:val="24"/>
          <w:szCs w:val="24"/>
        </w:rPr>
        <w:t>.</w:t>
      </w:r>
    </w:p>
    <w:p w14:paraId="108E7AB9" w14:textId="77777777" w:rsidR="002516C6" w:rsidRPr="002516C6" w:rsidRDefault="002516C6" w:rsidP="002516C6">
      <w:pPr>
        <w:shd w:val="clear" w:color="auto" w:fill="FFFFFF"/>
        <w:jc w:val="both"/>
        <w:rPr>
          <w:rFonts w:ascii="Times New Roman" w:hAnsi="Times New Roman"/>
          <w:sz w:val="24"/>
          <w:szCs w:val="24"/>
        </w:rPr>
      </w:pPr>
    </w:p>
    <w:p w14:paraId="4506C25B"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12. ДОДАТКИ ДО ДОГОВОРУ</w:t>
      </w:r>
    </w:p>
    <w:p w14:paraId="2F5AEAE9" w14:textId="77777777" w:rsidR="002516C6" w:rsidRPr="002516C6" w:rsidRDefault="002516C6" w:rsidP="002516C6">
      <w:pPr>
        <w:shd w:val="clear" w:color="auto" w:fill="FFFFFF"/>
        <w:jc w:val="both"/>
        <w:rPr>
          <w:rFonts w:ascii="Times New Roman" w:hAnsi="Times New Roman"/>
          <w:color w:val="000000"/>
          <w:spacing w:val="-8"/>
          <w:sz w:val="24"/>
          <w:szCs w:val="24"/>
        </w:rPr>
      </w:pPr>
      <w:r w:rsidRPr="002516C6">
        <w:rPr>
          <w:rFonts w:ascii="Times New Roman" w:hAnsi="Times New Roman"/>
          <w:color w:val="121212"/>
          <w:sz w:val="24"/>
          <w:szCs w:val="24"/>
        </w:rPr>
        <w:t xml:space="preserve">12.1. </w:t>
      </w:r>
      <w:proofErr w:type="spellStart"/>
      <w:r w:rsidRPr="002516C6">
        <w:rPr>
          <w:rFonts w:ascii="Times New Roman" w:hAnsi="Times New Roman"/>
          <w:color w:val="121212"/>
          <w:sz w:val="24"/>
          <w:szCs w:val="24"/>
        </w:rPr>
        <w:t>Невід’ємною</w:t>
      </w:r>
      <w:proofErr w:type="spellEnd"/>
      <w:r w:rsidRPr="002516C6">
        <w:rPr>
          <w:rFonts w:ascii="Times New Roman" w:hAnsi="Times New Roman"/>
          <w:color w:val="121212"/>
          <w:sz w:val="24"/>
          <w:szCs w:val="24"/>
        </w:rPr>
        <w:t xml:space="preserve"> </w:t>
      </w:r>
      <w:proofErr w:type="spellStart"/>
      <w:r w:rsidRPr="002516C6">
        <w:rPr>
          <w:rFonts w:ascii="Times New Roman" w:hAnsi="Times New Roman"/>
          <w:color w:val="121212"/>
          <w:sz w:val="24"/>
          <w:szCs w:val="24"/>
        </w:rPr>
        <w:t>частиною</w:t>
      </w:r>
      <w:proofErr w:type="spellEnd"/>
      <w:r w:rsidRPr="002516C6">
        <w:rPr>
          <w:rFonts w:ascii="Times New Roman" w:hAnsi="Times New Roman"/>
          <w:color w:val="121212"/>
          <w:sz w:val="24"/>
          <w:szCs w:val="24"/>
        </w:rPr>
        <w:t xml:space="preserve"> Договору є:</w:t>
      </w:r>
    </w:p>
    <w:p w14:paraId="4DF2BBEB" w14:textId="77777777" w:rsidR="002516C6" w:rsidRPr="002516C6" w:rsidRDefault="002516C6" w:rsidP="002516C6">
      <w:pPr>
        <w:shd w:val="clear" w:color="auto" w:fill="FFFFFF"/>
        <w:tabs>
          <w:tab w:val="left" w:pos="485"/>
          <w:tab w:val="left" w:pos="6379"/>
        </w:tabs>
        <w:spacing w:line="278" w:lineRule="exact"/>
        <w:ind w:right="1674"/>
        <w:rPr>
          <w:rFonts w:ascii="Times New Roman" w:hAnsi="Times New Roman"/>
          <w:color w:val="000000"/>
          <w:spacing w:val="-2"/>
          <w:sz w:val="24"/>
          <w:szCs w:val="24"/>
        </w:rPr>
      </w:pPr>
      <w:r w:rsidRPr="002516C6">
        <w:rPr>
          <w:rFonts w:ascii="Times New Roman" w:hAnsi="Times New Roman"/>
          <w:color w:val="000000"/>
          <w:spacing w:val="-8"/>
          <w:sz w:val="24"/>
          <w:szCs w:val="24"/>
        </w:rPr>
        <w:t>-</w:t>
      </w:r>
      <w:r w:rsidRPr="002516C6">
        <w:rPr>
          <w:rFonts w:ascii="Times New Roman" w:hAnsi="Times New Roman"/>
          <w:color w:val="000000"/>
          <w:spacing w:val="-2"/>
          <w:sz w:val="24"/>
          <w:szCs w:val="24"/>
        </w:rPr>
        <w:t xml:space="preserve"> </w:t>
      </w:r>
      <w:proofErr w:type="spellStart"/>
      <w:r w:rsidRPr="002516C6">
        <w:rPr>
          <w:rFonts w:ascii="Times New Roman" w:hAnsi="Times New Roman"/>
          <w:color w:val="000000"/>
          <w:spacing w:val="-2"/>
          <w:sz w:val="24"/>
          <w:szCs w:val="24"/>
        </w:rPr>
        <w:t>специфікація</w:t>
      </w:r>
      <w:proofErr w:type="spellEnd"/>
      <w:r w:rsidRPr="002516C6">
        <w:rPr>
          <w:rFonts w:ascii="Times New Roman" w:hAnsi="Times New Roman"/>
          <w:color w:val="000000"/>
          <w:spacing w:val="-2"/>
          <w:sz w:val="24"/>
          <w:szCs w:val="24"/>
        </w:rPr>
        <w:t xml:space="preserve"> </w:t>
      </w:r>
      <w:proofErr w:type="spellStart"/>
      <w:r w:rsidRPr="002516C6">
        <w:rPr>
          <w:rFonts w:ascii="Times New Roman" w:hAnsi="Times New Roman"/>
          <w:color w:val="000000"/>
          <w:spacing w:val="-2"/>
          <w:sz w:val="24"/>
          <w:szCs w:val="24"/>
        </w:rPr>
        <w:t>цін</w:t>
      </w:r>
      <w:proofErr w:type="spellEnd"/>
      <w:r w:rsidRPr="002516C6">
        <w:rPr>
          <w:rFonts w:ascii="Times New Roman" w:hAnsi="Times New Roman"/>
          <w:color w:val="000000"/>
          <w:spacing w:val="-2"/>
          <w:sz w:val="24"/>
          <w:szCs w:val="24"/>
        </w:rPr>
        <w:t xml:space="preserve"> (</w:t>
      </w:r>
      <w:proofErr w:type="spellStart"/>
      <w:r w:rsidRPr="002516C6">
        <w:rPr>
          <w:rFonts w:ascii="Times New Roman" w:hAnsi="Times New Roman"/>
          <w:color w:val="000000"/>
          <w:spacing w:val="-2"/>
          <w:sz w:val="24"/>
          <w:szCs w:val="24"/>
        </w:rPr>
        <w:t>додаток</w:t>
      </w:r>
      <w:proofErr w:type="spellEnd"/>
      <w:r w:rsidRPr="002516C6">
        <w:rPr>
          <w:rFonts w:ascii="Times New Roman" w:hAnsi="Times New Roman"/>
          <w:color w:val="000000"/>
          <w:spacing w:val="-2"/>
          <w:sz w:val="24"/>
          <w:szCs w:val="24"/>
        </w:rPr>
        <w:t xml:space="preserve">  № 1);</w:t>
      </w:r>
    </w:p>
    <w:p w14:paraId="742006F3" w14:textId="2E1E9C6B" w:rsidR="002516C6" w:rsidRPr="002516C6" w:rsidRDefault="002516C6" w:rsidP="002516C6">
      <w:pPr>
        <w:shd w:val="clear" w:color="auto" w:fill="FFFFFF"/>
        <w:tabs>
          <w:tab w:val="left" w:pos="485"/>
          <w:tab w:val="left" w:pos="6379"/>
        </w:tabs>
        <w:spacing w:line="278" w:lineRule="exact"/>
        <w:ind w:right="1674"/>
        <w:rPr>
          <w:rFonts w:ascii="Times New Roman" w:hAnsi="Times New Roman"/>
          <w:color w:val="000000"/>
          <w:spacing w:val="-8"/>
          <w:sz w:val="24"/>
          <w:szCs w:val="24"/>
        </w:rPr>
      </w:pPr>
      <w:r w:rsidRPr="002516C6">
        <w:rPr>
          <w:rFonts w:ascii="Times New Roman" w:hAnsi="Times New Roman"/>
          <w:color w:val="000000"/>
          <w:spacing w:val="-8"/>
          <w:sz w:val="24"/>
          <w:szCs w:val="24"/>
        </w:rPr>
        <w:t xml:space="preserve">- </w:t>
      </w:r>
      <w:proofErr w:type="spellStart"/>
      <w:r w:rsidRPr="002516C6">
        <w:rPr>
          <w:rFonts w:ascii="Times New Roman" w:hAnsi="Times New Roman"/>
          <w:color w:val="000000"/>
          <w:spacing w:val="-8"/>
          <w:sz w:val="24"/>
          <w:szCs w:val="24"/>
        </w:rPr>
        <w:t>специфікація</w:t>
      </w:r>
      <w:proofErr w:type="spellEnd"/>
      <w:r w:rsidRPr="002516C6">
        <w:rPr>
          <w:rFonts w:ascii="Times New Roman" w:hAnsi="Times New Roman"/>
          <w:color w:val="000000"/>
          <w:spacing w:val="-8"/>
          <w:sz w:val="24"/>
          <w:szCs w:val="24"/>
        </w:rPr>
        <w:t xml:space="preserve">  (ТЕХНІЧНІ ВИМОГИ)</w:t>
      </w:r>
      <w:r w:rsidRPr="002516C6">
        <w:rPr>
          <w:rFonts w:ascii="Times New Roman" w:hAnsi="Times New Roman"/>
          <w:sz w:val="24"/>
          <w:szCs w:val="24"/>
        </w:rPr>
        <w:t xml:space="preserve"> </w:t>
      </w:r>
      <w:r w:rsidRPr="002516C6">
        <w:rPr>
          <w:rFonts w:ascii="Times New Roman" w:hAnsi="Times New Roman"/>
          <w:color w:val="000000"/>
          <w:spacing w:val="-8"/>
          <w:sz w:val="24"/>
          <w:szCs w:val="24"/>
        </w:rPr>
        <w:t>(</w:t>
      </w:r>
      <w:proofErr w:type="spellStart"/>
      <w:r w:rsidRPr="002516C6">
        <w:rPr>
          <w:rFonts w:ascii="Times New Roman" w:hAnsi="Times New Roman"/>
          <w:color w:val="000000"/>
          <w:spacing w:val="-8"/>
          <w:sz w:val="24"/>
          <w:szCs w:val="24"/>
        </w:rPr>
        <w:t>додаток</w:t>
      </w:r>
      <w:proofErr w:type="spellEnd"/>
      <w:r w:rsidRPr="002516C6">
        <w:rPr>
          <w:rFonts w:ascii="Times New Roman" w:hAnsi="Times New Roman"/>
          <w:color w:val="000000"/>
          <w:spacing w:val="-8"/>
          <w:sz w:val="24"/>
          <w:szCs w:val="24"/>
        </w:rPr>
        <w:t xml:space="preserve">  № 2);</w:t>
      </w:r>
      <w:r w:rsidRPr="002516C6">
        <w:rPr>
          <w:rFonts w:ascii="Times New Roman" w:hAnsi="Times New Roman"/>
          <w:color w:val="000000"/>
          <w:spacing w:val="-8"/>
          <w:sz w:val="24"/>
          <w:szCs w:val="24"/>
        </w:rPr>
        <w:br/>
      </w:r>
    </w:p>
    <w:p w14:paraId="0716EFEB" w14:textId="77777777" w:rsidR="00832EFA" w:rsidRDefault="002516C6" w:rsidP="002516C6">
      <w:pPr>
        <w:shd w:val="clear" w:color="auto" w:fill="FFFFFF"/>
        <w:spacing w:before="120"/>
        <w:ind w:left="567"/>
        <w:rPr>
          <w:rFonts w:ascii="Times New Roman" w:hAnsi="Times New Roman"/>
          <w:b/>
          <w:color w:val="121212"/>
          <w:sz w:val="24"/>
          <w:szCs w:val="24"/>
        </w:rPr>
      </w:pPr>
      <w:r w:rsidRPr="002516C6">
        <w:rPr>
          <w:rFonts w:ascii="Times New Roman" w:hAnsi="Times New Roman"/>
          <w:b/>
          <w:color w:val="121212"/>
          <w:sz w:val="24"/>
          <w:szCs w:val="24"/>
        </w:rPr>
        <w:t xml:space="preserve">             </w:t>
      </w:r>
    </w:p>
    <w:p w14:paraId="673C3138" w14:textId="77777777" w:rsidR="00832EFA" w:rsidRDefault="00832EFA" w:rsidP="002516C6">
      <w:pPr>
        <w:shd w:val="clear" w:color="auto" w:fill="FFFFFF"/>
        <w:spacing w:before="120"/>
        <w:ind w:left="567"/>
        <w:rPr>
          <w:rFonts w:ascii="Times New Roman" w:hAnsi="Times New Roman"/>
          <w:b/>
          <w:color w:val="121212"/>
          <w:sz w:val="24"/>
          <w:szCs w:val="24"/>
        </w:rPr>
      </w:pPr>
    </w:p>
    <w:p w14:paraId="2A7C8D10" w14:textId="77777777" w:rsidR="00832EFA" w:rsidRDefault="00832EFA" w:rsidP="002516C6">
      <w:pPr>
        <w:shd w:val="clear" w:color="auto" w:fill="FFFFFF"/>
        <w:spacing w:before="120"/>
        <w:ind w:left="567"/>
        <w:rPr>
          <w:rFonts w:ascii="Times New Roman" w:hAnsi="Times New Roman"/>
          <w:b/>
          <w:color w:val="121212"/>
          <w:sz w:val="24"/>
          <w:szCs w:val="24"/>
        </w:rPr>
      </w:pPr>
    </w:p>
    <w:p w14:paraId="316144B8" w14:textId="77777777" w:rsidR="00832EFA" w:rsidRDefault="00832EFA" w:rsidP="002516C6">
      <w:pPr>
        <w:shd w:val="clear" w:color="auto" w:fill="FFFFFF"/>
        <w:spacing w:before="120"/>
        <w:ind w:left="567"/>
        <w:rPr>
          <w:rFonts w:ascii="Times New Roman" w:hAnsi="Times New Roman"/>
          <w:b/>
          <w:color w:val="121212"/>
          <w:sz w:val="24"/>
          <w:szCs w:val="24"/>
        </w:rPr>
      </w:pPr>
    </w:p>
    <w:p w14:paraId="46882CBE" w14:textId="77777777" w:rsidR="00832EFA" w:rsidRDefault="00832EFA" w:rsidP="002516C6">
      <w:pPr>
        <w:shd w:val="clear" w:color="auto" w:fill="FFFFFF"/>
        <w:spacing w:before="120"/>
        <w:ind w:left="567"/>
        <w:rPr>
          <w:rFonts w:ascii="Times New Roman" w:hAnsi="Times New Roman"/>
          <w:b/>
          <w:color w:val="121212"/>
          <w:sz w:val="24"/>
          <w:szCs w:val="24"/>
        </w:rPr>
      </w:pPr>
    </w:p>
    <w:p w14:paraId="57AF525F" w14:textId="77777777" w:rsidR="00832EFA" w:rsidRDefault="00832EFA" w:rsidP="002516C6">
      <w:pPr>
        <w:shd w:val="clear" w:color="auto" w:fill="FFFFFF"/>
        <w:spacing w:before="120"/>
        <w:ind w:left="567"/>
        <w:rPr>
          <w:rFonts w:ascii="Times New Roman" w:hAnsi="Times New Roman"/>
          <w:b/>
          <w:color w:val="121212"/>
          <w:sz w:val="24"/>
          <w:szCs w:val="24"/>
        </w:rPr>
      </w:pPr>
    </w:p>
    <w:p w14:paraId="71271A31" w14:textId="77777777" w:rsidR="00832EFA" w:rsidRDefault="00832EFA" w:rsidP="002516C6">
      <w:pPr>
        <w:shd w:val="clear" w:color="auto" w:fill="FFFFFF"/>
        <w:spacing w:before="120"/>
        <w:ind w:left="567"/>
        <w:rPr>
          <w:rFonts w:ascii="Times New Roman" w:hAnsi="Times New Roman"/>
          <w:b/>
          <w:color w:val="121212"/>
          <w:sz w:val="24"/>
          <w:szCs w:val="24"/>
        </w:rPr>
      </w:pPr>
    </w:p>
    <w:p w14:paraId="0DFF8CCF" w14:textId="77777777" w:rsidR="00832EFA" w:rsidRDefault="00832EFA" w:rsidP="002516C6">
      <w:pPr>
        <w:shd w:val="clear" w:color="auto" w:fill="FFFFFF"/>
        <w:spacing w:before="120"/>
        <w:ind w:left="567"/>
        <w:rPr>
          <w:rFonts w:ascii="Times New Roman" w:hAnsi="Times New Roman"/>
          <w:b/>
          <w:color w:val="121212"/>
          <w:sz w:val="24"/>
          <w:szCs w:val="24"/>
        </w:rPr>
      </w:pPr>
    </w:p>
    <w:p w14:paraId="0BB79DA7" w14:textId="0424ACA3" w:rsidR="002516C6" w:rsidRPr="002516C6" w:rsidRDefault="002516C6" w:rsidP="002516C6">
      <w:pPr>
        <w:shd w:val="clear" w:color="auto" w:fill="FFFFFF"/>
        <w:spacing w:before="120"/>
        <w:ind w:left="567"/>
        <w:rPr>
          <w:rFonts w:ascii="Times New Roman" w:hAnsi="Times New Roman"/>
          <w:b/>
          <w:color w:val="121212"/>
          <w:sz w:val="24"/>
          <w:szCs w:val="24"/>
        </w:rPr>
      </w:pPr>
      <w:r w:rsidRPr="002516C6">
        <w:rPr>
          <w:rFonts w:ascii="Times New Roman" w:hAnsi="Times New Roman"/>
          <w:b/>
          <w:color w:val="121212"/>
          <w:sz w:val="24"/>
          <w:szCs w:val="24"/>
        </w:rPr>
        <w:lastRenderedPageBreak/>
        <w:t xml:space="preserve">  13. МІСЦЕЗНАХОДЖЕННЯ ТА БАНКІВСЬКІ РЕКВІЗИТИ СТОРІН:</w:t>
      </w:r>
    </w:p>
    <w:p w14:paraId="1E27CF6F" w14:textId="77777777" w:rsidR="002516C6" w:rsidRPr="002516C6" w:rsidRDefault="002516C6" w:rsidP="002516C6">
      <w:pPr>
        <w:shd w:val="clear" w:color="auto" w:fill="FFFFFF"/>
        <w:spacing w:before="120"/>
        <w:ind w:left="567"/>
        <w:rPr>
          <w:rFonts w:ascii="Times New Roman" w:hAnsi="Times New Roman"/>
          <w:b/>
          <w:color w:val="121212"/>
          <w:sz w:val="24"/>
          <w:szCs w:val="24"/>
        </w:rPr>
      </w:pPr>
    </w:p>
    <w:tbl>
      <w:tblPr>
        <w:tblW w:w="0" w:type="auto"/>
        <w:tblLayout w:type="fixed"/>
        <w:tblCellMar>
          <w:left w:w="0" w:type="dxa"/>
          <w:right w:w="0" w:type="dxa"/>
        </w:tblCellMar>
        <w:tblLook w:val="0000" w:firstRow="0" w:lastRow="0" w:firstColumn="0" w:lastColumn="0" w:noHBand="0" w:noVBand="0"/>
      </w:tblPr>
      <w:tblGrid>
        <w:gridCol w:w="5103"/>
        <w:gridCol w:w="4852"/>
      </w:tblGrid>
      <w:tr w:rsidR="002516C6" w:rsidRPr="002516C6" w14:paraId="536A10CE" w14:textId="77777777" w:rsidTr="002439F9">
        <w:trPr>
          <w:trHeight w:val="661"/>
        </w:trPr>
        <w:tc>
          <w:tcPr>
            <w:tcW w:w="5103" w:type="dxa"/>
            <w:shd w:val="clear" w:color="auto" w:fill="auto"/>
          </w:tcPr>
          <w:p w14:paraId="784D9EE7" w14:textId="77777777" w:rsidR="002516C6" w:rsidRPr="002516C6" w:rsidRDefault="002516C6" w:rsidP="002439F9">
            <w:pPr>
              <w:rPr>
                <w:rFonts w:ascii="Times New Roman" w:hAnsi="Times New Roman"/>
                <w:b/>
                <w:sz w:val="24"/>
                <w:szCs w:val="24"/>
              </w:rPr>
            </w:pPr>
            <w:proofErr w:type="spellStart"/>
            <w:r w:rsidRPr="002516C6">
              <w:rPr>
                <w:rFonts w:ascii="Times New Roman" w:hAnsi="Times New Roman"/>
                <w:b/>
                <w:sz w:val="24"/>
                <w:szCs w:val="24"/>
                <w:u w:val="single"/>
              </w:rPr>
              <w:t>Учасник</w:t>
            </w:r>
            <w:proofErr w:type="spellEnd"/>
            <w:r w:rsidRPr="002516C6">
              <w:rPr>
                <w:rFonts w:ascii="Times New Roman" w:hAnsi="Times New Roman"/>
                <w:b/>
                <w:sz w:val="24"/>
                <w:szCs w:val="24"/>
              </w:rPr>
              <w:t>: </w:t>
            </w:r>
          </w:p>
          <w:p w14:paraId="54D5EBFE" w14:textId="77777777" w:rsidR="002516C6" w:rsidRPr="002516C6" w:rsidRDefault="002516C6" w:rsidP="002439F9">
            <w:pPr>
              <w:rPr>
                <w:rFonts w:ascii="Times New Roman" w:hAnsi="Times New Roman"/>
                <w:b/>
                <w:sz w:val="24"/>
                <w:szCs w:val="24"/>
              </w:rPr>
            </w:pPr>
          </w:p>
        </w:tc>
        <w:tc>
          <w:tcPr>
            <w:tcW w:w="4852" w:type="dxa"/>
            <w:shd w:val="clear" w:color="auto" w:fill="auto"/>
          </w:tcPr>
          <w:p w14:paraId="2DCB54A7" w14:textId="77777777" w:rsidR="002516C6" w:rsidRPr="002516C6" w:rsidRDefault="002516C6" w:rsidP="002439F9">
            <w:pPr>
              <w:rPr>
                <w:rFonts w:ascii="Times New Roman" w:hAnsi="Times New Roman"/>
                <w:b/>
                <w:sz w:val="24"/>
                <w:szCs w:val="24"/>
              </w:rPr>
            </w:pPr>
            <w:proofErr w:type="spellStart"/>
            <w:r w:rsidRPr="002516C6">
              <w:rPr>
                <w:rFonts w:ascii="Times New Roman" w:hAnsi="Times New Roman"/>
                <w:b/>
                <w:sz w:val="24"/>
                <w:szCs w:val="24"/>
                <w:u w:val="single"/>
              </w:rPr>
              <w:t>Замовник</w:t>
            </w:r>
            <w:proofErr w:type="spellEnd"/>
            <w:r w:rsidRPr="002516C6">
              <w:rPr>
                <w:rFonts w:ascii="Times New Roman" w:hAnsi="Times New Roman"/>
                <w:b/>
                <w:sz w:val="24"/>
                <w:szCs w:val="24"/>
                <w:u w:val="single"/>
              </w:rPr>
              <w:t>:</w:t>
            </w:r>
          </w:p>
          <w:p w14:paraId="6C7B5B4A" w14:textId="77777777" w:rsidR="002516C6" w:rsidRPr="002516C6" w:rsidRDefault="002516C6" w:rsidP="002439F9">
            <w:pPr>
              <w:rPr>
                <w:rFonts w:ascii="Times New Roman" w:hAnsi="Times New Roman"/>
                <w:b/>
                <w:sz w:val="24"/>
                <w:szCs w:val="24"/>
              </w:rPr>
            </w:pPr>
          </w:p>
        </w:tc>
      </w:tr>
      <w:tr w:rsidR="002516C6" w:rsidRPr="002516C6" w14:paraId="31B06B00" w14:textId="77777777" w:rsidTr="002439F9">
        <w:trPr>
          <w:trHeight w:val="146"/>
        </w:trPr>
        <w:tc>
          <w:tcPr>
            <w:tcW w:w="5103" w:type="dxa"/>
          </w:tcPr>
          <w:p w14:paraId="27139078"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Адреса:</w:t>
            </w:r>
          </w:p>
          <w:p w14:paraId="349A1912"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 xml:space="preserve"> Код ЄДРПОУ</w:t>
            </w:r>
          </w:p>
          <w:p w14:paraId="16C09A56"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МФО</w:t>
            </w:r>
          </w:p>
          <w:p w14:paraId="75EDA410"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п/р</w:t>
            </w:r>
          </w:p>
          <w:p w14:paraId="38BBFD50"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т/ф</w:t>
            </w:r>
          </w:p>
          <w:p w14:paraId="1EF1B783" w14:textId="77777777" w:rsidR="002516C6" w:rsidRPr="002516C6" w:rsidRDefault="002516C6" w:rsidP="002439F9">
            <w:pPr>
              <w:contextualSpacing/>
              <w:rPr>
                <w:rFonts w:ascii="Times New Roman" w:hAnsi="Times New Roman"/>
                <w:sz w:val="24"/>
                <w:szCs w:val="24"/>
                <w:lang w:eastAsia="ru-RU"/>
              </w:rPr>
            </w:pPr>
          </w:p>
          <w:p w14:paraId="3A19E113" w14:textId="77777777" w:rsidR="002516C6" w:rsidRPr="002516C6" w:rsidRDefault="002516C6" w:rsidP="002439F9">
            <w:pPr>
              <w:contextualSpacing/>
              <w:rPr>
                <w:rFonts w:ascii="Times New Roman" w:hAnsi="Times New Roman"/>
                <w:sz w:val="24"/>
                <w:szCs w:val="24"/>
                <w:lang w:eastAsia="ru-RU"/>
              </w:rPr>
            </w:pPr>
          </w:p>
          <w:p w14:paraId="0DDC707E" w14:textId="77777777" w:rsidR="002516C6" w:rsidRPr="002516C6" w:rsidRDefault="002516C6" w:rsidP="002439F9">
            <w:pPr>
              <w:contextualSpacing/>
              <w:rPr>
                <w:rFonts w:ascii="Times New Roman" w:hAnsi="Times New Roman"/>
                <w:sz w:val="24"/>
                <w:szCs w:val="24"/>
                <w:lang w:eastAsia="ru-RU"/>
              </w:rPr>
            </w:pPr>
          </w:p>
          <w:p w14:paraId="5CD45C67" w14:textId="77777777" w:rsidR="002516C6" w:rsidRPr="002516C6" w:rsidRDefault="002516C6" w:rsidP="002439F9">
            <w:pPr>
              <w:contextualSpacing/>
              <w:rPr>
                <w:rFonts w:ascii="Times New Roman" w:hAnsi="Times New Roman"/>
                <w:sz w:val="24"/>
                <w:szCs w:val="24"/>
                <w:lang w:eastAsia="ru-RU"/>
              </w:rPr>
            </w:pPr>
          </w:p>
          <w:p w14:paraId="59E9B1F5" w14:textId="77777777" w:rsidR="002516C6" w:rsidRPr="002516C6" w:rsidRDefault="002516C6" w:rsidP="002439F9">
            <w:pPr>
              <w:contextualSpacing/>
              <w:rPr>
                <w:rFonts w:ascii="Times New Roman" w:hAnsi="Times New Roman"/>
                <w:sz w:val="24"/>
                <w:szCs w:val="24"/>
                <w:lang w:eastAsia="ru-RU"/>
              </w:rPr>
            </w:pPr>
          </w:p>
          <w:p w14:paraId="755CFC56" w14:textId="77777777" w:rsidR="002516C6" w:rsidRPr="002516C6" w:rsidRDefault="002516C6" w:rsidP="002439F9">
            <w:pPr>
              <w:contextualSpacing/>
              <w:rPr>
                <w:rFonts w:ascii="Times New Roman" w:hAnsi="Times New Roman"/>
                <w:sz w:val="24"/>
                <w:szCs w:val="24"/>
                <w:lang w:eastAsia="ru-RU"/>
              </w:rPr>
            </w:pPr>
          </w:p>
          <w:p w14:paraId="0B496482" w14:textId="77777777" w:rsidR="002516C6" w:rsidRPr="002516C6" w:rsidRDefault="002516C6" w:rsidP="002439F9">
            <w:pPr>
              <w:contextualSpacing/>
              <w:rPr>
                <w:rFonts w:ascii="Times New Roman" w:hAnsi="Times New Roman"/>
                <w:sz w:val="24"/>
                <w:szCs w:val="24"/>
                <w:lang w:eastAsia="ru-RU"/>
              </w:rPr>
            </w:pPr>
          </w:p>
          <w:p w14:paraId="19A18D0C" w14:textId="77777777" w:rsidR="002516C6" w:rsidRPr="002516C6" w:rsidRDefault="002516C6" w:rsidP="002439F9">
            <w:pPr>
              <w:contextualSpacing/>
              <w:rPr>
                <w:rFonts w:ascii="Times New Roman" w:hAnsi="Times New Roman"/>
                <w:sz w:val="24"/>
                <w:szCs w:val="24"/>
                <w:lang w:eastAsia="ru-RU"/>
              </w:rPr>
            </w:pPr>
          </w:p>
          <w:p w14:paraId="65ACB337" w14:textId="77777777" w:rsidR="002516C6" w:rsidRPr="002516C6" w:rsidRDefault="002516C6" w:rsidP="002439F9">
            <w:pPr>
              <w:contextualSpacing/>
              <w:rPr>
                <w:rFonts w:ascii="Times New Roman" w:hAnsi="Times New Roman"/>
                <w:b/>
                <w:sz w:val="24"/>
                <w:szCs w:val="24"/>
                <w:lang w:eastAsia="ru-RU"/>
              </w:rPr>
            </w:pPr>
          </w:p>
        </w:tc>
        <w:tc>
          <w:tcPr>
            <w:tcW w:w="4852" w:type="dxa"/>
            <w:shd w:val="clear" w:color="auto" w:fill="auto"/>
          </w:tcPr>
          <w:p w14:paraId="2D64251D"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roofErr w:type="spellStart"/>
            <w:r w:rsidRPr="002516C6">
              <w:rPr>
                <w:rFonts w:ascii="Times New Roman" w:hAnsi="Times New Roman"/>
                <w:b/>
                <w:sz w:val="24"/>
                <w:szCs w:val="24"/>
                <w:lang w:eastAsia="ru-RU"/>
              </w:rPr>
              <w:t>Дошкільний</w:t>
            </w:r>
            <w:proofErr w:type="spellEnd"/>
            <w:r w:rsidRPr="002516C6">
              <w:rPr>
                <w:rFonts w:ascii="Times New Roman" w:hAnsi="Times New Roman"/>
                <w:b/>
                <w:sz w:val="24"/>
                <w:szCs w:val="24"/>
                <w:lang w:eastAsia="ru-RU"/>
              </w:rPr>
              <w:t xml:space="preserve"> </w:t>
            </w:r>
            <w:proofErr w:type="spellStart"/>
            <w:r w:rsidRPr="002516C6">
              <w:rPr>
                <w:rFonts w:ascii="Times New Roman" w:hAnsi="Times New Roman"/>
                <w:b/>
                <w:sz w:val="24"/>
                <w:szCs w:val="24"/>
                <w:lang w:eastAsia="ru-RU"/>
              </w:rPr>
              <w:t>Навчальний</w:t>
            </w:r>
            <w:proofErr w:type="spellEnd"/>
            <w:r w:rsidRPr="002516C6">
              <w:rPr>
                <w:rFonts w:ascii="Times New Roman" w:hAnsi="Times New Roman"/>
                <w:b/>
                <w:sz w:val="24"/>
                <w:szCs w:val="24"/>
                <w:lang w:eastAsia="ru-RU"/>
              </w:rPr>
              <w:t xml:space="preserve"> Заклад №2/124</w:t>
            </w:r>
          </w:p>
          <w:p w14:paraId="75F0A518"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 xml:space="preserve">МВС </w:t>
            </w:r>
            <w:proofErr w:type="spellStart"/>
            <w:r w:rsidRPr="002516C6">
              <w:rPr>
                <w:rFonts w:ascii="Times New Roman" w:hAnsi="Times New Roman"/>
                <w:b/>
                <w:sz w:val="24"/>
                <w:szCs w:val="24"/>
                <w:lang w:eastAsia="ru-RU"/>
              </w:rPr>
              <w:t>України</w:t>
            </w:r>
            <w:proofErr w:type="spellEnd"/>
          </w:p>
          <w:p w14:paraId="2BFA8893"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
          <w:p w14:paraId="455636CF"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03110, м. </w:t>
            </w:r>
            <w:proofErr w:type="spellStart"/>
            <w:r w:rsidRPr="002516C6">
              <w:rPr>
                <w:rFonts w:ascii="Times New Roman" w:hAnsi="Times New Roman"/>
                <w:bCs/>
                <w:color w:val="000000"/>
                <w:sz w:val="24"/>
                <w:szCs w:val="24"/>
                <w:lang w:eastAsia="ru-RU"/>
              </w:rPr>
              <w:t>Київ</w:t>
            </w:r>
            <w:proofErr w:type="spellEnd"/>
            <w:r w:rsidRPr="002516C6">
              <w:rPr>
                <w:rFonts w:ascii="Times New Roman" w:hAnsi="Times New Roman"/>
                <w:bCs/>
                <w:color w:val="000000"/>
                <w:sz w:val="24"/>
                <w:szCs w:val="24"/>
                <w:lang w:eastAsia="ru-RU"/>
              </w:rPr>
              <w:t xml:space="preserve">, </w:t>
            </w:r>
            <w:proofErr w:type="spellStart"/>
            <w:r w:rsidRPr="002516C6">
              <w:rPr>
                <w:rFonts w:ascii="Times New Roman" w:hAnsi="Times New Roman"/>
                <w:bCs/>
                <w:color w:val="000000"/>
                <w:sz w:val="24"/>
                <w:szCs w:val="24"/>
                <w:lang w:eastAsia="ru-RU"/>
              </w:rPr>
              <w:t>вул</w:t>
            </w:r>
            <w:proofErr w:type="spellEnd"/>
            <w:r w:rsidRPr="002516C6">
              <w:rPr>
                <w:rFonts w:ascii="Times New Roman" w:hAnsi="Times New Roman"/>
                <w:bCs/>
                <w:color w:val="000000"/>
                <w:sz w:val="24"/>
                <w:szCs w:val="24"/>
                <w:lang w:eastAsia="ru-RU"/>
              </w:rPr>
              <w:t>. Василя Барки, 17</w:t>
            </w:r>
          </w:p>
          <w:p w14:paraId="17818103"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5E3F1373"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34DA07EE"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в  ДКСУ м. </w:t>
            </w:r>
            <w:proofErr w:type="spellStart"/>
            <w:r w:rsidRPr="002516C6">
              <w:rPr>
                <w:rFonts w:ascii="Times New Roman" w:hAnsi="Times New Roman"/>
                <w:bCs/>
                <w:color w:val="000000"/>
                <w:sz w:val="24"/>
                <w:szCs w:val="24"/>
                <w:lang w:eastAsia="ru-RU"/>
              </w:rPr>
              <w:t>Києва</w:t>
            </w:r>
            <w:proofErr w:type="spellEnd"/>
            <w:r w:rsidRPr="002516C6">
              <w:rPr>
                <w:rFonts w:ascii="Times New Roman" w:hAnsi="Times New Roman"/>
                <w:bCs/>
                <w:color w:val="000000"/>
                <w:sz w:val="24"/>
                <w:szCs w:val="24"/>
                <w:lang w:eastAsia="ru-RU"/>
              </w:rPr>
              <w:t xml:space="preserve">, </w:t>
            </w:r>
          </w:p>
          <w:p w14:paraId="2B6F178B"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5FE7006B"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3C07E94E"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roofErr w:type="spellStart"/>
            <w:r w:rsidRPr="002516C6">
              <w:rPr>
                <w:rFonts w:ascii="Times New Roman" w:hAnsi="Times New Roman"/>
                <w:b/>
                <w:sz w:val="24"/>
                <w:szCs w:val="24"/>
                <w:lang w:val="en-US" w:eastAsia="ru-RU"/>
              </w:rPr>
              <w:t>skazka</w:t>
            </w:r>
            <w:proofErr w:type="spellEnd"/>
            <w:r w:rsidRPr="002516C6">
              <w:rPr>
                <w:rFonts w:ascii="Times New Roman" w:hAnsi="Times New Roman"/>
                <w:b/>
                <w:sz w:val="24"/>
                <w:szCs w:val="24"/>
                <w:lang w:eastAsia="ru-RU"/>
              </w:rPr>
              <w:t>2.124@</w:t>
            </w:r>
            <w:proofErr w:type="spellStart"/>
            <w:r w:rsidRPr="002516C6">
              <w:rPr>
                <w:rFonts w:ascii="Times New Roman" w:hAnsi="Times New Roman"/>
                <w:b/>
                <w:sz w:val="24"/>
                <w:szCs w:val="24"/>
                <w:lang w:val="en-US" w:eastAsia="ru-RU"/>
              </w:rPr>
              <w:t>gmail</w:t>
            </w:r>
            <w:proofErr w:type="spellEnd"/>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168E2669" w14:textId="77777777" w:rsidR="002516C6" w:rsidRPr="002516C6" w:rsidRDefault="002516C6" w:rsidP="002439F9">
            <w:pPr>
              <w:rPr>
                <w:rFonts w:ascii="Times New Roman" w:hAnsi="Times New Roman"/>
                <w:sz w:val="24"/>
                <w:szCs w:val="24"/>
              </w:rPr>
            </w:pPr>
          </w:p>
          <w:p w14:paraId="66645226" w14:textId="77777777" w:rsidR="002516C6" w:rsidRPr="002516C6" w:rsidRDefault="002516C6" w:rsidP="002439F9">
            <w:pPr>
              <w:rPr>
                <w:rFonts w:ascii="Times New Roman" w:hAnsi="Times New Roman"/>
                <w:sz w:val="24"/>
                <w:szCs w:val="24"/>
              </w:rPr>
            </w:pPr>
          </w:p>
        </w:tc>
      </w:tr>
      <w:tr w:rsidR="002516C6" w:rsidRPr="002516C6" w14:paraId="1181C6F8" w14:textId="77777777" w:rsidTr="002439F9">
        <w:trPr>
          <w:trHeight w:val="83"/>
        </w:trPr>
        <w:tc>
          <w:tcPr>
            <w:tcW w:w="5103" w:type="dxa"/>
          </w:tcPr>
          <w:p w14:paraId="5805A7C1" w14:textId="77777777" w:rsidR="002516C6" w:rsidRPr="002516C6" w:rsidRDefault="002516C6" w:rsidP="002439F9">
            <w:pPr>
              <w:rPr>
                <w:rFonts w:ascii="Times New Roman" w:hAnsi="Times New Roman"/>
                <w:sz w:val="24"/>
                <w:szCs w:val="24"/>
                <w:lang w:eastAsia="ru-RU"/>
              </w:rPr>
            </w:pPr>
          </w:p>
        </w:tc>
        <w:tc>
          <w:tcPr>
            <w:tcW w:w="4852" w:type="dxa"/>
            <w:shd w:val="clear" w:color="auto" w:fill="auto"/>
          </w:tcPr>
          <w:p w14:paraId="6C017F43" w14:textId="77777777" w:rsidR="002516C6" w:rsidRPr="002516C6" w:rsidRDefault="002516C6" w:rsidP="002439F9">
            <w:pPr>
              <w:rPr>
                <w:rFonts w:ascii="Times New Roman" w:hAnsi="Times New Roman"/>
                <w:sz w:val="24"/>
                <w:szCs w:val="24"/>
              </w:rPr>
            </w:pPr>
            <w:proofErr w:type="spellStart"/>
            <w:r w:rsidRPr="002516C6">
              <w:rPr>
                <w:rFonts w:ascii="Times New Roman" w:hAnsi="Times New Roman"/>
                <w:sz w:val="24"/>
                <w:szCs w:val="24"/>
              </w:rPr>
              <w:t>Т.в.о.Завідувача</w:t>
            </w:r>
            <w:proofErr w:type="spellEnd"/>
          </w:p>
          <w:p w14:paraId="107C199D" w14:textId="77777777" w:rsidR="002516C6" w:rsidRPr="002516C6" w:rsidRDefault="002516C6" w:rsidP="002439F9">
            <w:pPr>
              <w:rPr>
                <w:rFonts w:ascii="Times New Roman" w:hAnsi="Times New Roman"/>
                <w:sz w:val="24"/>
                <w:szCs w:val="24"/>
              </w:rPr>
            </w:pPr>
          </w:p>
          <w:p w14:paraId="03EF61A6" w14:textId="77777777" w:rsidR="002516C6" w:rsidRPr="002516C6" w:rsidRDefault="002516C6" w:rsidP="002439F9">
            <w:pPr>
              <w:rPr>
                <w:rFonts w:ascii="Times New Roman" w:hAnsi="Times New Roman"/>
                <w:sz w:val="24"/>
                <w:szCs w:val="24"/>
              </w:rPr>
            </w:pPr>
            <w:r w:rsidRPr="002516C6">
              <w:rPr>
                <w:rFonts w:ascii="Times New Roman" w:hAnsi="Times New Roman"/>
                <w:sz w:val="24"/>
                <w:szCs w:val="24"/>
              </w:rPr>
              <w:t xml:space="preserve">         ___________________  </w:t>
            </w:r>
            <w:proofErr w:type="spellStart"/>
            <w:r w:rsidRPr="002516C6">
              <w:rPr>
                <w:rFonts w:ascii="Times New Roman" w:hAnsi="Times New Roman"/>
                <w:sz w:val="24"/>
                <w:szCs w:val="24"/>
              </w:rPr>
              <w:t>Мудренок</w:t>
            </w:r>
            <w:proofErr w:type="spellEnd"/>
            <w:r w:rsidRPr="002516C6">
              <w:rPr>
                <w:rFonts w:ascii="Times New Roman" w:hAnsi="Times New Roman"/>
                <w:sz w:val="24"/>
                <w:szCs w:val="24"/>
              </w:rPr>
              <w:t xml:space="preserve"> Т.З..</w:t>
            </w:r>
          </w:p>
        </w:tc>
      </w:tr>
      <w:tr w:rsidR="002516C6" w:rsidRPr="002516C6" w14:paraId="5D9D84F1" w14:textId="77777777" w:rsidTr="002439F9">
        <w:trPr>
          <w:trHeight w:val="1081"/>
        </w:trPr>
        <w:tc>
          <w:tcPr>
            <w:tcW w:w="5103" w:type="dxa"/>
          </w:tcPr>
          <w:p w14:paraId="3ABACB45" w14:textId="77777777" w:rsidR="002516C6" w:rsidRPr="002516C6" w:rsidRDefault="002516C6" w:rsidP="002439F9">
            <w:pPr>
              <w:contextualSpacing/>
              <w:rPr>
                <w:rFonts w:ascii="Times New Roman" w:hAnsi="Times New Roman"/>
                <w:sz w:val="24"/>
                <w:szCs w:val="24"/>
                <w:lang w:eastAsia="ru-RU"/>
              </w:rPr>
            </w:pPr>
          </w:p>
        </w:tc>
        <w:tc>
          <w:tcPr>
            <w:tcW w:w="4852" w:type="dxa"/>
            <w:shd w:val="clear" w:color="auto" w:fill="auto"/>
          </w:tcPr>
          <w:p w14:paraId="2B14F23B" w14:textId="77777777" w:rsidR="002516C6" w:rsidRPr="002516C6" w:rsidRDefault="002516C6" w:rsidP="002439F9">
            <w:pPr>
              <w:rPr>
                <w:rFonts w:ascii="Times New Roman" w:hAnsi="Times New Roman"/>
                <w:sz w:val="24"/>
                <w:szCs w:val="24"/>
              </w:rPr>
            </w:pPr>
          </w:p>
        </w:tc>
      </w:tr>
      <w:tr w:rsidR="002516C6" w:rsidRPr="002516C6" w14:paraId="376C979E" w14:textId="77777777" w:rsidTr="002439F9">
        <w:trPr>
          <w:trHeight w:val="353"/>
        </w:trPr>
        <w:tc>
          <w:tcPr>
            <w:tcW w:w="5103" w:type="dxa"/>
            <w:shd w:val="clear" w:color="auto" w:fill="auto"/>
          </w:tcPr>
          <w:p w14:paraId="7F0204A3" w14:textId="77777777" w:rsidR="002516C6" w:rsidRPr="002516C6" w:rsidRDefault="002516C6" w:rsidP="002439F9">
            <w:pPr>
              <w:rPr>
                <w:rFonts w:ascii="Times New Roman" w:hAnsi="Times New Roman"/>
                <w:sz w:val="24"/>
                <w:szCs w:val="24"/>
              </w:rPr>
            </w:pPr>
          </w:p>
        </w:tc>
        <w:tc>
          <w:tcPr>
            <w:tcW w:w="4852" w:type="dxa"/>
            <w:shd w:val="clear" w:color="auto" w:fill="auto"/>
          </w:tcPr>
          <w:p w14:paraId="0B78E16C" w14:textId="77777777" w:rsidR="002516C6" w:rsidRPr="002516C6" w:rsidRDefault="002516C6" w:rsidP="002439F9">
            <w:pPr>
              <w:rPr>
                <w:rFonts w:ascii="Times New Roman" w:hAnsi="Times New Roman"/>
                <w:sz w:val="24"/>
                <w:szCs w:val="24"/>
              </w:rPr>
            </w:pPr>
          </w:p>
        </w:tc>
      </w:tr>
    </w:tbl>
    <w:p w14:paraId="5C0168C1" w14:textId="77777777" w:rsidR="002516C6" w:rsidRPr="002516C6" w:rsidRDefault="002516C6" w:rsidP="002516C6">
      <w:pPr>
        <w:shd w:val="clear" w:color="auto" w:fill="FFFFFF"/>
        <w:rPr>
          <w:rFonts w:ascii="Times New Roman" w:hAnsi="Times New Roman"/>
          <w:b/>
          <w:sz w:val="24"/>
          <w:szCs w:val="24"/>
        </w:rPr>
      </w:pPr>
    </w:p>
    <w:p w14:paraId="3D1CA495" w14:textId="77777777" w:rsidR="002516C6" w:rsidRPr="002516C6" w:rsidRDefault="002516C6" w:rsidP="002516C6">
      <w:pPr>
        <w:shd w:val="clear" w:color="auto" w:fill="FFFFFF"/>
        <w:jc w:val="center"/>
        <w:rPr>
          <w:rFonts w:ascii="Times New Roman" w:hAnsi="Times New Roman"/>
          <w:b/>
          <w:sz w:val="24"/>
          <w:szCs w:val="24"/>
        </w:rPr>
      </w:pPr>
      <w:r w:rsidRPr="002516C6">
        <w:rPr>
          <w:rFonts w:ascii="Times New Roman" w:hAnsi="Times New Roman"/>
          <w:b/>
          <w:sz w:val="24"/>
          <w:szCs w:val="24"/>
        </w:rPr>
        <w:t xml:space="preserve">                                      </w:t>
      </w:r>
    </w:p>
    <w:p w14:paraId="0EE2B442" w14:textId="77777777" w:rsidR="002516C6" w:rsidRPr="002516C6" w:rsidRDefault="002516C6" w:rsidP="002516C6">
      <w:pPr>
        <w:shd w:val="clear" w:color="auto" w:fill="FFFFFF"/>
        <w:jc w:val="center"/>
        <w:rPr>
          <w:rFonts w:ascii="Times New Roman" w:hAnsi="Times New Roman"/>
          <w:b/>
          <w:sz w:val="24"/>
          <w:szCs w:val="24"/>
        </w:rPr>
      </w:pPr>
    </w:p>
    <w:p w14:paraId="2A2A106F" w14:textId="77777777" w:rsidR="002516C6" w:rsidRPr="002516C6" w:rsidRDefault="002516C6" w:rsidP="002516C6">
      <w:pPr>
        <w:shd w:val="clear" w:color="auto" w:fill="FFFFFF"/>
        <w:jc w:val="center"/>
        <w:rPr>
          <w:rFonts w:ascii="Times New Roman" w:hAnsi="Times New Roman"/>
          <w:b/>
          <w:sz w:val="24"/>
          <w:szCs w:val="24"/>
        </w:rPr>
      </w:pPr>
    </w:p>
    <w:p w14:paraId="2AC53E9A" w14:textId="77777777" w:rsidR="002516C6" w:rsidRPr="002516C6" w:rsidRDefault="002516C6" w:rsidP="002516C6">
      <w:pPr>
        <w:shd w:val="clear" w:color="auto" w:fill="FFFFFF"/>
        <w:tabs>
          <w:tab w:val="left" w:pos="6210"/>
        </w:tabs>
        <w:rPr>
          <w:rFonts w:ascii="Times New Roman" w:hAnsi="Times New Roman"/>
          <w:b/>
          <w:sz w:val="24"/>
          <w:szCs w:val="24"/>
        </w:rPr>
      </w:pPr>
    </w:p>
    <w:p w14:paraId="14F49007" w14:textId="77777777" w:rsidR="00832EFA" w:rsidRDefault="002516C6" w:rsidP="002516C6">
      <w:pPr>
        <w:shd w:val="clear" w:color="auto" w:fill="FFFFFF"/>
        <w:jc w:val="center"/>
        <w:rPr>
          <w:rFonts w:ascii="Times New Roman" w:hAnsi="Times New Roman"/>
          <w:b/>
          <w:sz w:val="24"/>
          <w:szCs w:val="24"/>
        </w:rPr>
      </w:pPr>
      <w:r w:rsidRPr="002516C6">
        <w:rPr>
          <w:rFonts w:ascii="Times New Roman" w:hAnsi="Times New Roman"/>
          <w:b/>
          <w:sz w:val="24"/>
          <w:szCs w:val="24"/>
        </w:rPr>
        <w:t xml:space="preserve">                                                        </w:t>
      </w:r>
    </w:p>
    <w:p w14:paraId="6F7C17F9" w14:textId="77777777" w:rsidR="00832EFA" w:rsidRDefault="00832EFA" w:rsidP="002516C6">
      <w:pPr>
        <w:shd w:val="clear" w:color="auto" w:fill="FFFFFF"/>
        <w:jc w:val="center"/>
        <w:rPr>
          <w:rFonts w:ascii="Times New Roman" w:hAnsi="Times New Roman"/>
          <w:b/>
          <w:sz w:val="24"/>
          <w:szCs w:val="24"/>
        </w:rPr>
      </w:pPr>
    </w:p>
    <w:p w14:paraId="3FDF04F0" w14:textId="77777777" w:rsidR="00832EFA" w:rsidRDefault="00832EFA" w:rsidP="002516C6">
      <w:pPr>
        <w:shd w:val="clear" w:color="auto" w:fill="FFFFFF"/>
        <w:jc w:val="center"/>
        <w:rPr>
          <w:rFonts w:ascii="Times New Roman" w:hAnsi="Times New Roman"/>
          <w:b/>
          <w:sz w:val="24"/>
          <w:szCs w:val="24"/>
        </w:rPr>
      </w:pPr>
    </w:p>
    <w:p w14:paraId="00292E63" w14:textId="77777777" w:rsidR="00832EFA" w:rsidRDefault="00832EFA" w:rsidP="002516C6">
      <w:pPr>
        <w:shd w:val="clear" w:color="auto" w:fill="FFFFFF"/>
        <w:jc w:val="center"/>
        <w:rPr>
          <w:rFonts w:ascii="Times New Roman" w:hAnsi="Times New Roman"/>
          <w:b/>
          <w:sz w:val="24"/>
          <w:szCs w:val="24"/>
        </w:rPr>
      </w:pPr>
    </w:p>
    <w:p w14:paraId="630A8BDF" w14:textId="77777777" w:rsidR="00832EFA" w:rsidRDefault="00832EFA" w:rsidP="002516C6">
      <w:pPr>
        <w:shd w:val="clear" w:color="auto" w:fill="FFFFFF"/>
        <w:jc w:val="center"/>
        <w:rPr>
          <w:rFonts w:ascii="Times New Roman" w:hAnsi="Times New Roman"/>
          <w:b/>
          <w:sz w:val="24"/>
          <w:szCs w:val="24"/>
        </w:rPr>
      </w:pPr>
    </w:p>
    <w:p w14:paraId="6BFF7056" w14:textId="3054D9E8" w:rsidR="002516C6" w:rsidRPr="002516C6" w:rsidRDefault="002516C6" w:rsidP="002516C6">
      <w:pPr>
        <w:shd w:val="clear" w:color="auto" w:fill="FFFFFF"/>
        <w:jc w:val="center"/>
        <w:rPr>
          <w:rFonts w:ascii="Times New Roman" w:hAnsi="Times New Roman"/>
          <w:sz w:val="24"/>
          <w:szCs w:val="24"/>
        </w:rPr>
      </w:pPr>
      <w:r w:rsidRPr="002516C6">
        <w:rPr>
          <w:rFonts w:ascii="Times New Roman" w:hAnsi="Times New Roman"/>
          <w:b/>
          <w:sz w:val="24"/>
          <w:szCs w:val="24"/>
        </w:rPr>
        <w:lastRenderedPageBreak/>
        <w:t xml:space="preserve">   </w:t>
      </w:r>
      <w:r w:rsidR="00832EFA">
        <w:rPr>
          <w:rFonts w:ascii="Times New Roman" w:hAnsi="Times New Roman"/>
          <w:b/>
          <w:sz w:val="24"/>
          <w:szCs w:val="24"/>
          <w:lang w:val="uk-UA"/>
        </w:rPr>
        <w:t xml:space="preserve">                                                                                                                      </w:t>
      </w:r>
      <w:r w:rsidRPr="002516C6">
        <w:rPr>
          <w:rFonts w:ascii="Times New Roman" w:hAnsi="Times New Roman"/>
          <w:b/>
          <w:sz w:val="24"/>
          <w:szCs w:val="24"/>
        </w:rPr>
        <w:t xml:space="preserve">ДОДАТОК № 1 </w:t>
      </w:r>
    </w:p>
    <w:p w14:paraId="41857DA4" w14:textId="0E4A0918" w:rsidR="002516C6" w:rsidRPr="002516C6" w:rsidRDefault="002516C6" w:rsidP="00832EFA">
      <w:pPr>
        <w:rPr>
          <w:rFonts w:ascii="Times New Roman" w:hAnsi="Times New Roman"/>
          <w:sz w:val="24"/>
          <w:szCs w:val="24"/>
        </w:rPr>
      </w:pPr>
      <w:r w:rsidRPr="002516C6">
        <w:rPr>
          <w:rFonts w:ascii="Times New Roman" w:hAnsi="Times New Roman"/>
          <w:sz w:val="24"/>
          <w:szCs w:val="24"/>
        </w:rPr>
        <w:t xml:space="preserve">                                                                        до Договору  № __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«___»_________  2023 р. </w:t>
      </w:r>
    </w:p>
    <w:p w14:paraId="4809EB9D" w14:textId="69DF852D" w:rsidR="00B34533" w:rsidRDefault="002516C6" w:rsidP="00C466BC">
      <w:pPr>
        <w:rPr>
          <w:rFonts w:ascii="Times New Roman" w:hAnsi="Times New Roman"/>
          <w:b/>
          <w:bCs/>
          <w:sz w:val="24"/>
          <w:szCs w:val="24"/>
          <w:lang w:val="uk-UA" w:eastAsia="uk-UA"/>
        </w:rPr>
      </w:pPr>
      <w:r w:rsidRPr="002516C6">
        <w:rPr>
          <w:rFonts w:ascii="Times New Roman" w:hAnsi="Times New Roman"/>
          <w:sz w:val="24"/>
          <w:szCs w:val="24"/>
        </w:rPr>
        <w:t xml:space="preserve">                                                               на </w:t>
      </w:r>
      <w:proofErr w:type="spellStart"/>
      <w:r w:rsidRPr="002516C6">
        <w:rPr>
          <w:rFonts w:ascii="Times New Roman" w:hAnsi="Times New Roman"/>
          <w:sz w:val="24"/>
          <w:szCs w:val="24"/>
        </w:rPr>
        <w:t>закупівлю</w:t>
      </w:r>
      <w:proofErr w:type="spellEnd"/>
      <w:r w:rsidRPr="002516C6">
        <w:rPr>
          <w:rFonts w:ascii="Times New Roman" w:hAnsi="Times New Roman"/>
          <w:sz w:val="24"/>
          <w:szCs w:val="24"/>
        </w:rPr>
        <w:t xml:space="preserve"> </w:t>
      </w:r>
      <w:r w:rsidR="00C466BC" w:rsidRPr="00C466BC">
        <w:rPr>
          <w:rFonts w:ascii="Times New Roman" w:hAnsi="Times New Roman"/>
          <w:bCs/>
          <w:sz w:val="24"/>
          <w:szCs w:val="24"/>
          <w:lang w:val="uk-UA" w:eastAsia="uk-UA"/>
        </w:rPr>
        <w:t>, код ДК 021:2015 15110000-2 «М'ясо»</w:t>
      </w:r>
      <w:r w:rsidR="00C466BC" w:rsidRPr="00CD0EC5">
        <w:rPr>
          <w:rFonts w:ascii="Times New Roman" w:hAnsi="Times New Roman"/>
          <w:b/>
          <w:bCs/>
          <w:sz w:val="24"/>
          <w:szCs w:val="24"/>
          <w:lang w:val="uk-UA" w:eastAsia="uk-UA"/>
        </w:rPr>
        <w:t xml:space="preserve"> </w:t>
      </w:r>
    </w:p>
    <w:p w14:paraId="7B8B1FC4" w14:textId="3B29E521" w:rsidR="002516C6" w:rsidRPr="002516C6" w:rsidRDefault="00B34533" w:rsidP="00C466BC">
      <w:pPr>
        <w:rPr>
          <w:rFonts w:ascii="Times New Roman" w:hAnsi="Times New Roman"/>
          <w:b/>
          <w:sz w:val="24"/>
          <w:szCs w:val="24"/>
        </w:rPr>
      </w:pPr>
      <w:r>
        <w:rPr>
          <w:rFonts w:ascii="Times New Roman" w:hAnsi="Times New Roman"/>
          <w:b/>
          <w:bCs/>
          <w:sz w:val="24"/>
          <w:szCs w:val="24"/>
          <w:lang w:val="uk-UA" w:eastAsia="uk-UA"/>
        </w:rPr>
        <w:t xml:space="preserve">                                                          </w:t>
      </w:r>
      <w:r w:rsidR="002516C6" w:rsidRPr="002516C6">
        <w:rPr>
          <w:rFonts w:ascii="Times New Roman" w:hAnsi="Times New Roman"/>
          <w:b/>
          <w:sz w:val="24"/>
          <w:szCs w:val="24"/>
        </w:rPr>
        <w:t xml:space="preserve">СПЕЦИФІКАЦІЯ </w:t>
      </w:r>
      <w:r w:rsidR="002516C6" w:rsidRPr="002516C6">
        <w:rPr>
          <w:rFonts w:ascii="Times New Roman" w:hAnsi="Times New Roman"/>
          <w:b/>
          <w:sz w:val="24"/>
          <w:szCs w:val="24"/>
        </w:rPr>
        <w:tab/>
      </w:r>
    </w:p>
    <w:p w14:paraId="368337B2" w14:textId="05241AF0" w:rsidR="002516C6" w:rsidRPr="002516C6" w:rsidRDefault="000C0820" w:rsidP="000C0820">
      <w:pPr>
        <w:shd w:val="clear" w:color="auto" w:fill="FFFFFF"/>
        <w:jc w:val="both"/>
        <w:rPr>
          <w:rFonts w:ascii="Times New Roman" w:hAnsi="Times New Roman"/>
          <w:b/>
          <w:sz w:val="24"/>
          <w:szCs w:val="24"/>
        </w:rPr>
      </w:pPr>
      <w:r>
        <w:rPr>
          <w:rFonts w:ascii="Times New Roman" w:hAnsi="Times New Roman"/>
          <w:sz w:val="24"/>
          <w:szCs w:val="24"/>
          <w:lang w:val="uk-UA"/>
        </w:rPr>
        <w:t xml:space="preserve">                                                                                                          </w:t>
      </w:r>
      <w:r w:rsidR="002516C6" w:rsidRPr="002516C6">
        <w:rPr>
          <w:rFonts w:ascii="Times New Roman" w:hAnsi="Times New Roman"/>
          <w:sz w:val="24"/>
          <w:szCs w:val="24"/>
        </w:rPr>
        <w:t xml:space="preserve">м. </w:t>
      </w:r>
      <w:proofErr w:type="spellStart"/>
      <w:r w:rsidR="002516C6" w:rsidRPr="002516C6">
        <w:rPr>
          <w:rFonts w:ascii="Times New Roman" w:hAnsi="Times New Roman"/>
          <w:sz w:val="24"/>
          <w:szCs w:val="24"/>
        </w:rPr>
        <w:t>Київ</w:t>
      </w:r>
      <w:proofErr w:type="spellEnd"/>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t xml:space="preserve">                                              «___» __________ </w:t>
      </w:r>
      <w:r w:rsidR="002516C6" w:rsidRPr="002516C6">
        <w:rPr>
          <w:rFonts w:ascii="Times New Roman" w:hAnsi="Times New Roman"/>
          <w:sz w:val="24"/>
          <w:szCs w:val="24"/>
        </w:rPr>
        <w:t>2023 р.</w:t>
      </w:r>
    </w:p>
    <w:tbl>
      <w:tblPr>
        <w:tblW w:w="9629" w:type="dxa"/>
        <w:tblInd w:w="5" w:type="dxa"/>
        <w:tblLayout w:type="fixed"/>
        <w:tblCellMar>
          <w:left w:w="0" w:type="dxa"/>
          <w:right w:w="0" w:type="dxa"/>
        </w:tblCellMar>
        <w:tblLook w:val="0000" w:firstRow="0" w:lastRow="0" w:firstColumn="0" w:lastColumn="0" w:noHBand="0" w:noVBand="0"/>
      </w:tblPr>
      <w:tblGrid>
        <w:gridCol w:w="491"/>
        <w:gridCol w:w="2051"/>
        <w:gridCol w:w="1701"/>
        <w:gridCol w:w="1843"/>
        <w:gridCol w:w="1984"/>
        <w:gridCol w:w="1559"/>
      </w:tblGrid>
      <w:tr w:rsidR="002516C6" w:rsidRPr="002516C6" w14:paraId="128153C6" w14:textId="77777777" w:rsidTr="00832EFA">
        <w:tc>
          <w:tcPr>
            <w:tcW w:w="491" w:type="dxa"/>
            <w:tcBorders>
              <w:top w:val="single" w:sz="4" w:space="0" w:color="000000"/>
              <w:left w:val="single" w:sz="4" w:space="0" w:color="000000"/>
              <w:bottom w:val="single" w:sz="4" w:space="0" w:color="000000"/>
            </w:tcBorders>
            <w:shd w:val="clear" w:color="auto" w:fill="auto"/>
            <w:vAlign w:val="center"/>
          </w:tcPr>
          <w:p w14:paraId="62FC68C6" w14:textId="77777777" w:rsidR="002516C6" w:rsidRPr="002516C6" w:rsidRDefault="002516C6" w:rsidP="002439F9">
            <w:pPr>
              <w:tabs>
                <w:tab w:val="left" w:pos="1935"/>
              </w:tabs>
              <w:ind w:left="179"/>
              <w:jc w:val="center"/>
              <w:rPr>
                <w:rFonts w:ascii="Times New Roman" w:hAnsi="Times New Roman"/>
                <w:sz w:val="24"/>
                <w:szCs w:val="24"/>
              </w:rPr>
            </w:pPr>
            <w:r w:rsidRPr="002516C6">
              <w:rPr>
                <w:rFonts w:ascii="Times New Roman" w:hAnsi="Times New Roman"/>
                <w:sz w:val="24"/>
                <w:szCs w:val="24"/>
              </w:rPr>
              <w:t>№ з/п</w:t>
            </w:r>
          </w:p>
        </w:tc>
        <w:tc>
          <w:tcPr>
            <w:tcW w:w="2051" w:type="dxa"/>
            <w:tcBorders>
              <w:top w:val="single" w:sz="4" w:space="0" w:color="000000"/>
              <w:left w:val="single" w:sz="4" w:space="0" w:color="000000"/>
              <w:bottom w:val="single" w:sz="4" w:space="0" w:color="000000"/>
            </w:tcBorders>
            <w:shd w:val="clear" w:color="auto" w:fill="auto"/>
            <w:vAlign w:val="center"/>
          </w:tcPr>
          <w:p w14:paraId="084C6E37" w14:textId="77777777" w:rsidR="002516C6" w:rsidRPr="002516C6" w:rsidRDefault="002516C6" w:rsidP="002439F9">
            <w:pPr>
              <w:tabs>
                <w:tab w:val="left" w:pos="1935"/>
              </w:tabs>
              <w:ind w:left="179"/>
              <w:jc w:val="center"/>
              <w:rPr>
                <w:rFonts w:ascii="Times New Roman" w:hAnsi="Times New Roman"/>
                <w:sz w:val="24"/>
                <w:szCs w:val="24"/>
              </w:rPr>
            </w:pPr>
            <w:proofErr w:type="spellStart"/>
            <w:r w:rsidRPr="002516C6">
              <w:rPr>
                <w:rFonts w:ascii="Times New Roman" w:hAnsi="Times New Roman"/>
                <w:sz w:val="24"/>
                <w:szCs w:val="24"/>
              </w:rPr>
              <w:t>Найменування</w:t>
            </w:r>
            <w:proofErr w:type="spellEnd"/>
            <w:r w:rsidRPr="002516C6">
              <w:rPr>
                <w:rFonts w:ascii="Times New Roman" w:hAnsi="Times New Roman"/>
                <w:sz w:val="24"/>
                <w:szCs w:val="24"/>
              </w:rPr>
              <w:t xml:space="preserve"> товару</w:t>
            </w:r>
          </w:p>
        </w:tc>
        <w:tc>
          <w:tcPr>
            <w:tcW w:w="1701" w:type="dxa"/>
            <w:tcBorders>
              <w:top w:val="single" w:sz="4" w:space="0" w:color="000000"/>
              <w:left w:val="single" w:sz="4" w:space="0" w:color="000000"/>
              <w:bottom w:val="single" w:sz="4" w:space="0" w:color="000000"/>
            </w:tcBorders>
            <w:shd w:val="clear" w:color="auto" w:fill="auto"/>
            <w:vAlign w:val="center"/>
          </w:tcPr>
          <w:p w14:paraId="772CF83D" w14:textId="77777777" w:rsidR="002516C6" w:rsidRPr="002516C6" w:rsidRDefault="002516C6" w:rsidP="002439F9">
            <w:pPr>
              <w:spacing w:after="150"/>
              <w:jc w:val="center"/>
              <w:rPr>
                <w:rFonts w:ascii="Times New Roman" w:hAnsi="Times New Roman"/>
                <w:sz w:val="24"/>
                <w:szCs w:val="24"/>
              </w:rPr>
            </w:pPr>
            <w:proofErr w:type="spellStart"/>
            <w:r w:rsidRPr="002516C6">
              <w:rPr>
                <w:rFonts w:ascii="Times New Roman" w:hAnsi="Times New Roman"/>
                <w:sz w:val="24"/>
                <w:szCs w:val="24"/>
              </w:rPr>
              <w:t>Одиниця</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виміру</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14:paraId="133C2836" w14:textId="77777777" w:rsidR="002516C6" w:rsidRPr="002516C6" w:rsidRDefault="002516C6" w:rsidP="002439F9">
            <w:pPr>
              <w:spacing w:after="150"/>
              <w:jc w:val="center"/>
              <w:rPr>
                <w:rFonts w:ascii="Times New Roman" w:hAnsi="Times New Roman"/>
                <w:sz w:val="24"/>
                <w:szCs w:val="24"/>
              </w:rPr>
            </w:pPr>
            <w:proofErr w:type="spellStart"/>
            <w:r w:rsidRPr="002516C6">
              <w:rPr>
                <w:rFonts w:ascii="Times New Roman" w:hAnsi="Times New Roman"/>
                <w:sz w:val="24"/>
                <w:szCs w:val="24"/>
              </w:rPr>
              <w:t>Загальна</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кількість</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05DF5066" w14:textId="77777777" w:rsidR="002516C6" w:rsidRPr="002516C6" w:rsidRDefault="002516C6" w:rsidP="002439F9">
            <w:pPr>
              <w:jc w:val="center"/>
              <w:rPr>
                <w:rFonts w:ascii="Times New Roman" w:hAnsi="Times New Roman"/>
                <w:sz w:val="24"/>
                <w:szCs w:val="24"/>
              </w:rPr>
            </w:pPr>
            <w:proofErr w:type="spellStart"/>
            <w:r w:rsidRPr="002516C6">
              <w:rPr>
                <w:rFonts w:ascii="Times New Roman" w:hAnsi="Times New Roman"/>
                <w:sz w:val="24"/>
                <w:szCs w:val="24"/>
              </w:rPr>
              <w:t>Ціна</w:t>
            </w:r>
            <w:proofErr w:type="spellEnd"/>
            <w:r w:rsidRPr="002516C6">
              <w:rPr>
                <w:rFonts w:ascii="Times New Roman" w:hAnsi="Times New Roman"/>
                <w:sz w:val="24"/>
                <w:szCs w:val="24"/>
              </w:rPr>
              <w:t xml:space="preserve"> за </w:t>
            </w:r>
            <w:proofErr w:type="spellStart"/>
            <w:r w:rsidRPr="002516C6">
              <w:rPr>
                <w:rFonts w:ascii="Times New Roman" w:hAnsi="Times New Roman"/>
                <w:sz w:val="24"/>
                <w:szCs w:val="24"/>
              </w:rPr>
              <w:t>одиницю</w:t>
            </w:r>
            <w:proofErr w:type="spellEnd"/>
            <w:r w:rsidRPr="002516C6">
              <w:rPr>
                <w:rFonts w:ascii="Times New Roman" w:hAnsi="Times New Roman"/>
                <w:sz w:val="24"/>
                <w:szCs w:val="24"/>
              </w:rPr>
              <w:t xml:space="preserve"> </w:t>
            </w:r>
            <w:proofErr w:type="spellStart"/>
            <w:r w:rsidRPr="002516C6">
              <w:rPr>
                <w:rFonts w:ascii="Times New Roman" w:hAnsi="Times New Roman"/>
                <w:sz w:val="24"/>
                <w:szCs w:val="24"/>
              </w:rPr>
              <w:t>виміру</w:t>
            </w:r>
            <w:proofErr w:type="spellEnd"/>
            <w:r w:rsidRPr="002516C6">
              <w:rPr>
                <w:rFonts w:ascii="Times New Roman" w:hAnsi="Times New Roman"/>
                <w:sz w:val="24"/>
                <w:szCs w:val="24"/>
              </w:rPr>
              <w:t xml:space="preserve"> в грн. </w:t>
            </w:r>
          </w:p>
          <w:p w14:paraId="631C160B"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9EA7" w14:textId="77777777" w:rsidR="002516C6" w:rsidRPr="002516C6" w:rsidRDefault="002516C6" w:rsidP="00832EFA">
            <w:pPr>
              <w:tabs>
                <w:tab w:val="left" w:pos="781"/>
              </w:tabs>
              <w:spacing w:after="150"/>
              <w:ind w:left="-4" w:right="562"/>
              <w:jc w:val="center"/>
              <w:rPr>
                <w:rFonts w:ascii="Times New Roman" w:hAnsi="Times New Roman"/>
                <w:sz w:val="24"/>
                <w:szCs w:val="24"/>
              </w:rPr>
            </w:pPr>
            <w:proofErr w:type="spellStart"/>
            <w:r w:rsidRPr="002516C6">
              <w:rPr>
                <w:rFonts w:ascii="Times New Roman" w:hAnsi="Times New Roman"/>
                <w:sz w:val="24"/>
                <w:szCs w:val="24"/>
              </w:rPr>
              <w:t>Загальна</w:t>
            </w:r>
            <w:proofErr w:type="spellEnd"/>
            <w:r w:rsidRPr="002516C6">
              <w:rPr>
                <w:rFonts w:ascii="Times New Roman" w:hAnsi="Times New Roman"/>
                <w:sz w:val="24"/>
                <w:szCs w:val="24"/>
              </w:rPr>
              <w:t xml:space="preserve"> сума </w:t>
            </w:r>
            <w:proofErr w:type="spellStart"/>
            <w:r w:rsidRPr="002516C6">
              <w:rPr>
                <w:rFonts w:ascii="Times New Roman" w:hAnsi="Times New Roman"/>
                <w:sz w:val="24"/>
                <w:szCs w:val="24"/>
              </w:rPr>
              <w:t>вартості</w:t>
            </w:r>
            <w:proofErr w:type="spellEnd"/>
            <w:r w:rsidRPr="002516C6">
              <w:rPr>
                <w:rFonts w:ascii="Times New Roman" w:hAnsi="Times New Roman"/>
                <w:sz w:val="24"/>
                <w:szCs w:val="24"/>
              </w:rPr>
              <w:t xml:space="preserve"> товару в грн.                   (з ПДВ)</w:t>
            </w:r>
          </w:p>
        </w:tc>
      </w:tr>
      <w:tr w:rsidR="002516C6" w:rsidRPr="002516C6" w14:paraId="3C23A39C" w14:textId="77777777" w:rsidTr="00832EFA">
        <w:trPr>
          <w:trHeight w:val="493"/>
        </w:trPr>
        <w:tc>
          <w:tcPr>
            <w:tcW w:w="491" w:type="dxa"/>
            <w:tcBorders>
              <w:top w:val="single" w:sz="4" w:space="0" w:color="000000"/>
              <w:left w:val="single" w:sz="4" w:space="0" w:color="000000"/>
              <w:bottom w:val="single" w:sz="4" w:space="0" w:color="000000"/>
            </w:tcBorders>
            <w:shd w:val="clear" w:color="auto" w:fill="auto"/>
            <w:vAlign w:val="center"/>
          </w:tcPr>
          <w:p w14:paraId="06778403"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1</w:t>
            </w:r>
          </w:p>
        </w:tc>
        <w:tc>
          <w:tcPr>
            <w:tcW w:w="2051" w:type="dxa"/>
            <w:tcBorders>
              <w:top w:val="single" w:sz="4" w:space="0" w:color="000000"/>
              <w:left w:val="single" w:sz="4" w:space="0" w:color="000000"/>
              <w:bottom w:val="single" w:sz="4" w:space="0" w:color="000000"/>
            </w:tcBorders>
            <w:shd w:val="clear" w:color="auto" w:fill="auto"/>
            <w:vAlign w:val="center"/>
          </w:tcPr>
          <w:p w14:paraId="32101998" w14:textId="77777777" w:rsidR="002516C6" w:rsidRPr="002516C6" w:rsidRDefault="002516C6" w:rsidP="002439F9">
            <w:pP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2EB2A008"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кг</w:t>
            </w:r>
          </w:p>
        </w:tc>
        <w:tc>
          <w:tcPr>
            <w:tcW w:w="1843" w:type="dxa"/>
            <w:tcBorders>
              <w:top w:val="single" w:sz="4" w:space="0" w:color="000000"/>
              <w:left w:val="single" w:sz="4" w:space="0" w:color="000000"/>
              <w:bottom w:val="single" w:sz="4" w:space="0" w:color="000000"/>
            </w:tcBorders>
            <w:shd w:val="clear" w:color="auto" w:fill="auto"/>
            <w:vAlign w:val="center"/>
          </w:tcPr>
          <w:p w14:paraId="15B21525" w14:textId="77777777" w:rsidR="002516C6" w:rsidRPr="002516C6" w:rsidRDefault="002516C6" w:rsidP="002439F9">
            <w:pPr>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BE1F5CB" w14:textId="77777777" w:rsidR="002516C6" w:rsidRPr="002516C6" w:rsidRDefault="002516C6" w:rsidP="002439F9">
            <w:pPr>
              <w:snapToGrid w:val="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F6647" w14:textId="77777777" w:rsidR="002516C6" w:rsidRPr="002516C6" w:rsidRDefault="002516C6" w:rsidP="002439F9">
            <w:pPr>
              <w:snapToGrid w:val="0"/>
              <w:jc w:val="right"/>
              <w:rPr>
                <w:rFonts w:ascii="Times New Roman" w:hAnsi="Times New Roman"/>
                <w:sz w:val="24"/>
                <w:szCs w:val="24"/>
              </w:rPr>
            </w:pPr>
          </w:p>
        </w:tc>
      </w:tr>
      <w:tr w:rsidR="002516C6" w:rsidRPr="002516C6" w14:paraId="44D4B209" w14:textId="77777777" w:rsidTr="00832EFA">
        <w:trPr>
          <w:trHeight w:val="393"/>
        </w:trPr>
        <w:tc>
          <w:tcPr>
            <w:tcW w:w="491" w:type="dxa"/>
            <w:tcBorders>
              <w:top w:val="single" w:sz="4" w:space="0" w:color="000000"/>
              <w:left w:val="single" w:sz="4" w:space="0" w:color="000000"/>
              <w:bottom w:val="single" w:sz="4" w:space="0" w:color="000000"/>
            </w:tcBorders>
            <w:shd w:val="clear" w:color="auto" w:fill="auto"/>
          </w:tcPr>
          <w:p w14:paraId="3E486E24" w14:textId="77777777" w:rsidR="002516C6" w:rsidRPr="002516C6" w:rsidRDefault="002516C6" w:rsidP="002439F9">
            <w:pPr>
              <w:snapToGrid w:val="0"/>
              <w:rPr>
                <w:rFonts w:ascii="Times New Roman" w:hAnsi="Times New Roman"/>
                <w:b/>
                <w:sz w:val="24"/>
                <w:szCs w:val="24"/>
              </w:rPr>
            </w:pPr>
          </w:p>
        </w:tc>
        <w:tc>
          <w:tcPr>
            <w:tcW w:w="7579" w:type="dxa"/>
            <w:gridSpan w:val="4"/>
            <w:tcBorders>
              <w:top w:val="single" w:sz="4" w:space="0" w:color="000000"/>
              <w:left w:val="single" w:sz="4" w:space="0" w:color="000000"/>
              <w:bottom w:val="single" w:sz="4" w:space="0" w:color="000000"/>
            </w:tcBorders>
            <w:shd w:val="clear" w:color="auto" w:fill="auto"/>
            <w:vAlign w:val="center"/>
          </w:tcPr>
          <w:p w14:paraId="7BB62614" w14:textId="77777777" w:rsidR="002516C6" w:rsidRPr="002516C6" w:rsidRDefault="002516C6" w:rsidP="002439F9">
            <w:pPr>
              <w:rPr>
                <w:rFonts w:ascii="Times New Roman" w:hAnsi="Times New Roman"/>
                <w:b/>
                <w:sz w:val="24"/>
                <w:szCs w:val="24"/>
              </w:rPr>
            </w:pPr>
            <w:proofErr w:type="spellStart"/>
            <w:r w:rsidRPr="002516C6">
              <w:rPr>
                <w:rFonts w:ascii="Times New Roman" w:hAnsi="Times New Roman"/>
                <w:b/>
                <w:sz w:val="24"/>
                <w:szCs w:val="24"/>
              </w:rPr>
              <w:t>Загальна</w:t>
            </w:r>
            <w:proofErr w:type="spellEnd"/>
            <w:r w:rsidRPr="002516C6">
              <w:rPr>
                <w:rFonts w:ascii="Times New Roman" w:hAnsi="Times New Roman"/>
                <w:b/>
                <w:sz w:val="24"/>
                <w:szCs w:val="24"/>
              </w:rPr>
              <w:t xml:space="preserve"> </w:t>
            </w:r>
            <w:proofErr w:type="spellStart"/>
            <w:r w:rsidRPr="002516C6">
              <w:rPr>
                <w:rFonts w:ascii="Times New Roman" w:hAnsi="Times New Roman"/>
                <w:b/>
                <w:sz w:val="24"/>
                <w:szCs w:val="24"/>
              </w:rPr>
              <w:t>вартість</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C6A7" w14:textId="77777777" w:rsidR="002516C6" w:rsidRPr="002516C6" w:rsidRDefault="002516C6" w:rsidP="002439F9">
            <w:pPr>
              <w:snapToGrid w:val="0"/>
              <w:jc w:val="right"/>
              <w:rPr>
                <w:rFonts w:ascii="Times New Roman" w:hAnsi="Times New Roman"/>
                <w:b/>
                <w:sz w:val="24"/>
                <w:szCs w:val="24"/>
              </w:rPr>
            </w:pPr>
          </w:p>
        </w:tc>
      </w:tr>
    </w:tbl>
    <w:p w14:paraId="69D97C7D" w14:textId="77777777" w:rsidR="002516C6" w:rsidRPr="002516C6" w:rsidRDefault="002516C6" w:rsidP="002516C6">
      <w:pPr>
        <w:shd w:val="clear" w:color="auto" w:fill="FFFFFF"/>
        <w:jc w:val="both"/>
        <w:rPr>
          <w:rFonts w:ascii="Times New Roman" w:hAnsi="Times New Roman"/>
          <w:bCs/>
          <w:color w:val="121212"/>
          <w:sz w:val="24"/>
          <w:szCs w:val="24"/>
        </w:rPr>
      </w:pPr>
      <w:r w:rsidRPr="002516C6">
        <w:rPr>
          <w:rFonts w:ascii="Times New Roman" w:hAnsi="Times New Roman"/>
          <w:color w:val="121212"/>
          <w:sz w:val="24"/>
          <w:szCs w:val="24"/>
        </w:rPr>
        <w:t xml:space="preserve">Сума Договору становить </w:t>
      </w:r>
      <w:r w:rsidRPr="002516C6">
        <w:rPr>
          <w:rFonts w:ascii="Times New Roman" w:hAnsi="Times New Roman"/>
          <w:b/>
          <w:color w:val="121212"/>
          <w:sz w:val="24"/>
          <w:szCs w:val="24"/>
        </w:rPr>
        <w:t xml:space="preserve">___________________________ грн. </w:t>
      </w:r>
      <w:r w:rsidRPr="002516C6">
        <w:rPr>
          <w:rFonts w:ascii="Times New Roman" w:hAnsi="Times New Roman"/>
          <w:color w:val="121212"/>
          <w:sz w:val="24"/>
          <w:szCs w:val="24"/>
        </w:rPr>
        <w:t>(</w:t>
      </w:r>
      <w:proofErr w:type="spellStart"/>
      <w:r w:rsidRPr="002516C6">
        <w:rPr>
          <w:rFonts w:ascii="Times New Roman" w:hAnsi="Times New Roman"/>
          <w:i/>
          <w:color w:val="121212"/>
          <w:sz w:val="24"/>
          <w:szCs w:val="24"/>
        </w:rPr>
        <w:t>прописними</w:t>
      </w:r>
      <w:proofErr w:type="spellEnd"/>
      <w:r w:rsidRPr="002516C6">
        <w:rPr>
          <w:rFonts w:ascii="Times New Roman" w:hAnsi="Times New Roman"/>
          <w:i/>
          <w:color w:val="121212"/>
          <w:sz w:val="24"/>
          <w:szCs w:val="24"/>
        </w:rPr>
        <w:t xml:space="preserve"> </w:t>
      </w:r>
      <w:proofErr w:type="spellStart"/>
      <w:r w:rsidRPr="002516C6">
        <w:rPr>
          <w:rFonts w:ascii="Times New Roman" w:hAnsi="Times New Roman"/>
          <w:i/>
          <w:color w:val="121212"/>
          <w:sz w:val="24"/>
          <w:szCs w:val="24"/>
        </w:rPr>
        <w:t>літерами</w:t>
      </w:r>
      <w:proofErr w:type="spellEnd"/>
      <w:r w:rsidRPr="002516C6">
        <w:rPr>
          <w:rFonts w:ascii="Times New Roman" w:hAnsi="Times New Roman"/>
          <w:i/>
          <w:color w:val="121212"/>
          <w:sz w:val="24"/>
          <w:szCs w:val="24"/>
        </w:rPr>
        <w:t xml:space="preserve"> гривень _______  </w:t>
      </w:r>
      <w:proofErr w:type="spellStart"/>
      <w:r w:rsidRPr="002516C6">
        <w:rPr>
          <w:rFonts w:ascii="Times New Roman" w:hAnsi="Times New Roman"/>
          <w:i/>
          <w:color w:val="121212"/>
          <w:sz w:val="24"/>
          <w:szCs w:val="24"/>
        </w:rPr>
        <w:t>копійок</w:t>
      </w:r>
      <w:proofErr w:type="spellEnd"/>
      <w:r w:rsidRPr="002516C6">
        <w:rPr>
          <w:rFonts w:ascii="Times New Roman" w:hAnsi="Times New Roman"/>
          <w:color w:val="121212"/>
          <w:sz w:val="24"/>
          <w:szCs w:val="24"/>
        </w:rPr>
        <w:t xml:space="preserve">), в тому </w:t>
      </w:r>
      <w:proofErr w:type="spellStart"/>
      <w:r w:rsidRPr="002516C6">
        <w:rPr>
          <w:rFonts w:ascii="Times New Roman" w:hAnsi="Times New Roman"/>
          <w:color w:val="121212"/>
          <w:sz w:val="24"/>
          <w:szCs w:val="24"/>
        </w:rPr>
        <w:t>числі</w:t>
      </w:r>
      <w:proofErr w:type="spellEnd"/>
      <w:r w:rsidRPr="002516C6">
        <w:rPr>
          <w:rFonts w:ascii="Times New Roman" w:hAnsi="Times New Roman"/>
          <w:color w:val="121212"/>
          <w:sz w:val="24"/>
          <w:szCs w:val="24"/>
        </w:rPr>
        <w:t xml:space="preserve">  ПДВ  ___________ грн. (</w:t>
      </w:r>
      <w:proofErr w:type="spellStart"/>
      <w:r w:rsidRPr="002516C6">
        <w:rPr>
          <w:rFonts w:ascii="Times New Roman" w:hAnsi="Times New Roman"/>
          <w:i/>
          <w:color w:val="121212"/>
          <w:sz w:val="24"/>
          <w:szCs w:val="24"/>
        </w:rPr>
        <w:t>прописними</w:t>
      </w:r>
      <w:proofErr w:type="spellEnd"/>
      <w:r w:rsidRPr="002516C6">
        <w:rPr>
          <w:rFonts w:ascii="Times New Roman" w:hAnsi="Times New Roman"/>
          <w:i/>
          <w:color w:val="121212"/>
          <w:sz w:val="24"/>
          <w:szCs w:val="24"/>
        </w:rPr>
        <w:t xml:space="preserve"> </w:t>
      </w:r>
      <w:proofErr w:type="spellStart"/>
      <w:r w:rsidRPr="002516C6">
        <w:rPr>
          <w:rFonts w:ascii="Times New Roman" w:hAnsi="Times New Roman"/>
          <w:i/>
          <w:color w:val="121212"/>
          <w:sz w:val="24"/>
          <w:szCs w:val="24"/>
        </w:rPr>
        <w:t>літерами</w:t>
      </w:r>
      <w:proofErr w:type="spellEnd"/>
      <w:r w:rsidRPr="002516C6">
        <w:rPr>
          <w:rFonts w:ascii="Times New Roman" w:hAnsi="Times New Roman"/>
          <w:i/>
          <w:color w:val="121212"/>
          <w:sz w:val="24"/>
          <w:szCs w:val="24"/>
        </w:rPr>
        <w:t xml:space="preserve"> гривень _______  </w:t>
      </w:r>
      <w:proofErr w:type="spellStart"/>
      <w:r w:rsidRPr="002516C6">
        <w:rPr>
          <w:rFonts w:ascii="Times New Roman" w:hAnsi="Times New Roman"/>
          <w:i/>
          <w:color w:val="121212"/>
          <w:sz w:val="24"/>
          <w:szCs w:val="24"/>
        </w:rPr>
        <w:t>копійок</w:t>
      </w:r>
      <w:proofErr w:type="spellEnd"/>
      <w:r w:rsidRPr="002516C6">
        <w:rPr>
          <w:rFonts w:ascii="Times New Roman" w:hAnsi="Times New Roman"/>
          <w:color w:val="121212"/>
          <w:sz w:val="24"/>
          <w:szCs w:val="24"/>
        </w:rPr>
        <w:t>).</w:t>
      </w:r>
    </w:p>
    <w:p w14:paraId="44974AE9" w14:textId="77777777" w:rsidR="002516C6" w:rsidRPr="002516C6" w:rsidRDefault="002516C6" w:rsidP="000C0820">
      <w:pPr>
        <w:spacing w:before="100" w:after="100"/>
        <w:rPr>
          <w:rFonts w:ascii="Times New Roman" w:hAnsi="Times New Roman"/>
          <w:b/>
          <w:sz w:val="24"/>
          <w:szCs w:val="24"/>
          <w:u w:val="single"/>
        </w:rPr>
      </w:pPr>
      <w:r w:rsidRPr="002516C6">
        <w:rPr>
          <w:rFonts w:ascii="Times New Roman" w:hAnsi="Times New Roman"/>
          <w:b/>
          <w:sz w:val="24"/>
          <w:szCs w:val="24"/>
        </w:rPr>
        <w:t xml:space="preserve">МІСЦЕЗНАХОДЖЕННЯ ТА БАНКІВСЬКІ РЕКВІЗИТИ СТОРІН </w:t>
      </w:r>
    </w:p>
    <w:tbl>
      <w:tblPr>
        <w:tblW w:w="9953" w:type="dxa"/>
        <w:tblLayout w:type="fixed"/>
        <w:tblCellMar>
          <w:left w:w="0" w:type="dxa"/>
          <w:right w:w="0" w:type="dxa"/>
        </w:tblCellMar>
        <w:tblLook w:val="0000" w:firstRow="0" w:lastRow="0" w:firstColumn="0" w:lastColumn="0" w:noHBand="0" w:noVBand="0"/>
      </w:tblPr>
      <w:tblGrid>
        <w:gridCol w:w="5529"/>
        <w:gridCol w:w="4424"/>
      </w:tblGrid>
      <w:tr w:rsidR="002516C6" w:rsidRPr="002516C6" w14:paraId="72E945D2" w14:textId="77777777" w:rsidTr="000C0820">
        <w:tc>
          <w:tcPr>
            <w:tcW w:w="5529" w:type="dxa"/>
            <w:shd w:val="clear" w:color="auto" w:fill="auto"/>
          </w:tcPr>
          <w:p w14:paraId="7B21983E" w14:textId="77777777" w:rsidR="002516C6" w:rsidRPr="002516C6" w:rsidRDefault="002516C6" w:rsidP="002439F9">
            <w:pPr>
              <w:rPr>
                <w:rFonts w:ascii="Times New Roman" w:hAnsi="Times New Roman"/>
                <w:b/>
                <w:sz w:val="24"/>
                <w:szCs w:val="24"/>
              </w:rPr>
            </w:pPr>
            <w:proofErr w:type="spellStart"/>
            <w:r w:rsidRPr="002516C6">
              <w:rPr>
                <w:rFonts w:ascii="Times New Roman" w:hAnsi="Times New Roman"/>
                <w:b/>
                <w:sz w:val="24"/>
                <w:szCs w:val="24"/>
                <w:u w:val="single"/>
              </w:rPr>
              <w:t>Учасник</w:t>
            </w:r>
            <w:proofErr w:type="spellEnd"/>
            <w:r w:rsidRPr="002516C6">
              <w:rPr>
                <w:rFonts w:ascii="Times New Roman" w:hAnsi="Times New Roman"/>
                <w:b/>
                <w:sz w:val="24"/>
                <w:szCs w:val="24"/>
              </w:rPr>
              <w:t>: </w:t>
            </w:r>
          </w:p>
          <w:p w14:paraId="52DA8D4A" w14:textId="77777777" w:rsidR="002516C6" w:rsidRPr="002516C6" w:rsidRDefault="002516C6" w:rsidP="002439F9">
            <w:pPr>
              <w:rPr>
                <w:rFonts w:ascii="Times New Roman" w:hAnsi="Times New Roman"/>
                <w:b/>
                <w:sz w:val="24"/>
                <w:szCs w:val="24"/>
              </w:rPr>
            </w:pPr>
          </w:p>
        </w:tc>
        <w:tc>
          <w:tcPr>
            <w:tcW w:w="4424" w:type="dxa"/>
            <w:shd w:val="clear" w:color="auto" w:fill="auto"/>
          </w:tcPr>
          <w:p w14:paraId="256B3902" w14:textId="77777777" w:rsidR="002516C6" w:rsidRPr="002516C6" w:rsidRDefault="002516C6" w:rsidP="002439F9">
            <w:pPr>
              <w:rPr>
                <w:rFonts w:ascii="Times New Roman" w:hAnsi="Times New Roman"/>
                <w:b/>
                <w:sz w:val="24"/>
                <w:szCs w:val="24"/>
              </w:rPr>
            </w:pPr>
            <w:proofErr w:type="spellStart"/>
            <w:r w:rsidRPr="002516C6">
              <w:rPr>
                <w:rFonts w:ascii="Times New Roman" w:hAnsi="Times New Roman"/>
                <w:b/>
                <w:sz w:val="24"/>
                <w:szCs w:val="24"/>
                <w:u w:val="single"/>
              </w:rPr>
              <w:t>Замовник</w:t>
            </w:r>
            <w:proofErr w:type="spellEnd"/>
            <w:r w:rsidRPr="002516C6">
              <w:rPr>
                <w:rFonts w:ascii="Times New Roman" w:hAnsi="Times New Roman"/>
                <w:b/>
                <w:sz w:val="24"/>
                <w:szCs w:val="24"/>
                <w:u w:val="single"/>
              </w:rPr>
              <w:t>:</w:t>
            </w:r>
          </w:p>
          <w:p w14:paraId="1D76D580" w14:textId="77777777" w:rsidR="002516C6" w:rsidRPr="002516C6" w:rsidRDefault="002516C6" w:rsidP="002439F9">
            <w:pPr>
              <w:rPr>
                <w:rFonts w:ascii="Times New Roman" w:hAnsi="Times New Roman"/>
                <w:b/>
                <w:sz w:val="24"/>
                <w:szCs w:val="24"/>
              </w:rPr>
            </w:pPr>
          </w:p>
        </w:tc>
      </w:tr>
      <w:tr w:rsidR="002516C6" w:rsidRPr="002516C6" w14:paraId="1EC6ECF2" w14:textId="77777777" w:rsidTr="000C0820">
        <w:tc>
          <w:tcPr>
            <w:tcW w:w="5529" w:type="dxa"/>
          </w:tcPr>
          <w:p w14:paraId="31F2A127" w14:textId="77777777" w:rsidR="000C0820" w:rsidRDefault="000C0820" w:rsidP="000C0820">
            <w:pPr>
              <w:contextualSpacing/>
              <w:rPr>
                <w:rFonts w:ascii="Times New Roman" w:hAnsi="Times New Roman"/>
                <w:b/>
                <w:sz w:val="24"/>
                <w:szCs w:val="24"/>
                <w:lang w:eastAsia="ru-RU"/>
              </w:rPr>
            </w:pPr>
          </w:p>
          <w:p w14:paraId="2C904932" w14:textId="77777777" w:rsidR="000C0820" w:rsidRDefault="000C0820" w:rsidP="000C0820">
            <w:pPr>
              <w:contextualSpacing/>
              <w:rPr>
                <w:rFonts w:ascii="Times New Roman" w:hAnsi="Times New Roman"/>
                <w:b/>
                <w:sz w:val="24"/>
                <w:szCs w:val="24"/>
                <w:lang w:eastAsia="ru-RU"/>
              </w:rPr>
            </w:pPr>
          </w:p>
          <w:p w14:paraId="6F451154" w14:textId="77777777" w:rsidR="000C0820" w:rsidRDefault="000C0820" w:rsidP="000C0820">
            <w:pPr>
              <w:contextualSpacing/>
              <w:rPr>
                <w:rFonts w:ascii="Times New Roman" w:hAnsi="Times New Roman"/>
                <w:b/>
                <w:sz w:val="24"/>
                <w:szCs w:val="24"/>
                <w:lang w:eastAsia="ru-RU"/>
              </w:rPr>
            </w:pPr>
          </w:p>
          <w:p w14:paraId="46C1DB25" w14:textId="77777777" w:rsidR="000C0820" w:rsidRDefault="000C0820" w:rsidP="000C0820">
            <w:pPr>
              <w:contextualSpacing/>
              <w:rPr>
                <w:rFonts w:ascii="Times New Roman" w:hAnsi="Times New Roman"/>
                <w:b/>
                <w:sz w:val="24"/>
                <w:szCs w:val="24"/>
                <w:lang w:eastAsia="ru-RU"/>
              </w:rPr>
            </w:pPr>
          </w:p>
          <w:p w14:paraId="3FD8C69C" w14:textId="77777777" w:rsidR="000C0820" w:rsidRDefault="000C0820" w:rsidP="000C0820">
            <w:pPr>
              <w:contextualSpacing/>
              <w:rPr>
                <w:rFonts w:ascii="Times New Roman" w:hAnsi="Times New Roman"/>
                <w:b/>
                <w:sz w:val="24"/>
                <w:szCs w:val="24"/>
                <w:lang w:eastAsia="ru-RU"/>
              </w:rPr>
            </w:pPr>
          </w:p>
          <w:p w14:paraId="3D83588C" w14:textId="77777777" w:rsidR="000C0820" w:rsidRDefault="000C0820" w:rsidP="000C0820">
            <w:pPr>
              <w:contextualSpacing/>
              <w:rPr>
                <w:rFonts w:ascii="Times New Roman" w:hAnsi="Times New Roman"/>
                <w:b/>
                <w:sz w:val="24"/>
                <w:szCs w:val="24"/>
                <w:lang w:eastAsia="ru-RU"/>
              </w:rPr>
            </w:pPr>
          </w:p>
          <w:p w14:paraId="667AD249" w14:textId="01F1A708" w:rsidR="000C0820" w:rsidRDefault="000C0820" w:rsidP="000C0820">
            <w:pPr>
              <w:contextualSpacing/>
              <w:rPr>
                <w:rFonts w:ascii="Times New Roman" w:hAnsi="Times New Roman"/>
                <w:b/>
                <w:sz w:val="24"/>
                <w:szCs w:val="24"/>
                <w:lang w:eastAsia="ru-RU"/>
              </w:rPr>
            </w:pPr>
            <w:r w:rsidRPr="002516C6">
              <w:rPr>
                <w:rFonts w:ascii="Times New Roman" w:hAnsi="Times New Roman"/>
                <w:sz w:val="24"/>
                <w:szCs w:val="24"/>
                <w:lang w:eastAsia="ru-RU"/>
              </w:rPr>
              <w:t>Адреса:</w:t>
            </w:r>
          </w:p>
          <w:p w14:paraId="4FA93743" w14:textId="77777777" w:rsidR="000C0820" w:rsidRDefault="000C0820" w:rsidP="000C0820">
            <w:pPr>
              <w:contextualSpacing/>
              <w:rPr>
                <w:rFonts w:ascii="Times New Roman" w:hAnsi="Times New Roman"/>
                <w:b/>
                <w:sz w:val="24"/>
                <w:szCs w:val="24"/>
                <w:lang w:eastAsia="ru-RU"/>
              </w:rPr>
            </w:pPr>
          </w:p>
          <w:p w14:paraId="7C6F2BE2" w14:textId="10E22B71"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 xml:space="preserve"> р/р _________________</w:t>
            </w:r>
          </w:p>
          <w:p w14:paraId="4FF36F71"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 xml:space="preserve">в ____________________ </w:t>
            </w:r>
          </w:p>
          <w:p w14:paraId="49072315"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МФО _________</w:t>
            </w:r>
          </w:p>
          <w:p w14:paraId="31D9BF16"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код ЄДРПОУ: __________</w:t>
            </w:r>
          </w:p>
          <w:p w14:paraId="09847C66" w14:textId="77777777" w:rsidR="000C0820" w:rsidRPr="002516C6" w:rsidRDefault="000C0820" w:rsidP="000C0820">
            <w:pPr>
              <w:contextualSpacing/>
              <w:rPr>
                <w:rFonts w:ascii="Times New Roman" w:hAnsi="Times New Roman"/>
                <w:sz w:val="24"/>
                <w:szCs w:val="24"/>
                <w:lang w:eastAsia="ru-RU"/>
              </w:rPr>
            </w:pPr>
          </w:p>
          <w:p w14:paraId="3AA4FA85"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тел.</w:t>
            </w:r>
          </w:p>
          <w:p w14:paraId="7A287D93" w14:textId="5B4BFC0C" w:rsidR="002516C6" w:rsidRPr="00605FF8" w:rsidRDefault="000C0820" w:rsidP="000C0820">
            <w:pPr>
              <w:tabs>
                <w:tab w:val="left" w:pos="600"/>
              </w:tabs>
              <w:contextualSpacing/>
              <w:rPr>
                <w:rFonts w:ascii="Times New Roman" w:hAnsi="Times New Roman"/>
                <w:sz w:val="24"/>
                <w:szCs w:val="24"/>
                <w:lang w:eastAsia="ru-RU"/>
              </w:rPr>
            </w:pPr>
            <w:r w:rsidRPr="002516C6">
              <w:rPr>
                <w:rFonts w:ascii="Times New Roman" w:hAnsi="Times New Roman"/>
                <w:sz w:val="24"/>
                <w:szCs w:val="24"/>
                <w:lang w:val="en-US" w:eastAsia="ru-RU"/>
              </w:rPr>
              <w:t>e</w:t>
            </w:r>
            <w:r w:rsidRPr="00605FF8">
              <w:rPr>
                <w:rFonts w:ascii="Times New Roman" w:hAnsi="Times New Roman"/>
                <w:sz w:val="24"/>
                <w:szCs w:val="24"/>
                <w:lang w:eastAsia="ru-RU"/>
              </w:rPr>
              <w:t>-</w:t>
            </w:r>
            <w:r w:rsidRPr="002516C6">
              <w:rPr>
                <w:rFonts w:ascii="Times New Roman" w:hAnsi="Times New Roman"/>
                <w:sz w:val="24"/>
                <w:szCs w:val="24"/>
                <w:lang w:val="en-US" w:eastAsia="ru-RU"/>
              </w:rPr>
              <w:t>mail</w:t>
            </w:r>
            <w:r w:rsidR="002516C6" w:rsidRPr="002516C6">
              <w:rPr>
                <w:rFonts w:ascii="Times New Roman" w:hAnsi="Times New Roman"/>
                <w:b/>
                <w:sz w:val="24"/>
                <w:szCs w:val="24"/>
                <w:lang w:eastAsia="ru-RU"/>
              </w:rPr>
              <w:t>_____________</w:t>
            </w:r>
          </w:p>
        </w:tc>
        <w:tc>
          <w:tcPr>
            <w:tcW w:w="4424" w:type="dxa"/>
            <w:shd w:val="clear" w:color="auto" w:fill="auto"/>
          </w:tcPr>
          <w:p w14:paraId="7E666D01"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roofErr w:type="spellStart"/>
            <w:r w:rsidRPr="002516C6">
              <w:rPr>
                <w:rFonts w:ascii="Times New Roman" w:hAnsi="Times New Roman"/>
                <w:b/>
                <w:sz w:val="24"/>
                <w:szCs w:val="24"/>
                <w:lang w:eastAsia="ru-RU"/>
              </w:rPr>
              <w:t>Дошкільний</w:t>
            </w:r>
            <w:proofErr w:type="spellEnd"/>
            <w:r w:rsidRPr="002516C6">
              <w:rPr>
                <w:rFonts w:ascii="Times New Roman" w:hAnsi="Times New Roman"/>
                <w:b/>
                <w:sz w:val="24"/>
                <w:szCs w:val="24"/>
                <w:lang w:eastAsia="ru-RU"/>
              </w:rPr>
              <w:t xml:space="preserve"> </w:t>
            </w:r>
            <w:proofErr w:type="spellStart"/>
            <w:r w:rsidRPr="002516C6">
              <w:rPr>
                <w:rFonts w:ascii="Times New Roman" w:hAnsi="Times New Roman"/>
                <w:b/>
                <w:sz w:val="24"/>
                <w:szCs w:val="24"/>
                <w:lang w:eastAsia="ru-RU"/>
              </w:rPr>
              <w:t>Навчальний</w:t>
            </w:r>
            <w:proofErr w:type="spellEnd"/>
            <w:r w:rsidRPr="002516C6">
              <w:rPr>
                <w:rFonts w:ascii="Times New Roman" w:hAnsi="Times New Roman"/>
                <w:b/>
                <w:sz w:val="24"/>
                <w:szCs w:val="24"/>
                <w:lang w:eastAsia="ru-RU"/>
              </w:rPr>
              <w:t xml:space="preserve"> Заклад №2/124</w:t>
            </w:r>
          </w:p>
          <w:p w14:paraId="3A70C244"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 xml:space="preserve">МВС </w:t>
            </w:r>
            <w:proofErr w:type="spellStart"/>
            <w:r w:rsidRPr="002516C6">
              <w:rPr>
                <w:rFonts w:ascii="Times New Roman" w:hAnsi="Times New Roman"/>
                <w:b/>
                <w:sz w:val="24"/>
                <w:szCs w:val="24"/>
                <w:lang w:eastAsia="ru-RU"/>
              </w:rPr>
              <w:t>України</w:t>
            </w:r>
            <w:proofErr w:type="spellEnd"/>
          </w:p>
          <w:p w14:paraId="12D96AC5"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
          <w:p w14:paraId="39E1C6A8"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03110, м. </w:t>
            </w:r>
            <w:proofErr w:type="spellStart"/>
            <w:r w:rsidRPr="002516C6">
              <w:rPr>
                <w:rFonts w:ascii="Times New Roman" w:hAnsi="Times New Roman"/>
                <w:bCs/>
                <w:color w:val="000000"/>
                <w:sz w:val="24"/>
                <w:szCs w:val="24"/>
                <w:lang w:eastAsia="ru-RU"/>
              </w:rPr>
              <w:t>Київ</w:t>
            </w:r>
            <w:proofErr w:type="spellEnd"/>
            <w:r w:rsidRPr="002516C6">
              <w:rPr>
                <w:rFonts w:ascii="Times New Roman" w:hAnsi="Times New Roman"/>
                <w:bCs/>
                <w:color w:val="000000"/>
                <w:sz w:val="24"/>
                <w:szCs w:val="24"/>
                <w:lang w:eastAsia="ru-RU"/>
              </w:rPr>
              <w:t xml:space="preserve">, </w:t>
            </w:r>
            <w:proofErr w:type="spellStart"/>
            <w:r w:rsidRPr="002516C6">
              <w:rPr>
                <w:rFonts w:ascii="Times New Roman" w:hAnsi="Times New Roman"/>
                <w:bCs/>
                <w:color w:val="000000"/>
                <w:sz w:val="24"/>
                <w:szCs w:val="24"/>
                <w:lang w:eastAsia="ru-RU"/>
              </w:rPr>
              <w:t>вул</w:t>
            </w:r>
            <w:proofErr w:type="spellEnd"/>
            <w:r w:rsidRPr="002516C6">
              <w:rPr>
                <w:rFonts w:ascii="Times New Roman" w:hAnsi="Times New Roman"/>
                <w:bCs/>
                <w:color w:val="000000"/>
                <w:sz w:val="24"/>
                <w:szCs w:val="24"/>
                <w:lang w:eastAsia="ru-RU"/>
              </w:rPr>
              <w:t>. Василя Барки, 17</w:t>
            </w:r>
          </w:p>
          <w:p w14:paraId="258EF2A0"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77FEA48F"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7EFC0A3E"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в  ДКСУ м. </w:t>
            </w:r>
            <w:proofErr w:type="spellStart"/>
            <w:r w:rsidRPr="002516C6">
              <w:rPr>
                <w:rFonts w:ascii="Times New Roman" w:hAnsi="Times New Roman"/>
                <w:bCs/>
                <w:color w:val="000000"/>
                <w:sz w:val="24"/>
                <w:szCs w:val="24"/>
                <w:lang w:eastAsia="ru-RU"/>
              </w:rPr>
              <w:t>Києва</w:t>
            </w:r>
            <w:proofErr w:type="spellEnd"/>
            <w:r w:rsidRPr="002516C6">
              <w:rPr>
                <w:rFonts w:ascii="Times New Roman" w:hAnsi="Times New Roman"/>
                <w:bCs/>
                <w:color w:val="000000"/>
                <w:sz w:val="24"/>
                <w:szCs w:val="24"/>
                <w:lang w:eastAsia="ru-RU"/>
              </w:rPr>
              <w:t xml:space="preserve">, </w:t>
            </w:r>
          </w:p>
          <w:p w14:paraId="2621D5F3"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7B1994A1"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1F67DE06"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roofErr w:type="spellStart"/>
            <w:r w:rsidRPr="002516C6">
              <w:rPr>
                <w:rFonts w:ascii="Times New Roman" w:hAnsi="Times New Roman"/>
                <w:b/>
                <w:sz w:val="24"/>
                <w:szCs w:val="24"/>
                <w:lang w:val="en-US" w:eastAsia="ru-RU"/>
              </w:rPr>
              <w:t>skazka</w:t>
            </w:r>
            <w:proofErr w:type="spellEnd"/>
            <w:r w:rsidRPr="002516C6">
              <w:rPr>
                <w:rFonts w:ascii="Times New Roman" w:hAnsi="Times New Roman"/>
                <w:b/>
                <w:sz w:val="24"/>
                <w:szCs w:val="24"/>
                <w:lang w:eastAsia="ru-RU"/>
              </w:rPr>
              <w:t>2.124@</w:t>
            </w:r>
            <w:proofErr w:type="spellStart"/>
            <w:r w:rsidRPr="002516C6">
              <w:rPr>
                <w:rFonts w:ascii="Times New Roman" w:hAnsi="Times New Roman"/>
                <w:b/>
                <w:sz w:val="24"/>
                <w:szCs w:val="24"/>
                <w:lang w:val="en-US" w:eastAsia="ru-RU"/>
              </w:rPr>
              <w:t>gmail</w:t>
            </w:r>
            <w:proofErr w:type="spellEnd"/>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6EBD57A1" w14:textId="77777777" w:rsidR="002516C6" w:rsidRPr="002516C6" w:rsidRDefault="002516C6" w:rsidP="002439F9">
            <w:pPr>
              <w:rPr>
                <w:rFonts w:ascii="Times New Roman" w:hAnsi="Times New Roman"/>
                <w:sz w:val="24"/>
                <w:szCs w:val="24"/>
              </w:rPr>
            </w:pPr>
          </w:p>
          <w:p w14:paraId="70D7B851" w14:textId="77777777" w:rsidR="002516C6" w:rsidRPr="002516C6" w:rsidRDefault="002516C6" w:rsidP="002439F9">
            <w:pPr>
              <w:rPr>
                <w:rFonts w:ascii="Times New Roman" w:hAnsi="Times New Roman"/>
                <w:sz w:val="24"/>
                <w:szCs w:val="24"/>
              </w:rPr>
            </w:pPr>
          </w:p>
        </w:tc>
      </w:tr>
    </w:tbl>
    <w:p w14:paraId="524A9CC8" w14:textId="77777777" w:rsidR="002516C6" w:rsidRDefault="002516C6" w:rsidP="0063224C">
      <w:pPr>
        <w:contextualSpacing/>
        <w:rPr>
          <w:rFonts w:ascii="Times New Roman" w:hAnsi="Times New Roman"/>
          <w:b/>
          <w:bCs/>
          <w:sz w:val="24"/>
          <w:szCs w:val="24"/>
          <w:lang w:val="uk-UA"/>
        </w:rPr>
      </w:pPr>
    </w:p>
    <w:p w14:paraId="31465325" w14:textId="77777777" w:rsidR="00F862BE" w:rsidRDefault="00F862BE" w:rsidP="0063224C">
      <w:pPr>
        <w:contextualSpacing/>
        <w:rPr>
          <w:rFonts w:ascii="Times New Roman" w:hAnsi="Times New Roman"/>
          <w:b/>
          <w:bCs/>
          <w:sz w:val="24"/>
          <w:szCs w:val="24"/>
          <w:lang w:val="uk-UA"/>
        </w:rPr>
      </w:pPr>
    </w:p>
    <w:p w14:paraId="5F061FEE" w14:textId="77777777" w:rsidR="00B34533" w:rsidRDefault="00F862BE" w:rsidP="00F862BE">
      <w:pPr>
        <w:shd w:val="clear" w:color="auto" w:fill="FFFFFF"/>
        <w:jc w:val="center"/>
        <w:rPr>
          <w:rFonts w:ascii="Times New Roman" w:hAnsi="Times New Roman"/>
          <w:b/>
          <w:sz w:val="24"/>
          <w:szCs w:val="24"/>
          <w:lang w:val="uk-UA"/>
        </w:rPr>
      </w:pPr>
      <w:r w:rsidRPr="002516C6">
        <w:rPr>
          <w:rFonts w:ascii="Times New Roman" w:hAnsi="Times New Roman"/>
          <w:b/>
          <w:sz w:val="24"/>
          <w:szCs w:val="24"/>
        </w:rPr>
        <w:t xml:space="preserve">   </w:t>
      </w:r>
      <w:r>
        <w:rPr>
          <w:rFonts w:ascii="Times New Roman" w:hAnsi="Times New Roman"/>
          <w:b/>
          <w:sz w:val="24"/>
          <w:szCs w:val="24"/>
          <w:lang w:val="uk-UA"/>
        </w:rPr>
        <w:t xml:space="preserve">                                                                                                                      </w:t>
      </w:r>
    </w:p>
    <w:p w14:paraId="4A4CCF78" w14:textId="6B06EE1A" w:rsidR="00F862BE" w:rsidRPr="00F862BE" w:rsidRDefault="00B34533" w:rsidP="00F862BE">
      <w:pPr>
        <w:shd w:val="clear" w:color="auto" w:fill="FFFFFF"/>
        <w:jc w:val="center"/>
        <w:rPr>
          <w:rFonts w:ascii="Times New Roman" w:hAnsi="Times New Roman"/>
          <w:sz w:val="24"/>
          <w:szCs w:val="24"/>
          <w:lang w:val="uk-UA"/>
        </w:rPr>
      </w:pPr>
      <w:r>
        <w:rPr>
          <w:rFonts w:ascii="Times New Roman" w:hAnsi="Times New Roman"/>
          <w:b/>
          <w:sz w:val="24"/>
          <w:szCs w:val="24"/>
          <w:lang w:val="uk-UA"/>
        </w:rPr>
        <w:lastRenderedPageBreak/>
        <w:t xml:space="preserve">                                                                                                                       </w:t>
      </w:r>
      <w:r w:rsidR="00F862BE" w:rsidRPr="002516C6">
        <w:rPr>
          <w:rFonts w:ascii="Times New Roman" w:hAnsi="Times New Roman"/>
          <w:b/>
          <w:sz w:val="24"/>
          <w:szCs w:val="24"/>
        </w:rPr>
        <w:t xml:space="preserve">ДОДАТОК № </w:t>
      </w:r>
      <w:r w:rsidR="00F862BE">
        <w:rPr>
          <w:rFonts w:ascii="Times New Roman" w:hAnsi="Times New Roman"/>
          <w:b/>
          <w:sz w:val="24"/>
          <w:szCs w:val="24"/>
          <w:lang w:val="uk-UA"/>
        </w:rPr>
        <w:t>2</w:t>
      </w:r>
    </w:p>
    <w:p w14:paraId="7FC00715" w14:textId="77777777" w:rsidR="00F862BE" w:rsidRPr="002516C6" w:rsidRDefault="00F862BE" w:rsidP="00F862BE">
      <w:pPr>
        <w:rPr>
          <w:rFonts w:ascii="Times New Roman" w:hAnsi="Times New Roman"/>
          <w:sz w:val="24"/>
          <w:szCs w:val="24"/>
        </w:rPr>
      </w:pPr>
      <w:r w:rsidRPr="002516C6">
        <w:rPr>
          <w:rFonts w:ascii="Times New Roman" w:hAnsi="Times New Roman"/>
          <w:sz w:val="24"/>
          <w:szCs w:val="24"/>
        </w:rPr>
        <w:t xml:space="preserve">                                                                        до Договору  № __  </w:t>
      </w:r>
      <w:proofErr w:type="spellStart"/>
      <w:r w:rsidRPr="002516C6">
        <w:rPr>
          <w:rFonts w:ascii="Times New Roman" w:hAnsi="Times New Roman"/>
          <w:sz w:val="24"/>
          <w:szCs w:val="24"/>
        </w:rPr>
        <w:t>від</w:t>
      </w:r>
      <w:proofErr w:type="spellEnd"/>
      <w:r w:rsidRPr="002516C6">
        <w:rPr>
          <w:rFonts w:ascii="Times New Roman" w:hAnsi="Times New Roman"/>
          <w:sz w:val="24"/>
          <w:szCs w:val="24"/>
        </w:rPr>
        <w:t xml:space="preserve"> «___»_________  2023 р. </w:t>
      </w:r>
    </w:p>
    <w:p w14:paraId="04DC9E54" w14:textId="61DCACD6" w:rsidR="00F862BE" w:rsidRPr="002516C6" w:rsidRDefault="00F862BE" w:rsidP="00F862BE">
      <w:pPr>
        <w:rPr>
          <w:rFonts w:ascii="Times New Roman" w:hAnsi="Times New Roman"/>
          <w:bCs/>
          <w:iCs/>
          <w:sz w:val="24"/>
          <w:szCs w:val="24"/>
        </w:rPr>
      </w:pPr>
      <w:r w:rsidRPr="002516C6">
        <w:rPr>
          <w:rFonts w:ascii="Times New Roman" w:hAnsi="Times New Roman"/>
          <w:sz w:val="24"/>
          <w:szCs w:val="24"/>
        </w:rPr>
        <w:t xml:space="preserve">                                                                </w:t>
      </w:r>
      <w:r w:rsidR="00B34533" w:rsidRPr="002516C6">
        <w:rPr>
          <w:rFonts w:ascii="Times New Roman" w:hAnsi="Times New Roman"/>
          <w:sz w:val="24"/>
          <w:szCs w:val="24"/>
        </w:rPr>
        <w:t xml:space="preserve">на </w:t>
      </w:r>
      <w:proofErr w:type="spellStart"/>
      <w:r w:rsidR="00B34533" w:rsidRPr="002516C6">
        <w:rPr>
          <w:rFonts w:ascii="Times New Roman" w:hAnsi="Times New Roman"/>
          <w:sz w:val="24"/>
          <w:szCs w:val="24"/>
        </w:rPr>
        <w:t>закупівлю</w:t>
      </w:r>
      <w:proofErr w:type="spellEnd"/>
      <w:r w:rsidR="00B34533" w:rsidRPr="002516C6">
        <w:rPr>
          <w:rFonts w:ascii="Times New Roman" w:hAnsi="Times New Roman"/>
          <w:sz w:val="24"/>
          <w:szCs w:val="24"/>
        </w:rPr>
        <w:t xml:space="preserve"> </w:t>
      </w:r>
      <w:r w:rsidR="00B34533">
        <w:rPr>
          <w:rFonts w:ascii="Times New Roman" w:hAnsi="Times New Roman"/>
          <w:sz w:val="24"/>
          <w:szCs w:val="24"/>
          <w:lang w:val="uk-UA"/>
        </w:rPr>
        <w:t xml:space="preserve"> </w:t>
      </w:r>
      <w:r w:rsidR="00B34533" w:rsidRPr="00C466BC">
        <w:rPr>
          <w:rFonts w:ascii="Times New Roman" w:hAnsi="Times New Roman"/>
          <w:bCs/>
          <w:sz w:val="24"/>
          <w:szCs w:val="24"/>
          <w:lang w:val="uk-UA" w:eastAsia="uk-UA"/>
        </w:rPr>
        <w:t>, код ДК 021:2015 15110000-2 «М'ясо»</w:t>
      </w:r>
    </w:p>
    <w:p w14:paraId="322FB3E5" w14:textId="026FB390" w:rsidR="00F862BE" w:rsidRPr="00B34533" w:rsidRDefault="00F862BE" w:rsidP="00F862BE">
      <w:pPr>
        <w:rPr>
          <w:rFonts w:ascii="Times New Roman" w:hAnsi="Times New Roman"/>
          <w:bCs/>
          <w:sz w:val="24"/>
          <w:szCs w:val="24"/>
        </w:rPr>
      </w:pPr>
      <w:r w:rsidRPr="002516C6">
        <w:rPr>
          <w:rFonts w:ascii="Times New Roman" w:hAnsi="Times New Roman"/>
          <w:bCs/>
          <w:iCs/>
          <w:sz w:val="24"/>
          <w:szCs w:val="24"/>
        </w:rPr>
        <w:t xml:space="preserve">                                                                                                    </w:t>
      </w:r>
      <w:r w:rsidRPr="007407B7">
        <w:rPr>
          <w:sz w:val="20"/>
        </w:rPr>
        <w:t xml:space="preserve">                                                                </w:t>
      </w:r>
    </w:p>
    <w:p w14:paraId="6B151C00" w14:textId="77777777" w:rsidR="00F862BE" w:rsidRDefault="00F862BE" w:rsidP="00F862BE">
      <w:pPr>
        <w:rPr>
          <w:sz w:val="20"/>
        </w:rPr>
      </w:pPr>
    </w:p>
    <w:p w14:paraId="27002B88" w14:textId="0D35BD46" w:rsidR="00F862BE" w:rsidRPr="00F862BE" w:rsidRDefault="00F862BE" w:rsidP="00F862BE">
      <w:pPr>
        <w:shd w:val="clear" w:color="auto" w:fill="FFFFFF"/>
        <w:jc w:val="center"/>
        <w:rPr>
          <w:rFonts w:ascii="Times New Roman" w:hAnsi="Times New Roman"/>
          <w:b/>
          <w:sz w:val="24"/>
          <w:szCs w:val="24"/>
          <w:lang w:val="uk-UA"/>
        </w:rPr>
      </w:pPr>
      <w:r w:rsidRPr="002516C6">
        <w:rPr>
          <w:rFonts w:ascii="Times New Roman" w:hAnsi="Times New Roman"/>
          <w:b/>
          <w:sz w:val="24"/>
          <w:szCs w:val="24"/>
        </w:rPr>
        <w:t xml:space="preserve">СПЕЦИФІКАЦІЯ </w:t>
      </w:r>
      <w:r w:rsidRPr="002516C6">
        <w:rPr>
          <w:rFonts w:ascii="Times New Roman" w:hAnsi="Times New Roman"/>
          <w:b/>
          <w:sz w:val="24"/>
          <w:szCs w:val="24"/>
        </w:rPr>
        <w:tab/>
      </w:r>
      <w:r>
        <w:rPr>
          <w:rFonts w:ascii="Times New Roman" w:hAnsi="Times New Roman"/>
          <w:b/>
          <w:sz w:val="24"/>
          <w:szCs w:val="24"/>
          <w:lang w:val="uk-UA"/>
        </w:rPr>
        <w:t>(Технічні вимоги)</w:t>
      </w:r>
    </w:p>
    <w:p w14:paraId="4C92D7EC" w14:textId="77777777" w:rsidR="00F862BE" w:rsidRPr="002516C6" w:rsidRDefault="00F862BE" w:rsidP="00F862BE">
      <w:pPr>
        <w:shd w:val="clear" w:color="auto" w:fill="FFFFFF"/>
        <w:jc w:val="both"/>
        <w:rPr>
          <w:rFonts w:ascii="Times New Roman" w:hAnsi="Times New Roman"/>
          <w:b/>
          <w:sz w:val="24"/>
          <w:szCs w:val="24"/>
        </w:rPr>
      </w:pPr>
      <w:r>
        <w:rPr>
          <w:rFonts w:ascii="Times New Roman" w:hAnsi="Times New Roman"/>
          <w:sz w:val="24"/>
          <w:szCs w:val="24"/>
          <w:lang w:val="uk-UA"/>
        </w:rPr>
        <w:t xml:space="preserve">                                                                                                          </w:t>
      </w:r>
      <w:r w:rsidRPr="002516C6">
        <w:rPr>
          <w:rFonts w:ascii="Times New Roman" w:hAnsi="Times New Roman"/>
          <w:sz w:val="24"/>
          <w:szCs w:val="24"/>
        </w:rPr>
        <w:t xml:space="preserve">м. </w:t>
      </w:r>
      <w:proofErr w:type="spellStart"/>
      <w:r w:rsidRPr="002516C6">
        <w:rPr>
          <w:rFonts w:ascii="Times New Roman" w:hAnsi="Times New Roman"/>
          <w:sz w:val="24"/>
          <w:szCs w:val="24"/>
        </w:rPr>
        <w:t>Київ</w:t>
      </w:r>
      <w:proofErr w:type="spellEnd"/>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t xml:space="preserve">                                              «___» __________ </w:t>
      </w:r>
      <w:r w:rsidRPr="002516C6">
        <w:rPr>
          <w:rFonts w:ascii="Times New Roman" w:hAnsi="Times New Roman"/>
          <w:sz w:val="24"/>
          <w:szCs w:val="24"/>
        </w:rPr>
        <w:t>2023 р.</w:t>
      </w:r>
    </w:p>
    <w:p w14:paraId="2FCF9B3C" w14:textId="77777777" w:rsidR="00F862BE" w:rsidRDefault="00F862BE" w:rsidP="00F862B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190"/>
        <w:gridCol w:w="1701"/>
        <w:gridCol w:w="3878"/>
        <w:gridCol w:w="2121"/>
      </w:tblGrid>
      <w:tr w:rsidR="00F862BE" w:rsidRPr="00B72C23" w14:paraId="2411937E" w14:textId="77777777" w:rsidTr="002439F9">
        <w:trPr>
          <w:jc w:val="center"/>
        </w:trPr>
        <w:tc>
          <w:tcPr>
            <w:tcW w:w="1028" w:type="dxa"/>
            <w:shd w:val="clear" w:color="auto" w:fill="auto"/>
            <w:vAlign w:val="center"/>
          </w:tcPr>
          <w:p w14:paraId="4A832763" w14:textId="77777777" w:rsidR="00F862BE" w:rsidRPr="00B72C23" w:rsidRDefault="00F862BE" w:rsidP="002439F9">
            <w:pPr>
              <w:jc w:val="center"/>
              <w:rPr>
                <w:sz w:val="20"/>
                <w:szCs w:val="20"/>
                <w:lang w:eastAsia="ru-RU"/>
              </w:rPr>
            </w:pPr>
            <w:r w:rsidRPr="00B72C23">
              <w:rPr>
                <w:sz w:val="20"/>
                <w:szCs w:val="20"/>
                <w:lang w:eastAsia="ru-RU"/>
              </w:rPr>
              <w:t>№</w:t>
            </w:r>
          </w:p>
        </w:tc>
        <w:tc>
          <w:tcPr>
            <w:tcW w:w="1190" w:type="dxa"/>
            <w:shd w:val="clear" w:color="auto" w:fill="auto"/>
            <w:vAlign w:val="center"/>
          </w:tcPr>
          <w:p w14:paraId="248ACB98" w14:textId="77777777" w:rsidR="00F862BE" w:rsidRPr="00B72C23" w:rsidRDefault="00F862BE" w:rsidP="002439F9">
            <w:pPr>
              <w:jc w:val="center"/>
              <w:rPr>
                <w:sz w:val="20"/>
                <w:szCs w:val="20"/>
                <w:lang w:eastAsia="ru-RU"/>
              </w:rPr>
            </w:pPr>
            <w:proofErr w:type="spellStart"/>
            <w:r w:rsidRPr="00B72C23">
              <w:rPr>
                <w:sz w:val="20"/>
                <w:szCs w:val="20"/>
                <w:lang w:eastAsia="ru-RU"/>
              </w:rPr>
              <w:t>Найменування</w:t>
            </w:r>
            <w:proofErr w:type="spellEnd"/>
            <w:r w:rsidRPr="00B72C23">
              <w:rPr>
                <w:sz w:val="20"/>
                <w:szCs w:val="20"/>
                <w:lang w:eastAsia="ru-RU"/>
              </w:rPr>
              <w:t xml:space="preserve">, </w:t>
            </w:r>
            <w:proofErr w:type="spellStart"/>
            <w:r w:rsidRPr="00B72C23">
              <w:rPr>
                <w:sz w:val="20"/>
                <w:szCs w:val="20"/>
                <w:lang w:eastAsia="ru-RU"/>
              </w:rPr>
              <w:t>опис</w:t>
            </w:r>
            <w:proofErr w:type="spellEnd"/>
            <w:r w:rsidRPr="00B72C23">
              <w:rPr>
                <w:sz w:val="20"/>
                <w:szCs w:val="20"/>
                <w:lang w:eastAsia="ru-RU"/>
              </w:rPr>
              <w:t xml:space="preserve"> товару</w:t>
            </w:r>
          </w:p>
        </w:tc>
        <w:tc>
          <w:tcPr>
            <w:tcW w:w="1701" w:type="dxa"/>
            <w:shd w:val="clear" w:color="auto" w:fill="auto"/>
            <w:vAlign w:val="center"/>
          </w:tcPr>
          <w:p w14:paraId="7BB15CC2" w14:textId="77777777" w:rsidR="00F862BE" w:rsidRPr="00B72C23" w:rsidRDefault="00F862BE" w:rsidP="002439F9">
            <w:pPr>
              <w:jc w:val="center"/>
              <w:rPr>
                <w:sz w:val="20"/>
                <w:szCs w:val="20"/>
                <w:lang w:eastAsia="ru-RU"/>
              </w:rPr>
            </w:pPr>
            <w:proofErr w:type="spellStart"/>
            <w:r w:rsidRPr="00B72C23">
              <w:rPr>
                <w:sz w:val="20"/>
                <w:szCs w:val="20"/>
                <w:lang w:eastAsia="ru-RU"/>
              </w:rPr>
              <w:t>Країна</w:t>
            </w:r>
            <w:proofErr w:type="spellEnd"/>
            <w:r w:rsidRPr="00B72C23">
              <w:rPr>
                <w:sz w:val="20"/>
                <w:szCs w:val="20"/>
                <w:lang w:eastAsia="ru-RU"/>
              </w:rPr>
              <w:t xml:space="preserve"> </w:t>
            </w:r>
            <w:proofErr w:type="spellStart"/>
            <w:r w:rsidRPr="00B72C23">
              <w:rPr>
                <w:sz w:val="20"/>
                <w:szCs w:val="20"/>
                <w:lang w:eastAsia="ru-RU"/>
              </w:rPr>
              <w:t>походження</w:t>
            </w:r>
            <w:proofErr w:type="spellEnd"/>
            <w:r>
              <w:rPr>
                <w:sz w:val="20"/>
                <w:szCs w:val="20"/>
                <w:lang w:eastAsia="ru-RU"/>
              </w:rPr>
              <w:t xml:space="preserve"> товару</w:t>
            </w:r>
          </w:p>
        </w:tc>
        <w:tc>
          <w:tcPr>
            <w:tcW w:w="3878" w:type="dxa"/>
            <w:shd w:val="clear" w:color="auto" w:fill="auto"/>
            <w:vAlign w:val="center"/>
          </w:tcPr>
          <w:p w14:paraId="5E4076CF" w14:textId="77777777" w:rsidR="00F862BE" w:rsidRPr="00DD1A34" w:rsidRDefault="00F862BE" w:rsidP="002439F9">
            <w:pPr>
              <w:jc w:val="center"/>
              <w:rPr>
                <w:sz w:val="20"/>
                <w:szCs w:val="20"/>
                <w:lang w:eastAsia="ru-RU"/>
              </w:rPr>
            </w:pPr>
            <w:proofErr w:type="spellStart"/>
            <w:r w:rsidRPr="00DD1A34">
              <w:rPr>
                <w:sz w:val="20"/>
                <w:szCs w:val="20"/>
                <w:lang w:eastAsia="ru-RU"/>
              </w:rPr>
              <w:t>Технічні</w:t>
            </w:r>
            <w:proofErr w:type="spellEnd"/>
            <w:r w:rsidRPr="00DD1A34">
              <w:rPr>
                <w:sz w:val="20"/>
                <w:szCs w:val="20"/>
                <w:lang w:eastAsia="ru-RU"/>
              </w:rPr>
              <w:t xml:space="preserve"> (</w:t>
            </w:r>
            <w:proofErr w:type="spellStart"/>
            <w:r w:rsidRPr="00DD1A34">
              <w:rPr>
                <w:sz w:val="20"/>
                <w:szCs w:val="20"/>
                <w:lang w:eastAsia="ru-RU"/>
              </w:rPr>
              <w:t>якісні</w:t>
            </w:r>
            <w:proofErr w:type="spellEnd"/>
            <w:r w:rsidRPr="00DD1A34">
              <w:rPr>
                <w:sz w:val="20"/>
                <w:szCs w:val="20"/>
                <w:lang w:eastAsia="ru-RU"/>
              </w:rPr>
              <w:t>) характеристики</w:t>
            </w:r>
          </w:p>
          <w:p w14:paraId="6A1AD89C" w14:textId="77777777" w:rsidR="00F862BE" w:rsidRPr="00DD1A34" w:rsidRDefault="00F862BE" w:rsidP="002439F9">
            <w:pPr>
              <w:jc w:val="center"/>
              <w:rPr>
                <w:i/>
                <w:color w:val="FF0000"/>
                <w:sz w:val="20"/>
                <w:szCs w:val="20"/>
                <w:lang w:eastAsia="ru-RU"/>
              </w:rPr>
            </w:pPr>
            <w:r w:rsidRPr="00DD1A34">
              <w:rPr>
                <w:i/>
                <w:color w:val="FF0000"/>
                <w:sz w:val="20"/>
                <w:szCs w:val="20"/>
                <w:lang w:eastAsia="ru-RU"/>
              </w:rPr>
              <w:t>(</w:t>
            </w:r>
            <w:proofErr w:type="spellStart"/>
            <w:r w:rsidRPr="00DD1A34">
              <w:rPr>
                <w:i/>
                <w:color w:val="FF0000"/>
                <w:sz w:val="20"/>
                <w:szCs w:val="20"/>
                <w:lang w:eastAsia="ru-RU"/>
              </w:rPr>
              <w:t>Учасник</w:t>
            </w:r>
            <w:proofErr w:type="spellEnd"/>
            <w:r w:rsidRPr="00DD1A34">
              <w:rPr>
                <w:i/>
                <w:color w:val="FF0000"/>
                <w:sz w:val="20"/>
                <w:szCs w:val="20"/>
                <w:lang w:eastAsia="ru-RU"/>
              </w:rPr>
              <w:t xml:space="preserve"> </w:t>
            </w:r>
            <w:proofErr w:type="spellStart"/>
            <w:r w:rsidRPr="00DD1A34">
              <w:rPr>
                <w:i/>
                <w:color w:val="FF0000"/>
                <w:sz w:val="20"/>
                <w:szCs w:val="20"/>
                <w:lang w:eastAsia="ru-RU"/>
              </w:rPr>
              <w:t>заповнює</w:t>
            </w:r>
            <w:proofErr w:type="spellEnd"/>
            <w:r w:rsidRPr="00DD1A34">
              <w:rPr>
                <w:i/>
                <w:color w:val="FF0000"/>
                <w:sz w:val="20"/>
                <w:szCs w:val="20"/>
                <w:lang w:eastAsia="ru-RU"/>
              </w:rPr>
              <w:t xml:space="preserve"> форму </w:t>
            </w:r>
            <w:proofErr w:type="spellStart"/>
            <w:r w:rsidRPr="00DD1A34">
              <w:rPr>
                <w:i/>
                <w:color w:val="FF0000"/>
                <w:sz w:val="20"/>
                <w:szCs w:val="20"/>
                <w:lang w:eastAsia="ru-RU"/>
              </w:rPr>
              <w:t>відповідно</w:t>
            </w:r>
            <w:proofErr w:type="spellEnd"/>
            <w:r w:rsidRPr="00DD1A34">
              <w:rPr>
                <w:i/>
                <w:color w:val="FF0000"/>
                <w:sz w:val="20"/>
                <w:szCs w:val="20"/>
                <w:lang w:eastAsia="ru-RU"/>
              </w:rPr>
              <w:t xml:space="preserve"> </w:t>
            </w:r>
            <w:proofErr w:type="spellStart"/>
            <w:r w:rsidRPr="00DD1A34">
              <w:rPr>
                <w:i/>
                <w:color w:val="FF0000"/>
                <w:sz w:val="20"/>
                <w:szCs w:val="20"/>
                <w:lang w:eastAsia="ru-RU"/>
              </w:rPr>
              <w:t>своєї</w:t>
            </w:r>
            <w:proofErr w:type="spellEnd"/>
            <w:r w:rsidRPr="00DD1A34">
              <w:rPr>
                <w:i/>
                <w:color w:val="FF0000"/>
                <w:sz w:val="20"/>
                <w:szCs w:val="20"/>
                <w:lang w:eastAsia="ru-RU"/>
              </w:rPr>
              <w:t xml:space="preserve"> </w:t>
            </w:r>
            <w:proofErr w:type="spellStart"/>
            <w:r w:rsidRPr="00DD1A34">
              <w:rPr>
                <w:i/>
                <w:color w:val="FF0000"/>
                <w:sz w:val="20"/>
                <w:szCs w:val="20"/>
                <w:lang w:eastAsia="ru-RU"/>
              </w:rPr>
              <w:t>тендерної</w:t>
            </w:r>
            <w:proofErr w:type="spellEnd"/>
            <w:r w:rsidRPr="00DD1A34">
              <w:rPr>
                <w:i/>
                <w:color w:val="FF0000"/>
                <w:sz w:val="20"/>
                <w:szCs w:val="20"/>
                <w:lang w:eastAsia="ru-RU"/>
              </w:rPr>
              <w:t xml:space="preserve"> </w:t>
            </w:r>
            <w:proofErr w:type="spellStart"/>
            <w:r w:rsidRPr="00DD1A34">
              <w:rPr>
                <w:i/>
                <w:color w:val="FF0000"/>
                <w:sz w:val="20"/>
                <w:szCs w:val="20"/>
                <w:lang w:eastAsia="ru-RU"/>
              </w:rPr>
              <w:t>пропозиції</w:t>
            </w:r>
            <w:proofErr w:type="spellEnd"/>
            <w:r w:rsidRPr="00DD1A34">
              <w:rPr>
                <w:i/>
                <w:color w:val="FF0000"/>
                <w:sz w:val="20"/>
                <w:szCs w:val="20"/>
                <w:lang w:eastAsia="ru-RU"/>
              </w:rPr>
              <w:t>)</w:t>
            </w:r>
          </w:p>
        </w:tc>
        <w:tc>
          <w:tcPr>
            <w:tcW w:w="2121" w:type="dxa"/>
            <w:shd w:val="clear" w:color="auto" w:fill="auto"/>
            <w:vAlign w:val="center"/>
          </w:tcPr>
          <w:p w14:paraId="22F4CAB7" w14:textId="77777777" w:rsidR="00F862BE" w:rsidRPr="00B72C23" w:rsidRDefault="00F862BE" w:rsidP="002439F9">
            <w:pPr>
              <w:jc w:val="center"/>
              <w:rPr>
                <w:sz w:val="20"/>
                <w:szCs w:val="20"/>
                <w:lang w:eastAsia="ru-RU"/>
              </w:rPr>
            </w:pPr>
            <w:proofErr w:type="spellStart"/>
            <w:r>
              <w:rPr>
                <w:sz w:val="20"/>
                <w:szCs w:val="20"/>
                <w:lang w:eastAsia="ru-RU"/>
              </w:rPr>
              <w:t>Відповідність</w:t>
            </w:r>
            <w:proofErr w:type="spellEnd"/>
            <w:r>
              <w:rPr>
                <w:sz w:val="20"/>
                <w:szCs w:val="20"/>
                <w:lang w:eastAsia="ru-RU"/>
              </w:rPr>
              <w:t xml:space="preserve"> стандарту </w:t>
            </w:r>
            <w:r w:rsidRPr="00B72C23">
              <w:rPr>
                <w:sz w:val="20"/>
                <w:szCs w:val="20"/>
                <w:lang w:eastAsia="ru-RU"/>
              </w:rPr>
              <w:t>ДСТУ, ТУ</w:t>
            </w:r>
          </w:p>
        </w:tc>
      </w:tr>
      <w:tr w:rsidR="00F862BE" w:rsidRPr="00B72C23" w14:paraId="2C606D51" w14:textId="77777777" w:rsidTr="002439F9">
        <w:trPr>
          <w:jc w:val="center"/>
        </w:trPr>
        <w:tc>
          <w:tcPr>
            <w:tcW w:w="1028" w:type="dxa"/>
            <w:shd w:val="clear" w:color="auto" w:fill="auto"/>
            <w:vAlign w:val="center"/>
          </w:tcPr>
          <w:p w14:paraId="5154076A" w14:textId="77777777" w:rsidR="00F862BE" w:rsidRPr="00B72C23" w:rsidRDefault="00F862BE" w:rsidP="002439F9">
            <w:pPr>
              <w:jc w:val="center"/>
              <w:rPr>
                <w:b/>
                <w:sz w:val="20"/>
                <w:szCs w:val="20"/>
                <w:lang w:eastAsia="ru-RU"/>
              </w:rPr>
            </w:pPr>
            <w:r w:rsidRPr="00B72C23">
              <w:rPr>
                <w:b/>
                <w:sz w:val="20"/>
                <w:szCs w:val="20"/>
                <w:lang w:eastAsia="ru-RU"/>
              </w:rPr>
              <w:t>1</w:t>
            </w:r>
          </w:p>
        </w:tc>
        <w:tc>
          <w:tcPr>
            <w:tcW w:w="1190" w:type="dxa"/>
            <w:shd w:val="clear" w:color="auto" w:fill="auto"/>
            <w:vAlign w:val="center"/>
          </w:tcPr>
          <w:p w14:paraId="1FAD41A8" w14:textId="77777777" w:rsidR="00F862BE" w:rsidRPr="00B72C23" w:rsidRDefault="00F862BE" w:rsidP="002439F9">
            <w:pPr>
              <w:jc w:val="center"/>
              <w:rPr>
                <w:b/>
                <w:sz w:val="20"/>
                <w:szCs w:val="20"/>
                <w:lang w:eastAsia="ru-RU"/>
              </w:rPr>
            </w:pPr>
            <w:r w:rsidRPr="00B72C23">
              <w:rPr>
                <w:b/>
                <w:sz w:val="20"/>
                <w:szCs w:val="20"/>
                <w:lang w:eastAsia="ru-RU"/>
              </w:rPr>
              <w:t>2</w:t>
            </w:r>
          </w:p>
        </w:tc>
        <w:tc>
          <w:tcPr>
            <w:tcW w:w="1701" w:type="dxa"/>
            <w:shd w:val="clear" w:color="auto" w:fill="auto"/>
            <w:vAlign w:val="center"/>
          </w:tcPr>
          <w:p w14:paraId="54BC7CD5" w14:textId="77777777" w:rsidR="00F862BE" w:rsidRPr="00B72C23" w:rsidRDefault="00F862BE" w:rsidP="002439F9">
            <w:pPr>
              <w:jc w:val="center"/>
              <w:rPr>
                <w:b/>
                <w:sz w:val="20"/>
                <w:szCs w:val="20"/>
                <w:lang w:eastAsia="ru-RU"/>
              </w:rPr>
            </w:pPr>
            <w:r w:rsidRPr="00B72C23">
              <w:rPr>
                <w:b/>
                <w:sz w:val="20"/>
                <w:szCs w:val="20"/>
                <w:lang w:eastAsia="ru-RU"/>
              </w:rPr>
              <w:t>3</w:t>
            </w:r>
          </w:p>
        </w:tc>
        <w:tc>
          <w:tcPr>
            <w:tcW w:w="3878" w:type="dxa"/>
            <w:shd w:val="clear" w:color="auto" w:fill="auto"/>
            <w:vAlign w:val="center"/>
          </w:tcPr>
          <w:p w14:paraId="5E0DD710" w14:textId="77777777" w:rsidR="00F862BE" w:rsidRPr="00B72C23" w:rsidRDefault="00F862BE" w:rsidP="002439F9">
            <w:pPr>
              <w:jc w:val="center"/>
              <w:rPr>
                <w:b/>
                <w:sz w:val="20"/>
                <w:szCs w:val="20"/>
                <w:lang w:eastAsia="ru-RU"/>
              </w:rPr>
            </w:pPr>
            <w:r w:rsidRPr="00B72C23">
              <w:rPr>
                <w:b/>
                <w:sz w:val="20"/>
                <w:szCs w:val="20"/>
                <w:lang w:eastAsia="ru-RU"/>
              </w:rPr>
              <w:t>4</w:t>
            </w:r>
          </w:p>
        </w:tc>
        <w:tc>
          <w:tcPr>
            <w:tcW w:w="2121" w:type="dxa"/>
            <w:shd w:val="clear" w:color="auto" w:fill="auto"/>
            <w:vAlign w:val="center"/>
          </w:tcPr>
          <w:p w14:paraId="540058ED" w14:textId="77777777" w:rsidR="00F862BE" w:rsidRPr="00B72C23" w:rsidRDefault="00F862BE" w:rsidP="002439F9">
            <w:pPr>
              <w:jc w:val="center"/>
              <w:rPr>
                <w:b/>
                <w:sz w:val="20"/>
                <w:szCs w:val="20"/>
                <w:lang w:eastAsia="ru-RU"/>
              </w:rPr>
            </w:pPr>
            <w:r>
              <w:rPr>
                <w:b/>
                <w:sz w:val="20"/>
                <w:szCs w:val="20"/>
                <w:lang w:eastAsia="ru-RU"/>
              </w:rPr>
              <w:t>5</w:t>
            </w:r>
          </w:p>
        </w:tc>
      </w:tr>
      <w:tr w:rsidR="00F862BE" w:rsidRPr="00B72C23" w14:paraId="2FC1D8FC" w14:textId="77777777" w:rsidTr="002439F9">
        <w:trPr>
          <w:trHeight w:val="748"/>
          <w:jc w:val="center"/>
        </w:trPr>
        <w:tc>
          <w:tcPr>
            <w:tcW w:w="1028" w:type="dxa"/>
            <w:shd w:val="clear" w:color="auto" w:fill="auto"/>
          </w:tcPr>
          <w:p w14:paraId="0A4E8183" w14:textId="77777777" w:rsidR="00F862BE" w:rsidRPr="00B72C23" w:rsidRDefault="00F862BE" w:rsidP="002439F9">
            <w:pPr>
              <w:jc w:val="center"/>
              <w:rPr>
                <w:b/>
                <w:sz w:val="20"/>
                <w:szCs w:val="20"/>
                <w:lang w:eastAsia="ru-RU"/>
              </w:rPr>
            </w:pPr>
            <w:r w:rsidRPr="00B72C23">
              <w:rPr>
                <w:b/>
                <w:sz w:val="20"/>
                <w:szCs w:val="20"/>
                <w:lang w:eastAsia="ru-RU"/>
              </w:rPr>
              <w:t>1</w:t>
            </w:r>
          </w:p>
        </w:tc>
        <w:tc>
          <w:tcPr>
            <w:tcW w:w="1190" w:type="dxa"/>
            <w:shd w:val="clear" w:color="auto" w:fill="auto"/>
          </w:tcPr>
          <w:p w14:paraId="00CB4434" w14:textId="77777777" w:rsidR="00F862BE" w:rsidRPr="00B72C23" w:rsidRDefault="00F862BE" w:rsidP="002439F9">
            <w:pPr>
              <w:rPr>
                <w:b/>
                <w:sz w:val="20"/>
                <w:szCs w:val="20"/>
                <w:lang w:eastAsia="ru-RU"/>
              </w:rPr>
            </w:pPr>
          </w:p>
        </w:tc>
        <w:tc>
          <w:tcPr>
            <w:tcW w:w="1701" w:type="dxa"/>
            <w:shd w:val="clear" w:color="auto" w:fill="auto"/>
          </w:tcPr>
          <w:p w14:paraId="1104288E" w14:textId="77777777" w:rsidR="00F862BE" w:rsidRPr="00B72C23" w:rsidRDefault="00F862BE" w:rsidP="002439F9">
            <w:pPr>
              <w:jc w:val="center"/>
              <w:rPr>
                <w:sz w:val="20"/>
                <w:szCs w:val="20"/>
                <w:lang w:eastAsia="ru-RU"/>
              </w:rPr>
            </w:pPr>
          </w:p>
        </w:tc>
        <w:tc>
          <w:tcPr>
            <w:tcW w:w="3878" w:type="dxa"/>
            <w:shd w:val="clear" w:color="auto" w:fill="auto"/>
            <w:vAlign w:val="center"/>
          </w:tcPr>
          <w:p w14:paraId="679482C3" w14:textId="77777777" w:rsidR="00F862BE" w:rsidRPr="00B72C23" w:rsidRDefault="00F862BE" w:rsidP="002439F9">
            <w:pPr>
              <w:jc w:val="both"/>
              <w:rPr>
                <w:sz w:val="20"/>
                <w:szCs w:val="20"/>
                <w:lang w:eastAsia="ru-RU"/>
              </w:rPr>
            </w:pPr>
          </w:p>
        </w:tc>
        <w:tc>
          <w:tcPr>
            <w:tcW w:w="2121" w:type="dxa"/>
            <w:shd w:val="clear" w:color="auto" w:fill="auto"/>
          </w:tcPr>
          <w:p w14:paraId="47695A81" w14:textId="77777777" w:rsidR="00F862BE" w:rsidRPr="00A300E4" w:rsidRDefault="00F862BE" w:rsidP="002439F9">
            <w:pPr>
              <w:jc w:val="center"/>
              <w:rPr>
                <w:sz w:val="20"/>
                <w:szCs w:val="20"/>
                <w:lang w:eastAsia="ru-RU"/>
              </w:rPr>
            </w:pPr>
          </w:p>
        </w:tc>
      </w:tr>
    </w:tbl>
    <w:p w14:paraId="3AAE1862" w14:textId="77777777" w:rsidR="00F862BE" w:rsidRDefault="00F862BE" w:rsidP="00F862BE">
      <w:pPr>
        <w:shd w:val="clear" w:color="auto" w:fill="FFFFFF"/>
        <w:jc w:val="right"/>
        <w:rPr>
          <w:b/>
          <w:sz w:val="20"/>
          <w:szCs w:val="20"/>
        </w:rPr>
      </w:pPr>
    </w:p>
    <w:p w14:paraId="43EA4377" w14:textId="77777777" w:rsidR="00F862BE" w:rsidRPr="003A7CD2" w:rsidRDefault="00F862BE" w:rsidP="00F862BE">
      <w:pPr>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45"/>
        <w:gridCol w:w="4708"/>
      </w:tblGrid>
      <w:tr w:rsidR="00F862BE" w:rsidRPr="003A7CD2" w14:paraId="13E09518" w14:textId="77777777" w:rsidTr="002439F9">
        <w:tc>
          <w:tcPr>
            <w:tcW w:w="5245" w:type="dxa"/>
            <w:shd w:val="clear" w:color="auto" w:fill="auto"/>
          </w:tcPr>
          <w:p w14:paraId="0D2AFA3C" w14:textId="77777777" w:rsidR="00F862BE" w:rsidRPr="003A7CD2" w:rsidRDefault="00F862BE" w:rsidP="002439F9">
            <w:pPr>
              <w:rPr>
                <w:b/>
                <w:sz w:val="20"/>
                <w:szCs w:val="20"/>
              </w:rPr>
            </w:pPr>
            <w:proofErr w:type="spellStart"/>
            <w:r>
              <w:rPr>
                <w:b/>
                <w:sz w:val="20"/>
                <w:szCs w:val="20"/>
                <w:u w:val="single"/>
              </w:rPr>
              <w:t>Учасник</w:t>
            </w:r>
            <w:proofErr w:type="spellEnd"/>
            <w:r w:rsidRPr="003A7CD2">
              <w:rPr>
                <w:b/>
                <w:sz w:val="20"/>
                <w:szCs w:val="20"/>
              </w:rPr>
              <w:t>: </w:t>
            </w:r>
          </w:p>
          <w:p w14:paraId="44CE86A5" w14:textId="77777777" w:rsidR="00F862BE" w:rsidRPr="003A7CD2" w:rsidRDefault="00F862BE" w:rsidP="002439F9">
            <w:pPr>
              <w:rPr>
                <w:b/>
                <w:sz w:val="20"/>
                <w:szCs w:val="20"/>
              </w:rPr>
            </w:pPr>
          </w:p>
        </w:tc>
        <w:tc>
          <w:tcPr>
            <w:tcW w:w="4708" w:type="dxa"/>
            <w:shd w:val="clear" w:color="auto" w:fill="auto"/>
          </w:tcPr>
          <w:p w14:paraId="42104048" w14:textId="77777777" w:rsidR="00F862BE" w:rsidRPr="003A7CD2" w:rsidRDefault="00F862BE" w:rsidP="002439F9">
            <w:pPr>
              <w:rPr>
                <w:b/>
                <w:sz w:val="20"/>
                <w:szCs w:val="20"/>
              </w:rPr>
            </w:pPr>
            <w:proofErr w:type="spellStart"/>
            <w:r>
              <w:rPr>
                <w:b/>
                <w:sz w:val="20"/>
                <w:szCs w:val="20"/>
                <w:u w:val="single"/>
              </w:rPr>
              <w:t>Замовник</w:t>
            </w:r>
            <w:proofErr w:type="spellEnd"/>
            <w:r w:rsidRPr="003A7CD2">
              <w:rPr>
                <w:b/>
                <w:sz w:val="20"/>
                <w:szCs w:val="20"/>
                <w:u w:val="single"/>
              </w:rPr>
              <w:t>:</w:t>
            </w:r>
          </w:p>
          <w:p w14:paraId="047EE9EB" w14:textId="77777777" w:rsidR="00F862BE" w:rsidRPr="003A7CD2" w:rsidRDefault="00F862BE" w:rsidP="002439F9">
            <w:pPr>
              <w:rPr>
                <w:b/>
                <w:sz w:val="20"/>
                <w:szCs w:val="20"/>
              </w:rPr>
            </w:pPr>
          </w:p>
        </w:tc>
      </w:tr>
      <w:tr w:rsidR="00F862BE" w:rsidRPr="003A7CD2" w14:paraId="1C347453" w14:textId="77777777" w:rsidTr="002439F9">
        <w:tc>
          <w:tcPr>
            <w:tcW w:w="5245" w:type="dxa"/>
          </w:tcPr>
          <w:p w14:paraId="29C48074" w14:textId="77777777" w:rsidR="00F862BE" w:rsidRPr="003A7CD2" w:rsidRDefault="00F862BE" w:rsidP="002439F9">
            <w:pPr>
              <w:contextualSpacing/>
              <w:rPr>
                <w:sz w:val="20"/>
                <w:szCs w:val="20"/>
                <w:lang w:eastAsia="ru-RU"/>
              </w:rPr>
            </w:pPr>
            <w:r w:rsidRPr="003A7CD2">
              <w:rPr>
                <w:sz w:val="20"/>
                <w:szCs w:val="20"/>
                <w:lang w:eastAsia="ru-RU"/>
              </w:rPr>
              <w:t>р/р _________________</w:t>
            </w:r>
          </w:p>
          <w:p w14:paraId="7280A799" w14:textId="77777777" w:rsidR="00F862BE" w:rsidRPr="003A7CD2" w:rsidRDefault="00F862BE" w:rsidP="002439F9">
            <w:pPr>
              <w:contextualSpacing/>
              <w:rPr>
                <w:sz w:val="20"/>
                <w:szCs w:val="20"/>
                <w:lang w:eastAsia="ru-RU"/>
              </w:rPr>
            </w:pPr>
            <w:r w:rsidRPr="003A7CD2">
              <w:rPr>
                <w:sz w:val="20"/>
                <w:szCs w:val="20"/>
                <w:lang w:eastAsia="ru-RU"/>
              </w:rPr>
              <w:t xml:space="preserve">в ____________________ </w:t>
            </w:r>
          </w:p>
          <w:p w14:paraId="4CAA8108" w14:textId="77777777" w:rsidR="00F862BE" w:rsidRPr="003A7CD2" w:rsidRDefault="00F862BE" w:rsidP="002439F9">
            <w:pPr>
              <w:contextualSpacing/>
              <w:rPr>
                <w:sz w:val="20"/>
                <w:szCs w:val="20"/>
                <w:lang w:eastAsia="ru-RU"/>
              </w:rPr>
            </w:pPr>
            <w:r w:rsidRPr="003A7CD2">
              <w:rPr>
                <w:sz w:val="20"/>
                <w:szCs w:val="20"/>
                <w:lang w:eastAsia="ru-RU"/>
              </w:rPr>
              <w:t>МФО _________</w:t>
            </w:r>
          </w:p>
          <w:p w14:paraId="4424F1D6" w14:textId="77777777" w:rsidR="00F862BE" w:rsidRPr="003A7CD2" w:rsidRDefault="00F862BE" w:rsidP="002439F9">
            <w:pPr>
              <w:contextualSpacing/>
              <w:rPr>
                <w:sz w:val="20"/>
                <w:szCs w:val="20"/>
                <w:lang w:eastAsia="ru-RU"/>
              </w:rPr>
            </w:pPr>
            <w:r w:rsidRPr="003A7CD2">
              <w:rPr>
                <w:sz w:val="20"/>
                <w:szCs w:val="20"/>
                <w:lang w:eastAsia="ru-RU"/>
              </w:rPr>
              <w:t>код ЄДРПОУ: __________</w:t>
            </w:r>
          </w:p>
          <w:p w14:paraId="585E8817" w14:textId="77777777" w:rsidR="00F862BE" w:rsidRPr="003A7CD2" w:rsidRDefault="00F862BE" w:rsidP="002439F9">
            <w:pPr>
              <w:contextualSpacing/>
              <w:rPr>
                <w:sz w:val="20"/>
                <w:szCs w:val="20"/>
                <w:lang w:eastAsia="ru-RU"/>
              </w:rPr>
            </w:pPr>
          </w:p>
          <w:p w14:paraId="3D97C308" w14:textId="77777777" w:rsidR="00F862BE" w:rsidRPr="003A7CD2" w:rsidRDefault="00F862BE" w:rsidP="002439F9">
            <w:pPr>
              <w:contextualSpacing/>
              <w:rPr>
                <w:sz w:val="20"/>
                <w:szCs w:val="20"/>
                <w:lang w:eastAsia="ru-RU"/>
              </w:rPr>
            </w:pPr>
            <w:r w:rsidRPr="003A7CD2">
              <w:rPr>
                <w:sz w:val="20"/>
                <w:szCs w:val="20"/>
                <w:lang w:eastAsia="ru-RU"/>
              </w:rPr>
              <w:t>тел.</w:t>
            </w:r>
          </w:p>
          <w:p w14:paraId="0221DA3C" w14:textId="77777777" w:rsidR="00F862BE" w:rsidRPr="00F862BE" w:rsidRDefault="00F862BE" w:rsidP="002439F9">
            <w:pPr>
              <w:tabs>
                <w:tab w:val="left" w:pos="600"/>
              </w:tabs>
              <w:contextualSpacing/>
              <w:rPr>
                <w:sz w:val="20"/>
                <w:szCs w:val="20"/>
                <w:lang w:eastAsia="ru-RU"/>
              </w:rPr>
            </w:pPr>
            <w:r w:rsidRPr="003A7CD2">
              <w:rPr>
                <w:sz w:val="20"/>
                <w:szCs w:val="20"/>
                <w:lang w:val="en-US" w:eastAsia="ru-RU"/>
              </w:rPr>
              <w:t>e</w:t>
            </w:r>
            <w:r w:rsidRPr="00F862BE">
              <w:rPr>
                <w:sz w:val="20"/>
                <w:szCs w:val="20"/>
                <w:lang w:eastAsia="ru-RU"/>
              </w:rPr>
              <w:t>-</w:t>
            </w:r>
            <w:r w:rsidRPr="003A7CD2">
              <w:rPr>
                <w:sz w:val="20"/>
                <w:szCs w:val="20"/>
                <w:lang w:val="en-US" w:eastAsia="ru-RU"/>
              </w:rPr>
              <w:t>mail</w:t>
            </w:r>
            <w:r w:rsidRPr="00F862BE">
              <w:rPr>
                <w:sz w:val="20"/>
                <w:szCs w:val="20"/>
                <w:lang w:eastAsia="ru-RU"/>
              </w:rPr>
              <w:t>:</w:t>
            </w:r>
          </w:p>
          <w:p w14:paraId="67BDD87B" w14:textId="77777777" w:rsidR="00F862BE" w:rsidRPr="003A7CD2" w:rsidRDefault="00F862BE" w:rsidP="002439F9">
            <w:pPr>
              <w:contextualSpacing/>
              <w:rPr>
                <w:b/>
                <w:sz w:val="20"/>
                <w:szCs w:val="20"/>
                <w:lang w:eastAsia="ru-RU"/>
              </w:rPr>
            </w:pPr>
            <w:r w:rsidRPr="003A7CD2">
              <w:rPr>
                <w:b/>
                <w:sz w:val="20"/>
                <w:szCs w:val="20"/>
                <w:lang w:eastAsia="ru-RU"/>
              </w:rPr>
              <w:t>__________________________</w:t>
            </w:r>
          </w:p>
        </w:tc>
        <w:tc>
          <w:tcPr>
            <w:tcW w:w="4708" w:type="dxa"/>
            <w:shd w:val="clear" w:color="auto" w:fill="auto"/>
          </w:tcPr>
          <w:p w14:paraId="7926D8B9" w14:textId="77777777" w:rsidR="00F862BE" w:rsidRPr="00910459" w:rsidRDefault="00F862BE" w:rsidP="002439F9">
            <w:pPr>
              <w:widowControl w:val="0"/>
              <w:autoSpaceDE w:val="0"/>
              <w:autoSpaceDN w:val="0"/>
              <w:adjustRightInd w:val="0"/>
              <w:rPr>
                <w:b/>
                <w:sz w:val="20"/>
                <w:szCs w:val="20"/>
                <w:lang w:eastAsia="ru-RU"/>
              </w:rPr>
            </w:pPr>
            <w:proofErr w:type="spellStart"/>
            <w:r w:rsidRPr="00910459">
              <w:rPr>
                <w:b/>
                <w:sz w:val="20"/>
                <w:szCs w:val="20"/>
                <w:lang w:eastAsia="ru-RU"/>
              </w:rPr>
              <w:t>Дошкільний</w:t>
            </w:r>
            <w:proofErr w:type="spellEnd"/>
            <w:r w:rsidRPr="00910459">
              <w:rPr>
                <w:b/>
                <w:sz w:val="20"/>
                <w:szCs w:val="20"/>
                <w:lang w:eastAsia="ru-RU"/>
              </w:rPr>
              <w:t xml:space="preserve"> </w:t>
            </w:r>
            <w:proofErr w:type="spellStart"/>
            <w:r w:rsidRPr="00910459">
              <w:rPr>
                <w:b/>
                <w:sz w:val="20"/>
                <w:szCs w:val="20"/>
                <w:lang w:eastAsia="ru-RU"/>
              </w:rPr>
              <w:t>Навчальний</w:t>
            </w:r>
            <w:proofErr w:type="spellEnd"/>
            <w:r w:rsidRPr="00910459">
              <w:rPr>
                <w:b/>
                <w:sz w:val="20"/>
                <w:szCs w:val="20"/>
                <w:lang w:eastAsia="ru-RU"/>
              </w:rPr>
              <w:t xml:space="preserve"> Заклад №2/124</w:t>
            </w:r>
          </w:p>
          <w:p w14:paraId="62553395" w14:textId="77777777" w:rsidR="00F862BE" w:rsidRDefault="00F862BE" w:rsidP="002439F9">
            <w:pPr>
              <w:widowControl w:val="0"/>
              <w:autoSpaceDE w:val="0"/>
              <w:autoSpaceDN w:val="0"/>
              <w:adjustRightInd w:val="0"/>
              <w:rPr>
                <w:b/>
                <w:sz w:val="20"/>
                <w:szCs w:val="20"/>
                <w:lang w:eastAsia="ru-RU"/>
              </w:rPr>
            </w:pPr>
            <w:r w:rsidRPr="00910459">
              <w:rPr>
                <w:b/>
                <w:sz w:val="20"/>
                <w:szCs w:val="20"/>
                <w:lang w:eastAsia="ru-RU"/>
              </w:rPr>
              <w:t xml:space="preserve">МВС </w:t>
            </w:r>
            <w:proofErr w:type="spellStart"/>
            <w:r w:rsidRPr="00910459">
              <w:rPr>
                <w:b/>
                <w:sz w:val="20"/>
                <w:szCs w:val="20"/>
                <w:lang w:eastAsia="ru-RU"/>
              </w:rPr>
              <w:t>України</w:t>
            </w:r>
            <w:proofErr w:type="spellEnd"/>
          </w:p>
          <w:p w14:paraId="79A8B710" w14:textId="77777777" w:rsidR="00F862BE" w:rsidRDefault="00F862BE" w:rsidP="002439F9">
            <w:pPr>
              <w:rPr>
                <w:sz w:val="20"/>
                <w:szCs w:val="20"/>
              </w:rPr>
            </w:pPr>
          </w:p>
          <w:p w14:paraId="5883DC25"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 xml:space="preserve">03110, м. </w:t>
            </w:r>
            <w:proofErr w:type="spellStart"/>
            <w:r w:rsidRPr="00910459">
              <w:rPr>
                <w:bCs/>
                <w:color w:val="000000"/>
                <w:sz w:val="20"/>
                <w:szCs w:val="20"/>
                <w:lang w:eastAsia="ru-RU"/>
              </w:rPr>
              <w:t>Київ</w:t>
            </w:r>
            <w:proofErr w:type="spellEnd"/>
            <w:r w:rsidRPr="00910459">
              <w:rPr>
                <w:bCs/>
                <w:color w:val="000000"/>
                <w:sz w:val="20"/>
                <w:szCs w:val="20"/>
                <w:lang w:eastAsia="ru-RU"/>
              </w:rPr>
              <w:t xml:space="preserve">, </w:t>
            </w:r>
            <w:proofErr w:type="spellStart"/>
            <w:r w:rsidRPr="00910459">
              <w:rPr>
                <w:bCs/>
                <w:color w:val="000000"/>
                <w:sz w:val="20"/>
                <w:szCs w:val="20"/>
                <w:lang w:eastAsia="ru-RU"/>
              </w:rPr>
              <w:t>вул</w:t>
            </w:r>
            <w:proofErr w:type="spellEnd"/>
            <w:r w:rsidRPr="00910459">
              <w:rPr>
                <w:bCs/>
                <w:color w:val="000000"/>
                <w:sz w:val="20"/>
                <w:szCs w:val="20"/>
                <w:lang w:eastAsia="ru-RU"/>
              </w:rPr>
              <w:t>. Василя Барки, 17</w:t>
            </w:r>
          </w:p>
          <w:p w14:paraId="55A150AE"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Код ЄДРПОУ: 25573286</w:t>
            </w:r>
          </w:p>
          <w:p w14:paraId="28A109DD"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 xml:space="preserve">п/р </w:t>
            </w:r>
            <w:r w:rsidRPr="00910459">
              <w:rPr>
                <w:bCs/>
                <w:color w:val="000000"/>
                <w:sz w:val="20"/>
                <w:szCs w:val="20"/>
                <w:lang w:val="en-US" w:eastAsia="ru-RU"/>
              </w:rPr>
              <w:t>UA</w:t>
            </w:r>
            <w:r w:rsidRPr="00910459">
              <w:rPr>
                <w:bCs/>
                <w:color w:val="000000"/>
                <w:sz w:val="20"/>
                <w:szCs w:val="20"/>
                <w:lang w:eastAsia="ru-RU"/>
              </w:rPr>
              <w:t>378201720343121002200008662</w:t>
            </w:r>
          </w:p>
          <w:p w14:paraId="45043748"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 xml:space="preserve">в  ДКСУ м. </w:t>
            </w:r>
            <w:proofErr w:type="spellStart"/>
            <w:r w:rsidRPr="00910459">
              <w:rPr>
                <w:bCs/>
                <w:color w:val="000000"/>
                <w:sz w:val="20"/>
                <w:szCs w:val="20"/>
                <w:lang w:eastAsia="ru-RU"/>
              </w:rPr>
              <w:t>Києва</w:t>
            </w:r>
            <w:proofErr w:type="spellEnd"/>
            <w:r w:rsidRPr="00910459">
              <w:rPr>
                <w:bCs/>
                <w:color w:val="000000"/>
                <w:sz w:val="20"/>
                <w:szCs w:val="20"/>
                <w:lang w:eastAsia="ru-RU"/>
              </w:rPr>
              <w:t xml:space="preserve">, </w:t>
            </w:r>
          </w:p>
          <w:p w14:paraId="4DC99062"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МФО 820172</w:t>
            </w:r>
          </w:p>
          <w:p w14:paraId="48B4E787"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т/ф (044) 275-11-05</w:t>
            </w:r>
          </w:p>
          <w:p w14:paraId="7BC3A8ED" w14:textId="61AAEE36" w:rsidR="00F862BE" w:rsidRPr="00F862BE" w:rsidRDefault="00F862BE" w:rsidP="00F862BE">
            <w:pPr>
              <w:widowControl w:val="0"/>
              <w:autoSpaceDE w:val="0"/>
              <w:autoSpaceDN w:val="0"/>
              <w:adjustRightInd w:val="0"/>
              <w:rPr>
                <w:b/>
                <w:sz w:val="20"/>
                <w:szCs w:val="20"/>
                <w:lang w:eastAsia="ru-RU"/>
              </w:rPr>
            </w:pPr>
            <w:proofErr w:type="spellStart"/>
            <w:r w:rsidRPr="00910459">
              <w:rPr>
                <w:b/>
                <w:sz w:val="20"/>
                <w:szCs w:val="20"/>
                <w:lang w:val="en-US" w:eastAsia="ru-RU"/>
              </w:rPr>
              <w:t>skazka</w:t>
            </w:r>
            <w:proofErr w:type="spellEnd"/>
            <w:r w:rsidRPr="00910459">
              <w:rPr>
                <w:b/>
                <w:sz w:val="20"/>
                <w:szCs w:val="20"/>
                <w:lang w:eastAsia="ru-RU"/>
              </w:rPr>
              <w:t>2.124@</w:t>
            </w:r>
            <w:proofErr w:type="spellStart"/>
            <w:r w:rsidRPr="00910459">
              <w:rPr>
                <w:b/>
                <w:sz w:val="20"/>
                <w:szCs w:val="20"/>
                <w:lang w:val="en-US" w:eastAsia="ru-RU"/>
              </w:rPr>
              <w:t>gmail</w:t>
            </w:r>
            <w:proofErr w:type="spellEnd"/>
            <w:r w:rsidRPr="00910459">
              <w:rPr>
                <w:b/>
                <w:sz w:val="20"/>
                <w:szCs w:val="20"/>
                <w:lang w:eastAsia="ru-RU"/>
              </w:rPr>
              <w:t>.</w:t>
            </w:r>
            <w:r w:rsidRPr="00910459">
              <w:rPr>
                <w:b/>
                <w:sz w:val="20"/>
                <w:szCs w:val="20"/>
                <w:lang w:val="en-US" w:eastAsia="ru-RU"/>
              </w:rPr>
              <w:t>com</w:t>
            </w:r>
          </w:p>
        </w:tc>
      </w:tr>
      <w:tr w:rsidR="00F862BE" w:rsidRPr="003A7CD2" w14:paraId="1D1D1131" w14:textId="77777777" w:rsidTr="002439F9">
        <w:trPr>
          <w:gridAfter w:val="1"/>
          <w:wAfter w:w="4708" w:type="dxa"/>
        </w:trPr>
        <w:tc>
          <w:tcPr>
            <w:tcW w:w="5245" w:type="dxa"/>
          </w:tcPr>
          <w:p w14:paraId="235F611B" w14:textId="77777777" w:rsidR="00F862BE" w:rsidRPr="003A7CD2" w:rsidRDefault="00F862BE" w:rsidP="002439F9">
            <w:pPr>
              <w:rPr>
                <w:sz w:val="20"/>
                <w:szCs w:val="20"/>
                <w:lang w:eastAsia="ru-RU"/>
              </w:rPr>
            </w:pPr>
            <w:r w:rsidRPr="003A7CD2">
              <w:rPr>
                <w:sz w:val="20"/>
                <w:szCs w:val="20"/>
                <w:lang w:eastAsia="ru-RU"/>
              </w:rPr>
              <w:t>Адреса:</w:t>
            </w:r>
          </w:p>
        </w:tc>
      </w:tr>
      <w:tr w:rsidR="00F862BE" w:rsidRPr="003A7CD2" w14:paraId="57C4F85B" w14:textId="77777777" w:rsidTr="002439F9">
        <w:trPr>
          <w:trHeight w:val="425"/>
        </w:trPr>
        <w:tc>
          <w:tcPr>
            <w:tcW w:w="5245" w:type="dxa"/>
            <w:shd w:val="clear" w:color="auto" w:fill="auto"/>
          </w:tcPr>
          <w:p w14:paraId="7F294A1B" w14:textId="77777777" w:rsidR="00F862BE" w:rsidRPr="003A7CD2" w:rsidRDefault="00F862BE" w:rsidP="002439F9">
            <w:pPr>
              <w:rPr>
                <w:sz w:val="20"/>
                <w:szCs w:val="20"/>
              </w:rPr>
            </w:pPr>
            <w:r w:rsidRPr="003A7CD2">
              <w:rPr>
                <w:sz w:val="20"/>
                <w:szCs w:val="20"/>
              </w:rPr>
              <w:t>Директор</w:t>
            </w:r>
            <w:r>
              <w:rPr>
                <w:sz w:val="20"/>
                <w:szCs w:val="20"/>
              </w:rPr>
              <w:t xml:space="preserve"> </w:t>
            </w:r>
          </w:p>
          <w:p w14:paraId="6E0CEEAF" w14:textId="77777777" w:rsidR="00F862BE" w:rsidRPr="003A7CD2" w:rsidRDefault="00F862BE" w:rsidP="002439F9">
            <w:pPr>
              <w:rPr>
                <w:sz w:val="20"/>
                <w:szCs w:val="20"/>
              </w:rPr>
            </w:pPr>
          </w:p>
          <w:p w14:paraId="012D999A" w14:textId="77777777" w:rsidR="00F862BE" w:rsidRPr="003A7CD2" w:rsidRDefault="00F862BE" w:rsidP="002439F9">
            <w:pPr>
              <w:rPr>
                <w:sz w:val="20"/>
                <w:szCs w:val="20"/>
              </w:rPr>
            </w:pPr>
            <w:r w:rsidRPr="003A7CD2">
              <w:rPr>
                <w:sz w:val="20"/>
                <w:szCs w:val="20"/>
              </w:rPr>
              <w:t xml:space="preserve">             ____________________  _________</w:t>
            </w:r>
          </w:p>
        </w:tc>
        <w:tc>
          <w:tcPr>
            <w:tcW w:w="4708" w:type="dxa"/>
            <w:shd w:val="clear" w:color="auto" w:fill="auto"/>
          </w:tcPr>
          <w:p w14:paraId="4D6A5D52" w14:textId="77777777" w:rsidR="00F862BE" w:rsidRPr="003A7CD2" w:rsidRDefault="00F862BE" w:rsidP="002439F9">
            <w:pPr>
              <w:rPr>
                <w:sz w:val="20"/>
                <w:szCs w:val="20"/>
              </w:rPr>
            </w:pPr>
            <w:proofErr w:type="spellStart"/>
            <w:r>
              <w:rPr>
                <w:sz w:val="20"/>
                <w:szCs w:val="20"/>
              </w:rPr>
              <w:t>Т.в.о.Завідувача</w:t>
            </w:r>
            <w:proofErr w:type="spellEnd"/>
          </w:p>
          <w:p w14:paraId="048AEB5C" w14:textId="77777777" w:rsidR="00F862BE" w:rsidRPr="003A7CD2" w:rsidRDefault="00F862BE" w:rsidP="002439F9">
            <w:pPr>
              <w:rPr>
                <w:sz w:val="20"/>
                <w:szCs w:val="20"/>
              </w:rPr>
            </w:pPr>
          </w:p>
          <w:p w14:paraId="6073DBD2" w14:textId="77777777" w:rsidR="00F862BE" w:rsidRPr="003A7CD2" w:rsidRDefault="00F862BE" w:rsidP="002439F9">
            <w:pPr>
              <w:rPr>
                <w:sz w:val="20"/>
                <w:szCs w:val="20"/>
              </w:rPr>
            </w:pPr>
            <w:r w:rsidRPr="003A7CD2">
              <w:rPr>
                <w:sz w:val="20"/>
                <w:szCs w:val="20"/>
              </w:rPr>
              <w:t xml:space="preserve">             ____________________  </w:t>
            </w:r>
            <w:proofErr w:type="spellStart"/>
            <w:r>
              <w:rPr>
                <w:sz w:val="20"/>
                <w:szCs w:val="20"/>
              </w:rPr>
              <w:t>Мудренок</w:t>
            </w:r>
            <w:proofErr w:type="spellEnd"/>
            <w:r>
              <w:rPr>
                <w:sz w:val="20"/>
                <w:szCs w:val="20"/>
              </w:rPr>
              <w:t xml:space="preserve"> Т.З.</w:t>
            </w:r>
          </w:p>
        </w:tc>
      </w:tr>
    </w:tbl>
    <w:p w14:paraId="333443FC" w14:textId="77777777" w:rsidR="00F862BE" w:rsidRPr="00F862BE" w:rsidRDefault="00F862BE" w:rsidP="0063224C">
      <w:pPr>
        <w:contextualSpacing/>
        <w:rPr>
          <w:rFonts w:ascii="Times New Roman" w:hAnsi="Times New Roman"/>
          <w:b/>
          <w:bCs/>
          <w:sz w:val="24"/>
          <w:szCs w:val="24"/>
        </w:rPr>
      </w:pPr>
    </w:p>
    <w:sectPr w:rsidR="00F862BE" w:rsidRPr="00F862BE" w:rsidSect="00DB65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C959FF"/>
    <w:multiLevelType w:val="hybridMultilevel"/>
    <w:tmpl w:val="A26450C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cs="Times New Roman" w:hint="default"/>
      </w:rPr>
    </w:lvl>
    <w:lvl w:ilvl="1">
      <w:start w:val="1"/>
      <w:numFmt w:val="bullet"/>
      <w:lvlText w:val="o"/>
      <w:lvlJc w:val="left"/>
      <w:pPr>
        <w:ind w:left="3116" w:hanging="360"/>
      </w:pPr>
      <w:rPr>
        <w:rFonts w:ascii="Courier New" w:hAnsi="Courier New" w:cs="Times New Roman"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cs="Times New Roman"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cs="Times New Roman" w:hint="default"/>
      </w:rPr>
    </w:lvl>
    <w:lvl w:ilvl="8">
      <w:start w:val="1"/>
      <w:numFmt w:val="bullet"/>
      <w:lvlText w:val=""/>
      <w:lvlJc w:val="left"/>
      <w:pPr>
        <w:ind w:left="8156" w:hanging="360"/>
      </w:pPr>
      <w:rPr>
        <w:rFonts w:ascii="Wingdings" w:hAnsi="Wingdings" w:hint="default"/>
      </w:rPr>
    </w:lvl>
  </w:abstractNum>
  <w:abstractNum w:abstractNumId="5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548282">
    <w:abstractNumId w:val="28"/>
  </w:num>
  <w:num w:numId="2" w16cid:durableId="97137890">
    <w:abstractNumId w:val="11"/>
  </w:num>
  <w:num w:numId="3" w16cid:durableId="1743209524">
    <w:abstractNumId w:val="21"/>
  </w:num>
  <w:num w:numId="4" w16cid:durableId="512300734">
    <w:abstractNumId w:val="4"/>
  </w:num>
  <w:num w:numId="5" w16cid:durableId="1298955175">
    <w:abstractNumId w:val="32"/>
  </w:num>
  <w:num w:numId="6" w16cid:durableId="1432897729">
    <w:abstractNumId w:val="44"/>
  </w:num>
  <w:num w:numId="7" w16cid:durableId="765275064">
    <w:abstractNumId w:val="18"/>
  </w:num>
  <w:num w:numId="8" w16cid:durableId="1442336818">
    <w:abstractNumId w:val="47"/>
  </w:num>
  <w:num w:numId="9" w16cid:durableId="973946132">
    <w:abstractNumId w:val="37"/>
  </w:num>
  <w:num w:numId="10" w16cid:durableId="1134716245">
    <w:abstractNumId w:val="48"/>
  </w:num>
  <w:num w:numId="11" w16cid:durableId="320546717">
    <w:abstractNumId w:val="33"/>
  </w:num>
  <w:num w:numId="12" w16cid:durableId="1634822859">
    <w:abstractNumId w:val="14"/>
  </w:num>
  <w:num w:numId="13" w16cid:durableId="1344017120">
    <w:abstractNumId w:val="40"/>
  </w:num>
  <w:num w:numId="14" w16cid:durableId="2055764283">
    <w:abstractNumId w:val="12"/>
  </w:num>
  <w:num w:numId="15" w16cid:durableId="2050716265">
    <w:abstractNumId w:val="5"/>
  </w:num>
  <w:num w:numId="16" w16cid:durableId="1611667006">
    <w:abstractNumId w:val="19"/>
  </w:num>
  <w:num w:numId="17" w16cid:durableId="181165574">
    <w:abstractNumId w:val="13"/>
  </w:num>
  <w:num w:numId="18" w16cid:durableId="789588407">
    <w:abstractNumId w:val="30"/>
  </w:num>
  <w:num w:numId="19" w16cid:durableId="940795411">
    <w:abstractNumId w:val="39"/>
  </w:num>
  <w:num w:numId="20" w16cid:durableId="545214715">
    <w:abstractNumId w:val="15"/>
  </w:num>
  <w:num w:numId="21" w16cid:durableId="1439329947">
    <w:abstractNumId w:val="46"/>
  </w:num>
  <w:num w:numId="22" w16cid:durableId="1321688428">
    <w:abstractNumId w:val="36"/>
  </w:num>
  <w:num w:numId="23" w16cid:durableId="915014570">
    <w:abstractNumId w:val="22"/>
  </w:num>
  <w:num w:numId="24" w16cid:durableId="213007947">
    <w:abstractNumId w:val="53"/>
  </w:num>
  <w:num w:numId="25" w16cid:durableId="1317025914">
    <w:abstractNumId w:val="3"/>
  </w:num>
  <w:num w:numId="26" w16cid:durableId="1502819580">
    <w:abstractNumId w:val="24"/>
  </w:num>
  <w:num w:numId="27" w16cid:durableId="1711878843">
    <w:abstractNumId w:val="49"/>
  </w:num>
  <w:num w:numId="28" w16cid:durableId="1158229272">
    <w:abstractNumId w:val="43"/>
  </w:num>
  <w:num w:numId="29" w16cid:durableId="1739549228">
    <w:abstractNumId w:val="34"/>
  </w:num>
  <w:num w:numId="30" w16cid:durableId="1052925458">
    <w:abstractNumId w:val="38"/>
  </w:num>
  <w:num w:numId="31" w16cid:durableId="2073578986">
    <w:abstractNumId w:val="23"/>
  </w:num>
  <w:num w:numId="32" w16cid:durableId="215163723">
    <w:abstractNumId w:val="52"/>
  </w:num>
  <w:num w:numId="33" w16cid:durableId="1713335556">
    <w:abstractNumId w:val="9"/>
  </w:num>
  <w:num w:numId="34" w16cid:durableId="1241058708">
    <w:abstractNumId w:val="50"/>
  </w:num>
  <w:num w:numId="35" w16cid:durableId="312761903">
    <w:abstractNumId w:val="10"/>
  </w:num>
  <w:num w:numId="36" w16cid:durableId="16003847">
    <w:abstractNumId w:val="31"/>
  </w:num>
  <w:num w:numId="37" w16cid:durableId="1276136129">
    <w:abstractNumId w:val="41"/>
  </w:num>
  <w:num w:numId="38" w16cid:durableId="200438400">
    <w:abstractNumId w:val="25"/>
  </w:num>
  <w:num w:numId="39" w16cid:durableId="1533611492">
    <w:abstractNumId w:val="2"/>
  </w:num>
  <w:num w:numId="40" w16cid:durableId="845825216">
    <w:abstractNumId w:val="8"/>
  </w:num>
  <w:num w:numId="41" w16cid:durableId="456145079">
    <w:abstractNumId w:val="45"/>
  </w:num>
  <w:num w:numId="42" w16cid:durableId="532303799">
    <w:abstractNumId w:val="16"/>
  </w:num>
  <w:num w:numId="43" w16cid:durableId="1328439974">
    <w:abstractNumId w:val="17"/>
  </w:num>
  <w:num w:numId="44" w16cid:durableId="979722622">
    <w:abstractNumId w:val="55"/>
  </w:num>
  <w:num w:numId="45" w16cid:durableId="92287272">
    <w:abstractNumId w:val="29"/>
  </w:num>
  <w:num w:numId="46" w16cid:durableId="120225538">
    <w:abstractNumId w:val="20"/>
  </w:num>
  <w:num w:numId="47" w16cid:durableId="1985231431">
    <w:abstractNumId w:val="35"/>
  </w:num>
  <w:num w:numId="48" w16cid:durableId="606429451">
    <w:abstractNumId w:val="54"/>
  </w:num>
  <w:num w:numId="49" w16cid:durableId="1194610056">
    <w:abstractNumId w:val="6"/>
  </w:num>
  <w:num w:numId="50" w16cid:durableId="1874146528">
    <w:abstractNumId w:val="27"/>
  </w:num>
  <w:num w:numId="51" w16cid:durableId="807548873">
    <w:abstractNumId w:val="42"/>
  </w:num>
  <w:num w:numId="52" w16cid:durableId="483861149">
    <w:abstractNumId w:val="1"/>
  </w:num>
  <w:num w:numId="53" w16cid:durableId="749742423">
    <w:abstractNumId w:val="26"/>
  </w:num>
  <w:num w:numId="54" w16cid:durableId="1309629917">
    <w:abstractNumId w:val="0"/>
    <w:lvlOverride w:ilvl="0">
      <w:lvl w:ilvl="0">
        <w:numFmt w:val="bullet"/>
        <w:lvlText w:val="-"/>
        <w:legacy w:legacy="1" w:legacySpace="0" w:legacyIndent="164"/>
        <w:lvlJc w:val="left"/>
        <w:pPr>
          <w:ind w:left="710" w:firstLine="0"/>
        </w:pPr>
        <w:rPr>
          <w:rFonts w:ascii="Times New Roman" w:hAnsi="Times New Roman" w:cs="Times New Roman" w:hint="default"/>
        </w:rPr>
      </w:lvl>
    </w:lvlOverride>
  </w:num>
  <w:num w:numId="55" w16cid:durableId="566769075">
    <w:abstractNumId w:val="51"/>
    <w:lvlOverride w:ilvl="0"/>
    <w:lvlOverride w:ilvl="1"/>
    <w:lvlOverride w:ilvl="2"/>
    <w:lvlOverride w:ilvl="3"/>
    <w:lvlOverride w:ilvl="4"/>
    <w:lvlOverride w:ilvl="5"/>
    <w:lvlOverride w:ilvl="6"/>
    <w:lvlOverride w:ilvl="7"/>
    <w:lvlOverride w:ilvl="8"/>
  </w:num>
  <w:num w:numId="56" w16cid:durableId="901450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435B3"/>
    <w:rsid w:val="00044B0B"/>
    <w:rsid w:val="00053CC1"/>
    <w:rsid w:val="00062A2D"/>
    <w:rsid w:val="00065900"/>
    <w:rsid w:val="000A5534"/>
    <w:rsid w:val="000A74B5"/>
    <w:rsid w:val="000B4778"/>
    <w:rsid w:val="000B6C6D"/>
    <w:rsid w:val="000C0820"/>
    <w:rsid w:val="00105394"/>
    <w:rsid w:val="001151D2"/>
    <w:rsid w:val="00121488"/>
    <w:rsid w:val="00127A6C"/>
    <w:rsid w:val="0014724F"/>
    <w:rsid w:val="00161284"/>
    <w:rsid w:val="00164776"/>
    <w:rsid w:val="00176C8F"/>
    <w:rsid w:val="00180555"/>
    <w:rsid w:val="00185CD0"/>
    <w:rsid w:val="001B5F21"/>
    <w:rsid w:val="001D19C2"/>
    <w:rsid w:val="001D7423"/>
    <w:rsid w:val="00234975"/>
    <w:rsid w:val="00244F88"/>
    <w:rsid w:val="002516C6"/>
    <w:rsid w:val="00254E3E"/>
    <w:rsid w:val="002550B0"/>
    <w:rsid w:val="00262241"/>
    <w:rsid w:val="00262462"/>
    <w:rsid w:val="002626D5"/>
    <w:rsid w:val="0026733D"/>
    <w:rsid w:val="002768B6"/>
    <w:rsid w:val="00283B80"/>
    <w:rsid w:val="002D1828"/>
    <w:rsid w:val="002D63A5"/>
    <w:rsid w:val="002F33C6"/>
    <w:rsid w:val="00306C48"/>
    <w:rsid w:val="00312EED"/>
    <w:rsid w:val="00316A3A"/>
    <w:rsid w:val="0033797E"/>
    <w:rsid w:val="00344253"/>
    <w:rsid w:val="00350F5D"/>
    <w:rsid w:val="0035183C"/>
    <w:rsid w:val="0035513C"/>
    <w:rsid w:val="0035634B"/>
    <w:rsid w:val="00363150"/>
    <w:rsid w:val="00367CBF"/>
    <w:rsid w:val="00367F71"/>
    <w:rsid w:val="003A00C6"/>
    <w:rsid w:val="003D7AA7"/>
    <w:rsid w:val="003E01E0"/>
    <w:rsid w:val="00413ADB"/>
    <w:rsid w:val="00414422"/>
    <w:rsid w:val="00417CA8"/>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4033D"/>
    <w:rsid w:val="00551302"/>
    <w:rsid w:val="005513D7"/>
    <w:rsid w:val="005654A2"/>
    <w:rsid w:val="0056718E"/>
    <w:rsid w:val="00577947"/>
    <w:rsid w:val="005B0C07"/>
    <w:rsid w:val="005C2098"/>
    <w:rsid w:val="005C7632"/>
    <w:rsid w:val="005D29D0"/>
    <w:rsid w:val="005E0312"/>
    <w:rsid w:val="005E78B2"/>
    <w:rsid w:val="00601AD3"/>
    <w:rsid w:val="00601FFA"/>
    <w:rsid w:val="00605FF8"/>
    <w:rsid w:val="00621D5A"/>
    <w:rsid w:val="00624182"/>
    <w:rsid w:val="00631416"/>
    <w:rsid w:val="0063224C"/>
    <w:rsid w:val="0063244A"/>
    <w:rsid w:val="0067548D"/>
    <w:rsid w:val="0068071F"/>
    <w:rsid w:val="00683C1D"/>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756A8"/>
    <w:rsid w:val="0078635D"/>
    <w:rsid w:val="00796D4E"/>
    <w:rsid w:val="007A2C33"/>
    <w:rsid w:val="007A34BA"/>
    <w:rsid w:val="007A75D9"/>
    <w:rsid w:val="007D22E6"/>
    <w:rsid w:val="007D32D6"/>
    <w:rsid w:val="007D3370"/>
    <w:rsid w:val="007F1012"/>
    <w:rsid w:val="00804E48"/>
    <w:rsid w:val="0082608A"/>
    <w:rsid w:val="00832EFA"/>
    <w:rsid w:val="00835C42"/>
    <w:rsid w:val="00855982"/>
    <w:rsid w:val="00862DB0"/>
    <w:rsid w:val="00877A5C"/>
    <w:rsid w:val="00883C78"/>
    <w:rsid w:val="00897BF9"/>
    <w:rsid w:val="008A42A0"/>
    <w:rsid w:val="008A7395"/>
    <w:rsid w:val="008F54BC"/>
    <w:rsid w:val="008F7BC0"/>
    <w:rsid w:val="009016D3"/>
    <w:rsid w:val="00905D38"/>
    <w:rsid w:val="00925B05"/>
    <w:rsid w:val="00934632"/>
    <w:rsid w:val="009475E0"/>
    <w:rsid w:val="00956D08"/>
    <w:rsid w:val="00960019"/>
    <w:rsid w:val="009A1E06"/>
    <w:rsid w:val="009A7F70"/>
    <w:rsid w:val="009C2108"/>
    <w:rsid w:val="009C75F6"/>
    <w:rsid w:val="009F6480"/>
    <w:rsid w:val="00A07139"/>
    <w:rsid w:val="00A24EF9"/>
    <w:rsid w:val="00A508A4"/>
    <w:rsid w:val="00A56AE3"/>
    <w:rsid w:val="00A57464"/>
    <w:rsid w:val="00A67016"/>
    <w:rsid w:val="00A91173"/>
    <w:rsid w:val="00A97FB4"/>
    <w:rsid w:val="00AA6430"/>
    <w:rsid w:val="00AA750D"/>
    <w:rsid w:val="00AC0AAE"/>
    <w:rsid w:val="00AC2592"/>
    <w:rsid w:val="00B00041"/>
    <w:rsid w:val="00B060FF"/>
    <w:rsid w:val="00B34533"/>
    <w:rsid w:val="00B413F2"/>
    <w:rsid w:val="00B42DA6"/>
    <w:rsid w:val="00B501BA"/>
    <w:rsid w:val="00BD54BF"/>
    <w:rsid w:val="00BD575C"/>
    <w:rsid w:val="00BD6C65"/>
    <w:rsid w:val="00BE6E41"/>
    <w:rsid w:val="00BE7A6C"/>
    <w:rsid w:val="00C07DFA"/>
    <w:rsid w:val="00C42478"/>
    <w:rsid w:val="00C453EB"/>
    <w:rsid w:val="00C466BC"/>
    <w:rsid w:val="00C47A1F"/>
    <w:rsid w:val="00C535CC"/>
    <w:rsid w:val="00C773A1"/>
    <w:rsid w:val="00C90B9D"/>
    <w:rsid w:val="00C961FE"/>
    <w:rsid w:val="00CA6B5C"/>
    <w:rsid w:val="00CB1DF9"/>
    <w:rsid w:val="00CE3D5F"/>
    <w:rsid w:val="00CE7D1C"/>
    <w:rsid w:val="00CF3CB4"/>
    <w:rsid w:val="00D03E3F"/>
    <w:rsid w:val="00D0542B"/>
    <w:rsid w:val="00D15F4A"/>
    <w:rsid w:val="00D24F3A"/>
    <w:rsid w:val="00D63F7D"/>
    <w:rsid w:val="00D6537C"/>
    <w:rsid w:val="00D678EA"/>
    <w:rsid w:val="00D72178"/>
    <w:rsid w:val="00D86E4C"/>
    <w:rsid w:val="00D93316"/>
    <w:rsid w:val="00DA0D88"/>
    <w:rsid w:val="00DB56B9"/>
    <w:rsid w:val="00DB65E8"/>
    <w:rsid w:val="00DB7BA1"/>
    <w:rsid w:val="00DC0363"/>
    <w:rsid w:val="00DC30C8"/>
    <w:rsid w:val="00DE2123"/>
    <w:rsid w:val="00E01EE1"/>
    <w:rsid w:val="00E04EC5"/>
    <w:rsid w:val="00E1119C"/>
    <w:rsid w:val="00E55C9E"/>
    <w:rsid w:val="00E65A65"/>
    <w:rsid w:val="00E743A1"/>
    <w:rsid w:val="00E80901"/>
    <w:rsid w:val="00E94849"/>
    <w:rsid w:val="00EA2F86"/>
    <w:rsid w:val="00EA46DA"/>
    <w:rsid w:val="00EE76F8"/>
    <w:rsid w:val="00EF01C9"/>
    <w:rsid w:val="00EF1BCD"/>
    <w:rsid w:val="00F020D3"/>
    <w:rsid w:val="00F2077C"/>
    <w:rsid w:val="00F424BC"/>
    <w:rsid w:val="00F51D22"/>
    <w:rsid w:val="00F606EE"/>
    <w:rsid w:val="00F6456A"/>
    <w:rsid w:val="00F67975"/>
    <w:rsid w:val="00F74F77"/>
    <w:rsid w:val="00F84E59"/>
    <w:rsid w:val="00F862BE"/>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2516C6"/>
    <w:pPr>
      <w:numPr>
        <w:ilvl w:val="1"/>
        <w:numId w:val="52"/>
      </w:numPr>
      <w:suppressAutoHyphens/>
      <w:spacing w:before="280" w:after="280" w:line="240" w:lineRule="auto"/>
      <w:outlineLvl w:val="1"/>
    </w:pPr>
    <w:rPr>
      <w:rFonts w:ascii="Times New Roman" w:eastAsia="Times New Roman" w:hAnsi="Times New Roman"/>
      <w:b/>
      <w:bCs/>
      <w:sz w:val="36"/>
      <w:szCs w:val="36"/>
      <w:lang w:val="uk-UA" w:eastAsia="ar-SA"/>
    </w:rPr>
  </w:style>
  <w:style w:type="paragraph" w:styleId="3">
    <w:name w:val="heading 3"/>
    <w:basedOn w:val="a"/>
    <w:next w:val="a0"/>
    <w:link w:val="30"/>
    <w:qFormat/>
    <w:rsid w:val="002516C6"/>
    <w:pPr>
      <w:numPr>
        <w:ilvl w:val="2"/>
        <w:numId w:val="52"/>
      </w:numPr>
      <w:suppressAutoHyphens/>
      <w:spacing w:before="280" w:after="280" w:line="240" w:lineRule="auto"/>
      <w:outlineLvl w:val="2"/>
    </w:pPr>
    <w:rPr>
      <w:rFonts w:ascii="Times New Roman" w:eastAsia="Times New Roman" w:hAnsi="Times New Roman"/>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basedOn w:val="a"/>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 Знак Знак"/>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customStyle="1" w:styleId="--14">
    <w:name w:val="ЕТС-ОТ(Ц-Ж)14"/>
    <w:basedOn w:val="a"/>
    <w:rsid w:val="00683C1D"/>
    <w:pPr>
      <w:suppressAutoHyphens/>
      <w:spacing w:after="0" w:line="240" w:lineRule="auto"/>
      <w:jc w:val="center"/>
    </w:pPr>
    <w:rPr>
      <w:rFonts w:ascii="Times New Roman" w:eastAsia="Times New Roman" w:hAnsi="Times New Roman"/>
      <w:b/>
      <w:sz w:val="28"/>
      <w:szCs w:val="28"/>
      <w:lang w:val="uk-UA" w:eastAsia="ar-SA"/>
    </w:rPr>
  </w:style>
  <w:style w:type="paragraph" w:styleId="af1">
    <w:name w:val="header"/>
    <w:basedOn w:val="a"/>
    <w:link w:val="1"/>
    <w:rsid w:val="000435B3"/>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af2">
    <w:name w:val="Верхний колонтитул Знак"/>
    <w:basedOn w:val="a1"/>
    <w:uiPriority w:val="99"/>
    <w:semiHidden/>
    <w:rsid w:val="000435B3"/>
    <w:rPr>
      <w:sz w:val="22"/>
      <w:szCs w:val="22"/>
      <w:lang w:eastAsia="en-US"/>
    </w:rPr>
  </w:style>
  <w:style w:type="character" w:customStyle="1" w:styleId="1">
    <w:name w:val="Верхний колонтитул Знак1"/>
    <w:basedOn w:val="a1"/>
    <w:link w:val="af1"/>
    <w:rsid w:val="000435B3"/>
    <w:rPr>
      <w:rFonts w:ascii="Times New Roman" w:eastAsia="Times New Roman" w:hAnsi="Times New Roman"/>
      <w:sz w:val="24"/>
      <w:szCs w:val="24"/>
      <w:lang w:val="uk-UA" w:eastAsia="ar-SA"/>
    </w:rPr>
  </w:style>
  <w:style w:type="paragraph" w:styleId="af3">
    <w:name w:val="No Spacing"/>
    <w:link w:val="af4"/>
    <w:uiPriority w:val="1"/>
    <w:qFormat/>
    <w:rsid w:val="000B6C6D"/>
    <w:rPr>
      <w:sz w:val="22"/>
      <w:szCs w:val="22"/>
      <w:lang w:eastAsia="en-US"/>
    </w:rPr>
  </w:style>
  <w:style w:type="character" w:customStyle="1" w:styleId="af4">
    <w:name w:val="Без интервала Знак"/>
    <w:link w:val="af3"/>
    <w:uiPriority w:val="1"/>
    <w:locked/>
    <w:rsid w:val="000B6C6D"/>
    <w:rPr>
      <w:sz w:val="22"/>
      <w:szCs w:val="22"/>
      <w:lang w:eastAsia="en-US"/>
    </w:rPr>
  </w:style>
  <w:style w:type="character" w:customStyle="1" w:styleId="20">
    <w:name w:val="Заголовок 2 Знак"/>
    <w:basedOn w:val="a1"/>
    <w:link w:val="2"/>
    <w:rsid w:val="002516C6"/>
    <w:rPr>
      <w:rFonts w:ascii="Times New Roman" w:eastAsia="Times New Roman" w:hAnsi="Times New Roman"/>
      <w:b/>
      <w:bCs/>
      <w:sz w:val="36"/>
      <w:szCs w:val="36"/>
      <w:lang w:val="uk-UA" w:eastAsia="ar-SA"/>
    </w:rPr>
  </w:style>
  <w:style w:type="character" w:customStyle="1" w:styleId="30">
    <w:name w:val="Заголовок 3 Знак"/>
    <w:basedOn w:val="a1"/>
    <w:link w:val="3"/>
    <w:rsid w:val="002516C6"/>
    <w:rPr>
      <w:rFonts w:ascii="Times New Roman" w:eastAsia="Times New Roman" w:hAnsi="Times New Roman"/>
      <w:b/>
      <w:bCs/>
      <w:sz w:val="27"/>
      <w:szCs w:val="27"/>
      <w:lang w:val="uk-UA" w:eastAsia="ar-SA"/>
    </w:rPr>
  </w:style>
  <w:style w:type="paragraph" w:styleId="a0">
    <w:name w:val="Body Text"/>
    <w:basedOn w:val="a"/>
    <w:link w:val="af5"/>
    <w:uiPriority w:val="99"/>
    <w:semiHidden/>
    <w:unhideWhenUsed/>
    <w:rsid w:val="002516C6"/>
    <w:pPr>
      <w:spacing w:after="120"/>
    </w:pPr>
  </w:style>
  <w:style w:type="character" w:customStyle="1" w:styleId="af5">
    <w:name w:val="Основной текст Знак"/>
    <w:basedOn w:val="a1"/>
    <w:link w:val="a0"/>
    <w:uiPriority w:val="99"/>
    <w:semiHidden/>
    <w:rsid w:val="002516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467409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46</Pages>
  <Words>14638</Words>
  <Characters>83439</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97882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2023-05-16T20:48:00Z</dcterms:created>
  <dcterms:modified xsi:type="dcterms:W3CDTF">2023-06-14T14:23:00Z</dcterms:modified>
</cp:coreProperties>
</file>