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3F7842" w:rsidP="00CF2A83">
      <w:pPr>
        <w:jc w:val="both"/>
        <w:rPr>
          <w:sz w:val="20"/>
          <w:szCs w:val="20"/>
        </w:rPr>
      </w:pPr>
      <w:r>
        <w:rPr>
          <w:b/>
          <w:sz w:val="20"/>
          <w:szCs w:val="20"/>
        </w:rPr>
        <w:t xml:space="preserve">  ПОКУПЕЦЬ: </w:t>
      </w:r>
      <w:r w:rsidR="004978DC" w:rsidRPr="003F7842">
        <w:rPr>
          <w:sz w:val="20"/>
          <w:szCs w:val="20"/>
        </w:rPr>
        <w:t>Військова частина А1</w:t>
      </w:r>
      <w:r w:rsidR="004E73E0" w:rsidRPr="003F7842">
        <w:rPr>
          <w:sz w:val="20"/>
          <w:szCs w:val="20"/>
        </w:rPr>
        <w:t>214</w:t>
      </w:r>
      <w:r w:rsidRPr="003F7842">
        <w:rPr>
          <w:sz w:val="20"/>
          <w:szCs w:val="20"/>
        </w:rPr>
        <w:t>, іменована в подальшому</w:t>
      </w:r>
      <w:r>
        <w:rPr>
          <w:sz w:val="20"/>
          <w:szCs w:val="20"/>
        </w:rPr>
        <w:t xml:space="preserve"> «</w:t>
      </w:r>
      <w:r w:rsidRPr="003F7842">
        <w:rPr>
          <w:sz w:val="20"/>
          <w:szCs w:val="20"/>
        </w:rPr>
        <w:t xml:space="preserve"> Покупець</w:t>
      </w:r>
      <w:r>
        <w:rPr>
          <w:sz w:val="20"/>
          <w:szCs w:val="20"/>
        </w:rPr>
        <w:t>»</w:t>
      </w:r>
      <w:r w:rsidRPr="003F7842">
        <w:rPr>
          <w:sz w:val="20"/>
          <w:szCs w:val="20"/>
        </w:rPr>
        <w:t>, в особі кома</w:t>
      </w:r>
      <w:r w:rsidR="00172690">
        <w:rPr>
          <w:sz w:val="20"/>
          <w:szCs w:val="20"/>
        </w:rPr>
        <w:t>ндира військової частини А1214 _________________________________________</w:t>
      </w:r>
      <w:r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5369A8" w:rsidRPr="00EB67B4">
        <w:rPr>
          <w:b/>
          <w:sz w:val="20"/>
          <w:szCs w:val="20"/>
        </w:rPr>
        <w:t xml:space="preserve"> </w:t>
      </w:r>
      <w:r w:rsidR="002F6D84">
        <w:rPr>
          <w:b/>
          <w:sz w:val="20"/>
          <w:szCs w:val="20"/>
        </w:rPr>
        <w:t xml:space="preserve"> мережеве обладнання для апаратури спеціального призначення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21780B">
        <w:rPr>
          <w:b/>
          <w:color w:val="000000"/>
          <w:sz w:val="20"/>
          <w:szCs w:val="20"/>
        </w:rPr>
        <w:t>32420000-3</w:t>
      </w:r>
      <w:r w:rsidR="00166580">
        <w:rPr>
          <w:b/>
          <w:color w:val="000000"/>
          <w:sz w:val="20"/>
          <w:szCs w:val="20"/>
        </w:rPr>
        <w:t xml:space="preserve"> </w:t>
      </w:r>
      <w:r w:rsidR="0021780B">
        <w:rPr>
          <w:b/>
          <w:sz w:val="20"/>
          <w:szCs w:val="20"/>
        </w:rPr>
        <w:t>«Мережеве обладнання</w:t>
      </w:r>
      <w:r w:rsidR="00921A91" w:rsidRPr="00921A91">
        <w:rPr>
          <w:b/>
          <w:sz w:val="20"/>
          <w:szCs w:val="20"/>
        </w:rPr>
        <w:t>»</w:t>
      </w:r>
      <w:r w:rsidR="00921A91" w:rsidRPr="0021780B">
        <w:rPr>
          <w:sz w:val="20"/>
          <w:szCs w:val="20"/>
        </w:rPr>
        <w:t>.</w:t>
      </w:r>
      <w:r w:rsidR="003E1D39" w:rsidRPr="00921A91">
        <w:rPr>
          <w:b/>
          <w:spacing w:val="-6"/>
          <w:sz w:val="20"/>
          <w:szCs w:val="20"/>
        </w:rPr>
        <w:t xml:space="preserve"> </w:t>
      </w:r>
      <w:r w:rsidR="00796303" w:rsidRPr="00921A91">
        <w:rPr>
          <w:b/>
          <w:spacing w:val="-6"/>
          <w:sz w:val="20"/>
          <w:szCs w:val="20"/>
        </w:rPr>
        <w:t xml:space="preserve"> </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4615F">
        <w:rPr>
          <w:rFonts w:eastAsia="Calibri"/>
          <w:sz w:val="20"/>
          <w:szCs w:val="20"/>
          <w:lang w:eastAsia="en-US"/>
        </w:rPr>
        <w:t xml:space="preserve"> 15 червня</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64615F">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172690">
              <w:rPr>
                <w:sz w:val="22"/>
                <w:szCs w:val="22"/>
                <w:lang w:val="uk-UA"/>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E90BE0" w:rsidP="00074D5A">
            <w:pPr>
              <w:rPr>
                <w:rFonts w:eastAsia="Calibri"/>
                <w:color w:val="000000"/>
                <w:lang w:eastAsia="en-US"/>
              </w:rPr>
            </w:pPr>
            <w:r w:rsidRPr="00E90BE0">
              <w:rPr>
                <w:rFonts w:eastAsia="Calibri"/>
                <w:color w:val="000000"/>
                <w:sz w:val="22"/>
                <w:szCs w:val="22"/>
                <w:lang w:eastAsia="en-US"/>
              </w:rPr>
              <w:t>Маршрутизатор Mikrotik RB3011UiaAS-RM</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Pr="004365EA">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E90BE0" w:rsidP="00074D5A">
            <w:pPr>
              <w:rPr>
                <w:rFonts w:eastAsia="Calibri"/>
                <w:color w:val="000000"/>
                <w:lang w:eastAsia="en-US"/>
              </w:rPr>
            </w:pPr>
            <w:r w:rsidRPr="00E90BE0">
              <w:rPr>
                <w:rFonts w:eastAsia="Calibri"/>
                <w:color w:val="000000"/>
                <w:sz w:val="22"/>
                <w:szCs w:val="22"/>
                <w:lang w:eastAsia="en-US"/>
              </w:rPr>
              <w:t>Коммутатор локальної мережі (Switch) Tenda SG108</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 xml:space="preserve">     </w:t>
            </w:r>
            <w:r>
              <w:rPr>
                <w:rFonts w:eastAsia="Calibri"/>
                <w:color w:val="000000"/>
                <w:lang w:eastAsia="en-US"/>
              </w:rPr>
              <w:t xml:space="preserve">   </w:t>
            </w:r>
            <w:r w:rsidR="00E90BE0">
              <w:rPr>
                <w:rFonts w:eastAsia="Calibri"/>
                <w:color w:val="000000"/>
                <w:lang w:eastAsia="en-US"/>
              </w:rPr>
              <w:t xml:space="preserve">     </w:t>
            </w:r>
            <w:r>
              <w:rPr>
                <w:rFonts w:eastAsia="Calibri"/>
                <w:color w:val="000000"/>
                <w:lang w:eastAsia="en-US"/>
              </w:rPr>
              <w:t>шт</w:t>
            </w:r>
            <w:r w:rsidRPr="00CF2A83">
              <w:rPr>
                <w:rFonts w:eastAsia="Calibri"/>
                <w:color w:val="000000"/>
                <w:lang w:eastAsia="en-US"/>
              </w:rPr>
              <w:t>.</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E90BE0" w:rsidP="00074D5A">
            <w:pPr>
              <w:spacing w:line="259" w:lineRule="auto"/>
              <w:jc w:val="center"/>
              <w:rPr>
                <w:rFonts w:eastAsia="Calibri"/>
                <w:color w:val="000000"/>
                <w:lang w:val="en-US" w:eastAsia="en-US"/>
              </w:rPr>
            </w:pPr>
            <w:r>
              <w:rPr>
                <w:rFonts w:eastAsia="Calibri"/>
                <w:color w:val="000000"/>
                <w:lang w:val="en-US" w:eastAsia="en-US"/>
              </w:rPr>
              <w:t>5</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3</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CF2A83" w:rsidRPr="004365EA" w:rsidRDefault="00E90BE0" w:rsidP="00074D5A">
            <w:pPr>
              <w:spacing w:after="160" w:line="259" w:lineRule="auto"/>
              <w:rPr>
                <w:rFonts w:eastAsia="Calibri"/>
                <w:lang w:eastAsia="en-US"/>
              </w:rPr>
            </w:pPr>
            <w:r w:rsidRPr="00E90BE0">
              <w:rPr>
                <w:rFonts w:eastAsia="Calibri"/>
                <w:color w:val="000000"/>
                <w:sz w:val="22"/>
                <w:szCs w:val="22"/>
                <w:lang w:eastAsia="en-US"/>
              </w:rPr>
              <w:t>Коммутатор локальної мережі (Switch) D-Link DGS-1008D/E</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4365EA" w:rsidRDefault="00E90BE0" w:rsidP="00E90BE0">
            <w:pPr>
              <w:rPr>
                <w:rFonts w:eastAsia="Calibri"/>
                <w:color w:val="000000"/>
                <w:lang w:eastAsia="en-US"/>
              </w:rPr>
            </w:pPr>
            <w:r>
              <w:rPr>
                <w:rFonts w:eastAsia="Calibri"/>
                <w:color w:val="000000"/>
                <w:lang w:eastAsia="en-US"/>
              </w:rPr>
              <w:t xml:space="preserve"> </w:t>
            </w:r>
            <w:r w:rsidR="00CF2A83"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E90BE0" w:rsidP="00074D5A">
            <w:pPr>
              <w:spacing w:line="259" w:lineRule="auto"/>
              <w:jc w:val="center"/>
              <w:rPr>
                <w:rFonts w:eastAsia="Calibri"/>
                <w:color w:val="000000"/>
                <w:lang w:val="en-US" w:eastAsia="en-US"/>
              </w:rPr>
            </w:pPr>
            <w:r>
              <w:rPr>
                <w:rFonts w:eastAsia="Calibri"/>
                <w:color w:val="000000"/>
                <w:lang w:val="en-US" w:eastAsia="en-US"/>
              </w:rPr>
              <w:t>6</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4</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Маршрутизатор Ubiquiti UniFi Dream Machine (UDM-PRO)</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5</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Маршрутизатор TP-LINK Archer A8 WiFi 5</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5</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6</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Комутатор TP-Link TL-SG108</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3</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CF2A83"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Pr="00ED3618" w:rsidRDefault="00CF2A83" w:rsidP="00074D5A">
            <w:pPr>
              <w:tabs>
                <w:tab w:val="left" w:pos="477"/>
              </w:tabs>
            </w:pPr>
          </w:p>
          <w:p w:rsidR="00CF2A83" w:rsidRPr="00ED3618" w:rsidRDefault="00CF2A83" w:rsidP="00074D5A">
            <w:pPr>
              <w:rPr>
                <w:rStyle w:val="FontStyle78"/>
                <w:b/>
              </w:rPr>
            </w:pPr>
            <w:r w:rsidRPr="00ED3618">
              <w:t xml:space="preserve"> ______________</w:t>
            </w:r>
            <w:bookmarkStart w:id="0" w:name="_GoBack"/>
            <w:bookmarkEnd w:id="0"/>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Pr="00ED3618" w:rsidRDefault="00CF2A8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2E" w:rsidRDefault="00902D2E">
      <w:r>
        <w:separator/>
      </w:r>
    </w:p>
  </w:endnote>
  <w:endnote w:type="continuationSeparator" w:id="0">
    <w:p w:rsidR="00902D2E" w:rsidRDefault="0090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2E" w:rsidRDefault="00902D2E">
      <w:r>
        <w:separator/>
      </w:r>
    </w:p>
  </w:footnote>
  <w:footnote w:type="continuationSeparator" w:id="0">
    <w:p w:rsidR="00902D2E" w:rsidRDefault="0090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163EE"/>
    <w:rsid w:val="001175AE"/>
    <w:rsid w:val="00136EBA"/>
    <w:rsid w:val="00161DB1"/>
    <w:rsid w:val="0016361E"/>
    <w:rsid w:val="00166580"/>
    <w:rsid w:val="00166966"/>
    <w:rsid w:val="00167479"/>
    <w:rsid w:val="00172690"/>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4615F"/>
    <w:rsid w:val="0065047A"/>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2D2E"/>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5039"/>
    <w:rsid w:val="00B35210"/>
    <w:rsid w:val="00B36FC6"/>
    <w:rsid w:val="00B37A5F"/>
    <w:rsid w:val="00B4249F"/>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F0B5B"/>
    <w:rsid w:val="00CF1740"/>
    <w:rsid w:val="00CF2A83"/>
    <w:rsid w:val="00CF3620"/>
    <w:rsid w:val="00CF64C7"/>
    <w:rsid w:val="00CF7A54"/>
    <w:rsid w:val="00D028C3"/>
    <w:rsid w:val="00D05E88"/>
    <w:rsid w:val="00D07AD3"/>
    <w:rsid w:val="00D148D3"/>
    <w:rsid w:val="00D157A3"/>
    <w:rsid w:val="00D23EFC"/>
    <w:rsid w:val="00D269DC"/>
    <w:rsid w:val="00D36B20"/>
    <w:rsid w:val="00D464E9"/>
    <w:rsid w:val="00D47422"/>
    <w:rsid w:val="00D546C2"/>
    <w:rsid w:val="00D54AD7"/>
    <w:rsid w:val="00D56E6F"/>
    <w:rsid w:val="00D57AD9"/>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0ABD5"/>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37C4-850A-434C-8A02-2716F4F6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5</Pages>
  <Words>8128</Words>
  <Characters>4634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144</cp:revision>
  <cp:lastPrinted>2023-10-06T13:00:00Z</cp:lastPrinted>
  <dcterms:created xsi:type="dcterms:W3CDTF">2022-09-29T13:41:00Z</dcterms:created>
  <dcterms:modified xsi:type="dcterms:W3CDTF">2024-04-30T12:21:00Z</dcterms:modified>
</cp:coreProperties>
</file>