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767093C2"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FA7416">
        <w:rPr>
          <w:rFonts w:eastAsia="Times New Roman"/>
          <w:bCs/>
          <w:color w:val="000000"/>
          <w:sz w:val="22"/>
          <w:szCs w:val="22"/>
          <w:lang w:eastAsia="zh-CN" w:bidi="ar-SA"/>
        </w:rPr>
        <w:t>3</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1C3D07F4"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2023</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19DBE179" w:rsidR="00A63512" w:rsidRPr="005E180D"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FA7416" w:rsidRPr="00FA7416">
        <w:rPr>
          <w:rFonts w:eastAsia="Times New Roman"/>
          <w:i/>
          <w:sz w:val="22"/>
          <w:szCs w:val="22"/>
          <w:lang w:eastAsia="ru-RU" w:bidi="ar-SA"/>
        </w:rPr>
        <w:t>______________________________</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D04950">
        <w:rPr>
          <w:rFonts w:eastAsia="Times New Roman"/>
          <w:i/>
          <w:sz w:val="22"/>
          <w:szCs w:val="22"/>
          <w:lang w:eastAsia="ru-RU" w:bidi="ar-SA"/>
        </w:rPr>
        <w:t xml:space="preserve">м. </w:t>
      </w:r>
      <w:r w:rsidR="009710CD" w:rsidRPr="009710CD">
        <w:rPr>
          <w:rFonts w:eastAsia="Times New Roman"/>
          <w:i/>
          <w:sz w:val="22"/>
          <w:szCs w:val="22"/>
          <w:lang w:eastAsia="ru-RU" w:bidi="ar-SA"/>
        </w:rPr>
        <w:t>Київ, Одеса, Запоріжжя, Дніпро, Ів</w:t>
      </w:r>
      <w:r w:rsidR="00956FB8">
        <w:rPr>
          <w:rFonts w:eastAsia="Times New Roman"/>
          <w:i/>
          <w:sz w:val="22"/>
          <w:szCs w:val="22"/>
          <w:lang w:eastAsia="ru-RU" w:bidi="ar-SA"/>
        </w:rPr>
        <w:t>а</w:t>
      </w:r>
      <w:r w:rsidR="009710CD" w:rsidRPr="009710CD">
        <w:rPr>
          <w:rFonts w:eastAsia="Times New Roman"/>
          <w:i/>
          <w:sz w:val="22"/>
          <w:szCs w:val="22"/>
          <w:lang w:eastAsia="ru-RU" w:bidi="ar-SA"/>
        </w:rPr>
        <w:t>но-Франківськ, Львів</w:t>
      </w:r>
      <w:r w:rsidR="005E180D">
        <w:rPr>
          <w:rFonts w:eastAsia="Times New Roman"/>
          <w:i/>
          <w:sz w:val="22"/>
          <w:szCs w:val="22"/>
          <w:lang w:eastAsia="ru-RU" w:bidi="ar-SA"/>
        </w:rPr>
        <w:t xml:space="preserve">, Вінниця </w:t>
      </w:r>
    </w:p>
    <w:bookmarkEnd w:id="1"/>
    <w:p w14:paraId="4417A781" w14:textId="67FD9554" w:rsidR="00055EE3" w:rsidRPr="00D04950" w:rsidRDefault="00055EE3" w:rsidP="00D04950">
      <w:pPr>
        <w:widowControl/>
        <w:suppressAutoHyphens w:val="0"/>
        <w:autoSpaceDE/>
        <w:jc w:val="both"/>
        <w:rPr>
          <w:rFonts w:eastAsia="Times New Roman"/>
          <w:i/>
          <w:sz w:val="22"/>
          <w:szCs w:val="22"/>
          <w:lang w:eastAsia="ru-RU" w:bidi="ar-SA"/>
        </w:rPr>
      </w:pPr>
      <w:r w:rsidRPr="00FA7416">
        <w:rPr>
          <w:rFonts w:eastAsia="Times New Roman"/>
          <w:i/>
          <w:sz w:val="22"/>
          <w:szCs w:val="22"/>
          <w:lang w:eastAsia="ru-RU" w:bidi="ar-SA"/>
        </w:rPr>
        <w:t xml:space="preserve">«Код ДК 021:2015: </w:t>
      </w:r>
      <w:r w:rsidR="00A7597D" w:rsidRPr="00A7597D">
        <w:rPr>
          <w:rFonts w:eastAsia="Times New Roman"/>
          <w:i/>
          <w:sz w:val="22"/>
          <w:szCs w:val="22"/>
          <w:lang w:eastAsia="ru-RU" w:bidi="ar-SA"/>
        </w:rPr>
        <w:t>39830000-9 продукція для чищення</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23341C4D"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Покупцю має відповідати вимогам до його якості на момент його передачі Покупцю,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Покупцю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324A419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Покупцем не встановлено додаткових вимог до упаковки партії Товару.</w:t>
      </w:r>
    </w:p>
    <w:p w14:paraId="005F43F1" w14:textId="2A21332B" w:rsidR="005F6C05" w:rsidRPr="00A7597D" w:rsidRDefault="005F6C05" w:rsidP="00A7597D">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w:t>
      </w:r>
      <w:r w:rsidR="00D04950">
        <w:rPr>
          <w:rFonts w:eastAsia="Times New Roman"/>
          <w:b w:val="0"/>
          <w:color w:val="000000"/>
          <w:sz w:val="22"/>
          <w:szCs w:val="22"/>
          <w:lang w:bidi="ar-SA"/>
        </w:rPr>
        <w:t xml:space="preserve">новить: </w:t>
      </w:r>
      <w:r w:rsidR="009710CD">
        <w:rPr>
          <w:rFonts w:eastAsia="Times New Roman"/>
          <w:b w:val="0"/>
          <w:color w:val="000000"/>
          <w:sz w:val="22"/>
          <w:szCs w:val="22"/>
          <w:lang w:bidi="ar-SA"/>
        </w:rPr>
        <w:t>_______________</w:t>
      </w:r>
      <w:r w:rsidR="00A7597D">
        <w:rPr>
          <w:rFonts w:eastAsia="Times New Roman"/>
          <w:b w:val="0"/>
          <w:color w:val="000000"/>
          <w:sz w:val="22"/>
          <w:szCs w:val="22"/>
          <w:lang w:val="ru-RU" w:bidi="ar-SA"/>
        </w:rPr>
        <w:t xml:space="preserve"> </w:t>
      </w:r>
      <w:r w:rsidRPr="005F6C05">
        <w:rPr>
          <w:rFonts w:eastAsia="Times New Roman"/>
          <w:b w:val="0"/>
          <w:color w:val="000000"/>
          <w:sz w:val="22"/>
          <w:szCs w:val="22"/>
          <w:lang w:bidi="ar-SA"/>
        </w:rPr>
        <w:t>.</w:t>
      </w:r>
      <w:r w:rsidR="00A7597D" w:rsidRPr="00A7597D">
        <w:t xml:space="preserve"> </w:t>
      </w:r>
      <w:r w:rsidR="00A7597D" w:rsidRPr="00A7597D">
        <w:rPr>
          <w:rFonts w:eastAsia="Times New Roman"/>
          <w:b w:val="0"/>
          <w:color w:val="000000"/>
          <w:sz w:val="22"/>
          <w:szCs w:val="22"/>
          <w:lang w:bidi="ar-SA"/>
        </w:rPr>
        <w:t xml:space="preserve">На момент поставки термін зберігання має складати </w:t>
      </w:r>
      <w:r w:rsidR="00A7597D" w:rsidRPr="00A7597D">
        <w:rPr>
          <w:rFonts w:eastAsia="Times New Roman"/>
          <w:color w:val="000000"/>
          <w:sz w:val="22"/>
          <w:szCs w:val="22"/>
          <w:lang w:bidi="ar-SA"/>
        </w:rPr>
        <w:t>не менше 80%</w:t>
      </w:r>
      <w:r w:rsidR="00A7597D" w:rsidRPr="00A7597D">
        <w:rPr>
          <w:rFonts w:eastAsia="Times New Roman"/>
          <w:b w:val="0"/>
          <w:color w:val="000000"/>
          <w:sz w:val="22"/>
          <w:szCs w:val="22"/>
          <w:lang w:bidi="ar-SA"/>
        </w:rPr>
        <w:t xml:space="preserve"> від встановлених інструкцією термінів зберігання</w:t>
      </w:r>
    </w:p>
    <w:p w14:paraId="2188A0B4" w14:textId="77777777"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вказується наступна інформація:</w:t>
      </w:r>
    </w:p>
    <w:p w14:paraId="1189DE07" w14:textId="77777777"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 гарантійний строк на Товар;</w:t>
      </w:r>
    </w:p>
    <w:p w14:paraId="2BE50624" w14:textId="56B4BCE1" w:rsid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 виробник;</w:t>
      </w:r>
    </w:p>
    <w:p w14:paraId="6EBEEFC8" w14:textId="0393560F" w:rsidR="00A7597D" w:rsidRPr="00A7597D" w:rsidRDefault="00A7597D" w:rsidP="0070260C">
      <w:pPr>
        <w:ind w:firstLine="567"/>
        <w:jc w:val="both"/>
        <w:rPr>
          <w:rFonts w:eastAsia="Times New Roman"/>
          <w:b w:val="0"/>
          <w:color w:val="000000"/>
          <w:sz w:val="22"/>
          <w:szCs w:val="22"/>
          <w:lang w:val="ru-RU" w:bidi="ar-SA"/>
        </w:rPr>
      </w:pPr>
      <w:proofErr w:type="spellStart"/>
      <w:r>
        <w:rPr>
          <w:rFonts w:eastAsia="Times New Roman"/>
          <w:b w:val="0"/>
          <w:color w:val="000000"/>
          <w:sz w:val="22"/>
          <w:szCs w:val="22"/>
          <w:lang w:val="ru-RU" w:bidi="ar-SA"/>
        </w:rPr>
        <w:t>торгова</w:t>
      </w:r>
      <w:proofErr w:type="spellEnd"/>
      <w:r>
        <w:rPr>
          <w:rFonts w:eastAsia="Times New Roman"/>
          <w:b w:val="0"/>
          <w:color w:val="000000"/>
          <w:sz w:val="22"/>
          <w:szCs w:val="22"/>
          <w:lang w:val="ru-RU" w:bidi="ar-SA"/>
        </w:rPr>
        <w:t xml:space="preserve"> марка Товару.</w:t>
      </w:r>
    </w:p>
    <w:p w14:paraId="01A4C4B4" w14:textId="094C53E3"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lastRenderedPageBreak/>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17F3C772" w:rsidR="00055EE3" w:rsidRDefault="00A63512" w:rsidP="00F04787">
      <w:pPr>
        <w:ind w:firstLine="567"/>
        <w:jc w:val="both"/>
        <w:rPr>
          <w:rFonts w:eastAsia="Times New Roman"/>
          <w:color w:val="000000"/>
          <w:sz w:val="22"/>
          <w:szCs w:val="22"/>
          <w:lang w:eastAsia="zh-CN" w:bidi="ar-SA"/>
        </w:rPr>
      </w:pPr>
      <w:r w:rsidRPr="00A63512">
        <w:rPr>
          <w:rFonts w:eastAsia="Times New Roman"/>
          <w:b w:val="0"/>
          <w:color w:val="000000"/>
          <w:sz w:val="22"/>
          <w:szCs w:val="22"/>
          <w:lang w:eastAsia="zh-CN" w:bidi="ar-SA"/>
        </w:rPr>
        <w:t>3.5. Сума цього Договору включає вартість пакування, їх завантаження, доставк</w:t>
      </w:r>
      <w:r w:rsidR="009710CD">
        <w:rPr>
          <w:rFonts w:eastAsia="Times New Roman"/>
          <w:b w:val="0"/>
          <w:color w:val="000000"/>
          <w:sz w:val="22"/>
          <w:szCs w:val="22"/>
          <w:lang w:eastAsia="zh-CN" w:bidi="ar-SA"/>
        </w:rPr>
        <w:t>у</w:t>
      </w:r>
      <w:r w:rsidRPr="00A63512">
        <w:rPr>
          <w:rFonts w:eastAsia="Times New Roman"/>
          <w:b w:val="0"/>
          <w:color w:val="000000"/>
          <w:sz w:val="22"/>
          <w:szCs w:val="22"/>
          <w:lang w:eastAsia="zh-CN" w:bidi="ar-SA"/>
        </w:rPr>
        <w:t>.</w:t>
      </w:r>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77777777"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30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71DE6BB4"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5.1. Строк поставки товару - товар повинен бути поставлений згідно заявок від Замовника до _______________. Товар може постачатися партіями у кількості та асортименті згідно із заявками та графіком завозу Замовника.</w:t>
      </w:r>
    </w:p>
    <w:p w14:paraId="403836B7" w14:textId="0CFED1B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Покупця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58F3F49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Електронна адреса Постачальника на яку буде спрямована заявка від Покупця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3B32417E"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Електронна адреса Покупця з якої буде спрямована заявка від Пок</w:t>
      </w:r>
      <w:r>
        <w:rPr>
          <w:rFonts w:eastAsia="Times New Roman"/>
          <w:b w:val="0"/>
          <w:color w:val="000000"/>
          <w:sz w:val="22"/>
          <w:szCs w:val="22"/>
          <w:lang w:eastAsia="zh-CN" w:bidi="ar-SA"/>
        </w:rPr>
        <w:t>упця___________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lastRenderedPageBreak/>
        <w:t>Заявка вважається отриманою в день її надіслання на електрону пошту Постачальника, також 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Визначальною є дата надсилання заявки на електронну пошту.</w:t>
      </w:r>
    </w:p>
    <w:p w14:paraId="560AD455" w14:textId="77777777" w:rsidR="00061868" w:rsidRPr="00A7597D" w:rsidRDefault="00055EE3" w:rsidP="00055EE3">
      <w:pPr>
        <w:ind w:firstLine="567"/>
        <w:jc w:val="both"/>
        <w:rPr>
          <w:rFonts w:eastAsia="Times New Roman"/>
          <w:color w:val="000000"/>
          <w:sz w:val="22"/>
          <w:szCs w:val="22"/>
          <w:lang w:eastAsia="zh-CN" w:bidi="ar-SA"/>
        </w:rPr>
      </w:pPr>
      <w:r w:rsidRPr="00A7597D">
        <w:rPr>
          <w:rFonts w:eastAsia="Times New Roman"/>
          <w:color w:val="000000"/>
          <w:sz w:val="22"/>
          <w:szCs w:val="22"/>
          <w:lang w:eastAsia="zh-CN" w:bidi="ar-SA"/>
        </w:rPr>
        <w:t>5.2. Місце поставки товарів: поставка товарів здійснюється за адресами, вказаними Замовником в заявках</w:t>
      </w:r>
      <w:r w:rsidR="00061868" w:rsidRPr="00A7597D">
        <w:rPr>
          <w:rFonts w:eastAsia="Times New Roman"/>
          <w:color w:val="000000"/>
          <w:sz w:val="22"/>
          <w:szCs w:val="22"/>
          <w:lang w:eastAsia="zh-CN" w:bidi="ar-SA"/>
        </w:rPr>
        <w:t>, а саме:</w:t>
      </w:r>
    </w:p>
    <w:p w14:paraId="79C0D8EE" w14:textId="4B49862D" w:rsidR="00061868" w:rsidRPr="00A7597D" w:rsidRDefault="00061868" w:rsidP="00061868">
      <w:pPr>
        <w:ind w:firstLine="567"/>
        <w:jc w:val="both"/>
        <w:rPr>
          <w:rFonts w:eastAsia="Times New Roman"/>
          <w:color w:val="000000"/>
          <w:sz w:val="22"/>
          <w:szCs w:val="22"/>
          <w:lang w:eastAsia="zh-CN" w:bidi="ar-SA"/>
        </w:rPr>
      </w:pPr>
      <w:r w:rsidRPr="00A7597D">
        <w:rPr>
          <w:rFonts w:eastAsia="Times New Roman"/>
          <w:color w:val="000000"/>
          <w:sz w:val="22"/>
          <w:szCs w:val="22"/>
          <w:lang w:eastAsia="zh-CN" w:bidi="ar-SA"/>
        </w:rPr>
        <w:t xml:space="preserve">- Україна, Київська обл., 02094, </w:t>
      </w:r>
      <w:proofErr w:type="spellStart"/>
      <w:r w:rsidRPr="00A7597D">
        <w:rPr>
          <w:rFonts w:eastAsia="Times New Roman"/>
          <w:color w:val="000000"/>
          <w:sz w:val="22"/>
          <w:szCs w:val="22"/>
          <w:lang w:eastAsia="zh-CN" w:bidi="ar-SA"/>
        </w:rPr>
        <w:t>м.Київ</w:t>
      </w:r>
      <w:proofErr w:type="spellEnd"/>
      <w:r w:rsidRPr="00A7597D">
        <w:rPr>
          <w:rFonts w:eastAsia="Times New Roman"/>
          <w:color w:val="000000"/>
          <w:sz w:val="22"/>
          <w:szCs w:val="22"/>
          <w:lang w:eastAsia="zh-CN" w:bidi="ar-SA"/>
        </w:rPr>
        <w:t>, вул.Магнітогорська,9;</w:t>
      </w:r>
    </w:p>
    <w:p w14:paraId="764F27FB" w14:textId="77777777" w:rsidR="00061868" w:rsidRPr="00A7597D" w:rsidRDefault="00061868" w:rsidP="00061868">
      <w:pPr>
        <w:ind w:firstLine="567"/>
        <w:jc w:val="both"/>
        <w:rPr>
          <w:rFonts w:eastAsia="Times New Roman"/>
          <w:color w:val="000000"/>
          <w:sz w:val="22"/>
          <w:szCs w:val="22"/>
          <w:lang w:eastAsia="zh-CN" w:bidi="ar-SA"/>
        </w:rPr>
      </w:pPr>
      <w:r w:rsidRPr="00A7597D">
        <w:rPr>
          <w:rFonts w:eastAsia="Times New Roman"/>
          <w:color w:val="000000"/>
          <w:sz w:val="22"/>
          <w:szCs w:val="22"/>
          <w:lang w:eastAsia="zh-CN" w:bidi="ar-SA"/>
        </w:rPr>
        <w:t xml:space="preserve">-Україна, Дніпропетровська обл., 49000, </w:t>
      </w:r>
      <w:proofErr w:type="spellStart"/>
      <w:r w:rsidRPr="00A7597D">
        <w:rPr>
          <w:rFonts w:eastAsia="Times New Roman"/>
          <w:color w:val="000000"/>
          <w:sz w:val="22"/>
          <w:szCs w:val="22"/>
          <w:lang w:eastAsia="zh-CN" w:bidi="ar-SA"/>
        </w:rPr>
        <w:t>м.Дніпро</w:t>
      </w:r>
      <w:proofErr w:type="spellEnd"/>
      <w:r w:rsidRPr="00A7597D">
        <w:rPr>
          <w:rFonts w:eastAsia="Times New Roman"/>
          <w:color w:val="000000"/>
          <w:sz w:val="22"/>
          <w:szCs w:val="22"/>
          <w:lang w:eastAsia="zh-CN" w:bidi="ar-SA"/>
        </w:rPr>
        <w:t xml:space="preserve">, </w:t>
      </w:r>
      <w:proofErr w:type="spellStart"/>
      <w:r w:rsidRPr="00A7597D">
        <w:rPr>
          <w:rFonts w:eastAsia="Times New Roman"/>
          <w:color w:val="000000"/>
          <w:sz w:val="22"/>
          <w:szCs w:val="22"/>
          <w:lang w:eastAsia="zh-CN" w:bidi="ar-SA"/>
        </w:rPr>
        <w:t>вул.А</w:t>
      </w:r>
      <w:proofErr w:type="spellEnd"/>
      <w:r w:rsidRPr="00A7597D">
        <w:rPr>
          <w:rFonts w:eastAsia="Times New Roman"/>
          <w:color w:val="000000"/>
          <w:sz w:val="22"/>
          <w:szCs w:val="22"/>
          <w:lang w:eastAsia="zh-CN" w:bidi="ar-SA"/>
        </w:rPr>
        <w:t xml:space="preserve"> Фабра,10;</w:t>
      </w:r>
    </w:p>
    <w:p w14:paraId="55BDBC65" w14:textId="77777777" w:rsidR="00061868" w:rsidRPr="00A7597D" w:rsidRDefault="00061868" w:rsidP="00061868">
      <w:pPr>
        <w:ind w:firstLine="567"/>
        <w:jc w:val="both"/>
        <w:rPr>
          <w:rFonts w:eastAsia="Times New Roman"/>
          <w:color w:val="000000"/>
          <w:sz w:val="22"/>
          <w:szCs w:val="22"/>
          <w:lang w:eastAsia="zh-CN" w:bidi="ar-SA"/>
        </w:rPr>
      </w:pPr>
      <w:r w:rsidRPr="00A7597D">
        <w:rPr>
          <w:rFonts w:eastAsia="Times New Roman"/>
          <w:color w:val="000000"/>
          <w:sz w:val="22"/>
          <w:szCs w:val="22"/>
          <w:lang w:eastAsia="zh-CN" w:bidi="ar-SA"/>
        </w:rPr>
        <w:t xml:space="preserve">-Україна, </w:t>
      </w:r>
      <w:proofErr w:type="spellStart"/>
      <w:r w:rsidRPr="00A7597D">
        <w:rPr>
          <w:rFonts w:eastAsia="Times New Roman"/>
          <w:color w:val="000000"/>
          <w:sz w:val="22"/>
          <w:szCs w:val="22"/>
          <w:lang w:eastAsia="zh-CN" w:bidi="ar-SA"/>
        </w:rPr>
        <w:t>Запорізська</w:t>
      </w:r>
      <w:proofErr w:type="spellEnd"/>
      <w:r w:rsidRPr="00A7597D">
        <w:rPr>
          <w:rFonts w:eastAsia="Times New Roman"/>
          <w:color w:val="000000"/>
          <w:sz w:val="22"/>
          <w:szCs w:val="22"/>
          <w:lang w:eastAsia="zh-CN" w:bidi="ar-SA"/>
        </w:rPr>
        <w:t xml:space="preserve"> обл., 69095, </w:t>
      </w:r>
      <w:proofErr w:type="spellStart"/>
      <w:r w:rsidRPr="00A7597D">
        <w:rPr>
          <w:rFonts w:eastAsia="Times New Roman"/>
          <w:color w:val="000000"/>
          <w:sz w:val="22"/>
          <w:szCs w:val="22"/>
          <w:lang w:eastAsia="zh-CN" w:bidi="ar-SA"/>
        </w:rPr>
        <w:t>м.Запоріжжя</w:t>
      </w:r>
      <w:proofErr w:type="spellEnd"/>
      <w:r w:rsidRPr="00A7597D">
        <w:rPr>
          <w:rFonts w:eastAsia="Times New Roman"/>
          <w:color w:val="000000"/>
          <w:sz w:val="22"/>
          <w:szCs w:val="22"/>
          <w:lang w:eastAsia="zh-CN" w:bidi="ar-SA"/>
        </w:rPr>
        <w:t>, пр.Соборний,152;</w:t>
      </w:r>
    </w:p>
    <w:p w14:paraId="6AF16467" w14:textId="77777777" w:rsidR="00061868" w:rsidRPr="00A7597D" w:rsidRDefault="00061868" w:rsidP="00061868">
      <w:pPr>
        <w:ind w:firstLine="567"/>
        <w:jc w:val="both"/>
        <w:rPr>
          <w:rFonts w:eastAsia="Times New Roman"/>
          <w:color w:val="000000"/>
          <w:sz w:val="22"/>
          <w:szCs w:val="22"/>
          <w:lang w:eastAsia="zh-CN" w:bidi="ar-SA"/>
        </w:rPr>
      </w:pPr>
      <w:r w:rsidRPr="00A7597D">
        <w:rPr>
          <w:rFonts w:eastAsia="Times New Roman"/>
          <w:color w:val="000000"/>
          <w:sz w:val="22"/>
          <w:szCs w:val="22"/>
          <w:lang w:eastAsia="zh-CN" w:bidi="ar-SA"/>
        </w:rPr>
        <w:t xml:space="preserve">-Україна, Одеська обл., 65052, </w:t>
      </w:r>
      <w:proofErr w:type="spellStart"/>
      <w:r w:rsidRPr="00A7597D">
        <w:rPr>
          <w:rFonts w:eastAsia="Times New Roman"/>
          <w:color w:val="000000"/>
          <w:sz w:val="22"/>
          <w:szCs w:val="22"/>
          <w:lang w:eastAsia="zh-CN" w:bidi="ar-SA"/>
        </w:rPr>
        <w:t>м.Одеса</w:t>
      </w:r>
      <w:proofErr w:type="spellEnd"/>
      <w:r w:rsidRPr="00A7597D">
        <w:rPr>
          <w:rFonts w:eastAsia="Times New Roman"/>
          <w:color w:val="000000"/>
          <w:sz w:val="22"/>
          <w:szCs w:val="22"/>
          <w:lang w:eastAsia="zh-CN" w:bidi="ar-SA"/>
        </w:rPr>
        <w:t>,  вул.Пішонівська,30А;</w:t>
      </w:r>
    </w:p>
    <w:p w14:paraId="27B3C4CF" w14:textId="77777777" w:rsidR="00061868" w:rsidRPr="00A7597D" w:rsidRDefault="00061868" w:rsidP="00061868">
      <w:pPr>
        <w:ind w:firstLine="567"/>
        <w:jc w:val="both"/>
        <w:rPr>
          <w:rFonts w:eastAsia="Times New Roman"/>
          <w:color w:val="000000"/>
          <w:sz w:val="22"/>
          <w:szCs w:val="22"/>
          <w:lang w:eastAsia="zh-CN" w:bidi="ar-SA"/>
        </w:rPr>
      </w:pPr>
      <w:r w:rsidRPr="00A7597D">
        <w:rPr>
          <w:rFonts w:eastAsia="Times New Roman"/>
          <w:color w:val="000000"/>
          <w:sz w:val="22"/>
          <w:szCs w:val="22"/>
          <w:lang w:eastAsia="zh-CN" w:bidi="ar-SA"/>
        </w:rPr>
        <w:t xml:space="preserve">-Україна, Львівська обл., 79051, </w:t>
      </w:r>
      <w:proofErr w:type="spellStart"/>
      <w:r w:rsidRPr="00A7597D">
        <w:rPr>
          <w:rFonts w:eastAsia="Times New Roman"/>
          <w:color w:val="000000"/>
          <w:sz w:val="22"/>
          <w:szCs w:val="22"/>
          <w:lang w:eastAsia="zh-CN" w:bidi="ar-SA"/>
        </w:rPr>
        <w:t>м.Львів</w:t>
      </w:r>
      <w:proofErr w:type="spellEnd"/>
      <w:r w:rsidRPr="00A7597D">
        <w:rPr>
          <w:rFonts w:eastAsia="Times New Roman"/>
          <w:color w:val="000000"/>
          <w:sz w:val="22"/>
          <w:szCs w:val="22"/>
          <w:lang w:eastAsia="zh-CN" w:bidi="ar-SA"/>
        </w:rPr>
        <w:t>, вул.Замарстинівська,120б;</w:t>
      </w:r>
    </w:p>
    <w:p w14:paraId="4B2D300C" w14:textId="2365A41E" w:rsidR="00055EE3" w:rsidRDefault="00061868" w:rsidP="00061868">
      <w:pPr>
        <w:ind w:firstLine="567"/>
        <w:jc w:val="both"/>
        <w:rPr>
          <w:rFonts w:eastAsia="Times New Roman"/>
          <w:color w:val="000000"/>
          <w:sz w:val="22"/>
          <w:szCs w:val="22"/>
          <w:lang w:eastAsia="zh-CN" w:bidi="ar-SA"/>
        </w:rPr>
      </w:pPr>
      <w:r w:rsidRPr="00A7597D">
        <w:rPr>
          <w:rFonts w:eastAsia="Times New Roman"/>
          <w:color w:val="000000"/>
          <w:sz w:val="22"/>
          <w:szCs w:val="22"/>
          <w:lang w:eastAsia="zh-CN" w:bidi="ar-SA"/>
        </w:rPr>
        <w:t>-Україна, Івано-Франківська обл., 76019,  м. Івано-Франківськ, вул. Військових ветеранів,12</w:t>
      </w:r>
      <w:r w:rsidR="00055EE3" w:rsidRPr="00A7597D">
        <w:rPr>
          <w:rFonts w:eastAsia="Times New Roman"/>
          <w:color w:val="000000"/>
          <w:sz w:val="22"/>
          <w:szCs w:val="22"/>
          <w:lang w:eastAsia="zh-CN" w:bidi="ar-SA"/>
        </w:rPr>
        <w:t>.</w:t>
      </w:r>
      <w:r w:rsidR="00D04950" w:rsidRPr="00A7597D">
        <w:rPr>
          <w:rFonts w:eastAsia="Times New Roman"/>
          <w:color w:val="000000"/>
          <w:sz w:val="22"/>
          <w:szCs w:val="22"/>
          <w:lang w:eastAsia="zh-CN" w:bidi="ar-SA"/>
        </w:rPr>
        <w:t xml:space="preserve">  </w:t>
      </w:r>
    </w:p>
    <w:p w14:paraId="3EEAD369" w14:textId="77777777" w:rsidR="005E180D" w:rsidRDefault="005E180D" w:rsidP="005E180D">
      <w:pPr>
        <w:ind w:firstLine="540"/>
        <w:jc w:val="both"/>
        <w:rPr>
          <w:rFonts w:eastAsia="Calibri"/>
          <w:b w:val="0"/>
          <w:lang w:eastAsia="ru-RU"/>
        </w:rPr>
      </w:pPr>
      <w:r>
        <w:rPr>
          <w:rFonts w:eastAsia="Calibri"/>
          <w:lang w:eastAsia="ru-RU"/>
        </w:rPr>
        <w:t xml:space="preserve">- </w:t>
      </w:r>
      <w:r w:rsidRPr="00601A1C">
        <w:t>Україна,</w:t>
      </w:r>
      <w:r>
        <w:t xml:space="preserve"> </w:t>
      </w:r>
      <w:r>
        <w:rPr>
          <w:rFonts w:eastAsia="Calibri"/>
          <w:lang w:val="ru-RU" w:eastAsia="ru-RU"/>
        </w:rPr>
        <w:t>21021</w:t>
      </w:r>
      <w:r>
        <w:rPr>
          <w:rFonts w:eastAsia="Calibri"/>
          <w:lang w:eastAsia="ru-RU"/>
        </w:rPr>
        <w:t xml:space="preserve">, </w:t>
      </w:r>
      <w:proofErr w:type="spellStart"/>
      <w:r>
        <w:rPr>
          <w:rFonts w:eastAsia="Calibri"/>
          <w:lang w:val="ru-RU" w:eastAsia="ru-RU"/>
        </w:rPr>
        <w:t>Вінницька</w:t>
      </w:r>
      <w:proofErr w:type="spellEnd"/>
      <w:r>
        <w:rPr>
          <w:rFonts w:eastAsia="Calibri"/>
          <w:lang w:val="ru-RU" w:eastAsia="ru-RU"/>
        </w:rPr>
        <w:t xml:space="preserve"> область, </w:t>
      </w:r>
      <w:r w:rsidRPr="00DF4B3D">
        <w:rPr>
          <w:rFonts w:eastAsia="Calibri"/>
          <w:lang w:eastAsia="ru-RU"/>
        </w:rPr>
        <w:t>м.</w:t>
      </w:r>
      <w:r>
        <w:rPr>
          <w:rFonts w:eastAsia="Calibri"/>
          <w:lang w:eastAsia="ru-RU"/>
        </w:rPr>
        <w:t xml:space="preserve"> </w:t>
      </w:r>
      <w:r w:rsidRPr="00DF4B3D">
        <w:rPr>
          <w:rFonts w:eastAsia="Calibri"/>
          <w:lang w:eastAsia="ru-RU"/>
        </w:rPr>
        <w:t>Вінниця, Хмельницьке шоссе,85</w:t>
      </w:r>
      <w:r>
        <w:rPr>
          <w:rFonts w:eastAsia="Calibri"/>
          <w:lang w:eastAsia="ru-RU"/>
        </w:rPr>
        <w:t>;</w:t>
      </w:r>
    </w:p>
    <w:p w14:paraId="1F990D6F" w14:textId="3E89858B" w:rsidR="00055EE3" w:rsidRPr="00A63512" w:rsidRDefault="00055EE3" w:rsidP="00055EE3">
      <w:pPr>
        <w:ind w:firstLine="567"/>
        <w:jc w:val="both"/>
        <w:rPr>
          <w:rFonts w:eastAsia="Times New Roman"/>
          <w:b w:val="0"/>
          <w:color w:val="000000"/>
          <w:sz w:val="22"/>
          <w:szCs w:val="22"/>
          <w:lang w:eastAsia="zh-CN" w:bidi="ar-SA"/>
        </w:rPr>
      </w:pPr>
      <w:bookmarkStart w:id="2" w:name="_GoBack"/>
      <w:bookmarkEnd w:id="2"/>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Покупця</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61436231"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Покупцем, повідомити про це Покупця.</w:t>
      </w:r>
    </w:p>
    <w:p w14:paraId="3C442B95" w14:textId="497D39B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робочих днів з дати отримання претензій від Покупця.</w:t>
      </w:r>
    </w:p>
    <w:p w14:paraId="1E48C0E8" w14:textId="4B70A02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Покупцем на зберігання.</w:t>
      </w:r>
    </w:p>
    <w:p w14:paraId="681D4C96" w14:textId="26502D04"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xml:space="preserve">.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w:t>
      </w:r>
      <w:r w:rsidRPr="005F6C05">
        <w:rPr>
          <w:rFonts w:eastAsia="Times New Roman"/>
          <w:b w:val="0"/>
          <w:color w:val="000000"/>
          <w:sz w:val="22"/>
          <w:szCs w:val="22"/>
          <w:lang w:eastAsia="zh-CN" w:bidi="ar-SA"/>
        </w:rPr>
        <w:lastRenderedPageBreak/>
        <w:t>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470FFB32" w14:textId="146B8534"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У разі порушення Постачальником умови про термін поставки більш ніж на 5 (п’ять) робочих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витрат зі зберігання, транспортування, утилізації всіх або частини Товару).</w:t>
      </w:r>
    </w:p>
    <w:p w14:paraId="5413FAC2" w14:textId="2A62E4FC"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5.12</w:t>
      </w:r>
      <w:r w:rsidRPr="005F6C05">
        <w:rPr>
          <w:rFonts w:eastAsia="Times New Roman"/>
          <w:b w:val="0"/>
          <w:color w:val="000000"/>
          <w:sz w:val="22"/>
          <w:szCs w:val="22"/>
          <w:lang w:eastAsia="zh-CN" w:bidi="ar-SA"/>
        </w:rPr>
        <w:t xml:space="preserve">. Постачальник зобов’язаний надати Покупцю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Покупець має право відмовитись від подальшого приймання та оплати Товару.</w:t>
      </w:r>
    </w:p>
    <w:p w14:paraId="3ED6785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7.4. За передачу Покупцю товару неналежної якості (комплектності) 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44D2A6DF"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7.5. У разі передачі Постачальником Товару неналежної якості, що може бути встановлено Покупцем при отриманні, Постачальник сплачує Покупцю штраф у розмірі 20% від ціни такого </w:t>
      </w:r>
      <w:r w:rsidRPr="0070260C">
        <w:rPr>
          <w:rFonts w:eastAsia="Times New Roman"/>
          <w:b w:val="0"/>
          <w:color w:val="000000"/>
          <w:sz w:val="22"/>
          <w:szCs w:val="22"/>
          <w:lang w:bidi="ar-SA"/>
        </w:rPr>
        <w:lastRenderedPageBreak/>
        <w:t>Товару.</w:t>
      </w:r>
    </w:p>
    <w:p w14:paraId="6058A4FB"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7.6. У разі відмови від поставки Товару, Постачальник повинен сплатити покупцю штраф у розмірі 20% від ціни договору.</w:t>
      </w:r>
    </w:p>
    <w:p w14:paraId="43BE279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Постачальник сплачує </w:t>
      </w:r>
      <w:proofErr w:type="spellStart"/>
      <w:r w:rsidRPr="0070260C">
        <w:rPr>
          <w:rFonts w:eastAsia="Times New Roman"/>
          <w:b w:val="0"/>
          <w:color w:val="000000"/>
          <w:sz w:val="22"/>
          <w:szCs w:val="22"/>
          <w:lang w:bidi="ar-SA"/>
        </w:rPr>
        <w:t>Покцпцю</w:t>
      </w:r>
      <w:proofErr w:type="spellEnd"/>
      <w:r w:rsidRPr="0070260C">
        <w:rPr>
          <w:rFonts w:eastAsia="Times New Roman"/>
          <w:b w:val="0"/>
          <w:color w:val="000000"/>
          <w:sz w:val="22"/>
          <w:szCs w:val="22"/>
          <w:lang w:bidi="ar-SA"/>
        </w:rPr>
        <w:t xml:space="preserve"> штраф у розмірі 10% від ціни Договору, а також відшкодовує всі понесені Покупцем збитки.</w:t>
      </w:r>
    </w:p>
    <w:p w14:paraId="7100E59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7.8. У разі настання події передбаченої п. 4.10. цього Договору, Товар вважається поставленим з порушенням комплектності і не прийнятим Покупцем. Покупець направляє лист на адресу Постачальника про взяття Товару Постачальника на зберігання. При цьому Постачальник сплачує Покупцю неустойку в розмірі 0,1% від ціни Договору, за кожен день зберігання Покупцем Товару Постачальника.</w:t>
      </w:r>
    </w:p>
    <w:p w14:paraId="4A743AED"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7.9. 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Покупцем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Після перерахування покупцем грошових коштів в сумі, що підлягає оплаті Постачальнику з утриманням неустойки, витрат і збитків, зазначених у повідомленні, зобов’язання Покупця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Покупцю неустойки, витрат і збитків, зазначених у повідомленні.</w:t>
      </w:r>
    </w:p>
    <w:p w14:paraId="4536F8B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-господарська санкція, передбачена цим пунктом цього Договору, за рішенням Покупця може бути поширена також і на інші договори, укладені між Покупцем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440149FC"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Покупцю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lastRenderedPageBreak/>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 Строк дії договору</w:t>
      </w:r>
    </w:p>
    <w:p w14:paraId="6E45F35A" w14:textId="574D6106"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10.1. Цей Договір набирає чинності з дати підписання і діє до 31.12.202</w:t>
      </w:r>
      <w:r w:rsidR="00FA7416">
        <w:rPr>
          <w:rFonts w:eastAsia="Times New Roman"/>
          <w:b w:val="0"/>
          <w:color w:val="000000"/>
          <w:sz w:val="22"/>
          <w:szCs w:val="22"/>
          <w:lang w:eastAsia="zh-CN" w:bidi="ar-SA"/>
        </w:rPr>
        <w:t xml:space="preserve">3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A63512">
        <w:rPr>
          <w:rFonts w:eastAsia="Times New Roman"/>
          <w:b w:val="0"/>
          <w:color w:val="000000"/>
          <w:sz w:val="22"/>
          <w:szCs w:val="22"/>
          <w:lang w:val="ru-RU" w:eastAsia="zh-CN" w:bidi="ar-SA"/>
        </w:rPr>
        <w:t xml:space="preserve"> ф</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10.2. Цей Договір укладається і підписується у двох примірниках, що мають однакову 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17655CEF"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Pr>
          <w:b w:val="0"/>
          <w:bCs/>
          <w:color w:val="000000"/>
          <w:sz w:val="20"/>
          <w:szCs w:val="20"/>
          <w:lang w:eastAsia="ar-SA"/>
        </w:rPr>
        <w:t>Покупець</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78BA8EB1" w14:textId="77777777" w:rsidR="0070260C" w:rsidRPr="00A63512" w:rsidRDefault="0070260C" w:rsidP="00A63512">
      <w:pPr>
        <w:ind w:firstLine="567"/>
        <w:jc w:val="both"/>
        <w:rPr>
          <w:rFonts w:eastAsia="Times New Roman"/>
          <w:b w:val="0"/>
          <w:color w:val="000000"/>
          <w:sz w:val="22"/>
          <w:szCs w:val="22"/>
          <w:lang w:eastAsia="zh-CN" w:bidi="ar-SA"/>
        </w:rPr>
      </w:pP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03"/>
        <w:gridCol w:w="5019"/>
      </w:tblGrid>
      <w:tr w:rsidR="00055EE3" w14:paraId="19A939BB" w14:textId="77777777" w:rsidTr="00055EE3">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04297E47"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46DE2E0D" w14:textId="77777777" w:rsidR="00055EE3" w:rsidRDefault="00055EE3">
            <w:pPr>
              <w:autoSpaceDE/>
              <w:autoSpaceDN w:val="0"/>
              <w:snapToGrid w:val="0"/>
              <w:jc w:val="left"/>
              <w:rPr>
                <w:rFonts w:eastAsia="Times New Roman"/>
                <w:color w:val="000000"/>
                <w:sz w:val="22"/>
                <w:szCs w:val="22"/>
                <w:lang w:eastAsia="zh-CN" w:bidi="ar-SA"/>
              </w:rPr>
            </w:pPr>
          </w:p>
          <w:p w14:paraId="549994C5"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roofErr w:type="spellStart"/>
            <w:r>
              <w:rPr>
                <w:rFonts w:eastAsia="Times New Roman"/>
                <w:color w:val="000000"/>
                <w:sz w:val="22"/>
                <w:szCs w:val="22"/>
                <w:lang w:eastAsia="zh-CN" w:bidi="ar-SA"/>
              </w:rPr>
              <w:t>Н.А.Подбєльцева</w:t>
            </w:r>
            <w:proofErr w:type="spellEnd"/>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0C18680B" w14:textId="7777777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267C44C9"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3E3E6F">
        <w:rPr>
          <w:rFonts w:eastAsia="Times New Roman"/>
          <w:color w:val="000000"/>
          <w:sz w:val="22"/>
          <w:szCs w:val="22"/>
          <w:lang w:eastAsia="zh-CN" w:bidi="ar-SA"/>
        </w:rPr>
        <w:t>4</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161"/>
        <w:gridCol w:w="1391"/>
        <w:gridCol w:w="1160"/>
        <w:gridCol w:w="1161"/>
        <w:gridCol w:w="8"/>
      </w:tblGrid>
      <w:tr w:rsidR="00055EE3" w14:paraId="1E883F76" w14:textId="77777777" w:rsidTr="00B142C5">
        <w:trPr>
          <w:gridAfter w:val="1"/>
          <w:wAfter w:w="8" w:type="dxa"/>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161"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391"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956FB8" w14:paraId="1FC3EE5F" w14:textId="77777777" w:rsidTr="00DB1759">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tcPr>
          <w:p w14:paraId="5456C3F8" w14:textId="096867BD" w:rsidR="00956FB8" w:rsidRPr="00A56CBC" w:rsidRDefault="003E3E6F" w:rsidP="00956FB8">
            <w:pPr>
              <w:ind w:right="-108"/>
              <w:rPr>
                <w:rFonts w:eastAsia="Times New Roman"/>
                <w:bCs/>
                <w:color w:val="000000"/>
                <w:sz w:val="22"/>
                <w:szCs w:val="22"/>
                <w:lang w:val="ru-RU" w:eastAsia="zh-CN" w:bidi="ar-SA"/>
              </w:rPr>
            </w:pPr>
            <w:r>
              <w:rPr>
                <w:rFonts w:eastAsia="Times New Roman"/>
                <w:bCs/>
                <w:color w:val="000000"/>
                <w:sz w:val="22"/>
                <w:szCs w:val="22"/>
                <w:lang w:val="ru-RU" w:eastAsia="zh-CN" w:bidi="ar-SA"/>
              </w:rPr>
              <w:t>1</w:t>
            </w:r>
          </w:p>
        </w:tc>
        <w:tc>
          <w:tcPr>
            <w:tcW w:w="4253" w:type="dxa"/>
            <w:tcBorders>
              <w:top w:val="nil"/>
              <w:left w:val="single" w:sz="4" w:space="0" w:color="auto"/>
              <w:bottom w:val="single" w:sz="4" w:space="0" w:color="auto"/>
              <w:right w:val="single" w:sz="4" w:space="0" w:color="auto"/>
            </w:tcBorders>
            <w:shd w:val="clear" w:color="000000" w:fill="FFFFFF"/>
          </w:tcPr>
          <w:p w14:paraId="1FA8D2D8" w14:textId="0CB86003" w:rsidR="00956FB8" w:rsidRPr="009710CD" w:rsidRDefault="00956FB8" w:rsidP="00956FB8">
            <w:pPr>
              <w:jc w:val="left"/>
              <w:rPr>
                <w:rFonts w:eastAsia="Times New Roman"/>
                <w:b w:val="0"/>
                <w:bCs/>
                <w:color w:val="000000"/>
                <w:sz w:val="22"/>
                <w:szCs w:val="22"/>
                <w:lang w:eastAsia="zh-CN" w:bidi="ar-SA"/>
              </w:rPr>
            </w:pPr>
            <w:r w:rsidRPr="00956FB8">
              <w:rPr>
                <w:b w:val="0"/>
                <w:color w:val="000000"/>
                <w:sz w:val="22"/>
                <w:szCs w:val="22"/>
              </w:rPr>
              <w:t>Порошок для чищення, 500г</w:t>
            </w:r>
          </w:p>
        </w:tc>
        <w:tc>
          <w:tcPr>
            <w:tcW w:w="1161" w:type="dxa"/>
            <w:tcBorders>
              <w:top w:val="single" w:sz="4" w:space="0" w:color="auto"/>
              <w:left w:val="single" w:sz="4" w:space="0" w:color="auto"/>
              <w:bottom w:val="single" w:sz="4" w:space="0" w:color="auto"/>
              <w:right w:val="single" w:sz="4" w:space="0" w:color="auto"/>
            </w:tcBorders>
            <w:vAlign w:val="center"/>
          </w:tcPr>
          <w:p w14:paraId="2AAD6277" w14:textId="0BF31674" w:rsidR="00956FB8" w:rsidRDefault="00956FB8" w:rsidP="00956FB8">
            <w:pPr>
              <w:rPr>
                <w:rFonts w:eastAsia="Times New Roman"/>
                <w:bCs/>
                <w:color w:val="000000"/>
                <w:sz w:val="22"/>
                <w:szCs w:val="22"/>
                <w:lang w:eastAsia="zh-CN" w:bidi="ar-SA"/>
              </w:rPr>
            </w:pPr>
            <w:r>
              <w:rPr>
                <w:rFonts w:eastAsia="Times New Roman"/>
                <w:bCs/>
                <w:color w:val="000000"/>
                <w:sz w:val="22"/>
                <w:szCs w:val="22"/>
                <w:lang w:eastAsia="zh-CN" w:bidi="ar-SA"/>
              </w:rPr>
              <w:t>од</w:t>
            </w:r>
          </w:p>
        </w:tc>
        <w:tc>
          <w:tcPr>
            <w:tcW w:w="1391" w:type="dxa"/>
            <w:tcBorders>
              <w:top w:val="nil"/>
              <w:left w:val="single" w:sz="4" w:space="0" w:color="auto"/>
              <w:bottom w:val="single" w:sz="4" w:space="0" w:color="auto"/>
              <w:right w:val="single" w:sz="4" w:space="0" w:color="auto"/>
            </w:tcBorders>
            <w:shd w:val="clear" w:color="000000" w:fill="FFFFFF"/>
            <w:vAlign w:val="center"/>
          </w:tcPr>
          <w:p w14:paraId="58A73955" w14:textId="4A9EEBD4" w:rsidR="00956FB8" w:rsidRDefault="00956FB8" w:rsidP="003E3E6F">
            <w:pPr>
              <w:rPr>
                <w:rFonts w:eastAsia="Times New Roman"/>
                <w:bCs/>
                <w:color w:val="000000"/>
                <w:sz w:val="22"/>
                <w:szCs w:val="22"/>
                <w:lang w:eastAsia="zh-CN" w:bidi="ar-SA"/>
              </w:rPr>
            </w:pPr>
            <w:r w:rsidRPr="00956FB8">
              <w:rPr>
                <w:b w:val="0"/>
                <w:color w:val="000000"/>
                <w:sz w:val="20"/>
                <w:szCs w:val="20"/>
              </w:rPr>
              <w:t>6</w:t>
            </w:r>
            <w:r w:rsidR="003E3E6F">
              <w:rPr>
                <w:b w:val="0"/>
                <w:color w:val="000000"/>
                <w:sz w:val="20"/>
                <w:szCs w:val="20"/>
              </w:rPr>
              <w:t>1</w:t>
            </w:r>
          </w:p>
        </w:tc>
        <w:tc>
          <w:tcPr>
            <w:tcW w:w="1160" w:type="dxa"/>
            <w:tcBorders>
              <w:top w:val="single" w:sz="4" w:space="0" w:color="auto"/>
              <w:left w:val="single" w:sz="4" w:space="0" w:color="auto"/>
              <w:bottom w:val="single" w:sz="4" w:space="0" w:color="auto"/>
              <w:right w:val="single" w:sz="4" w:space="0" w:color="auto"/>
            </w:tcBorders>
            <w:vAlign w:val="center"/>
          </w:tcPr>
          <w:p w14:paraId="224F645F" w14:textId="77777777" w:rsidR="00956FB8" w:rsidRDefault="00956FB8" w:rsidP="00956FB8">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5ACA58F7" w14:textId="77777777" w:rsidR="00956FB8" w:rsidRDefault="00956FB8" w:rsidP="00956FB8">
            <w:pPr>
              <w:rPr>
                <w:rFonts w:eastAsia="Times New Roman"/>
                <w:bCs/>
                <w:color w:val="000000"/>
                <w:sz w:val="22"/>
                <w:szCs w:val="22"/>
                <w:lang w:eastAsia="zh-CN" w:bidi="ar-SA"/>
              </w:rPr>
            </w:pPr>
          </w:p>
        </w:tc>
      </w:tr>
      <w:tr w:rsidR="00660779" w14:paraId="2B0C5B37" w14:textId="77777777" w:rsidTr="00B142C5">
        <w:trPr>
          <w:trHeight w:val="379"/>
        </w:trPr>
        <w:tc>
          <w:tcPr>
            <w:tcW w:w="5841"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660779" w:rsidRDefault="00660779" w:rsidP="00660779">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391" w:type="dxa"/>
            <w:tcBorders>
              <w:top w:val="single" w:sz="4" w:space="0" w:color="auto"/>
              <w:left w:val="nil"/>
              <w:bottom w:val="single" w:sz="4" w:space="0" w:color="auto"/>
              <w:right w:val="single" w:sz="4" w:space="0" w:color="auto"/>
            </w:tcBorders>
            <w:vAlign w:val="center"/>
          </w:tcPr>
          <w:p w14:paraId="1644EDB9" w14:textId="77777777" w:rsidR="00660779" w:rsidRDefault="00660779" w:rsidP="00660779">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660779" w:rsidRDefault="00660779" w:rsidP="00660779">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D2861E8" w14:textId="3140CEFC"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3F614F49"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132B7E1C" w14:textId="77777777" w:rsidR="00055EE3" w:rsidRDefault="00055EE3">
            <w:pPr>
              <w:autoSpaceDE/>
              <w:autoSpaceDN w:val="0"/>
              <w:snapToGrid w:val="0"/>
              <w:jc w:val="left"/>
              <w:rPr>
                <w:rFonts w:eastAsia="Times New Roman"/>
                <w:color w:val="000000"/>
                <w:sz w:val="22"/>
                <w:szCs w:val="22"/>
                <w:lang w:eastAsia="zh-CN" w:bidi="ar-SA"/>
              </w:rPr>
            </w:pPr>
          </w:p>
          <w:p w14:paraId="0691C2CE"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r>
              <w:rPr>
                <w:rFonts w:eastAsia="Times New Roman"/>
                <w:color w:val="000000"/>
                <w:sz w:val="22"/>
                <w:szCs w:val="22"/>
                <w:lang w:eastAsia="zh-CN" w:bidi="ar-SA"/>
              </w:rPr>
              <w:t xml:space="preserve">Н.А. </w:t>
            </w:r>
            <w:proofErr w:type="spellStart"/>
            <w:r>
              <w:rPr>
                <w:rFonts w:eastAsia="Times New Roman"/>
                <w:color w:val="000000"/>
                <w:sz w:val="22"/>
                <w:szCs w:val="22"/>
                <w:lang w:eastAsia="zh-CN" w:bidi="ar-SA"/>
              </w:rPr>
              <w:t>Подбєльцева</w:t>
            </w:r>
            <w:proofErr w:type="spellEnd"/>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4457B24B" w:rsidR="00D04950" w:rsidRDefault="00D04950">
      <w:pPr>
        <w:widowControl/>
        <w:suppressAutoHyphens w:val="0"/>
        <w:autoSpaceDE/>
        <w:spacing w:after="160" w:line="259" w:lineRule="auto"/>
        <w:jc w:val="left"/>
      </w:pPr>
      <w:r>
        <w:br w:type="page"/>
      </w:r>
    </w:p>
    <w:p w14:paraId="0D53D70E" w14:textId="48E055A2" w:rsidR="00D04950" w:rsidRDefault="00D04950" w:rsidP="00D04950">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2</w:t>
      </w:r>
    </w:p>
    <w:p w14:paraId="646DD953" w14:textId="77777777" w:rsidR="00D04950" w:rsidRDefault="00D04950" w:rsidP="00D04950">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6537298E" w14:textId="27177DCA" w:rsidR="00D04950" w:rsidRDefault="00D04950" w:rsidP="00D04950">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3E3E6F">
        <w:rPr>
          <w:rFonts w:eastAsia="Times New Roman"/>
          <w:color w:val="000000"/>
          <w:sz w:val="22"/>
          <w:szCs w:val="22"/>
          <w:lang w:eastAsia="zh-CN" w:bidi="ar-SA"/>
        </w:rPr>
        <w:t>4</w:t>
      </w:r>
      <w:r w:rsidRPr="00533849">
        <w:rPr>
          <w:rFonts w:eastAsia="Times New Roman"/>
          <w:color w:val="000000"/>
          <w:sz w:val="22"/>
          <w:szCs w:val="22"/>
          <w:lang w:eastAsia="zh-CN" w:bidi="ar-SA"/>
        </w:rPr>
        <w:t xml:space="preserve"> року</w:t>
      </w:r>
    </w:p>
    <w:p w14:paraId="104215B7" w14:textId="77777777" w:rsidR="00D04950" w:rsidRDefault="00D04950" w:rsidP="00D04950">
      <w:pPr>
        <w:shd w:val="clear" w:color="auto" w:fill="FFFFFF"/>
        <w:ind w:firstLine="567"/>
        <w:jc w:val="both"/>
        <w:rPr>
          <w:rFonts w:eastAsia="Times New Roman"/>
          <w:color w:val="000000"/>
          <w:sz w:val="22"/>
          <w:szCs w:val="22"/>
          <w:lang w:eastAsia="zh-CN" w:bidi="ar-SA"/>
        </w:rPr>
      </w:pPr>
    </w:p>
    <w:p w14:paraId="5247BAE3" w14:textId="2DB1C7BA" w:rsidR="00D04950" w:rsidRDefault="00D04950" w:rsidP="00D04950">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ТЕХНІЧНА СПЕЦИФІКАЦІЯ</w:t>
      </w:r>
    </w:p>
    <w:p w14:paraId="24D97327" w14:textId="77777777" w:rsidR="00D04950" w:rsidRDefault="00D04950" w:rsidP="00D04950">
      <w:pPr>
        <w:widowControl/>
        <w:autoSpaceDE/>
        <w:autoSpaceDN w:val="0"/>
        <w:ind w:firstLine="567"/>
        <w:jc w:val="both"/>
        <w:rPr>
          <w:rFonts w:eastAsia="Times New Roman"/>
          <w:b w:val="0"/>
          <w:color w:val="000000"/>
          <w:sz w:val="22"/>
          <w:szCs w:val="22"/>
          <w:lang w:eastAsia="zh-CN" w:bidi="ar-SA"/>
        </w:rPr>
      </w:pPr>
    </w:p>
    <w:tbl>
      <w:tblPr>
        <w:tblW w:w="9387" w:type="dxa"/>
        <w:tblInd w:w="108" w:type="dxa"/>
        <w:tblLayout w:type="fixed"/>
        <w:tblLook w:val="00A0" w:firstRow="1" w:lastRow="0" w:firstColumn="1" w:lastColumn="0" w:noHBand="0" w:noVBand="0"/>
      </w:tblPr>
      <w:tblGrid>
        <w:gridCol w:w="427"/>
        <w:gridCol w:w="3146"/>
        <w:gridCol w:w="3260"/>
        <w:gridCol w:w="1418"/>
        <w:gridCol w:w="1136"/>
      </w:tblGrid>
      <w:tr w:rsidR="00D04950" w14:paraId="39B60089" w14:textId="77777777" w:rsidTr="00D04950">
        <w:trPr>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45236D18"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7B1D07F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3146" w:type="dxa"/>
            <w:tcBorders>
              <w:top w:val="single" w:sz="4" w:space="0" w:color="auto"/>
              <w:left w:val="single" w:sz="4" w:space="0" w:color="auto"/>
              <w:bottom w:val="single" w:sz="4" w:space="0" w:color="auto"/>
              <w:right w:val="single" w:sz="4" w:space="0" w:color="auto"/>
            </w:tcBorders>
            <w:vAlign w:val="center"/>
            <w:hideMark/>
          </w:tcPr>
          <w:p w14:paraId="23C744D5" w14:textId="77777777"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3260" w:type="dxa"/>
            <w:tcBorders>
              <w:top w:val="single" w:sz="4" w:space="0" w:color="auto"/>
              <w:left w:val="nil"/>
              <w:bottom w:val="single" w:sz="4" w:space="0" w:color="auto"/>
              <w:right w:val="single" w:sz="4" w:space="0" w:color="auto"/>
            </w:tcBorders>
          </w:tcPr>
          <w:p w14:paraId="147C722D" w14:textId="2356BE74"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Технічна характеристика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A8588D" w14:textId="5824BD3B"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6" w:type="dxa"/>
            <w:tcBorders>
              <w:top w:val="single" w:sz="4" w:space="0" w:color="auto"/>
              <w:left w:val="single" w:sz="4" w:space="0" w:color="auto"/>
              <w:bottom w:val="single" w:sz="4" w:space="0" w:color="auto"/>
              <w:right w:val="single" w:sz="4" w:space="0" w:color="auto"/>
            </w:tcBorders>
            <w:vAlign w:val="center"/>
            <w:hideMark/>
          </w:tcPr>
          <w:p w14:paraId="0B59E368" w14:textId="77777777" w:rsidR="00D04950" w:rsidRDefault="00D04950" w:rsidP="004572E0">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r>
      <w:tr w:rsidR="00956FB8" w:rsidRPr="009710CD" w14:paraId="2C5440DA" w14:textId="77777777" w:rsidTr="00956FB8">
        <w:trPr>
          <w:trHeight w:val="385"/>
        </w:trPr>
        <w:tc>
          <w:tcPr>
            <w:tcW w:w="427" w:type="dxa"/>
            <w:tcBorders>
              <w:top w:val="single" w:sz="4" w:space="0" w:color="auto"/>
              <w:left w:val="single" w:sz="4" w:space="0" w:color="auto"/>
              <w:bottom w:val="single" w:sz="4" w:space="0" w:color="auto"/>
              <w:right w:val="single" w:sz="4" w:space="0" w:color="auto"/>
            </w:tcBorders>
            <w:vAlign w:val="center"/>
          </w:tcPr>
          <w:p w14:paraId="74CB3C56" w14:textId="4F1D0D2F" w:rsidR="00956FB8" w:rsidRPr="00A56CBC" w:rsidRDefault="003E3E6F" w:rsidP="00956FB8">
            <w:pPr>
              <w:ind w:right="-108"/>
              <w:rPr>
                <w:rFonts w:eastAsia="Times New Roman"/>
                <w:bCs/>
                <w:color w:val="000000"/>
                <w:sz w:val="22"/>
                <w:szCs w:val="22"/>
                <w:lang w:val="ru-RU" w:eastAsia="zh-CN" w:bidi="ar-SA"/>
              </w:rPr>
            </w:pPr>
            <w:r>
              <w:rPr>
                <w:rFonts w:eastAsia="Times New Roman"/>
                <w:bCs/>
                <w:color w:val="000000"/>
                <w:sz w:val="22"/>
                <w:szCs w:val="22"/>
                <w:lang w:val="ru-RU" w:eastAsia="zh-CN" w:bidi="ar-SA"/>
              </w:rPr>
              <w:t>1</w:t>
            </w:r>
          </w:p>
        </w:tc>
        <w:tc>
          <w:tcPr>
            <w:tcW w:w="3146" w:type="dxa"/>
            <w:tcBorders>
              <w:top w:val="nil"/>
              <w:left w:val="single" w:sz="4" w:space="0" w:color="auto"/>
              <w:bottom w:val="single" w:sz="4" w:space="0" w:color="auto"/>
              <w:right w:val="single" w:sz="4" w:space="0" w:color="auto"/>
            </w:tcBorders>
            <w:shd w:val="clear" w:color="000000" w:fill="FFFFFF"/>
          </w:tcPr>
          <w:p w14:paraId="33D696CB" w14:textId="31207538" w:rsidR="00956FB8" w:rsidRPr="00956FB8" w:rsidRDefault="00956FB8" w:rsidP="00956FB8">
            <w:pPr>
              <w:jc w:val="left"/>
              <w:rPr>
                <w:rFonts w:eastAsia="Times New Roman"/>
                <w:b w:val="0"/>
                <w:bCs/>
                <w:color w:val="000000"/>
                <w:sz w:val="22"/>
                <w:szCs w:val="22"/>
                <w:lang w:eastAsia="zh-CN" w:bidi="ar-SA"/>
              </w:rPr>
            </w:pPr>
            <w:r w:rsidRPr="00956FB8">
              <w:rPr>
                <w:b w:val="0"/>
                <w:color w:val="000000"/>
                <w:sz w:val="22"/>
                <w:szCs w:val="22"/>
              </w:rPr>
              <w:t>Порошок для чищення, пакування 500г</w:t>
            </w:r>
          </w:p>
        </w:tc>
        <w:tc>
          <w:tcPr>
            <w:tcW w:w="3260" w:type="dxa"/>
            <w:tcBorders>
              <w:top w:val="nil"/>
              <w:left w:val="single" w:sz="4" w:space="0" w:color="000000"/>
              <w:bottom w:val="single" w:sz="4" w:space="0" w:color="000000"/>
              <w:right w:val="nil"/>
            </w:tcBorders>
            <w:shd w:val="clear" w:color="auto" w:fill="auto"/>
            <w:vAlign w:val="center"/>
          </w:tcPr>
          <w:p w14:paraId="4A63C4C9" w14:textId="5278FC02" w:rsidR="00956FB8" w:rsidRPr="00956FB8" w:rsidRDefault="00956FB8" w:rsidP="00A56CBC">
            <w:pPr>
              <w:jc w:val="left"/>
              <w:rPr>
                <w:rFonts w:eastAsia="Times New Roman"/>
                <w:b w:val="0"/>
                <w:bCs/>
                <w:color w:val="000000"/>
                <w:sz w:val="22"/>
                <w:szCs w:val="22"/>
                <w:lang w:eastAsia="zh-CN" w:bidi="ar-SA"/>
              </w:rPr>
            </w:pPr>
            <w:r w:rsidRPr="00956FB8">
              <w:rPr>
                <w:b w:val="0"/>
                <w:color w:val="000000"/>
                <w:sz w:val="20"/>
                <w:szCs w:val="20"/>
              </w:rPr>
              <w:t>Вид засобу: порошок</w:t>
            </w:r>
            <w:r w:rsidR="00BC1B0B">
              <w:rPr>
                <w:b w:val="0"/>
                <w:color w:val="000000"/>
                <w:sz w:val="20"/>
                <w:szCs w:val="20"/>
              </w:rPr>
              <w:t>.</w:t>
            </w:r>
            <w:r w:rsidR="00BC1B0B" w:rsidRPr="00956FB8">
              <w:rPr>
                <w:b w:val="0"/>
                <w:color w:val="000000"/>
                <w:sz w:val="20"/>
                <w:szCs w:val="20"/>
              </w:rPr>
              <w:t xml:space="preserve"> </w:t>
            </w:r>
            <w:r w:rsidRPr="00956FB8">
              <w:rPr>
                <w:b w:val="0"/>
                <w:color w:val="000000"/>
                <w:sz w:val="20"/>
                <w:szCs w:val="20"/>
              </w:rPr>
              <w:br/>
              <w:t>Готовий до використання</w:t>
            </w:r>
            <w:r w:rsidRPr="00956FB8">
              <w:rPr>
                <w:b w:val="0"/>
                <w:color w:val="000000"/>
                <w:sz w:val="20"/>
                <w:szCs w:val="20"/>
              </w:rPr>
              <w:br/>
              <w:t>Об’єм 500 г (можливо пропонувати в різній кількості меншої ваги, основна умова -загальний сумарна вага пов</w:t>
            </w:r>
            <w:r w:rsidR="00A56CBC">
              <w:rPr>
                <w:b w:val="0"/>
                <w:color w:val="000000"/>
                <w:sz w:val="20"/>
                <w:szCs w:val="20"/>
              </w:rPr>
              <w:t>инена бути не більше вказаного)</w:t>
            </w:r>
          </w:p>
        </w:tc>
        <w:tc>
          <w:tcPr>
            <w:tcW w:w="1418" w:type="dxa"/>
            <w:tcBorders>
              <w:top w:val="single" w:sz="4" w:space="0" w:color="auto"/>
              <w:left w:val="single" w:sz="4" w:space="0" w:color="auto"/>
              <w:bottom w:val="single" w:sz="4" w:space="0" w:color="auto"/>
              <w:right w:val="single" w:sz="4" w:space="0" w:color="auto"/>
            </w:tcBorders>
            <w:vAlign w:val="center"/>
          </w:tcPr>
          <w:p w14:paraId="70812118" w14:textId="471367E8" w:rsidR="00956FB8" w:rsidRPr="00717D5E" w:rsidRDefault="00956FB8" w:rsidP="00956FB8">
            <w:pPr>
              <w:rPr>
                <w:rFonts w:eastAsia="Times New Roman"/>
                <w:b w:val="0"/>
                <w:bCs/>
                <w:color w:val="000000"/>
                <w:sz w:val="22"/>
                <w:szCs w:val="22"/>
                <w:lang w:eastAsia="zh-CN" w:bidi="ar-SA"/>
              </w:rPr>
            </w:pPr>
            <w:r>
              <w:rPr>
                <w:rFonts w:eastAsia="Times New Roman"/>
                <w:b w:val="0"/>
                <w:bCs/>
                <w:color w:val="000000"/>
                <w:sz w:val="22"/>
                <w:szCs w:val="22"/>
                <w:lang w:eastAsia="zh-CN" w:bidi="ar-SA"/>
              </w:rPr>
              <w:t>Од/кг</w:t>
            </w:r>
          </w:p>
        </w:tc>
        <w:tc>
          <w:tcPr>
            <w:tcW w:w="1136" w:type="dxa"/>
            <w:tcBorders>
              <w:top w:val="nil"/>
              <w:left w:val="single" w:sz="4" w:space="0" w:color="auto"/>
              <w:bottom w:val="single" w:sz="4" w:space="0" w:color="auto"/>
              <w:right w:val="single" w:sz="4" w:space="0" w:color="auto"/>
            </w:tcBorders>
            <w:shd w:val="clear" w:color="000000" w:fill="FFFFFF"/>
            <w:vAlign w:val="center"/>
          </w:tcPr>
          <w:p w14:paraId="24DF79E6" w14:textId="785B8D5F" w:rsidR="00956FB8" w:rsidRPr="00956FB8" w:rsidRDefault="00956FB8" w:rsidP="003E3E6F">
            <w:pPr>
              <w:rPr>
                <w:rFonts w:eastAsia="Times New Roman"/>
                <w:b w:val="0"/>
                <w:bCs/>
                <w:color w:val="000000"/>
                <w:sz w:val="22"/>
                <w:szCs w:val="22"/>
                <w:lang w:eastAsia="zh-CN" w:bidi="ar-SA"/>
              </w:rPr>
            </w:pPr>
            <w:r w:rsidRPr="00956FB8">
              <w:rPr>
                <w:b w:val="0"/>
                <w:color w:val="000000"/>
                <w:sz w:val="20"/>
                <w:szCs w:val="20"/>
              </w:rPr>
              <w:t>6</w:t>
            </w:r>
            <w:r w:rsidR="003E3E6F">
              <w:rPr>
                <w:b w:val="0"/>
                <w:color w:val="000000"/>
                <w:sz w:val="20"/>
                <w:szCs w:val="20"/>
              </w:rPr>
              <w:t>1</w:t>
            </w:r>
            <w:r>
              <w:rPr>
                <w:b w:val="0"/>
                <w:color w:val="000000"/>
                <w:sz w:val="20"/>
                <w:szCs w:val="20"/>
              </w:rPr>
              <w:t>/3</w:t>
            </w:r>
            <w:r w:rsidR="003E3E6F">
              <w:rPr>
                <w:b w:val="0"/>
                <w:color w:val="000000"/>
                <w:sz w:val="20"/>
                <w:szCs w:val="20"/>
              </w:rPr>
              <w:t>0</w:t>
            </w:r>
            <w:r>
              <w:rPr>
                <w:b w:val="0"/>
                <w:color w:val="000000"/>
                <w:sz w:val="20"/>
                <w:szCs w:val="20"/>
              </w:rPr>
              <w:t>,5</w:t>
            </w:r>
          </w:p>
        </w:tc>
      </w:tr>
    </w:tbl>
    <w:p w14:paraId="735FB578" w14:textId="77777777" w:rsidR="00305D01" w:rsidRDefault="00305D01"/>
    <w:sectPr w:rsidR="00305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36238"/>
    <w:rsid w:val="00055EE3"/>
    <w:rsid w:val="00061868"/>
    <w:rsid w:val="001748C7"/>
    <w:rsid w:val="00221E1C"/>
    <w:rsid w:val="0026002E"/>
    <w:rsid w:val="002D2AED"/>
    <w:rsid w:val="002F70A6"/>
    <w:rsid w:val="00305D01"/>
    <w:rsid w:val="003174E1"/>
    <w:rsid w:val="003C6C7C"/>
    <w:rsid w:val="003E3E6F"/>
    <w:rsid w:val="004D4D11"/>
    <w:rsid w:val="00533849"/>
    <w:rsid w:val="005E180D"/>
    <w:rsid w:val="005F6C05"/>
    <w:rsid w:val="0061573D"/>
    <w:rsid w:val="00660779"/>
    <w:rsid w:val="0069122D"/>
    <w:rsid w:val="0070260C"/>
    <w:rsid w:val="00717D5E"/>
    <w:rsid w:val="007620D3"/>
    <w:rsid w:val="00893270"/>
    <w:rsid w:val="00956FB8"/>
    <w:rsid w:val="009710CD"/>
    <w:rsid w:val="00A56CBC"/>
    <w:rsid w:val="00A63512"/>
    <w:rsid w:val="00A7597D"/>
    <w:rsid w:val="00A81F43"/>
    <w:rsid w:val="00AA5CA9"/>
    <w:rsid w:val="00AC508B"/>
    <w:rsid w:val="00B142C5"/>
    <w:rsid w:val="00BC1B0B"/>
    <w:rsid w:val="00C14CFC"/>
    <w:rsid w:val="00C82BE6"/>
    <w:rsid w:val="00D04950"/>
    <w:rsid w:val="00D206FE"/>
    <w:rsid w:val="00EA117A"/>
    <w:rsid w:val="00F04787"/>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1745108309">
      <w:bodyDiv w:val="1"/>
      <w:marLeft w:val="0"/>
      <w:marRight w:val="0"/>
      <w:marTop w:val="0"/>
      <w:marBottom w:val="0"/>
      <w:divBdr>
        <w:top w:val="none" w:sz="0" w:space="0" w:color="auto"/>
        <w:left w:val="none" w:sz="0" w:space="0" w:color="auto"/>
        <w:bottom w:val="none" w:sz="0" w:space="0" w:color="auto"/>
        <w:right w:val="none" w:sz="0" w:space="0" w:color="auto"/>
      </w:divBdr>
    </w:div>
    <w:div w:id="1885866640">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8</Pages>
  <Words>3587</Words>
  <Characters>20447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2023-11-27T21:12:00Z</dcterms:created>
  <dcterms:modified xsi:type="dcterms:W3CDTF">2024-01-16T22:36:00Z</dcterms:modified>
</cp:coreProperties>
</file>