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7468" w:rsidRPr="00197468" w:rsidRDefault="00DC471B" w:rsidP="001974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КОМУНАЛЬНЕ ПІДПРИЄМСТВО «ВОДГЕО»</w:t>
      </w:r>
    </w:p>
    <w:p w:rsidR="00197468" w:rsidRPr="00197468" w:rsidRDefault="00197468" w:rsidP="00197468">
      <w:pPr>
        <w:spacing w:after="0" w:line="240" w:lineRule="auto"/>
        <w:jc w:val="center"/>
        <w:rPr>
          <w:rFonts w:ascii="Times New Roman" w:eastAsia="Times New Roman" w:hAnsi="Times New Roman" w:cs="Times New Roman"/>
          <w:b/>
          <w:bCs/>
          <w:sz w:val="24"/>
          <w:szCs w:val="24"/>
        </w:rPr>
      </w:pPr>
    </w:p>
    <w:p w:rsidR="00197468" w:rsidRPr="00197468" w:rsidRDefault="00197468" w:rsidP="00197468">
      <w:pPr>
        <w:spacing w:after="0" w:line="240" w:lineRule="auto"/>
        <w:jc w:val="center"/>
        <w:rPr>
          <w:rFonts w:ascii="Times New Roman" w:eastAsia="Times New Roman" w:hAnsi="Times New Roman" w:cs="Times New Roman"/>
          <w:b/>
          <w:bCs/>
          <w:sz w:val="24"/>
          <w:szCs w:val="24"/>
        </w:rPr>
      </w:pPr>
    </w:p>
    <w:p w:rsidR="00197468" w:rsidRDefault="00197468" w:rsidP="00197468">
      <w:pPr>
        <w:spacing w:after="0" w:line="240" w:lineRule="auto"/>
        <w:jc w:val="right"/>
        <w:rPr>
          <w:rFonts w:ascii="Times New Roman" w:eastAsia="Times New Roman" w:hAnsi="Times New Roman" w:cs="Times New Roman"/>
          <w:b/>
          <w:bCs/>
          <w:sz w:val="24"/>
          <w:szCs w:val="24"/>
        </w:rPr>
      </w:pPr>
      <w:r w:rsidRPr="00197468">
        <w:rPr>
          <w:rFonts w:ascii="Times New Roman" w:eastAsia="Times New Roman" w:hAnsi="Times New Roman" w:cs="Times New Roman"/>
          <w:b/>
          <w:bCs/>
          <w:sz w:val="24"/>
          <w:szCs w:val="24"/>
        </w:rPr>
        <w:t>“ЗАТВЕРДЖЕНО”</w:t>
      </w:r>
    </w:p>
    <w:p w:rsidR="00923C59" w:rsidRPr="00197468" w:rsidRDefault="00923C59" w:rsidP="00197468">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Протоколом №1</w:t>
      </w:r>
      <w:r w:rsidR="00D06EA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від </w:t>
      </w:r>
      <w:r w:rsidR="003821BF">
        <w:rPr>
          <w:rFonts w:ascii="Times New Roman" w:eastAsia="Times New Roman" w:hAnsi="Times New Roman" w:cs="Times New Roman"/>
          <w:b/>
          <w:bCs/>
          <w:sz w:val="24"/>
          <w:szCs w:val="24"/>
        </w:rPr>
        <w:t>2</w:t>
      </w:r>
      <w:r w:rsidR="00C62871">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sidR="003F0240">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.202</w:t>
      </w:r>
      <w:r w:rsidR="003F024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р.</w:t>
      </w:r>
    </w:p>
    <w:p w:rsidR="00197468" w:rsidRDefault="00197468" w:rsidP="00197468">
      <w:pPr>
        <w:spacing w:after="0" w:line="240" w:lineRule="auto"/>
        <w:jc w:val="right"/>
        <w:rPr>
          <w:rFonts w:ascii="Times New Roman" w:eastAsia="Times New Roman" w:hAnsi="Times New Roman" w:cs="Times New Roman"/>
          <w:b/>
          <w:bCs/>
          <w:sz w:val="24"/>
          <w:szCs w:val="24"/>
        </w:rPr>
      </w:pPr>
      <w:r w:rsidRPr="00197468">
        <w:rPr>
          <w:rFonts w:ascii="Times New Roman" w:eastAsia="Times New Roman" w:hAnsi="Times New Roman" w:cs="Times New Roman"/>
          <w:b/>
          <w:bCs/>
          <w:sz w:val="24"/>
          <w:szCs w:val="24"/>
        </w:rPr>
        <w:t>Уповноважен</w:t>
      </w:r>
      <w:r w:rsidR="00923C59">
        <w:rPr>
          <w:rFonts w:ascii="Times New Roman" w:eastAsia="Times New Roman" w:hAnsi="Times New Roman" w:cs="Times New Roman"/>
          <w:b/>
          <w:bCs/>
          <w:sz w:val="24"/>
          <w:szCs w:val="24"/>
        </w:rPr>
        <w:t xml:space="preserve">а </w:t>
      </w:r>
      <w:r w:rsidRPr="00197468">
        <w:rPr>
          <w:rFonts w:ascii="Times New Roman" w:eastAsia="Times New Roman" w:hAnsi="Times New Roman" w:cs="Times New Roman"/>
          <w:b/>
          <w:bCs/>
          <w:sz w:val="24"/>
          <w:szCs w:val="24"/>
        </w:rPr>
        <w:t>особ</w:t>
      </w:r>
      <w:r w:rsidR="00923C59">
        <w:rPr>
          <w:rFonts w:ascii="Times New Roman" w:eastAsia="Times New Roman" w:hAnsi="Times New Roman" w:cs="Times New Roman"/>
          <w:b/>
          <w:bCs/>
          <w:sz w:val="24"/>
          <w:szCs w:val="24"/>
        </w:rPr>
        <w:t>а</w:t>
      </w:r>
    </w:p>
    <w:p w:rsidR="00923C59" w:rsidRPr="00197468" w:rsidRDefault="00923C59" w:rsidP="00197468">
      <w:pPr>
        <w:spacing w:after="0" w:line="240" w:lineRule="auto"/>
        <w:jc w:val="right"/>
        <w:rPr>
          <w:rFonts w:ascii="Times New Roman" w:eastAsia="Times New Roman" w:hAnsi="Times New Roman" w:cs="Times New Roman"/>
          <w:b/>
          <w:bCs/>
          <w:sz w:val="24"/>
          <w:szCs w:val="24"/>
        </w:rPr>
      </w:pPr>
    </w:p>
    <w:p w:rsidR="00197468" w:rsidRPr="00197468" w:rsidRDefault="00197468" w:rsidP="00197468">
      <w:pPr>
        <w:spacing w:after="0" w:line="240" w:lineRule="auto"/>
        <w:jc w:val="right"/>
        <w:rPr>
          <w:rFonts w:ascii="Times New Roman" w:eastAsia="Times New Roman" w:hAnsi="Times New Roman" w:cs="Times New Roman"/>
          <w:b/>
          <w:bCs/>
          <w:sz w:val="24"/>
          <w:szCs w:val="24"/>
        </w:rPr>
      </w:pPr>
      <w:r w:rsidRPr="00197468">
        <w:rPr>
          <w:rFonts w:ascii="Times New Roman" w:eastAsia="Times New Roman" w:hAnsi="Times New Roman" w:cs="Times New Roman"/>
          <w:b/>
          <w:bCs/>
          <w:sz w:val="24"/>
          <w:szCs w:val="24"/>
        </w:rPr>
        <w:t>____________</w:t>
      </w:r>
      <w:r w:rsidR="00DC471B">
        <w:rPr>
          <w:rFonts w:ascii="Times New Roman" w:eastAsia="Times New Roman" w:hAnsi="Times New Roman" w:cs="Times New Roman"/>
          <w:b/>
          <w:bCs/>
          <w:sz w:val="24"/>
          <w:szCs w:val="24"/>
        </w:rPr>
        <w:t>Олена ЛИСЕНКО</w:t>
      </w:r>
    </w:p>
    <w:p w:rsidR="00197468" w:rsidRPr="00197468" w:rsidRDefault="00197468" w:rsidP="00197468">
      <w:pPr>
        <w:spacing w:after="0" w:line="240" w:lineRule="auto"/>
        <w:jc w:val="right"/>
        <w:rPr>
          <w:rFonts w:ascii="Times New Roman" w:eastAsia="Times New Roman" w:hAnsi="Times New Roman" w:cs="Times New Roman"/>
          <w:b/>
          <w:bCs/>
          <w:sz w:val="24"/>
          <w:szCs w:val="24"/>
        </w:rPr>
      </w:pPr>
    </w:p>
    <w:p w:rsidR="00197468" w:rsidRPr="00197468" w:rsidRDefault="00197468" w:rsidP="00197468">
      <w:pPr>
        <w:spacing w:after="0" w:line="240" w:lineRule="auto"/>
        <w:jc w:val="right"/>
        <w:rPr>
          <w:rFonts w:ascii="Times New Roman" w:eastAsia="Times New Roman" w:hAnsi="Times New Roman" w:cs="Times New Roman"/>
          <w:b/>
          <w:bCs/>
          <w:sz w:val="24"/>
          <w:szCs w:val="24"/>
        </w:rPr>
      </w:pPr>
    </w:p>
    <w:p w:rsidR="006E01B4" w:rsidRDefault="006E01B4">
      <w:pPr>
        <w:spacing w:after="0" w:line="240" w:lineRule="auto"/>
        <w:rPr>
          <w:rFonts w:ascii="Times New Roman" w:eastAsia="Times New Roman" w:hAnsi="Times New Roman" w:cs="Times New Roman"/>
          <w:b/>
          <w:color w:val="000000"/>
          <w:sz w:val="24"/>
          <w:szCs w:val="24"/>
        </w:rPr>
      </w:pPr>
    </w:p>
    <w:p w:rsidR="006E01B4" w:rsidRDefault="006E01B4">
      <w:pPr>
        <w:spacing w:after="0" w:line="240" w:lineRule="auto"/>
        <w:rPr>
          <w:rFonts w:ascii="Times New Roman" w:eastAsia="Times New Roman" w:hAnsi="Times New Roman" w:cs="Times New Roman"/>
          <w:b/>
          <w:color w:val="000000"/>
          <w:sz w:val="24"/>
          <w:szCs w:val="24"/>
        </w:rPr>
      </w:pPr>
    </w:p>
    <w:p w:rsidR="006E01B4" w:rsidRDefault="006E01B4">
      <w:pPr>
        <w:spacing w:after="0" w:line="240" w:lineRule="auto"/>
        <w:rPr>
          <w:rFonts w:ascii="Times New Roman" w:eastAsia="Times New Roman" w:hAnsi="Times New Roman" w:cs="Times New Roman"/>
          <w:b/>
          <w:color w:val="000000"/>
          <w:sz w:val="24"/>
          <w:szCs w:val="24"/>
        </w:rPr>
      </w:pPr>
    </w:p>
    <w:p w:rsidR="006E01B4" w:rsidRDefault="006E01B4">
      <w:pPr>
        <w:spacing w:after="0" w:line="240" w:lineRule="auto"/>
        <w:rPr>
          <w:rFonts w:ascii="Times New Roman" w:eastAsia="Times New Roman" w:hAnsi="Times New Roman" w:cs="Times New Roman"/>
          <w:b/>
          <w:color w:val="000000"/>
          <w:sz w:val="24"/>
          <w:szCs w:val="24"/>
        </w:rPr>
      </w:pPr>
    </w:p>
    <w:p w:rsidR="006E01B4" w:rsidRDefault="006E01B4">
      <w:pPr>
        <w:spacing w:after="0" w:line="240" w:lineRule="auto"/>
        <w:rPr>
          <w:rFonts w:ascii="Times New Roman" w:eastAsia="Times New Roman" w:hAnsi="Times New Roman" w:cs="Times New Roman"/>
          <w:b/>
          <w:color w:val="000000"/>
          <w:sz w:val="24"/>
          <w:szCs w:val="24"/>
        </w:rPr>
      </w:pPr>
    </w:p>
    <w:p w:rsidR="006E01B4" w:rsidRDefault="00DE06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E01B4" w:rsidRDefault="00DE0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E01B4" w:rsidRDefault="00DE061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97468">
        <w:rPr>
          <w:rFonts w:ascii="Times New Roman" w:eastAsia="Times New Roman" w:hAnsi="Times New Roman" w:cs="Times New Roman"/>
          <w:b/>
          <w:sz w:val="24"/>
          <w:szCs w:val="24"/>
        </w:rPr>
        <w:t>(з особливостями)</w:t>
      </w:r>
    </w:p>
    <w:p w:rsidR="006E01B4" w:rsidRPr="00197468" w:rsidRDefault="00DE061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197468" w:rsidRPr="00197468">
        <w:rPr>
          <w:rFonts w:ascii="Times New Roman" w:eastAsia="Times New Roman" w:hAnsi="Times New Roman" w:cs="Times New Roman"/>
          <w:sz w:val="24"/>
          <w:szCs w:val="24"/>
        </w:rPr>
        <w:t>Товару</w:t>
      </w:r>
    </w:p>
    <w:p w:rsidR="006E01B4" w:rsidRPr="00197468" w:rsidRDefault="00DE0615">
      <w:pPr>
        <w:spacing w:before="240" w:after="0" w:line="240" w:lineRule="auto"/>
        <w:jc w:val="center"/>
        <w:rPr>
          <w:rFonts w:ascii="Times New Roman" w:eastAsia="Times New Roman" w:hAnsi="Times New Roman" w:cs="Times New Roman"/>
          <w:sz w:val="24"/>
          <w:szCs w:val="24"/>
        </w:rPr>
      </w:pPr>
      <w:r w:rsidRPr="00197468">
        <w:rPr>
          <w:rFonts w:ascii="Times New Roman" w:eastAsia="Times New Roman" w:hAnsi="Times New Roman" w:cs="Times New Roman"/>
          <w:sz w:val="24"/>
          <w:szCs w:val="24"/>
        </w:rPr>
        <w:t> </w:t>
      </w:r>
    </w:p>
    <w:p w:rsidR="00197468" w:rsidRPr="00197468" w:rsidRDefault="003B7839" w:rsidP="00197468">
      <w:pPr>
        <w:spacing w:after="0" w:line="240" w:lineRule="auto"/>
        <w:jc w:val="center"/>
        <w:rPr>
          <w:rFonts w:ascii="Times New Roman" w:eastAsia="Times New Roman" w:hAnsi="Times New Roman" w:cs="Times New Roman"/>
          <w:b/>
          <w:sz w:val="24"/>
          <w:szCs w:val="24"/>
        </w:rPr>
      </w:pPr>
      <w:r w:rsidRPr="003B7839">
        <w:rPr>
          <w:rFonts w:ascii="Times New Roman" w:eastAsia="Times New Roman" w:hAnsi="Times New Roman" w:cs="Times New Roman"/>
          <w:b/>
          <w:sz w:val="24"/>
          <w:szCs w:val="24"/>
        </w:rPr>
        <w:t xml:space="preserve">Бензин А-95, </w:t>
      </w:r>
      <w:r w:rsidR="00DC471B">
        <w:rPr>
          <w:rFonts w:ascii="Times New Roman" w:eastAsia="Times New Roman" w:hAnsi="Times New Roman" w:cs="Times New Roman"/>
          <w:b/>
          <w:sz w:val="24"/>
          <w:szCs w:val="24"/>
        </w:rPr>
        <w:t xml:space="preserve">Бензин А-92, Газ нафтовий скраплений, </w:t>
      </w:r>
      <w:r w:rsidRPr="003B7839">
        <w:rPr>
          <w:rFonts w:ascii="Times New Roman" w:eastAsia="Times New Roman" w:hAnsi="Times New Roman" w:cs="Times New Roman"/>
          <w:b/>
          <w:sz w:val="24"/>
          <w:szCs w:val="24"/>
        </w:rPr>
        <w:t>дизельне паливо</w:t>
      </w:r>
      <w:r>
        <w:rPr>
          <w:rFonts w:ascii="Times New Roman" w:eastAsia="Times New Roman" w:hAnsi="Times New Roman" w:cs="Times New Roman"/>
          <w:b/>
          <w:sz w:val="24"/>
          <w:szCs w:val="24"/>
        </w:rPr>
        <w:t xml:space="preserve"> (талони)</w:t>
      </w:r>
      <w:r w:rsidRPr="003B7839">
        <w:rPr>
          <w:rFonts w:ascii="Times New Roman" w:eastAsia="Times New Roman" w:hAnsi="Times New Roman" w:cs="Times New Roman"/>
          <w:b/>
          <w:sz w:val="24"/>
          <w:szCs w:val="24"/>
        </w:rPr>
        <w:t xml:space="preserve"> (Код ДК 021:2015 09130000-9 Нафта і дистиляти)</w:t>
      </w:r>
    </w:p>
    <w:p w:rsidR="006E01B4" w:rsidRDefault="00DE06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E01B4" w:rsidRDefault="00DE06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E01B4" w:rsidRDefault="00DE06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E01B4" w:rsidRDefault="00DE06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01B4" w:rsidRDefault="006E01B4">
      <w:pPr>
        <w:spacing w:before="240" w:after="0" w:line="240" w:lineRule="auto"/>
        <w:rPr>
          <w:rFonts w:ascii="Times New Roman" w:eastAsia="Times New Roman" w:hAnsi="Times New Roman" w:cs="Times New Roman"/>
          <w:color w:val="000000"/>
          <w:sz w:val="24"/>
          <w:szCs w:val="24"/>
        </w:rPr>
      </w:pPr>
    </w:p>
    <w:p w:rsidR="006E01B4" w:rsidRDefault="006E01B4">
      <w:pPr>
        <w:spacing w:before="240" w:after="0" w:line="240" w:lineRule="auto"/>
        <w:rPr>
          <w:rFonts w:ascii="Times New Roman" w:eastAsia="Times New Roman" w:hAnsi="Times New Roman" w:cs="Times New Roman"/>
          <w:sz w:val="24"/>
          <w:szCs w:val="24"/>
        </w:rPr>
      </w:pPr>
    </w:p>
    <w:p w:rsidR="006E01B4" w:rsidRDefault="00DE06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E01B4" w:rsidRDefault="00DE06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01B4" w:rsidRDefault="006E01B4">
      <w:pPr>
        <w:spacing w:before="240" w:after="0" w:line="240" w:lineRule="auto"/>
        <w:rPr>
          <w:rFonts w:ascii="Times New Roman" w:eastAsia="Times New Roman" w:hAnsi="Times New Roman" w:cs="Times New Roman"/>
          <w:color w:val="000000"/>
          <w:sz w:val="24"/>
          <w:szCs w:val="24"/>
        </w:rPr>
      </w:pPr>
    </w:p>
    <w:p w:rsidR="006E01B4" w:rsidRDefault="006E01B4">
      <w:pPr>
        <w:spacing w:before="240" w:after="0" w:line="240" w:lineRule="auto"/>
        <w:rPr>
          <w:rFonts w:ascii="Times New Roman" w:eastAsia="Times New Roman" w:hAnsi="Times New Roman" w:cs="Times New Roman"/>
          <w:color w:val="000000"/>
          <w:sz w:val="24"/>
          <w:szCs w:val="24"/>
        </w:rPr>
      </w:pPr>
    </w:p>
    <w:p w:rsidR="006E01B4" w:rsidRDefault="006E01B4">
      <w:pPr>
        <w:spacing w:before="240" w:after="0" w:line="240" w:lineRule="auto"/>
        <w:rPr>
          <w:rFonts w:ascii="Times New Roman" w:eastAsia="Times New Roman" w:hAnsi="Times New Roman" w:cs="Times New Roman"/>
          <w:color w:val="000000"/>
          <w:sz w:val="24"/>
          <w:szCs w:val="24"/>
        </w:rPr>
      </w:pPr>
    </w:p>
    <w:p w:rsidR="006E01B4" w:rsidRDefault="006E01B4">
      <w:pPr>
        <w:spacing w:before="240" w:after="0" w:line="240" w:lineRule="auto"/>
        <w:rPr>
          <w:rFonts w:ascii="Times New Roman" w:eastAsia="Times New Roman" w:hAnsi="Times New Roman" w:cs="Times New Roman"/>
          <w:sz w:val="24"/>
          <w:szCs w:val="24"/>
        </w:rPr>
      </w:pPr>
    </w:p>
    <w:p w:rsidR="00197468" w:rsidRDefault="00197468">
      <w:pPr>
        <w:spacing w:before="240" w:after="0" w:line="240" w:lineRule="auto"/>
        <w:rPr>
          <w:rFonts w:ascii="Times New Roman" w:eastAsia="Times New Roman" w:hAnsi="Times New Roman" w:cs="Times New Roman"/>
          <w:sz w:val="24"/>
          <w:szCs w:val="24"/>
        </w:rPr>
      </w:pPr>
    </w:p>
    <w:p w:rsidR="00197468" w:rsidRDefault="00197468">
      <w:pPr>
        <w:spacing w:before="240" w:after="0" w:line="240" w:lineRule="auto"/>
        <w:rPr>
          <w:rFonts w:ascii="Times New Roman" w:eastAsia="Times New Roman" w:hAnsi="Times New Roman" w:cs="Times New Roman"/>
          <w:sz w:val="24"/>
          <w:szCs w:val="24"/>
        </w:rPr>
      </w:pPr>
    </w:p>
    <w:p w:rsidR="00197468" w:rsidRPr="00197468" w:rsidRDefault="00DC471B" w:rsidP="00197468">
      <w:pPr>
        <w:pStyle w:val="ad"/>
        <w:jc w:val="center"/>
        <w:rPr>
          <w:rFonts w:ascii="Times New Roman" w:hAnsi="Times New Roman" w:cs="Times New Roman"/>
          <w:b/>
          <w:sz w:val="24"/>
          <w:szCs w:val="24"/>
        </w:rPr>
      </w:pPr>
      <w:bookmarkStart w:id="0" w:name="_heading=h.1fob9te" w:colFirst="0" w:colLast="0"/>
      <w:bookmarkEnd w:id="0"/>
      <w:r>
        <w:rPr>
          <w:rFonts w:ascii="Times New Roman" w:hAnsi="Times New Roman" w:cs="Times New Roman"/>
          <w:b/>
          <w:sz w:val="24"/>
          <w:szCs w:val="24"/>
        </w:rPr>
        <w:t>Сміла</w:t>
      </w:r>
    </w:p>
    <w:p w:rsidR="006E01B4" w:rsidRDefault="00197468" w:rsidP="00197468">
      <w:pPr>
        <w:pStyle w:val="ad"/>
        <w:jc w:val="center"/>
        <w:rPr>
          <w:rFonts w:ascii="Times New Roman" w:eastAsia="Times New Roman" w:hAnsi="Times New Roman" w:cs="Times New Roman"/>
          <w:sz w:val="24"/>
          <w:szCs w:val="24"/>
        </w:rPr>
      </w:pPr>
      <w:r w:rsidRPr="00197468">
        <w:rPr>
          <w:rFonts w:ascii="Times New Roman" w:hAnsi="Times New Roman" w:cs="Times New Roman"/>
          <w:b/>
          <w:sz w:val="24"/>
          <w:szCs w:val="24"/>
        </w:rPr>
        <w:t>202</w:t>
      </w:r>
      <w:r w:rsidR="003F0240">
        <w:rPr>
          <w:rFonts w:ascii="Times New Roman" w:hAnsi="Times New Roman" w:cs="Times New Roman"/>
          <w:b/>
          <w:sz w:val="24"/>
          <w:szCs w:val="24"/>
        </w:rPr>
        <w:t>3</w:t>
      </w:r>
      <w:r w:rsidRPr="00197468">
        <w:rPr>
          <w:rFonts w:ascii="Times New Roman" w:hAnsi="Times New Roman" w:cs="Times New Roman"/>
          <w:b/>
          <w:sz w:val="24"/>
          <w:szCs w:val="24"/>
        </w:rPr>
        <w:t xml:space="preserve"> рік</w:t>
      </w:r>
    </w:p>
    <w:p w:rsidR="006E01B4" w:rsidRDefault="006E01B4">
      <w:pPr>
        <w:spacing w:after="0" w:line="240" w:lineRule="auto"/>
        <w:jc w:val="both"/>
        <w:rPr>
          <w:rFonts w:ascii="Times New Roman" w:eastAsia="Times New Roman" w:hAnsi="Times New Roman" w:cs="Times New Roman"/>
          <w:sz w:val="24"/>
          <w:szCs w:val="24"/>
        </w:rPr>
      </w:pPr>
    </w:p>
    <w:p w:rsidR="003B7839" w:rsidRDefault="003B7839">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01B4">
        <w:trPr>
          <w:trHeight w:val="416"/>
          <w:jc w:val="center"/>
        </w:trPr>
        <w:tc>
          <w:tcPr>
            <w:tcW w:w="705" w:type="dxa"/>
            <w:vAlign w:val="center"/>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01B4" w:rsidRDefault="00DE06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01B4">
        <w:trPr>
          <w:trHeight w:val="411"/>
          <w:jc w:val="center"/>
        </w:trPr>
        <w:tc>
          <w:tcPr>
            <w:tcW w:w="705" w:type="dxa"/>
            <w:vAlign w:val="center"/>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01B4">
        <w:trPr>
          <w:trHeight w:val="1119"/>
          <w:jc w:val="center"/>
        </w:trPr>
        <w:tc>
          <w:tcPr>
            <w:tcW w:w="705" w:type="dxa"/>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E01B4" w:rsidRDefault="00DE06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E01B4" w:rsidRDefault="00DE06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197468">
              <w:rPr>
                <w:rFonts w:ascii="Times New Roman" w:eastAsia="Times New Roman" w:hAnsi="Times New Roman" w:cs="Times New Roman"/>
                <w:color w:val="000000"/>
                <w:sz w:val="24"/>
                <w:szCs w:val="24"/>
              </w:rPr>
              <w:t xml:space="preserve">«Про публічні закупівлі» (далі </w:t>
            </w:r>
            <w:r w:rsidRPr="00197468">
              <w:rPr>
                <w:rFonts w:ascii="Times New Roman" w:eastAsia="Times New Roman" w:hAnsi="Times New Roman" w:cs="Times New Roman"/>
                <w:sz w:val="24"/>
                <w:szCs w:val="24"/>
              </w:rPr>
              <w:t>—</w:t>
            </w:r>
            <w:r w:rsidRPr="00197468">
              <w:rPr>
                <w:rFonts w:ascii="Times New Roman" w:eastAsia="Times New Roman" w:hAnsi="Times New Roman" w:cs="Times New Roman"/>
                <w:color w:val="000000"/>
                <w:sz w:val="24"/>
                <w:szCs w:val="24"/>
              </w:rPr>
              <w:t xml:space="preserve"> Закон)</w:t>
            </w:r>
            <w:r w:rsidRPr="0019746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E01B4" w:rsidRDefault="00DE06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01B4">
        <w:trPr>
          <w:trHeight w:val="615"/>
          <w:jc w:val="center"/>
        </w:trPr>
        <w:tc>
          <w:tcPr>
            <w:tcW w:w="705" w:type="dxa"/>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E01B4" w:rsidRDefault="00DE06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E01B4" w:rsidRDefault="00DE06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01B4">
        <w:trPr>
          <w:trHeight w:val="285"/>
          <w:jc w:val="center"/>
        </w:trPr>
        <w:tc>
          <w:tcPr>
            <w:tcW w:w="705" w:type="dxa"/>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E01B4" w:rsidRDefault="00DE06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E01B4" w:rsidRPr="00197468" w:rsidRDefault="00DC47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підприємство «ВОДГЕО»</w:t>
            </w:r>
          </w:p>
        </w:tc>
      </w:tr>
      <w:tr w:rsidR="006E01B4">
        <w:trPr>
          <w:trHeight w:val="510"/>
          <w:jc w:val="center"/>
        </w:trPr>
        <w:tc>
          <w:tcPr>
            <w:tcW w:w="705" w:type="dxa"/>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E01B4" w:rsidRDefault="00DE06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E01B4" w:rsidRDefault="00DC47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Пров.Якова Водяного</w:t>
            </w:r>
            <w:r w:rsidR="00197468" w:rsidRPr="00197468">
              <w:rPr>
                <w:rFonts w:ascii="Times New Roman" w:eastAsia="Times New Roman" w:hAnsi="Times New Roman" w:cs="Times New Roman"/>
                <w:sz w:val="24"/>
                <w:szCs w:val="24"/>
              </w:rPr>
              <w:t>,</w:t>
            </w:r>
            <w:r>
              <w:rPr>
                <w:rFonts w:ascii="Times New Roman" w:eastAsia="Times New Roman" w:hAnsi="Times New Roman" w:cs="Times New Roman"/>
                <w:sz w:val="24"/>
                <w:szCs w:val="24"/>
              </w:rPr>
              <w:t>45 м.Сміла, Черкаська область, 20705</w:t>
            </w:r>
          </w:p>
        </w:tc>
      </w:tr>
      <w:tr w:rsidR="006E01B4">
        <w:trPr>
          <w:trHeight w:val="1119"/>
          <w:jc w:val="center"/>
        </w:trPr>
        <w:tc>
          <w:tcPr>
            <w:tcW w:w="705" w:type="dxa"/>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E01B4" w:rsidRDefault="00DE06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97468" w:rsidRPr="00197468" w:rsidRDefault="00197468" w:rsidP="00197468">
            <w:pPr>
              <w:jc w:val="both"/>
              <w:rPr>
                <w:rFonts w:ascii="Times New Roman" w:eastAsia="Times New Roman" w:hAnsi="Times New Roman" w:cs="Times New Roman"/>
                <w:sz w:val="24"/>
                <w:szCs w:val="24"/>
              </w:rPr>
            </w:pPr>
            <w:r w:rsidRPr="00197468">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
          <w:p w:rsidR="00197468" w:rsidRPr="00197468" w:rsidRDefault="00DC471B" w:rsidP="001974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Лисенко Олени Сергіївни</w:t>
            </w:r>
            <w:r w:rsidR="00197468" w:rsidRPr="00197468">
              <w:rPr>
                <w:rFonts w:ascii="Times New Roman" w:eastAsia="Times New Roman" w:hAnsi="Times New Roman" w:cs="Times New Roman"/>
                <w:sz w:val="24"/>
                <w:szCs w:val="24"/>
              </w:rPr>
              <w:t xml:space="preserve"> – уповноважена особа</w:t>
            </w:r>
            <w:r>
              <w:rPr>
                <w:rFonts w:ascii="Times New Roman" w:eastAsia="Times New Roman" w:hAnsi="Times New Roman" w:cs="Times New Roman"/>
                <w:sz w:val="24"/>
                <w:szCs w:val="24"/>
              </w:rPr>
              <w:t xml:space="preserve"> з публічних закупівель</w:t>
            </w:r>
            <w:r w:rsidR="00197468" w:rsidRPr="00197468">
              <w:rPr>
                <w:rFonts w:ascii="Times New Roman" w:eastAsia="Times New Roman" w:hAnsi="Times New Roman" w:cs="Times New Roman"/>
                <w:sz w:val="24"/>
                <w:szCs w:val="24"/>
              </w:rPr>
              <w:t>.</w:t>
            </w:r>
          </w:p>
          <w:p w:rsidR="00197468" w:rsidRPr="00197468" w:rsidRDefault="00197468" w:rsidP="00197468">
            <w:pPr>
              <w:jc w:val="both"/>
              <w:rPr>
                <w:rFonts w:ascii="Times New Roman" w:eastAsia="Times New Roman" w:hAnsi="Times New Roman" w:cs="Times New Roman"/>
                <w:sz w:val="24"/>
                <w:szCs w:val="24"/>
              </w:rPr>
            </w:pPr>
            <w:r w:rsidRPr="00197468">
              <w:rPr>
                <w:rFonts w:ascii="Times New Roman" w:eastAsia="Times New Roman" w:hAnsi="Times New Roman" w:cs="Times New Roman"/>
                <w:sz w:val="24"/>
                <w:szCs w:val="24"/>
              </w:rPr>
              <w:t>телефон (0</w:t>
            </w:r>
            <w:r w:rsidR="00DC471B">
              <w:rPr>
                <w:rFonts w:ascii="Times New Roman" w:eastAsia="Times New Roman" w:hAnsi="Times New Roman" w:cs="Times New Roman"/>
                <w:sz w:val="24"/>
                <w:szCs w:val="24"/>
              </w:rPr>
              <w:t>96</w:t>
            </w:r>
            <w:r w:rsidRPr="00197468">
              <w:rPr>
                <w:rFonts w:ascii="Times New Roman" w:eastAsia="Times New Roman" w:hAnsi="Times New Roman" w:cs="Times New Roman"/>
                <w:sz w:val="24"/>
                <w:szCs w:val="24"/>
              </w:rPr>
              <w:t xml:space="preserve">) </w:t>
            </w:r>
            <w:r w:rsidR="00DC471B">
              <w:rPr>
                <w:rFonts w:ascii="Times New Roman" w:eastAsia="Times New Roman" w:hAnsi="Times New Roman" w:cs="Times New Roman"/>
                <w:sz w:val="24"/>
                <w:szCs w:val="24"/>
              </w:rPr>
              <w:t>0483635</w:t>
            </w:r>
          </w:p>
          <w:p w:rsidR="006E01B4" w:rsidRDefault="00197468" w:rsidP="00197468">
            <w:pPr>
              <w:jc w:val="both"/>
              <w:rPr>
                <w:rFonts w:ascii="Times New Roman" w:eastAsia="Times New Roman" w:hAnsi="Times New Roman" w:cs="Times New Roman"/>
                <w:sz w:val="24"/>
                <w:szCs w:val="24"/>
              </w:rPr>
            </w:pPr>
            <w:r w:rsidRPr="00197468">
              <w:rPr>
                <w:rFonts w:ascii="Times New Roman" w:eastAsia="Times New Roman" w:hAnsi="Times New Roman" w:cs="Times New Roman"/>
                <w:sz w:val="24"/>
                <w:szCs w:val="24"/>
              </w:rPr>
              <w:t xml:space="preserve">електронна адреса: </w:t>
            </w:r>
            <w:r w:rsidR="00DC471B">
              <w:rPr>
                <w:rFonts w:ascii="Times New Roman" w:eastAsia="Times New Roman" w:hAnsi="Times New Roman" w:cs="Times New Roman"/>
                <w:sz w:val="24"/>
                <w:szCs w:val="24"/>
                <w:lang w:val="en-US"/>
              </w:rPr>
              <w:t>vodgeo</w:t>
            </w:r>
            <w:r w:rsidRPr="00197468">
              <w:rPr>
                <w:rFonts w:ascii="Times New Roman" w:eastAsia="Times New Roman" w:hAnsi="Times New Roman" w:cs="Times New Roman"/>
                <w:sz w:val="24"/>
                <w:szCs w:val="24"/>
              </w:rPr>
              <w:t>@ukr.net</w:t>
            </w:r>
          </w:p>
        </w:tc>
      </w:tr>
      <w:tr w:rsidR="006E01B4">
        <w:trPr>
          <w:trHeight w:val="15"/>
          <w:jc w:val="center"/>
        </w:trPr>
        <w:tc>
          <w:tcPr>
            <w:tcW w:w="705" w:type="dxa"/>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E01B4" w:rsidRDefault="00DE06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E01B4" w:rsidRDefault="00DE06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97468">
              <w:rPr>
                <w:rFonts w:ascii="Times New Roman" w:eastAsia="Times New Roman" w:hAnsi="Times New Roman" w:cs="Times New Roman"/>
                <w:sz w:val="24"/>
                <w:szCs w:val="24"/>
              </w:rPr>
              <w:t>з особливостями</w:t>
            </w:r>
          </w:p>
        </w:tc>
      </w:tr>
      <w:tr w:rsidR="006E01B4">
        <w:trPr>
          <w:trHeight w:val="240"/>
          <w:jc w:val="center"/>
        </w:trPr>
        <w:tc>
          <w:tcPr>
            <w:tcW w:w="705" w:type="dxa"/>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E01B4" w:rsidRDefault="00DE06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E01B4" w:rsidRDefault="00DE06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01B4">
        <w:trPr>
          <w:jc w:val="center"/>
        </w:trPr>
        <w:tc>
          <w:tcPr>
            <w:tcW w:w="705" w:type="dxa"/>
          </w:tcPr>
          <w:p w:rsidR="006E01B4" w:rsidRDefault="00DE06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E01B4" w:rsidRDefault="00DE06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E01B4" w:rsidRPr="00197468" w:rsidRDefault="003B7839">
            <w:pPr>
              <w:jc w:val="both"/>
              <w:rPr>
                <w:rFonts w:ascii="Times New Roman" w:eastAsia="Times New Roman" w:hAnsi="Times New Roman" w:cs="Times New Roman"/>
                <w:sz w:val="24"/>
                <w:szCs w:val="24"/>
              </w:rPr>
            </w:pPr>
            <w:r w:rsidRPr="003B7839">
              <w:rPr>
                <w:rFonts w:ascii="Times New Roman" w:eastAsia="Times New Roman" w:hAnsi="Times New Roman" w:cs="Times New Roman"/>
                <w:sz w:val="24"/>
                <w:szCs w:val="24"/>
              </w:rPr>
              <w:t>Бензин А-95,</w:t>
            </w:r>
            <w:r w:rsidR="00DC471B" w:rsidRPr="00DC471B">
              <w:rPr>
                <w:rFonts w:ascii="Times New Roman" w:eastAsia="Times New Roman" w:hAnsi="Times New Roman" w:cs="Times New Roman"/>
                <w:sz w:val="24"/>
                <w:szCs w:val="24"/>
                <w:lang w:val="ru-RU"/>
              </w:rPr>
              <w:t xml:space="preserve"> </w:t>
            </w:r>
            <w:r w:rsidR="00DC471B">
              <w:rPr>
                <w:rFonts w:ascii="Times New Roman" w:eastAsia="Times New Roman" w:hAnsi="Times New Roman" w:cs="Times New Roman"/>
                <w:sz w:val="24"/>
                <w:szCs w:val="24"/>
              </w:rPr>
              <w:t>Бензин А-92, Газ нафтовий скраплений,</w:t>
            </w:r>
            <w:r w:rsidRPr="003B7839">
              <w:rPr>
                <w:rFonts w:ascii="Times New Roman" w:eastAsia="Times New Roman" w:hAnsi="Times New Roman" w:cs="Times New Roman"/>
                <w:sz w:val="24"/>
                <w:szCs w:val="24"/>
              </w:rPr>
              <w:t xml:space="preserve"> дизельне паливо (талони) (Код ДК 021:2015 09130000-9 Нафта і дистиляти)</w:t>
            </w: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E01B4" w:rsidRDefault="00DE06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01B4" w:rsidRDefault="006E01B4" w:rsidP="00197468">
            <w:pPr>
              <w:widowControl w:val="0"/>
              <w:ind w:right="120"/>
              <w:jc w:val="both"/>
              <w:rPr>
                <w:rFonts w:ascii="Times New Roman" w:eastAsia="Times New Roman" w:hAnsi="Times New Roman" w:cs="Times New Roman"/>
                <w:i/>
                <w:color w:val="FF0000"/>
                <w:sz w:val="24"/>
                <w:szCs w:val="24"/>
                <w:highlight w:val="yellow"/>
              </w:rPr>
            </w:pP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97468" w:rsidRDefault="00DE0615" w:rsidP="00197468">
            <w:pPr>
              <w:widowControl w:val="0"/>
              <w:rPr>
                <w:rFonts w:ascii="Times New Roman" w:eastAsia="Times New Roman" w:hAnsi="Times New Roman" w:cs="Times New Roman"/>
                <w:color w:val="000000"/>
                <w:sz w:val="24"/>
                <w:szCs w:val="24"/>
              </w:rPr>
            </w:pPr>
            <w:r w:rsidRPr="00197468">
              <w:rPr>
                <w:rFonts w:ascii="Times New Roman" w:eastAsia="Times New Roman" w:hAnsi="Times New Roman" w:cs="Times New Roman"/>
                <w:color w:val="000000"/>
                <w:sz w:val="24"/>
                <w:szCs w:val="24"/>
              </w:rPr>
              <w:t xml:space="preserve">кількість товару та місце його поставки </w:t>
            </w:r>
          </w:p>
          <w:p w:rsidR="006E01B4" w:rsidRDefault="006E01B4">
            <w:pPr>
              <w:widowControl w:val="0"/>
              <w:rPr>
                <w:rFonts w:ascii="Times New Roman" w:eastAsia="Times New Roman" w:hAnsi="Times New Roman" w:cs="Times New Roman"/>
                <w:color w:val="000000"/>
                <w:sz w:val="24"/>
                <w:szCs w:val="24"/>
                <w:highlight w:val="yellow"/>
              </w:rPr>
            </w:pPr>
          </w:p>
        </w:tc>
        <w:tc>
          <w:tcPr>
            <w:tcW w:w="6420" w:type="dxa"/>
          </w:tcPr>
          <w:p w:rsidR="003B7839" w:rsidRDefault="003B7839">
            <w:pPr>
              <w:widowControl w:val="0"/>
              <w:ind w:right="120"/>
              <w:jc w:val="both"/>
              <w:rPr>
                <w:rFonts w:ascii="Times New Roman" w:eastAsia="Times New Roman" w:hAnsi="Times New Roman" w:cs="Times New Roman"/>
                <w:sz w:val="24"/>
                <w:szCs w:val="24"/>
              </w:rPr>
            </w:pPr>
            <w:r w:rsidRPr="003B7839">
              <w:rPr>
                <w:rFonts w:ascii="Times New Roman" w:eastAsia="Times New Roman" w:hAnsi="Times New Roman" w:cs="Times New Roman"/>
                <w:sz w:val="24"/>
                <w:szCs w:val="24"/>
              </w:rPr>
              <w:t>Бензин А-95</w:t>
            </w:r>
            <w:r w:rsidR="00C30F8E" w:rsidRPr="00C30F8E">
              <w:rPr>
                <w:rFonts w:ascii="Times New Roman" w:eastAsia="Times New Roman" w:hAnsi="Times New Roman" w:cs="Times New Roman"/>
                <w:sz w:val="24"/>
                <w:szCs w:val="24"/>
                <w:lang w:val="ru-RU"/>
              </w:rPr>
              <w:t>-</w:t>
            </w:r>
            <w:r w:rsidR="00D06EA5">
              <w:rPr>
                <w:rFonts w:ascii="Times New Roman" w:eastAsia="Times New Roman" w:hAnsi="Times New Roman" w:cs="Times New Roman"/>
                <w:sz w:val="24"/>
                <w:szCs w:val="24"/>
                <w:lang w:val="ru-RU"/>
              </w:rPr>
              <w:t>500</w:t>
            </w:r>
            <w:r w:rsidR="00071AEA">
              <w:rPr>
                <w:rFonts w:ascii="Times New Roman" w:eastAsia="Times New Roman" w:hAnsi="Times New Roman" w:cs="Times New Roman"/>
                <w:sz w:val="24"/>
                <w:szCs w:val="24"/>
                <w:lang w:val="ru-RU"/>
              </w:rPr>
              <w:t xml:space="preserve">0 </w:t>
            </w:r>
            <w:r>
              <w:rPr>
                <w:rFonts w:ascii="Times New Roman" w:eastAsia="Times New Roman" w:hAnsi="Times New Roman" w:cs="Times New Roman"/>
                <w:sz w:val="24"/>
                <w:szCs w:val="24"/>
              </w:rPr>
              <w:t>л.,</w:t>
            </w:r>
            <w:r w:rsidR="00DC471B">
              <w:rPr>
                <w:rFonts w:ascii="Times New Roman" w:eastAsia="Times New Roman" w:hAnsi="Times New Roman" w:cs="Times New Roman"/>
                <w:sz w:val="24"/>
                <w:szCs w:val="24"/>
              </w:rPr>
              <w:t xml:space="preserve"> Бензин А-92</w:t>
            </w:r>
            <w:r w:rsidR="00C30F8E" w:rsidRPr="00C30F8E">
              <w:rPr>
                <w:rFonts w:ascii="Times New Roman" w:eastAsia="Times New Roman" w:hAnsi="Times New Roman" w:cs="Times New Roman"/>
                <w:sz w:val="24"/>
                <w:szCs w:val="24"/>
                <w:lang w:val="ru-RU"/>
              </w:rPr>
              <w:t>-</w:t>
            </w:r>
            <w:r w:rsidR="00071AEA">
              <w:rPr>
                <w:rFonts w:ascii="Times New Roman" w:eastAsia="Times New Roman" w:hAnsi="Times New Roman" w:cs="Times New Roman"/>
                <w:sz w:val="24"/>
                <w:szCs w:val="24"/>
                <w:lang w:val="ru-RU"/>
              </w:rPr>
              <w:t>6</w:t>
            </w:r>
            <w:r w:rsidR="00D06EA5">
              <w:rPr>
                <w:rFonts w:ascii="Times New Roman" w:eastAsia="Times New Roman" w:hAnsi="Times New Roman" w:cs="Times New Roman"/>
                <w:sz w:val="24"/>
                <w:szCs w:val="24"/>
                <w:lang w:val="ru-RU"/>
              </w:rPr>
              <w:t>00</w:t>
            </w:r>
            <w:r w:rsidR="00C30F8E" w:rsidRPr="00C30F8E">
              <w:rPr>
                <w:rFonts w:ascii="Times New Roman" w:eastAsia="Times New Roman" w:hAnsi="Times New Roman" w:cs="Times New Roman"/>
                <w:sz w:val="24"/>
                <w:szCs w:val="24"/>
                <w:lang w:val="ru-RU"/>
              </w:rPr>
              <w:t>0</w:t>
            </w:r>
            <w:r w:rsidR="00DC471B">
              <w:rPr>
                <w:rFonts w:ascii="Times New Roman" w:eastAsia="Times New Roman" w:hAnsi="Times New Roman" w:cs="Times New Roman"/>
                <w:sz w:val="24"/>
                <w:szCs w:val="24"/>
              </w:rPr>
              <w:t xml:space="preserve"> л, газ нафтовий скраплений </w:t>
            </w:r>
            <w:r w:rsidR="00071AEA">
              <w:rPr>
                <w:rFonts w:ascii="Times New Roman" w:eastAsia="Times New Roman" w:hAnsi="Times New Roman" w:cs="Times New Roman"/>
                <w:sz w:val="24"/>
                <w:szCs w:val="24"/>
              </w:rPr>
              <w:t>22</w:t>
            </w:r>
            <w:r w:rsidR="00D06EA5">
              <w:rPr>
                <w:rFonts w:ascii="Times New Roman" w:eastAsia="Times New Roman" w:hAnsi="Times New Roman" w:cs="Times New Roman"/>
                <w:sz w:val="24"/>
                <w:szCs w:val="24"/>
              </w:rPr>
              <w:t xml:space="preserve">000 </w:t>
            </w:r>
            <w:r w:rsidR="00DC47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w:t>
            </w:r>
            <w:r w:rsidRPr="003B7839">
              <w:rPr>
                <w:rFonts w:ascii="Times New Roman" w:eastAsia="Times New Roman" w:hAnsi="Times New Roman" w:cs="Times New Roman"/>
                <w:sz w:val="24"/>
                <w:szCs w:val="24"/>
              </w:rPr>
              <w:t xml:space="preserve">дизельне паливо </w:t>
            </w:r>
            <w:r>
              <w:rPr>
                <w:rFonts w:ascii="Times New Roman" w:eastAsia="Times New Roman" w:hAnsi="Times New Roman" w:cs="Times New Roman"/>
                <w:sz w:val="24"/>
                <w:szCs w:val="24"/>
              </w:rPr>
              <w:t xml:space="preserve">– </w:t>
            </w:r>
            <w:r w:rsidR="00071AEA">
              <w:rPr>
                <w:rFonts w:ascii="Times New Roman" w:eastAsia="Times New Roman" w:hAnsi="Times New Roman" w:cs="Times New Roman"/>
                <w:sz w:val="24"/>
                <w:szCs w:val="24"/>
              </w:rPr>
              <w:t>28</w:t>
            </w:r>
            <w:r w:rsidR="00D06EA5">
              <w:rPr>
                <w:rFonts w:ascii="Times New Roman" w:eastAsia="Times New Roman" w:hAnsi="Times New Roman" w:cs="Times New Roman"/>
                <w:sz w:val="24"/>
                <w:szCs w:val="24"/>
              </w:rPr>
              <w:t>00</w:t>
            </w:r>
            <w:r w:rsidR="00071AEA">
              <w:rPr>
                <w:rFonts w:ascii="Times New Roman" w:eastAsia="Times New Roman" w:hAnsi="Times New Roman" w:cs="Times New Roman"/>
                <w:sz w:val="24"/>
                <w:szCs w:val="24"/>
              </w:rPr>
              <w:t>0</w:t>
            </w:r>
            <w:r>
              <w:rPr>
                <w:rFonts w:ascii="Times New Roman" w:eastAsia="Times New Roman" w:hAnsi="Times New Roman" w:cs="Times New Roman"/>
                <w:sz w:val="24"/>
                <w:szCs w:val="24"/>
              </w:rPr>
              <w:t>л.</w:t>
            </w:r>
          </w:p>
          <w:p w:rsidR="006E01B4" w:rsidRPr="00197468" w:rsidRDefault="00DE0615">
            <w:pPr>
              <w:widowControl w:val="0"/>
              <w:ind w:right="120"/>
              <w:jc w:val="both"/>
              <w:rPr>
                <w:rFonts w:ascii="Times New Roman" w:eastAsia="Times New Roman" w:hAnsi="Times New Roman" w:cs="Times New Roman"/>
                <w:sz w:val="24"/>
                <w:szCs w:val="24"/>
              </w:rPr>
            </w:pPr>
            <w:r w:rsidRPr="00197468">
              <w:rPr>
                <w:rFonts w:ascii="Times New Roman" w:eastAsia="Times New Roman" w:hAnsi="Times New Roman" w:cs="Times New Roman"/>
                <w:color w:val="000000"/>
                <w:sz w:val="24"/>
                <w:szCs w:val="24"/>
              </w:rPr>
              <w:t xml:space="preserve">Місце поставки товарів: </w:t>
            </w:r>
            <w:r w:rsidR="00C30F8E">
              <w:rPr>
                <w:rFonts w:ascii="Times New Roman" w:eastAsia="Times New Roman" w:hAnsi="Times New Roman" w:cs="Times New Roman"/>
                <w:color w:val="000000"/>
                <w:sz w:val="24"/>
                <w:szCs w:val="24"/>
              </w:rPr>
              <w:t xml:space="preserve">Черкаська область, </w:t>
            </w:r>
            <w:r w:rsidR="00197468" w:rsidRPr="00197468">
              <w:rPr>
                <w:rFonts w:ascii="Times New Roman" w:eastAsia="Times New Roman" w:hAnsi="Times New Roman" w:cs="Times New Roman"/>
                <w:sz w:val="24"/>
                <w:szCs w:val="24"/>
              </w:rPr>
              <w:t xml:space="preserve">м. </w:t>
            </w:r>
            <w:r w:rsidR="00DC471B">
              <w:rPr>
                <w:rFonts w:ascii="Times New Roman" w:eastAsia="Times New Roman" w:hAnsi="Times New Roman" w:cs="Times New Roman"/>
                <w:sz w:val="24"/>
                <w:szCs w:val="24"/>
              </w:rPr>
              <w:t>Сміл</w:t>
            </w:r>
            <w:r w:rsidR="00C30F8E">
              <w:rPr>
                <w:rFonts w:ascii="Times New Roman" w:eastAsia="Times New Roman" w:hAnsi="Times New Roman" w:cs="Times New Roman"/>
                <w:sz w:val="24"/>
                <w:szCs w:val="24"/>
              </w:rPr>
              <w:t>а</w:t>
            </w:r>
            <w:r w:rsidR="00197468" w:rsidRPr="00197468">
              <w:rPr>
                <w:rFonts w:ascii="Times New Roman" w:eastAsia="Times New Roman" w:hAnsi="Times New Roman" w:cs="Times New Roman"/>
                <w:sz w:val="24"/>
                <w:szCs w:val="24"/>
              </w:rPr>
              <w:t xml:space="preserve">, </w:t>
            </w:r>
            <w:r w:rsidR="00C30F8E">
              <w:rPr>
                <w:rFonts w:ascii="Times New Roman" w:eastAsia="Times New Roman" w:hAnsi="Times New Roman" w:cs="Times New Roman"/>
                <w:sz w:val="24"/>
                <w:szCs w:val="24"/>
              </w:rPr>
              <w:t>пров.Якова Водяного</w:t>
            </w:r>
            <w:r w:rsidR="00A516C1">
              <w:rPr>
                <w:rFonts w:ascii="Times New Roman" w:eastAsia="Times New Roman" w:hAnsi="Times New Roman" w:cs="Times New Roman"/>
                <w:sz w:val="24"/>
                <w:szCs w:val="24"/>
              </w:rPr>
              <w:t xml:space="preserve">, </w:t>
            </w:r>
            <w:r w:rsidR="00923C59">
              <w:rPr>
                <w:rFonts w:ascii="Times New Roman" w:eastAsia="Times New Roman" w:hAnsi="Times New Roman" w:cs="Times New Roman"/>
                <w:sz w:val="24"/>
                <w:szCs w:val="24"/>
              </w:rPr>
              <w:t>20705</w:t>
            </w:r>
          </w:p>
        </w:tc>
      </w:tr>
      <w:tr w:rsidR="006E01B4">
        <w:trPr>
          <w:trHeight w:val="645"/>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E01B4" w:rsidRDefault="003B7839">
            <w:pPr>
              <w:widowControl w:val="0"/>
              <w:rPr>
                <w:rFonts w:ascii="Times New Roman" w:eastAsia="Times New Roman" w:hAnsi="Times New Roman" w:cs="Times New Roman"/>
                <w:sz w:val="24"/>
                <w:szCs w:val="24"/>
              </w:rPr>
            </w:pPr>
            <w:r w:rsidRPr="003B7839">
              <w:rPr>
                <w:rFonts w:ascii="Times New Roman" w:eastAsia="Times New Roman" w:hAnsi="Times New Roman" w:cs="Times New Roman"/>
                <w:color w:val="000000"/>
                <w:sz w:val="24"/>
                <w:szCs w:val="24"/>
              </w:rPr>
              <w:t>до  31 грудня  202</w:t>
            </w:r>
            <w:r w:rsidR="00071AEA">
              <w:rPr>
                <w:rFonts w:ascii="Times New Roman" w:eastAsia="Times New Roman" w:hAnsi="Times New Roman" w:cs="Times New Roman"/>
                <w:color w:val="000000"/>
                <w:sz w:val="24"/>
                <w:szCs w:val="24"/>
              </w:rPr>
              <w:t>3</w:t>
            </w:r>
            <w:r w:rsidRPr="003B7839">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6E01B4">
        <w:trPr>
          <w:trHeight w:val="841"/>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E01B4" w:rsidRDefault="00DE06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E01B4" w:rsidRDefault="00DE06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E01B4" w:rsidRDefault="00DE0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E01B4" w:rsidRDefault="00DE0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E01B4" w:rsidRDefault="00DE0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01B4" w:rsidRDefault="00DE0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E01B4" w:rsidRDefault="00DE061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E01B4" w:rsidRDefault="00DE0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1B4">
        <w:trPr>
          <w:trHeight w:val="501"/>
          <w:jc w:val="center"/>
        </w:trPr>
        <w:tc>
          <w:tcPr>
            <w:tcW w:w="9960" w:type="dxa"/>
            <w:gridSpan w:val="3"/>
            <w:vAlign w:val="center"/>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01B4">
        <w:trPr>
          <w:trHeight w:val="1975"/>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E01B4" w:rsidRDefault="00DE06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E01B4" w:rsidRDefault="00DE06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01B4" w:rsidRDefault="00DE06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01B4" w:rsidRDefault="00DE06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E01B4" w:rsidRDefault="00DE06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E01B4" w:rsidRDefault="00DE06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01B4">
        <w:trPr>
          <w:trHeight w:val="480"/>
          <w:jc w:val="center"/>
        </w:trPr>
        <w:tc>
          <w:tcPr>
            <w:tcW w:w="9960" w:type="dxa"/>
            <w:gridSpan w:val="3"/>
            <w:vAlign w:val="center"/>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E01B4" w:rsidRDefault="00DE06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E01B4" w:rsidRDefault="00DE06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E01B4" w:rsidRDefault="00DE0615" w:rsidP="003B783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E01B4" w:rsidRDefault="00DE0615" w:rsidP="003B783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B7839" w:rsidRPr="003B7839" w:rsidRDefault="003B7839" w:rsidP="003B7839">
            <w:pPr>
              <w:widowControl w:val="0"/>
              <w:numPr>
                <w:ilvl w:val="0"/>
                <w:numId w:val="2"/>
              </w:numPr>
              <w:jc w:val="both"/>
              <w:rPr>
                <w:rFonts w:ascii="Times New Roman" w:eastAsia="Times New Roman" w:hAnsi="Times New Roman" w:cs="Times New Roman"/>
                <w:sz w:val="24"/>
                <w:szCs w:val="24"/>
              </w:rPr>
            </w:pPr>
            <w:r w:rsidRPr="003B7839">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i/>
                <w:color w:val="FF0000"/>
                <w:sz w:val="24"/>
                <w:szCs w:val="24"/>
              </w:rPr>
              <w:t xml:space="preserve"> </w:t>
            </w:r>
            <w:r w:rsidRPr="003B7839">
              <w:rPr>
                <w:rFonts w:ascii="Times New Roman" w:eastAsia="Times New Roman" w:hAnsi="Times New Roman" w:cs="Times New Roman"/>
                <w:sz w:val="24"/>
                <w:szCs w:val="24"/>
              </w:rPr>
              <w:t xml:space="preserve">— </w:t>
            </w:r>
            <w:r w:rsidRPr="003B7839">
              <w:rPr>
                <w:rFonts w:ascii="Times New Roman" w:eastAsia="Times New Roman" w:hAnsi="Times New Roman" w:cs="Times New Roman"/>
                <w:b/>
                <w:i/>
                <w:sz w:val="24"/>
                <w:szCs w:val="24"/>
              </w:rPr>
              <w:t>згідно з Додатком 2</w:t>
            </w:r>
            <w:r w:rsidRPr="003B7839">
              <w:rPr>
                <w:rFonts w:ascii="Times New Roman" w:eastAsia="Times New Roman" w:hAnsi="Times New Roman" w:cs="Times New Roman"/>
                <w:sz w:val="24"/>
                <w:szCs w:val="24"/>
              </w:rPr>
              <w:t xml:space="preserve"> до тендерної документації;</w:t>
            </w:r>
          </w:p>
          <w:p w:rsidR="006E01B4" w:rsidRDefault="00DE0615" w:rsidP="003B783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6E01B4" w:rsidRDefault="00DE0615" w:rsidP="003B783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01B4" w:rsidRDefault="00DE06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71AEA" w:rsidRDefault="00071AEA">
            <w:pPr>
              <w:widowControl w:val="0"/>
              <w:jc w:val="both"/>
              <w:rPr>
                <w:rFonts w:ascii="Times New Roman" w:eastAsia="Times New Roman" w:hAnsi="Times New Roman" w:cs="Times New Roman"/>
                <w:sz w:val="24"/>
                <w:szCs w:val="24"/>
              </w:rPr>
            </w:pPr>
          </w:p>
          <w:p w:rsidR="006E01B4" w:rsidRDefault="00DE06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01B4" w:rsidRDefault="00DE06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01B4" w:rsidRDefault="00DE06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E01B4" w:rsidRDefault="00DE061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E01B4" w:rsidRDefault="00DE061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E01B4" w:rsidRDefault="00DE061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E01B4" w:rsidRDefault="00DE06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01B4" w:rsidRPr="00DE0615" w:rsidRDefault="00DE06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E061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E0615">
              <w:rPr>
                <w:rFonts w:ascii="Times New Roman" w:eastAsia="Times New Roman" w:hAnsi="Times New Roman" w:cs="Times New Roman"/>
                <w:b/>
                <w:sz w:val="24"/>
                <w:szCs w:val="24"/>
              </w:rPr>
              <w:t>сом (УЕП)</w:t>
            </w:r>
            <w:r w:rsidRPr="00DE0615">
              <w:rPr>
                <w:rFonts w:ascii="Times New Roman" w:eastAsia="Times New Roman" w:hAnsi="Times New Roman" w:cs="Times New Roman"/>
                <w:b/>
                <w:color w:val="000000"/>
                <w:sz w:val="24"/>
                <w:szCs w:val="24"/>
              </w:rPr>
              <w:t>;</w:t>
            </w:r>
          </w:p>
          <w:p w:rsidR="006E01B4" w:rsidRPr="00DE0615" w:rsidRDefault="00DE0615">
            <w:pPr>
              <w:jc w:val="both"/>
              <w:rPr>
                <w:rFonts w:ascii="Times New Roman" w:eastAsia="Times New Roman" w:hAnsi="Times New Roman" w:cs="Times New Roman"/>
                <w:b/>
                <w:color w:val="000000"/>
                <w:sz w:val="24"/>
                <w:szCs w:val="24"/>
              </w:rPr>
            </w:pPr>
            <w:r w:rsidRPr="00DE061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01B4" w:rsidRPr="00DE0615" w:rsidRDefault="00DE0615">
            <w:pPr>
              <w:jc w:val="both"/>
              <w:rPr>
                <w:rFonts w:ascii="Times New Roman" w:eastAsia="Times New Roman" w:hAnsi="Times New Roman" w:cs="Times New Roman"/>
                <w:b/>
                <w:color w:val="000000"/>
                <w:sz w:val="24"/>
                <w:szCs w:val="24"/>
              </w:rPr>
            </w:pPr>
            <w:r w:rsidRPr="00DE0615">
              <w:rPr>
                <w:rFonts w:ascii="Times New Roman" w:eastAsia="Times New Roman" w:hAnsi="Times New Roman" w:cs="Times New Roman"/>
                <w:b/>
                <w:color w:val="000000"/>
                <w:sz w:val="24"/>
                <w:szCs w:val="24"/>
              </w:rPr>
              <w:t>Винятки:</w:t>
            </w:r>
          </w:p>
          <w:p w:rsidR="006E01B4" w:rsidRPr="00DE0615" w:rsidRDefault="00DE0615">
            <w:pPr>
              <w:jc w:val="both"/>
              <w:rPr>
                <w:rFonts w:ascii="Times New Roman" w:eastAsia="Times New Roman" w:hAnsi="Times New Roman" w:cs="Times New Roman"/>
                <w:b/>
                <w:color w:val="000000"/>
                <w:sz w:val="24"/>
                <w:szCs w:val="24"/>
              </w:rPr>
            </w:pPr>
            <w:r w:rsidRPr="00DE061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01B4" w:rsidRPr="00DE0615" w:rsidRDefault="00DE0615">
            <w:pPr>
              <w:widowControl w:val="0"/>
              <w:jc w:val="both"/>
              <w:rPr>
                <w:rFonts w:ascii="Times New Roman" w:eastAsia="Times New Roman" w:hAnsi="Times New Roman" w:cs="Times New Roman"/>
                <w:b/>
                <w:color w:val="000000"/>
                <w:sz w:val="24"/>
                <w:szCs w:val="24"/>
              </w:rPr>
            </w:pPr>
            <w:r w:rsidRPr="00DE061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01B4" w:rsidRPr="00DE0615" w:rsidRDefault="00DE0615">
            <w:pPr>
              <w:widowControl w:val="0"/>
              <w:ind w:left="40" w:hanging="20"/>
              <w:jc w:val="both"/>
              <w:rPr>
                <w:rFonts w:ascii="Times New Roman" w:eastAsia="Times New Roman" w:hAnsi="Times New Roman" w:cs="Times New Roman"/>
                <w:b/>
                <w:sz w:val="24"/>
                <w:szCs w:val="24"/>
              </w:rPr>
            </w:pPr>
            <w:r w:rsidRPr="00DE061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DE0615">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DE061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01B4" w:rsidRDefault="00DE0615">
            <w:pPr>
              <w:widowControl w:val="0"/>
              <w:ind w:left="40" w:hanging="20"/>
              <w:jc w:val="both"/>
              <w:rPr>
                <w:rFonts w:ascii="Times New Roman" w:eastAsia="Times New Roman" w:hAnsi="Times New Roman" w:cs="Times New Roman"/>
                <w:b/>
                <w:color w:val="000000"/>
                <w:sz w:val="24"/>
                <w:szCs w:val="24"/>
              </w:rPr>
            </w:pPr>
            <w:r w:rsidRPr="00DE061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DE0615">
              <w:rPr>
                <w:rFonts w:ascii="Times New Roman" w:eastAsia="Times New Roman" w:hAnsi="Times New Roman" w:cs="Times New Roman"/>
                <w:b/>
                <w:sz w:val="24"/>
                <w:szCs w:val="24"/>
              </w:rPr>
              <w:t>разі</w:t>
            </w:r>
            <w:r w:rsidRPr="00DE0615">
              <w:rPr>
                <w:rFonts w:ascii="Times New Roman" w:eastAsia="Times New Roman" w:hAnsi="Times New Roman" w:cs="Times New Roman"/>
                <w:b/>
                <w:color w:val="000000"/>
                <w:sz w:val="24"/>
                <w:szCs w:val="24"/>
              </w:rPr>
              <w:t xml:space="preserve"> відсутності даної інформації або у </w:t>
            </w:r>
            <w:r w:rsidRPr="00DE0615">
              <w:rPr>
                <w:rFonts w:ascii="Times New Roman" w:eastAsia="Times New Roman" w:hAnsi="Times New Roman" w:cs="Times New Roman"/>
                <w:b/>
                <w:sz w:val="24"/>
                <w:szCs w:val="24"/>
              </w:rPr>
              <w:t>разі</w:t>
            </w:r>
            <w:r w:rsidRPr="00DE0615">
              <w:rPr>
                <w:rFonts w:ascii="Times New Roman" w:eastAsia="Times New Roman" w:hAnsi="Times New Roman" w:cs="Times New Roman"/>
                <w:b/>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E01B4" w:rsidRDefault="00DE061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E01B4" w:rsidRDefault="00DE061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E01B4" w:rsidRDefault="00DE0615">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6E01B4" w:rsidRDefault="00DE0615" w:rsidP="00DE0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6E01B4">
        <w:trPr>
          <w:trHeight w:val="913"/>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E01B4" w:rsidRDefault="00DE061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E01B4" w:rsidRPr="00DE0615" w:rsidRDefault="00DE0615">
            <w:pPr>
              <w:widowControl w:val="0"/>
              <w:ind w:right="120"/>
              <w:jc w:val="both"/>
              <w:rPr>
                <w:rFonts w:ascii="Times New Roman" w:eastAsia="Times New Roman" w:hAnsi="Times New Roman" w:cs="Times New Roman"/>
                <w:sz w:val="24"/>
                <w:szCs w:val="24"/>
              </w:rPr>
            </w:pPr>
            <w:r w:rsidRPr="00DE0615">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p w:rsidR="006E01B4" w:rsidRDefault="006E01B4">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E01B4" w:rsidRPr="00DE0615" w:rsidRDefault="00DE0615">
            <w:pPr>
              <w:widowControl w:val="0"/>
              <w:ind w:right="120"/>
              <w:jc w:val="both"/>
              <w:rPr>
                <w:rFonts w:ascii="Times New Roman" w:eastAsia="Times New Roman" w:hAnsi="Times New Roman" w:cs="Times New Roman"/>
                <w:sz w:val="24"/>
                <w:szCs w:val="24"/>
              </w:rPr>
            </w:pPr>
            <w:r w:rsidRPr="00DE0615">
              <w:rPr>
                <w:rFonts w:ascii="Times New Roman" w:eastAsia="Times New Roman" w:hAnsi="Times New Roman" w:cs="Times New Roman"/>
                <w:sz w:val="24"/>
                <w:szCs w:val="24"/>
              </w:rPr>
              <w:t>Не передбачається.</w:t>
            </w:r>
          </w:p>
          <w:p w:rsidR="006E01B4" w:rsidRDefault="006E01B4">
            <w:pPr>
              <w:widowControl w:val="0"/>
              <w:ind w:right="120"/>
              <w:jc w:val="both"/>
              <w:rPr>
                <w:rFonts w:ascii="Times New Roman" w:eastAsia="Times New Roman" w:hAnsi="Times New Roman" w:cs="Times New Roman"/>
                <w:color w:val="FF0000"/>
                <w:sz w:val="24"/>
                <w:szCs w:val="24"/>
                <w:highlight w:val="yellow"/>
              </w:rPr>
            </w:pPr>
          </w:p>
          <w:p w:rsidR="006E01B4" w:rsidRDefault="006E01B4">
            <w:pPr>
              <w:widowControl w:val="0"/>
              <w:jc w:val="both"/>
              <w:rPr>
                <w:rFonts w:ascii="Times New Roman" w:eastAsia="Times New Roman" w:hAnsi="Times New Roman" w:cs="Times New Roman"/>
                <w:sz w:val="24"/>
                <w:szCs w:val="24"/>
              </w:rPr>
            </w:pPr>
          </w:p>
        </w:tc>
      </w:tr>
      <w:tr w:rsidR="006E01B4">
        <w:trPr>
          <w:trHeight w:val="560"/>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E0615">
              <w:rPr>
                <w:rFonts w:ascii="Times New Roman" w:eastAsia="Times New Roman" w:hAnsi="Times New Roman" w:cs="Times New Roman"/>
                <w:b/>
                <w:i/>
                <w:sz w:val="24"/>
                <w:szCs w:val="24"/>
                <w:u w:val="single"/>
              </w:rPr>
              <w:t xml:space="preserve">протягом </w:t>
            </w:r>
            <w:r w:rsidR="00524574">
              <w:rPr>
                <w:rFonts w:ascii="Times New Roman" w:eastAsia="Times New Roman" w:hAnsi="Times New Roman" w:cs="Times New Roman"/>
                <w:b/>
                <w:i/>
                <w:sz w:val="24"/>
                <w:szCs w:val="24"/>
                <w:u w:val="single"/>
              </w:rPr>
              <w:t>9</w:t>
            </w:r>
            <w:r w:rsidRPr="00DE0615">
              <w:rPr>
                <w:rFonts w:ascii="Times New Roman" w:eastAsia="Times New Roman" w:hAnsi="Times New Roman" w:cs="Times New Roman"/>
                <w:b/>
                <w:i/>
                <w:sz w:val="24"/>
                <w:szCs w:val="24"/>
                <w:u w:val="single"/>
              </w:rPr>
              <w:t>0 (</w:t>
            </w:r>
            <w:r w:rsidR="00524574">
              <w:rPr>
                <w:rFonts w:ascii="Times New Roman" w:eastAsia="Times New Roman" w:hAnsi="Times New Roman" w:cs="Times New Roman"/>
                <w:b/>
                <w:i/>
                <w:sz w:val="24"/>
                <w:szCs w:val="24"/>
                <w:u w:val="single"/>
              </w:rPr>
              <w:t>дев’яносто</w:t>
            </w:r>
            <w:r w:rsidR="00AA73B0">
              <w:rPr>
                <w:rFonts w:ascii="Times New Roman" w:eastAsia="Times New Roman" w:hAnsi="Times New Roman" w:cs="Times New Roman"/>
                <w:b/>
                <w:i/>
                <w:sz w:val="24"/>
                <w:szCs w:val="24"/>
                <w:u w:val="single"/>
              </w:rPr>
              <w:t xml:space="preserve"> </w:t>
            </w:r>
            <w:r w:rsidRPr="00DE061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01B4" w:rsidRDefault="00DE061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E01B4" w:rsidRDefault="00DE061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E01B4" w:rsidRDefault="00DE0615">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E01B4" w:rsidRDefault="00DE061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01B4" w:rsidRDefault="00DE061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01B4" w:rsidRDefault="00DE061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E01B4" w:rsidRDefault="00DE0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01B4">
        <w:trPr>
          <w:trHeight w:val="841"/>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1B4">
        <w:trPr>
          <w:trHeight w:val="442"/>
          <w:jc w:val="center"/>
        </w:trPr>
        <w:tc>
          <w:tcPr>
            <w:tcW w:w="9960" w:type="dxa"/>
            <w:gridSpan w:val="3"/>
            <w:vAlign w:val="center"/>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E01B4" w:rsidRPr="00AE27E3" w:rsidRDefault="00DE061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A73B0">
              <w:rPr>
                <w:rFonts w:ascii="Times New Roman" w:eastAsia="Times New Roman" w:hAnsi="Times New Roman" w:cs="Times New Roman"/>
                <w:b/>
                <w:bCs/>
                <w:color w:val="000000"/>
                <w:sz w:val="24"/>
                <w:szCs w:val="24"/>
              </w:rPr>
              <w:t>0</w:t>
            </w:r>
            <w:r w:rsidR="00C62871">
              <w:rPr>
                <w:rFonts w:ascii="Times New Roman" w:eastAsia="Times New Roman" w:hAnsi="Times New Roman" w:cs="Times New Roman"/>
                <w:b/>
                <w:bCs/>
                <w:color w:val="000000"/>
                <w:sz w:val="24"/>
                <w:szCs w:val="24"/>
              </w:rPr>
              <w:t>3</w:t>
            </w:r>
            <w:bookmarkStart w:id="8" w:name="_GoBack"/>
            <w:bookmarkEnd w:id="8"/>
            <w:r w:rsidR="00AE27E3" w:rsidRPr="00AE27E3">
              <w:rPr>
                <w:rFonts w:ascii="Times New Roman" w:eastAsia="Times New Roman" w:hAnsi="Times New Roman" w:cs="Times New Roman"/>
                <w:b/>
                <w:sz w:val="24"/>
                <w:szCs w:val="24"/>
              </w:rPr>
              <w:t>.</w:t>
            </w:r>
            <w:r w:rsidR="00AA73B0">
              <w:rPr>
                <w:rFonts w:ascii="Times New Roman" w:eastAsia="Times New Roman" w:hAnsi="Times New Roman" w:cs="Times New Roman"/>
                <w:b/>
                <w:sz w:val="24"/>
                <w:szCs w:val="24"/>
              </w:rPr>
              <w:t>02.</w:t>
            </w:r>
            <w:r w:rsidRPr="00AE27E3">
              <w:rPr>
                <w:rFonts w:ascii="Times New Roman" w:eastAsia="Times New Roman" w:hAnsi="Times New Roman" w:cs="Times New Roman"/>
                <w:b/>
                <w:sz w:val="24"/>
                <w:szCs w:val="24"/>
              </w:rPr>
              <w:t>20</w:t>
            </w:r>
            <w:r w:rsidR="00AE27E3" w:rsidRPr="00AE27E3">
              <w:rPr>
                <w:rFonts w:ascii="Times New Roman" w:eastAsia="Times New Roman" w:hAnsi="Times New Roman" w:cs="Times New Roman"/>
                <w:b/>
                <w:sz w:val="24"/>
                <w:szCs w:val="24"/>
              </w:rPr>
              <w:t>2</w:t>
            </w:r>
            <w:r w:rsidR="007B2DE5">
              <w:rPr>
                <w:rFonts w:ascii="Times New Roman" w:eastAsia="Times New Roman" w:hAnsi="Times New Roman" w:cs="Times New Roman"/>
                <w:b/>
                <w:sz w:val="24"/>
                <w:szCs w:val="24"/>
              </w:rPr>
              <w:t>3</w:t>
            </w:r>
            <w:r w:rsidR="00C30F8E">
              <w:rPr>
                <w:rFonts w:ascii="Times New Roman" w:eastAsia="Times New Roman" w:hAnsi="Times New Roman" w:cs="Times New Roman"/>
                <w:b/>
                <w:sz w:val="24"/>
                <w:szCs w:val="24"/>
              </w:rPr>
              <w:t xml:space="preserve"> року 00:00</w:t>
            </w:r>
            <w:r w:rsidRPr="00AE27E3">
              <w:rPr>
                <w:rFonts w:ascii="Times New Roman" w:eastAsia="Times New Roman" w:hAnsi="Times New Roman" w:cs="Times New Roman"/>
                <w:sz w:val="24"/>
                <w:szCs w:val="24"/>
              </w:rPr>
              <w:t xml:space="preserve"> </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E01B4" w:rsidRDefault="00DE0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01B4" w:rsidRDefault="00DE061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E01B4">
        <w:trPr>
          <w:trHeight w:val="1119"/>
          <w:jc w:val="center"/>
        </w:trPr>
        <w:tc>
          <w:tcPr>
            <w:tcW w:w="705" w:type="dxa"/>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E01B4" w:rsidRDefault="00DE06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1329A" w:rsidRPr="0021329A" w:rsidRDefault="0021329A" w:rsidP="0021329A">
            <w:pPr>
              <w:widowControl w:val="0"/>
              <w:ind w:right="113"/>
              <w:contextualSpacing/>
              <w:jc w:val="both"/>
              <w:rPr>
                <w:rFonts w:ascii="Times New Roman" w:eastAsia="Times New Roman" w:hAnsi="Times New Roman" w:cs="Times New Roman"/>
                <w:color w:val="000000"/>
                <w:sz w:val="24"/>
                <w:szCs w:val="24"/>
              </w:rPr>
            </w:pPr>
            <w:r w:rsidRPr="0021329A">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w:t>
            </w:r>
          </w:p>
          <w:p w:rsidR="006E01B4" w:rsidRDefault="006E01B4">
            <w:pPr>
              <w:widowControl w:val="0"/>
              <w:jc w:val="both"/>
              <w:rPr>
                <w:rFonts w:ascii="Times New Roman" w:eastAsia="Times New Roman" w:hAnsi="Times New Roman" w:cs="Times New Roman"/>
                <w:strike/>
                <w:sz w:val="24"/>
                <w:szCs w:val="24"/>
              </w:rPr>
            </w:pPr>
          </w:p>
        </w:tc>
      </w:tr>
      <w:tr w:rsidR="006E01B4">
        <w:trPr>
          <w:trHeight w:val="512"/>
          <w:jc w:val="center"/>
        </w:trPr>
        <w:tc>
          <w:tcPr>
            <w:tcW w:w="9960" w:type="dxa"/>
            <w:gridSpan w:val="3"/>
            <w:vAlign w:val="center"/>
          </w:tcPr>
          <w:p w:rsidR="006E01B4" w:rsidRDefault="00DE06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11D73" w:rsidTr="00511D73">
        <w:trPr>
          <w:trHeight w:val="1119"/>
          <w:jc w:val="center"/>
        </w:trPr>
        <w:tc>
          <w:tcPr>
            <w:tcW w:w="705" w:type="dxa"/>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11D73" w:rsidRDefault="00511D73" w:rsidP="00511D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tcPr>
          <w:p w:rsidR="00511D73" w:rsidRPr="00511D73" w:rsidRDefault="00511D73" w:rsidP="00511D73">
            <w:pPr>
              <w:widowControl w:val="0"/>
              <w:spacing w:beforeLines="50" w:before="120" w:afterLines="50" w:after="120"/>
              <w:ind w:right="113"/>
              <w:contextualSpacing/>
              <w:jc w:val="both"/>
              <w:rPr>
                <w:rFonts w:ascii="Times New Roman" w:hAnsi="Times New Roman" w:cs="Times New Roman"/>
                <w:i/>
              </w:rPr>
            </w:pPr>
            <w:r w:rsidRPr="00511D73">
              <w:rPr>
                <w:rFonts w:ascii="Times New Roman" w:hAnsi="Times New Roman" w:cs="Times New Roman"/>
              </w:rPr>
              <w:t xml:space="preserve">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511D73">
              <w:rPr>
                <w:rFonts w:ascii="Times New Roman" w:hAnsi="Times New Roman" w:cs="Times New Roman"/>
                <w:i/>
              </w:rPr>
              <w:t>(у разі якщо подано дві і більше тендерних пропозицій).</w:t>
            </w:r>
          </w:p>
          <w:p w:rsidR="00511D73" w:rsidRPr="00511D73" w:rsidRDefault="00511D73" w:rsidP="00511D73">
            <w:pPr>
              <w:jc w:val="both"/>
              <w:rPr>
                <w:rFonts w:ascii="Times New Roman" w:hAnsi="Times New Roman" w:cs="Times New Roman"/>
              </w:rPr>
            </w:pPr>
            <w:r w:rsidRPr="00511D73">
              <w:rPr>
                <w:rFonts w:ascii="Times New Roman" w:hAnsi="Times New Roman" w:cs="Times New Roman"/>
                <w:iCs/>
                <w:color w:val="000000"/>
              </w:rPr>
              <w:t xml:space="preserve">1.2. Єдиним критерієм оцінки згідно даної процедури відкритих торгів є ціна (питома вага критерію – 100%). </w:t>
            </w:r>
          </w:p>
          <w:p w:rsidR="00511D73" w:rsidRPr="00511D73" w:rsidRDefault="00511D73" w:rsidP="00511D73">
            <w:pPr>
              <w:widowControl w:val="0"/>
              <w:spacing w:beforeLines="50" w:before="120" w:afterLines="50" w:after="120"/>
              <w:ind w:right="113"/>
              <w:contextualSpacing/>
              <w:jc w:val="both"/>
              <w:rPr>
                <w:rFonts w:ascii="Times New Roman" w:hAnsi="Times New Roman" w:cs="Times New Roman"/>
                <w:iCs/>
                <w:color w:val="000000"/>
              </w:rPr>
            </w:pPr>
            <w:r w:rsidRPr="00511D73">
              <w:rPr>
                <w:rFonts w:ascii="Times New Roman" w:hAnsi="Times New Roman" w:cs="Times New Roman"/>
                <w:iCs/>
                <w:color w:val="000000"/>
              </w:rPr>
              <w:t>1.3.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11D73" w:rsidRPr="00511D73" w:rsidRDefault="00511D73" w:rsidP="00511D73">
            <w:pPr>
              <w:widowControl w:val="0"/>
              <w:spacing w:after="160" w:line="259" w:lineRule="auto"/>
              <w:jc w:val="both"/>
              <w:rPr>
                <w:rFonts w:ascii="Times New Roman" w:hAnsi="Times New Roman" w:cs="Times New Roman"/>
                <w:b/>
                <w:i/>
                <w:u w:val="single"/>
              </w:rPr>
            </w:pPr>
            <w:r w:rsidRPr="00511D73">
              <w:rPr>
                <w:rFonts w:ascii="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11D73" w:rsidRPr="00511D73" w:rsidRDefault="00511D73" w:rsidP="00511D73">
            <w:pPr>
              <w:spacing w:before="120"/>
              <w:ind w:firstLine="567"/>
              <w:jc w:val="both"/>
              <w:rPr>
                <w:rFonts w:ascii="Times New Roman" w:hAnsi="Times New Roman" w:cs="Times New Roman"/>
                <w:b/>
                <w:i/>
                <w:u w:val="single"/>
              </w:rPr>
            </w:pPr>
            <w:r w:rsidRPr="00511D73">
              <w:rPr>
                <w:rFonts w:ascii="Times New Roman" w:hAnsi="Times New Roman" w:cs="Times New Roman"/>
                <w:b/>
                <w:i/>
                <w:u w:val="single"/>
              </w:rPr>
              <w:t xml:space="preserve">Відповідно до Постанови КМУ 1495 від 30.12.2022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511D73">
              <w:rPr>
                <w:rFonts w:ascii="Times New Roman" w:hAnsi="Times New Roman" w:cs="Times New Roman"/>
                <w:b/>
                <w:i/>
                <w:u w:val="single"/>
              </w:rPr>
              <w:lastRenderedPageBreak/>
              <w:t>режиму воєнного стану в Україні та протягом 90 днів з дня його припинення або скасування» - відкриті торги проводяться без застосування електронного аукціону.</w:t>
            </w:r>
          </w:p>
          <w:p w:rsidR="00511D73" w:rsidRPr="00511D73" w:rsidRDefault="00511D73" w:rsidP="00511D73">
            <w:pPr>
              <w:spacing w:before="120"/>
              <w:ind w:firstLine="567"/>
              <w:jc w:val="both"/>
              <w:rPr>
                <w:rFonts w:ascii="Times New Roman" w:hAnsi="Times New Roman" w:cs="Times New Roman"/>
                <w:b/>
                <w:i/>
                <w:u w:val="single"/>
              </w:rPr>
            </w:pPr>
            <w:r w:rsidRPr="00511D73">
              <w:rPr>
                <w:rFonts w:ascii="Times New Roman" w:hAnsi="Times New Roman" w:cs="Times New Roman"/>
                <w:b/>
                <w:i/>
                <w:u w:val="single"/>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11D73" w:rsidRPr="00511D73" w:rsidRDefault="00511D73" w:rsidP="00511D73">
            <w:pPr>
              <w:widowControl w:val="0"/>
              <w:spacing w:after="160" w:line="259" w:lineRule="auto"/>
              <w:jc w:val="both"/>
              <w:rPr>
                <w:rFonts w:ascii="Times New Roman" w:hAnsi="Times New Roman" w:cs="Times New Roman"/>
              </w:rPr>
            </w:pPr>
          </w:p>
          <w:p w:rsidR="00511D73" w:rsidRPr="00511D73" w:rsidRDefault="00511D73" w:rsidP="00511D73">
            <w:pPr>
              <w:widowControl w:val="0"/>
              <w:spacing w:after="160" w:line="259" w:lineRule="auto"/>
              <w:jc w:val="both"/>
              <w:rPr>
                <w:rFonts w:ascii="Times New Roman" w:hAnsi="Times New Roman" w:cs="Times New Roman"/>
              </w:rPr>
            </w:pPr>
            <w:r w:rsidRPr="00511D73">
              <w:rPr>
                <w:rFonts w:ascii="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11D73" w:rsidRPr="00511D73" w:rsidRDefault="00511D73" w:rsidP="00511D73">
            <w:pPr>
              <w:widowControl w:val="0"/>
              <w:spacing w:after="160" w:line="259" w:lineRule="auto"/>
              <w:jc w:val="both"/>
              <w:rPr>
                <w:rFonts w:ascii="Times New Roman" w:hAnsi="Times New Roman" w:cs="Times New Roman"/>
                <w:b/>
                <w:i/>
              </w:rPr>
            </w:pPr>
            <w:r w:rsidRPr="00511D73">
              <w:rPr>
                <w:rFonts w:ascii="Times New Roman" w:hAnsi="Times New Roman" w:cs="Times New Roman"/>
                <w:i/>
              </w:rPr>
              <w:t xml:space="preserve">До розгляду </w:t>
            </w:r>
            <w:r w:rsidRPr="00511D73">
              <w:rPr>
                <w:rFonts w:ascii="Times New Roman" w:hAnsi="Times New Roman" w:cs="Times New Roman"/>
                <w:i/>
                <w:u w:val="single"/>
              </w:rPr>
              <w:t xml:space="preserve">не приймається </w:t>
            </w:r>
            <w:r w:rsidRPr="00511D73">
              <w:rPr>
                <w:rFonts w:ascii="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11D73" w:rsidRPr="00511D73" w:rsidRDefault="00511D73" w:rsidP="00511D73">
            <w:pPr>
              <w:widowControl w:val="0"/>
              <w:tabs>
                <w:tab w:val="left" w:pos="5553"/>
              </w:tabs>
              <w:ind w:left="-18" w:right="-53" w:hanging="14"/>
              <w:jc w:val="both"/>
              <w:rPr>
                <w:rFonts w:ascii="Times New Roman" w:eastAsia="Arial" w:hAnsi="Times New Roman" w:cs="Times New Roman"/>
                <w:i/>
              </w:rPr>
            </w:pPr>
            <w:r w:rsidRPr="00511D73">
              <w:rPr>
                <w:rFonts w:ascii="Times New Roman" w:eastAsia="Verdana" w:hAnsi="Times New Roman" w:cs="Times New Roman"/>
                <w:i/>
              </w:rPr>
              <w:t>*</w:t>
            </w:r>
            <w:r w:rsidRPr="00511D73">
              <w:rPr>
                <w:rFonts w:ascii="Times New Roman" w:eastAsia="Arial" w:hAnsi="Times New Roman" w:cs="Times New Roman"/>
                <w:i/>
              </w:rPr>
              <w:t>У</w:t>
            </w:r>
            <w:r w:rsidRPr="00511D73">
              <w:rPr>
                <w:rFonts w:ascii="Times New Roman" w:eastAsia="Arial" w:hAnsi="Times New Roman" w:cs="Times New Roman"/>
                <w:i/>
                <w:lang w:val="ru-RU"/>
              </w:rPr>
              <w:t xml:space="preserve">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r w:rsidRPr="00511D73">
              <w:rPr>
                <w:rFonts w:ascii="Times New Roman" w:eastAsia="Arial" w:hAnsi="Times New Roman" w:cs="Times New Roman"/>
                <w:i/>
              </w:rPr>
              <w:t>.</w:t>
            </w:r>
          </w:p>
          <w:p w:rsidR="00511D73" w:rsidRPr="00511D73" w:rsidRDefault="00511D73" w:rsidP="00511D73">
            <w:pPr>
              <w:widowControl w:val="0"/>
              <w:spacing w:after="160" w:line="228" w:lineRule="auto"/>
              <w:jc w:val="both"/>
              <w:rPr>
                <w:rFonts w:ascii="Times New Roman" w:hAnsi="Times New Roman" w:cs="Times New Roman"/>
              </w:rPr>
            </w:pPr>
            <w:r w:rsidRPr="00511D73">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w:t>
            </w:r>
            <w:r w:rsidRPr="00511D73">
              <w:rPr>
                <w:rFonts w:ascii="Times New Roman" w:hAnsi="Times New Roman" w:cs="Times New Roman"/>
                <w:b/>
              </w:rPr>
              <w:t>в інформації та/або документах,</w:t>
            </w:r>
            <w:r w:rsidRPr="00511D73">
              <w:rPr>
                <w:rFonts w:ascii="Times New Roman" w:hAnsi="Times New Roman" w:cs="Times New Roman"/>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11D73">
              <w:rPr>
                <w:rFonts w:ascii="Times New Roman" w:hAnsi="Times New Roman" w:cs="Times New Roman"/>
                <w:b/>
              </w:rPr>
              <w:t xml:space="preserve">не може бути меншим ніж два робочі дні </w:t>
            </w:r>
            <w:r w:rsidRPr="00511D73">
              <w:rPr>
                <w:rFonts w:ascii="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1D73" w:rsidRPr="00511D73" w:rsidRDefault="00511D73" w:rsidP="00511D73">
            <w:pPr>
              <w:widowControl w:val="0"/>
              <w:spacing w:after="160" w:line="228" w:lineRule="auto"/>
              <w:jc w:val="both"/>
              <w:rPr>
                <w:rFonts w:ascii="Times New Roman" w:hAnsi="Times New Roman" w:cs="Times New Roman"/>
              </w:rPr>
            </w:pPr>
            <w:r w:rsidRPr="00511D73">
              <w:rPr>
                <w:rFonts w:ascii="Times New Roman" w:hAnsi="Times New Roman" w:cs="Times New Roman"/>
                <w:b/>
              </w:rPr>
              <w:t>Під невідповідністю</w:t>
            </w:r>
            <w:r w:rsidRPr="00511D73">
              <w:rPr>
                <w:rFonts w:ascii="Times New Roman" w:hAnsi="Times New Roman" w:cs="Times New Roma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11D73">
              <w:rPr>
                <w:rFonts w:ascii="Times New Roman" w:hAnsi="Times New Roman" w:cs="Times New Roman"/>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11D73">
              <w:rPr>
                <w:rFonts w:ascii="Times New Roman" w:hAnsi="Times New Roman" w:cs="Times New Roman"/>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11D73" w:rsidRPr="00511D73" w:rsidRDefault="00511D73" w:rsidP="00511D73">
            <w:pPr>
              <w:widowControl w:val="0"/>
              <w:spacing w:after="160" w:line="228" w:lineRule="auto"/>
              <w:jc w:val="both"/>
              <w:rPr>
                <w:rFonts w:ascii="Times New Roman" w:hAnsi="Times New Roman" w:cs="Times New Roman"/>
              </w:rPr>
            </w:pPr>
            <w:r w:rsidRPr="00511D73">
              <w:rPr>
                <w:rFonts w:ascii="Times New Roman" w:hAnsi="Times New Roman" w:cs="Times New Roman"/>
                <w:b/>
              </w:rPr>
              <w:t>Невідповідністю</w:t>
            </w:r>
            <w:r w:rsidRPr="00511D73">
              <w:rPr>
                <w:rFonts w:ascii="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11D73">
              <w:rPr>
                <w:rFonts w:ascii="Times New Roman" w:hAnsi="Times New Roman" w:cs="Times New Roman"/>
                <w:b/>
              </w:rPr>
              <w:t>вважаються помилки, виправлення яких не призводить до зміни предмета закупівлі, запропонованого учасником</w:t>
            </w:r>
            <w:r w:rsidRPr="00511D73">
              <w:rPr>
                <w:rFonts w:ascii="Times New Roman" w:hAnsi="Times New Roman" w:cs="Times New Roman"/>
              </w:rPr>
              <w:t xml:space="preserve"> процедури закупівлі у складі його тендерної пропозиції, найменування товару, марки, моделі тощо.</w:t>
            </w:r>
          </w:p>
          <w:p w:rsidR="00511D73" w:rsidRPr="00511D73" w:rsidRDefault="00511D73" w:rsidP="00511D73">
            <w:pPr>
              <w:widowControl w:val="0"/>
              <w:spacing w:line="228" w:lineRule="auto"/>
              <w:jc w:val="both"/>
              <w:rPr>
                <w:rFonts w:ascii="Times New Roman" w:hAnsi="Times New Roman" w:cs="Times New Roman"/>
              </w:rPr>
            </w:pPr>
            <w:r w:rsidRPr="00511D73">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11D73" w:rsidRPr="00511D73" w:rsidRDefault="00511D73" w:rsidP="00511D73">
            <w:pPr>
              <w:widowControl w:val="0"/>
              <w:spacing w:after="160" w:line="259" w:lineRule="auto"/>
              <w:jc w:val="both"/>
              <w:rPr>
                <w:rFonts w:ascii="Times New Roman" w:hAnsi="Times New Roman" w:cs="Times New Roman"/>
              </w:rPr>
            </w:pPr>
            <w:r w:rsidRPr="00511D73">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11D73">
              <w:rPr>
                <w:rFonts w:ascii="Times New Roman" w:hAnsi="Times New Roman" w:cs="Times New Roman"/>
              </w:rPr>
              <w:lastRenderedPageBreak/>
              <w:t xml:space="preserve">закупівель уточнених або нових документів в електронній системі закупівель </w:t>
            </w:r>
            <w:r w:rsidRPr="00511D73">
              <w:rPr>
                <w:rFonts w:ascii="Times New Roman" w:hAnsi="Times New Roman" w:cs="Times New Roman"/>
                <w:b/>
                <w:i/>
              </w:rPr>
              <w:t>протягом 24 годин</w:t>
            </w:r>
            <w:r w:rsidRPr="00511D73">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11D73" w:rsidRPr="00511D73" w:rsidRDefault="00511D73" w:rsidP="00511D73">
            <w:pPr>
              <w:widowControl w:val="0"/>
              <w:tabs>
                <w:tab w:val="left" w:pos="5553"/>
              </w:tabs>
              <w:ind w:left="-18" w:right="-53" w:hanging="14"/>
              <w:jc w:val="both"/>
              <w:rPr>
                <w:rFonts w:ascii="Times New Roman" w:eastAsia="Verdana" w:hAnsi="Times New Roman" w:cs="Times New Roman"/>
                <w:color w:val="000000"/>
              </w:rPr>
            </w:pPr>
            <w:r w:rsidRPr="00511D73">
              <w:rPr>
                <w:rFonts w:ascii="Times New Roman" w:hAnsi="Times New Roman" w:cs="Times New Roman"/>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511D73">
        <w:trPr>
          <w:trHeight w:val="1119"/>
          <w:jc w:val="center"/>
        </w:trPr>
        <w:tc>
          <w:tcPr>
            <w:tcW w:w="705" w:type="dxa"/>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11D73" w:rsidRDefault="00511D73" w:rsidP="00511D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11D73" w:rsidRDefault="00511D73" w:rsidP="00511D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E061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E0615">
              <w:rPr>
                <w:rFonts w:ascii="Times New Roman" w:eastAsia="Times New Roman" w:hAnsi="Times New Roman" w:cs="Times New Roman"/>
                <w:i/>
                <w:sz w:val="24"/>
                <w:szCs w:val="24"/>
              </w:rPr>
              <w:t>(у разі встановлення такої вимоги)</w:t>
            </w:r>
            <w:r w:rsidRPr="00DE061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11D73" w:rsidRDefault="00511D73" w:rsidP="00511D7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511D73" w:rsidRDefault="00511D73" w:rsidP="00511D7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11D73" w:rsidRDefault="00511D73" w:rsidP="00511D73">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511D73" w:rsidRPr="00DE0615" w:rsidRDefault="00511D73" w:rsidP="00511D73">
            <w:pPr>
              <w:widowControl w:val="0"/>
              <w:jc w:val="both"/>
              <w:rPr>
                <w:rFonts w:ascii="Times New Roman" w:eastAsia="Times New Roman" w:hAnsi="Times New Roman" w:cs="Times New Roman"/>
                <w:color w:val="000000"/>
                <w:sz w:val="24"/>
                <w:szCs w:val="24"/>
              </w:rPr>
            </w:pPr>
            <w:r w:rsidRPr="00DE0615">
              <w:rPr>
                <w:rFonts w:ascii="Times New Roman" w:eastAsia="Times New Roman" w:hAnsi="Times New Roman" w:cs="Times New Roman"/>
                <w:color w:val="000000"/>
                <w:sz w:val="24"/>
                <w:szCs w:val="24"/>
              </w:rPr>
              <w:t xml:space="preserve">11. </w:t>
            </w:r>
            <w:r w:rsidRPr="00DE0615">
              <w:rPr>
                <w:rFonts w:ascii="Times New Roman" w:eastAsia="Times New Roman" w:hAnsi="Times New Roman" w:cs="Times New Roman"/>
                <w:sz w:val="24"/>
                <w:szCs w:val="24"/>
              </w:rPr>
              <w:t>Тендерна п</w:t>
            </w:r>
            <w:r w:rsidRPr="00DE061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11D73" w:rsidRDefault="00511D73" w:rsidP="00511D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11D73" w:rsidRDefault="00511D73" w:rsidP="00511D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11D73" w:rsidRDefault="00511D73" w:rsidP="00511D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11D73" w:rsidRDefault="00511D73" w:rsidP="00511D7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11D73" w:rsidRDefault="00511D73" w:rsidP="00511D73">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11D73" w:rsidRDefault="00511D73" w:rsidP="00511D7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511D73">
        <w:trPr>
          <w:trHeight w:val="1119"/>
          <w:jc w:val="center"/>
        </w:trPr>
        <w:tc>
          <w:tcPr>
            <w:tcW w:w="705" w:type="dxa"/>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11D73" w:rsidRDefault="00511D73" w:rsidP="00511D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D73" w:rsidRDefault="00511D73" w:rsidP="00511D7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11D73" w:rsidRDefault="00511D73" w:rsidP="00511D7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11D73" w:rsidRDefault="00511D73" w:rsidP="00511D7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11D73" w:rsidRDefault="00511D73" w:rsidP="00511D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11D73" w:rsidRDefault="00511D73" w:rsidP="00511D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1D73" w:rsidRDefault="00511D73" w:rsidP="00511D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11D73" w:rsidRDefault="00511D73" w:rsidP="00511D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11D73" w:rsidRDefault="00511D73" w:rsidP="00511D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установлених статтею 17 Закону, з урахуванням пункту 44 Особливостей;</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1D73" w:rsidRDefault="00511D73" w:rsidP="00511D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1D73" w:rsidRDefault="00511D73" w:rsidP="00511D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F4CB0" w:rsidRDefault="00DF4CB0" w:rsidP="00511D73">
            <w:pPr>
              <w:widowControl w:val="0"/>
              <w:jc w:val="both"/>
              <w:rPr>
                <w:rFonts w:ascii="Times New Roman" w:eastAsia="Times New Roman" w:hAnsi="Times New Roman" w:cs="Times New Roman"/>
                <w:sz w:val="24"/>
                <w:szCs w:val="24"/>
              </w:rPr>
            </w:pPr>
          </w:p>
          <w:p w:rsidR="00DF4CB0" w:rsidRDefault="00DF4CB0" w:rsidP="00511D73">
            <w:pPr>
              <w:widowControl w:val="0"/>
              <w:jc w:val="both"/>
              <w:rPr>
                <w:rFonts w:ascii="Times New Roman" w:eastAsia="Times New Roman" w:hAnsi="Times New Roman" w:cs="Times New Roman"/>
                <w:sz w:val="24"/>
                <w:szCs w:val="24"/>
              </w:rPr>
            </w:pPr>
          </w:p>
          <w:p w:rsidR="00DF4CB0" w:rsidRDefault="00DF4CB0" w:rsidP="00511D73">
            <w:pPr>
              <w:widowControl w:val="0"/>
              <w:jc w:val="both"/>
              <w:rPr>
                <w:rFonts w:ascii="Times New Roman" w:eastAsia="Times New Roman" w:hAnsi="Times New Roman" w:cs="Times New Roman"/>
                <w:sz w:val="24"/>
                <w:szCs w:val="24"/>
              </w:rPr>
            </w:pPr>
          </w:p>
        </w:tc>
      </w:tr>
      <w:tr w:rsidR="00511D73">
        <w:trPr>
          <w:trHeight w:val="472"/>
          <w:jc w:val="center"/>
        </w:trPr>
        <w:tc>
          <w:tcPr>
            <w:tcW w:w="9960" w:type="dxa"/>
            <w:gridSpan w:val="3"/>
            <w:vAlign w:val="center"/>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11D73">
        <w:trPr>
          <w:trHeight w:val="1119"/>
          <w:jc w:val="center"/>
        </w:trPr>
        <w:tc>
          <w:tcPr>
            <w:tcW w:w="705" w:type="dxa"/>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11D73" w:rsidRDefault="00511D73" w:rsidP="00511D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11D73" w:rsidRDefault="00511D73" w:rsidP="00511D7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11D73" w:rsidRDefault="00511D73" w:rsidP="00511D7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11D73">
        <w:trPr>
          <w:trHeight w:val="1119"/>
          <w:jc w:val="center"/>
        </w:trPr>
        <w:tc>
          <w:tcPr>
            <w:tcW w:w="705" w:type="dxa"/>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11D73" w:rsidRDefault="00511D73" w:rsidP="00511D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11D73" w:rsidRDefault="00511D73" w:rsidP="00511D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11D73" w:rsidRDefault="00511D73" w:rsidP="00511D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11D73">
        <w:trPr>
          <w:trHeight w:val="1119"/>
          <w:jc w:val="center"/>
        </w:trPr>
        <w:tc>
          <w:tcPr>
            <w:tcW w:w="705" w:type="dxa"/>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11D73" w:rsidRDefault="00511D73" w:rsidP="00511D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11D73" w:rsidRDefault="00511D73" w:rsidP="00511D7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511D73" w:rsidRDefault="00511D73" w:rsidP="00511D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11D73" w:rsidRDefault="00511D73" w:rsidP="00511D7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11D73" w:rsidRDefault="00511D73" w:rsidP="00511D7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11D73" w:rsidRDefault="00511D73" w:rsidP="00511D7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11D73">
        <w:trPr>
          <w:trHeight w:val="6814"/>
          <w:jc w:val="center"/>
        </w:trPr>
        <w:tc>
          <w:tcPr>
            <w:tcW w:w="705" w:type="dxa"/>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11D73" w:rsidRDefault="00511D73" w:rsidP="00511D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11D73" w:rsidRDefault="00511D73" w:rsidP="00511D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11D73" w:rsidRDefault="00511D73" w:rsidP="00511D7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11D73" w:rsidRDefault="00511D73" w:rsidP="00511D73">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rsidR="00511D73" w:rsidRDefault="00511D73" w:rsidP="00511D73">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11D73" w:rsidRDefault="00511D73" w:rsidP="00511D7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11D73">
        <w:trPr>
          <w:trHeight w:val="1119"/>
          <w:jc w:val="center"/>
        </w:trPr>
        <w:tc>
          <w:tcPr>
            <w:tcW w:w="705" w:type="dxa"/>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11D73" w:rsidRDefault="00511D73" w:rsidP="00511D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11D73" w:rsidRDefault="00511D73" w:rsidP="00511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11D73">
        <w:trPr>
          <w:trHeight w:val="1119"/>
          <w:jc w:val="center"/>
        </w:trPr>
        <w:tc>
          <w:tcPr>
            <w:tcW w:w="705" w:type="dxa"/>
          </w:tcPr>
          <w:p w:rsidR="00511D73" w:rsidRDefault="00511D73" w:rsidP="00511D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11D73" w:rsidRDefault="00511D73" w:rsidP="00511D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11D73" w:rsidRPr="00DE0615" w:rsidRDefault="00511D73" w:rsidP="00511D73">
            <w:pPr>
              <w:widowControl w:val="0"/>
              <w:ind w:right="120"/>
              <w:jc w:val="both"/>
              <w:rPr>
                <w:rFonts w:ascii="Times New Roman" w:eastAsia="Times New Roman" w:hAnsi="Times New Roman" w:cs="Times New Roman"/>
                <w:sz w:val="24"/>
                <w:szCs w:val="24"/>
              </w:rPr>
            </w:pPr>
            <w:r w:rsidRPr="00DE0615">
              <w:rPr>
                <w:rFonts w:ascii="Times New Roman" w:eastAsia="Times New Roman" w:hAnsi="Times New Roman" w:cs="Times New Roman"/>
                <w:sz w:val="24"/>
                <w:szCs w:val="24"/>
              </w:rPr>
              <w:t>Забезпечення виконання договору про закупівлю не вимагається.</w:t>
            </w:r>
          </w:p>
          <w:p w:rsidR="00511D73" w:rsidRDefault="00511D73" w:rsidP="00511D73">
            <w:pPr>
              <w:widowControl w:val="0"/>
              <w:jc w:val="both"/>
              <w:rPr>
                <w:rFonts w:ascii="Times New Roman" w:eastAsia="Times New Roman" w:hAnsi="Times New Roman" w:cs="Times New Roman"/>
                <w:sz w:val="24"/>
                <w:szCs w:val="24"/>
              </w:rPr>
            </w:pPr>
          </w:p>
        </w:tc>
      </w:tr>
    </w:tbl>
    <w:p w:rsidR="006E01B4" w:rsidRDefault="006E01B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6E01B4" w:rsidRDefault="006E01B4">
      <w:pPr>
        <w:widowControl w:val="0"/>
        <w:spacing w:after="0" w:line="240" w:lineRule="auto"/>
        <w:jc w:val="both"/>
        <w:rPr>
          <w:rFonts w:ascii="Times New Roman" w:eastAsia="Times New Roman" w:hAnsi="Times New Roman" w:cs="Times New Roman"/>
          <w:sz w:val="24"/>
          <w:szCs w:val="24"/>
        </w:rPr>
      </w:pPr>
    </w:p>
    <w:p w:rsidR="00DE0615" w:rsidRDefault="00DE0615">
      <w:pPr>
        <w:widowControl w:val="0"/>
        <w:spacing w:after="0" w:line="240" w:lineRule="auto"/>
        <w:jc w:val="both"/>
        <w:rPr>
          <w:rFonts w:ascii="Times New Roman" w:eastAsia="Times New Roman" w:hAnsi="Times New Roman" w:cs="Times New Roman"/>
          <w:sz w:val="24"/>
          <w:szCs w:val="24"/>
        </w:rPr>
      </w:pPr>
    </w:p>
    <w:p w:rsidR="00DE0615" w:rsidRDefault="00DE0615">
      <w:pPr>
        <w:widowControl w:val="0"/>
        <w:spacing w:after="0" w:line="240" w:lineRule="auto"/>
        <w:jc w:val="both"/>
        <w:rPr>
          <w:rFonts w:ascii="Times New Roman" w:eastAsia="Times New Roman" w:hAnsi="Times New Roman" w:cs="Times New Roman"/>
          <w:sz w:val="24"/>
          <w:szCs w:val="24"/>
        </w:rPr>
      </w:pPr>
    </w:p>
    <w:p w:rsidR="00DE0615" w:rsidRDefault="00DE0615">
      <w:pPr>
        <w:widowControl w:val="0"/>
        <w:spacing w:after="0" w:line="240" w:lineRule="auto"/>
        <w:jc w:val="both"/>
        <w:rPr>
          <w:rFonts w:ascii="Times New Roman" w:eastAsia="Times New Roman" w:hAnsi="Times New Roman" w:cs="Times New Roman"/>
          <w:sz w:val="24"/>
          <w:szCs w:val="24"/>
        </w:rPr>
      </w:pPr>
    </w:p>
    <w:p w:rsidR="00DE0615" w:rsidRDefault="00DE0615">
      <w:pPr>
        <w:widowControl w:val="0"/>
        <w:spacing w:after="0" w:line="240" w:lineRule="auto"/>
        <w:jc w:val="both"/>
        <w:rPr>
          <w:rFonts w:ascii="Times New Roman" w:eastAsia="Times New Roman" w:hAnsi="Times New Roman" w:cs="Times New Roman"/>
          <w:sz w:val="24"/>
          <w:szCs w:val="24"/>
        </w:rPr>
      </w:pPr>
    </w:p>
    <w:p w:rsidR="00DE0615" w:rsidRDefault="00DE0615">
      <w:pPr>
        <w:widowControl w:val="0"/>
        <w:spacing w:after="0" w:line="240" w:lineRule="auto"/>
        <w:jc w:val="both"/>
        <w:rPr>
          <w:rFonts w:ascii="Times New Roman" w:eastAsia="Times New Roman" w:hAnsi="Times New Roman" w:cs="Times New Roman"/>
          <w:sz w:val="24"/>
          <w:szCs w:val="24"/>
        </w:rPr>
      </w:pPr>
    </w:p>
    <w:p w:rsidR="00DE0615" w:rsidRDefault="00DE0615">
      <w:pPr>
        <w:widowControl w:val="0"/>
        <w:spacing w:after="0" w:line="240" w:lineRule="auto"/>
        <w:jc w:val="both"/>
        <w:rPr>
          <w:rFonts w:ascii="Times New Roman" w:eastAsia="Times New Roman" w:hAnsi="Times New Roman" w:cs="Times New Roman"/>
          <w:sz w:val="24"/>
          <w:szCs w:val="24"/>
        </w:rPr>
      </w:pPr>
    </w:p>
    <w:p w:rsidR="00DE0615" w:rsidRDefault="00B40DF7" w:rsidP="00DE0615">
      <w:pPr>
        <w:spacing w:after="0" w:line="240" w:lineRule="auto"/>
        <w:ind w:left="5660" w:firstLine="700"/>
        <w:jc w:val="right"/>
        <w:rPr>
          <w:rFonts w:ascii="Times New Roman" w:eastAsia="Times New Roman" w:hAnsi="Times New Roman" w:cs="Times New Roman"/>
          <w:sz w:val="20"/>
          <w:szCs w:val="20"/>
        </w:rPr>
      </w:pPr>
      <w:r w:rsidRPr="00CA4EEC">
        <w:rPr>
          <w:rFonts w:ascii="Times New Roman" w:eastAsia="Times New Roman" w:hAnsi="Times New Roman" w:cs="Times New Roman"/>
          <w:b/>
          <w:color w:val="000000"/>
          <w:lang w:eastAsia="uk-UA"/>
        </w:rPr>
        <w:t>Д</w:t>
      </w:r>
      <w:r>
        <w:rPr>
          <w:rFonts w:ascii="Times New Roman" w:eastAsia="Times New Roman" w:hAnsi="Times New Roman" w:cs="Times New Roman"/>
          <w:b/>
          <w:color w:val="000000"/>
          <w:lang w:eastAsia="uk-UA"/>
        </w:rPr>
        <w:t>одаток</w:t>
      </w:r>
      <w:r w:rsidRPr="00CA4EEC">
        <w:rPr>
          <w:rFonts w:ascii="Times New Roman" w:eastAsia="Times New Roman" w:hAnsi="Times New Roman" w:cs="Times New Roman"/>
          <w:b/>
          <w:color w:val="000000"/>
          <w:lang w:eastAsia="uk-UA"/>
        </w:rPr>
        <w:t> </w:t>
      </w:r>
      <w:r w:rsidR="00DE0615">
        <w:rPr>
          <w:rFonts w:ascii="Times New Roman" w:eastAsia="Times New Roman" w:hAnsi="Times New Roman" w:cs="Times New Roman"/>
          <w:b/>
          <w:color w:val="000000"/>
          <w:sz w:val="20"/>
          <w:szCs w:val="20"/>
        </w:rPr>
        <w:t xml:space="preserve"> 1</w:t>
      </w:r>
    </w:p>
    <w:p w:rsidR="00DE0615" w:rsidRDefault="00DE0615" w:rsidP="00DE061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E0615" w:rsidRDefault="00DE0615" w:rsidP="00DE061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E0615" w:rsidRDefault="00DE0615" w:rsidP="00DE061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0615" w:rsidRDefault="00DE0615" w:rsidP="00DE0615">
      <w:pPr>
        <w:spacing w:after="0" w:line="240" w:lineRule="auto"/>
        <w:ind w:left="885"/>
        <w:jc w:val="center"/>
        <w:rPr>
          <w:rFonts w:ascii="Times New Roman" w:eastAsia="Times New Roman" w:hAnsi="Times New Roman" w:cs="Times New Roman"/>
          <w:sz w:val="20"/>
          <w:szCs w:val="20"/>
        </w:rPr>
      </w:pPr>
    </w:p>
    <w:tbl>
      <w:tblPr>
        <w:tblW w:w="10338" w:type="dxa"/>
        <w:jc w:val="center"/>
        <w:tblLayout w:type="fixed"/>
        <w:tblLook w:val="0400" w:firstRow="0" w:lastRow="0" w:firstColumn="0" w:lastColumn="0" w:noHBand="0" w:noVBand="1"/>
      </w:tblPr>
      <w:tblGrid>
        <w:gridCol w:w="557"/>
        <w:gridCol w:w="3402"/>
        <w:gridCol w:w="6379"/>
      </w:tblGrid>
      <w:tr w:rsidR="00DE0615" w:rsidTr="00821C3A">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0615" w:rsidRDefault="00DE0615" w:rsidP="00DE061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0615" w:rsidRDefault="00DE0615" w:rsidP="00DE061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0615" w:rsidRDefault="00DE0615" w:rsidP="00821C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DE0615">
              <w:rPr>
                <w:rFonts w:ascii="Times New Roman" w:eastAsia="Times New Roman" w:hAnsi="Times New Roman" w:cs="Times New Roman"/>
                <w:b/>
                <w:color w:val="000000"/>
                <w:sz w:val="20"/>
                <w:szCs w:val="20"/>
              </w:rPr>
              <w:t xml:space="preserve">та </w:t>
            </w:r>
            <w:r w:rsidRPr="00DE0615">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E0615" w:rsidTr="00821C3A">
        <w:trPr>
          <w:trHeight w:val="127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3B7839" w:rsidP="00DE06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Pr="00821C3A" w:rsidRDefault="00821C3A" w:rsidP="00DE0615">
            <w:pPr>
              <w:spacing w:after="0" w:line="240" w:lineRule="auto"/>
              <w:jc w:val="both"/>
              <w:rPr>
                <w:rFonts w:ascii="Times New Roman" w:eastAsia="Times New Roman" w:hAnsi="Times New Roman" w:cs="Times New Roman"/>
                <w:sz w:val="20"/>
                <w:szCs w:val="20"/>
              </w:rPr>
            </w:pPr>
            <w:r w:rsidRPr="00821C3A">
              <w:rPr>
                <w:rFonts w:ascii="Times New Roman" w:eastAsia="Times New Roman" w:hAnsi="Times New Roman" w:cs="Times New Roman"/>
                <w:color w:val="000000"/>
                <w:sz w:val="20"/>
                <w:szCs w:val="20"/>
              </w:rPr>
              <w:t>3.1. Заповнена довідка у формі, викладеній у Додатку № 5 ТД, для юридичних і фізичних осіб з інформацією про підтвердження досвіду виконання аналогічного договору із додаванням копії договору про повне та належне виконання такого договору від контрагенту - покупців товарів.</w:t>
            </w:r>
          </w:p>
        </w:tc>
      </w:tr>
    </w:tbl>
    <w:p w:rsidR="00DE0615" w:rsidRDefault="00DE0615" w:rsidP="00DE061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w:t>
      </w:r>
      <w:r w:rsidR="00821C3A">
        <w:rPr>
          <w:rFonts w:ascii="Times New Roman" w:eastAsia="Times New Roman" w:hAnsi="Times New Roman" w:cs="Times New Roman"/>
          <w:b/>
          <w:color w:val="000000"/>
          <w:sz w:val="20"/>
          <w:szCs w:val="20"/>
        </w:rPr>
        <w:t>дповідно до вимог Особливостей.</w:t>
      </w:r>
    </w:p>
    <w:p w:rsidR="00821C3A" w:rsidRDefault="00DE0615" w:rsidP="00DE061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E0615" w:rsidRDefault="00DE0615" w:rsidP="00DE061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40DF7" w:rsidRDefault="00B40DF7" w:rsidP="00B40DF7">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3. Інша інформація, що подається Учасником: </w:t>
      </w:r>
    </w:p>
    <w:p w:rsidR="00B40DF7" w:rsidRDefault="00B40DF7" w:rsidP="00B40DF7">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B40DF7" w:rsidTr="003B783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0DF7" w:rsidRDefault="00B40DF7" w:rsidP="003B783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40DF7" w:rsidTr="003B78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F7" w:rsidRDefault="00B40DF7" w:rsidP="003B783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F7" w:rsidRDefault="00B40DF7" w:rsidP="003B783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40DF7" w:rsidTr="003B78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F7" w:rsidRDefault="00B40DF7" w:rsidP="003B783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F7" w:rsidRDefault="00B40DF7" w:rsidP="003B7839">
            <w:pPr>
              <w:spacing w:after="0" w:line="240" w:lineRule="auto"/>
              <w:ind w:left="100" w:right="120" w:hanging="20"/>
              <w:jc w:val="both"/>
              <w:rPr>
                <w:rFonts w:ascii="Times New Roman" w:eastAsia="Times New Roman" w:hAnsi="Times New Roman" w:cs="Times New Roman"/>
                <w:color w:val="000000"/>
                <w:sz w:val="20"/>
                <w:szCs w:val="20"/>
              </w:rPr>
            </w:pPr>
            <w:r w:rsidRPr="00CA4EEC">
              <w:rPr>
                <w:rFonts w:ascii="Times New Roman" w:eastAsia="Times New Roman" w:hAnsi="Times New Roman" w:cs="Times New Roman"/>
                <w:color w:val="000000"/>
                <w:sz w:val="20"/>
                <w:szCs w:val="20"/>
              </w:rPr>
              <w:t>Установчі та інші документи щодо ведення господарської діяльності</w:t>
            </w:r>
            <w:r>
              <w:rPr>
                <w:rFonts w:ascii="Times New Roman" w:eastAsia="Times New Roman" w:hAnsi="Times New Roman" w:cs="Times New Roman"/>
                <w:color w:val="000000"/>
                <w:sz w:val="20"/>
                <w:szCs w:val="20"/>
              </w:rPr>
              <w:t xml:space="preserve">. </w:t>
            </w:r>
          </w:p>
          <w:p w:rsidR="00B40DF7" w:rsidRPr="00CA4EEC" w:rsidRDefault="00B40DF7" w:rsidP="003B783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4EEC">
              <w:rPr>
                <w:rFonts w:ascii="Times New Roman" w:eastAsia="Times New Roman" w:hAnsi="Times New Roman" w:cs="Times New Roman"/>
                <w:sz w:val="20"/>
                <w:szCs w:val="20"/>
              </w:rPr>
              <w:t xml:space="preserve"> Копія Статуту або іншого установчого документу, з відміткою про державну реєстрацію (для юридичних осіб) або з копією опису прийняття документів для реєстрації. </w:t>
            </w:r>
          </w:p>
          <w:p w:rsidR="00B40DF7" w:rsidRPr="00CA4EEC" w:rsidRDefault="00B40DF7" w:rsidP="003B783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4EEC">
              <w:rPr>
                <w:rFonts w:ascii="Times New Roman" w:eastAsia="Times New Roman" w:hAnsi="Times New Roman" w:cs="Times New Roman"/>
                <w:sz w:val="20"/>
                <w:szCs w:val="20"/>
              </w:rPr>
              <w:t xml:space="preserve"> Копія довідки про присвоєння реєстраційного  номера облікової картки платника податків (для фізичних осіб). </w:t>
            </w:r>
          </w:p>
          <w:p w:rsidR="00B40DF7" w:rsidRDefault="00B40DF7" w:rsidP="003B783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CA4EEC">
              <w:rPr>
                <w:rFonts w:ascii="Times New Roman" w:eastAsia="Times New Roman" w:hAnsi="Times New Roman" w:cs="Times New Roman"/>
                <w:sz w:val="20"/>
                <w:szCs w:val="20"/>
              </w:rPr>
              <w:t xml:space="preserve">   Копія паспорту (для фізичних осіб).</w:t>
            </w:r>
          </w:p>
        </w:tc>
      </w:tr>
      <w:tr w:rsidR="003B7839" w:rsidTr="003B78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3B7839" w:rsidTr="003B78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Pr="00CA4EEC" w:rsidRDefault="003B7839" w:rsidP="003B783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B40DF7">
              <w:rPr>
                <w:rFonts w:ascii="Times New Roman" w:eastAsia="Times New Roman" w:hAnsi="Times New Roman" w:cs="Times New Roman"/>
                <w:sz w:val="20"/>
                <w:szCs w:val="20"/>
              </w:rPr>
              <w:t>аповнен</w:t>
            </w:r>
            <w:r>
              <w:rPr>
                <w:rFonts w:ascii="Times New Roman" w:eastAsia="Times New Roman" w:hAnsi="Times New Roman" w:cs="Times New Roman"/>
                <w:sz w:val="20"/>
                <w:szCs w:val="20"/>
              </w:rPr>
              <w:t xml:space="preserve">а </w:t>
            </w:r>
            <w:r w:rsidRPr="00B40DF7">
              <w:rPr>
                <w:rFonts w:ascii="Times New Roman" w:eastAsia="Times New Roman" w:hAnsi="Times New Roman" w:cs="Times New Roman"/>
                <w:sz w:val="20"/>
                <w:szCs w:val="20"/>
              </w:rPr>
              <w:t>форм</w:t>
            </w:r>
            <w:r>
              <w:rPr>
                <w:rFonts w:ascii="Times New Roman" w:eastAsia="Times New Roman" w:hAnsi="Times New Roman" w:cs="Times New Roman"/>
                <w:sz w:val="20"/>
                <w:szCs w:val="20"/>
              </w:rPr>
              <w:t>а</w:t>
            </w:r>
            <w:r w:rsidRPr="00B40DF7">
              <w:rPr>
                <w:rFonts w:ascii="Times New Roman" w:eastAsia="Times New Roman" w:hAnsi="Times New Roman" w:cs="Times New Roman"/>
                <w:sz w:val="20"/>
                <w:szCs w:val="20"/>
              </w:rPr>
              <w:t xml:space="preserve"> «Тендерна пропозиція» згідно з Додатком №3 до тендерної документації;</w:t>
            </w:r>
          </w:p>
        </w:tc>
      </w:tr>
      <w:tr w:rsidR="003B7839" w:rsidTr="003B78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w:t>
            </w:r>
            <w:r w:rsidRPr="00B40DF7">
              <w:rPr>
                <w:rFonts w:ascii="Times New Roman" w:eastAsia="Times New Roman" w:hAnsi="Times New Roman" w:cs="Times New Roman"/>
                <w:sz w:val="20"/>
                <w:szCs w:val="20"/>
              </w:rPr>
              <w:t>нформаці</w:t>
            </w:r>
            <w:r>
              <w:rPr>
                <w:rFonts w:ascii="Times New Roman" w:eastAsia="Times New Roman" w:hAnsi="Times New Roman" w:cs="Times New Roman"/>
                <w:sz w:val="20"/>
                <w:szCs w:val="20"/>
              </w:rPr>
              <w:t>я</w:t>
            </w:r>
            <w:r w:rsidRPr="00B40DF7">
              <w:rPr>
                <w:rFonts w:ascii="Times New Roman" w:eastAsia="Times New Roman" w:hAnsi="Times New Roman" w:cs="Times New Roman"/>
                <w:sz w:val="20"/>
                <w:szCs w:val="20"/>
              </w:rPr>
              <w:t xml:space="preserve"> про необхідні технічні, якісні та кількісні характеристики предмета закупівлі, а також відповідну технічну специфікацією та документи про відповідність учасника та запропонованої продукції технічним вимогам (Додаток № 2ТД);</w:t>
            </w:r>
          </w:p>
        </w:tc>
      </w:tr>
      <w:tr w:rsidR="003B7839" w:rsidTr="003B78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Довідка у довільній формі про те, що учасник ознайомився з </w:t>
            </w:r>
            <w:r w:rsidRPr="00B40DF7">
              <w:rPr>
                <w:rFonts w:ascii="Times New Roman" w:eastAsia="Times New Roman" w:hAnsi="Times New Roman" w:cs="Times New Roman"/>
                <w:sz w:val="20"/>
                <w:szCs w:val="20"/>
              </w:rPr>
              <w:t>про</w:t>
            </w:r>
            <w:r>
              <w:rPr>
                <w:rFonts w:ascii="Times New Roman" w:eastAsia="Times New Roman" w:hAnsi="Times New Roman" w:cs="Times New Roman"/>
                <w:sz w:val="20"/>
                <w:szCs w:val="20"/>
              </w:rPr>
              <w:t>є</w:t>
            </w:r>
            <w:r w:rsidRPr="00B40DF7">
              <w:rPr>
                <w:rFonts w:ascii="Times New Roman" w:eastAsia="Times New Roman" w:hAnsi="Times New Roman" w:cs="Times New Roman"/>
                <w:sz w:val="20"/>
                <w:szCs w:val="20"/>
              </w:rPr>
              <w:t>ктом договору про закупівлю</w:t>
            </w:r>
            <w:r>
              <w:rPr>
                <w:rFonts w:ascii="Times New Roman" w:eastAsia="Times New Roman" w:hAnsi="Times New Roman" w:cs="Times New Roman"/>
                <w:sz w:val="20"/>
                <w:szCs w:val="20"/>
              </w:rPr>
              <w:t xml:space="preserve"> </w:t>
            </w:r>
            <w:r w:rsidRPr="00B40DF7">
              <w:rPr>
                <w:rFonts w:ascii="Times New Roman" w:eastAsia="Times New Roman" w:hAnsi="Times New Roman" w:cs="Times New Roman"/>
                <w:sz w:val="20"/>
                <w:szCs w:val="20"/>
              </w:rPr>
              <w:t>та гарантує виконання своїх зобов’язань за ним</w:t>
            </w:r>
            <w:r>
              <w:rPr>
                <w:rFonts w:ascii="Times New Roman" w:eastAsia="Times New Roman" w:hAnsi="Times New Roman" w:cs="Times New Roman"/>
                <w:sz w:val="20"/>
                <w:szCs w:val="20"/>
              </w:rPr>
              <w:t>.</w:t>
            </w:r>
          </w:p>
        </w:tc>
      </w:tr>
      <w:tr w:rsidR="003B7839" w:rsidTr="003B78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after="0" w:line="240" w:lineRule="auto"/>
              <w:ind w:left="140" w:right="140"/>
              <w:jc w:val="both"/>
              <w:rPr>
                <w:rFonts w:ascii="Times New Roman" w:eastAsia="Times New Roman" w:hAnsi="Times New Roman" w:cs="Times New Roman"/>
                <w:sz w:val="20"/>
                <w:szCs w:val="20"/>
              </w:rPr>
            </w:pPr>
            <w:r w:rsidRPr="00B40DF7">
              <w:rPr>
                <w:rFonts w:ascii="Times New Roman" w:eastAsia="Times New Roman" w:hAnsi="Times New Roman" w:cs="Times New Roman"/>
                <w:sz w:val="20"/>
                <w:szCs w:val="20"/>
              </w:rPr>
              <w:t xml:space="preserve">Згоду на обробку, збирання, зберігання, поширення та доступ до персональних даних на особу, яка має право підписувати тендерну пропозицію та договори від імені учасника та від осіб, інформація про яких зазначена у довідці про наявність працівників відповідної кваліфікації згідно умов тендерної документації. Згода має бути надана для потреб Замовника (згода повинна бути надана за зразком, наведеним у Додатку </w:t>
            </w:r>
            <w:r>
              <w:rPr>
                <w:rFonts w:ascii="Times New Roman" w:eastAsia="Times New Roman" w:hAnsi="Times New Roman" w:cs="Times New Roman"/>
                <w:sz w:val="20"/>
                <w:szCs w:val="20"/>
              </w:rPr>
              <w:t>4</w:t>
            </w:r>
            <w:r w:rsidRPr="00B40DF7">
              <w:rPr>
                <w:rFonts w:ascii="Times New Roman" w:eastAsia="Times New Roman" w:hAnsi="Times New Roman" w:cs="Times New Roman"/>
                <w:sz w:val="20"/>
                <w:szCs w:val="20"/>
              </w:rPr>
              <w:t>).</w:t>
            </w:r>
          </w:p>
        </w:tc>
      </w:tr>
      <w:tr w:rsidR="003B7839" w:rsidTr="003B78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Default="003B7839" w:rsidP="003B783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839" w:rsidRPr="003B7839" w:rsidRDefault="003B7839" w:rsidP="003B7839">
            <w:pPr>
              <w:spacing w:after="0" w:line="240" w:lineRule="auto"/>
              <w:ind w:left="140" w:right="140"/>
              <w:jc w:val="both"/>
              <w:rPr>
                <w:rFonts w:ascii="Times New Roman" w:eastAsia="Times New Roman" w:hAnsi="Times New Roman" w:cs="Times New Roman"/>
                <w:sz w:val="20"/>
                <w:szCs w:val="20"/>
              </w:rPr>
            </w:pPr>
            <w:r w:rsidRPr="003B7839">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3B7839" w:rsidRPr="00B40DF7" w:rsidRDefault="003B7839" w:rsidP="003B7839">
            <w:pPr>
              <w:spacing w:after="0" w:line="240" w:lineRule="auto"/>
              <w:ind w:left="140" w:right="140"/>
              <w:jc w:val="both"/>
              <w:rPr>
                <w:rFonts w:ascii="Times New Roman" w:eastAsia="Times New Roman" w:hAnsi="Times New Roman" w:cs="Times New Roman"/>
                <w:sz w:val="20"/>
                <w:szCs w:val="20"/>
              </w:rPr>
            </w:pPr>
            <w:r w:rsidRPr="003B7839">
              <w:rPr>
                <w:rFonts w:ascii="Times New Roman" w:eastAsia="Times New Roman" w:hAnsi="Times New Roman" w:cs="Times New Roman"/>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AE27E3" w:rsidTr="003B78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7E3" w:rsidRDefault="00AE27E3" w:rsidP="003B783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7E3" w:rsidRPr="003B7839" w:rsidRDefault="00AE27E3" w:rsidP="003B783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E27E3">
              <w:rPr>
                <w:rFonts w:ascii="Times New Roman" w:eastAsia="Times New Roman" w:hAnsi="Times New Roman" w:cs="Times New Roman"/>
                <w:sz w:val="20"/>
                <w:szCs w:val="20"/>
              </w:rPr>
              <w:t xml:space="preserve">Оригінал сертифікатів відповідності вимогам ДСТУ </w:t>
            </w:r>
            <w:r w:rsidRPr="00AE27E3">
              <w:rPr>
                <w:rFonts w:ascii="Times New Roman" w:eastAsia="Times New Roman" w:hAnsi="Times New Roman" w:cs="Times New Roman"/>
                <w:sz w:val="20"/>
                <w:szCs w:val="20"/>
                <w:lang w:val="en-US"/>
              </w:rPr>
              <w:t>ISO</w:t>
            </w:r>
            <w:r w:rsidRPr="00AE27E3">
              <w:rPr>
                <w:rFonts w:ascii="Times New Roman" w:eastAsia="Times New Roman" w:hAnsi="Times New Roman" w:cs="Times New Roman"/>
                <w:sz w:val="20"/>
                <w:szCs w:val="20"/>
              </w:rPr>
              <w:t xml:space="preserve"> 9001:2015 (</w:t>
            </w:r>
            <w:r w:rsidRPr="00AE27E3">
              <w:rPr>
                <w:rFonts w:ascii="Times New Roman" w:eastAsia="Times New Roman" w:hAnsi="Times New Roman" w:cs="Times New Roman"/>
                <w:sz w:val="20"/>
                <w:szCs w:val="20"/>
                <w:lang w:val="en-US"/>
              </w:rPr>
              <w:t>ISO</w:t>
            </w:r>
            <w:r w:rsidRPr="00AE27E3">
              <w:rPr>
                <w:rFonts w:ascii="Times New Roman" w:eastAsia="Times New Roman" w:hAnsi="Times New Roman" w:cs="Times New Roman"/>
                <w:sz w:val="20"/>
                <w:szCs w:val="20"/>
              </w:rPr>
              <w:t xml:space="preserve"> 9001:2015, </w:t>
            </w:r>
            <w:r w:rsidRPr="00AE27E3">
              <w:rPr>
                <w:rFonts w:ascii="Times New Roman" w:eastAsia="Times New Roman" w:hAnsi="Times New Roman" w:cs="Times New Roman"/>
                <w:sz w:val="20"/>
                <w:szCs w:val="20"/>
                <w:lang w:val="en-US"/>
              </w:rPr>
              <w:t>IDT</w:t>
            </w:r>
            <w:r w:rsidRPr="00AE27E3">
              <w:rPr>
                <w:rFonts w:ascii="Times New Roman" w:eastAsia="Times New Roman" w:hAnsi="Times New Roman" w:cs="Times New Roman"/>
                <w:sz w:val="20"/>
                <w:szCs w:val="20"/>
              </w:rPr>
              <w:t xml:space="preserve">) «Системи управління якістю. Вимоги» та ДСТУ </w:t>
            </w:r>
            <w:r w:rsidRPr="00AE27E3">
              <w:rPr>
                <w:rFonts w:ascii="Times New Roman" w:eastAsia="Times New Roman" w:hAnsi="Times New Roman" w:cs="Times New Roman"/>
                <w:sz w:val="20"/>
                <w:szCs w:val="20"/>
                <w:lang w:val="en-US"/>
              </w:rPr>
              <w:t>ISO</w:t>
            </w:r>
            <w:r w:rsidRPr="00AE27E3">
              <w:rPr>
                <w:rFonts w:ascii="Times New Roman" w:eastAsia="Times New Roman" w:hAnsi="Times New Roman" w:cs="Times New Roman"/>
                <w:sz w:val="20"/>
                <w:szCs w:val="20"/>
              </w:rPr>
              <w:t xml:space="preserve"> 14001:2015 (</w:t>
            </w:r>
            <w:r w:rsidRPr="00AE27E3">
              <w:rPr>
                <w:rFonts w:ascii="Times New Roman" w:eastAsia="Times New Roman" w:hAnsi="Times New Roman" w:cs="Times New Roman"/>
                <w:sz w:val="20"/>
                <w:szCs w:val="20"/>
                <w:lang w:val="en-US"/>
              </w:rPr>
              <w:t>ISO</w:t>
            </w:r>
            <w:r w:rsidRPr="00AE27E3">
              <w:rPr>
                <w:rFonts w:ascii="Times New Roman" w:eastAsia="Times New Roman" w:hAnsi="Times New Roman" w:cs="Times New Roman"/>
                <w:sz w:val="20"/>
                <w:szCs w:val="20"/>
              </w:rPr>
              <w:t xml:space="preserve"> 14001:2015, </w:t>
            </w:r>
            <w:r w:rsidRPr="00AE27E3">
              <w:rPr>
                <w:rFonts w:ascii="Times New Roman" w:eastAsia="Times New Roman" w:hAnsi="Times New Roman" w:cs="Times New Roman"/>
                <w:sz w:val="20"/>
                <w:szCs w:val="20"/>
                <w:lang w:val="en-US"/>
              </w:rPr>
              <w:t>IDT</w:t>
            </w:r>
            <w:r w:rsidRPr="00AE27E3">
              <w:rPr>
                <w:rFonts w:ascii="Times New Roman" w:eastAsia="Times New Roman" w:hAnsi="Times New Roman" w:cs="Times New Roman"/>
                <w:sz w:val="20"/>
                <w:szCs w:val="20"/>
              </w:rPr>
              <w:t>) «Системи екологічного управління. Вимоги та настанови щодо застосування», видних на ім’я учасника закупівлі у відповідності до міжнародних норм та вимог Національної агенції з акредитації України, та чинних на момент подання пропозиції, а також надати копію документа (атестат про акредитацію тощо), який підтверджує належну сферу акредитації такого органу з сертифікації.</w:t>
            </w:r>
          </w:p>
        </w:tc>
      </w:tr>
    </w:tbl>
    <w:p w:rsidR="00B40DF7" w:rsidRDefault="00B40DF7" w:rsidP="00B40DF7">
      <w:pPr>
        <w:widowControl w:val="0"/>
        <w:spacing w:after="0" w:line="240" w:lineRule="auto"/>
        <w:jc w:val="both"/>
        <w:rPr>
          <w:rFonts w:ascii="Times New Roman" w:eastAsia="Times New Roman" w:hAnsi="Times New Roman" w:cs="Times New Roman"/>
          <w:sz w:val="24"/>
          <w:szCs w:val="24"/>
        </w:rPr>
      </w:pPr>
    </w:p>
    <w:p w:rsidR="00DE0615" w:rsidRDefault="00B40DF7" w:rsidP="00DE061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DE0615">
        <w:rPr>
          <w:rFonts w:ascii="Times New Roman" w:eastAsia="Times New Roman" w:hAnsi="Times New Roman" w:cs="Times New Roman"/>
          <w:b/>
          <w:sz w:val="20"/>
          <w:szCs w:val="20"/>
        </w:rPr>
        <w:t xml:space="preserve">. </w:t>
      </w:r>
      <w:r w:rsidR="00DE0615">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DE0615" w:rsidRDefault="00DE0615" w:rsidP="00DE0615">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0615" w:rsidRPr="00821C3A" w:rsidRDefault="00DE0615" w:rsidP="00DE0615">
      <w:pPr>
        <w:spacing w:after="450" w:line="240" w:lineRule="auto"/>
        <w:jc w:val="both"/>
        <w:rPr>
          <w:rFonts w:ascii="Times New Roman" w:eastAsia="Times New Roman" w:hAnsi="Times New Roman" w:cs="Times New Roman"/>
          <w:sz w:val="20"/>
          <w:szCs w:val="20"/>
        </w:rPr>
      </w:pPr>
      <w:r w:rsidRPr="00821C3A">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E0615" w:rsidRDefault="00DE0615" w:rsidP="00DE0615">
      <w:pPr>
        <w:spacing w:after="0" w:line="240" w:lineRule="auto"/>
        <w:rPr>
          <w:rFonts w:ascii="Times New Roman" w:eastAsia="Times New Roman" w:hAnsi="Times New Roman" w:cs="Times New Roman"/>
          <w:color w:val="000000"/>
          <w:sz w:val="20"/>
          <w:szCs w:val="20"/>
        </w:rPr>
      </w:pPr>
    </w:p>
    <w:p w:rsidR="00DE0615" w:rsidRDefault="00DE0615" w:rsidP="00DE061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sidR="00B40DF7">
        <w:rPr>
          <w:rFonts w:ascii="Times New Roman" w:eastAsia="Times New Roman" w:hAnsi="Times New Roman" w:cs="Times New Roman"/>
          <w:color w:val="000000"/>
          <w:sz w:val="20"/>
          <w:szCs w:val="20"/>
        </w:rPr>
        <w:t>4</w:t>
      </w:r>
      <w:r>
        <w:rPr>
          <w:rFonts w:ascii="Times New Roman" w:eastAsia="Times New Roman" w:hAnsi="Times New Roman" w:cs="Times New Roman"/>
          <w:b/>
          <w:color w:val="000000"/>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0615" w:rsidTr="00DE06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E0615" w:rsidRDefault="00DE0615" w:rsidP="00DE0615">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E0615" w:rsidTr="00DE06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Pr="00CA4EEC" w:rsidRDefault="00821C3A" w:rsidP="00DE0615">
            <w:pPr>
              <w:spacing w:after="0" w:line="240" w:lineRule="auto"/>
              <w:ind w:right="140"/>
              <w:jc w:val="both"/>
              <w:rPr>
                <w:rFonts w:ascii="Times New Roman" w:eastAsia="Times New Roman" w:hAnsi="Times New Roman" w:cs="Times New Roman"/>
                <w:sz w:val="20"/>
                <w:szCs w:val="20"/>
              </w:rPr>
            </w:pPr>
            <w:r w:rsidRPr="00CA4EEC">
              <w:rPr>
                <w:rFonts w:ascii="Times New Roman" w:eastAsia="Times New Roman" w:hAnsi="Times New Roman" w:cs="Times New Roman"/>
                <w:color w:val="000000"/>
                <w:sz w:val="20"/>
                <w:szCs w:val="20"/>
              </w:rPr>
              <w:t>Замовник самостійно перевіряє інформацію за посиланням:   (https://corruptinfo.nazk.gov.ua/) Переможець не подає інформацію.</w:t>
            </w:r>
          </w:p>
        </w:tc>
      </w:tr>
      <w:tr w:rsidR="00DE0615" w:rsidTr="00DE061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0615" w:rsidRDefault="00CA4EEC" w:rsidP="00DE0615">
            <w:pPr>
              <w:spacing w:after="0" w:line="240" w:lineRule="auto"/>
              <w:jc w:val="both"/>
              <w:rPr>
                <w:rFonts w:ascii="Times New Roman" w:eastAsia="Times New Roman" w:hAnsi="Times New Roman" w:cs="Times New Roman"/>
                <w:color w:val="000000"/>
                <w:sz w:val="20"/>
                <w:szCs w:val="20"/>
              </w:rPr>
            </w:pPr>
            <w:r w:rsidRPr="00CA4EEC">
              <w:rPr>
                <w:rFonts w:ascii="Times New Roman" w:eastAsia="Times New Roman" w:hAnsi="Times New Roman" w:cs="Times New Roman"/>
                <w:color w:val="000000"/>
                <w:sz w:val="20"/>
                <w:szCs w:val="20"/>
              </w:rPr>
              <w:t>Інформація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на час подання тендерної пропозиції.</w:t>
            </w:r>
          </w:p>
          <w:p w:rsidR="00530DDD" w:rsidRDefault="00530DDD" w:rsidP="00DE0615">
            <w:pPr>
              <w:spacing w:after="0" w:line="240" w:lineRule="auto"/>
              <w:jc w:val="both"/>
              <w:rPr>
                <w:rFonts w:ascii="Times New Roman" w:eastAsia="Times New Roman" w:hAnsi="Times New Roman" w:cs="Times New Roman"/>
                <w:color w:val="000000"/>
                <w:sz w:val="20"/>
                <w:szCs w:val="20"/>
              </w:rPr>
            </w:pPr>
          </w:p>
          <w:p w:rsidR="00CA4EEC" w:rsidRDefault="00CA4EEC" w:rsidP="00DE0615">
            <w:pPr>
              <w:spacing w:after="0" w:line="240" w:lineRule="auto"/>
              <w:jc w:val="both"/>
              <w:rPr>
                <w:rFonts w:ascii="Times New Roman" w:eastAsia="Times New Roman" w:hAnsi="Times New Roman" w:cs="Times New Roman"/>
                <w:color w:val="000000"/>
                <w:sz w:val="20"/>
                <w:szCs w:val="20"/>
              </w:rPr>
            </w:pPr>
          </w:p>
          <w:p w:rsidR="00CA4EEC" w:rsidRDefault="00CA4EEC" w:rsidP="00DE0615">
            <w:pPr>
              <w:spacing w:after="0" w:line="240" w:lineRule="auto"/>
              <w:jc w:val="both"/>
              <w:rPr>
                <w:rFonts w:ascii="Times New Roman" w:eastAsia="Times New Roman" w:hAnsi="Times New Roman" w:cs="Times New Roman"/>
                <w:color w:val="000000"/>
                <w:sz w:val="20"/>
                <w:szCs w:val="20"/>
              </w:rPr>
            </w:pPr>
          </w:p>
          <w:p w:rsidR="00CA4EEC" w:rsidRDefault="00CA4EEC" w:rsidP="00DE0615">
            <w:pPr>
              <w:spacing w:after="0" w:line="240" w:lineRule="auto"/>
              <w:jc w:val="both"/>
              <w:rPr>
                <w:rFonts w:ascii="Times New Roman" w:eastAsia="Times New Roman" w:hAnsi="Times New Roman" w:cs="Times New Roman"/>
                <w:color w:val="000000"/>
                <w:sz w:val="20"/>
                <w:szCs w:val="20"/>
              </w:rPr>
            </w:pPr>
          </w:p>
          <w:p w:rsidR="00CA4EEC" w:rsidRPr="00CA4EEC" w:rsidRDefault="00CA4EEC" w:rsidP="00DE0615">
            <w:pPr>
              <w:spacing w:after="0" w:line="240" w:lineRule="auto"/>
              <w:jc w:val="both"/>
              <w:rPr>
                <w:rFonts w:ascii="Times New Roman" w:eastAsia="Times New Roman" w:hAnsi="Times New Roman" w:cs="Times New Roman"/>
                <w:sz w:val="20"/>
                <w:szCs w:val="20"/>
              </w:rPr>
            </w:pPr>
            <w:r w:rsidRPr="00CA4EEC">
              <w:rPr>
                <w:rFonts w:ascii="Times New Roman" w:eastAsia="Times New Roman" w:hAnsi="Times New Roman" w:cs="Times New Roman"/>
                <w:color w:val="000000"/>
                <w:sz w:val="20"/>
                <w:szCs w:val="20"/>
              </w:rPr>
              <w:t>Інформація в довільній формі про те, що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E0615" w:rsidTr="00DE0615">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0615" w:rsidRDefault="00DE0615" w:rsidP="00DE061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E0615" w:rsidTr="00DE061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0615" w:rsidRDefault="00DE0615" w:rsidP="00DE0615">
      <w:pPr>
        <w:spacing w:after="0" w:line="240" w:lineRule="auto"/>
        <w:rPr>
          <w:rFonts w:ascii="Times New Roman" w:eastAsia="Times New Roman" w:hAnsi="Times New Roman" w:cs="Times New Roman"/>
          <w:b/>
          <w:color w:val="000000"/>
          <w:sz w:val="20"/>
          <w:szCs w:val="20"/>
        </w:rPr>
      </w:pPr>
    </w:p>
    <w:p w:rsidR="00530DDD" w:rsidRDefault="00530DDD" w:rsidP="00DE0615">
      <w:pPr>
        <w:spacing w:before="240" w:after="0" w:line="240" w:lineRule="auto"/>
        <w:jc w:val="center"/>
        <w:rPr>
          <w:rFonts w:ascii="Times New Roman" w:eastAsia="Times New Roman" w:hAnsi="Times New Roman" w:cs="Times New Roman"/>
          <w:b/>
          <w:color w:val="000000"/>
          <w:sz w:val="20"/>
          <w:szCs w:val="20"/>
        </w:rPr>
      </w:pPr>
    </w:p>
    <w:p w:rsidR="00530DDD" w:rsidRDefault="00530DDD" w:rsidP="00DE0615">
      <w:pPr>
        <w:spacing w:before="240" w:after="0" w:line="240" w:lineRule="auto"/>
        <w:jc w:val="center"/>
        <w:rPr>
          <w:rFonts w:ascii="Times New Roman" w:eastAsia="Times New Roman" w:hAnsi="Times New Roman" w:cs="Times New Roman"/>
          <w:b/>
          <w:color w:val="000000"/>
          <w:sz w:val="20"/>
          <w:szCs w:val="20"/>
        </w:rPr>
      </w:pPr>
    </w:p>
    <w:p w:rsidR="00530DDD" w:rsidRDefault="00530DDD" w:rsidP="00DE0615">
      <w:pPr>
        <w:spacing w:before="240" w:after="0" w:line="240" w:lineRule="auto"/>
        <w:jc w:val="center"/>
        <w:rPr>
          <w:rFonts w:ascii="Times New Roman" w:eastAsia="Times New Roman" w:hAnsi="Times New Roman" w:cs="Times New Roman"/>
          <w:b/>
          <w:color w:val="000000"/>
          <w:sz w:val="20"/>
          <w:szCs w:val="20"/>
        </w:rPr>
      </w:pPr>
    </w:p>
    <w:p w:rsidR="00DE0615" w:rsidRDefault="00B40DF7" w:rsidP="00DE061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r w:rsidR="00DE0615">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sidR="00DE0615">
        <w:rPr>
          <w:rFonts w:ascii="Times New Roman" w:eastAsia="Times New Roman" w:hAnsi="Times New Roman" w:cs="Times New Roman"/>
          <w:b/>
          <w:sz w:val="20"/>
          <w:szCs w:val="20"/>
        </w:rPr>
        <w:t xml:space="preserve"> — </w:t>
      </w:r>
      <w:r w:rsidR="00DE0615">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0615" w:rsidTr="00DE06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E0615" w:rsidRDefault="00DE0615" w:rsidP="00DE0615">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E0615" w:rsidTr="00DE06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Pr="00CA4EEC" w:rsidRDefault="00CA4EEC" w:rsidP="00DE0615">
            <w:pPr>
              <w:spacing w:after="0" w:line="240" w:lineRule="auto"/>
              <w:ind w:right="140"/>
              <w:jc w:val="both"/>
              <w:rPr>
                <w:rFonts w:ascii="Times New Roman" w:eastAsia="Times New Roman" w:hAnsi="Times New Roman" w:cs="Times New Roman"/>
                <w:sz w:val="20"/>
                <w:szCs w:val="20"/>
              </w:rPr>
            </w:pPr>
            <w:r w:rsidRPr="00CA4EEC">
              <w:rPr>
                <w:rFonts w:ascii="Times New Roman" w:eastAsia="Times New Roman" w:hAnsi="Times New Roman" w:cs="Times New Roman"/>
                <w:color w:val="000000"/>
                <w:sz w:val="20"/>
                <w:szCs w:val="20"/>
              </w:rPr>
              <w:t>Замовник самостійно перевіряє інформацію за посиланням:   (https://corruptinfo.nazk.gov.ua/) Переможець не подає інформацію.</w:t>
            </w:r>
          </w:p>
        </w:tc>
      </w:tr>
      <w:tr w:rsidR="00DE0615" w:rsidTr="00DE061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E0615" w:rsidRDefault="00DE0615" w:rsidP="00DE061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4EEC" w:rsidRDefault="00CA4EEC" w:rsidP="00CA4EEC">
            <w:pPr>
              <w:spacing w:after="0" w:line="240" w:lineRule="auto"/>
              <w:jc w:val="both"/>
              <w:rPr>
                <w:rFonts w:ascii="Times New Roman" w:eastAsia="Times New Roman" w:hAnsi="Times New Roman" w:cs="Times New Roman"/>
                <w:color w:val="000000"/>
                <w:sz w:val="20"/>
                <w:szCs w:val="20"/>
              </w:rPr>
            </w:pPr>
            <w:r w:rsidRPr="00CA4EEC">
              <w:rPr>
                <w:rFonts w:ascii="Times New Roman" w:eastAsia="Times New Roman" w:hAnsi="Times New Roman" w:cs="Times New Roman"/>
                <w:color w:val="000000"/>
                <w:sz w:val="20"/>
                <w:szCs w:val="20"/>
              </w:rPr>
              <w:t>Інформація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на час подання тендерної пропозиції.</w:t>
            </w:r>
          </w:p>
          <w:p w:rsidR="00CA4EEC" w:rsidRDefault="00CA4EEC" w:rsidP="00CA4EEC">
            <w:pPr>
              <w:spacing w:after="0" w:line="240" w:lineRule="auto"/>
              <w:jc w:val="both"/>
              <w:rPr>
                <w:rFonts w:ascii="Times New Roman" w:eastAsia="Times New Roman" w:hAnsi="Times New Roman" w:cs="Times New Roman"/>
                <w:color w:val="000000"/>
                <w:sz w:val="20"/>
                <w:szCs w:val="20"/>
              </w:rPr>
            </w:pPr>
          </w:p>
          <w:p w:rsidR="00CA4EEC" w:rsidRDefault="00CA4EEC" w:rsidP="00CA4EEC">
            <w:pPr>
              <w:spacing w:after="0" w:line="240" w:lineRule="auto"/>
              <w:jc w:val="both"/>
              <w:rPr>
                <w:rFonts w:ascii="Times New Roman" w:eastAsia="Times New Roman" w:hAnsi="Times New Roman" w:cs="Times New Roman"/>
                <w:color w:val="000000"/>
                <w:sz w:val="20"/>
                <w:szCs w:val="20"/>
              </w:rPr>
            </w:pPr>
          </w:p>
          <w:p w:rsidR="00CA4EEC" w:rsidRDefault="00CA4EEC" w:rsidP="00CA4EEC">
            <w:pPr>
              <w:spacing w:after="0" w:line="240" w:lineRule="auto"/>
              <w:jc w:val="both"/>
              <w:rPr>
                <w:rFonts w:ascii="Times New Roman" w:eastAsia="Times New Roman" w:hAnsi="Times New Roman" w:cs="Times New Roman"/>
                <w:color w:val="000000"/>
                <w:sz w:val="20"/>
                <w:szCs w:val="20"/>
              </w:rPr>
            </w:pPr>
          </w:p>
          <w:p w:rsidR="00DE0615" w:rsidRDefault="00CA4EEC" w:rsidP="00CA4EEC">
            <w:pPr>
              <w:spacing w:after="0" w:line="240" w:lineRule="auto"/>
              <w:jc w:val="both"/>
              <w:rPr>
                <w:rFonts w:ascii="Times New Roman" w:eastAsia="Times New Roman" w:hAnsi="Times New Roman" w:cs="Times New Roman"/>
                <w:sz w:val="20"/>
                <w:szCs w:val="20"/>
              </w:rPr>
            </w:pPr>
            <w:r w:rsidRPr="00CA4EEC">
              <w:rPr>
                <w:rFonts w:ascii="Times New Roman" w:eastAsia="Times New Roman" w:hAnsi="Times New Roman" w:cs="Times New Roman"/>
                <w:color w:val="000000"/>
                <w:sz w:val="20"/>
                <w:szCs w:val="20"/>
              </w:rPr>
              <w:t>Інформація в довільній формі про те, що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E0615" w:rsidTr="00DE0615">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0615" w:rsidRDefault="00DE0615" w:rsidP="00DE061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E0615" w:rsidTr="00DE061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E0615" w:rsidRDefault="00DE0615" w:rsidP="00DE061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615" w:rsidRDefault="00DE0615" w:rsidP="00DE061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0615" w:rsidRPr="00CA4EEC" w:rsidRDefault="00DE0615" w:rsidP="00DE0615">
      <w:pPr>
        <w:shd w:val="clear" w:color="auto" w:fill="FFFFFF"/>
        <w:spacing w:before="120" w:after="0" w:line="240" w:lineRule="auto"/>
        <w:jc w:val="both"/>
        <w:rPr>
          <w:rFonts w:ascii="Times New Roman" w:eastAsia="Times New Roman" w:hAnsi="Times New Roman" w:cs="Times New Roman"/>
          <w:sz w:val="20"/>
          <w:szCs w:val="20"/>
        </w:rPr>
      </w:pPr>
      <w:r w:rsidRPr="00CA4EEC">
        <w:rPr>
          <w:rFonts w:ascii="Times New Roman" w:eastAsia="Times New Roman" w:hAnsi="Times New Roman" w:cs="Times New Roman"/>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0615" w:rsidRDefault="00DE0615" w:rsidP="00DE061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CA4EEC" w:rsidRDefault="00CA4EEC">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CA4EEC" w:rsidRDefault="00CA4EEC">
      <w:pPr>
        <w:widowControl w:val="0"/>
        <w:spacing w:after="0" w:line="240" w:lineRule="auto"/>
        <w:jc w:val="both"/>
        <w:rPr>
          <w:rFonts w:ascii="Times New Roman" w:eastAsia="Times New Roman" w:hAnsi="Times New Roman" w:cs="Times New Roman"/>
          <w:sz w:val="24"/>
          <w:szCs w:val="24"/>
        </w:rPr>
      </w:pPr>
    </w:p>
    <w:p w:rsidR="003B7839" w:rsidRDefault="003B7839">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CA4EEC" w:rsidRDefault="00CA4EEC">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CA4EEC" w:rsidRPr="00CA4EEC" w:rsidRDefault="00CA4EEC" w:rsidP="00B40DF7">
      <w:pPr>
        <w:spacing w:after="101" w:line="271" w:lineRule="auto"/>
        <w:ind w:left="7513" w:right="-143" w:hanging="10"/>
        <w:jc w:val="right"/>
        <w:rPr>
          <w:rFonts w:ascii="Times New Roman" w:eastAsia="Times New Roman" w:hAnsi="Times New Roman" w:cs="Times New Roman"/>
          <w:b/>
          <w:color w:val="000000"/>
          <w:lang w:eastAsia="uk-UA"/>
        </w:rPr>
      </w:pPr>
      <w:r w:rsidRPr="00CA4EEC">
        <w:rPr>
          <w:rFonts w:ascii="Times New Roman" w:eastAsia="Times New Roman" w:hAnsi="Times New Roman" w:cs="Times New Roman"/>
          <w:b/>
          <w:color w:val="000000"/>
          <w:lang w:eastAsia="uk-UA"/>
        </w:rPr>
        <w:t>Д</w:t>
      </w:r>
      <w:r w:rsidR="00B40DF7">
        <w:rPr>
          <w:rFonts w:ascii="Times New Roman" w:eastAsia="Times New Roman" w:hAnsi="Times New Roman" w:cs="Times New Roman"/>
          <w:b/>
          <w:color w:val="000000"/>
          <w:lang w:eastAsia="uk-UA"/>
        </w:rPr>
        <w:t>одаток</w:t>
      </w:r>
      <w:r w:rsidRPr="00CA4EEC">
        <w:rPr>
          <w:rFonts w:ascii="Times New Roman" w:eastAsia="Times New Roman" w:hAnsi="Times New Roman" w:cs="Times New Roman"/>
          <w:b/>
          <w:color w:val="000000"/>
          <w:lang w:eastAsia="uk-UA"/>
        </w:rPr>
        <w:t>  2</w:t>
      </w:r>
    </w:p>
    <w:p w:rsidR="00CA4EEC" w:rsidRPr="00CA4EEC" w:rsidRDefault="00CA4EEC" w:rsidP="00CA4EEC">
      <w:pPr>
        <w:spacing w:after="0" w:line="240" w:lineRule="auto"/>
        <w:ind w:left="5660"/>
        <w:jc w:val="right"/>
        <w:rPr>
          <w:rFonts w:ascii="Times New Roman" w:eastAsia="Times New Roman" w:hAnsi="Times New Roman" w:cs="Times New Roman"/>
          <w:sz w:val="24"/>
          <w:szCs w:val="24"/>
        </w:rPr>
      </w:pPr>
      <w:r w:rsidRPr="00CA4EEC">
        <w:rPr>
          <w:rFonts w:ascii="Times New Roman" w:eastAsia="Times New Roman" w:hAnsi="Times New Roman" w:cs="Times New Roman"/>
          <w:i/>
          <w:color w:val="000000"/>
          <w:sz w:val="24"/>
          <w:szCs w:val="24"/>
        </w:rPr>
        <w:t>до тендерної документації</w:t>
      </w:r>
      <w:r w:rsidRPr="00CA4EEC">
        <w:rPr>
          <w:rFonts w:ascii="Times New Roman" w:eastAsia="Times New Roman" w:hAnsi="Times New Roman" w:cs="Times New Roman"/>
          <w:color w:val="000000"/>
          <w:sz w:val="24"/>
          <w:szCs w:val="24"/>
        </w:rPr>
        <w:t> </w:t>
      </w:r>
    </w:p>
    <w:p w:rsidR="00CA4EEC" w:rsidRPr="00CA4EEC" w:rsidRDefault="00CA4EEC" w:rsidP="00CA4EEC">
      <w:pPr>
        <w:spacing w:before="240" w:after="0" w:line="240" w:lineRule="auto"/>
        <w:jc w:val="center"/>
        <w:rPr>
          <w:rFonts w:ascii="Times New Roman" w:eastAsia="Times New Roman" w:hAnsi="Times New Roman" w:cs="Times New Roman"/>
          <w:b/>
          <w:i/>
          <w:color w:val="000000"/>
          <w:sz w:val="24"/>
          <w:szCs w:val="24"/>
        </w:rPr>
      </w:pPr>
      <w:r w:rsidRPr="00CA4EEC">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452A1" w:rsidRPr="00D452A1" w:rsidRDefault="00D452A1" w:rsidP="00D452A1">
      <w:pPr>
        <w:suppressAutoHyphens/>
        <w:autoSpaceDE w:val="0"/>
        <w:spacing w:after="0" w:line="240" w:lineRule="auto"/>
        <w:jc w:val="center"/>
        <w:rPr>
          <w:rFonts w:ascii="Times New Roman" w:eastAsia="Times New Roman" w:hAnsi="Times New Roman" w:cs="Times New Roman"/>
          <w:b/>
          <w:sz w:val="24"/>
          <w:szCs w:val="24"/>
          <w:lang w:eastAsia="ar-SA"/>
        </w:rPr>
      </w:pPr>
      <w:r w:rsidRPr="00D452A1">
        <w:rPr>
          <w:rFonts w:ascii="Times New Roman" w:eastAsia="Times New Roman" w:hAnsi="Times New Roman" w:cs="Times New Roman"/>
          <w:b/>
          <w:sz w:val="24"/>
          <w:szCs w:val="24"/>
          <w:lang w:eastAsia="ar-SA"/>
        </w:rPr>
        <w:t xml:space="preserve">ТЕХНІЧНА СПЕЦІФІКАЦІЯ </w:t>
      </w:r>
    </w:p>
    <w:p w:rsidR="00D452A1" w:rsidRPr="00D452A1" w:rsidRDefault="00D452A1" w:rsidP="00D452A1">
      <w:pPr>
        <w:suppressAutoHyphens/>
        <w:autoSpaceDE w:val="0"/>
        <w:spacing w:after="0" w:line="240" w:lineRule="auto"/>
        <w:jc w:val="center"/>
        <w:rPr>
          <w:rFonts w:ascii="Times New Roman" w:eastAsia="Times New Roman" w:hAnsi="Times New Roman" w:cs="Times New Roman"/>
          <w:sz w:val="24"/>
          <w:szCs w:val="24"/>
          <w:lang w:eastAsia="ar-SA"/>
        </w:rPr>
      </w:pPr>
      <w:r w:rsidRPr="00D452A1">
        <w:rPr>
          <w:rFonts w:ascii="Times New Roman" w:eastAsia="Times New Roman" w:hAnsi="Times New Roman" w:cs="Times New Roman"/>
          <w:sz w:val="24"/>
          <w:szCs w:val="24"/>
          <w:lang w:eastAsia="ar-SA"/>
        </w:rPr>
        <w:t>згідно предмета закупівлі:</w:t>
      </w:r>
    </w:p>
    <w:p w:rsidR="00D452A1" w:rsidRPr="00D452A1" w:rsidRDefault="00D452A1" w:rsidP="00D452A1">
      <w:pPr>
        <w:tabs>
          <w:tab w:val="left" w:pos="709"/>
          <w:tab w:val="left" w:pos="1418"/>
          <w:tab w:val="left" w:pos="2127"/>
          <w:tab w:val="left" w:pos="2836"/>
          <w:tab w:val="left" w:pos="3545"/>
          <w:tab w:val="left" w:pos="4254"/>
          <w:tab w:val="center" w:pos="4818"/>
          <w:tab w:val="center" w:pos="4960"/>
          <w:tab w:val="left" w:pos="5672"/>
          <w:tab w:val="left" w:pos="5923"/>
          <w:tab w:val="left" w:pos="6381"/>
          <w:tab w:val="left" w:pos="7090"/>
          <w:tab w:val="left" w:pos="7799"/>
          <w:tab w:val="left" w:pos="8670"/>
          <w:tab w:val="right" w:pos="9637"/>
        </w:tabs>
        <w:spacing w:after="0" w:line="240" w:lineRule="auto"/>
        <w:jc w:val="center"/>
        <w:rPr>
          <w:rFonts w:ascii="Times New Roman" w:eastAsia="Arial" w:hAnsi="Times New Roman" w:cs="Times New Roman"/>
          <w:b/>
          <w:bCs/>
          <w:sz w:val="24"/>
          <w:szCs w:val="24"/>
        </w:rPr>
      </w:pPr>
      <w:r w:rsidRPr="00D452A1">
        <w:rPr>
          <w:rFonts w:ascii="Times New Roman" w:eastAsia="Arial" w:hAnsi="Times New Roman" w:cs="Times New Roman"/>
          <w:b/>
          <w:bCs/>
          <w:sz w:val="24"/>
          <w:szCs w:val="24"/>
        </w:rPr>
        <w:t>Бензин марки А-92, Бензин марки А-95, дизельне паливо</w:t>
      </w:r>
      <w:r>
        <w:rPr>
          <w:rFonts w:ascii="Times New Roman" w:eastAsia="Arial" w:hAnsi="Times New Roman" w:cs="Times New Roman"/>
          <w:b/>
          <w:bCs/>
          <w:sz w:val="24"/>
          <w:szCs w:val="24"/>
        </w:rPr>
        <w:t>, газ нафтовий скраплений</w:t>
      </w:r>
      <w:r w:rsidR="00F84A0A">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(талони)</w:t>
      </w:r>
    </w:p>
    <w:p w:rsidR="00D452A1" w:rsidRPr="00D452A1" w:rsidRDefault="00D452A1" w:rsidP="00D452A1">
      <w:pPr>
        <w:tabs>
          <w:tab w:val="left" w:pos="709"/>
          <w:tab w:val="left" w:pos="1418"/>
          <w:tab w:val="left" w:pos="2127"/>
          <w:tab w:val="left" w:pos="2836"/>
          <w:tab w:val="left" w:pos="3545"/>
          <w:tab w:val="left" w:pos="4254"/>
          <w:tab w:val="center" w:pos="4818"/>
          <w:tab w:val="center" w:pos="4960"/>
          <w:tab w:val="left" w:pos="5672"/>
          <w:tab w:val="left" w:pos="5923"/>
          <w:tab w:val="left" w:pos="6381"/>
          <w:tab w:val="left" w:pos="7090"/>
          <w:tab w:val="left" w:pos="7799"/>
          <w:tab w:val="left" w:pos="8670"/>
          <w:tab w:val="right" w:pos="9637"/>
        </w:tabs>
        <w:spacing w:after="0" w:line="240" w:lineRule="auto"/>
        <w:jc w:val="center"/>
        <w:rPr>
          <w:rFonts w:ascii="Times New Roman" w:eastAsia="Arial" w:hAnsi="Times New Roman" w:cs="Times New Roman"/>
          <w:b/>
          <w:bCs/>
          <w:sz w:val="24"/>
          <w:szCs w:val="24"/>
        </w:rPr>
      </w:pPr>
      <w:r w:rsidRPr="00D452A1">
        <w:rPr>
          <w:rFonts w:ascii="Times New Roman" w:eastAsia="Arial" w:hAnsi="Times New Roman" w:cs="Times New Roman"/>
          <w:b/>
          <w:bCs/>
          <w:sz w:val="24"/>
          <w:szCs w:val="24"/>
        </w:rPr>
        <w:t>«ДК 021:2015 "Єдиний закупівельний словник" - 09130000-9 - Нафта і дистиляти»</w:t>
      </w:r>
    </w:p>
    <w:p w:rsidR="00D452A1" w:rsidRPr="00D452A1" w:rsidRDefault="00D452A1" w:rsidP="00D452A1">
      <w:pPr>
        <w:tabs>
          <w:tab w:val="left" w:pos="709"/>
          <w:tab w:val="left" w:pos="1418"/>
          <w:tab w:val="left" w:pos="2127"/>
          <w:tab w:val="left" w:pos="2836"/>
          <w:tab w:val="left" w:pos="3545"/>
          <w:tab w:val="left" w:pos="4254"/>
          <w:tab w:val="center" w:pos="4818"/>
          <w:tab w:val="center" w:pos="4960"/>
          <w:tab w:val="left" w:pos="5672"/>
          <w:tab w:val="left" w:pos="5923"/>
          <w:tab w:val="left" w:pos="6381"/>
          <w:tab w:val="left" w:pos="7090"/>
          <w:tab w:val="left" w:pos="7799"/>
          <w:tab w:val="left" w:pos="8670"/>
          <w:tab w:val="right" w:pos="9637"/>
        </w:tabs>
        <w:spacing w:after="0" w:line="240" w:lineRule="auto"/>
        <w:ind w:firstLine="567"/>
        <w:rPr>
          <w:rFonts w:ascii="Times New Roman" w:eastAsia="Arial" w:hAnsi="Times New Roman" w:cs="Times New Roman"/>
          <w:sz w:val="24"/>
          <w:szCs w:val="24"/>
        </w:rPr>
      </w:pPr>
      <w:r w:rsidRPr="00D452A1">
        <w:rPr>
          <w:rFonts w:ascii="Times New Roman" w:eastAsia="Arial" w:hAnsi="Times New Roman" w:cs="Times New Roman"/>
          <w:bCs/>
          <w:sz w:val="24"/>
          <w:szCs w:val="24"/>
        </w:rPr>
        <w:t>1.1.Загальні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944"/>
        <w:gridCol w:w="1462"/>
        <w:gridCol w:w="1212"/>
        <w:gridCol w:w="1464"/>
        <w:gridCol w:w="1453"/>
        <w:gridCol w:w="1453"/>
        <w:gridCol w:w="1355"/>
      </w:tblGrid>
      <w:tr w:rsidR="00D452A1" w:rsidRPr="00D452A1" w:rsidTr="00D452A1">
        <w:tc>
          <w:tcPr>
            <w:tcW w:w="510"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 з/п</w:t>
            </w:r>
          </w:p>
        </w:tc>
        <w:tc>
          <w:tcPr>
            <w:tcW w:w="2406" w:type="dxa"/>
            <w:gridSpan w:val="2"/>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Найменування товару</w:t>
            </w:r>
          </w:p>
        </w:tc>
        <w:tc>
          <w:tcPr>
            <w:tcW w:w="1212" w:type="dxa"/>
          </w:tcPr>
          <w:p w:rsidR="00D452A1" w:rsidRPr="00D452A1" w:rsidRDefault="00D452A1" w:rsidP="00D452A1">
            <w:pPr>
              <w:spacing w:after="0" w:line="240" w:lineRule="auto"/>
              <w:jc w:val="center"/>
              <w:rPr>
                <w:rFonts w:ascii="Times New Roman" w:eastAsia="Arial" w:hAnsi="Times New Roman" w:cs="Times New Roman"/>
                <w:sz w:val="24"/>
                <w:szCs w:val="24"/>
              </w:rPr>
            </w:pPr>
            <w:r w:rsidRPr="00D452A1">
              <w:rPr>
                <w:rFonts w:ascii="Times New Roman" w:eastAsia="Arial" w:hAnsi="Times New Roman" w:cs="Times New Roman"/>
                <w:sz w:val="24"/>
                <w:szCs w:val="24"/>
              </w:rPr>
              <w:t>Од. виміру</w:t>
            </w:r>
          </w:p>
        </w:tc>
        <w:tc>
          <w:tcPr>
            <w:tcW w:w="1464" w:type="dxa"/>
            <w:shd w:val="clear" w:color="auto" w:fill="auto"/>
          </w:tcPr>
          <w:p w:rsidR="00D452A1" w:rsidRPr="00D452A1" w:rsidRDefault="00D452A1" w:rsidP="00D452A1">
            <w:pPr>
              <w:spacing w:after="0" w:line="240" w:lineRule="auto"/>
              <w:jc w:val="center"/>
              <w:rPr>
                <w:rFonts w:ascii="Times New Roman" w:eastAsia="Arial" w:hAnsi="Times New Roman" w:cs="Times New Roman"/>
                <w:sz w:val="24"/>
                <w:szCs w:val="24"/>
              </w:rPr>
            </w:pPr>
            <w:r w:rsidRPr="00D452A1">
              <w:rPr>
                <w:rFonts w:ascii="Times New Roman" w:eastAsia="Arial" w:hAnsi="Times New Roman" w:cs="Times New Roman"/>
                <w:sz w:val="24"/>
                <w:szCs w:val="24"/>
              </w:rPr>
              <w:t>Кількість, л</w:t>
            </w:r>
          </w:p>
        </w:tc>
        <w:tc>
          <w:tcPr>
            <w:tcW w:w="1453" w:type="dxa"/>
            <w:shd w:val="clear" w:color="auto" w:fill="auto"/>
          </w:tcPr>
          <w:p w:rsidR="00D452A1" w:rsidRPr="00D452A1" w:rsidRDefault="00D452A1" w:rsidP="00D452A1">
            <w:pPr>
              <w:spacing w:after="0" w:line="240" w:lineRule="auto"/>
              <w:rPr>
                <w:rFonts w:ascii="Times New Roman" w:eastAsia="Arial" w:hAnsi="Times New Roman" w:cs="Times New Roman"/>
                <w:sz w:val="24"/>
                <w:szCs w:val="24"/>
              </w:rPr>
            </w:pPr>
            <w:r w:rsidRPr="00D452A1">
              <w:rPr>
                <w:rFonts w:ascii="Times New Roman" w:eastAsia="Arial" w:hAnsi="Times New Roman" w:cs="Times New Roman"/>
                <w:sz w:val="24"/>
                <w:szCs w:val="24"/>
              </w:rPr>
              <w:t xml:space="preserve">Ціна за одиницю, грн., </w:t>
            </w:r>
          </w:p>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без ПДВ</w:t>
            </w:r>
          </w:p>
        </w:tc>
        <w:tc>
          <w:tcPr>
            <w:tcW w:w="1453" w:type="dxa"/>
            <w:shd w:val="clear" w:color="auto" w:fill="auto"/>
          </w:tcPr>
          <w:p w:rsidR="00D452A1" w:rsidRPr="00D452A1" w:rsidRDefault="00D452A1" w:rsidP="00D452A1">
            <w:pPr>
              <w:spacing w:after="0" w:line="240" w:lineRule="auto"/>
              <w:rPr>
                <w:rFonts w:ascii="Times New Roman" w:eastAsia="Arial" w:hAnsi="Times New Roman" w:cs="Times New Roman"/>
                <w:sz w:val="24"/>
                <w:szCs w:val="24"/>
              </w:rPr>
            </w:pPr>
            <w:r w:rsidRPr="00D452A1">
              <w:rPr>
                <w:rFonts w:ascii="Times New Roman" w:eastAsia="Arial" w:hAnsi="Times New Roman" w:cs="Times New Roman"/>
                <w:sz w:val="24"/>
                <w:szCs w:val="24"/>
              </w:rPr>
              <w:t>Ціна</w:t>
            </w:r>
            <w:r w:rsidRPr="00D452A1">
              <w:rPr>
                <w:rFonts w:ascii="Arial" w:eastAsia="Arial" w:hAnsi="Arial" w:cs="Arial"/>
                <w:color w:val="000000"/>
                <w:sz w:val="24"/>
                <w:szCs w:val="24"/>
                <w:lang w:val="ru-RU"/>
              </w:rPr>
              <w:t xml:space="preserve"> </w:t>
            </w:r>
            <w:r w:rsidRPr="00D452A1">
              <w:rPr>
                <w:rFonts w:ascii="Times New Roman" w:eastAsia="Arial" w:hAnsi="Times New Roman" w:cs="Times New Roman"/>
                <w:sz w:val="24"/>
                <w:szCs w:val="24"/>
              </w:rPr>
              <w:t xml:space="preserve">за одиницю, грн., </w:t>
            </w:r>
          </w:p>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з ПДВ</w:t>
            </w:r>
          </w:p>
        </w:tc>
        <w:tc>
          <w:tcPr>
            <w:tcW w:w="1355"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 xml:space="preserve">Сума, грн., </w:t>
            </w:r>
          </w:p>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з ПДВ</w:t>
            </w:r>
          </w:p>
        </w:tc>
      </w:tr>
      <w:tr w:rsidR="00D452A1" w:rsidRPr="00D452A1" w:rsidTr="00D452A1">
        <w:tc>
          <w:tcPr>
            <w:tcW w:w="510"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1</w:t>
            </w:r>
          </w:p>
        </w:tc>
        <w:tc>
          <w:tcPr>
            <w:tcW w:w="2406" w:type="dxa"/>
            <w:gridSpan w:val="2"/>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2</w:t>
            </w:r>
          </w:p>
        </w:tc>
        <w:tc>
          <w:tcPr>
            <w:tcW w:w="1212" w:type="dxa"/>
          </w:tcPr>
          <w:p w:rsidR="00D452A1" w:rsidRPr="00D452A1" w:rsidRDefault="00D452A1" w:rsidP="00D452A1">
            <w:pPr>
              <w:spacing w:after="0" w:line="240" w:lineRule="auto"/>
              <w:jc w:val="center"/>
              <w:rPr>
                <w:rFonts w:ascii="Times New Roman" w:eastAsia="Arial" w:hAnsi="Times New Roman" w:cs="Times New Roman"/>
                <w:sz w:val="24"/>
                <w:szCs w:val="24"/>
              </w:rPr>
            </w:pPr>
            <w:r w:rsidRPr="00D452A1">
              <w:rPr>
                <w:rFonts w:ascii="Times New Roman" w:eastAsia="Arial" w:hAnsi="Times New Roman" w:cs="Times New Roman"/>
                <w:sz w:val="24"/>
                <w:szCs w:val="24"/>
              </w:rPr>
              <w:t>3</w:t>
            </w:r>
          </w:p>
        </w:tc>
        <w:tc>
          <w:tcPr>
            <w:tcW w:w="1464" w:type="dxa"/>
            <w:shd w:val="clear" w:color="auto" w:fill="auto"/>
          </w:tcPr>
          <w:p w:rsidR="00D452A1" w:rsidRPr="00D452A1" w:rsidRDefault="00D452A1" w:rsidP="00D452A1">
            <w:pPr>
              <w:spacing w:after="0" w:line="240" w:lineRule="auto"/>
              <w:jc w:val="center"/>
              <w:rPr>
                <w:rFonts w:ascii="Times New Roman" w:eastAsia="Arial" w:hAnsi="Times New Roman" w:cs="Times New Roman"/>
                <w:sz w:val="24"/>
                <w:szCs w:val="24"/>
              </w:rPr>
            </w:pPr>
            <w:r w:rsidRPr="00D452A1">
              <w:rPr>
                <w:rFonts w:ascii="Times New Roman" w:eastAsia="Arial" w:hAnsi="Times New Roman" w:cs="Times New Roman"/>
                <w:sz w:val="24"/>
                <w:szCs w:val="24"/>
              </w:rPr>
              <w:t>4</w:t>
            </w:r>
          </w:p>
        </w:tc>
        <w:tc>
          <w:tcPr>
            <w:tcW w:w="1453" w:type="dxa"/>
            <w:shd w:val="clear" w:color="auto" w:fill="auto"/>
          </w:tcPr>
          <w:p w:rsidR="00D452A1" w:rsidRPr="00D452A1" w:rsidRDefault="00D452A1" w:rsidP="00D452A1">
            <w:pPr>
              <w:spacing w:after="0" w:line="240" w:lineRule="auto"/>
              <w:rPr>
                <w:rFonts w:ascii="Times New Roman" w:eastAsia="Arial" w:hAnsi="Times New Roman" w:cs="Times New Roman"/>
                <w:sz w:val="24"/>
                <w:szCs w:val="24"/>
              </w:rPr>
            </w:pPr>
            <w:r w:rsidRPr="00D452A1">
              <w:rPr>
                <w:rFonts w:ascii="Times New Roman" w:eastAsia="Arial" w:hAnsi="Times New Roman" w:cs="Times New Roman"/>
                <w:sz w:val="24"/>
                <w:szCs w:val="24"/>
              </w:rPr>
              <w:t>5</w:t>
            </w:r>
          </w:p>
        </w:tc>
        <w:tc>
          <w:tcPr>
            <w:tcW w:w="1453" w:type="dxa"/>
            <w:shd w:val="clear" w:color="auto" w:fill="auto"/>
          </w:tcPr>
          <w:p w:rsidR="00D452A1" w:rsidRPr="00D452A1" w:rsidRDefault="00D452A1" w:rsidP="00D452A1">
            <w:pPr>
              <w:spacing w:after="0" w:line="240" w:lineRule="auto"/>
              <w:rPr>
                <w:rFonts w:ascii="Times New Roman" w:eastAsia="Arial" w:hAnsi="Times New Roman" w:cs="Times New Roman"/>
                <w:sz w:val="24"/>
                <w:szCs w:val="24"/>
              </w:rPr>
            </w:pPr>
            <w:r w:rsidRPr="00D452A1">
              <w:rPr>
                <w:rFonts w:ascii="Times New Roman" w:eastAsia="Arial" w:hAnsi="Times New Roman" w:cs="Times New Roman"/>
                <w:sz w:val="24"/>
                <w:szCs w:val="24"/>
              </w:rPr>
              <w:t>6</w:t>
            </w:r>
          </w:p>
        </w:tc>
        <w:tc>
          <w:tcPr>
            <w:tcW w:w="1355"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7</w:t>
            </w:r>
          </w:p>
        </w:tc>
      </w:tr>
      <w:tr w:rsidR="00D452A1" w:rsidRPr="00D452A1" w:rsidTr="00D452A1">
        <w:tc>
          <w:tcPr>
            <w:tcW w:w="510"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1.</w:t>
            </w:r>
          </w:p>
        </w:tc>
        <w:tc>
          <w:tcPr>
            <w:tcW w:w="2406" w:type="dxa"/>
            <w:gridSpan w:val="2"/>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Бензин А-9</w:t>
            </w:r>
            <w:r w:rsidR="00923C59">
              <w:rPr>
                <w:rFonts w:ascii="Times New Roman" w:eastAsia="Arial" w:hAnsi="Times New Roman" w:cs="Times New Roman"/>
                <w:sz w:val="24"/>
                <w:szCs w:val="24"/>
              </w:rPr>
              <w:t>5</w:t>
            </w:r>
          </w:p>
        </w:tc>
        <w:tc>
          <w:tcPr>
            <w:tcW w:w="1212" w:type="dxa"/>
          </w:tcPr>
          <w:p w:rsidR="00D452A1" w:rsidRPr="00D452A1" w:rsidRDefault="00D452A1" w:rsidP="00D452A1">
            <w:pPr>
              <w:spacing w:after="0" w:line="240" w:lineRule="auto"/>
              <w:jc w:val="center"/>
              <w:rPr>
                <w:rFonts w:ascii="Times New Roman" w:eastAsia="Arial" w:hAnsi="Times New Roman" w:cs="Times New Roman"/>
                <w:sz w:val="24"/>
                <w:szCs w:val="24"/>
              </w:rPr>
            </w:pPr>
            <w:r w:rsidRPr="00D452A1">
              <w:rPr>
                <w:rFonts w:ascii="Times New Roman" w:eastAsia="Arial" w:hAnsi="Times New Roman" w:cs="Times New Roman"/>
                <w:sz w:val="24"/>
                <w:szCs w:val="24"/>
              </w:rPr>
              <w:t>літр</w:t>
            </w:r>
          </w:p>
        </w:tc>
        <w:tc>
          <w:tcPr>
            <w:tcW w:w="1464" w:type="dxa"/>
            <w:shd w:val="clear" w:color="auto" w:fill="auto"/>
          </w:tcPr>
          <w:p w:rsidR="00D452A1" w:rsidRPr="00D452A1" w:rsidRDefault="00EE70FC" w:rsidP="00D452A1">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5000</w:t>
            </w:r>
          </w:p>
        </w:tc>
        <w:tc>
          <w:tcPr>
            <w:tcW w:w="1453"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c>
          <w:tcPr>
            <w:tcW w:w="1453"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c>
          <w:tcPr>
            <w:tcW w:w="1355"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r>
      <w:tr w:rsidR="00D452A1" w:rsidRPr="00D452A1" w:rsidTr="00D452A1">
        <w:tc>
          <w:tcPr>
            <w:tcW w:w="510"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2.</w:t>
            </w:r>
          </w:p>
        </w:tc>
        <w:tc>
          <w:tcPr>
            <w:tcW w:w="2406" w:type="dxa"/>
            <w:gridSpan w:val="2"/>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Бензин А-9</w:t>
            </w:r>
            <w:r w:rsidR="00923C59">
              <w:rPr>
                <w:rFonts w:ascii="Times New Roman" w:eastAsia="Arial" w:hAnsi="Times New Roman" w:cs="Times New Roman"/>
                <w:sz w:val="24"/>
                <w:szCs w:val="24"/>
              </w:rPr>
              <w:t>2</w:t>
            </w:r>
          </w:p>
        </w:tc>
        <w:tc>
          <w:tcPr>
            <w:tcW w:w="1212" w:type="dxa"/>
          </w:tcPr>
          <w:p w:rsidR="00D452A1" w:rsidRPr="00D452A1" w:rsidRDefault="00D452A1" w:rsidP="00D452A1">
            <w:pPr>
              <w:spacing w:after="0" w:line="240" w:lineRule="auto"/>
              <w:jc w:val="center"/>
              <w:rPr>
                <w:rFonts w:ascii="Times New Roman" w:eastAsia="Arial" w:hAnsi="Times New Roman" w:cs="Times New Roman"/>
                <w:sz w:val="24"/>
                <w:szCs w:val="24"/>
              </w:rPr>
            </w:pPr>
            <w:r w:rsidRPr="00D452A1">
              <w:rPr>
                <w:rFonts w:ascii="Times New Roman" w:eastAsia="Arial" w:hAnsi="Times New Roman" w:cs="Times New Roman"/>
                <w:sz w:val="24"/>
                <w:szCs w:val="24"/>
              </w:rPr>
              <w:t>літр</w:t>
            </w:r>
          </w:p>
        </w:tc>
        <w:tc>
          <w:tcPr>
            <w:tcW w:w="1464" w:type="dxa"/>
            <w:shd w:val="clear" w:color="auto" w:fill="auto"/>
          </w:tcPr>
          <w:p w:rsidR="00D452A1" w:rsidRPr="00D452A1" w:rsidRDefault="00EE70FC" w:rsidP="00D452A1">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6000</w:t>
            </w:r>
          </w:p>
        </w:tc>
        <w:tc>
          <w:tcPr>
            <w:tcW w:w="1453"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c>
          <w:tcPr>
            <w:tcW w:w="1453"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c>
          <w:tcPr>
            <w:tcW w:w="1355"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r>
      <w:tr w:rsidR="00D452A1" w:rsidRPr="00D452A1" w:rsidTr="00D452A1">
        <w:tc>
          <w:tcPr>
            <w:tcW w:w="510" w:type="dxa"/>
            <w:tcBorders>
              <w:bottom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3.</w:t>
            </w:r>
          </w:p>
        </w:tc>
        <w:tc>
          <w:tcPr>
            <w:tcW w:w="2406" w:type="dxa"/>
            <w:gridSpan w:val="2"/>
            <w:tcBorders>
              <w:bottom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sidRPr="00D452A1">
              <w:rPr>
                <w:rFonts w:ascii="Times New Roman" w:eastAsia="Arial" w:hAnsi="Times New Roman" w:cs="Times New Roman"/>
                <w:sz w:val="24"/>
                <w:szCs w:val="24"/>
              </w:rPr>
              <w:t>Дизельне паливо</w:t>
            </w:r>
          </w:p>
        </w:tc>
        <w:tc>
          <w:tcPr>
            <w:tcW w:w="1212" w:type="dxa"/>
            <w:tcBorders>
              <w:bottom w:val="single" w:sz="4" w:space="0" w:color="auto"/>
            </w:tcBorders>
          </w:tcPr>
          <w:p w:rsidR="00D452A1" w:rsidRPr="00D452A1" w:rsidRDefault="00D452A1" w:rsidP="00D452A1">
            <w:pPr>
              <w:spacing w:after="0" w:line="240" w:lineRule="auto"/>
              <w:jc w:val="center"/>
              <w:rPr>
                <w:rFonts w:ascii="Times New Roman" w:eastAsia="Arial" w:hAnsi="Times New Roman" w:cs="Times New Roman"/>
                <w:sz w:val="24"/>
                <w:szCs w:val="24"/>
              </w:rPr>
            </w:pPr>
            <w:r w:rsidRPr="00D452A1">
              <w:rPr>
                <w:rFonts w:ascii="Times New Roman" w:eastAsia="Arial" w:hAnsi="Times New Roman" w:cs="Times New Roman"/>
                <w:sz w:val="24"/>
                <w:szCs w:val="24"/>
              </w:rPr>
              <w:t>літр</w:t>
            </w:r>
          </w:p>
        </w:tc>
        <w:tc>
          <w:tcPr>
            <w:tcW w:w="1464" w:type="dxa"/>
            <w:tcBorders>
              <w:bottom w:val="single" w:sz="4" w:space="0" w:color="auto"/>
            </w:tcBorders>
            <w:shd w:val="clear" w:color="auto" w:fill="auto"/>
          </w:tcPr>
          <w:p w:rsidR="00D452A1" w:rsidRPr="00D452A1" w:rsidRDefault="00EE70FC" w:rsidP="00D452A1">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28000</w:t>
            </w:r>
          </w:p>
        </w:tc>
        <w:tc>
          <w:tcPr>
            <w:tcW w:w="1453" w:type="dxa"/>
            <w:tcBorders>
              <w:bottom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c>
          <w:tcPr>
            <w:tcW w:w="1453" w:type="dxa"/>
            <w:tcBorders>
              <w:bottom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c>
          <w:tcPr>
            <w:tcW w:w="1355"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r>
      <w:tr w:rsidR="00D452A1" w:rsidRPr="00D452A1" w:rsidTr="00D452A1">
        <w:tc>
          <w:tcPr>
            <w:tcW w:w="510" w:type="dxa"/>
            <w:tcBorders>
              <w:bottom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2406" w:type="dxa"/>
            <w:gridSpan w:val="2"/>
            <w:tcBorders>
              <w:bottom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Газ нафтовий скраплений</w:t>
            </w:r>
          </w:p>
        </w:tc>
        <w:tc>
          <w:tcPr>
            <w:tcW w:w="1212" w:type="dxa"/>
            <w:tcBorders>
              <w:bottom w:val="single" w:sz="4" w:space="0" w:color="auto"/>
            </w:tcBorders>
          </w:tcPr>
          <w:p w:rsidR="00D452A1" w:rsidRPr="00D452A1" w:rsidRDefault="00D452A1" w:rsidP="00D452A1">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літр</w:t>
            </w:r>
          </w:p>
        </w:tc>
        <w:tc>
          <w:tcPr>
            <w:tcW w:w="1464" w:type="dxa"/>
            <w:tcBorders>
              <w:bottom w:val="single" w:sz="4" w:space="0" w:color="auto"/>
            </w:tcBorders>
            <w:shd w:val="clear" w:color="auto" w:fill="auto"/>
          </w:tcPr>
          <w:p w:rsidR="00D452A1" w:rsidRPr="00D452A1" w:rsidRDefault="00EE70FC" w:rsidP="00D452A1">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22000</w:t>
            </w:r>
          </w:p>
        </w:tc>
        <w:tc>
          <w:tcPr>
            <w:tcW w:w="1453" w:type="dxa"/>
            <w:tcBorders>
              <w:bottom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c>
          <w:tcPr>
            <w:tcW w:w="1453" w:type="dxa"/>
            <w:tcBorders>
              <w:bottom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c>
          <w:tcPr>
            <w:tcW w:w="1355" w:type="dxa"/>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r>
      <w:tr w:rsidR="00D452A1" w:rsidRPr="00D452A1" w:rsidTr="00D452A1">
        <w:tc>
          <w:tcPr>
            <w:tcW w:w="1454" w:type="dxa"/>
            <w:gridSpan w:val="2"/>
            <w:tcBorders>
              <w:top w:val="single" w:sz="4" w:space="0" w:color="auto"/>
              <w:left w:val="single" w:sz="4" w:space="0" w:color="auto"/>
              <w:bottom w:val="single" w:sz="4" w:space="0" w:color="auto"/>
              <w:right w:val="nil"/>
            </w:tcBorders>
          </w:tcPr>
          <w:p w:rsidR="00D452A1" w:rsidRPr="00D452A1" w:rsidRDefault="00D452A1" w:rsidP="00D452A1">
            <w:pPr>
              <w:spacing w:after="0" w:line="240" w:lineRule="auto"/>
              <w:jc w:val="right"/>
              <w:rPr>
                <w:rFonts w:ascii="Times New Roman" w:eastAsia="Arial" w:hAnsi="Times New Roman" w:cs="Times New Roman"/>
                <w:sz w:val="24"/>
                <w:szCs w:val="24"/>
              </w:rPr>
            </w:pPr>
          </w:p>
        </w:tc>
        <w:tc>
          <w:tcPr>
            <w:tcW w:w="7044" w:type="dxa"/>
            <w:gridSpan w:val="5"/>
            <w:tcBorders>
              <w:top w:val="single" w:sz="4" w:space="0" w:color="auto"/>
              <w:left w:val="nil"/>
              <w:bottom w:val="single" w:sz="4" w:space="0" w:color="auto"/>
              <w:right w:val="single" w:sz="4" w:space="0" w:color="auto"/>
            </w:tcBorders>
            <w:shd w:val="clear" w:color="auto" w:fill="auto"/>
          </w:tcPr>
          <w:p w:rsidR="00D452A1" w:rsidRPr="00D452A1" w:rsidRDefault="00D452A1" w:rsidP="00D452A1">
            <w:pPr>
              <w:spacing w:after="0" w:line="240" w:lineRule="auto"/>
              <w:jc w:val="right"/>
              <w:rPr>
                <w:rFonts w:ascii="Times New Roman" w:eastAsia="Arial" w:hAnsi="Times New Roman" w:cs="Times New Roman"/>
                <w:sz w:val="24"/>
                <w:szCs w:val="24"/>
              </w:rPr>
            </w:pPr>
            <w:r w:rsidRPr="00D452A1">
              <w:rPr>
                <w:rFonts w:ascii="Times New Roman" w:eastAsia="Arial" w:hAnsi="Times New Roman" w:cs="Times New Roman"/>
                <w:sz w:val="24"/>
                <w:szCs w:val="24"/>
              </w:rPr>
              <w:t>Всього без ПДВ:</w:t>
            </w:r>
          </w:p>
        </w:tc>
        <w:tc>
          <w:tcPr>
            <w:tcW w:w="1355" w:type="dxa"/>
            <w:tcBorders>
              <w:left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r>
      <w:tr w:rsidR="00D452A1" w:rsidRPr="00D452A1" w:rsidTr="00D452A1">
        <w:tc>
          <w:tcPr>
            <w:tcW w:w="1454" w:type="dxa"/>
            <w:gridSpan w:val="2"/>
            <w:tcBorders>
              <w:top w:val="single" w:sz="4" w:space="0" w:color="auto"/>
              <w:left w:val="single" w:sz="4" w:space="0" w:color="auto"/>
              <w:bottom w:val="single" w:sz="4" w:space="0" w:color="auto"/>
              <w:right w:val="nil"/>
            </w:tcBorders>
          </w:tcPr>
          <w:p w:rsidR="00D452A1" w:rsidRPr="00D452A1" w:rsidRDefault="00D452A1" w:rsidP="00D452A1">
            <w:pPr>
              <w:spacing w:after="0" w:line="240" w:lineRule="auto"/>
              <w:jc w:val="right"/>
              <w:rPr>
                <w:rFonts w:ascii="Times New Roman" w:eastAsia="Arial" w:hAnsi="Times New Roman" w:cs="Times New Roman"/>
                <w:sz w:val="24"/>
                <w:szCs w:val="24"/>
              </w:rPr>
            </w:pPr>
          </w:p>
        </w:tc>
        <w:tc>
          <w:tcPr>
            <w:tcW w:w="7044" w:type="dxa"/>
            <w:gridSpan w:val="5"/>
            <w:tcBorders>
              <w:top w:val="single" w:sz="4" w:space="0" w:color="auto"/>
              <w:left w:val="nil"/>
              <w:bottom w:val="single" w:sz="4" w:space="0" w:color="auto"/>
              <w:right w:val="single" w:sz="4" w:space="0" w:color="auto"/>
            </w:tcBorders>
            <w:shd w:val="clear" w:color="auto" w:fill="auto"/>
          </w:tcPr>
          <w:p w:rsidR="00D452A1" w:rsidRPr="00D452A1" w:rsidRDefault="00D452A1" w:rsidP="00D452A1">
            <w:pPr>
              <w:spacing w:after="0" w:line="240" w:lineRule="auto"/>
              <w:jc w:val="right"/>
              <w:rPr>
                <w:rFonts w:ascii="Times New Roman" w:eastAsia="Arial" w:hAnsi="Times New Roman" w:cs="Times New Roman"/>
                <w:sz w:val="24"/>
                <w:szCs w:val="24"/>
              </w:rPr>
            </w:pPr>
            <w:r w:rsidRPr="00D452A1">
              <w:rPr>
                <w:rFonts w:ascii="Times New Roman" w:eastAsia="Arial" w:hAnsi="Times New Roman" w:cs="Times New Roman"/>
                <w:sz w:val="24"/>
                <w:szCs w:val="24"/>
              </w:rPr>
              <w:t>ПДВ ____ %:</w:t>
            </w:r>
          </w:p>
        </w:tc>
        <w:tc>
          <w:tcPr>
            <w:tcW w:w="1355" w:type="dxa"/>
            <w:tcBorders>
              <w:left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r>
      <w:tr w:rsidR="00D452A1" w:rsidRPr="00D452A1" w:rsidTr="00D452A1">
        <w:tc>
          <w:tcPr>
            <w:tcW w:w="1454" w:type="dxa"/>
            <w:gridSpan w:val="2"/>
            <w:tcBorders>
              <w:top w:val="single" w:sz="4" w:space="0" w:color="auto"/>
              <w:left w:val="single" w:sz="4" w:space="0" w:color="auto"/>
              <w:bottom w:val="single" w:sz="4" w:space="0" w:color="auto"/>
              <w:right w:val="nil"/>
            </w:tcBorders>
          </w:tcPr>
          <w:p w:rsidR="00D452A1" w:rsidRPr="00D452A1" w:rsidRDefault="00D452A1" w:rsidP="00D452A1">
            <w:pPr>
              <w:spacing w:after="0" w:line="240" w:lineRule="auto"/>
              <w:jc w:val="right"/>
              <w:rPr>
                <w:rFonts w:ascii="Times New Roman" w:eastAsia="Arial" w:hAnsi="Times New Roman" w:cs="Times New Roman"/>
                <w:sz w:val="24"/>
                <w:szCs w:val="24"/>
              </w:rPr>
            </w:pPr>
          </w:p>
        </w:tc>
        <w:tc>
          <w:tcPr>
            <w:tcW w:w="7044" w:type="dxa"/>
            <w:gridSpan w:val="5"/>
            <w:tcBorders>
              <w:top w:val="single" w:sz="4" w:space="0" w:color="auto"/>
              <w:left w:val="nil"/>
              <w:bottom w:val="single" w:sz="4" w:space="0" w:color="auto"/>
              <w:right w:val="single" w:sz="4" w:space="0" w:color="auto"/>
            </w:tcBorders>
            <w:shd w:val="clear" w:color="auto" w:fill="auto"/>
          </w:tcPr>
          <w:p w:rsidR="00D452A1" w:rsidRPr="00D452A1" w:rsidRDefault="00D452A1" w:rsidP="00D452A1">
            <w:pPr>
              <w:spacing w:after="0" w:line="240" w:lineRule="auto"/>
              <w:jc w:val="right"/>
              <w:rPr>
                <w:rFonts w:ascii="Times New Roman" w:eastAsia="Arial" w:hAnsi="Times New Roman" w:cs="Times New Roman"/>
                <w:sz w:val="24"/>
                <w:szCs w:val="24"/>
              </w:rPr>
            </w:pPr>
            <w:r w:rsidRPr="00D452A1">
              <w:rPr>
                <w:rFonts w:ascii="Times New Roman" w:eastAsia="Arial" w:hAnsi="Times New Roman" w:cs="Times New Roman"/>
                <w:sz w:val="24"/>
                <w:szCs w:val="24"/>
              </w:rPr>
              <w:t>Всього з ПДВ:</w:t>
            </w:r>
          </w:p>
        </w:tc>
        <w:tc>
          <w:tcPr>
            <w:tcW w:w="1355" w:type="dxa"/>
            <w:tcBorders>
              <w:left w:val="single" w:sz="4" w:space="0" w:color="auto"/>
            </w:tcBorders>
            <w:shd w:val="clear" w:color="auto" w:fill="auto"/>
          </w:tcPr>
          <w:p w:rsidR="00D452A1" w:rsidRPr="00D452A1" w:rsidRDefault="00D452A1" w:rsidP="00D452A1">
            <w:pPr>
              <w:spacing w:after="0" w:line="240" w:lineRule="auto"/>
              <w:jc w:val="both"/>
              <w:rPr>
                <w:rFonts w:ascii="Times New Roman" w:eastAsia="Arial" w:hAnsi="Times New Roman" w:cs="Times New Roman"/>
                <w:sz w:val="24"/>
                <w:szCs w:val="24"/>
              </w:rPr>
            </w:pPr>
          </w:p>
        </w:tc>
      </w:tr>
    </w:tbl>
    <w:p w:rsidR="00CA4EEC" w:rsidRPr="00CA4EEC" w:rsidRDefault="00CA4EEC" w:rsidP="00CA4EEC">
      <w:pPr>
        <w:spacing w:before="240" w:after="0" w:line="240" w:lineRule="auto"/>
        <w:jc w:val="center"/>
        <w:rPr>
          <w:rFonts w:ascii="Times New Roman" w:eastAsia="Times New Roman" w:hAnsi="Times New Roman" w:cs="Times New Roman"/>
          <w:b/>
          <w:i/>
          <w:color w:val="000000"/>
          <w:sz w:val="4"/>
          <w:szCs w:val="4"/>
        </w:rPr>
      </w:pPr>
    </w:p>
    <w:p w:rsidR="00D452A1" w:rsidRPr="00D452A1" w:rsidRDefault="00D452A1" w:rsidP="00D452A1">
      <w:pPr>
        <w:spacing w:after="0" w:line="240" w:lineRule="auto"/>
        <w:ind w:firstLine="426"/>
        <w:jc w:val="both"/>
        <w:rPr>
          <w:rFonts w:ascii="Times New Roman" w:hAnsi="Times New Roman" w:cs="Times New Roman"/>
          <w:sz w:val="24"/>
          <w:szCs w:val="24"/>
        </w:rPr>
      </w:pPr>
      <w:r w:rsidRPr="00D452A1">
        <w:rPr>
          <w:rFonts w:ascii="Times New Roman" w:hAnsi="Times New Roman" w:cs="Times New Roman"/>
          <w:sz w:val="24"/>
          <w:szCs w:val="24"/>
        </w:rPr>
        <w:t>1.2.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(згідно таблиці у п. 1.1, із заповненням стовпчиків 5-7), копії сертифікатів відповідності та паспортів якості запропонованого товару.</w:t>
      </w:r>
    </w:p>
    <w:p w:rsidR="00D452A1" w:rsidRPr="00D452A1" w:rsidRDefault="00D452A1" w:rsidP="00D452A1">
      <w:pPr>
        <w:spacing w:after="0" w:line="240" w:lineRule="auto"/>
        <w:ind w:firstLine="426"/>
        <w:jc w:val="both"/>
        <w:rPr>
          <w:rFonts w:ascii="Times New Roman" w:hAnsi="Times New Roman" w:cs="Times New Roman"/>
          <w:sz w:val="24"/>
          <w:szCs w:val="24"/>
          <w:lang w:val="ru-RU"/>
        </w:rPr>
      </w:pPr>
      <w:r w:rsidRPr="00D452A1">
        <w:rPr>
          <w:rFonts w:ascii="Times New Roman" w:hAnsi="Times New Roman" w:cs="Times New Roman"/>
          <w:sz w:val="24"/>
          <w:szCs w:val="24"/>
          <w:lang w:val="ru-RU"/>
        </w:rPr>
        <w:t>1.3. Товар повинен відповідати діючим державним стандартам (ДСТУ).</w:t>
      </w:r>
    </w:p>
    <w:p w:rsidR="00D452A1" w:rsidRPr="00D452A1" w:rsidRDefault="00D452A1" w:rsidP="00D452A1">
      <w:pPr>
        <w:spacing w:after="0" w:line="240" w:lineRule="auto"/>
        <w:ind w:firstLine="426"/>
        <w:jc w:val="both"/>
        <w:rPr>
          <w:rFonts w:ascii="Times New Roman" w:hAnsi="Times New Roman" w:cs="Times New Roman"/>
          <w:sz w:val="24"/>
          <w:szCs w:val="24"/>
        </w:rPr>
      </w:pPr>
      <w:r w:rsidRPr="00D452A1">
        <w:rPr>
          <w:rFonts w:ascii="Times New Roman" w:hAnsi="Times New Roman" w:cs="Times New Roman"/>
          <w:sz w:val="24"/>
          <w:szCs w:val="24"/>
        </w:rPr>
        <w:t xml:space="preserve">1.4. Для відпуску Замовнику пального Учасник повинен мати власні АЗС або такі АЗС, що використовуються учасником на договірних засадах (оренда, партнерство, тощо), які відповідають вимогам п. 1.5 даної технічної специфікації. </w:t>
      </w:r>
    </w:p>
    <w:p w:rsidR="00D452A1" w:rsidRPr="00D452A1" w:rsidRDefault="00D452A1" w:rsidP="00D452A1">
      <w:pPr>
        <w:spacing w:after="0" w:line="240" w:lineRule="auto"/>
        <w:ind w:firstLine="426"/>
        <w:jc w:val="both"/>
        <w:rPr>
          <w:rFonts w:ascii="Times New Roman" w:hAnsi="Times New Roman" w:cs="Times New Roman"/>
          <w:sz w:val="24"/>
          <w:szCs w:val="24"/>
        </w:rPr>
      </w:pPr>
      <w:r w:rsidRPr="00D452A1">
        <w:rPr>
          <w:rFonts w:ascii="Times New Roman" w:hAnsi="Times New Roman" w:cs="Times New Roman"/>
          <w:sz w:val="24"/>
          <w:szCs w:val="24"/>
        </w:rPr>
        <w:t>Учасник підтверджує право користування АЗС шляхом надання відповідних документів про право власності або договорів оренди, або договорів партнерства, або інших документів, які підтверджують право учасника на використання автозаправних станцій для зберігання та роздрібного відпуску пального Замовнику з використанням паливо-роздавальної колонки.</w:t>
      </w:r>
    </w:p>
    <w:p w:rsidR="00D452A1" w:rsidRPr="00D452A1" w:rsidRDefault="00D452A1" w:rsidP="00D452A1">
      <w:pPr>
        <w:spacing w:after="0" w:line="240" w:lineRule="auto"/>
        <w:ind w:firstLine="426"/>
        <w:jc w:val="both"/>
        <w:rPr>
          <w:rFonts w:ascii="Times New Roman" w:eastAsia="Times New Roman" w:hAnsi="Times New Roman" w:cs="Times New Roman"/>
          <w:sz w:val="24"/>
          <w:szCs w:val="24"/>
        </w:rPr>
      </w:pPr>
      <w:r w:rsidRPr="00D452A1">
        <w:rPr>
          <w:rFonts w:ascii="Times New Roman" w:eastAsia="Times New Roman" w:hAnsi="Times New Roman" w:cs="Times New Roman"/>
          <w:sz w:val="24"/>
          <w:szCs w:val="24"/>
        </w:rPr>
        <w:t xml:space="preserve">Крім того, у випадку, якщо учасник планує постачати паливо через АЗС, які не є його власністю або ним не орендуються, учасник надає гарантійний лист (датований, не раніше дати оприлюднення оголошення закупівлі) від третіх осіб (партнерів, тощо), яким підтверджується роздрібний відпуск Замовнику пального протягом дії договору з Учасником в разі обрання його переможцем даної закупівлі. </w:t>
      </w:r>
    </w:p>
    <w:p w:rsidR="00D452A1" w:rsidRPr="00D452A1" w:rsidRDefault="00D452A1" w:rsidP="00D452A1">
      <w:pPr>
        <w:spacing w:after="200" w:line="240" w:lineRule="auto"/>
        <w:ind w:firstLine="426"/>
        <w:jc w:val="both"/>
        <w:rPr>
          <w:rFonts w:ascii="Times New Roman" w:eastAsia="Times New Roman" w:hAnsi="Times New Roman" w:cs="Times New Roman"/>
          <w:sz w:val="24"/>
          <w:szCs w:val="24"/>
          <w:lang w:val="ru-UA" w:eastAsia="ru-UA"/>
        </w:rPr>
      </w:pPr>
      <w:r w:rsidRPr="00D452A1">
        <w:rPr>
          <w:rFonts w:ascii="Times New Roman" w:eastAsia="Times New Roman" w:hAnsi="Times New Roman" w:cs="Times New Roman"/>
          <w:color w:val="000000"/>
          <w:sz w:val="24"/>
          <w:szCs w:val="24"/>
          <w:lang w:val="x-none" w:eastAsia="x-none"/>
        </w:rPr>
        <w:lastRenderedPageBreak/>
        <w:t>У разі, якщо учасник процедури закупівлі не є емітентом карток та талонів повинен надати лист від емітента, що учасник має право здійснювати реалізацію карток та талонів протягом усього періоду договору закупівлі</w:t>
      </w:r>
    </w:p>
    <w:p w:rsidR="00D452A1" w:rsidRPr="00D452A1" w:rsidRDefault="00D452A1" w:rsidP="00D452A1">
      <w:pPr>
        <w:spacing w:after="200" w:line="240" w:lineRule="auto"/>
        <w:ind w:firstLine="426"/>
        <w:jc w:val="both"/>
        <w:rPr>
          <w:rFonts w:ascii="Times New Roman" w:eastAsia="Times New Roman" w:hAnsi="Times New Roman" w:cs="Times New Roman"/>
          <w:sz w:val="24"/>
          <w:szCs w:val="24"/>
          <w:lang w:val="x-none" w:eastAsia="x-none"/>
        </w:rPr>
      </w:pPr>
      <w:r w:rsidRPr="00D452A1">
        <w:rPr>
          <w:rFonts w:ascii="Times New Roman" w:eastAsia="Times New Roman" w:hAnsi="Times New Roman" w:cs="Times New Roman"/>
          <w:color w:val="000000"/>
          <w:sz w:val="24"/>
          <w:szCs w:val="24"/>
          <w:lang w:val="x-none" w:eastAsia="x-none"/>
        </w:rPr>
        <w:t>Учасник повинен мати розгалужену мережу АЗС як в кожному районі Черкаської області, та по всій територій України. Надати перелік АЗС.</w:t>
      </w:r>
    </w:p>
    <w:p w:rsidR="00D452A1" w:rsidRPr="00D452A1" w:rsidRDefault="00D452A1" w:rsidP="00D452A1">
      <w:pPr>
        <w:spacing w:after="200" w:line="240" w:lineRule="auto"/>
        <w:ind w:firstLine="426"/>
        <w:jc w:val="both"/>
        <w:rPr>
          <w:rFonts w:ascii="Times New Roman" w:eastAsia="Times New Roman" w:hAnsi="Times New Roman" w:cs="Times New Roman"/>
          <w:sz w:val="24"/>
          <w:szCs w:val="24"/>
          <w:lang w:val="x-none" w:eastAsia="x-none"/>
        </w:rPr>
      </w:pPr>
      <w:r w:rsidRPr="00D452A1">
        <w:rPr>
          <w:rFonts w:ascii="Times New Roman" w:eastAsia="Times New Roman" w:hAnsi="Times New Roman" w:cs="Times New Roman"/>
          <w:color w:val="000000"/>
          <w:sz w:val="24"/>
          <w:szCs w:val="24"/>
          <w:lang w:val="x-none" w:eastAsia="x-none"/>
        </w:rPr>
        <w:t xml:space="preserve">У тому випадку, якщо учасник не являється власником АЗС, він повинен надати гарантійний лист від власника АЗС адресований на ім’я замовника торгів із посиланням на номер оголошення, що стосується даної закупівлі про гарантію відпуску палива на користь замовника торгів. </w:t>
      </w:r>
    </w:p>
    <w:p w:rsidR="00D452A1" w:rsidRPr="00D452A1" w:rsidRDefault="00D452A1" w:rsidP="00D452A1">
      <w:pPr>
        <w:spacing w:after="0" w:line="240" w:lineRule="auto"/>
        <w:jc w:val="both"/>
        <w:rPr>
          <w:rFonts w:ascii="Times New Roman" w:eastAsia="Times New Roman" w:hAnsi="Times New Roman" w:cs="Times New Roman"/>
          <w:sz w:val="24"/>
          <w:szCs w:val="24"/>
        </w:rPr>
      </w:pPr>
    </w:p>
    <w:p w:rsidR="00D452A1" w:rsidRPr="00D452A1" w:rsidRDefault="00D452A1" w:rsidP="00D452A1">
      <w:pPr>
        <w:tabs>
          <w:tab w:val="left" w:pos="6466"/>
        </w:tabs>
        <w:spacing w:after="0" w:line="240" w:lineRule="auto"/>
        <w:ind w:firstLine="426"/>
        <w:jc w:val="both"/>
        <w:rPr>
          <w:rFonts w:ascii="Times New Roman" w:hAnsi="Times New Roman" w:cs="Times New Roman"/>
          <w:sz w:val="24"/>
          <w:szCs w:val="24"/>
        </w:rPr>
      </w:pPr>
      <w:r w:rsidRPr="00D452A1">
        <w:rPr>
          <w:rFonts w:ascii="Times New Roman" w:eastAsia="Times New Roman" w:hAnsi="Times New Roman" w:cs="Times New Roman"/>
          <w:sz w:val="24"/>
          <w:szCs w:val="24"/>
        </w:rPr>
        <w:t xml:space="preserve"> </w:t>
      </w:r>
      <w:r w:rsidRPr="00D452A1">
        <w:rPr>
          <w:rFonts w:ascii="Times New Roman" w:hAnsi="Times New Roman" w:cs="Times New Roman"/>
          <w:sz w:val="24"/>
          <w:szCs w:val="24"/>
        </w:rPr>
        <w:t>1.5. Поставка палива здійснюється шляхом заправки автомобілів Замовника з власних АЗС Учасника або таких АЗС, що використовуються на договірних засадах, розташованих у межах м. Сміла.</w:t>
      </w:r>
    </w:p>
    <w:p w:rsidR="00D452A1" w:rsidRPr="00D452A1" w:rsidRDefault="00D452A1" w:rsidP="00D452A1">
      <w:pPr>
        <w:autoSpaceDE w:val="0"/>
        <w:spacing w:after="0" w:line="240" w:lineRule="auto"/>
        <w:ind w:firstLine="567"/>
        <w:jc w:val="both"/>
        <w:rPr>
          <w:rFonts w:ascii="Times New Roman" w:hAnsi="Times New Roman" w:cs="Times New Roman"/>
          <w:sz w:val="24"/>
          <w:szCs w:val="24"/>
          <w:lang w:eastAsia="en-US"/>
        </w:rPr>
      </w:pPr>
      <w:r w:rsidRPr="00D452A1">
        <w:rPr>
          <w:rFonts w:ascii="Times New Roman" w:hAnsi="Times New Roman" w:cs="Times New Roman"/>
          <w:sz w:val="24"/>
          <w:szCs w:val="24"/>
          <w:lang w:eastAsia="en-US"/>
        </w:rPr>
        <w:t xml:space="preserve">Найближча АЗС має бути розташована  в межах м. Сміла.  Учасник надає довідку в довільній формі про перелік власних або орендованих АЗС в м. Сміла , Черкаська область </w:t>
      </w:r>
      <w:r w:rsidRPr="00D452A1">
        <w:rPr>
          <w:rFonts w:ascii="Times New Roman" w:hAnsi="Times New Roman" w:cs="Times New Roman"/>
          <w:b/>
          <w:bCs/>
          <w:sz w:val="24"/>
          <w:szCs w:val="24"/>
          <w:lang w:eastAsia="en-US"/>
        </w:rPr>
        <w:t xml:space="preserve">(в межах міста Сміла не менше трьох АЗС, а якщо за межами міста, то відстань від межі міста складає не більше </w:t>
      </w:r>
      <w:smartTag w:uri="urn:schemas-microsoft-com:office:smarttags" w:element="metricconverter">
        <w:smartTagPr>
          <w:attr w:name="ProductID" w:val="2 км"/>
        </w:smartTagPr>
        <w:r w:rsidRPr="00D452A1">
          <w:rPr>
            <w:rFonts w:ascii="Times New Roman" w:hAnsi="Times New Roman" w:cs="Times New Roman"/>
            <w:b/>
            <w:bCs/>
            <w:sz w:val="24"/>
            <w:szCs w:val="24"/>
            <w:lang w:eastAsia="en-US"/>
          </w:rPr>
          <w:t>2 км</w:t>
        </w:r>
      </w:smartTag>
      <w:r w:rsidRPr="00D452A1">
        <w:rPr>
          <w:rFonts w:ascii="Times New Roman" w:hAnsi="Times New Roman" w:cs="Times New Roman"/>
          <w:b/>
          <w:bCs/>
          <w:sz w:val="24"/>
          <w:szCs w:val="24"/>
          <w:lang w:eastAsia="en-US"/>
        </w:rPr>
        <w:t xml:space="preserve"> ),</w:t>
      </w:r>
      <w:r w:rsidRPr="00D452A1">
        <w:rPr>
          <w:rFonts w:ascii="Times New Roman" w:hAnsi="Times New Roman" w:cs="Times New Roman"/>
          <w:sz w:val="24"/>
          <w:szCs w:val="24"/>
          <w:lang w:eastAsia="en-US"/>
        </w:rPr>
        <w:t xml:space="preserve"> на яких  буде відпускатися Замовнику нафтопродукти.</w:t>
      </w:r>
    </w:p>
    <w:p w:rsidR="00D452A1" w:rsidRPr="00D452A1" w:rsidRDefault="00D452A1" w:rsidP="00D452A1">
      <w:pPr>
        <w:spacing w:after="0" w:line="240" w:lineRule="auto"/>
        <w:ind w:firstLine="426"/>
        <w:jc w:val="both"/>
        <w:rPr>
          <w:rFonts w:ascii="Times New Roman" w:eastAsia="Tahoma" w:hAnsi="Times New Roman" w:cs="Times New Roman"/>
          <w:sz w:val="24"/>
          <w:szCs w:val="24"/>
          <w:lang w:eastAsia="zh-CN" w:bidi="hi-IN"/>
        </w:rPr>
      </w:pPr>
      <w:r w:rsidRPr="00D452A1">
        <w:rPr>
          <w:rFonts w:ascii="Times New Roman" w:hAnsi="Times New Roman" w:cs="Times New Roman"/>
          <w:sz w:val="24"/>
          <w:szCs w:val="24"/>
        </w:rPr>
        <w:t xml:space="preserve">1.6. </w:t>
      </w:r>
      <w:r w:rsidRPr="00D452A1">
        <w:rPr>
          <w:rFonts w:ascii="Times New Roman" w:eastAsia="Tahoma" w:hAnsi="Times New Roman" w:cs="Times New Roman"/>
          <w:sz w:val="24"/>
          <w:szCs w:val="24"/>
          <w:lang w:eastAsia="zh-CN" w:bidi="hi-IN"/>
        </w:rPr>
        <w:t xml:space="preserve">Відпуск (поставка) пального здійснюється роздрібно через </w:t>
      </w:r>
      <w:r w:rsidR="00822474" w:rsidRPr="00D452A1">
        <w:rPr>
          <w:rFonts w:ascii="Times New Roman" w:eastAsia="Tahoma" w:hAnsi="Times New Roman" w:cs="Times New Roman"/>
          <w:sz w:val="24"/>
          <w:szCs w:val="24"/>
          <w:lang w:eastAsia="zh-CN" w:bidi="hi-IN"/>
        </w:rPr>
        <w:t>паливо</w:t>
      </w:r>
      <w:r w:rsidR="00822474">
        <w:rPr>
          <w:rFonts w:ascii="Times New Roman" w:eastAsia="Tahoma" w:hAnsi="Times New Roman" w:cs="Times New Roman"/>
          <w:sz w:val="24"/>
          <w:szCs w:val="24"/>
          <w:lang w:eastAsia="zh-CN" w:bidi="hi-IN"/>
        </w:rPr>
        <w:t>-</w:t>
      </w:r>
      <w:r w:rsidR="00822474" w:rsidRPr="00D452A1">
        <w:rPr>
          <w:rFonts w:ascii="Times New Roman" w:eastAsia="Tahoma" w:hAnsi="Times New Roman" w:cs="Times New Roman"/>
          <w:sz w:val="24"/>
          <w:szCs w:val="24"/>
          <w:lang w:eastAsia="zh-CN" w:bidi="hi-IN"/>
        </w:rPr>
        <w:t>роздавальні</w:t>
      </w:r>
      <w:r w:rsidRPr="00D452A1">
        <w:rPr>
          <w:rFonts w:ascii="Times New Roman" w:eastAsia="Tahoma" w:hAnsi="Times New Roman" w:cs="Times New Roman"/>
          <w:sz w:val="24"/>
          <w:szCs w:val="24"/>
          <w:lang w:eastAsia="zh-CN" w:bidi="hi-IN"/>
        </w:rPr>
        <w:t xml:space="preserve"> колонки АЗС відповідно до потреб Замовника</w:t>
      </w:r>
      <w:r w:rsidRPr="00D452A1">
        <w:rPr>
          <w:rFonts w:ascii="Times New Roman" w:hAnsi="Times New Roman" w:cs="Times New Roman"/>
          <w:sz w:val="24"/>
          <w:szCs w:val="24"/>
        </w:rPr>
        <w:t xml:space="preserve"> партіями від </w:t>
      </w:r>
      <w:smartTag w:uri="urn:schemas-microsoft-com:office:smarttags" w:element="metricconverter">
        <w:smartTagPr>
          <w:attr w:name="ProductID" w:val="5 літрів"/>
        </w:smartTagPr>
        <w:r w:rsidRPr="00D452A1">
          <w:rPr>
            <w:rFonts w:ascii="Times New Roman" w:hAnsi="Times New Roman" w:cs="Times New Roman"/>
            <w:sz w:val="24"/>
            <w:szCs w:val="24"/>
          </w:rPr>
          <w:t>5 літрів</w:t>
        </w:r>
      </w:smartTag>
      <w:r w:rsidRPr="00D452A1">
        <w:rPr>
          <w:rFonts w:ascii="Times New Roman" w:hAnsi="Times New Roman" w:cs="Times New Roman"/>
          <w:sz w:val="24"/>
          <w:szCs w:val="24"/>
        </w:rPr>
        <w:t xml:space="preserve"> цілодобово на підставі пред’явлення талонів,  скретч-карток або </w:t>
      </w:r>
      <w:r w:rsidRPr="00D452A1">
        <w:rPr>
          <w:rFonts w:ascii="Times New Roman" w:eastAsia="Arial Unicode MS" w:hAnsi="Times New Roman" w:cs="Times New Roman"/>
          <w:color w:val="000000"/>
          <w:sz w:val="24"/>
          <w:szCs w:val="24"/>
        </w:rPr>
        <w:t>за відомостями</w:t>
      </w:r>
      <w:r w:rsidRPr="00D452A1">
        <w:rPr>
          <w:rFonts w:cs="Times New Roman"/>
          <w:lang w:eastAsia="en-US"/>
        </w:rPr>
        <w:t xml:space="preserve"> </w:t>
      </w:r>
      <w:r w:rsidRPr="00D452A1">
        <w:rPr>
          <w:rFonts w:ascii="Times New Roman" w:hAnsi="Times New Roman" w:cs="Times New Roman"/>
          <w:sz w:val="24"/>
          <w:szCs w:val="24"/>
        </w:rPr>
        <w:t>на відпуск нафтопродуктів</w:t>
      </w:r>
      <w:r w:rsidRPr="00D452A1">
        <w:rPr>
          <w:rFonts w:ascii="Times New Roman" w:eastAsia="Arial Unicode MS" w:hAnsi="Times New Roman" w:cs="Times New Roman"/>
          <w:color w:val="000000"/>
          <w:sz w:val="24"/>
          <w:szCs w:val="24"/>
        </w:rPr>
        <w:t>.</w:t>
      </w:r>
    </w:p>
    <w:p w:rsidR="00D452A1" w:rsidRPr="00D452A1" w:rsidRDefault="00D452A1" w:rsidP="00D452A1">
      <w:pPr>
        <w:spacing w:after="0" w:line="240" w:lineRule="auto"/>
        <w:ind w:firstLine="426"/>
        <w:jc w:val="both"/>
        <w:rPr>
          <w:rFonts w:ascii="Times New Roman" w:eastAsia="Tahoma" w:hAnsi="Times New Roman" w:cs="Times New Roman"/>
          <w:sz w:val="24"/>
          <w:szCs w:val="24"/>
          <w:lang w:eastAsia="zh-CN" w:bidi="hi-IN"/>
        </w:rPr>
      </w:pPr>
      <w:r w:rsidRPr="00D452A1">
        <w:rPr>
          <w:rFonts w:ascii="Times New Roman" w:eastAsia="Tahoma" w:hAnsi="Times New Roman" w:cs="Times New Roman"/>
          <w:sz w:val="24"/>
          <w:szCs w:val="24"/>
          <w:lang w:eastAsia="zh-CN" w:bidi="hi-IN"/>
        </w:rPr>
        <w:t xml:space="preserve">1.7. </w:t>
      </w:r>
      <w:r w:rsidRPr="00D452A1">
        <w:rPr>
          <w:rFonts w:ascii="Times New Roman" w:eastAsia="Times New Roman" w:hAnsi="Times New Roman" w:cs="Times New Roman"/>
          <w:sz w:val="24"/>
          <w:szCs w:val="24"/>
        </w:rPr>
        <w:t xml:space="preserve">Передача паливних карток </w:t>
      </w:r>
      <w:r w:rsidRPr="00D452A1">
        <w:rPr>
          <w:rFonts w:ascii="Times New Roman" w:eastAsia="Tahoma" w:hAnsi="Times New Roman" w:cs="Times New Roman"/>
          <w:sz w:val="24"/>
          <w:szCs w:val="24"/>
          <w:lang w:eastAsia="zh-CN" w:bidi="hi-IN"/>
        </w:rPr>
        <w:t xml:space="preserve">проводиться окремими партіями за заявкою Замовника та </w:t>
      </w:r>
      <w:r w:rsidRPr="00D452A1">
        <w:rPr>
          <w:rFonts w:ascii="Times New Roman" w:eastAsia="Times New Roman" w:hAnsi="Times New Roman" w:cs="Times New Roman"/>
          <w:sz w:val="24"/>
          <w:szCs w:val="24"/>
        </w:rPr>
        <w:t xml:space="preserve">здійснюється протягом </w:t>
      </w:r>
      <w:r w:rsidRPr="00D452A1">
        <w:rPr>
          <w:rFonts w:ascii="Times New Roman" w:eastAsia="Times New Roman" w:hAnsi="Times New Roman" w:cs="Times New Roman"/>
          <w:b/>
          <w:sz w:val="24"/>
          <w:szCs w:val="24"/>
        </w:rPr>
        <w:t>3 (трьох) робочих днів</w:t>
      </w:r>
      <w:r w:rsidRPr="00D452A1">
        <w:rPr>
          <w:rFonts w:ascii="Times New Roman" w:eastAsia="Times New Roman" w:hAnsi="Times New Roman" w:cs="Times New Roman"/>
          <w:sz w:val="24"/>
          <w:szCs w:val="24"/>
        </w:rPr>
        <w:t xml:space="preserve"> з моменту отримання письмової чи усної заявки </w:t>
      </w:r>
      <w:r w:rsidRPr="00D452A1">
        <w:rPr>
          <w:rFonts w:ascii="Times New Roman" w:eastAsia="Tahoma" w:hAnsi="Times New Roman" w:cs="Times New Roman"/>
          <w:sz w:val="24"/>
          <w:szCs w:val="24"/>
          <w:lang w:eastAsia="zh-CN" w:bidi="hi-IN"/>
        </w:rPr>
        <w:t>за адресою: 2070</w:t>
      </w:r>
      <w:r w:rsidR="00822474">
        <w:rPr>
          <w:rFonts w:ascii="Times New Roman" w:eastAsia="Tahoma" w:hAnsi="Times New Roman" w:cs="Times New Roman"/>
          <w:sz w:val="24"/>
          <w:szCs w:val="24"/>
          <w:lang w:eastAsia="zh-CN" w:bidi="hi-IN"/>
        </w:rPr>
        <w:t>5</w:t>
      </w:r>
      <w:r w:rsidRPr="00D452A1">
        <w:rPr>
          <w:rFonts w:ascii="Times New Roman" w:eastAsia="Tahoma" w:hAnsi="Times New Roman" w:cs="Times New Roman"/>
          <w:sz w:val="24"/>
          <w:szCs w:val="24"/>
          <w:lang w:eastAsia="zh-CN" w:bidi="hi-IN"/>
        </w:rPr>
        <w:t>, Черкаська область, м. Сміла, провул</w:t>
      </w:r>
      <w:r w:rsidR="00822474">
        <w:rPr>
          <w:rFonts w:ascii="Times New Roman" w:eastAsia="Tahoma" w:hAnsi="Times New Roman" w:cs="Times New Roman"/>
          <w:sz w:val="24"/>
          <w:szCs w:val="24"/>
          <w:lang w:eastAsia="zh-CN" w:bidi="hi-IN"/>
        </w:rPr>
        <w:t xml:space="preserve">ок. </w:t>
      </w:r>
      <w:r w:rsidRPr="00D452A1">
        <w:rPr>
          <w:rFonts w:ascii="Times New Roman" w:eastAsia="Tahoma" w:hAnsi="Times New Roman" w:cs="Times New Roman"/>
          <w:sz w:val="24"/>
          <w:szCs w:val="24"/>
          <w:lang w:eastAsia="zh-CN" w:bidi="hi-IN"/>
        </w:rPr>
        <w:t>Я.Водяного, 45.</w:t>
      </w:r>
    </w:p>
    <w:p w:rsidR="00D452A1" w:rsidRPr="00D452A1" w:rsidRDefault="00D452A1" w:rsidP="00D452A1">
      <w:pPr>
        <w:spacing w:after="0" w:line="240" w:lineRule="auto"/>
        <w:ind w:firstLine="426"/>
        <w:jc w:val="both"/>
        <w:rPr>
          <w:rFonts w:ascii="Times New Roman" w:eastAsia="Tahoma" w:hAnsi="Times New Roman" w:cs="Times New Roman"/>
          <w:sz w:val="24"/>
          <w:szCs w:val="24"/>
          <w:lang w:eastAsia="zh-CN" w:bidi="hi-IN"/>
        </w:rPr>
      </w:pPr>
      <w:r w:rsidRPr="00D452A1">
        <w:rPr>
          <w:rFonts w:ascii="Times New Roman" w:eastAsia="Tahoma" w:hAnsi="Times New Roman" w:cs="Times New Roman"/>
          <w:sz w:val="24"/>
          <w:szCs w:val="24"/>
          <w:lang w:eastAsia="zh-CN" w:bidi="hi-IN"/>
        </w:rPr>
        <w:t xml:space="preserve">1.8. Талони або скретч-картки повинні бути номіналом від 5 до </w:t>
      </w:r>
      <w:smartTag w:uri="urn:schemas-microsoft-com:office:smarttags" w:element="metricconverter">
        <w:smartTagPr>
          <w:attr w:name="ProductID" w:val="20 літрів"/>
        </w:smartTagPr>
        <w:r w:rsidRPr="00D452A1">
          <w:rPr>
            <w:rFonts w:ascii="Times New Roman" w:eastAsia="Tahoma" w:hAnsi="Times New Roman" w:cs="Times New Roman"/>
            <w:sz w:val="24"/>
            <w:szCs w:val="24"/>
            <w:lang w:eastAsia="zh-CN" w:bidi="hi-IN"/>
          </w:rPr>
          <w:t>20 літрів</w:t>
        </w:r>
      </w:smartTag>
      <w:r w:rsidRPr="00D452A1">
        <w:rPr>
          <w:rFonts w:ascii="Times New Roman" w:eastAsia="Tahoma" w:hAnsi="Times New Roman" w:cs="Times New Roman"/>
          <w:sz w:val="24"/>
          <w:szCs w:val="24"/>
          <w:lang w:eastAsia="zh-CN" w:bidi="hi-IN"/>
        </w:rPr>
        <w:t>, мати термін дії не менше одного року з моменту їх отримання та з обов’язково передбаченою можливістю гарантованого продовження їх терміну. Талони або скретч-картки повинні діяти на всіх АЗС, що зазначені у п. 1.11. Технічної специфікації.</w:t>
      </w:r>
    </w:p>
    <w:p w:rsidR="00D452A1" w:rsidRPr="00D452A1" w:rsidRDefault="00D452A1" w:rsidP="00D452A1">
      <w:pPr>
        <w:spacing w:after="0" w:line="240" w:lineRule="auto"/>
        <w:ind w:firstLine="426"/>
        <w:jc w:val="both"/>
        <w:rPr>
          <w:rFonts w:ascii="Times New Roman" w:eastAsia="Tahoma" w:hAnsi="Times New Roman" w:cs="Times New Roman"/>
          <w:sz w:val="24"/>
          <w:szCs w:val="24"/>
          <w:lang w:eastAsia="zh-CN" w:bidi="hi-IN"/>
        </w:rPr>
      </w:pPr>
      <w:r w:rsidRPr="00D452A1">
        <w:rPr>
          <w:rFonts w:ascii="Times New Roman" w:eastAsia="Tahoma" w:hAnsi="Times New Roman" w:cs="Times New Roman"/>
          <w:sz w:val="24"/>
          <w:szCs w:val="24"/>
          <w:lang w:eastAsia="zh-CN" w:bidi="hi-IN"/>
        </w:rPr>
        <w:t>1.9. Учасник, відповідно до письмової заявки Замовника, у разі необхідності, забезпечує протягом п’яти робочих днів безкоштовний обмін талонів або скретч-карток рівнозначного номіналу без врахування коливання ціни, протягом дії Договору, впродовж не менше одного  року з дня їх постачання.</w:t>
      </w:r>
    </w:p>
    <w:p w:rsidR="00D452A1" w:rsidRPr="00D452A1" w:rsidRDefault="00D452A1" w:rsidP="00D452A1">
      <w:pPr>
        <w:spacing w:after="0" w:line="240" w:lineRule="auto"/>
        <w:ind w:firstLine="426"/>
        <w:jc w:val="both"/>
        <w:rPr>
          <w:rFonts w:ascii="Times New Roman" w:eastAsia="Tahoma" w:hAnsi="Times New Roman" w:cs="Times New Roman"/>
          <w:sz w:val="24"/>
          <w:szCs w:val="24"/>
          <w:lang w:eastAsia="zh-CN" w:bidi="hi-IN"/>
        </w:rPr>
      </w:pPr>
      <w:r w:rsidRPr="00D452A1">
        <w:rPr>
          <w:rFonts w:ascii="Times New Roman" w:eastAsia="Tahoma" w:hAnsi="Times New Roman" w:cs="Times New Roman"/>
          <w:sz w:val="24"/>
          <w:szCs w:val="24"/>
          <w:lang w:eastAsia="zh-CN" w:bidi="hi-IN"/>
        </w:rPr>
        <w:t xml:space="preserve">1.10. </w:t>
      </w:r>
      <w:r w:rsidRPr="00D452A1">
        <w:rPr>
          <w:rFonts w:ascii="Times New Roman" w:hAnsi="Times New Roman" w:cs="Times New Roman"/>
          <w:sz w:val="24"/>
          <w:szCs w:val="24"/>
        </w:rPr>
        <w:t xml:space="preserve">Учасники процедури закупівлі повинні надати в складі тендерної пропозиції документи, які підтверджують дотримання ними заходів із захисту довкілля, передбачених законодавством України під час виробництва, транспортування, тощо, запропонованого товару, його відповідність чинним стандартам у галузі охорони навколишнього природного середовища. </w:t>
      </w:r>
      <w:r w:rsidRPr="00D452A1">
        <w:rPr>
          <w:rFonts w:ascii="Times New Roman" w:eastAsia="Tahoma" w:hAnsi="Times New Roman" w:cs="Times New Roman"/>
          <w:sz w:val="24"/>
          <w:szCs w:val="24"/>
          <w:lang w:eastAsia="zh-CN" w:bidi="hi-IN"/>
        </w:rPr>
        <w:t>Підтвердження даної інформації забезпечується шляхом надання Учасником довідки (із зазначенням дати та місця її складення).</w:t>
      </w:r>
    </w:p>
    <w:p w:rsidR="00D452A1" w:rsidRPr="00D452A1" w:rsidRDefault="00D452A1" w:rsidP="00D452A1">
      <w:pPr>
        <w:spacing w:after="0" w:line="240" w:lineRule="auto"/>
        <w:ind w:firstLine="426"/>
        <w:jc w:val="both"/>
        <w:rPr>
          <w:rFonts w:ascii="Times New Roman" w:eastAsia="SimSun" w:hAnsi="Times New Roman" w:cs="Times New Roman"/>
          <w:kern w:val="1"/>
          <w:sz w:val="24"/>
          <w:szCs w:val="24"/>
          <w:lang w:eastAsia="zh-CN"/>
        </w:rPr>
      </w:pPr>
      <w:r w:rsidRPr="00D452A1">
        <w:rPr>
          <w:rFonts w:ascii="Times New Roman" w:eastAsia="SimSun" w:hAnsi="Times New Roman" w:cs="Times New Roman"/>
          <w:kern w:val="1"/>
          <w:sz w:val="24"/>
          <w:szCs w:val="24"/>
          <w:lang w:eastAsia="zh-CN"/>
        </w:rPr>
        <w:t>1.11. Учасник повинен надати перелік автозаправних станцій на території м. Сміла Черкаської області згідно тендерної документації, а також довідку, складену у довільній формі, про віддаленість АЗС від вказаного в п. 1.5. цієї Специфікації об’єкту (у кілометрах).</w:t>
      </w:r>
    </w:p>
    <w:p w:rsidR="00D452A1" w:rsidRPr="00D452A1" w:rsidRDefault="00D452A1" w:rsidP="00D452A1">
      <w:pPr>
        <w:spacing w:after="0" w:line="240" w:lineRule="auto"/>
        <w:ind w:firstLine="426"/>
        <w:jc w:val="both"/>
        <w:rPr>
          <w:rFonts w:ascii="Times New Roman" w:hAnsi="Times New Roman" w:cs="Times New Roman"/>
          <w:sz w:val="24"/>
          <w:szCs w:val="24"/>
          <w:lang w:eastAsia="uk-UA"/>
        </w:rPr>
      </w:pPr>
      <w:r w:rsidRPr="00D452A1">
        <w:rPr>
          <w:rFonts w:ascii="Times New Roman" w:eastAsia="SimSun" w:hAnsi="Times New Roman" w:cs="Times New Roman"/>
          <w:kern w:val="1"/>
          <w:sz w:val="24"/>
          <w:szCs w:val="24"/>
          <w:lang w:eastAsia="zh-CN"/>
        </w:rPr>
        <w:t xml:space="preserve">1.12. </w:t>
      </w:r>
      <w:r w:rsidRPr="00D452A1">
        <w:rPr>
          <w:rFonts w:ascii="Times New Roman" w:hAnsi="Times New Roman" w:cs="Times New Roman"/>
          <w:sz w:val="24"/>
          <w:szCs w:val="24"/>
          <w:lang w:eastAsia="en-US"/>
        </w:rPr>
        <w:t>Учасник в складі тендерної пропозиції надає всі необхідні дозволи, ліцензії, сертифікати необхідні для постачання запропонованого Товару.</w:t>
      </w:r>
      <w:r w:rsidRPr="00D452A1">
        <w:rPr>
          <w:rFonts w:ascii="Times New Roman" w:hAnsi="Times New Roman" w:cs="Times New Roman"/>
          <w:sz w:val="24"/>
          <w:szCs w:val="24"/>
          <w:lang w:eastAsia="uk-UA"/>
        </w:rPr>
        <w:t xml:space="preserve"> </w:t>
      </w:r>
    </w:p>
    <w:p w:rsidR="00D452A1" w:rsidRPr="00D452A1" w:rsidRDefault="00D452A1" w:rsidP="00D452A1">
      <w:pPr>
        <w:spacing w:after="0" w:line="240" w:lineRule="auto"/>
        <w:ind w:firstLine="426"/>
        <w:jc w:val="both"/>
        <w:rPr>
          <w:rFonts w:ascii="Times New Roman" w:hAnsi="Times New Roman" w:cs="Times New Roman"/>
          <w:b/>
          <w:sz w:val="24"/>
          <w:szCs w:val="24"/>
          <w:shd w:val="clear" w:color="auto" w:fill="FBFBFB"/>
          <w:lang w:val="ru-RU"/>
        </w:rPr>
      </w:pPr>
      <w:r w:rsidRPr="00D452A1">
        <w:rPr>
          <w:rFonts w:ascii="Times New Roman" w:hAnsi="Times New Roman" w:cs="Times New Roman"/>
          <w:b/>
          <w:sz w:val="24"/>
          <w:szCs w:val="24"/>
          <w:shd w:val="clear" w:color="auto" w:fill="FBFBFB"/>
        </w:rPr>
        <w:t>2. Інші вимоги</w:t>
      </w:r>
    </w:p>
    <w:p w:rsidR="00D452A1" w:rsidRPr="00D452A1" w:rsidRDefault="00D452A1" w:rsidP="00D452A1">
      <w:pPr>
        <w:spacing w:after="0" w:line="240" w:lineRule="auto"/>
        <w:ind w:firstLine="426"/>
        <w:jc w:val="both"/>
        <w:rPr>
          <w:rFonts w:ascii="Times New Roman" w:hAnsi="Times New Roman" w:cs="Times New Roman"/>
          <w:sz w:val="24"/>
          <w:szCs w:val="24"/>
          <w:lang w:eastAsia="en-US"/>
        </w:rPr>
      </w:pPr>
      <w:r w:rsidRPr="00D452A1">
        <w:rPr>
          <w:rFonts w:ascii="Times New Roman" w:hAnsi="Times New Roman" w:cs="Times New Roman"/>
          <w:sz w:val="24"/>
          <w:szCs w:val="24"/>
          <w:shd w:val="clear" w:color="auto" w:fill="FBFBFB"/>
        </w:rPr>
        <w:t>2.1. Всі посилання згідно цього додатку та в тексті тендерної документації в цілому</w:t>
      </w:r>
      <w:r w:rsidRPr="00D452A1">
        <w:rPr>
          <w:rFonts w:ascii="Times New Roman" w:hAnsi="Times New Roman" w:cs="Times New Roman"/>
          <w:b/>
          <w:sz w:val="24"/>
          <w:szCs w:val="24"/>
          <w:shd w:val="clear" w:color="auto" w:fill="FBFBFB"/>
        </w:rPr>
        <w:t xml:space="preserve"> </w:t>
      </w:r>
      <w:r w:rsidRPr="00D452A1">
        <w:rPr>
          <w:rFonts w:ascii="Times New Roman" w:hAnsi="Times New Roman" w:cs="Times New Roman"/>
          <w:sz w:val="24"/>
          <w:szCs w:val="24"/>
          <w:shd w:val="clear" w:color="auto" w:fill="FBFBFB"/>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rsidR="00D452A1" w:rsidRPr="00D452A1" w:rsidRDefault="00D452A1" w:rsidP="00D452A1">
      <w:pPr>
        <w:spacing w:after="0" w:line="240" w:lineRule="auto"/>
        <w:ind w:firstLine="426"/>
        <w:jc w:val="both"/>
        <w:rPr>
          <w:rFonts w:ascii="Times New Roman" w:hAnsi="Times New Roman" w:cs="Times New Roman"/>
          <w:sz w:val="24"/>
          <w:szCs w:val="24"/>
        </w:rPr>
      </w:pPr>
      <w:r w:rsidRPr="00D452A1">
        <w:rPr>
          <w:rFonts w:ascii="Times New Roman" w:hAnsi="Times New Roman" w:cs="Times New Roman"/>
          <w:sz w:val="24"/>
          <w:szCs w:val="24"/>
        </w:rPr>
        <w:lastRenderedPageBreak/>
        <w:t>2.2. Учасники торгів погоджується, що в разі, якщо ними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D452A1" w:rsidRPr="00D452A1" w:rsidRDefault="00D452A1" w:rsidP="00D452A1">
      <w:pPr>
        <w:spacing w:after="0" w:line="240" w:lineRule="auto"/>
        <w:ind w:firstLine="426"/>
        <w:jc w:val="both"/>
        <w:rPr>
          <w:rFonts w:ascii="Times New Roman" w:hAnsi="Times New Roman" w:cs="Times New Roman"/>
          <w:sz w:val="24"/>
          <w:szCs w:val="24"/>
        </w:rPr>
      </w:pPr>
      <w:r w:rsidRPr="00D452A1">
        <w:rPr>
          <w:rFonts w:ascii="Times New Roman" w:hAnsi="Times New Roman" w:cs="Times New Roman"/>
          <w:sz w:val="24"/>
          <w:szCs w:val="24"/>
        </w:rPr>
        <w:t>2.3. Ціна на товар повинна враховувати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цій тендерній документації, сплату митних тарифів та усіх інших витрат. 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визначеній учасником за результатами електронного аукціону.</w:t>
      </w:r>
    </w:p>
    <w:p w:rsidR="00D452A1" w:rsidRPr="00D452A1" w:rsidRDefault="00D452A1" w:rsidP="00D452A1">
      <w:pPr>
        <w:spacing w:after="0" w:line="240" w:lineRule="auto"/>
        <w:ind w:firstLine="426"/>
        <w:jc w:val="both"/>
        <w:rPr>
          <w:rFonts w:ascii="Times New Roman" w:hAnsi="Times New Roman" w:cs="Times New Roman"/>
          <w:sz w:val="24"/>
          <w:szCs w:val="24"/>
        </w:rPr>
      </w:pPr>
      <w:r w:rsidRPr="00D452A1">
        <w:rPr>
          <w:rFonts w:ascii="Times New Roman" w:hAnsi="Times New Roman" w:cs="Times New Roman"/>
          <w:sz w:val="24"/>
          <w:szCs w:val="24"/>
        </w:rPr>
        <w:t>2.4.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rsidR="00D452A1" w:rsidRPr="00D452A1" w:rsidRDefault="00D452A1" w:rsidP="00D452A1">
      <w:pPr>
        <w:spacing w:after="0" w:line="240" w:lineRule="auto"/>
        <w:ind w:firstLine="426"/>
        <w:jc w:val="both"/>
        <w:rPr>
          <w:rFonts w:ascii="Times New Roman" w:hAnsi="Times New Roman" w:cs="Times New Roman"/>
          <w:b/>
          <w:sz w:val="24"/>
          <w:szCs w:val="24"/>
          <w:lang w:eastAsia="en-US"/>
        </w:rPr>
      </w:pPr>
    </w:p>
    <w:p w:rsidR="004D47CF" w:rsidRPr="004D47CF" w:rsidRDefault="004D47CF" w:rsidP="004D47CF">
      <w:pPr>
        <w:pStyle w:val="a5"/>
        <w:spacing w:after="0" w:line="240" w:lineRule="auto"/>
        <w:ind w:left="360"/>
        <w:rPr>
          <w:rFonts w:ascii="Times New Roman" w:eastAsia="Times New Roman" w:hAnsi="Times New Roman" w:cs="Times New Roman"/>
        </w:rPr>
      </w:pPr>
    </w:p>
    <w:p w:rsidR="00271B24" w:rsidRPr="00880EF9" w:rsidRDefault="00271B24" w:rsidP="00880EF9">
      <w:pPr>
        <w:spacing w:after="0" w:line="240" w:lineRule="auto"/>
        <w:rPr>
          <w:rFonts w:ascii="Times New Roman" w:eastAsia="Times New Roman" w:hAnsi="Times New Roman" w:cs="Times New Roman"/>
          <w:i/>
          <w:sz w:val="24"/>
          <w:szCs w:val="24"/>
        </w:rPr>
      </w:pPr>
    </w:p>
    <w:p w:rsidR="00D476ED" w:rsidRDefault="00CA4EEC" w:rsidP="00CA4EEC">
      <w:pPr>
        <w:shd w:val="clear" w:color="auto" w:fill="FFFFFF"/>
        <w:spacing w:after="0" w:line="240" w:lineRule="auto"/>
        <w:ind w:firstLine="460"/>
        <w:jc w:val="both"/>
        <w:rPr>
          <w:rFonts w:ascii="Times New Roman" w:eastAsia="Times New Roman" w:hAnsi="Times New Roman" w:cs="Times New Roman"/>
          <w:b/>
          <w:sz w:val="24"/>
          <w:szCs w:val="24"/>
        </w:rPr>
      </w:pPr>
      <w:r w:rsidRPr="00CA4EEC">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w:t>
      </w:r>
      <w:r w:rsidR="00D476ED" w:rsidRPr="00D476ED">
        <w:rPr>
          <w:rFonts w:ascii="Times New Roman" w:eastAsia="Times New Roman" w:hAnsi="Times New Roman" w:cs="Times New Roman"/>
          <w:b/>
          <w:sz w:val="24"/>
          <w:szCs w:val="24"/>
        </w:rPr>
        <w:t xml:space="preserve"> документації та цьому додатку. </w:t>
      </w:r>
    </w:p>
    <w:p w:rsidR="00D476ED" w:rsidRDefault="00D476ED" w:rsidP="00CA4EEC">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CA4EEC" w:rsidRPr="00CA4EEC" w:rsidRDefault="00D476ED" w:rsidP="00CA4EEC">
      <w:pPr>
        <w:shd w:val="clear" w:color="auto" w:fill="FFFFFF"/>
        <w:spacing w:after="0" w:line="240" w:lineRule="auto"/>
        <w:ind w:firstLine="460"/>
        <w:jc w:val="both"/>
        <w:rPr>
          <w:rFonts w:ascii="Times New Roman" w:eastAsia="Times New Roman" w:hAnsi="Times New Roman" w:cs="Times New Roman"/>
          <w:b/>
          <w:i/>
          <w:sz w:val="24"/>
          <w:szCs w:val="24"/>
        </w:rPr>
      </w:pPr>
      <w:r w:rsidRPr="00D476ED">
        <w:rPr>
          <w:rFonts w:ascii="Times New Roman" w:eastAsia="Times New Roman" w:hAnsi="Times New Roman" w:cs="Times New Roman"/>
          <w:b/>
          <w:i/>
          <w:sz w:val="24"/>
          <w:szCs w:val="24"/>
        </w:rPr>
        <w:t>Даний додаток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w:t>
      </w:r>
      <w:r w:rsidR="00CA4EEC" w:rsidRPr="00CA4EEC">
        <w:rPr>
          <w:rFonts w:ascii="Times New Roman" w:eastAsia="Times New Roman" w:hAnsi="Times New Roman" w:cs="Times New Roman"/>
          <w:b/>
          <w:i/>
          <w:sz w:val="24"/>
          <w:szCs w:val="24"/>
        </w:rPr>
        <w:t xml:space="preserve"> </w:t>
      </w:r>
    </w:p>
    <w:p w:rsidR="00CA4EEC" w:rsidRPr="00CA4EEC" w:rsidRDefault="00CA4EEC" w:rsidP="00CA4EEC">
      <w:pPr>
        <w:shd w:val="clear" w:color="auto" w:fill="FFFFFF"/>
        <w:spacing w:after="0" w:line="240" w:lineRule="auto"/>
        <w:ind w:firstLine="460"/>
        <w:jc w:val="both"/>
        <w:rPr>
          <w:rFonts w:ascii="Times New Roman" w:eastAsia="Times New Roman" w:hAnsi="Times New Roman" w:cs="Times New Roman"/>
          <w:b/>
          <w:i/>
          <w:sz w:val="24"/>
          <w:szCs w:val="24"/>
        </w:rPr>
      </w:pPr>
    </w:p>
    <w:p w:rsidR="00CA4EEC" w:rsidRPr="00CA4EEC" w:rsidRDefault="00CA4EEC" w:rsidP="00CA4EEC">
      <w:pPr>
        <w:spacing w:after="0" w:line="240" w:lineRule="auto"/>
        <w:jc w:val="both"/>
        <w:rPr>
          <w:rFonts w:ascii="Times New Roman" w:eastAsia="Times New Roman" w:hAnsi="Times New Roman" w:cs="Times New Roman"/>
          <w:sz w:val="24"/>
          <w:szCs w:val="24"/>
        </w:rPr>
      </w:pPr>
    </w:p>
    <w:p w:rsidR="00D476ED" w:rsidRDefault="00D476ED">
      <w:pPr>
        <w:widowControl w:val="0"/>
        <w:spacing w:after="0" w:line="240" w:lineRule="auto"/>
        <w:jc w:val="both"/>
        <w:rPr>
          <w:rFonts w:ascii="Times New Roman" w:eastAsia="Times New Roman" w:hAnsi="Times New Roman" w:cs="Times New Roman"/>
          <w:sz w:val="24"/>
          <w:szCs w:val="24"/>
        </w:rPr>
      </w:pPr>
    </w:p>
    <w:p w:rsidR="00D476ED" w:rsidRDefault="00D476ED">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AE27E3" w:rsidRDefault="00AE27E3">
      <w:pPr>
        <w:widowControl w:val="0"/>
        <w:spacing w:after="0" w:line="240" w:lineRule="auto"/>
        <w:jc w:val="both"/>
        <w:rPr>
          <w:rFonts w:ascii="Times New Roman" w:eastAsia="Times New Roman" w:hAnsi="Times New Roman" w:cs="Times New Roman"/>
          <w:sz w:val="24"/>
          <w:szCs w:val="24"/>
        </w:rPr>
      </w:pPr>
    </w:p>
    <w:p w:rsidR="00D476ED" w:rsidRPr="00D476ED" w:rsidRDefault="00D476ED" w:rsidP="00D476ED">
      <w:pPr>
        <w:spacing w:after="101" w:line="271" w:lineRule="auto"/>
        <w:ind w:left="7513" w:right="-143" w:hanging="10"/>
        <w:jc w:val="right"/>
        <w:rPr>
          <w:rFonts w:ascii="Times New Roman" w:hAnsi="Times New Roman" w:cs="Times New Roman"/>
          <w:color w:val="000000"/>
          <w:lang w:eastAsia="uk-UA"/>
        </w:rPr>
      </w:pPr>
      <w:r w:rsidRPr="00D476ED">
        <w:rPr>
          <w:rFonts w:ascii="Times New Roman" w:eastAsia="Times New Roman" w:hAnsi="Times New Roman" w:cs="Times New Roman"/>
          <w:b/>
          <w:color w:val="000000"/>
          <w:lang w:eastAsia="uk-UA"/>
        </w:rPr>
        <w:t xml:space="preserve">Додаток № 3  </w:t>
      </w:r>
    </w:p>
    <w:p w:rsidR="00D476ED" w:rsidRDefault="00D476ED" w:rsidP="00D476ED">
      <w:pPr>
        <w:spacing w:after="11" w:line="271" w:lineRule="auto"/>
        <w:ind w:left="8080" w:right="-143" w:hanging="425"/>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t xml:space="preserve">до тендерної </w:t>
      </w:r>
      <w:r w:rsidRPr="00D476ED">
        <w:rPr>
          <w:rFonts w:ascii="Times New Roman" w:eastAsia="Times New Roman" w:hAnsi="Times New Roman" w:cs="Times New Roman"/>
          <w:i/>
          <w:color w:val="000000"/>
          <w:lang w:eastAsia="uk-UA"/>
        </w:rPr>
        <w:t xml:space="preserve">документації </w:t>
      </w:r>
    </w:p>
    <w:p w:rsidR="00D476ED" w:rsidRPr="00D476ED" w:rsidRDefault="00D476ED" w:rsidP="00D476ED">
      <w:pPr>
        <w:spacing w:after="11" w:line="271" w:lineRule="auto"/>
        <w:ind w:left="8080" w:right="-143" w:hanging="425"/>
        <w:jc w:val="center"/>
        <w:rPr>
          <w:rFonts w:ascii="Times New Roman" w:hAnsi="Times New Roman" w:cs="Times New Roman"/>
          <w:i/>
          <w:color w:val="000000"/>
          <w:lang w:eastAsia="uk-UA"/>
        </w:rPr>
      </w:pPr>
    </w:p>
    <w:p w:rsidR="00D476ED" w:rsidRPr="00D476ED" w:rsidRDefault="00D476ED" w:rsidP="00D476ED">
      <w:pPr>
        <w:keepNext/>
        <w:keepLines/>
        <w:spacing w:after="0"/>
        <w:ind w:left="258" w:hanging="10"/>
        <w:jc w:val="center"/>
        <w:outlineLvl w:val="1"/>
        <w:rPr>
          <w:rFonts w:ascii="Times New Roman" w:eastAsia="Times New Roman" w:hAnsi="Times New Roman" w:cs="Times New Roman"/>
          <w:b/>
          <w:color w:val="000000"/>
          <w:lang w:eastAsia="uk-UA"/>
        </w:rPr>
      </w:pPr>
      <w:r w:rsidRPr="00D476ED">
        <w:rPr>
          <w:rFonts w:ascii="Times New Roman" w:eastAsia="Times New Roman" w:hAnsi="Times New Roman" w:cs="Times New Roman"/>
          <w:b/>
          <w:color w:val="000000"/>
          <w:lang w:eastAsia="uk-UA"/>
        </w:rPr>
        <w:t>ФОРМА «Тендерна пропозиція» (форма, яка подається на фірмовому бланку)</w:t>
      </w:r>
      <w:r w:rsidRPr="00D476ED">
        <w:rPr>
          <w:rFonts w:ascii="Times New Roman" w:eastAsia="Times New Roman" w:hAnsi="Times New Roman" w:cs="Times New Roman"/>
          <w:color w:val="000000"/>
          <w:lang w:eastAsia="uk-UA"/>
        </w:rPr>
        <w:t xml:space="preserve"> </w:t>
      </w:r>
    </w:p>
    <w:p w:rsidR="00D476ED" w:rsidRPr="00D476ED" w:rsidRDefault="00D476ED" w:rsidP="00D476ED">
      <w:pPr>
        <w:spacing w:after="22"/>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t xml:space="preserve"> </w:t>
      </w:r>
    </w:p>
    <w:p w:rsidR="00D476ED" w:rsidRPr="00D476ED" w:rsidRDefault="00D476ED" w:rsidP="00D476ED">
      <w:pPr>
        <w:spacing w:after="5" w:line="269" w:lineRule="auto"/>
        <w:ind w:left="10" w:right="88" w:hanging="10"/>
        <w:jc w:val="both"/>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t xml:space="preserve"> Ми, (назва Учасника), надаємо свою пропозицію для підписання договору за результатами аукціону на закупівлю  ___________________________________________________________, згідно з технічними вимогами </w:t>
      </w:r>
    </w:p>
    <w:p w:rsidR="00D476ED" w:rsidRPr="00D476ED" w:rsidRDefault="00D476ED" w:rsidP="00D476ED">
      <w:pPr>
        <w:spacing w:after="5" w:line="269" w:lineRule="auto"/>
        <w:ind w:left="10" w:right="88" w:hanging="10"/>
        <w:jc w:val="both"/>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t xml:space="preserve">Замовника торгів. Вивчивши тендерну документацію і технічні вимоги (далі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  </w:t>
      </w:r>
    </w:p>
    <w:p w:rsidR="00D476ED" w:rsidRPr="00D476ED" w:rsidRDefault="00D476ED" w:rsidP="00D476ED">
      <w:pPr>
        <w:spacing w:after="0"/>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t xml:space="preserve"> </w:t>
      </w:r>
    </w:p>
    <w:tbl>
      <w:tblPr>
        <w:tblStyle w:val="TableGrid"/>
        <w:tblW w:w="10032" w:type="dxa"/>
        <w:tblInd w:w="-158" w:type="dxa"/>
        <w:tblCellMar>
          <w:top w:w="7" w:type="dxa"/>
          <w:left w:w="106" w:type="dxa"/>
          <w:right w:w="115" w:type="dxa"/>
        </w:tblCellMar>
        <w:tblLook w:val="04A0" w:firstRow="1" w:lastRow="0" w:firstColumn="1" w:lastColumn="0" w:noHBand="0" w:noVBand="1"/>
      </w:tblPr>
      <w:tblGrid>
        <w:gridCol w:w="2660"/>
        <w:gridCol w:w="2115"/>
        <w:gridCol w:w="2117"/>
        <w:gridCol w:w="3140"/>
      </w:tblGrid>
      <w:tr w:rsidR="00D476ED" w:rsidRPr="00D476ED" w:rsidTr="003B7839">
        <w:trPr>
          <w:trHeight w:val="2036"/>
        </w:trPr>
        <w:tc>
          <w:tcPr>
            <w:tcW w:w="2660" w:type="dxa"/>
            <w:tcBorders>
              <w:top w:val="single" w:sz="4" w:space="0" w:color="000000"/>
              <w:left w:val="single" w:sz="4" w:space="0" w:color="000000"/>
              <w:bottom w:val="single" w:sz="4" w:space="0" w:color="000000"/>
              <w:right w:val="single" w:sz="4" w:space="0" w:color="000000"/>
            </w:tcBorders>
          </w:tcPr>
          <w:p w:rsidR="00D476ED" w:rsidRPr="00D476ED" w:rsidRDefault="00D476ED" w:rsidP="00D476ED">
            <w:pPr>
              <w:ind w:left="2"/>
              <w:rPr>
                <w:rFonts w:ascii="Times New Roman" w:eastAsia="Calibri" w:hAnsi="Times New Roman"/>
                <w:color w:val="000000"/>
                <w:lang w:val="ru-RU"/>
              </w:rPr>
            </w:pPr>
            <w:r w:rsidRPr="00D476ED">
              <w:rPr>
                <w:rFonts w:ascii="Times New Roman" w:hAnsi="Times New Roman"/>
                <w:color w:val="000000"/>
                <w:lang w:val="ru-RU"/>
              </w:rPr>
              <w:t xml:space="preserve">Найменування </w:t>
            </w:r>
          </w:p>
        </w:tc>
        <w:tc>
          <w:tcPr>
            <w:tcW w:w="2115" w:type="dxa"/>
            <w:tcBorders>
              <w:top w:val="single" w:sz="4" w:space="0" w:color="000000"/>
              <w:left w:val="single" w:sz="4" w:space="0" w:color="000000"/>
              <w:bottom w:val="single" w:sz="4" w:space="0" w:color="000000"/>
              <w:right w:val="single" w:sz="4" w:space="0" w:color="000000"/>
            </w:tcBorders>
          </w:tcPr>
          <w:p w:rsidR="00D476ED" w:rsidRPr="00D476ED" w:rsidRDefault="00D476ED" w:rsidP="005129ED">
            <w:pPr>
              <w:ind w:left="2"/>
              <w:rPr>
                <w:rFonts w:ascii="Times New Roman" w:eastAsia="Calibri" w:hAnsi="Times New Roman"/>
                <w:color w:val="000000"/>
                <w:lang w:val="ru-RU"/>
              </w:rPr>
            </w:pPr>
            <w:r w:rsidRPr="00D476ED">
              <w:rPr>
                <w:rFonts w:ascii="Times New Roman" w:hAnsi="Times New Roman"/>
                <w:color w:val="000000"/>
                <w:lang w:val="ru-RU"/>
              </w:rPr>
              <w:t xml:space="preserve">Кількість, </w:t>
            </w:r>
            <w:r w:rsidR="005129ED">
              <w:rPr>
                <w:rFonts w:ascii="Times New Roman" w:hAnsi="Times New Roman"/>
                <w:color w:val="000000"/>
                <w:lang w:val="ru-RU"/>
              </w:rPr>
              <w:t>шт</w:t>
            </w:r>
          </w:p>
        </w:tc>
        <w:tc>
          <w:tcPr>
            <w:tcW w:w="2117" w:type="dxa"/>
            <w:tcBorders>
              <w:top w:val="single" w:sz="4" w:space="0" w:color="000000"/>
              <w:left w:val="single" w:sz="4" w:space="0" w:color="000000"/>
              <w:bottom w:val="single" w:sz="4" w:space="0" w:color="000000"/>
              <w:right w:val="single" w:sz="4" w:space="0" w:color="000000"/>
            </w:tcBorders>
          </w:tcPr>
          <w:p w:rsidR="00D476ED" w:rsidRPr="00D476ED" w:rsidRDefault="00D476ED" w:rsidP="00D476ED">
            <w:pPr>
              <w:spacing w:line="239" w:lineRule="auto"/>
              <w:ind w:left="2"/>
              <w:rPr>
                <w:rFonts w:ascii="Times New Roman" w:eastAsia="Calibri" w:hAnsi="Times New Roman"/>
                <w:color w:val="000000"/>
                <w:lang w:val="ru-RU"/>
              </w:rPr>
            </w:pPr>
            <w:r w:rsidRPr="00D476ED">
              <w:rPr>
                <w:rFonts w:ascii="Times New Roman" w:hAnsi="Times New Roman"/>
                <w:color w:val="000000"/>
                <w:lang w:val="ru-RU"/>
              </w:rPr>
              <w:t xml:space="preserve">Ціна за одиницю товару , грн., *(з </w:t>
            </w:r>
          </w:p>
          <w:p w:rsidR="00D476ED" w:rsidRPr="00D476ED" w:rsidRDefault="00D476ED" w:rsidP="00D476ED">
            <w:pPr>
              <w:ind w:left="2"/>
              <w:rPr>
                <w:rFonts w:ascii="Times New Roman" w:eastAsia="Calibri" w:hAnsi="Times New Roman"/>
                <w:color w:val="000000"/>
                <w:lang w:val="ru-RU"/>
              </w:rPr>
            </w:pPr>
            <w:r w:rsidRPr="00D476ED">
              <w:rPr>
                <w:rFonts w:ascii="Times New Roman" w:hAnsi="Times New Roman"/>
                <w:color w:val="000000"/>
                <w:lang w:val="ru-RU"/>
              </w:rPr>
              <w:t xml:space="preserve">ПДВ (якщо Учасник є платником ПДВ) або без ПДВ (якщо Учасник не є платником ПДВ)) </w:t>
            </w:r>
          </w:p>
        </w:tc>
        <w:tc>
          <w:tcPr>
            <w:tcW w:w="3140" w:type="dxa"/>
            <w:tcBorders>
              <w:top w:val="single" w:sz="4" w:space="0" w:color="000000"/>
              <w:left w:val="single" w:sz="4" w:space="0" w:color="000000"/>
              <w:bottom w:val="single" w:sz="4" w:space="0" w:color="000000"/>
              <w:right w:val="single" w:sz="4" w:space="0" w:color="000000"/>
            </w:tcBorders>
          </w:tcPr>
          <w:p w:rsidR="00D476ED" w:rsidRPr="00D476ED" w:rsidRDefault="00D476ED" w:rsidP="00D476ED">
            <w:pPr>
              <w:rPr>
                <w:rFonts w:ascii="Times New Roman" w:eastAsia="Calibri" w:hAnsi="Times New Roman"/>
                <w:color w:val="000000"/>
                <w:lang w:val="ru-RU"/>
              </w:rPr>
            </w:pPr>
            <w:r w:rsidRPr="00D476ED">
              <w:rPr>
                <w:rFonts w:ascii="Times New Roman" w:hAnsi="Times New Roman"/>
                <w:color w:val="000000"/>
                <w:lang w:val="ru-RU"/>
              </w:rPr>
              <w:t xml:space="preserve">Сума, грн.,*(з ПДВ (якщо Учасник є платником ПДВ) або без ПДВ (якщо Учасник не є платником ПДВ) </w:t>
            </w:r>
          </w:p>
        </w:tc>
      </w:tr>
      <w:tr w:rsidR="00D476ED" w:rsidRPr="00D476ED" w:rsidTr="003B7839">
        <w:trPr>
          <w:trHeight w:val="468"/>
        </w:trPr>
        <w:tc>
          <w:tcPr>
            <w:tcW w:w="2660" w:type="dxa"/>
            <w:tcBorders>
              <w:top w:val="single" w:sz="4" w:space="0" w:color="000000"/>
              <w:left w:val="single" w:sz="4" w:space="0" w:color="000000"/>
              <w:bottom w:val="single" w:sz="4" w:space="0" w:color="000000"/>
              <w:right w:val="single" w:sz="4" w:space="0" w:color="000000"/>
            </w:tcBorders>
            <w:vAlign w:val="center"/>
          </w:tcPr>
          <w:p w:rsidR="00D476ED" w:rsidRPr="00D476ED" w:rsidRDefault="00D476ED" w:rsidP="00D476ED">
            <w:pPr>
              <w:ind w:left="2"/>
              <w:rPr>
                <w:rFonts w:ascii="Times New Roman" w:eastAsia="Calibri" w:hAnsi="Times New Roman"/>
                <w:color w:val="000000"/>
                <w:lang w:val="ru-RU"/>
              </w:rPr>
            </w:pPr>
          </w:p>
        </w:tc>
        <w:tc>
          <w:tcPr>
            <w:tcW w:w="2115" w:type="dxa"/>
            <w:tcBorders>
              <w:top w:val="single" w:sz="4" w:space="0" w:color="000000"/>
              <w:left w:val="single" w:sz="4" w:space="0" w:color="000000"/>
              <w:bottom w:val="single" w:sz="4" w:space="0" w:color="000000"/>
              <w:right w:val="single" w:sz="4" w:space="0" w:color="000000"/>
            </w:tcBorders>
          </w:tcPr>
          <w:p w:rsidR="00D476ED" w:rsidRPr="00D476ED" w:rsidRDefault="00D476ED" w:rsidP="00D476ED">
            <w:pPr>
              <w:ind w:left="2"/>
              <w:rPr>
                <w:rFonts w:ascii="Times New Roman" w:eastAsia="Calibri" w:hAnsi="Times New Roman"/>
                <w:color w:val="000000"/>
                <w:lang w:val="ru-RU"/>
              </w:rPr>
            </w:pPr>
          </w:p>
        </w:tc>
        <w:tc>
          <w:tcPr>
            <w:tcW w:w="2117" w:type="dxa"/>
            <w:tcBorders>
              <w:top w:val="single" w:sz="4" w:space="0" w:color="000000"/>
              <w:left w:val="single" w:sz="4" w:space="0" w:color="000000"/>
              <w:bottom w:val="single" w:sz="4" w:space="0" w:color="000000"/>
              <w:right w:val="single" w:sz="4" w:space="0" w:color="000000"/>
            </w:tcBorders>
          </w:tcPr>
          <w:p w:rsidR="00D476ED" w:rsidRPr="00D476ED" w:rsidRDefault="00D476ED" w:rsidP="00D476ED">
            <w:pPr>
              <w:ind w:left="2"/>
              <w:rPr>
                <w:rFonts w:ascii="Times New Roman" w:eastAsia="Calibri" w:hAnsi="Times New Roman"/>
                <w:color w:val="000000"/>
                <w:lang w:val="ru-RU"/>
              </w:rPr>
            </w:pPr>
            <w:r w:rsidRPr="00D476ED">
              <w:rPr>
                <w:rFonts w:ascii="Times New Roman" w:hAnsi="Times New Roman"/>
                <w:color w:val="000000"/>
                <w:sz w:val="20"/>
                <w:lang w:val="ru-RU"/>
              </w:rPr>
              <w:t xml:space="preserve"> </w:t>
            </w:r>
          </w:p>
        </w:tc>
        <w:tc>
          <w:tcPr>
            <w:tcW w:w="3140" w:type="dxa"/>
            <w:tcBorders>
              <w:top w:val="single" w:sz="4" w:space="0" w:color="000000"/>
              <w:left w:val="single" w:sz="4" w:space="0" w:color="000000"/>
              <w:bottom w:val="single" w:sz="4" w:space="0" w:color="000000"/>
              <w:right w:val="single" w:sz="4" w:space="0" w:color="000000"/>
            </w:tcBorders>
          </w:tcPr>
          <w:p w:rsidR="00D476ED" w:rsidRPr="00D476ED" w:rsidRDefault="00D476ED" w:rsidP="00D476ED">
            <w:pPr>
              <w:rPr>
                <w:rFonts w:ascii="Times New Roman" w:eastAsia="Calibri" w:hAnsi="Times New Roman"/>
                <w:color w:val="000000"/>
                <w:lang w:val="ru-RU"/>
              </w:rPr>
            </w:pPr>
            <w:r w:rsidRPr="00D476ED">
              <w:rPr>
                <w:rFonts w:ascii="Times New Roman" w:hAnsi="Times New Roman"/>
                <w:color w:val="000000"/>
                <w:sz w:val="20"/>
                <w:lang w:val="ru-RU"/>
              </w:rPr>
              <w:t xml:space="preserve"> </w:t>
            </w:r>
          </w:p>
        </w:tc>
      </w:tr>
      <w:tr w:rsidR="00D476ED" w:rsidRPr="00D476ED" w:rsidTr="003B7839">
        <w:trPr>
          <w:trHeight w:val="264"/>
        </w:trPr>
        <w:tc>
          <w:tcPr>
            <w:tcW w:w="6892" w:type="dxa"/>
            <w:gridSpan w:val="3"/>
            <w:tcBorders>
              <w:top w:val="single" w:sz="4" w:space="0" w:color="000000"/>
              <w:left w:val="single" w:sz="4" w:space="0" w:color="000000"/>
              <w:bottom w:val="single" w:sz="4" w:space="0" w:color="000000"/>
              <w:right w:val="nil"/>
            </w:tcBorders>
          </w:tcPr>
          <w:p w:rsidR="00D476ED" w:rsidRPr="00D476ED" w:rsidRDefault="00D476ED" w:rsidP="00D476ED">
            <w:pPr>
              <w:ind w:left="2"/>
              <w:rPr>
                <w:rFonts w:ascii="Times New Roman" w:eastAsia="Calibri" w:hAnsi="Times New Roman"/>
                <w:color w:val="000000"/>
                <w:lang w:val="ru-RU"/>
              </w:rPr>
            </w:pPr>
            <w:r w:rsidRPr="00D476ED">
              <w:rPr>
                <w:rFonts w:ascii="Times New Roman" w:hAnsi="Times New Roman"/>
                <w:color w:val="000000"/>
                <w:lang w:val="ru-RU"/>
              </w:rPr>
              <w:t xml:space="preserve">Всього        _________________грн.*(цифрами та словами) </w:t>
            </w:r>
          </w:p>
        </w:tc>
        <w:tc>
          <w:tcPr>
            <w:tcW w:w="3140" w:type="dxa"/>
            <w:tcBorders>
              <w:top w:val="single" w:sz="4" w:space="0" w:color="000000"/>
              <w:left w:val="nil"/>
              <w:bottom w:val="single" w:sz="4" w:space="0" w:color="000000"/>
              <w:right w:val="single" w:sz="4" w:space="0" w:color="000000"/>
            </w:tcBorders>
            <w:vAlign w:val="center"/>
          </w:tcPr>
          <w:p w:rsidR="00D476ED" w:rsidRPr="00D476ED" w:rsidRDefault="00D476ED" w:rsidP="00D476ED">
            <w:pPr>
              <w:rPr>
                <w:rFonts w:ascii="Times New Roman" w:eastAsia="Calibri" w:hAnsi="Times New Roman"/>
                <w:color w:val="000000"/>
                <w:lang w:val="ru-RU"/>
              </w:rPr>
            </w:pPr>
          </w:p>
        </w:tc>
      </w:tr>
    </w:tbl>
    <w:p w:rsidR="00D476ED" w:rsidRPr="00D476ED" w:rsidRDefault="00D476ED" w:rsidP="00D476ED">
      <w:pPr>
        <w:spacing w:after="27"/>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t xml:space="preserve"> </w:t>
      </w:r>
    </w:p>
    <w:p w:rsidR="00D476ED" w:rsidRPr="00D476ED" w:rsidRDefault="00D476ED" w:rsidP="00D476ED">
      <w:pPr>
        <w:spacing w:after="4" w:line="270" w:lineRule="auto"/>
        <w:ind w:left="-5" w:hanging="10"/>
        <w:rPr>
          <w:rFonts w:ascii="Times New Roman" w:hAnsi="Times New Roman" w:cs="Times New Roman"/>
          <w:color w:val="000000"/>
          <w:lang w:eastAsia="uk-UA"/>
        </w:rPr>
      </w:pPr>
      <w:r w:rsidRPr="00D476ED">
        <w:rPr>
          <w:rFonts w:ascii="Times New Roman" w:eastAsia="Times New Roman" w:hAnsi="Times New Roman" w:cs="Times New Roman"/>
          <w:b/>
          <w:i/>
          <w:color w:val="000000"/>
          <w:lang w:eastAsia="uk-UA"/>
        </w:rPr>
        <w:t>*- необхідно зазначити (з ПДВ (якщо Учасник є платником ПДВ) або без ПДВ (якщо Учасник не є платником ПДВ))</w:t>
      </w:r>
      <w:r w:rsidRPr="00D476ED">
        <w:rPr>
          <w:rFonts w:ascii="Times New Roman" w:eastAsia="Times New Roman" w:hAnsi="Times New Roman" w:cs="Times New Roman"/>
          <w:color w:val="000000"/>
          <w:lang w:eastAsia="uk-UA"/>
        </w:rPr>
        <w:t xml:space="preserve"> </w:t>
      </w:r>
    </w:p>
    <w:p w:rsidR="00D476ED" w:rsidRPr="00D476ED" w:rsidRDefault="00D476ED" w:rsidP="00D476ED">
      <w:pPr>
        <w:spacing w:after="0"/>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t xml:space="preserve"> </w:t>
      </w:r>
    </w:p>
    <w:p w:rsidR="00D476ED" w:rsidRPr="00D476ED" w:rsidRDefault="00D476ED" w:rsidP="00D476ED">
      <w:pPr>
        <w:numPr>
          <w:ilvl w:val="0"/>
          <w:numId w:val="8"/>
        </w:numPr>
        <w:spacing w:after="5" w:line="269" w:lineRule="auto"/>
        <w:ind w:right="49" w:hanging="221"/>
        <w:jc w:val="both"/>
        <w:rPr>
          <w:rFonts w:ascii="Times New Roman" w:hAnsi="Times New Roman" w:cs="Times New Roman"/>
          <w:color w:val="000000"/>
          <w:lang w:eastAsia="uk-UA"/>
        </w:rPr>
      </w:pPr>
      <w:r w:rsidRPr="00D476ED">
        <w:rPr>
          <w:rFonts w:ascii="Times New Roman" w:eastAsia="Times New Roman" w:hAnsi="Times New Roman" w:cs="Times New Roman"/>
          <w:i/>
          <w:color w:val="000000"/>
          <w:lang w:eastAsia="uk-UA"/>
        </w:rPr>
        <w:t xml:space="preserve">Ціна включає в себе всі витрати на транспортування, навантаження та розвантаження, страхування та інші витрати, сплату податків і зборів тощо. </w:t>
      </w:r>
    </w:p>
    <w:p w:rsidR="00D476ED" w:rsidRPr="00D476ED" w:rsidRDefault="00D476ED" w:rsidP="00D476ED">
      <w:pPr>
        <w:numPr>
          <w:ilvl w:val="0"/>
          <w:numId w:val="8"/>
        </w:numPr>
        <w:spacing w:after="5" w:line="269" w:lineRule="auto"/>
        <w:ind w:right="49" w:hanging="221"/>
        <w:jc w:val="both"/>
        <w:rPr>
          <w:rFonts w:ascii="Times New Roman" w:hAnsi="Times New Roman" w:cs="Times New Roman"/>
          <w:color w:val="000000"/>
          <w:lang w:eastAsia="uk-UA"/>
        </w:rPr>
      </w:pPr>
      <w:r w:rsidRPr="00D476ED">
        <w:rPr>
          <w:rFonts w:ascii="Times New Roman" w:eastAsia="Times New Roman" w:hAnsi="Times New Roman" w:cs="Times New Roman"/>
          <w:i/>
          <w:color w:val="000000"/>
          <w:lang w:eastAsia="uk-UA"/>
        </w:rPr>
        <w:t xml:space="preserve">Ми погоджуємося з умовами, що Ви можете відхилити нашу чи всі пропозиції. </w:t>
      </w:r>
    </w:p>
    <w:p w:rsidR="00D476ED" w:rsidRPr="00D476ED" w:rsidRDefault="00D476ED" w:rsidP="00D476ED">
      <w:pPr>
        <w:numPr>
          <w:ilvl w:val="0"/>
          <w:numId w:val="8"/>
        </w:numPr>
        <w:spacing w:after="5" w:line="269" w:lineRule="auto"/>
        <w:ind w:right="49" w:hanging="221"/>
        <w:jc w:val="both"/>
        <w:rPr>
          <w:rFonts w:ascii="Times New Roman" w:hAnsi="Times New Roman" w:cs="Times New Roman"/>
          <w:color w:val="000000"/>
          <w:lang w:eastAsia="uk-UA"/>
        </w:rPr>
      </w:pPr>
      <w:r w:rsidRPr="00D476ED">
        <w:rPr>
          <w:rFonts w:ascii="Times New Roman" w:eastAsia="Times New Roman" w:hAnsi="Times New Roman" w:cs="Times New Roman"/>
          <w:i/>
          <w:color w:val="000000"/>
          <w:lang w:eastAsia="uk-UA"/>
        </w:rPr>
        <w:t xml:space="preserve">Ми зобов’язуємося укласти договір про закупівлю не пізніше ніж через </w:t>
      </w:r>
      <w:r w:rsidR="00B40DF7">
        <w:rPr>
          <w:rFonts w:ascii="Times New Roman" w:eastAsia="Times New Roman" w:hAnsi="Times New Roman" w:cs="Times New Roman"/>
          <w:i/>
          <w:color w:val="000000"/>
          <w:lang w:eastAsia="uk-UA"/>
        </w:rPr>
        <w:t>15</w:t>
      </w:r>
      <w:r w:rsidRPr="00D476ED">
        <w:rPr>
          <w:rFonts w:ascii="Times New Roman" w:eastAsia="Times New Roman" w:hAnsi="Times New Roman" w:cs="Times New Roman"/>
          <w:i/>
          <w:color w:val="000000"/>
          <w:lang w:eastAsia="uk-UA"/>
        </w:rPr>
        <w:t xml:space="preserve"> днів з дня прийняття рішення про намір укласти договір про закупівлю відповідно до вимог тендерної документації.  </w:t>
      </w:r>
    </w:p>
    <w:p w:rsidR="00D476ED" w:rsidRPr="00D476ED" w:rsidRDefault="00B40DF7" w:rsidP="00D476ED">
      <w:pPr>
        <w:spacing w:after="5" w:line="269" w:lineRule="auto"/>
        <w:ind w:left="-5" w:right="49" w:hanging="10"/>
        <w:jc w:val="both"/>
        <w:rPr>
          <w:rFonts w:ascii="Times New Roman" w:hAnsi="Times New Roman" w:cs="Times New Roman"/>
          <w:color w:val="000000"/>
          <w:lang w:eastAsia="uk-UA"/>
        </w:rPr>
      </w:pPr>
      <w:r>
        <w:rPr>
          <w:rFonts w:ascii="Times New Roman" w:eastAsia="Times New Roman" w:hAnsi="Times New Roman" w:cs="Times New Roman"/>
          <w:i/>
          <w:color w:val="000000"/>
          <w:lang w:eastAsia="uk-UA"/>
        </w:rPr>
        <w:t>Д</w:t>
      </w:r>
      <w:r w:rsidRPr="00B40DF7">
        <w:rPr>
          <w:rFonts w:ascii="Times New Roman" w:eastAsia="Times New Roman" w:hAnsi="Times New Roman" w:cs="Times New Roman"/>
          <w:i/>
          <w:color w:val="000000"/>
          <w:lang w:eastAsia="uk-UA"/>
        </w:rPr>
        <w:t>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D476ED" w:rsidRPr="00D476ED">
        <w:rPr>
          <w:rFonts w:ascii="Times New Roman" w:eastAsia="Times New Roman" w:hAnsi="Times New Roman" w:cs="Times New Roman"/>
          <w:i/>
          <w:color w:val="000000"/>
          <w:lang w:eastAsia="uk-UA"/>
        </w:rPr>
        <w:t xml:space="preserve"> </w:t>
      </w:r>
    </w:p>
    <w:p w:rsidR="00B40DF7" w:rsidRDefault="00B40DF7" w:rsidP="00D476ED">
      <w:pPr>
        <w:spacing w:after="5" w:line="270" w:lineRule="auto"/>
        <w:ind w:left="10" w:right="15" w:hanging="10"/>
        <w:rPr>
          <w:rFonts w:ascii="Times New Roman" w:hAnsi="Times New Roman"/>
          <w:color w:val="000000"/>
          <w:sz w:val="28"/>
          <w:szCs w:val="28"/>
          <w:shd w:val="solid" w:color="FFFFFF" w:fill="FFFFFF"/>
          <w:lang w:eastAsia="en-US"/>
        </w:rPr>
      </w:pPr>
    </w:p>
    <w:p w:rsidR="00D476ED" w:rsidRPr="00D476ED" w:rsidRDefault="00D476ED" w:rsidP="00D476ED">
      <w:pPr>
        <w:spacing w:after="5" w:line="270" w:lineRule="auto"/>
        <w:ind w:left="10" w:right="15" w:hanging="10"/>
        <w:rPr>
          <w:rFonts w:ascii="Times New Roman" w:hAnsi="Times New Roman" w:cs="Times New Roman"/>
          <w:color w:val="000000"/>
          <w:lang w:eastAsia="uk-UA"/>
        </w:rPr>
      </w:pPr>
      <w:r w:rsidRPr="00D476ED">
        <w:rPr>
          <w:rFonts w:ascii="Times New Roman" w:eastAsia="Times New Roman" w:hAnsi="Times New Roman" w:cs="Times New Roman"/>
          <w:b/>
          <w:color w:val="000000"/>
          <w:lang w:eastAsia="uk-UA"/>
        </w:rPr>
        <w:t>Посада, прізвище, ініціали, власноручний підпис уповноваженої особи переможця.</w:t>
      </w:r>
      <w:r w:rsidRPr="00D476ED">
        <w:rPr>
          <w:rFonts w:ascii="Times New Roman" w:eastAsia="Times New Roman" w:hAnsi="Times New Roman" w:cs="Times New Roman"/>
          <w:color w:val="000000"/>
          <w:lang w:eastAsia="uk-UA"/>
        </w:rPr>
        <w:t xml:space="preserve"> </w:t>
      </w:r>
    </w:p>
    <w:p w:rsidR="00D476ED" w:rsidRPr="00D476ED" w:rsidRDefault="00D476ED" w:rsidP="00D476ED">
      <w:pPr>
        <w:spacing w:after="5" w:line="269" w:lineRule="auto"/>
        <w:ind w:left="297" w:right="472" w:firstLine="708"/>
        <w:jc w:val="both"/>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 </w:t>
      </w:r>
    </w:p>
    <w:p w:rsidR="00D476ED" w:rsidRPr="00D476ED" w:rsidRDefault="00D476ED" w:rsidP="00D476ED">
      <w:pPr>
        <w:spacing w:after="0"/>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t xml:space="preserve"> </w:t>
      </w:r>
    </w:p>
    <w:p w:rsidR="00D476ED" w:rsidRPr="00D476ED" w:rsidRDefault="00D476ED" w:rsidP="00D476ED">
      <w:pPr>
        <w:spacing w:after="5" w:line="269" w:lineRule="auto"/>
        <w:ind w:left="307" w:right="88" w:hanging="10"/>
        <w:jc w:val="both"/>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lastRenderedPageBreak/>
        <w:t xml:space="preserve">*Тендерна пропозиція подається у сканованому вигляді за підписом уповноваженої посадової особи Учасника та засвідчується нею із застосуванням кваліфікаційного електронного підпису </w:t>
      </w:r>
    </w:p>
    <w:p w:rsidR="00D476ED" w:rsidRPr="00D476ED" w:rsidRDefault="00D476ED" w:rsidP="00D476ED">
      <w:pPr>
        <w:spacing w:after="72"/>
        <w:ind w:left="283"/>
        <w:rPr>
          <w:rFonts w:ascii="Times New Roman" w:hAnsi="Times New Roman" w:cs="Times New Roman"/>
          <w:color w:val="000000"/>
          <w:lang w:eastAsia="uk-UA"/>
        </w:rPr>
      </w:pPr>
      <w:r w:rsidRPr="00D476ED">
        <w:rPr>
          <w:rFonts w:ascii="Times New Roman" w:eastAsia="Times New Roman" w:hAnsi="Times New Roman" w:cs="Times New Roman"/>
          <w:color w:val="000000"/>
          <w:lang w:eastAsia="uk-UA"/>
        </w:rPr>
        <w:t xml:space="preserve"> </w:t>
      </w:r>
    </w:p>
    <w:p w:rsidR="00D476ED" w:rsidRPr="00D476ED" w:rsidRDefault="00D476ED" w:rsidP="00D476ED">
      <w:pPr>
        <w:spacing w:after="65"/>
        <w:ind w:left="8767"/>
        <w:rPr>
          <w:rFonts w:ascii="Times New Roman" w:hAnsi="Times New Roman" w:cs="Times New Roman"/>
          <w:color w:val="000000"/>
          <w:lang w:eastAsia="uk-UA"/>
        </w:rPr>
      </w:pPr>
      <w:r w:rsidRPr="00D476ED">
        <w:rPr>
          <w:rFonts w:ascii="Times New Roman" w:eastAsia="Times New Roman" w:hAnsi="Times New Roman" w:cs="Times New Roman"/>
          <w:b/>
          <w:color w:val="000000"/>
          <w:lang w:eastAsia="uk-UA"/>
        </w:rPr>
        <w:t xml:space="preserve"> </w:t>
      </w:r>
    </w:p>
    <w:p w:rsidR="00D476ED" w:rsidRDefault="00D476ED">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rsidP="00B40DF7">
      <w:pPr>
        <w:spacing w:after="76"/>
        <w:jc w:val="right"/>
        <w:rPr>
          <w:rFonts w:ascii="Times New Roman" w:eastAsia="Times New Roman" w:hAnsi="Times New Roman" w:cs="Times New Roman"/>
          <w:b/>
          <w:color w:val="000000"/>
          <w:lang w:eastAsia="uk-UA"/>
        </w:rPr>
      </w:pPr>
    </w:p>
    <w:p w:rsidR="00B40DF7" w:rsidRPr="00B40DF7" w:rsidRDefault="00B40DF7" w:rsidP="00B40DF7">
      <w:pPr>
        <w:spacing w:after="76"/>
        <w:jc w:val="right"/>
        <w:rPr>
          <w:rFonts w:ascii="Times New Roman" w:eastAsia="Times New Roman" w:hAnsi="Times New Roman" w:cs="Times New Roman"/>
          <w:b/>
          <w:color w:val="000000"/>
          <w:lang w:eastAsia="uk-UA"/>
        </w:rPr>
      </w:pPr>
      <w:r w:rsidRPr="00B40DF7">
        <w:rPr>
          <w:rFonts w:ascii="Times New Roman" w:eastAsia="Times New Roman" w:hAnsi="Times New Roman" w:cs="Times New Roman"/>
          <w:b/>
          <w:color w:val="000000"/>
          <w:lang w:eastAsia="uk-UA"/>
        </w:rPr>
        <w:t>Додаток №</w:t>
      </w:r>
      <w:r>
        <w:rPr>
          <w:rFonts w:ascii="Times New Roman" w:eastAsia="Times New Roman" w:hAnsi="Times New Roman" w:cs="Times New Roman"/>
          <w:b/>
          <w:color w:val="000000"/>
          <w:lang w:eastAsia="uk-UA"/>
        </w:rPr>
        <w:t xml:space="preserve"> 4 </w:t>
      </w:r>
    </w:p>
    <w:p w:rsidR="00B40DF7" w:rsidRPr="00B40DF7" w:rsidRDefault="00B40DF7" w:rsidP="00B40DF7">
      <w:pPr>
        <w:spacing w:after="76"/>
        <w:jc w:val="right"/>
        <w:rPr>
          <w:rFonts w:ascii="Times New Roman" w:hAnsi="Times New Roman" w:cs="Times New Roman"/>
          <w:i/>
          <w:color w:val="000000"/>
          <w:lang w:eastAsia="uk-UA"/>
        </w:rPr>
      </w:pPr>
      <w:r w:rsidRPr="00B40DF7">
        <w:rPr>
          <w:rFonts w:ascii="Times New Roman" w:eastAsia="Times New Roman" w:hAnsi="Times New Roman" w:cs="Times New Roman"/>
          <w:i/>
          <w:color w:val="000000"/>
          <w:lang w:eastAsia="uk-UA"/>
        </w:rPr>
        <w:t xml:space="preserve">до тендерної документації </w:t>
      </w:r>
    </w:p>
    <w:p w:rsidR="00B40DF7" w:rsidRPr="00B40DF7" w:rsidRDefault="00B40DF7" w:rsidP="00B40DF7">
      <w:pPr>
        <w:spacing w:after="106"/>
        <w:rPr>
          <w:rFonts w:ascii="Times New Roman" w:hAnsi="Times New Roman" w:cs="Times New Roman"/>
          <w:color w:val="000000"/>
          <w:lang w:eastAsia="uk-UA"/>
        </w:rPr>
      </w:pPr>
      <w:r w:rsidRPr="00B40DF7">
        <w:rPr>
          <w:rFonts w:ascii="Times New Roman" w:eastAsia="Times New Roman" w:hAnsi="Times New Roman" w:cs="Times New Roman"/>
          <w:b/>
          <w:color w:val="000000"/>
          <w:lang w:eastAsia="uk-UA"/>
        </w:rPr>
        <w:t xml:space="preserve"> </w:t>
      </w:r>
    </w:p>
    <w:p w:rsidR="00B40DF7" w:rsidRPr="00B40DF7" w:rsidRDefault="00B40DF7" w:rsidP="00B40DF7">
      <w:pPr>
        <w:keepNext/>
        <w:keepLines/>
        <w:spacing w:after="0"/>
        <w:ind w:left="258" w:right="400" w:hanging="10"/>
        <w:jc w:val="center"/>
        <w:outlineLvl w:val="1"/>
        <w:rPr>
          <w:rFonts w:ascii="Times New Roman" w:eastAsia="Times New Roman" w:hAnsi="Times New Roman" w:cs="Times New Roman"/>
          <w:b/>
          <w:color w:val="000000"/>
          <w:lang w:eastAsia="uk-UA"/>
        </w:rPr>
      </w:pPr>
      <w:r w:rsidRPr="00B40DF7">
        <w:rPr>
          <w:rFonts w:ascii="Times New Roman" w:eastAsia="Times New Roman" w:hAnsi="Times New Roman" w:cs="Times New Roman"/>
          <w:b/>
          <w:color w:val="000000"/>
          <w:lang w:eastAsia="uk-UA"/>
        </w:rPr>
        <w:t xml:space="preserve">Лист-згода </w:t>
      </w:r>
    </w:p>
    <w:p w:rsidR="00B40DF7" w:rsidRPr="00B40DF7" w:rsidRDefault="00B40DF7" w:rsidP="00B40DF7">
      <w:pPr>
        <w:spacing w:after="16"/>
        <w:rPr>
          <w:rFonts w:ascii="Times New Roman" w:hAnsi="Times New Roman" w:cs="Times New Roman"/>
          <w:color w:val="000000"/>
          <w:lang w:eastAsia="uk-UA"/>
        </w:rPr>
      </w:pPr>
      <w:r w:rsidRPr="00B40DF7">
        <w:rPr>
          <w:rFonts w:ascii="Times New Roman" w:eastAsia="Times New Roman" w:hAnsi="Times New Roman" w:cs="Times New Roman"/>
          <w:b/>
          <w:color w:val="000000"/>
          <w:lang w:eastAsia="uk-UA"/>
        </w:rPr>
        <w:t xml:space="preserve"> </w:t>
      </w:r>
    </w:p>
    <w:p w:rsidR="00B40DF7" w:rsidRPr="00B40DF7" w:rsidRDefault="00B40DF7" w:rsidP="00B40DF7">
      <w:pPr>
        <w:spacing w:after="5" w:line="269" w:lineRule="auto"/>
        <w:ind w:left="908" w:right="88" w:hanging="10"/>
        <w:jc w:val="both"/>
        <w:rPr>
          <w:rFonts w:ascii="Times New Roman" w:hAnsi="Times New Roman" w:cs="Times New Roman"/>
          <w:color w:val="000000"/>
          <w:lang w:eastAsia="uk-UA"/>
        </w:rPr>
      </w:pPr>
      <w:r w:rsidRPr="00B40DF7">
        <w:rPr>
          <w:rFonts w:ascii="Times New Roman" w:eastAsia="Times New Roman" w:hAnsi="Times New Roman" w:cs="Times New Roman"/>
          <w:color w:val="000000"/>
          <w:lang w:eastAsia="uk-UA"/>
        </w:rPr>
        <w:t xml:space="preserve">(для фізичних осіб, суб‘єктів підприємницької діяльності – фізичних осіб) </w:t>
      </w:r>
    </w:p>
    <w:p w:rsidR="00B40DF7" w:rsidRPr="00B40DF7" w:rsidRDefault="00B40DF7" w:rsidP="00B40DF7">
      <w:pPr>
        <w:spacing w:after="21"/>
        <w:rPr>
          <w:rFonts w:ascii="Times New Roman" w:hAnsi="Times New Roman" w:cs="Times New Roman"/>
          <w:color w:val="000000"/>
          <w:lang w:eastAsia="uk-UA"/>
        </w:rPr>
      </w:pPr>
      <w:r w:rsidRPr="00B40DF7">
        <w:rPr>
          <w:rFonts w:ascii="Times New Roman" w:eastAsia="Times New Roman" w:hAnsi="Times New Roman" w:cs="Times New Roman"/>
          <w:color w:val="000000"/>
          <w:lang w:eastAsia="uk-UA"/>
        </w:rPr>
        <w:t xml:space="preserve"> </w:t>
      </w:r>
    </w:p>
    <w:p w:rsidR="00B40DF7" w:rsidRPr="00B40DF7" w:rsidRDefault="00B40DF7" w:rsidP="00B40DF7">
      <w:pPr>
        <w:spacing w:after="5" w:line="269" w:lineRule="auto"/>
        <w:ind w:left="297" w:right="465" w:firstLine="140"/>
        <w:jc w:val="both"/>
        <w:rPr>
          <w:rFonts w:ascii="Times New Roman" w:hAnsi="Times New Roman" w:cs="Times New Roman"/>
          <w:color w:val="000000"/>
          <w:lang w:eastAsia="uk-UA"/>
        </w:rPr>
      </w:pPr>
      <w:r w:rsidRPr="00B40DF7">
        <w:rPr>
          <w:rFonts w:ascii="Times New Roman" w:eastAsia="Times New Roman" w:hAnsi="Times New Roman" w:cs="Times New Roman"/>
          <w:color w:val="000000"/>
          <w:lang w:eastAsia="uk-UA"/>
        </w:rPr>
        <w:t xml:space="preserve">Відповідно  до Закону України «Про захист персональних даних»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 </w:t>
      </w:r>
    </w:p>
    <w:p w:rsidR="00B40DF7" w:rsidRPr="00B40DF7" w:rsidRDefault="00B40DF7" w:rsidP="00B40DF7">
      <w:pPr>
        <w:spacing w:after="0"/>
        <w:rPr>
          <w:rFonts w:ascii="Times New Roman" w:hAnsi="Times New Roman" w:cs="Times New Roman"/>
          <w:color w:val="000000"/>
          <w:lang w:eastAsia="uk-UA"/>
        </w:rPr>
      </w:pPr>
      <w:r w:rsidRPr="00B40DF7">
        <w:rPr>
          <w:rFonts w:ascii="Times New Roman" w:eastAsia="Times New Roman" w:hAnsi="Times New Roman" w:cs="Times New Roman"/>
          <w:color w:val="000000"/>
          <w:lang w:eastAsia="uk-UA"/>
        </w:rPr>
        <w:t xml:space="preserve"> </w:t>
      </w:r>
    </w:p>
    <w:p w:rsidR="00B40DF7" w:rsidRPr="00B40DF7" w:rsidRDefault="00B40DF7" w:rsidP="00B40DF7">
      <w:pPr>
        <w:spacing w:after="54"/>
        <w:rPr>
          <w:rFonts w:ascii="Times New Roman" w:hAnsi="Times New Roman" w:cs="Times New Roman"/>
          <w:color w:val="000000"/>
          <w:lang w:eastAsia="uk-UA"/>
        </w:rPr>
      </w:pPr>
      <w:r w:rsidRPr="00B40DF7">
        <w:rPr>
          <w:rFonts w:ascii="Times New Roman" w:eastAsia="Times New Roman" w:hAnsi="Times New Roman" w:cs="Times New Roman"/>
          <w:color w:val="000000"/>
          <w:lang w:eastAsia="uk-UA"/>
        </w:rPr>
        <w:t xml:space="preserve"> </w:t>
      </w:r>
    </w:p>
    <w:p w:rsidR="00B40DF7" w:rsidRPr="00B40DF7" w:rsidRDefault="00B40DF7" w:rsidP="00B40DF7">
      <w:pPr>
        <w:tabs>
          <w:tab w:val="center" w:pos="674"/>
          <w:tab w:val="center" w:pos="4775"/>
          <w:tab w:val="center" w:pos="7872"/>
        </w:tabs>
        <w:spacing w:after="5" w:line="269" w:lineRule="auto"/>
        <w:rPr>
          <w:rFonts w:ascii="Times New Roman" w:hAnsi="Times New Roman" w:cs="Times New Roman"/>
          <w:color w:val="000000"/>
          <w:lang w:eastAsia="uk-UA"/>
        </w:rPr>
      </w:pPr>
      <w:r w:rsidRPr="00B40DF7">
        <w:rPr>
          <w:rFonts w:ascii="Times New Roman" w:hAnsi="Times New Roman" w:cs="Times New Roman"/>
          <w:color w:val="000000"/>
          <w:lang w:eastAsia="uk-UA"/>
        </w:rPr>
        <w:tab/>
      </w:r>
      <w:r w:rsidRPr="00B40DF7">
        <w:rPr>
          <w:rFonts w:ascii="Times New Roman" w:eastAsia="Times New Roman" w:hAnsi="Times New Roman" w:cs="Times New Roman"/>
          <w:color w:val="000000"/>
          <w:lang w:eastAsia="uk-UA"/>
        </w:rPr>
        <w:t xml:space="preserve">Дата </w:t>
      </w:r>
      <w:r w:rsidRPr="00B40DF7">
        <w:rPr>
          <w:rFonts w:ascii="Times New Roman" w:eastAsia="Times New Roman" w:hAnsi="Times New Roman" w:cs="Times New Roman"/>
          <w:color w:val="000000"/>
          <w:lang w:eastAsia="uk-UA"/>
        </w:rPr>
        <w:tab/>
        <w:t xml:space="preserve">Підпис </w:t>
      </w:r>
      <w:r w:rsidRPr="00B40DF7">
        <w:rPr>
          <w:rFonts w:ascii="Times New Roman" w:eastAsia="Times New Roman" w:hAnsi="Times New Roman" w:cs="Times New Roman"/>
          <w:color w:val="000000"/>
          <w:lang w:eastAsia="uk-UA"/>
        </w:rPr>
        <w:tab/>
        <w:t xml:space="preserve">Прізвище та ініціали </w:t>
      </w:r>
    </w:p>
    <w:p w:rsidR="00B40DF7" w:rsidRPr="00B40DF7" w:rsidRDefault="00B40DF7" w:rsidP="00B40DF7">
      <w:pPr>
        <w:tabs>
          <w:tab w:val="left" w:pos="2160"/>
          <w:tab w:val="left" w:pos="3600"/>
          <w:tab w:val="left" w:pos="7020"/>
        </w:tabs>
        <w:spacing w:after="0" w:line="240" w:lineRule="auto"/>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Pr="00B40DF7" w:rsidRDefault="00B40DF7" w:rsidP="00B40DF7">
      <w:pPr>
        <w:spacing w:after="0" w:line="240" w:lineRule="auto"/>
        <w:jc w:val="right"/>
        <w:rPr>
          <w:rFonts w:ascii="Times New Roman" w:eastAsia="Times New Roman" w:hAnsi="Times New Roman" w:cs="Times New Roman"/>
          <w:b/>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880EF9" w:rsidRDefault="00880EF9">
      <w:pPr>
        <w:widowControl w:val="0"/>
        <w:spacing w:after="0" w:line="240" w:lineRule="auto"/>
        <w:jc w:val="both"/>
        <w:rPr>
          <w:rFonts w:ascii="Times New Roman" w:eastAsia="Times New Roman" w:hAnsi="Times New Roman" w:cs="Times New Roman"/>
          <w:sz w:val="24"/>
          <w:szCs w:val="24"/>
        </w:rPr>
      </w:pPr>
    </w:p>
    <w:p w:rsidR="00B40DF7" w:rsidRDefault="00B40DF7">
      <w:pPr>
        <w:widowControl w:val="0"/>
        <w:spacing w:after="0" w:line="240" w:lineRule="auto"/>
        <w:jc w:val="both"/>
        <w:rPr>
          <w:rFonts w:ascii="Times New Roman" w:eastAsia="Times New Roman" w:hAnsi="Times New Roman" w:cs="Times New Roman"/>
          <w:sz w:val="24"/>
          <w:szCs w:val="24"/>
        </w:rPr>
      </w:pPr>
    </w:p>
    <w:p w:rsidR="00B40DF7" w:rsidRPr="00B40DF7" w:rsidRDefault="00B40DF7" w:rsidP="00B40DF7">
      <w:pPr>
        <w:spacing w:after="76"/>
        <w:jc w:val="right"/>
        <w:rPr>
          <w:rFonts w:ascii="Times New Roman" w:eastAsia="Times New Roman" w:hAnsi="Times New Roman" w:cs="Times New Roman"/>
          <w:b/>
          <w:color w:val="000000"/>
          <w:lang w:eastAsia="uk-UA"/>
        </w:rPr>
      </w:pPr>
      <w:r w:rsidRPr="00B40DF7">
        <w:rPr>
          <w:rFonts w:ascii="Times New Roman" w:eastAsia="Times New Roman" w:hAnsi="Times New Roman" w:cs="Times New Roman"/>
          <w:b/>
          <w:color w:val="000000"/>
          <w:lang w:eastAsia="uk-UA"/>
        </w:rPr>
        <w:t>Додаток №</w:t>
      </w:r>
      <w:r>
        <w:rPr>
          <w:rFonts w:ascii="Times New Roman" w:eastAsia="Times New Roman" w:hAnsi="Times New Roman" w:cs="Times New Roman"/>
          <w:b/>
          <w:color w:val="000000"/>
          <w:lang w:eastAsia="uk-UA"/>
        </w:rPr>
        <w:t xml:space="preserve">5 </w:t>
      </w:r>
    </w:p>
    <w:p w:rsidR="00B40DF7" w:rsidRPr="00B40DF7" w:rsidRDefault="00B40DF7" w:rsidP="00B40DF7">
      <w:pPr>
        <w:spacing w:after="76"/>
        <w:jc w:val="right"/>
        <w:rPr>
          <w:rFonts w:ascii="Times New Roman" w:hAnsi="Times New Roman" w:cs="Times New Roman"/>
          <w:i/>
          <w:color w:val="000000"/>
          <w:lang w:eastAsia="uk-UA"/>
        </w:rPr>
      </w:pPr>
      <w:r w:rsidRPr="00B40DF7">
        <w:rPr>
          <w:rFonts w:ascii="Times New Roman" w:eastAsia="Times New Roman" w:hAnsi="Times New Roman" w:cs="Times New Roman"/>
          <w:i/>
          <w:color w:val="000000"/>
          <w:lang w:eastAsia="uk-UA"/>
        </w:rPr>
        <w:t xml:space="preserve">до тендерної документації </w:t>
      </w:r>
    </w:p>
    <w:p w:rsidR="00024ACC" w:rsidRPr="00024ACC" w:rsidRDefault="00024ACC" w:rsidP="00024ACC">
      <w:pPr>
        <w:spacing w:after="0" w:line="240" w:lineRule="auto"/>
        <w:jc w:val="center"/>
        <w:rPr>
          <w:rFonts w:ascii="Times New Roman" w:eastAsia="Arial" w:hAnsi="Times New Roman" w:cs="Times New Roman"/>
          <w:b/>
          <w:sz w:val="24"/>
          <w:szCs w:val="24"/>
        </w:rPr>
      </w:pPr>
      <w:r w:rsidRPr="00024ACC">
        <w:rPr>
          <w:rFonts w:ascii="Times New Roman" w:eastAsia="Arial" w:hAnsi="Times New Roman" w:cs="Times New Roman"/>
          <w:b/>
          <w:sz w:val="24"/>
          <w:szCs w:val="24"/>
        </w:rPr>
        <w:t>ПРОЕКТ ДОГОВОРУ ПРО ЗАКУПІВЛЮ</w:t>
      </w:r>
      <w:r w:rsidRPr="00024ACC">
        <w:rPr>
          <w:rFonts w:ascii="Times New Roman" w:eastAsia="Arial" w:hAnsi="Times New Roman" w:cs="Arial"/>
          <w:b/>
          <w:color w:val="000000"/>
          <w:sz w:val="24"/>
          <w:szCs w:val="24"/>
        </w:rPr>
        <w:t>*</w:t>
      </w:r>
    </w:p>
    <w:p w:rsidR="00024ACC" w:rsidRPr="00024ACC" w:rsidRDefault="00024ACC" w:rsidP="00024ACC">
      <w:pPr>
        <w:spacing w:after="0" w:line="240" w:lineRule="auto"/>
        <w:ind w:firstLine="709"/>
        <w:jc w:val="both"/>
        <w:rPr>
          <w:rFonts w:ascii="Times New Roman" w:eastAsia="Arial" w:hAnsi="Times New Roman" w:cs="Arial"/>
          <w:sz w:val="24"/>
          <w:szCs w:val="24"/>
          <w:highlight w:val="yellow"/>
        </w:rPr>
      </w:pPr>
    </w:p>
    <w:p w:rsidR="00024ACC" w:rsidRPr="00024ACC" w:rsidRDefault="00024ACC" w:rsidP="00024ACC">
      <w:pPr>
        <w:spacing w:after="0" w:line="240" w:lineRule="auto"/>
        <w:contextualSpacing/>
        <w:rPr>
          <w:rFonts w:ascii="Times New Roman" w:eastAsia="Times New Roman" w:hAnsi="Times New Roman" w:cs="Times New Roman"/>
          <w:i/>
          <w:sz w:val="24"/>
          <w:szCs w:val="24"/>
        </w:rPr>
      </w:pPr>
      <w:r w:rsidRPr="00024ACC">
        <w:rPr>
          <w:rFonts w:ascii="Times New Roman" w:eastAsia="Times New Roman" w:hAnsi="Times New Roman" w:cs="Times New Roman"/>
          <w:i/>
          <w:sz w:val="24"/>
          <w:szCs w:val="24"/>
        </w:rPr>
        <w:t>м. Сміла                                                                                                        «__» ______  202</w:t>
      </w:r>
      <w:r w:rsidR="00EE70FC">
        <w:rPr>
          <w:rFonts w:ascii="Times New Roman" w:eastAsia="Times New Roman" w:hAnsi="Times New Roman" w:cs="Times New Roman"/>
          <w:i/>
          <w:sz w:val="24"/>
          <w:szCs w:val="24"/>
        </w:rPr>
        <w:t>3</w:t>
      </w:r>
      <w:r w:rsidRPr="00024ACC">
        <w:rPr>
          <w:rFonts w:ascii="Times New Roman" w:eastAsia="Times New Roman" w:hAnsi="Times New Roman" w:cs="Times New Roman"/>
          <w:i/>
          <w:sz w:val="24"/>
          <w:szCs w:val="24"/>
        </w:rPr>
        <w:t>року</w:t>
      </w:r>
    </w:p>
    <w:p w:rsidR="00024ACC" w:rsidRPr="00024ACC" w:rsidRDefault="00024ACC" w:rsidP="00024ACC">
      <w:pPr>
        <w:spacing w:after="0" w:line="240" w:lineRule="auto"/>
        <w:ind w:left="567"/>
        <w:contextualSpacing/>
        <w:rPr>
          <w:rFonts w:ascii="Times New Roman" w:eastAsia="Times New Roman" w:hAnsi="Times New Roman" w:cs="Times New Roman"/>
          <w:i/>
          <w:sz w:val="24"/>
          <w:szCs w:val="24"/>
        </w:rPr>
      </w:pPr>
    </w:p>
    <w:p w:rsidR="00024ACC" w:rsidRPr="00024ACC" w:rsidRDefault="00024ACC" w:rsidP="00024ACC">
      <w:pPr>
        <w:widowControl w:val="0"/>
        <w:spacing w:after="0" w:line="240" w:lineRule="auto"/>
        <w:ind w:firstLine="708"/>
        <w:jc w:val="both"/>
        <w:rPr>
          <w:rFonts w:ascii="Times New Roman" w:eastAsia="Arial" w:hAnsi="Times New Roman" w:cs="Times New Roman"/>
          <w:sz w:val="24"/>
          <w:szCs w:val="24"/>
        </w:rPr>
      </w:pPr>
      <w:r w:rsidRPr="00024ACC">
        <w:rPr>
          <w:rFonts w:ascii="Times New Roman" w:eastAsia="Arial" w:hAnsi="Times New Roman" w:cs="Times New Roman"/>
          <w:b/>
          <w:sz w:val="24"/>
          <w:szCs w:val="24"/>
          <w:shd w:val="clear" w:color="auto" w:fill="FFFFFF"/>
        </w:rPr>
        <w:t>КОМУНАЛЬНЕ ПІДПРИЄМСТВО "ВОДГЕО"</w:t>
      </w:r>
      <w:r w:rsidRPr="00024ACC">
        <w:rPr>
          <w:rFonts w:ascii="Times New Roman" w:eastAsia="Arial" w:hAnsi="Times New Roman" w:cs="Times New Roman"/>
          <w:b/>
          <w:sz w:val="24"/>
          <w:szCs w:val="24"/>
        </w:rPr>
        <w:t xml:space="preserve"> </w:t>
      </w:r>
      <w:r w:rsidRPr="00024ACC">
        <w:rPr>
          <w:rFonts w:ascii="Times New Roman" w:eastAsia="Arial" w:hAnsi="Times New Roman" w:cs="Times New Roman"/>
          <w:sz w:val="24"/>
          <w:szCs w:val="24"/>
        </w:rPr>
        <w:t xml:space="preserve">в особі директора  _____________________, що діє на підставі _______________ (далі - Покупець), з однієї сторони, і </w:t>
      </w:r>
      <w:r w:rsidRPr="00024ACC">
        <w:rPr>
          <w:rFonts w:ascii="Times New Roman" w:eastAsia="Arial" w:hAnsi="Times New Roman" w:cs="Times New Roman"/>
          <w:b/>
          <w:bCs/>
          <w:sz w:val="24"/>
          <w:szCs w:val="24"/>
        </w:rPr>
        <w:t>___________________________________________________________</w:t>
      </w:r>
      <w:r w:rsidRPr="00024ACC">
        <w:rPr>
          <w:rFonts w:ascii="Times New Roman" w:eastAsia="Arial" w:hAnsi="Times New Roman" w:cs="Times New Roman"/>
          <w:b/>
          <w:sz w:val="24"/>
          <w:szCs w:val="24"/>
        </w:rPr>
        <w:t xml:space="preserve"> </w:t>
      </w:r>
      <w:r w:rsidRPr="00024ACC">
        <w:rPr>
          <w:rFonts w:ascii="Times New Roman" w:eastAsia="Arial" w:hAnsi="Times New Roman" w:cs="Times New Roman"/>
          <w:sz w:val="24"/>
          <w:szCs w:val="24"/>
        </w:rPr>
        <w:t>в особі ______</w:t>
      </w:r>
      <w:r w:rsidRPr="00024ACC">
        <w:rPr>
          <w:rFonts w:ascii="Times New Roman" w:eastAsia="Arial" w:hAnsi="Times New Roman" w:cs="Times New Roman"/>
          <w:iCs/>
          <w:sz w:val="24"/>
          <w:szCs w:val="24"/>
        </w:rPr>
        <w:t>________________</w:t>
      </w:r>
      <w:r w:rsidRPr="00024ACC">
        <w:rPr>
          <w:rFonts w:ascii="Times New Roman" w:eastAsia="Arial" w:hAnsi="Times New Roman" w:cs="Times New Roman"/>
          <w:sz w:val="24"/>
          <w:szCs w:val="24"/>
        </w:rPr>
        <w:t>, що діє на підставі ______________________________(далі - Постачальник), з іншої сторони, разом - Сторони, уклали цей договір (далі - Договір) про таке:</w:t>
      </w:r>
    </w:p>
    <w:p w:rsidR="00024ACC" w:rsidRPr="00024ACC" w:rsidRDefault="00024ACC" w:rsidP="00024ACC">
      <w:pPr>
        <w:spacing w:after="0" w:line="240" w:lineRule="auto"/>
        <w:ind w:firstLine="567"/>
        <w:contextualSpacing/>
        <w:jc w:val="center"/>
        <w:rPr>
          <w:rFonts w:ascii="Times New Roman" w:eastAsia="Times New Roman" w:hAnsi="Times New Roman" w:cs="Times New Roman"/>
          <w:sz w:val="24"/>
          <w:szCs w:val="24"/>
        </w:rPr>
      </w:pP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1. Предмет договору</w:t>
      </w:r>
    </w:p>
    <w:p w:rsidR="00024ACC" w:rsidRPr="00024ACC" w:rsidRDefault="00024ACC" w:rsidP="00024ACC">
      <w:pPr>
        <w:spacing w:after="0" w:line="240" w:lineRule="auto"/>
        <w:ind w:firstLine="567"/>
        <w:contextualSpacing/>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 xml:space="preserve">1.1. Постачальник зобов’язується протягом дії Договору та відповідно до умов, зазначених в Договорі, передати Покупцеві, а Покупець зобов’язується прийняти у власність </w:t>
      </w:r>
      <w:r w:rsidRPr="00024ACC">
        <w:rPr>
          <w:rFonts w:ascii="Times New Roman" w:eastAsia="Times New Roman" w:hAnsi="Times New Roman" w:cs="Times New Roman"/>
          <w:b/>
          <w:sz w:val="24"/>
          <w:szCs w:val="24"/>
        </w:rPr>
        <w:t>бензин марки А-92, бензин марки А-95, дизельне паливо</w:t>
      </w:r>
      <w:r w:rsidR="00EB347C">
        <w:rPr>
          <w:rFonts w:ascii="Times New Roman" w:eastAsia="Times New Roman" w:hAnsi="Times New Roman" w:cs="Times New Roman"/>
          <w:b/>
          <w:sz w:val="24"/>
          <w:szCs w:val="24"/>
        </w:rPr>
        <w:t>, газ нафтовий скраплений</w:t>
      </w:r>
      <w:r w:rsidRPr="00024ACC">
        <w:rPr>
          <w:rFonts w:ascii="Times New Roman" w:eastAsia="Times New Roman" w:hAnsi="Times New Roman" w:cs="Times New Roman"/>
          <w:sz w:val="24"/>
          <w:szCs w:val="24"/>
        </w:rPr>
        <w:t xml:space="preserve"> </w:t>
      </w:r>
      <w:r w:rsidRPr="00024ACC">
        <w:rPr>
          <w:rFonts w:ascii="Times New Roman" w:eastAsia="Times New Roman" w:hAnsi="Times New Roman" w:cs="Times New Roman"/>
          <w:b/>
          <w:bCs/>
          <w:sz w:val="24"/>
          <w:szCs w:val="24"/>
        </w:rPr>
        <w:t xml:space="preserve">за кодом  </w:t>
      </w:r>
      <w:r w:rsidRPr="00024ACC">
        <w:rPr>
          <w:rFonts w:ascii="Times New Roman" w:eastAsia="Times New Roman" w:hAnsi="Times New Roman" w:cs="Times New Roman"/>
          <w:b/>
          <w:sz w:val="24"/>
          <w:szCs w:val="24"/>
        </w:rPr>
        <w:t>ДК 021:2015 код 09130000-9 – нафта і дистиляти</w:t>
      </w:r>
      <w:r w:rsidRPr="00024ACC">
        <w:rPr>
          <w:rFonts w:ascii="Times New Roman" w:eastAsia="Times New Roman" w:hAnsi="Times New Roman" w:cs="Times New Roman"/>
          <w:b/>
          <w:i/>
          <w:sz w:val="24"/>
          <w:szCs w:val="24"/>
        </w:rPr>
        <w:t xml:space="preserve"> </w:t>
      </w:r>
      <w:r w:rsidRPr="00024ACC">
        <w:rPr>
          <w:rFonts w:ascii="Times New Roman" w:eastAsia="Times New Roman" w:hAnsi="Times New Roman" w:cs="Times New Roman"/>
          <w:color w:val="000000"/>
          <w:sz w:val="24"/>
          <w:szCs w:val="24"/>
        </w:rPr>
        <w:t xml:space="preserve">(далі – Товар) </w:t>
      </w:r>
      <w:r w:rsidRPr="00024ACC">
        <w:rPr>
          <w:rFonts w:ascii="Times New Roman" w:eastAsia="Times New Roman" w:hAnsi="Times New Roman" w:cs="Times New Roman"/>
          <w:sz w:val="24"/>
          <w:szCs w:val="24"/>
        </w:rPr>
        <w:t>за асортиментом, цінами і кількістю, зазначеними у Специфікації (Додаток №1), що додається до Договору і є його невід’ємною частиною.</w:t>
      </w:r>
    </w:p>
    <w:p w:rsidR="00024ACC" w:rsidRPr="00024ACC" w:rsidRDefault="00024ACC" w:rsidP="00024ACC">
      <w:pPr>
        <w:spacing w:after="0" w:line="240" w:lineRule="auto"/>
        <w:ind w:firstLine="567"/>
        <w:contextualSpacing/>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1.2. Обсяги закупівлі Товару можуть бути зменшені залежно від фактичних потреб Покупця.</w:t>
      </w: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sz w:val="24"/>
          <w:szCs w:val="24"/>
        </w:rPr>
      </w:pPr>
      <w:r w:rsidRPr="00024ACC">
        <w:rPr>
          <w:rFonts w:ascii="Times New Roman" w:eastAsia="Times New Roman" w:hAnsi="Times New Roman" w:cs="Times New Roman"/>
          <w:b/>
          <w:bCs/>
          <w:color w:val="000000"/>
          <w:sz w:val="24"/>
          <w:szCs w:val="24"/>
        </w:rPr>
        <w:t>2. Терміни визначені  в договорі</w:t>
      </w:r>
    </w:p>
    <w:p w:rsidR="00024ACC" w:rsidRPr="00024ACC" w:rsidRDefault="00024ACC" w:rsidP="00024ACC">
      <w:pPr>
        <w:spacing w:after="0" w:line="240" w:lineRule="auto"/>
        <w:ind w:firstLine="567"/>
        <w:contextualSpacing/>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2.1. Терміни «поставка Товару», «передача у власність Товару» та «відпуск Товару» вживаються Сторонами у тексті цього Договору як тотожні поняття.</w:t>
      </w:r>
    </w:p>
    <w:p w:rsidR="00024ACC" w:rsidRPr="00024ACC" w:rsidRDefault="00024ACC" w:rsidP="00024ACC">
      <w:pPr>
        <w:spacing w:after="0" w:line="240" w:lineRule="auto"/>
        <w:ind w:firstLine="567"/>
        <w:contextualSpacing/>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 xml:space="preserve">2.2. Під терміном Довірена особа покупця Сторони розуміють будь-яких осіб, яких Покупець уповноважив на вчинення дій по отриманню Товару від імені та за рахунок Покупця, в тому числі з використанням талонів,  скретч-карток або за відомостями на відпуск нафтопродуктів (далі – відомості). </w:t>
      </w:r>
    </w:p>
    <w:p w:rsidR="00024ACC" w:rsidRPr="00024ACC" w:rsidRDefault="00024ACC" w:rsidP="00024ACC">
      <w:pPr>
        <w:spacing w:after="0" w:line="240" w:lineRule="auto"/>
        <w:ind w:firstLine="567"/>
        <w:contextualSpacing/>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2.3. Талон або Скретч-картка (надалі - Бланк) – є документом встановленого зразка та форми, одноразового використання, який посвідчує право Покупця та/або уповноваженої ним Довіреної особи на одержання певної кількості та певної марки пального на автозаправочній станції (далі – АЗС). Талон або скретч-картка надає право Покупцеві або Довіреній особі отримати Товар на АЗС. Талон або скретч-картка не є платіжним документом, що підтверджує оплату Товару.</w:t>
      </w:r>
      <w:r w:rsidRPr="00024ACC">
        <w:rPr>
          <w:rFonts w:cs="Times New Roman"/>
          <w:lang w:eastAsia="en-US"/>
        </w:rPr>
        <w:t xml:space="preserve"> </w:t>
      </w:r>
      <w:r w:rsidRPr="00024ACC">
        <w:rPr>
          <w:rFonts w:ascii="Times New Roman" w:eastAsia="Times New Roman" w:hAnsi="Times New Roman" w:cs="Times New Roman"/>
          <w:sz w:val="24"/>
          <w:szCs w:val="24"/>
        </w:rPr>
        <w:t>Сторони погоджуються вважати, що кожен, хто пред’являє талон або скретч-картку постачальника, є уповноваженим представником (повіреним) Покупця на отримання Товару за цим Договором.</w:t>
      </w:r>
    </w:p>
    <w:p w:rsidR="00024ACC" w:rsidRPr="00024ACC" w:rsidRDefault="00024ACC" w:rsidP="00024ACC">
      <w:pPr>
        <w:spacing w:after="0" w:line="240" w:lineRule="auto"/>
        <w:ind w:firstLine="709"/>
        <w:jc w:val="both"/>
        <w:rPr>
          <w:rFonts w:ascii="Times New Roman" w:eastAsia="Arial" w:hAnsi="Times New Roman" w:cs="Times New Roman"/>
          <w:sz w:val="24"/>
          <w:szCs w:val="24"/>
        </w:rPr>
      </w:pP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3. Якість Товару</w:t>
      </w:r>
    </w:p>
    <w:p w:rsidR="00024ACC" w:rsidRPr="00024ACC" w:rsidRDefault="00024ACC" w:rsidP="00024ACC">
      <w:pPr>
        <w:tabs>
          <w:tab w:val="left" w:pos="142"/>
        </w:tabs>
        <w:autoSpaceDE w:val="0"/>
        <w:autoSpaceDN w:val="0"/>
        <w:adjustRightInd w:val="0"/>
        <w:spacing w:after="0" w:line="240" w:lineRule="auto"/>
        <w:ind w:firstLine="567"/>
        <w:jc w:val="both"/>
        <w:rPr>
          <w:rFonts w:ascii="Times New Roman" w:eastAsia="Arial" w:hAnsi="Times New Roman" w:cs="Times New Roman"/>
          <w:sz w:val="24"/>
          <w:szCs w:val="24"/>
        </w:rPr>
      </w:pPr>
      <w:r w:rsidRPr="00024ACC">
        <w:rPr>
          <w:rFonts w:ascii="Times New Roman" w:eastAsia="Times New Roman" w:hAnsi="Times New Roman" w:cs="Times New Roman"/>
          <w:sz w:val="24"/>
          <w:szCs w:val="24"/>
        </w:rPr>
        <w:t xml:space="preserve">3.1. </w:t>
      </w:r>
      <w:r w:rsidRPr="00024ACC">
        <w:rPr>
          <w:rFonts w:ascii="Times New Roman" w:eastAsia="Arial" w:hAnsi="Times New Roman" w:cs="Times New Roman"/>
          <w:sz w:val="24"/>
          <w:szCs w:val="24"/>
        </w:rPr>
        <w:t xml:space="preserve">Якість Товару має відповідати вимогам ДСТУ 7687-2015, ДСТУ 7688-2015. </w:t>
      </w:r>
    </w:p>
    <w:p w:rsidR="00024ACC" w:rsidRPr="00024ACC" w:rsidRDefault="00024ACC" w:rsidP="00024ACC">
      <w:pPr>
        <w:tabs>
          <w:tab w:val="left" w:pos="142"/>
        </w:tabs>
        <w:autoSpaceDE w:val="0"/>
        <w:autoSpaceDN w:val="0"/>
        <w:adjustRightInd w:val="0"/>
        <w:spacing w:after="0" w:line="240" w:lineRule="auto"/>
        <w:ind w:firstLine="567"/>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3.2. 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rsidR="00024ACC" w:rsidRPr="00024ACC" w:rsidRDefault="00024ACC" w:rsidP="00024ACC">
      <w:pPr>
        <w:tabs>
          <w:tab w:val="left" w:pos="142"/>
        </w:tabs>
        <w:autoSpaceDE w:val="0"/>
        <w:autoSpaceDN w:val="0"/>
        <w:adjustRightInd w:val="0"/>
        <w:spacing w:after="0" w:line="240" w:lineRule="auto"/>
        <w:ind w:firstLine="567"/>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3.3. Якісні характеристики предмета закупівлі повинні передбачати необхідність застосування заходів із захисту довкілля.</w:t>
      </w: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lastRenderedPageBreak/>
        <w:t>4. Ціна договору</w:t>
      </w:r>
    </w:p>
    <w:p w:rsidR="00024ACC" w:rsidRPr="00024ACC" w:rsidRDefault="00024ACC" w:rsidP="00024ACC">
      <w:pPr>
        <w:tabs>
          <w:tab w:val="left" w:pos="142"/>
        </w:tabs>
        <w:autoSpaceDE w:val="0"/>
        <w:autoSpaceDN w:val="0"/>
        <w:adjustRightInd w:val="0"/>
        <w:spacing w:after="0" w:line="240" w:lineRule="auto"/>
        <w:ind w:firstLine="567"/>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4.1. Загальна ціна цього Договору становить _______________ з ПДВ, у тому числі ПДВ ______________________.</w:t>
      </w:r>
    </w:p>
    <w:p w:rsidR="00024ACC" w:rsidRPr="00024ACC" w:rsidRDefault="00024ACC" w:rsidP="00024ACC">
      <w:pPr>
        <w:tabs>
          <w:tab w:val="left" w:pos="142"/>
        </w:tabs>
        <w:autoSpaceDE w:val="0"/>
        <w:autoSpaceDN w:val="0"/>
        <w:adjustRightInd w:val="0"/>
        <w:spacing w:after="0" w:line="240" w:lineRule="auto"/>
        <w:ind w:firstLine="567"/>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4.2. Ціна цього Договору може бути зменшена за взаємною згодою Сторін. Покупець здійснює закупівлю в залежності від виробничої необхідності Покупця.</w:t>
      </w: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5. Порядок здійснення оплати</w:t>
      </w:r>
    </w:p>
    <w:p w:rsidR="00024ACC" w:rsidRPr="00024ACC" w:rsidRDefault="00024ACC" w:rsidP="00024ACC">
      <w:pPr>
        <w:autoSpaceDE w:val="0"/>
        <w:autoSpaceDN w:val="0"/>
        <w:adjustRightInd w:val="0"/>
        <w:spacing w:after="0" w:line="240" w:lineRule="auto"/>
        <w:ind w:firstLine="720"/>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r w:rsidRPr="00024ACC">
        <w:rPr>
          <w:rFonts w:ascii="Times New Roman" w:eastAsia="Times New Roman" w:hAnsi="Times New Roman" w:cs="Times New Roman"/>
          <w:color w:val="000000"/>
          <w:sz w:val="24"/>
          <w:szCs w:val="24"/>
        </w:rPr>
        <w:t xml:space="preserve"> на умовах відстрочки платежу до </w:t>
      </w:r>
      <w:r w:rsidR="00EE70FC">
        <w:rPr>
          <w:rFonts w:ascii="Times New Roman" w:eastAsia="Times New Roman" w:hAnsi="Times New Roman" w:cs="Times New Roman"/>
          <w:color w:val="000000"/>
          <w:sz w:val="24"/>
          <w:szCs w:val="24"/>
        </w:rPr>
        <w:t>15</w:t>
      </w:r>
      <w:r w:rsidRPr="00024ACC">
        <w:rPr>
          <w:rFonts w:ascii="Times New Roman" w:eastAsia="Times New Roman" w:hAnsi="Times New Roman" w:cs="Times New Roman"/>
          <w:b/>
          <w:bCs/>
          <w:color w:val="000000"/>
          <w:sz w:val="24"/>
          <w:szCs w:val="24"/>
        </w:rPr>
        <w:t xml:space="preserve"> (</w:t>
      </w:r>
      <w:r w:rsidR="00EE70FC">
        <w:rPr>
          <w:rFonts w:ascii="Times New Roman" w:eastAsia="Times New Roman" w:hAnsi="Times New Roman" w:cs="Times New Roman"/>
          <w:b/>
          <w:bCs/>
          <w:color w:val="000000"/>
          <w:sz w:val="24"/>
          <w:szCs w:val="24"/>
        </w:rPr>
        <w:t>п</w:t>
      </w:r>
      <w:r w:rsidR="00EE70FC" w:rsidRPr="00EE70FC">
        <w:rPr>
          <w:rFonts w:ascii="Times New Roman" w:eastAsia="Times New Roman" w:hAnsi="Times New Roman" w:cs="Times New Roman"/>
          <w:b/>
          <w:bCs/>
          <w:color w:val="000000"/>
          <w:sz w:val="24"/>
          <w:szCs w:val="24"/>
          <w:lang w:val="ru-RU"/>
        </w:rPr>
        <w:t>”</w:t>
      </w:r>
      <w:r w:rsidR="00EE70FC">
        <w:rPr>
          <w:rFonts w:ascii="Times New Roman" w:eastAsia="Times New Roman" w:hAnsi="Times New Roman" w:cs="Times New Roman"/>
          <w:b/>
          <w:bCs/>
          <w:color w:val="000000"/>
          <w:sz w:val="24"/>
          <w:szCs w:val="24"/>
        </w:rPr>
        <w:t>ятнадцяти</w:t>
      </w:r>
      <w:r w:rsidRPr="00024ACC">
        <w:rPr>
          <w:rFonts w:ascii="Times New Roman" w:eastAsia="Times New Roman" w:hAnsi="Times New Roman" w:cs="Times New Roman"/>
          <w:b/>
          <w:bCs/>
          <w:color w:val="000000"/>
          <w:sz w:val="24"/>
          <w:szCs w:val="24"/>
        </w:rPr>
        <w:t xml:space="preserve">) календарних </w:t>
      </w:r>
      <w:r w:rsidRPr="00024ACC">
        <w:rPr>
          <w:rFonts w:ascii="Times New Roman" w:eastAsia="Times New Roman" w:hAnsi="Times New Roman" w:cs="Times New Roman"/>
          <w:b/>
          <w:color w:val="000000"/>
          <w:sz w:val="24"/>
          <w:szCs w:val="24"/>
        </w:rPr>
        <w:t>днів</w:t>
      </w:r>
      <w:r w:rsidRPr="00024ACC">
        <w:rPr>
          <w:rFonts w:ascii="Times New Roman" w:eastAsia="Times New Roman" w:hAnsi="Times New Roman" w:cs="Times New Roman"/>
          <w:color w:val="000000"/>
          <w:sz w:val="24"/>
          <w:szCs w:val="24"/>
        </w:rPr>
        <w:t xml:space="preserve"> </w:t>
      </w:r>
      <w:r w:rsidRPr="00024ACC">
        <w:rPr>
          <w:rFonts w:ascii="Times New Roman" w:eastAsia="Times New Roman" w:hAnsi="Times New Roman" w:cs="Times New Roman"/>
          <w:sz w:val="24"/>
          <w:szCs w:val="24"/>
        </w:rPr>
        <w:t xml:space="preserve">з моменту отримання Товару </w:t>
      </w:r>
      <w:r w:rsidRPr="00024ACC">
        <w:rPr>
          <w:rFonts w:ascii="Times New Roman" w:eastAsia="Arial" w:hAnsi="Times New Roman" w:cs="Times New Roman"/>
          <w:sz w:val="24"/>
          <w:szCs w:val="24"/>
        </w:rPr>
        <w:t>Покупцем</w:t>
      </w:r>
      <w:r w:rsidRPr="00024ACC">
        <w:rPr>
          <w:rFonts w:ascii="Times New Roman" w:eastAsia="Times New Roman" w:hAnsi="Times New Roman" w:cs="Times New Roman"/>
          <w:sz w:val="24"/>
          <w:szCs w:val="24"/>
        </w:rPr>
        <w:t xml:space="preserve"> від </w:t>
      </w:r>
      <w:r w:rsidRPr="00024ACC">
        <w:rPr>
          <w:rFonts w:ascii="Times New Roman" w:eastAsia="Arial" w:hAnsi="Times New Roman" w:cs="Times New Roman"/>
          <w:sz w:val="24"/>
          <w:szCs w:val="24"/>
        </w:rPr>
        <w:t>Постачальника</w:t>
      </w:r>
      <w:r w:rsidRPr="00024ACC">
        <w:rPr>
          <w:rFonts w:ascii="Times New Roman" w:eastAsia="Times New Roman" w:hAnsi="Times New Roman" w:cs="Times New Roman"/>
          <w:sz w:val="24"/>
          <w:szCs w:val="24"/>
        </w:rPr>
        <w:t>.</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5.2. Грошова одиниця – гривня.</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5.3.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6. Поставка товарів</w:t>
      </w:r>
    </w:p>
    <w:p w:rsidR="00024ACC" w:rsidRPr="00024ACC" w:rsidRDefault="00024ACC" w:rsidP="00024ACC">
      <w:pPr>
        <w:spacing w:after="0" w:line="240" w:lineRule="auto"/>
        <w:ind w:firstLine="709"/>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6.1. Постачальник поставляє (передає у власність) Покупця Товари на таких умовах: EXW – адреса АЗС (згідно додатку №2), відповідно до офіційних правил тлумачення торговельних термінів INCOTERMS в редакції 2010 року. Сторони погоджують, що при застосуванні вказаного базису поставки (EXW) завантаження Товару (заливання в автотранспорт) здійснюється силами Постачальника.</w:t>
      </w:r>
    </w:p>
    <w:p w:rsidR="00024ACC" w:rsidRPr="00024ACC" w:rsidRDefault="00024ACC" w:rsidP="00024ACC">
      <w:pPr>
        <w:shd w:val="clear" w:color="auto" w:fill="FFFFFF"/>
        <w:spacing w:after="0" w:line="240" w:lineRule="auto"/>
        <w:ind w:firstLine="567"/>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 xml:space="preserve">6.2. </w:t>
      </w:r>
      <w:r w:rsidRPr="00024ACC">
        <w:rPr>
          <w:rFonts w:ascii="Times New Roman" w:hAnsi="Times New Roman" w:cs="Times New Roman"/>
          <w:sz w:val="24"/>
          <w:szCs w:val="24"/>
          <w:lang w:eastAsia="en-US"/>
        </w:rPr>
        <w:t>Поставка за Договором здійснюється Постачальником цілодобово по талонам,  скретч-карткам або за відомістю з АЗС Постачальника, перелік яких міститься в Додатку № 2 до Договору. Талон або скретч-картка</w:t>
      </w:r>
      <w:r w:rsidRPr="00024ACC">
        <w:rPr>
          <w:rFonts w:ascii="Times New Roman" w:eastAsia="Arial" w:hAnsi="Times New Roman" w:cs="Times New Roman"/>
          <w:sz w:val="24"/>
          <w:szCs w:val="24"/>
        </w:rPr>
        <w:t xml:space="preserve"> не є засобом розрахунків/платежів між Сторонами. Талон або с</w:t>
      </w:r>
      <w:r w:rsidRPr="00024ACC">
        <w:rPr>
          <w:rFonts w:ascii="Times New Roman" w:hAnsi="Times New Roman" w:cs="Times New Roman"/>
          <w:sz w:val="24"/>
          <w:szCs w:val="24"/>
          <w:lang w:eastAsia="en-US"/>
        </w:rPr>
        <w:t>кретч-картка</w:t>
      </w:r>
      <w:r w:rsidRPr="00024ACC">
        <w:rPr>
          <w:rFonts w:ascii="Times New Roman" w:eastAsia="Arial" w:hAnsi="Times New Roman" w:cs="Times New Roman"/>
          <w:sz w:val="24"/>
          <w:szCs w:val="24"/>
        </w:rPr>
        <w:t xml:space="preserve">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rsidR="00024ACC" w:rsidRPr="00024ACC" w:rsidRDefault="00024ACC" w:rsidP="00024ACC">
      <w:pPr>
        <w:shd w:val="clear" w:color="auto" w:fill="FFFFFF"/>
        <w:spacing w:after="0" w:line="240" w:lineRule="auto"/>
        <w:ind w:firstLine="567"/>
        <w:jc w:val="both"/>
        <w:rPr>
          <w:rFonts w:ascii="Times New Roman" w:eastAsia="Times New Roman" w:hAnsi="Times New Roman" w:cs="Times New Roman"/>
          <w:sz w:val="24"/>
          <w:szCs w:val="24"/>
        </w:rPr>
      </w:pPr>
      <w:r w:rsidRPr="00024ACC">
        <w:rPr>
          <w:rFonts w:ascii="Times New Roman" w:eastAsia="Arial" w:hAnsi="Times New Roman" w:cs="Times New Roman"/>
          <w:sz w:val="24"/>
          <w:szCs w:val="24"/>
        </w:rPr>
        <w:t xml:space="preserve">6.3. </w:t>
      </w:r>
      <w:r w:rsidRPr="00024ACC">
        <w:rPr>
          <w:rFonts w:ascii="Times New Roman" w:eastAsia="Times New Roman" w:hAnsi="Times New Roman" w:cs="Times New Roman"/>
          <w:sz w:val="24"/>
          <w:szCs w:val="24"/>
        </w:rPr>
        <w:t xml:space="preserve">Передача Постачальником паливних карток здійснюється протягом </w:t>
      </w:r>
      <w:r w:rsidRPr="00024ACC">
        <w:rPr>
          <w:rFonts w:ascii="Times New Roman" w:eastAsia="Times New Roman" w:hAnsi="Times New Roman" w:cs="Times New Roman"/>
          <w:b/>
          <w:sz w:val="24"/>
          <w:szCs w:val="24"/>
        </w:rPr>
        <w:t>3 (трьох) робочих днів</w:t>
      </w:r>
      <w:r w:rsidRPr="00024ACC">
        <w:rPr>
          <w:rFonts w:ascii="Times New Roman" w:eastAsia="Times New Roman" w:hAnsi="Times New Roman" w:cs="Times New Roman"/>
          <w:sz w:val="24"/>
          <w:szCs w:val="24"/>
        </w:rPr>
        <w:t xml:space="preserve"> з моменту отримання письмової чи усної (з подальшим письмовим підтвердженням) відповідної заявки від Покупця через факс за телефоном ___________ або електронною поштою за </w:t>
      </w:r>
      <w:r w:rsidRPr="00024ACC">
        <w:rPr>
          <w:rFonts w:ascii="Times New Roman" w:eastAsia="Times New Roman" w:hAnsi="Times New Roman" w:cs="Times New Roman"/>
          <w:sz w:val="24"/>
          <w:szCs w:val="24"/>
          <w:lang w:val="en-US"/>
        </w:rPr>
        <w:t>e</w:t>
      </w:r>
      <w:r w:rsidRPr="00024ACC">
        <w:rPr>
          <w:rFonts w:ascii="Times New Roman" w:eastAsia="Times New Roman" w:hAnsi="Times New Roman" w:cs="Times New Roman"/>
          <w:sz w:val="24"/>
          <w:szCs w:val="24"/>
        </w:rPr>
        <w:t>-</w:t>
      </w:r>
      <w:r w:rsidRPr="00024ACC">
        <w:rPr>
          <w:rFonts w:ascii="Times New Roman" w:eastAsia="Times New Roman" w:hAnsi="Times New Roman" w:cs="Times New Roman"/>
          <w:sz w:val="24"/>
          <w:szCs w:val="24"/>
          <w:lang w:val="en-US"/>
        </w:rPr>
        <w:t>mail</w:t>
      </w:r>
      <w:r w:rsidRPr="00024ACC">
        <w:rPr>
          <w:rFonts w:ascii="Times New Roman" w:eastAsia="Times New Roman" w:hAnsi="Times New Roman" w:cs="Times New Roman"/>
          <w:sz w:val="24"/>
          <w:szCs w:val="24"/>
        </w:rPr>
        <w:t xml:space="preserve"> _______________.</w:t>
      </w:r>
      <w:r w:rsidRPr="00024ACC">
        <w:rPr>
          <w:rFonts w:cs="Times New Roman"/>
          <w:lang w:eastAsia="en-US"/>
        </w:rPr>
        <w:t xml:space="preserve"> </w:t>
      </w:r>
      <w:r w:rsidRPr="00024ACC">
        <w:rPr>
          <w:rFonts w:ascii="Times New Roman" w:eastAsia="Times New Roman" w:hAnsi="Times New Roman" w:cs="Times New Roman"/>
          <w:sz w:val="24"/>
          <w:szCs w:val="24"/>
        </w:rPr>
        <w:t>Постачання бланків здійснюється Покупцю на адресу: 2070</w:t>
      </w:r>
      <w:r w:rsidR="00EB347C">
        <w:rPr>
          <w:rFonts w:ascii="Times New Roman" w:eastAsia="Times New Roman" w:hAnsi="Times New Roman" w:cs="Times New Roman"/>
          <w:sz w:val="24"/>
          <w:szCs w:val="24"/>
        </w:rPr>
        <w:t>5</w:t>
      </w:r>
      <w:r w:rsidRPr="00024ACC">
        <w:rPr>
          <w:rFonts w:ascii="Times New Roman" w:eastAsia="Times New Roman" w:hAnsi="Times New Roman" w:cs="Times New Roman"/>
          <w:sz w:val="24"/>
          <w:szCs w:val="24"/>
        </w:rPr>
        <w:t>, Черкаська область, м. Сміла, провул. Якова Водяного, 45.</w:t>
      </w:r>
    </w:p>
    <w:p w:rsidR="00024ACC" w:rsidRPr="00024ACC" w:rsidRDefault="00024ACC" w:rsidP="00024AC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24ACC">
        <w:rPr>
          <w:rFonts w:ascii="Times New Roman" w:eastAsia="Times New Roman" w:hAnsi="Times New Roman" w:cs="Times New Roman"/>
          <w:sz w:val="24"/>
          <w:szCs w:val="24"/>
        </w:rPr>
        <w:t>6.4. На підставі наданої Покупцем довіреності Постачальник передає Покупцю бланки, а також виписує та надає Покупцю рахунок, видаткову і податкову накладні на поставлений Товар. Додатково, при передачі вищевказаних документів Постачальник надає Покупцю Сертифікат відповідності Товару на відповідність встановленим державним стандартам, а також паспорт якості Товару, що постачається.</w:t>
      </w:r>
    </w:p>
    <w:p w:rsidR="00024ACC" w:rsidRPr="00024ACC" w:rsidRDefault="00024ACC" w:rsidP="00024ACC">
      <w:pPr>
        <w:spacing w:after="0" w:line="240" w:lineRule="auto"/>
        <w:ind w:firstLine="567"/>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 xml:space="preserve">6.5. Місце поставки товару - </w:t>
      </w:r>
      <w:r w:rsidRPr="00024ACC">
        <w:rPr>
          <w:rFonts w:ascii="Times New Roman" w:hAnsi="Times New Roman" w:cs="Times New Roman"/>
          <w:sz w:val="24"/>
          <w:szCs w:val="24"/>
          <w:lang w:eastAsia="en-US"/>
        </w:rPr>
        <w:t>АЗС Постачальника, перелік яких міститься в Додатку № 2 до Договору</w:t>
      </w:r>
      <w:r w:rsidRPr="00024ACC">
        <w:rPr>
          <w:rFonts w:ascii="Times New Roman" w:eastAsia="Arial" w:hAnsi="Times New Roman" w:cs="Times New Roman"/>
          <w:sz w:val="24"/>
          <w:szCs w:val="24"/>
        </w:rPr>
        <w:t>.</w:t>
      </w:r>
    </w:p>
    <w:p w:rsidR="00024ACC" w:rsidRPr="00024ACC" w:rsidRDefault="00024ACC" w:rsidP="00024ACC">
      <w:pPr>
        <w:spacing w:after="0" w:line="240" w:lineRule="auto"/>
        <w:ind w:firstLine="567"/>
        <w:jc w:val="both"/>
        <w:rPr>
          <w:rFonts w:ascii="Times New Roman" w:eastAsia="Arial" w:hAnsi="Times New Roman" w:cs="Times New Roman"/>
          <w:sz w:val="24"/>
          <w:szCs w:val="24"/>
        </w:rPr>
      </w:pP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7. Права та обов’язки сторін</w:t>
      </w:r>
    </w:p>
    <w:p w:rsidR="00024ACC" w:rsidRPr="00024ACC" w:rsidRDefault="00024ACC" w:rsidP="00024ACC">
      <w:pPr>
        <w:spacing w:after="0" w:line="240" w:lineRule="auto"/>
        <w:ind w:firstLine="720"/>
        <w:jc w:val="both"/>
        <w:rPr>
          <w:rFonts w:ascii="Times New Roman" w:eastAsia="Times New Roman" w:hAnsi="Times New Roman" w:cs="Times New Roman"/>
          <w:b/>
          <w:bCs/>
          <w:iCs/>
          <w:sz w:val="24"/>
          <w:szCs w:val="24"/>
          <w:u w:val="single"/>
        </w:rPr>
      </w:pPr>
      <w:r w:rsidRPr="00024ACC">
        <w:rPr>
          <w:rFonts w:ascii="Times New Roman" w:eastAsia="Times New Roman" w:hAnsi="Times New Roman" w:cs="Times New Roman"/>
          <w:b/>
          <w:bCs/>
          <w:iCs/>
          <w:sz w:val="24"/>
          <w:szCs w:val="24"/>
          <w:u w:val="single"/>
        </w:rPr>
        <w:t xml:space="preserve">7.1. Покупець зобов'язаний: </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7.1.1. Своєчасно та в повному обсязі сплачувати поставлений і прийнятий Товар;</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 xml:space="preserve">7.1.2. В письмовій формі  в найкоротші строки інформувати Постачальника про пошкодження, втрату чи загибель талонів або скретч-картки (Бланку) з метою їх блокування та недопущення їх неправомірного використання; У випадку не повідомлення та/або несвоєчасного повідомлення Постачальника про втрату талонів або скретч-картки (Бланку) та здійсненні при цьому операції з відпуску (передачі) Товарів Постачальником, є ризиками несприятливих наслідків, що покладаються на Покупця. </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7.1.3. Інформувати Довірених осіб про умови користування талонів або скретч-картками (Бланками) та про надані у зв’язку з цим інструкції Постачальника;</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7.1.4.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Покупець керується даними, що надаються Постачальником).</w:t>
      </w:r>
    </w:p>
    <w:p w:rsidR="00EE70FC" w:rsidRDefault="00EE70FC" w:rsidP="00024ACC">
      <w:pPr>
        <w:spacing w:after="0" w:line="240" w:lineRule="auto"/>
        <w:ind w:firstLine="720"/>
        <w:jc w:val="both"/>
        <w:rPr>
          <w:rFonts w:ascii="Times New Roman" w:eastAsia="Times New Roman" w:hAnsi="Times New Roman" w:cs="Times New Roman"/>
          <w:b/>
          <w:bCs/>
          <w:iCs/>
          <w:sz w:val="24"/>
          <w:szCs w:val="24"/>
          <w:u w:val="single"/>
        </w:rPr>
      </w:pPr>
    </w:p>
    <w:p w:rsidR="00024ACC" w:rsidRPr="00024ACC" w:rsidRDefault="00024ACC" w:rsidP="00024ACC">
      <w:pPr>
        <w:spacing w:after="0" w:line="240" w:lineRule="auto"/>
        <w:ind w:firstLine="720"/>
        <w:jc w:val="both"/>
        <w:rPr>
          <w:rFonts w:ascii="Times New Roman" w:eastAsia="Times New Roman" w:hAnsi="Times New Roman" w:cs="Times New Roman"/>
          <w:b/>
          <w:bCs/>
          <w:iCs/>
          <w:sz w:val="24"/>
          <w:szCs w:val="24"/>
          <w:u w:val="single"/>
        </w:rPr>
      </w:pPr>
      <w:r w:rsidRPr="00024ACC">
        <w:rPr>
          <w:rFonts w:ascii="Times New Roman" w:eastAsia="Times New Roman" w:hAnsi="Times New Roman" w:cs="Times New Roman"/>
          <w:b/>
          <w:bCs/>
          <w:iCs/>
          <w:sz w:val="24"/>
          <w:szCs w:val="24"/>
          <w:u w:val="single"/>
        </w:rPr>
        <w:lastRenderedPageBreak/>
        <w:t xml:space="preserve">7.2. Покупець  має право: </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 xml:space="preserve">7.2.1. Контролювати поставку Товарів відповідно до умов, визначених цим Договором; </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7.2.2. Отримувати Товари на АЗС Постачальника та АЗС, що входять у систему безготівкових розрахунків за талонами,  скетч-картками або за відомостями;</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 xml:space="preserve">7.2.2. Зменшувати обсяг закупівлі Товару та ціну (загальну вартість) Договору залежно від реального фінансування видатків. У такому разі Сторони вносять відповідні зміни до Договору; </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7.2.3. Отримати талони або скретч-картки  в належному стані, з урахуванням вимог визначених у Специфікаціях до цього Договору;</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7.2.4. Передавати талони або скретч-картки  для одержання Товарів довіреним особам Покупця, які в такому випадку вважаються повноважними представниками Покупця, що діють від імені останнього при здійснені операцій з талонами або скетч-картками;</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7.2.5. Отримати Залишок суми, за умови його наявності, в разі дострокового розірвання цього  Договору;</w:t>
      </w:r>
    </w:p>
    <w:p w:rsidR="00024ACC" w:rsidRPr="00024ACC" w:rsidRDefault="00024ACC" w:rsidP="00024ACC">
      <w:pPr>
        <w:spacing w:after="0" w:line="240" w:lineRule="auto"/>
        <w:ind w:firstLine="720"/>
        <w:jc w:val="both"/>
        <w:rPr>
          <w:rFonts w:ascii="Times New Roman" w:eastAsia="Times New Roman" w:hAnsi="Times New Roman" w:cs="Times New Roman"/>
          <w:b/>
          <w:bCs/>
          <w:iCs/>
          <w:sz w:val="24"/>
          <w:szCs w:val="24"/>
          <w:u w:val="single"/>
        </w:rPr>
      </w:pPr>
      <w:r w:rsidRPr="00024ACC">
        <w:rPr>
          <w:rFonts w:ascii="Times New Roman" w:eastAsia="Times New Roman" w:hAnsi="Times New Roman" w:cs="Times New Roman"/>
          <w:b/>
          <w:bCs/>
          <w:iCs/>
          <w:sz w:val="24"/>
          <w:szCs w:val="24"/>
          <w:u w:val="single"/>
        </w:rPr>
        <w:t xml:space="preserve">7.3.  Постачальник зобов'язаний: </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7.3.1. Забезпечити передачу товару Покупцеві в кількості за якістю і на умовах, що встановлені цим Договором;</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7.3.2. При достроковому розірванні даного договору повернути залишок отриманих коштів.</w:t>
      </w:r>
    </w:p>
    <w:p w:rsidR="00024ACC" w:rsidRPr="00024ACC" w:rsidRDefault="00024ACC" w:rsidP="00024ACC">
      <w:pPr>
        <w:spacing w:after="0" w:line="240" w:lineRule="auto"/>
        <w:ind w:firstLine="720"/>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 xml:space="preserve">7.3.3. Постачальник після здійснення операцій з передачі товарів Покупцеві зобов’язується надати Покупцеві  податкову накладну на суму поставлених протягом місяця товарів, не пізніше 15 (п’ятнадцятого) числа кожного місяця наступного за звітним в межах дії цього Договору. </w:t>
      </w:r>
    </w:p>
    <w:p w:rsidR="00024ACC" w:rsidRPr="00024ACC" w:rsidRDefault="00024ACC" w:rsidP="00024ACC">
      <w:pPr>
        <w:spacing w:after="0" w:line="240" w:lineRule="auto"/>
        <w:ind w:firstLine="720"/>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Податкова накладна має бути зареєстрована в Єдиному реєстрі податкових накладних. Разом з податковою накладною Постачальник зобов’язаний надати Покупцеві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024ACC" w:rsidRPr="00024ACC" w:rsidRDefault="00024ACC" w:rsidP="00024ACC">
      <w:pPr>
        <w:spacing w:after="0" w:line="240" w:lineRule="auto"/>
        <w:ind w:firstLine="720"/>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 xml:space="preserve">Вимога Договору,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w:t>
      </w:r>
    </w:p>
    <w:p w:rsidR="00024ACC" w:rsidRPr="00024ACC" w:rsidRDefault="00024ACC" w:rsidP="00024ACC">
      <w:pPr>
        <w:spacing w:after="0" w:line="240" w:lineRule="auto"/>
        <w:ind w:firstLine="720"/>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7.3.4. 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024ACC" w:rsidRPr="00024ACC" w:rsidRDefault="00024ACC" w:rsidP="00024ACC">
      <w:pPr>
        <w:spacing w:after="0" w:line="240" w:lineRule="auto"/>
        <w:ind w:firstLine="720"/>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7.3.5. Забезпечити відпуск пального за відомостями чи за пред’явленням талону, скретч-картки  на АЗС Постачальника.</w:t>
      </w:r>
    </w:p>
    <w:p w:rsidR="00024ACC" w:rsidRPr="00024ACC" w:rsidRDefault="00024ACC" w:rsidP="00024ACC">
      <w:pPr>
        <w:spacing w:after="0" w:line="240" w:lineRule="auto"/>
        <w:ind w:firstLine="720"/>
        <w:jc w:val="both"/>
        <w:rPr>
          <w:rFonts w:ascii="Times New Roman" w:eastAsia="Times New Roman" w:hAnsi="Times New Roman" w:cs="Times New Roman"/>
          <w:b/>
          <w:bCs/>
          <w:iCs/>
          <w:sz w:val="24"/>
          <w:szCs w:val="24"/>
          <w:u w:val="single"/>
        </w:rPr>
      </w:pPr>
      <w:r w:rsidRPr="00024ACC">
        <w:rPr>
          <w:rFonts w:ascii="Times New Roman" w:eastAsia="Times New Roman" w:hAnsi="Times New Roman" w:cs="Times New Roman"/>
          <w:b/>
          <w:bCs/>
          <w:iCs/>
          <w:sz w:val="24"/>
          <w:szCs w:val="24"/>
          <w:u w:val="single"/>
        </w:rPr>
        <w:t>7.4. Постачальник має право:</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 xml:space="preserve">7.4.1. Своєчасно та в повному обсязі отримувати плату за переданий ним Покупцеві товар; </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7.4.2. У разі невиконання зобов'язань Покупцем призупинити відпуск Товару до здійснення Покупцем розрахунку за фактично отриманий Товар.</w:t>
      </w:r>
    </w:p>
    <w:p w:rsidR="00024ACC" w:rsidRPr="00024ACC" w:rsidRDefault="00024ACC" w:rsidP="00024ACC">
      <w:pPr>
        <w:spacing w:after="0" w:line="240" w:lineRule="auto"/>
        <w:ind w:firstLine="720"/>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7.4.3. Призупинити відпуск пального при предявленні покупцем бланків, що не відповідають встановленій діючій формі, які мають значні пошкодження, що заважають встановити автентичність бланків (наявність номеру, штрих-коду, номіналу, та інших передбачених Постачальником обов`язкових реквізитів), а також по закінченню терміну дії бланків</w:t>
      </w: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8. Відповідальність сторін</w:t>
      </w:r>
    </w:p>
    <w:p w:rsidR="00024ACC" w:rsidRPr="00024ACC" w:rsidRDefault="00024ACC" w:rsidP="00024ACC">
      <w:pPr>
        <w:spacing w:after="0" w:line="240" w:lineRule="auto"/>
        <w:ind w:firstLine="567"/>
        <w:jc w:val="both"/>
        <w:rPr>
          <w:rFonts w:ascii="Times New Roman" w:eastAsia="Times New Roman" w:hAnsi="Times New Roman" w:cs="Times New Roman"/>
          <w:color w:val="000000"/>
          <w:sz w:val="24"/>
          <w:szCs w:val="24"/>
          <w:lang w:eastAsia="uk-UA"/>
        </w:rPr>
      </w:pPr>
      <w:r w:rsidRPr="00024ACC">
        <w:rPr>
          <w:rFonts w:ascii="Times New Roman" w:eastAsia="Times New Roman" w:hAnsi="Times New Roman" w:cs="Times New Roman"/>
          <w:color w:val="000000"/>
          <w:sz w:val="24"/>
          <w:szCs w:val="24"/>
          <w:lang w:eastAsia="uk-UA"/>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024ACC" w:rsidRPr="00024ACC" w:rsidRDefault="00024ACC" w:rsidP="00024ACC">
      <w:pPr>
        <w:spacing w:after="0" w:line="240" w:lineRule="auto"/>
        <w:ind w:firstLine="567"/>
        <w:jc w:val="both"/>
        <w:rPr>
          <w:rFonts w:ascii="Times New Roman" w:eastAsia="Times New Roman" w:hAnsi="Times New Roman" w:cs="Times New Roman"/>
          <w:color w:val="000000"/>
          <w:sz w:val="24"/>
          <w:szCs w:val="24"/>
          <w:lang w:eastAsia="uk-UA"/>
        </w:rPr>
      </w:pPr>
      <w:r w:rsidRPr="00024ACC">
        <w:rPr>
          <w:rFonts w:ascii="Times New Roman" w:eastAsia="Times New Roman" w:hAnsi="Times New Roman" w:cs="Times New Roman"/>
          <w:color w:val="000000"/>
          <w:sz w:val="24"/>
          <w:szCs w:val="24"/>
          <w:lang w:eastAsia="uk-UA"/>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024ACC" w:rsidRPr="00024ACC" w:rsidRDefault="00024ACC" w:rsidP="00024ACC">
      <w:pPr>
        <w:spacing w:after="0" w:line="240" w:lineRule="auto"/>
        <w:ind w:firstLine="567"/>
        <w:jc w:val="both"/>
        <w:rPr>
          <w:rFonts w:ascii="Times New Roman" w:eastAsia="Times New Roman" w:hAnsi="Times New Roman" w:cs="Times New Roman"/>
          <w:color w:val="000000"/>
          <w:sz w:val="24"/>
          <w:szCs w:val="24"/>
          <w:lang w:eastAsia="uk-UA"/>
        </w:rPr>
      </w:pPr>
      <w:r w:rsidRPr="00024ACC">
        <w:rPr>
          <w:rFonts w:ascii="Times New Roman" w:eastAsia="Times New Roman" w:hAnsi="Times New Roman" w:cs="Times New Roman"/>
          <w:color w:val="000000"/>
          <w:sz w:val="24"/>
          <w:szCs w:val="24"/>
          <w:lang w:eastAsia="uk-UA"/>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а за прострочення понад 15 днів додатково стягується штраф у розмірі 7 % вказаної вартості. </w:t>
      </w:r>
    </w:p>
    <w:p w:rsidR="00024ACC" w:rsidRPr="00024ACC" w:rsidRDefault="00024ACC" w:rsidP="00024ACC">
      <w:pPr>
        <w:spacing w:after="0" w:line="240" w:lineRule="auto"/>
        <w:ind w:firstLine="567"/>
        <w:jc w:val="both"/>
        <w:rPr>
          <w:rFonts w:ascii="Times New Roman" w:eastAsia="Times New Roman" w:hAnsi="Times New Roman" w:cs="Times New Roman"/>
          <w:color w:val="000000"/>
          <w:sz w:val="24"/>
          <w:szCs w:val="24"/>
          <w:lang w:eastAsia="uk-UA"/>
        </w:rPr>
      </w:pPr>
      <w:r w:rsidRPr="00024ACC">
        <w:rPr>
          <w:rFonts w:ascii="Times New Roman" w:eastAsia="Times New Roman" w:hAnsi="Times New Roman" w:cs="Times New Roman"/>
          <w:color w:val="000000"/>
          <w:sz w:val="24"/>
          <w:szCs w:val="24"/>
          <w:lang w:eastAsia="uk-UA"/>
        </w:rPr>
        <w:t>- з</w:t>
      </w:r>
      <w:r w:rsidRPr="00024ACC">
        <w:rPr>
          <w:rFonts w:ascii="Times New Roman" w:eastAsia="Arial" w:hAnsi="Times New Roman" w:cs="Times New Roman"/>
          <w:sz w:val="24"/>
          <w:szCs w:val="24"/>
        </w:rPr>
        <w:t>а порушення умов зобов’язання щодо якості Товару з Постачальника стягується штраф у розмірі двадцяти відсотків вартості неякісного Товару.</w:t>
      </w:r>
    </w:p>
    <w:p w:rsidR="00024ACC" w:rsidRPr="00024ACC" w:rsidRDefault="00024ACC" w:rsidP="00024ACC">
      <w:pPr>
        <w:tabs>
          <w:tab w:val="left" w:pos="7580"/>
        </w:tabs>
        <w:spacing w:after="0" w:line="240" w:lineRule="auto"/>
        <w:ind w:firstLine="567"/>
        <w:jc w:val="both"/>
        <w:rPr>
          <w:rFonts w:ascii="Times New Roman" w:eastAsia="Times New Roman" w:hAnsi="Times New Roman" w:cs="Times New Roman"/>
          <w:color w:val="000000"/>
          <w:sz w:val="24"/>
          <w:szCs w:val="24"/>
          <w:lang w:eastAsia="uk-UA"/>
        </w:rPr>
      </w:pPr>
      <w:r w:rsidRPr="00024ACC">
        <w:rPr>
          <w:rFonts w:ascii="Times New Roman" w:eastAsia="Times New Roman" w:hAnsi="Times New Roman" w:cs="Times New Roman"/>
          <w:color w:val="000000"/>
          <w:sz w:val="24"/>
          <w:szCs w:val="24"/>
          <w:lang w:eastAsia="uk-UA"/>
        </w:rPr>
        <w:t>8.3. За невиконання чи неналежне виконання своїх зобов’язань по Договору (окрім штрафних санкцій, передбачених п. 8.2. винна Сторона відшкодовує іншій Стороні спричинену в результаті цього шкоду в частині, що не покривається штрафом або пенею.</w:t>
      </w:r>
    </w:p>
    <w:p w:rsidR="00024ACC" w:rsidRPr="00024ACC" w:rsidRDefault="00024ACC" w:rsidP="00024ACC">
      <w:pPr>
        <w:spacing w:after="0" w:line="240" w:lineRule="auto"/>
        <w:ind w:firstLine="567"/>
        <w:jc w:val="both"/>
        <w:rPr>
          <w:rFonts w:ascii="Times New Roman" w:eastAsia="Times New Roman" w:hAnsi="Times New Roman" w:cs="Times New Roman"/>
          <w:color w:val="000000"/>
          <w:sz w:val="24"/>
          <w:szCs w:val="24"/>
          <w:lang w:eastAsia="uk-UA"/>
        </w:rPr>
      </w:pPr>
      <w:r w:rsidRPr="00024ACC">
        <w:rPr>
          <w:rFonts w:ascii="Times New Roman" w:eastAsia="Times New Roman" w:hAnsi="Times New Roman" w:cs="Times New Roman"/>
          <w:color w:val="000000"/>
          <w:sz w:val="24"/>
          <w:szCs w:val="24"/>
          <w:lang w:eastAsia="uk-UA"/>
        </w:rPr>
        <w:t xml:space="preserve">8.4.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w:t>
      </w:r>
      <w:r w:rsidRPr="00024ACC">
        <w:rPr>
          <w:rFonts w:ascii="Times New Roman" w:eastAsia="Times New Roman" w:hAnsi="Times New Roman" w:cs="Times New Roman"/>
          <w:color w:val="000000"/>
          <w:sz w:val="24"/>
          <w:szCs w:val="24"/>
          <w:lang w:eastAsia="uk-UA"/>
        </w:rPr>
        <w:lastRenderedPageBreak/>
        <w:t>відшкодувати Покупцеві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024ACC" w:rsidRPr="00024ACC" w:rsidRDefault="00024ACC" w:rsidP="00024ACC">
      <w:pPr>
        <w:spacing w:after="0" w:line="240" w:lineRule="auto"/>
        <w:ind w:firstLine="720"/>
        <w:jc w:val="both"/>
        <w:rPr>
          <w:rFonts w:ascii="Times New Roman" w:eastAsia="Arial" w:hAnsi="Times New Roman" w:cs="Times New Roman"/>
          <w:sz w:val="24"/>
          <w:szCs w:val="24"/>
        </w:rPr>
      </w:pP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9. Обставини непереборної сили</w:t>
      </w:r>
    </w:p>
    <w:p w:rsidR="00024ACC" w:rsidRPr="00024ACC" w:rsidRDefault="00024ACC" w:rsidP="00024ACC">
      <w:pPr>
        <w:spacing w:after="0" w:line="240" w:lineRule="auto"/>
        <w:ind w:firstLine="709"/>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24ACC" w:rsidRPr="00024ACC" w:rsidRDefault="00024ACC" w:rsidP="00024ACC">
      <w:pPr>
        <w:spacing w:after="0" w:line="240" w:lineRule="auto"/>
        <w:ind w:firstLine="709"/>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024ACC" w:rsidRPr="00024ACC" w:rsidRDefault="00024ACC" w:rsidP="00024ACC">
      <w:pPr>
        <w:spacing w:after="0" w:line="240" w:lineRule="auto"/>
        <w:ind w:firstLine="709"/>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024ACC" w:rsidRPr="00024ACC" w:rsidRDefault="00024ACC" w:rsidP="00024ACC">
      <w:pPr>
        <w:keepNext/>
        <w:spacing w:after="0" w:line="240" w:lineRule="auto"/>
        <w:ind w:firstLine="709"/>
        <w:jc w:val="both"/>
        <w:outlineLvl w:val="2"/>
        <w:rPr>
          <w:rFonts w:ascii="Times New Roman" w:eastAsia="Times New Roman" w:hAnsi="Times New Roman" w:cs="Times New Roman"/>
          <w:bCs/>
          <w:sz w:val="24"/>
          <w:szCs w:val="24"/>
        </w:rPr>
      </w:pPr>
      <w:r w:rsidRPr="00024ACC">
        <w:rPr>
          <w:rFonts w:ascii="Times New Roman" w:eastAsia="Times New Roman" w:hAnsi="Times New Roman" w:cs="Times New Roman"/>
          <w:bCs/>
          <w:sz w:val="24"/>
          <w:szCs w:val="24"/>
        </w:rPr>
        <w:t>9.4.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w:t>
      </w:r>
    </w:p>
    <w:p w:rsidR="00024ACC" w:rsidRPr="00024ACC" w:rsidRDefault="00024ACC" w:rsidP="00024ACC">
      <w:pPr>
        <w:spacing w:after="0" w:line="240" w:lineRule="auto"/>
        <w:rPr>
          <w:rFonts w:ascii="Times New Roman" w:eastAsia="Arial" w:hAnsi="Times New Roman" w:cs="Times New Roman"/>
          <w:sz w:val="24"/>
          <w:szCs w:val="24"/>
        </w:rPr>
      </w:pP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10. Вирішення спорів</w:t>
      </w:r>
    </w:p>
    <w:p w:rsidR="00024ACC" w:rsidRPr="00024ACC" w:rsidRDefault="00024ACC" w:rsidP="00024ACC">
      <w:pPr>
        <w:spacing w:after="0" w:line="240" w:lineRule="auto"/>
        <w:ind w:firstLine="709"/>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024ACC" w:rsidRPr="00024ACC" w:rsidRDefault="00024ACC" w:rsidP="00024ACC">
      <w:pPr>
        <w:autoSpaceDE w:val="0"/>
        <w:autoSpaceDN w:val="0"/>
        <w:adjustRightInd w:val="0"/>
        <w:spacing w:after="0" w:line="240" w:lineRule="auto"/>
        <w:ind w:firstLine="709"/>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10.2. У разі недосягнення Сторонами згоди спори (розбіжності) вирішуються у судовому порядку.</w:t>
      </w: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11. Строк дії договору</w:t>
      </w:r>
    </w:p>
    <w:p w:rsidR="00024ACC" w:rsidRPr="00024ACC" w:rsidRDefault="00024ACC" w:rsidP="00024ACC">
      <w:pPr>
        <w:spacing w:after="0" w:line="240" w:lineRule="auto"/>
        <w:ind w:firstLine="567"/>
        <w:jc w:val="both"/>
        <w:rPr>
          <w:rFonts w:ascii="Times New Roman" w:eastAsia="Times New Roman" w:hAnsi="Times New Roman" w:cs="Times New Roman"/>
          <w:sz w:val="24"/>
          <w:szCs w:val="24"/>
        </w:rPr>
      </w:pPr>
      <w:r w:rsidRPr="00024ACC">
        <w:rPr>
          <w:rFonts w:ascii="Times New Roman" w:eastAsia="Times New Roman" w:hAnsi="Times New Roman" w:cs="Times New Roman"/>
          <w:sz w:val="24"/>
          <w:szCs w:val="24"/>
        </w:rPr>
        <w:t>11.1. Цей Договір набирає чинності з дати його підписання і діє до 31 грудня 202</w:t>
      </w:r>
      <w:r w:rsidR="00453538">
        <w:rPr>
          <w:rFonts w:ascii="Times New Roman" w:eastAsia="Times New Roman" w:hAnsi="Times New Roman" w:cs="Times New Roman"/>
          <w:sz w:val="24"/>
          <w:szCs w:val="24"/>
        </w:rPr>
        <w:t>3</w:t>
      </w:r>
      <w:r w:rsidRPr="00024ACC">
        <w:rPr>
          <w:rFonts w:ascii="Times New Roman" w:eastAsia="Times New Roman" w:hAnsi="Times New Roman" w:cs="Times New Roman"/>
          <w:sz w:val="24"/>
          <w:szCs w:val="24"/>
        </w:rPr>
        <w:t xml:space="preserve"> року, а в частині взятих на себе зобов’язань – до їх повного виконання. </w:t>
      </w:r>
    </w:p>
    <w:p w:rsidR="00024ACC" w:rsidRPr="00024ACC" w:rsidRDefault="00024ACC" w:rsidP="00024ACC">
      <w:pPr>
        <w:keepNext/>
        <w:spacing w:after="0" w:line="240" w:lineRule="auto"/>
        <w:ind w:firstLine="567"/>
        <w:jc w:val="both"/>
        <w:outlineLvl w:val="2"/>
        <w:rPr>
          <w:rFonts w:ascii="Times New Roman" w:eastAsia="Times New Roman" w:hAnsi="Times New Roman" w:cs="Times New Roman"/>
          <w:bCs/>
          <w:sz w:val="24"/>
          <w:szCs w:val="24"/>
        </w:rPr>
      </w:pPr>
      <w:r w:rsidRPr="00024ACC">
        <w:rPr>
          <w:rFonts w:ascii="Times New Roman" w:eastAsia="Times New Roman" w:hAnsi="Times New Roman" w:cs="Times New Roman"/>
          <w:bCs/>
          <w:sz w:val="24"/>
          <w:szCs w:val="24"/>
        </w:rPr>
        <w:t>11.2. Цей Договір укладається і підписується у 2 (двох) автентичних примірниках складених українською мовою, що мають однакову юридичну силу.</w:t>
      </w: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t>12. Порядок зміни умов договору</w:t>
      </w:r>
    </w:p>
    <w:p w:rsidR="00024ACC" w:rsidRPr="00024ACC" w:rsidRDefault="00024ACC" w:rsidP="00024ACC">
      <w:pPr>
        <w:keepNext/>
        <w:tabs>
          <w:tab w:val="center" w:pos="5102"/>
          <w:tab w:val="left" w:pos="6888"/>
        </w:tabs>
        <w:spacing w:after="0" w:line="240" w:lineRule="auto"/>
        <w:ind w:firstLine="567"/>
        <w:jc w:val="both"/>
        <w:outlineLvl w:val="2"/>
        <w:rPr>
          <w:rFonts w:ascii="Times New Roman" w:eastAsia="Times New Roman" w:hAnsi="Times New Roman" w:cs="Times New Roman"/>
          <w:color w:val="000000"/>
          <w:sz w:val="24"/>
          <w:szCs w:val="24"/>
        </w:rPr>
      </w:pPr>
      <w:r w:rsidRPr="00024ACC">
        <w:rPr>
          <w:rFonts w:ascii="Times New Roman" w:eastAsia="Times New Roman" w:hAnsi="Times New Roman" w:cs="Times New Roman"/>
          <w:b/>
          <w:bCs/>
          <w:color w:val="000000"/>
          <w:sz w:val="24"/>
          <w:szCs w:val="24"/>
        </w:rPr>
        <w:t xml:space="preserve">12.1.  </w:t>
      </w:r>
      <w:r w:rsidRPr="00024ACC">
        <w:rPr>
          <w:rFonts w:ascii="Times New Roman" w:eastAsia="Times New Roman" w:hAnsi="Times New Roman" w:cs="Times New Roman"/>
          <w:color w:val="000000"/>
          <w:sz w:val="24"/>
          <w:szCs w:val="24"/>
        </w:rPr>
        <w:t>Внесення змiн у цей Договір чи його розірвання допускається тiльки за згодою Сторін, а так само у випадках, що передбачені згідно ст. 41 Закону України «Про публічні закупівлі».</w:t>
      </w:r>
    </w:p>
    <w:p w:rsidR="00024ACC" w:rsidRPr="00024ACC" w:rsidRDefault="00024ACC" w:rsidP="00024ACC">
      <w:pPr>
        <w:keepNext/>
        <w:tabs>
          <w:tab w:val="center" w:pos="5102"/>
          <w:tab w:val="left" w:pos="6888"/>
        </w:tabs>
        <w:spacing w:after="0" w:line="240" w:lineRule="auto"/>
        <w:ind w:firstLine="567"/>
        <w:jc w:val="both"/>
        <w:outlineLvl w:val="2"/>
        <w:rPr>
          <w:rFonts w:ascii="Times New Roman" w:eastAsia="Arial" w:hAnsi="Times New Roman" w:cs="Times New Roman"/>
          <w:color w:val="000000"/>
          <w:sz w:val="24"/>
          <w:szCs w:val="24"/>
        </w:rPr>
      </w:pPr>
      <w:r w:rsidRPr="00024ACC">
        <w:rPr>
          <w:rFonts w:ascii="Times New Roman" w:eastAsia="Times New Roman" w:hAnsi="Times New Roman" w:cs="Times New Roman"/>
          <w:color w:val="000000"/>
          <w:sz w:val="24"/>
          <w:szCs w:val="24"/>
        </w:rPr>
        <w:t>12.2.</w:t>
      </w:r>
      <w:r w:rsidRPr="00024ACC">
        <w:rPr>
          <w:rFonts w:ascii="Times New Roman" w:eastAsia="Arial" w:hAnsi="Times New Roman" w:cs="Times New Roman"/>
          <w:color w:val="000000"/>
          <w:sz w:val="24"/>
          <w:szCs w:val="24"/>
        </w:rPr>
        <w:t xml:space="preserve"> Умови договору 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4ACC" w:rsidRPr="00024ACC" w:rsidRDefault="00024ACC" w:rsidP="00024ACC">
      <w:pPr>
        <w:widowControl w:val="0"/>
        <w:numPr>
          <w:ilvl w:val="0"/>
          <w:numId w:val="15"/>
        </w:numPr>
        <w:shd w:val="clear" w:color="auto" w:fill="FFFFFF"/>
        <w:tabs>
          <w:tab w:val="left" w:pos="284"/>
        </w:tabs>
        <w:spacing w:after="0" w:line="240" w:lineRule="auto"/>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зменшення обсягів закупівлі, зокрема з урахуванням фактичного обсягу видатків замовника;</w:t>
      </w:r>
    </w:p>
    <w:p w:rsidR="00024ACC" w:rsidRPr="00024ACC" w:rsidRDefault="00024ACC" w:rsidP="00024ACC">
      <w:pPr>
        <w:widowControl w:val="0"/>
        <w:numPr>
          <w:ilvl w:val="0"/>
          <w:numId w:val="15"/>
        </w:numPr>
        <w:shd w:val="clear" w:color="auto" w:fill="FFFFFF"/>
        <w:tabs>
          <w:tab w:val="left" w:pos="284"/>
        </w:tabs>
        <w:spacing w:after="0" w:line="240" w:lineRule="auto"/>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24ACC" w:rsidRPr="00024ACC" w:rsidRDefault="00024ACC" w:rsidP="00024ACC">
      <w:pPr>
        <w:widowControl w:val="0"/>
        <w:numPr>
          <w:ilvl w:val="0"/>
          <w:numId w:val="15"/>
        </w:numPr>
        <w:shd w:val="clear" w:color="auto" w:fill="FFFFFF"/>
        <w:tabs>
          <w:tab w:val="left" w:pos="284"/>
        </w:tabs>
        <w:spacing w:after="0" w:line="240" w:lineRule="auto"/>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024ACC" w:rsidRPr="00024ACC" w:rsidRDefault="00024ACC" w:rsidP="00024ACC">
      <w:pPr>
        <w:widowControl w:val="0"/>
        <w:numPr>
          <w:ilvl w:val="0"/>
          <w:numId w:val="15"/>
        </w:numPr>
        <w:shd w:val="clear" w:color="auto" w:fill="FFFFFF"/>
        <w:tabs>
          <w:tab w:val="left" w:pos="284"/>
        </w:tabs>
        <w:spacing w:after="0" w:line="240" w:lineRule="auto"/>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4ACC" w:rsidRPr="00024ACC" w:rsidRDefault="00024ACC" w:rsidP="00024ACC">
      <w:pPr>
        <w:widowControl w:val="0"/>
        <w:numPr>
          <w:ilvl w:val="0"/>
          <w:numId w:val="15"/>
        </w:numPr>
        <w:shd w:val="clear" w:color="auto" w:fill="FFFFFF"/>
        <w:tabs>
          <w:tab w:val="left" w:pos="284"/>
        </w:tabs>
        <w:spacing w:after="0" w:line="240" w:lineRule="auto"/>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24ACC" w:rsidRPr="00024ACC" w:rsidRDefault="00024ACC" w:rsidP="00024ACC">
      <w:pPr>
        <w:widowControl w:val="0"/>
        <w:numPr>
          <w:ilvl w:val="0"/>
          <w:numId w:val="15"/>
        </w:numPr>
        <w:shd w:val="clear" w:color="auto" w:fill="FFFFFF"/>
        <w:tabs>
          <w:tab w:val="left" w:pos="284"/>
        </w:tabs>
        <w:spacing w:after="0" w:line="240" w:lineRule="auto"/>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 xml:space="preserve">зміни ціни в договорі про закупівлю у зв’язку зі зміною ставок податків і зборів та/або зміною </w:t>
      </w:r>
      <w:r w:rsidRPr="00024ACC">
        <w:rPr>
          <w:rFonts w:ascii="Times New Roman" w:eastAsia="Arial" w:hAnsi="Times New Roman" w:cs="Times New Roman"/>
          <w:color w:val="000000"/>
          <w:sz w:val="24"/>
          <w:szCs w:val="24"/>
        </w:rPr>
        <w:lastRenderedPageBreak/>
        <w:t>умов щодо надання пільг з оподаткування - пропорційно до зміни таких ставок та/або пільг з оподаткування;</w:t>
      </w:r>
    </w:p>
    <w:p w:rsidR="00024ACC" w:rsidRPr="00024ACC" w:rsidRDefault="00024ACC" w:rsidP="00024ACC">
      <w:pPr>
        <w:widowControl w:val="0"/>
        <w:numPr>
          <w:ilvl w:val="0"/>
          <w:numId w:val="15"/>
        </w:numPr>
        <w:shd w:val="clear" w:color="auto" w:fill="FFFFFF"/>
        <w:tabs>
          <w:tab w:val="left" w:pos="284"/>
        </w:tabs>
        <w:spacing w:after="0" w:line="240" w:lineRule="auto"/>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24ACC" w:rsidRPr="00024ACC" w:rsidRDefault="00024ACC" w:rsidP="00024ACC">
      <w:pPr>
        <w:widowControl w:val="0"/>
        <w:shd w:val="clear" w:color="auto" w:fill="FFFFFF"/>
        <w:tabs>
          <w:tab w:val="left" w:pos="466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12.3.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24ACC" w:rsidRPr="00024ACC" w:rsidRDefault="00024ACC" w:rsidP="00024ACC">
      <w:pPr>
        <w:widowControl w:val="0"/>
        <w:shd w:val="clear" w:color="auto" w:fill="FFFFFF"/>
        <w:tabs>
          <w:tab w:val="left" w:pos="4662"/>
        </w:tabs>
        <w:spacing w:after="0" w:line="240" w:lineRule="auto"/>
        <w:ind w:firstLine="567"/>
        <w:jc w:val="both"/>
        <w:rPr>
          <w:rFonts w:ascii="Times New Roman" w:eastAsia="Arial" w:hAnsi="Times New Roman" w:cs="Times New Roman"/>
          <w:color w:val="000000"/>
        </w:rPr>
      </w:pPr>
      <w:r w:rsidRPr="00024ACC">
        <w:rPr>
          <w:rFonts w:ascii="Times New Roman" w:eastAsia="Arial" w:hAnsi="Times New Roman" w:cs="Times New Roman"/>
          <w:color w:val="000000"/>
          <w:sz w:val="24"/>
          <w:szCs w:val="24"/>
        </w:rPr>
        <w:t>12.4.</w:t>
      </w:r>
      <w:r w:rsidRPr="00024ACC">
        <w:rPr>
          <w:rFonts w:ascii="Times New Roman" w:eastAsia="Arial" w:hAnsi="Times New Roman" w:cs="Times New Roman"/>
          <w:color w:val="000000"/>
        </w:rPr>
        <w:t xml:space="preserve"> </w:t>
      </w:r>
      <w:r w:rsidRPr="00024ACC">
        <w:rPr>
          <w:rFonts w:ascii="Times New Roman" w:eastAsia="Arial" w:hAnsi="Times New Roman" w:cs="Times New Roman"/>
          <w:color w:val="000000"/>
          <w:sz w:val="24"/>
          <w:szCs w:val="24"/>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r w:rsidRPr="00024ACC">
        <w:rPr>
          <w:rFonts w:ascii="Times New Roman" w:eastAsia="Arial" w:hAnsi="Times New Roman" w:cs="Times New Roman"/>
          <w:color w:val="000000"/>
        </w:rPr>
        <w:t xml:space="preserve"> </w:t>
      </w:r>
    </w:p>
    <w:p w:rsidR="00024ACC" w:rsidRPr="00024ACC" w:rsidRDefault="00024ACC" w:rsidP="00024ACC">
      <w:pPr>
        <w:widowControl w:val="0"/>
        <w:shd w:val="clear" w:color="auto" w:fill="FFFFFF"/>
        <w:tabs>
          <w:tab w:val="left" w:pos="466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12.5.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024ACC" w:rsidRPr="00024ACC" w:rsidRDefault="00024ACC" w:rsidP="00024ACC">
      <w:pPr>
        <w:widowControl w:val="0"/>
        <w:shd w:val="clear" w:color="auto" w:fill="FFFFFF"/>
        <w:tabs>
          <w:tab w:val="left" w:pos="466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12.6.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24ACC" w:rsidRPr="00024ACC" w:rsidRDefault="00024ACC" w:rsidP="00024ACC">
      <w:pPr>
        <w:widowControl w:val="0"/>
        <w:shd w:val="clear" w:color="auto" w:fill="FFFFFF"/>
        <w:tabs>
          <w:tab w:val="left" w:pos="466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12.7. У разі зміни договору зобов'язання сторін змінюються відповідно до змінених умов щодо предмета, місця, строків виконання,  тощо.</w:t>
      </w:r>
    </w:p>
    <w:p w:rsidR="00024ACC" w:rsidRPr="00024ACC" w:rsidRDefault="00024ACC" w:rsidP="00024ACC">
      <w:pPr>
        <w:keepNext/>
        <w:spacing w:after="0" w:line="240" w:lineRule="auto"/>
        <w:ind w:firstLine="567"/>
        <w:jc w:val="center"/>
        <w:outlineLvl w:val="2"/>
        <w:rPr>
          <w:rFonts w:ascii="Times New Roman" w:eastAsia="Times New Roman" w:hAnsi="Times New Roman" w:cs="Times New Roman"/>
          <w:b/>
          <w:color w:val="000000"/>
          <w:sz w:val="24"/>
          <w:szCs w:val="24"/>
        </w:rPr>
      </w:pPr>
    </w:p>
    <w:p w:rsidR="00024ACC" w:rsidRPr="00024ACC" w:rsidRDefault="00024ACC" w:rsidP="00024ACC">
      <w:pPr>
        <w:keepNext/>
        <w:spacing w:after="0" w:line="240" w:lineRule="auto"/>
        <w:ind w:firstLine="567"/>
        <w:jc w:val="center"/>
        <w:outlineLvl w:val="2"/>
        <w:rPr>
          <w:rFonts w:ascii="Times New Roman" w:eastAsia="Times New Roman" w:hAnsi="Times New Roman" w:cs="Times New Roman"/>
          <w:b/>
          <w:color w:val="000000"/>
          <w:sz w:val="24"/>
          <w:szCs w:val="24"/>
        </w:rPr>
      </w:pPr>
      <w:r w:rsidRPr="00024ACC">
        <w:rPr>
          <w:rFonts w:ascii="Times New Roman" w:eastAsia="Times New Roman" w:hAnsi="Times New Roman" w:cs="Times New Roman"/>
          <w:b/>
          <w:color w:val="000000"/>
          <w:sz w:val="24"/>
          <w:szCs w:val="24"/>
        </w:rPr>
        <w:t>13. Інші умови</w:t>
      </w:r>
    </w:p>
    <w:p w:rsidR="00024ACC" w:rsidRPr="00024ACC" w:rsidRDefault="00024ACC" w:rsidP="00024ACC">
      <w:pPr>
        <w:tabs>
          <w:tab w:val="left" w:pos="0"/>
          <w:tab w:val="left" w:pos="14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024ACC" w:rsidRPr="00024ACC" w:rsidRDefault="00024ACC" w:rsidP="00024ACC">
      <w:pPr>
        <w:tabs>
          <w:tab w:val="left" w:pos="0"/>
          <w:tab w:val="left" w:pos="14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13.2.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024ACC" w:rsidRPr="00024ACC" w:rsidRDefault="00024ACC" w:rsidP="00024ACC">
      <w:pPr>
        <w:tabs>
          <w:tab w:val="left" w:pos="0"/>
          <w:tab w:val="left" w:pos="14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13.3.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024ACC" w:rsidRPr="00024ACC" w:rsidRDefault="00024ACC" w:rsidP="00024ACC">
      <w:pPr>
        <w:tabs>
          <w:tab w:val="left" w:pos="0"/>
          <w:tab w:val="left" w:pos="14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13.4. У випадках, не передбачених даним договором, Сторони керуються чинним законодавством України.</w:t>
      </w:r>
    </w:p>
    <w:p w:rsidR="00024ACC" w:rsidRPr="00024ACC" w:rsidRDefault="00024ACC" w:rsidP="00024ACC">
      <w:pPr>
        <w:tabs>
          <w:tab w:val="left" w:pos="0"/>
          <w:tab w:val="left" w:pos="14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13.5. Сторони несуть відповідальність за правильність вказаних ними в даному договорі банківських реквізитів, поштової адреси.</w:t>
      </w:r>
    </w:p>
    <w:p w:rsidR="00024ACC" w:rsidRPr="00024ACC" w:rsidRDefault="00024ACC" w:rsidP="00024ACC">
      <w:pPr>
        <w:tabs>
          <w:tab w:val="left" w:pos="0"/>
          <w:tab w:val="left" w:pos="142"/>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13.6.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w:t>
      </w:r>
    </w:p>
    <w:p w:rsidR="00024ACC" w:rsidRPr="00024ACC" w:rsidRDefault="00024ACC" w:rsidP="00024ACC">
      <w:pPr>
        <w:tabs>
          <w:tab w:val="num" w:pos="0"/>
        </w:tabs>
        <w:spacing w:after="0" w:line="240" w:lineRule="auto"/>
        <w:ind w:firstLine="567"/>
        <w:jc w:val="both"/>
        <w:rPr>
          <w:rFonts w:ascii="Times New Roman" w:eastAsia="Arial" w:hAnsi="Times New Roman" w:cs="Times New Roman"/>
          <w:color w:val="000000"/>
          <w:sz w:val="24"/>
          <w:szCs w:val="24"/>
        </w:rPr>
      </w:pPr>
      <w:r w:rsidRPr="00024ACC">
        <w:rPr>
          <w:rFonts w:ascii="Times New Roman" w:eastAsia="Arial" w:hAnsi="Times New Roman" w:cs="Times New Roman"/>
          <w:color w:val="000000"/>
          <w:sz w:val="24"/>
          <w:szCs w:val="24"/>
        </w:rPr>
        <w:t>13.7. 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 8 Закону України від 01.06.2010 № 2297-VI «Про захист персональних даних». Підпис Сторони на цьому договорі означає однозначну згоду з вищевикладеним і підтвердженням того, що представник ознайомлений зі змістом ст. 8 Закону України від 01.06.2010 № 2297-VI «Про захист персональних даних».</w:t>
      </w:r>
    </w:p>
    <w:p w:rsidR="00024ACC" w:rsidRPr="00024ACC" w:rsidRDefault="00024ACC" w:rsidP="00024ACC">
      <w:pPr>
        <w:tabs>
          <w:tab w:val="num" w:pos="0"/>
        </w:tabs>
        <w:spacing w:after="0" w:line="240" w:lineRule="auto"/>
        <w:ind w:firstLine="567"/>
        <w:jc w:val="both"/>
        <w:rPr>
          <w:rFonts w:ascii="Times New Roman" w:eastAsia="Arial" w:hAnsi="Times New Roman" w:cs="Times New Roman"/>
          <w:sz w:val="24"/>
          <w:szCs w:val="24"/>
        </w:rPr>
      </w:pPr>
      <w:r w:rsidRPr="00024ACC">
        <w:rPr>
          <w:rFonts w:ascii="Times New Roman" w:eastAsia="Arial" w:hAnsi="Times New Roman" w:cs="Times New Roman"/>
          <w:color w:val="000000"/>
          <w:sz w:val="24"/>
          <w:szCs w:val="24"/>
        </w:rPr>
        <w:t>13</w:t>
      </w:r>
      <w:r w:rsidRPr="00024ACC">
        <w:rPr>
          <w:rFonts w:ascii="Times New Roman" w:eastAsia="Arial" w:hAnsi="Times New Roman" w:cs="Times New Roman"/>
          <w:sz w:val="24"/>
          <w:szCs w:val="24"/>
        </w:rPr>
        <w:t>.8.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Всі акти, додатки, доповнення до цього Договору становлять його невід'ємну частину.</w:t>
      </w:r>
    </w:p>
    <w:p w:rsidR="00024ACC" w:rsidRPr="00024ACC" w:rsidRDefault="00024ACC" w:rsidP="00024ACC">
      <w:pPr>
        <w:spacing w:after="0" w:line="240" w:lineRule="auto"/>
        <w:ind w:firstLine="709"/>
        <w:jc w:val="both"/>
        <w:rPr>
          <w:rFonts w:ascii="Times New Roman" w:eastAsia="Times New Roman" w:hAnsi="Times New Roman" w:cs="Times New Roman"/>
          <w:sz w:val="24"/>
          <w:szCs w:val="24"/>
        </w:rPr>
      </w:pPr>
    </w:p>
    <w:p w:rsidR="00024ACC" w:rsidRPr="00024ACC" w:rsidRDefault="00024ACC" w:rsidP="00024ACC">
      <w:pPr>
        <w:keepNext/>
        <w:spacing w:after="0" w:line="240" w:lineRule="auto"/>
        <w:ind w:firstLine="567"/>
        <w:jc w:val="center"/>
        <w:outlineLvl w:val="2"/>
        <w:rPr>
          <w:rFonts w:ascii="Times New Roman" w:eastAsia="Times New Roman" w:hAnsi="Times New Roman" w:cs="Times New Roman"/>
          <w:b/>
          <w:color w:val="000000"/>
          <w:sz w:val="24"/>
          <w:szCs w:val="24"/>
        </w:rPr>
      </w:pPr>
      <w:r w:rsidRPr="00024ACC">
        <w:rPr>
          <w:rFonts w:ascii="Times New Roman" w:eastAsia="Times New Roman" w:hAnsi="Times New Roman" w:cs="Times New Roman"/>
          <w:b/>
          <w:color w:val="000000"/>
          <w:sz w:val="24"/>
          <w:szCs w:val="24"/>
        </w:rPr>
        <w:t>14. Додатки до договору</w:t>
      </w:r>
    </w:p>
    <w:p w:rsidR="00024ACC" w:rsidRPr="00024ACC" w:rsidRDefault="00024ACC" w:rsidP="00024ACC">
      <w:pPr>
        <w:keepNext/>
        <w:spacing w:after="0" w:line="240" w:lineRule="auto"/>
        <w:jc w:val="both"/>
        <w:outlineLvl w:val="2"/>
        <w:rPr>
          <w:rFonts w:ascii="Times New Roman" w:eastAsia="Times New Roman" w:hAnsi="Times New Roman" w:cs="Times New Roman"/>
          <w:bCs/>
          <w:sz w:val="24"/>
          <w:szCs w:val="24"/>
        </w:rPr>
      </w:pPr>
      <w:r w:rsidRPr="00024ACC">
        <w:rPr>
          <w:rFonts w:ascii="Times New Roman" w:eastAsia="Times New Roman" w:hAnsi="Times New Roman" w:cs="Times New Roman"/>
          <w:bCs/>
          <w:sz w:val="24"/>
          <w:szCs w:val="24"/>
        </w:rPr>
        <w:t>14.1. Додаток № 1 – специфікація.</w:t>
      </w:r>
    </w:p>
    <w:p w:rsidR="00024ACC" w:rsidRPr="00024ACC" w:rsidRDefault="00024ACC" w:rsidP="00024ACC">
      <w:pPr>
        <w:spacing w:after="0" w:line="240" w:lineRule="auto"/>
        <w:rPr>
          <w:rFonts w:ascii="Times New Roman" w:eastAsia="Arial" w:hAnsi="Times New Roman" w:cs="Times New Roman"/>
          <w:sz w:val="24"/>
          <w:szCs w:val="24"/>
          <w:lang w:eastAsia="uk-UA"/>
        </w:rPr>
      </w:pPr>
      <w:r w:rsidRPr="00024ACC">
        <w:rPr>
          <w:rFonts w:ascii="Times New Roman" w:eastAsia="Arial" w:hAnsi="Times New Roman" w:cs="Times New Roman"/>
          <w:sz w:val="24"/>
          <w:szCs w:val="24"/>
          <w:lang w:eastAsia="uk-UA"/>
        </w:rPr>
        <w:t>14.2. Додаток № 2 – перелік заправних станцій (АЗС).</w:t>
      </w:r>
    </w:p>
    <w:p w:rsidR="00024ACC" w:rsidRPr="00024ACC" w:rsidRDefault="00024ACC" w:rsidP="00024ACC">
      <w:pPr>
        <w:tabs>
          <w:tab w:val="left" w:pos="2676"/>
        </w:tabs>
        <w:spacing w:after="0" w:line="240" w:lineRule="auto"/>
        <w:jc w:val="both"/>
        <w:rPr>
          <w:rFonts w:ascii="Times New Roman" w:eastAsia="Arial" w:hAnsi="Times New Roman" w:cs="Times New Roman"/>
          <w:sz w:val="24"/>
          <w:szCs w:val="24"/>
        </w:rPr>
      </w:pPr>
      <w:r w:rsidRPr="00024ACC">
        <w:rPr>
          <w:rFonts w:ascii="Times New Roman" w:eastAsia="Arial" w:hAnsi="Times New Roman" w:cs="Times New Roman"/>
          <w:sz w:val="24"/>
          <w:szCs w:val="24"/>
        </w:rPr>
        <w:tab/>
      </w:r>
    </w:p>
    <w:p w:rsidR="00EB347C" w:rsidRDefault="00EB347C" w:rsidP="00024ACC">
      <w:pPr>
        <w:keepNext/>
        <w:spacing w:after="0" w:line="240" w:lineRule="auto"/>
        <w:ind w:firstLine="567"/>
        <w:jc w:val="center"/>
        <w:outlineLvl w:val="2"/>
        <w:rPr>
          <w:rFonts w:ascii="Times New Roman" w:eastAsia="Times New Roman" w:hAnsi="Times New Roman" w:cs="Times New Roman"/>
          <w:b/>
          <w:color w:val="000000"/>
          <w:sz w:val="24"/>
          <w:szCs w:val="24"/>
        </w:rPr>
      </w:pPr>
    </w:p>
    <w:p w:rsidR="00EB347C" w:rsidRDefault="00EB347C" w:rsidP="00024ACC">
      <w:pPr>
        <w:keepNext/>
        <w:spacing w:after="0" w:line="240" w:lineRule="auto"/>
        <w:ind w:firstLine="567"/>
        <w:jc w:val="center"/>
        <w:outlineLvl w:val="2"/>
        <w:rPr>
          <w:rFonts w:ascii="Times New Roman" w:eastAsia="Times New Roman" w:hAnsi="Times New Roman" w:cs="Times New Roman"/>
          <w:b/>
          <w:color w:val="000000"/>
          <w:sz w:val="24"/>
          <w:szCs w:val="24"/>
        </w:rPr>
      </w:pPr>
    </w:p>
    <w:p w:rsidR="00EB347C" w:rsidRDefault="00EB347C" w:rsidP="00024ACC">
      <w:pPr>
        <w:keepNext/>
        <w:spacing w:after="0" w:line="240" w:lineRule="auto"/>
        <w:ind w:firstLine="567"/>
        <w:jc w:val="center"/>
        <w:outlineLvl w:val="2"/>
        <w:rPr>
          <w:rFonts w:ascii="Times New Roman" w:eastAsia="Times New Roman" w:hAnsi="Times New Roman" w:cs="Times New Roman"/>
          <w:b/>
          <w:color w:val="000000"/>
          <w:sz w:val="24"/>
          <w:szCs w:val="24"/>
        </w:rPr>
      </w:pPr>
    </w:p>
    <w:p w:rsidR="00EB347C" w:rsidRDefault="00EB347C" w:rsidP="00024ACC">
      <w:pPr>
        <w:keepNext/>
        <w:spacing w:after="0" w:line="240" w:lineRule="auto"/>
        <w:ind w:firstLine="567"/>
        <w:jc w:val="center"/>
        <w:outlineLvl w:val="2"/>
        <w:rPr>
          <w:rFonts w:ascii="Times New Roman" w:eastAsia="Times New Roman" w:hAnsi="Times New Roman" w:cs="Times New Roman"/>
          <w:b/>
          <w:color w:val="000000"/>
          <w:sz w:val="24"/>
          <w:szCs w:val="24"/>
        </w:rPr>
      </w:pPr>
    </w:p>
    <w:p w:rsidR="00024ACC" w:rsidRPr="00024ACC" w:rsidRDefault="00024ACC" w:rsidP="00024ACC">
      <w:pPr>
        <w:keepNext/>
        <w:spacing w:after="0" w:line="240" w:lineRule="auto"/>
        <w:ind w:firstLine="567"/>
        <w:jc w:val="center"/>
        <w:outlineLvl w:val="2"/>
        <w:rPr>
          <w:rFonts w:ascii="Times New Roman" w:eastAsia="Times New Roman" w:hAnsi="Times New Roman" w:cs="Times New Roman"/>
          <w:b/>
          <w:color w:val="000000"/>
          <w:sz w:val="24"/>
          <w:szCs w:val="24"/>
        </w:rPr>
      </w:pPr>
      <w:r w:rsidRPr="00024ACC">
        <w:rPr>
          <w:rFonts w:ascii="Times New Roman" w:eastAsia="Times New Roman" w:hAnsi="Times New Roman" w:cs="Times New Roman"/>
          <w:b/>
          <w:color w:val="000000"/>
          <w:sz w:val="24"/>
          <w:szCs w:val="24"/>
        </w:rPr>
        <w:t>15. Місцезнаходження та банківські реквізити сторін</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108"/>
        <w:gridCol w:w="4873"/>
        <w:gridCol w:w="266"/>
        <w:gridCol w:w="390"/>
        <w:gridCol w:w="4217"/>
        <w:gridCol w:w="38"/>
        <w:gridCol w:w="139"/>
      </w:tblGrid>
      <w:tr w:rsidR="00024ACC" w:rsidRPr="00024ACC" w:rsidTr="00923C59">
        <w:trPr>
          <w:gridBefore w:val="2"/>
          <w:gridAfter w:val="2"/>
          <w:wBefore w:w="426" w:type="dxa"/>
          <w:wAfter w:w="177" w:type="dxa"/>
        </w:trPr>
        <w:tc>
          <w:tcPr>
            <w:tcW w:w="4873" w:type="dxa"/>
          </w:tcPr>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Покупець:</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Комунальне підприємство «Водгео»</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Юридична адреса: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Код ЄДРПОУ:__________________________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Банківські реквізити: р/р 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______________________________________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МФО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Свідоцтво платника ПДВ № 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ІПН 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Тел.: </w:t>
            </w:r>
          </w:p>
          <w:p w:rsidR="00024ACC" w:rsidRPr="00024ACC" w:rsidRDefault="00024ACC" w:rsidP="00024ACC">
            <w:pPr>
              <w:suppressAutoHyphens/>
              <w:spacing w:after="0" w:line="240" w:lineRule="auto"/>
              <w:ind w:firstLine="34"/>
              <w:rPr>
                <w:rFonts w:ascii="Times New Roman" w:eastAsia="Times New Roman" w:hAnsi="Times New Roman" w:cs="Times New Roman"/>
                <w:bCs/>
                <w:sz w:val="24"/>
                <w:szCs w:val="24"/>
                <w:lang w:eastAsia="ar-SA"/>
              </w:rPr>
            </w:pPr>
            <w:r w:rsidRPr="00024ACC">
              <w:rPr>
                <w:rFonts w:ascii="Times New Roman" w:eastAsia="Times New Roman" w:hAnsi="Times New Roman" w:cs="Times New Roman"/>
                <w:bCs/>
                <w:sz w:val="24"/>
                <w:szCs w:val="24"/>
                <w:lang w:eastAsia="ar-SA"/>
              </w:rPr>
              <w:t xml:space="preserve">Директор _______________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bCs/>
                <w:sz w:val="24"/>
                <w:szCs w:val="24"/>
                <w:lang w:eastAsia="ar-SA"/>
              </w:rPr>
              <w:t xml:space="preserve">                                 М.П. </w:t>
            </w:r>
          </w:p>
        </w:tc>
        <w:tc>
          <w:tcPr>
            <w:tcW w:w="4873" w:type="dxa"/>
            <w:gridSpan w:val="3"/>
          </w:tcPr>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Постачальник:</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Юридична адреса: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Код ЄДРПОУ:__________________________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Банківські реквізити: р/р 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______________________________________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МФО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Свідоцтво платника ПДВ № 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ІПН 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Тел.: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bCs/>
                <w:sz w:val="24"/>
                <w:szCs w:val="24"/>
                <w:lang w:eastAsia="ar-SA"/>
              </w:rPr>
              <w:t xml:space="preserve">___________________   </w:t>
            </w:r>
          </w:p>
          <w:p w:rsidR="00024ACC" w:rsidRPr="00024ACC" w:rsidRDefault="00024ACC" w:rsidP="00024ACC">
            <w:pPr>
              <w:suppressAutoHyphens/>
              <w:spacing w:after="0" w:line="240" w:lineRule="auto"/>
              <w:ind w:firstLine="34"/>
              <w:rPr>
                <w:rFonts w:ascii="Times New Roman" w:eastAsia="Times New Roman" w:hAnsi="Times New Roman" w:cs="Times New Roman"/>
                <w:bCs/>
                <w:sz w:val="24"/>
                <w:szCs w:val="24"/>
                <w:lang w:eastAsia="ar-SA"/>
              </w:rPr>
            </w:pPr>
            <w:r w:rsidRPr="00024ACC">
              <w:rPr>
                <w:rFonts w:ascii="Times New Roman" w:eastAsia="Times New Roman" w:hAnsi="Times New Roman" w:cs="Times New Roman"/>
                <w:sz w:val="24"/>
                <w:szCs w:val="24"/>
                <w:lang w:eastAsia="ar-SA"/>
              </w:rPr>
              <w:t xml:space="preserve">                                      М.П.</w:t>
            </w:r>
          </w:p>
        </w:tc>
      </w:tr>
      <w:tr w:rsidR="00024ACC" w:rsidRPr="00024ACC" w:rsidTr="00923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565" w:type="dxa"/>
            <w:gridSpan w:val="4"/>
          </w:tcPr>
          <w:p w:rsidR="00024ACC" w:rsidRPr="00024ACC" w:rsidRDefault="00024ACC" w:rsidP="00024ACC">
            <w:pPr>
              <w:spacing w:after="0" w:line="240" w:lineRule="auto"/>
              <w:rPr>
                <w:rFonts w:ascii="Times New Roman" w:eastAsia="Arial" w:hAnsi="Times New Roman" w:cs="Arial"/>
                <w:b/>
                <w:bCs/>
                <w:sz w:val="24"/>
                <w:szCs w:val="24"/>
              </w:rPr>
            </w:pPr>
          </w:p>
        </w:tc>
        <w:tc>
          <w:tcPr>
            <w:tcW w:w="4784" w:type="dxa"/>
            <w:gridSpan w:val="4"/>
          </w:tcPr>
          <w:p w:rsidR="00024ACC" w:rsidRPr="00024ACC" w:rsidRDefault="00024ACC" w:rsidP="00024ACC">
            <w:pPr>
              <w:spacing w:after="0" w:line="276" w:lineRule="auto"/>
              <w:rPr>
                <w:rFonts w:ascii="Times New Roman" w:eastAsia="Arial" w:hAnsi="Times New Roman" w:cs="Arial"/>
                <w:b/>
                <w:bCs/>
                <w:sz w:val="24"/>
                <w:szCs w:val="24"/>
              </w:rPr>
            </w:pPr>
          </w:p>
        </w:tc>
      </w:tr>
      <w:tr w:rsidR="00024ACC" w:rsidRPr="00024ACC" w:rsidTr="00923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18" w:type="dxa"/>
          <w:wAfter w:w="139" w:type="dxa"/>
        </w:trPr>
        <w:tc>
          <w:tcPr>
            <w:tcW w:w="5637" w:type="dxa"/>
            <w:gridSpan w:val="4"/>
          </w:tcPr>
          <w:p w:rsidR="00024ACC" w:rsidRPr="00024ACC" w:rsidRDefault="00024ACC" w:rsidP="00024ACC">
            <w:pPr>
              <w:spacing w:after="0" w:line="240" w:lineRule="auto"/>
              <w:jc w:val="right"/>
              <w:rPr>
                <w:rFonts w:ascii="Times New Roman" w:eastAsia="Times New Roman" w:hAnsi="Times New Roman" w:cs="Times New Roman"/>
                <w:b/>
                <w:bCs/>
                <w:sz w:val="24"/>
                <w:szCs w:val="24"/>
              </w:rPr>
            </w:pPr>
          </w:p>
        </w:tc>
        <w:tc>
          <w:tcPr>
            <w:tcW w:w="4255" w:type="dxa"/>
            <w:gridSpan w:val="2"/>
          </w:tcPr>
          <w:p w:rsidR="00024ACC" w:rsidRPr="00024ACC" w:rsidRDefault="00024ACC" w:rsidP="00024ACC">
            <w:pPr>
              <w:spacing w:after="0" w:line="240" w:lineRule="auto"/>
              <w:rPr>
                <w:rFonts w:ascii="Times New Roman" w:eastAsia="Times New Roman" w:hAnsi="Times New Roman" w:cs="Times New Roman"/>
                <w:bCs/>
                <w:sz w:val="24"/>
                <w:szCs w:val="24"/>
              </w:rPr>
            </w:pPr>
            <w:r w:rsidRPr="00024ACC">
              <w:rPr>
                <w:rFonts w:ascii="Times New Roman" w:eastAsia="Times New Roman" w:hAnsi="Times New Roman" w:cs="Times New Roman"/>
                <w:bCs/>
                <w:sz w:val="24"/>
                <w:szCs w:val="24"/>
              </w:rPr>
              <w:t xml:space="preserve">                           </w:t>
            </w:r>
          </w:p>
          <w:p w:rsidR="00024ACC" w:rsidRPr="00024ACC" w:rsidRDefault="00024ACC" w:rsidP="00024ACC">
            <w:pPr>
              <w:spacing w:after="0" w:line="240" w:lineRule="auto"/>
              <w:rPr>
                <w:rFonts w:ascii="Times New Roman" w:eastAsia="Times New Roman" w:hAnsi="Times New Roman" w:cs="Times New Roman"/>
                <w:bCs/>
                <w:sz w:val="24"/>
                <w:szCs w:val="24"/>
              </w:rPr>
            </w:pPr>
          </w:p>
          <w:p w:rsidR="00024ACC" w:rsidRPr="00024ACC" w:rsidRDefault="00024ACC" w:rsidP="00024ACC">
            <w:pPr>
              <w:spacing w:after="0" w:line="240" w:lineRule="auto"/>
              <w:rPr>
                <w:rFonts w:ascii="Times New Roman" w:eastAsia="Times New Roman" w:hAnsi="Times New Roman" w:cs="Times New Roman"/>
                <w:bCs/>
                <w:sz w:val="24"/>
                <w:szCs w:val="24"/>
              </w:rPr>
            </w:pPr>
          </w:p>
          <w:p w:rsidR="00024ACC" w:rsidRPr="00024ACC" w:rsidRDefault="00024ACC" w:rsidP="00024ACC">
            <w:pPr>
              <w:spacing w:after="0" w:line="240" w:lineRule="auto"/>
              <w:rPr>
                <w:rFonts w:ascii="Times New Roman" w:eastAsia="Times New Roman" w:hAnsi="Times New Roman" w:cs="Times New Roman"/>
                <w:bCs/>
                <w:sz w:val="24"/>
                <w:szCs w:val="24"/>
              </w:rPr>
            </w:pPr>
          </w:p>
          <w:p w:rsidR="00024ACC" w:rsidRPr="00024ACC" w:rsidRDefault="00024ACC" w:rsidP="00024ACC">
            <w:pPr>
              <w:spacing w:after="0" w:line="240" w:lineRule="auto"/>
              <w:rPr>
                <w:rFonts w:ascii="Times New Roman" w:eastAsia="Times New Roman" w:hAnsi="Times New Roman" w:cs="Times New Roman"/>
                <w:bCs/>
                <w:sz w:val="24"/>
                <w:szCs w:val="24"/>
              </w:rPr>
            </w:pPr>
          </w:p>
          <w:p w:rsidR="00024ACC" w:rsidRPr="00024ACC" w:rsidRDefault="00024ACC" w:rsidP="00024ACC">
            <w:pPr>
              <w:spacing w:after="0" w:line="240" w:lineRule="auto"/>
              <w:rPr>
                <w:rFonts w:ascii="Times New Roman" w:eastAsia="Times New Roman" w:hAnsi="Times New Roman" w:cs="Times New Roman"/>
                <w:bCs/>
                <w:sz w:val="24"/>
                <w:szCs w:val="24"/>
              </w:rPr>
            </w:pPr>
            <w:r w:rsidRPr="00024ACC">
              <w:rPr>
                <w:rFonts w:ascii="Times New Roman" w:eastAsia="Times New Roman" w:hAnsi="Times New Roman" w:cs="Times New Roman"/>
                <w:bCs/>
                <w:sz w:val="24"/>
                <w:szCs w:val="24"/>
              </w:rPr>
              <w:t xml:space="preserve">                  </w:t>
            </w:r>
            <w:r w:rsidRPr="00024ACC">
              <w:rPr>
                <w:rFonts w:ascii="Times New Roman" w:eastAsia="Times New Roman" w:hAnsi="Times New Roman" w:cs="Times New Roman"/>
                <w:bCs/>
                <w:i/>
                <w:sz w:val="24"/>
                <w:szCs w:val="24"/>
              </w:rPr>
              <w:t xml:space="preserve">Додаток № 1 </w:t>
            </w:r>
          </w:p>
          <w:p w:rsidR="00024ACC" w:rsidRPr="00024ACC" w:rsidRDefault="00024ACC" w:rsidP="00024ACC">
            <w:pPr>
              <w:spacing w:after="0" w:line="240" w:lineRule="auto"/>
              <w:jc w:val="right"/>
              <w:rPr>
                <w:rFonts w:ascii="Times New Roman" w:eastAsia="Times New Roman" w:hAnsi="Times New Roman" w:cs="Times New Roman"/>
                <w:bCs/>
                <w:i/>
                <w:sz w:val="24"/>
                <w:szCs w:val="24"/>
              </w:rPr>
            </w:pPr>
            <w:r w:rsidRPr="00024ACC">
              <w:rPr>
                <w:rFonts w:ascii="Times New Roman" w:eastAsia="Times New Roman" w:hAnsi="Times New Roman" w:cs="Times New Roman"/>
                <w:bCs/>
                <w:i/>
                <w:sz w:val="24"/>
                <w:szCs w:val="24"/>
              </w:rPr>
              <w:t xml:space="preserve">до договору про </w:t>
            </w:r>
            <w:r w:rsidRPr="00024ACC">
              <w:rPr>
                <w:rFonts w:ascii="Times New Roman" w:eastAsia="Times New Roman" w:hAnsi="Times New Roman" w:cs="Times New Roman"/>
                <w:i/>
                <w:sz w:val="24"/>
                <w:szCs w:val="24"/>
              </w:rPr>
              <w:t xml:space="preserve">закупівлю </w:t>
            </w:r>
          </w:p>
          <w:p w:rsidR="00024ACC" w:rsidRPr="00024ACC" w:rsidRDefault="00024ACC" w:rsidP="00024ACC">
            <w:pPr>
              <w:spacing w:after="0" w:line="240" w:lineRule="auto"/>
              <w:jc w:val="right"/>
              <w:rPr>
                <w:rFonts w:ascii="Times New Roman" w:eastAsia="Times New Roman" w:hAnsi="Times New Roman" w:cs="Times New Roman"/>
                <w:bCs/>
                <w:i/>
                <w:sz w:val="24"/>
                <w:szCs w:val="24"/>
              </w:rPr>
            </w:pPr>
            <w:r w:rsidRPr="00024ACC">
              <w:rPr>
                <w:rFonts w:ascii="Times New Roman" w:eastAsia="Times New Roman" w:hAnsi="Times New Roman" w:cs="Times New Roman"/>
                <w:bCs/>
                <w:i/>
                <w:sz w:val="24"/>
                <w:szCs w:val="24"/>
              </w:rPr>
              <w:t>№                  від  _________ 2022р.</w:t>
            </w:r>
          </w:p>
          <w:p w:rsidR="00024ACC" w:rsidRPr="00024ACC" w:rsidRDefault="00024ACC" w:rsidP="00024ACC">
            <w:pPr>
              <w:keepNext/>
              <w:spacing w:after="0" w:line="240" w:lineRule="auto"/>
              <w:jc w:val="right"/>
              <w:outlineLvl w:val="1"/>
              <w:rPr>
                <w:rFonts w:ascii="Times New Roman" w:eastAsia="Times New Roman" w:hAnsi="Times New Roman" w:cs="Times New Roman"/>
                <w:bCs/>
                <w:sz w:val="24"/>
                <w:szCs w:val="24"/>
              </w:rPr>
            </w:pPr>
          </w:p>
        </w:tc>
      </w:tr>
    </w:tbl>
    <w:p w:rsidR="00024ACC" w:rsidRPr="00024ACC" w:rsidRDefault="00024ACC" w:rsidP="00024ACC">
      <w:pPr>
        <w:spacing w:after="0" w:line="240" w:lineRule="auto"/>
        <w:jc w:val="center"/>
        <w:rPr>
          <w:rFonts w:ascii="Times New Roman" w:eastAsia="Arial" w:hAnsi="Times New Roman" w:cs="Times New Roman"/>
          <w:b/>
          <w:bCs/>
          <w:sz w:val="24"/>
          <w:szCs w:val="24"/>
        </w:rPr>
      </w:pPr>
    </w:p>
    <w:p w:rsidR="00EB347C" w:rsidRPr="00AE27E3" w:rsidRDefault="00EB347C" w:rsidP="00EB347C">
      <w:pPr>
        <w:spacing w:after="0" w:line="240" w:lineRule="auto"/>
        <w:jc w:val="center"/>
        <w:rPr>
          <w:rFonts w:ascii="Times New Roman" w:eastAsia="Cambria" w:hAnsi="Times New Roman" w:cs="Times New Roman"/>
          <w:b/>
        </w:rPr>
      </w:pPr>
      <w:r w:rsidRPr="00AE27E3">
        <w:rPr>
          <w:rFonts w:ascii="Times New Roman" w:eastAsia="Cambria" w:hAnsi="Times New Roman" w:cs="Times New Roman"/>
          <w:b/>
        </w:rPr>
        <w:t>СПЕЦИФІКАЦІЯ</w:t>
      </w:r>
    </w:p>
    <w:tbl>
      <w:tblPr>
        <w:tblpPr w:leftFromText="180" w:rightFromText="180" w:vertAnchor="text" w:horzAnchor="page" w:tblpX="1052" w:tblpY="2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85"/>
        <w:gridCol w:w="1276"/>
        <w:gridCol w:w="1544"/>
        <w:gridCol w:w="1721"/>
        <w:gridCol w:w="1696"/>
      </w:tblGrid>
      <w:tr w:rsidR="00EB347C" w:rsidRPr="00AE27E3" w:rsidTr="00923C59">
        <w:trPr>
          <w:cantSplit/>
          <w:trHeight w:val="426"/>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rsidR="00EB347C" w:rsidRPr="00AE27E3" w:rsidRDefault="00EB347C" w:rsidP="00923C59">
            <w:pPr>
              <w:spacing w:after="0" w:line="240" w:lineRule="auto"/>
              <w:rPr>
                <w:rFonts w:ascii="Times New Roman" w:eastAsia="Cambria" w:hAnsi="Times New Roman" w:cs="Times New Roman"/>
                <w:b/>
              </w:rPr>
            </w:pPr>
            <w:r w:rsidRPr="00AE27E3">
              <w:rPr>
                <w:rFonts w:ascii="Times New Roman" w:eastAsia="Cambria" w:hAnsi="Times New Roman" w:cs="Times New Roman"/>
                <w:b/>
              </w:rPr>
              <w:t xml:space="preserve">№ </w:t>
            </w:r>
          </w:p>
          <w:p w:rsidR="00EB347C" w:rsidRPr="00AE27E3" w:rsidRDefault="00EB347C" w:rsidP="00923C59">
            <w:pPr>
              <w:spacing w:after="0" w:line="240" w:lineRule="auto"/>
              <w:rPr>
                <w:rFonts w:ascii="Times New Roman" w:eastAsia="Cambria" w:hAnsi="Times New Roman" w:cs="Times New Roman"/>
                <w:b/>
              </w:rPr>
            </w:pPr>
            <w:r w:rsidRPr="00AE27E3">
              <w:rPr>
                <w:rFonts w:ascii="Times New Roman" w:eastAsia="Cambria" w:hAnsi="Times New Roman" w:cs="Times New Roman"/>
                <w:b/>
              </w:rPr>
              <w:t>з/п</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EB347C" w:rsidRPr="00AE27E3" w:rsidRDefault="00EB347C" w:rsidP="00923C59">
            <w:pPr>
              <w:spacing w:after="0" w:line="240" w:lineRule="auto"/>
              <w:jc w:val="center"/>
              <w:rPr>
                <w:rFonts w:ascii="Times New Roman" w:eastAsia="Cambria" w:hAnsi="Times New Roman" w:cs="Times New Roman"/>
                <w:b/>
              </w:rPr>
            </w:pPr>
            <w:r w:rsidRPr="00AE27E3">
              <w:rPr>
                <w:rFonts w:ascii="Times New Roman" w:eastAsia="Cambria" w:hAnsi="Times New Roman" w:cs="Times New Roman"/>
                <w:b/>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347C" w:rsidRPr="00AE27E3" w:rsidRDefault="00EB347C" w:rsidP="00923C59">
            <w:pPr>
              <w:spacing w:after="0" w:line="240" w:lineRule="auto"/>
              <w:jc w:val="center"/>
              <w:rPr>
                <w:rFonts w:ascii="Times New Roman" w:eastAsia="Cambria" w:hAnsi="Times New Roman" w:cs="Times New Roman"/>
                <w:b/>
              </w:rPr>
            </w:pPr>
            <w:r w:rsidRPr="00AE27E3">
              <w:rPr>
                <w:rFonts w:ascii="Times New Roman" w:eastAsia="Cambria" w:hAnsi="Times New Roman" w:cs="Times New Roman"/>
                <w:b/>
              </w:rPr>
              <w:t>Одиниця виміру</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rsidR="00EB347C" w:rsidRPr="00AE27E3" w:rsidRDefault="00EB347C" w:rsidP="00923C59">
            <w:pPr>
              <w:spacing w:after="0" w:line="240" w:lineRule="auto"/>
              <w:jc w:val="center"/>
              <w:rPr>
                <w:rFonts w:ascii="Times New Roman" w:eastAsia="Cambria" w:hAnsi="Times New Roman" w:cs="Times New Roman"/>
                <w:b/>
              </w:rPr>
            </w:pPr>
            <w:r w:rsidRPr="00AE27E3">
              <w:rPr>
                <w:rFonts w:ascii="Times New Roman" w:eastAsia="Cambria" w:hAnsi="Times New Roman" w:cs="Times New Roman"/>
                <w:b/>
              </w:rPr>
              <w:t>Кількість</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rsidR="00EB347C" w:rsidRPr="00AE27E3" w:rsidRDefault="00EB347C" w:rsidP="00923C59">
            <w:pPr>
              <w:spacing w:after="0" w:line="240" w:lineRule="auto"/>
              <w:jc w:val="center"/>
              <w:rPr>
                <w:rFonts w:ascii="Times New Roman" w:eastAsia="Cambria" w:hAnsi="Times New Roman" w:cs="Times New Roman"/>
                <w:b/>
              </w:rPr>
            </w:pPr>
            <w:r w:rsidRPr="00AE27E3">
              <w:rPr>
                <w:rFonts w:ascii="Times New Roman" w:eastAsia="Cambria" w:hAnsi="Times New Roman" w:cs="Times New Roman"/>
                <w:b/>
              </w:rPr>
              <w:t>Ціна за</w:t>
            </w:r>
          </w:p>
          <w:p w:rsidR="00EB347C" w:rsidRPr="00AE27E3" w:rsidRDefault="00EB347C" w:rsidP="00923C59">
            <w:pPr>
              <w:spacing w:after="0" w:line="240" w:lineRule="auto"/>
              <w:jc w:val="center"/>
              <w:rPr>
                <w:rFonts w:ascii="Times New Roman" w:eastAsia="Cambria" w:hAnsi="Times New Roman" w:cs="Times New Roman"/>
                <w:b/>
              </w:rPr>
            </w:pPr>
            <w:r w:rsidRPr="00AE27E3">
              <w:rPr>
                <w:rFonts w:ascii="Times New Roman" w:eastAsia="Cambria" w:hAnsi="Times New Roman" w:cs="Times New Roman"/>
                <w:b/>
              </w:rPr>
              <w:t>одиницю, грн. з ПДВ</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EB347C" w:rsidRPr="00AE27E3" w:rsidRDefault="00EB347C" w:rsidP="00923C59">
            <w:pPr>
              <w:spacing w:after="0" w:line="240" w:lineRule="auto"/>
              <w:jc w:val="center"/>
              <w:rPr>
                <w:rFonts w:ascii="Times New Roman" w:eastAsia="Cambria" w:hAnsi="Times New Roman" w:cs="Times New Roman"/>
                <w:b/>
              </w:rPr>
            </w:pPr>
            <w:r w:rsidRPr="00AE27E3">
              <w:rPr>
                <w:rFonts w:ascii="Times New Roman" w:eastAsia="Cambria" w:hAnsi="Times New Roman" w:cs="Times New Roman"/>
                <w:b/>
              </w:rPr>
              <w:t>Сума,</w:t>
            </w:r>
          </w:p>
          <w:p w:rsidR="00EB347C" w:rsidRPr="00AE27E3" w:rsidRDefault="00EB347C" w:rsidP="00923C59">
            <w:pPr>
              <w:spacing w:after="0" w:line="240" w:lineRule="auto"/>
              <w:jc w:val="center"/>
              <w:rPr>
                <w:rFonts w:ascii="Times New Roman" w:eastAsia="Cambria" w:hAnsi="Times New Roman" w:cs="Times New Roman"/>
                <w:b/>
              </w:rPr>
            </w:pPr>
            <w:r w:rsidRPr="00AE27E3">
              <w:rPr>
                <w:rFonts w:ascii="Times New Roman" w:eastAsia="Cambria" w:hAnsi="Times New Roman" w:cs="Times New Roman"/>
                <w:b/>
              </w:rPr>
              <w:t>грн. з ПДВ</w:t>
            </w:r>
          </w:p>
        </w:tc>
      </w:tr>
      <w:tr w:rsidR="00EB347C" w:rsidRPr="00AE27E3" w:rsidTr="00923C59">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EB347C" w:rsidRPr="00AE27E3" w:rsidRDefault="00EB347C" w:rsidP="00923C59">
            <w:pPr>
              <w:spacing w:after="0" w:line="240" w:lineRule="auto"/>
              <w:rPr>
                <w:rFonts w:ascii="Times New Roman" w:eastAsia="Cambria" w:hAnsi="Times New Roman" w:cs="Times New Roman"/>
                <w:b/>
              </w:rPr>
            </w:pPr>
            <w:r w:rsidRPr="00AE27E3">
              <w:rPr>
                <w:rFonts w:ascii="Times New Roman" w:eastAsia="Cambria" w:hAnsi="Times New Roman" w:cs="Times New Roman"/>
                <w:b/>
              </w:rPr>
              <w:t>1.</w:t>
            </w:r>
          </w:p>
        </w:tc>
        <w:tc>
          <w:tcPr>
            <w:tcW w:w="3685"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both"/>
              <w:rPr>
                <w:rFonts w:ascii="Times New Roman" w:eastAsia="Times New Roman" w:hAnsi="Times New Roman" w:cs="Times New Roman"/>
                <w:bCs/>
              </w:rPr>
            </w:pPr>
            <w:r w:rsidRPr="00AE27E3">
              <w:rPr>
                <w:rFonts w:ascii="Times New Roman" w:eastAsia="Times New Roman" w:hAnsi="Times New Roman" w:cs="Times New Roman"/>
                <w:bCs/>
              </w:rPr>
              <w:t xml:space="preserve">Бензин А-95 </w:t>
            </w:r>
          </w:p>
          <w:p w:rsidR="00EB347C" w:rsidRPr="00AE27E3" w:rsidRDefault="00EB347C" w:rsidP="00923C59">
            <w:pPr>
              <w:tabs>
                <w:tab w:val="left" w:pos="0"/>
                <w:tab w:val="center" w:pos="4819"/>
                <w:tab w:val="right" w:pos="9639"/>
              </w:tabs>
              <w:spacing w:after="0" w:line="240" w:lineRule="auto"/>
              <w:jc w:val="both"/>
              <w:rPr>
                <w:rFonts w:ascii="Times New Roman" w:hAnsi="Times New Roman" w:cs="Times New Roman"/>
                <w:b/>
                <w:bCs/>
                <w:lang w:eastAsia="uk-UA"/>
              </w:rPr>
            </w:pPr>
          </w:p>
        </w:tc>
        <w:tc>
          <w:tcPr>
            <w:tcW w:w="127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r w:rsidRPr="00AE27E3">
              <w:rPr>
                <w:rFonts w:ascii="Times New Roman" w:hAnsi="Times New Roman" w:cs="Times New Roman"/>
                <w:bCs/>
              </w:rPr>
              <w:t>Літр</w:t>
            </w:r>
          </w:p>
        </w:tc>
        <w:tc>
          <w:tcPr>
            <w:tcW w:w="1544" w:type="dxa"/>
            <w:tcBorders>
              <w:top w:val="single" w:sz="4" w:space="0" w:color="auto"/>
              <w:left w:val="single" w:sz="4" w:space="0" w:color="auto"/>
              <w:bottom w:val="single" w:sz="4" w:space="0" w:color="auto"/>
              <w:right w:val="single" w:sz="4" w:space="0" w:color="auto"/>
            </w:tcBorders>
          </w:tcPr>
          <w:p w:rsidR="00EB347C" w:rsidRPr="00AE27E3" w:rsidRDefault="00453538" w:rsidP="00453538">
            <w:pPr>
              <w:tabs>
                <w:tab w:val="left" w:pos="0"/>
                <w:tab w:val="center" w:pos="4819"/>
                <w:tab w:val="right" w:pos="9639"/>
              </w:tabs>
              <w:spacing w:after="0" w:line="240" w:lineRule="auto"/>
              <w:rPr>
                <w:rFonts w:ascii="Times New Roman" w:hAnsi="Times New Roman" w:cs="Times New Roman"/>
                <w:bCs/>
              </w:rPr>
            </w:pPr>
            <w:r>
              <w:rPr>
                <w:rFonts w:ascii="Times New Roman" w:hAnsi="Times New Roman" w:cs="Times New Roman"/>
                <w:bCs/>
              </w:rPr>
              <w:t xml:space="preserve">       5000</w:t>
            </w:r>
          </w:p>
        </w:tc>
        <w:tc>
          <w:tcPr>
            <w:tcW w:w="1721"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p>
        </w:tc>
        <w:tc>
          <w:tcPr>
            <w:tcW w:w="169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p>
        </w:tc>
      </w:tr>
      <w:tr w:rsidR="00EB347C" w:rsidRPr="00AE27E3" w:rsidTr="00923C59">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EB347C" w:rsidRPr="00AE27E3" w:rsidRDefault="00EB347C" w:rsidP="00923C59">
            <w:pPr>
              <w:spacing w:after="0" w:line="240" w:lineRule="auto"/>
              <w:rPr>
                <w:rFonts w:ascii="Times New Roman" w:eastAsia="Cambria" w:hAnsi="Times New Roman" w:cs="Times New Roman"/>
                <w:b/>
              </w:rPr>
            </w:pPr>
            <w:r>
              <w:rPr>
                <w:rFonts w:ascii="Times New Roman" w:eastAsia="Cambria" w:hAnsi="Times New Roman" w:cs="Times New Roman"/>
                <w:b/>
              </w:rPr>
              <w:t>2.</w:t>
            </w:r>
          </w:p>
        </w:tc>
        <w:tc>
          <w:tcPr>
            <w:tcW w:w="3685"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both"/>
              <w:rPr>
                <w:rFonts w:ascii="Times New Roman" w:eastAsia="Times New Roman" w:hAnsi="Times New Roman" w:cs="Times New Roman"/>
                <w:bCs/>
              </w:rPr>
            </w:pPr>
            <w:r w:rsidRPr="00AE27E3">
              <w:rPr>
                <w:rFonts w:ascii="Times New Roman" w:eastAsia="Times New Roman" w:hAnsi="Times New Roman" w:cs="Times New Roman"/>
                <w:bCs/>
              </w:rPr>
              <w:t>Бензин А-9</w:t>
            </w:r>
            <w:r>
              <w:rPr>
                <w:rFonts w:ascii="Times New Roman" w:eastAsia="Times New Roman" w:hAnsi="Times New Roman" w:cs="Times New Roman"/>
                <w:bCs/>
              </w:rPr>
              <w:t>2</w:t>
            </w:r>
          </w:p>
          <w:p w:rsidR="00EB347C" w:rsidRPr="00AE27E3" w:rsidRDefault="00EB347C" w:rsidP="00923C59">
            <w:pPr>
              <w:tabs>
                <w:tab w:val="left" w:pos="0"/>
                <w:tab w:val="center" w:pos="4819"/>
                <w:tab w:val="right" w:pos="9639"/>
              </w:tabs>
              <w:spacing w:after="0" w:line="240" w:lineRule="auto"/>
              <w:jc w:val="both"/>
              <w:rPr>
                <w:rFonts w:ascii="Times New Roman" w:hAnsi="Times New Roman" w:cs="Times New Roman"/>
                <w:b/>
                <w:bCs/>
                <w:lang w:eastAsia="uk-UA"/>
              </w:rPr>
            </w:pPr>
          </w:p>
        </w:tc>
        <w:tc>
          <w:tcPr>
            <w:tcW w:w="127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r>
              <w:rPr>
                <w:rFonts w:ascii="Times New Roman" w:hAnsi="Times New Roman" w:cs="Times New Roman"/>
                <w:bCs/>
              </w:rPr>
              <w:t>Літр</w:t>
            </w:r>
          </w:p>
        </w:tc>
        <w:tc>
          <w:tcPr>
            <w:tcW w:w="1544" w:type="dxa"/>
            <w:tcBorders>
              <w:top w:val="single" w:sz="4" w:space="0" w:color="auto"/>
              <w:left w:val="single" w:sz="4" w:space="0" w:color="auto"/>
              <w:bottom w:val="single" w:sz="4" w:space="0" w:color="auto"/>
              <w:right w:val="single" w:sz="4" w:space="0" w:color="auto"/>
            </w:tcBorders>
          </w:tcPr>
          <w:p w:rsidR="00EB347C" w:rsidRDefault="00453538" w:rsidP="00923C59">
            <w:pPr>
              <w:tabs>
                <w:tab w:val="left" w:pos="0"/>
                <w:tab w:val="center" w:pos="4819"/>
                <w:tab w:val="right" w:pos="9639"/>
              </w:tab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6000</w:t>
            </w:r>
          </w:p>
        </w:tc>
        <w:tc>
          <w:tcPr>
            <w:tcW w:w="1721"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p>
        </w:tc>
        <w:tc>
          <w:tcPr>
            <w:tcW w:w="169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p>
        </w:tc>
      </w:tr>
      <w:tr w:rsidR="00EB347C" w:rsidRPr="00AE27E3" w:rsidTr="00923C59">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EB347C" w:rsidRPr="00AE27E3" w:rsidRDefault="00EB347C" w:rsidP="00923C59">
            <w:pPr>
              <w:spacing w:after="0" w:line="240" w:lineRule="auto"/>
              <w:rPr>
                <w:rFonts w:ascii="Times New Roman" w:eastAsia="Cambria" w:hAnsi="Times New Roman" w:cs="Times New Roman"/>
                <w:b/>
              </w:rPr>
            </w:pPr>
            <w:r>
              <w:rPr>
                <w:rFonts w:ascii="Times New Roman" w:eastAsia="Cambria" w:hAnsi="Times New Roman" w:cs="Times New Roman"/>
                <w:b/>
              </w:rPr>
              <w:t>3.</w:t>
            </w:r>
          </w:p>
        </w:tc>
        <w:tc>
          <w:tcPr>
            <w:tcW w:w="3685"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both"/>
              <w:rPr>
                <w:rFonts w:ascii="Times New Roman" w:eastAsia="Times New Roman" w:hAnsi="Times New Roman" w:cs="Times New Roman"/>
                <w:bCs/>
              </w:rPr>
            </w:pPr>
            <w:r w:rsidRPr="00AE27E3">
              <w:rPr>
                <w:rFonts w:ascii="Times New Roman" w:eastAsia="Times New Roman" w:hAnsi="Times New Roman" w:cs="Times New Roman"/>
                <w:bCs/>
              </w:rPr>
              <w:t>Дизель</w:t>
            </w:r>
            <w:r>
              <w:rPr>
                <w:rFonts w:ascii="Times New Roman" w:eastAsia="Times New Roman" w:hAnsi="Times New Roman" w:cs="Times New Roman"/>
                <w:bCs/>
              </w:rPr>
              <w:t>не пал</w:t>
            </w:r>
            <w:r w:rsidR="002C1C3B">
              <w:rPr>
                <w:rFonts w:ascii="Times New Roman" w:eastAsia="Times New Roman" w:hAnsi="Times New Roman" w:cs="Times New Roman"/>
                <w:bCs/>
              </w:rPr>
              <w:t>иво</w:t>
            </w:r>
          </w:p>
          <w:p w:rsidR="00EB347C" w:rsidRPr="00AE27E3" w:rsidRDefault="00EB347C" w:rsidP="00923C59">
            <w:pPr>
              <w:tabs>
                <w:tab w:val="left" w:pos="0"/>
                <w:tab w:val="center" w:pos="4819"/>
                <w:tab w:val="right" w:pos="9639"/>
              </w:tabs>
              <w:spacing w:after="0" w:line="240" w:lineRule="auto"/>
              <w:jc w:val="both"/>
              <w:rPr>
                <w:rFonts w:ascii="Times New Roman" w:hAnsi="Times New Roman" w:cs="Times New Roman"/>
                <w:b/>
                <w:bCs/>
                <w:lang w:eastAsia="uk-UA"/>
              </w:rPr>
            </w:pPr>
          </w:p>
        </w:tc>
        <w:tc>
          <w:tcPr>
            <w:tcW w:w="127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r w:rsidRPr="00AE27E3">
              <w:rPr>
                <w:rFonts w:ascii="Times New Roman" w:hAnsi="Times New Roman" w:cs="Times New Roman"/>
                <w:bCs/>
              </w:rPr>
              <w:t>Літр</w:t>
            </w:r>
          </w:p>
        </w:tc>
        <w:tc>
          <w:tcPr>
            <w:tcW w:w="1544" w:type="dxa"/>
            <w:tcBorders>
              <w:top w:val="single" w:sz="4" w:space="0" w:color="auto"/>
              <w:left w:val="single" w:sz="4" w:space="0" w:color="auto"/>
              <w:bottom w:val="single" w:sz="4" w:space="0" w:color="auto"/>
              <w:right w:val="single" w:sz="4" w:space="0" w:color="auto"/>
            </w:tcBorders>
          </w:tcPr>
          <w:p w:rsidR="00EB347C" w:rsidRPr="00AE27E3" w:rsidRDefault="00453538" w:rsidP="00923C59">
            <w:pPr>
              <w:tabs>
                <w:tab w:val="left" w:pos="0"/>
                <w:tab w:val="center" w:pos="4819"/>
                <w:tab w:val="right" w:pos="9639"/>
              </w:tabs>
              <w:spacing w:after="0" w:line="240" w:lineRule="auto"/>
              <w:jc w:val="center"/>
              <w:rPr>
                <w:rFonts w:ascii="Times New Roman" w:hAnsi="Times New Roman" w:cs="Times New Roman"/>
                <w:bCs/>
              </w:rPr>
            </w:pPr>
            <w:r>
              <w:rPr>
                <w:rFonts w:ascii="Times New Roman" w:eastAsia="Times New Roman" w:hAnsi="Times New Roman" w:cs="Times New Roman"/>
                <w:bCs/>
                <w:sz w:val="24"/>
                <w:szCs w:val="24"/>
                <w:lang w:eastAsia="ar-SA"/>
              </w:rPr>
              <w:t>28000</w:t>
            </w:r>
          </w:p>
        </w:tc>
        <w:tc>
          <w:tcPr>
            <w:tcW w:w="1721"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p>
        </w:tc>
        <w:tc>
          <w:tcPr>
            <w:tcW w:w="169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p>
        </w:tc>
      </w:tr>
      <w:tr w:rsidR="00EB347C" w:rsidRPr="00AE27E3" w:rsidTr="00923C59">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EB347C" w:rsidRPr="00AE27E3" w:rsidRDefault="00EB347C" w:rsidP="00923C59">
            <w:pPr>
              <w:spacing w:after="0" w:line="240" w:lineRule="auto"/>
              <w:rPr>
                <w:rFonts w:ascii="Times New Roman" w:eastAsia="Cambria" w:hAnsi="Times New Roman" w:cs="Times New Roman"/>
                <w:b/>
              </w:rPr>
            </w:pPr>
            <w:r>
              <w:rPr>
                <w:rFonts w:ascii="Times New Roman" w:eastAsia="Cambria" w:hAnsi="Times New Roman" w:cs="Times New Roman"/>
                <w:b/>
              </w:rPr>
              <w:t>4</w:t>
            </w:r>
            <w:r w:rsidRPr="00AE27E3">
              <w:rPr>
                <w:rFonts w:ascii="Times New Roman" w:eastAsia="Cambria" w:hAnsi="Times New Roman" w:cs="Times New Roman"/>
                <w:b/>
              </w:rPr>
              <w:t>.</w:t>
            </w:r>
          </w:p>
        </w:tc>
        <w:tc>
          <w:tcPr>
            <w:tcW w:w="3685"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Газ нафтовий скраплений</w:t>
            </w:r>
          </w:p>
          <w:p w:rsidR="00EB347C" w:rsidRPr="00AE27E3" w:rsidRDefault="00EB347C" w:rsidP="00923C59">
            <w:pPr>
              <w:tabs>
                <w:tab w:val="left" w:pos="0"/>
                <w:tab w:val="center" w:pos="4819"/>
                <w:tab w:val="right" w:pos="9639"/>
              </w:tabs>
              <w:spacing w:after="0" w:line="240" w:lineRule="auto"/>
              <w:jc w:val="both"/>
              <w:rPr>
                <w:rFonts w:ascii="Times New Roman" w:hAnsi="Times New Roman" w:cs="Times New Roman"/>
                <w:b/>
                <w:bCs/>
                <w:lang w:eastAsia="uk-UA"/>
              </w:rPr>
            </w:pPr>
            <w:r w:rsidRPr="00AE27E3">
              <w:rPr>
                <w:rFonts w:ascii="Times New Roman" w:hAnsi="Times New Roman" w:cs="Times New Roman"/>
                <w:lang w:eastAsia="uk-UA"/>
              </w:rPr>
              <w:t xml:space="preserve">(країна походження - _______) </w:t>
            </w:r>
          </w:p>
        </w:tc>
        <w:tc>
          <w:tcPr>
            <w:tcW w:w="127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r w:rsidRPr="00AE27E3">
              <w:rPr>
                <w:rFonts w:ascii="Times New Roman" w:hAnsi="Times New Roman" w:cs="Times New Roman"/>
                <w:bCs/>
              </w:rPr>
              <w:t>Літр</w:t>
            </w:r>
          </w:p>
        </w:tc>
        <w:tc>
          <w:tcPr>
            <w:tcW w:w="1544" w:type="dxa"/>
            <w:tcBorders>
              <w:top w:val="single" w:sz="4" w:space="0" w:color="auto"/>
              <w:left w:val="single" w:sz="4" w:space="0" w:color="auto"/>
              <w:bottom w:val="single" w:sz="4" w:space="0" w:color="auto"/>
              <w:right w:val="single" w:sz="4" w:space="0" w:color="auto"/>
            </w:tcBorders>
          </w:tcPr>
          <w:p w:rsidR="00EB347C" w:rsidRPr="00AE27E3" w:rsidRDefault="00453538" w:rsidP="00923C59">
            <w:pPr>
              <w:tabs>
                <w:tab w:val="left" w:pos="0"/>
                <w:tab w:val="center" w:pos="4819"/>
                <w:tab w:val="right" w:pos="9639"/>
              </w:tabs>
              <w:spacing w:after="0" w:line="240" w:lineRule="auto"/>
              <w:jc w:val="center"/>
              <w:rPr>
                <w:rFonts w:ascii="Times New Roman" w:hAnsi="Times New Roman" w:cs="Times New Roman"/>
                <w:bCs/>
              </w:rPr>
            </w:pPr>
            <w:r>
              <w:rPr>
                <w:rFonts w:ascii="Times New Roman" w:eastAsia="Times New Roman" w:hAnsi="Times New Roman" w:cs="Times New Roman"/>
                <w:bCs/>
                <w:sz w:val="24"/>
                <w:szCs w:val="24"/>
                <w:lang w:eastAsia="ar-SA"/>
              </w:rPr>
              <w:t>22000</w:t>
            </w:r>
          </w:p>
        </w:tc>
        <w:tc>
          <w:tcPr>
            <w:tcW w:w="1721"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p>
        </w:tc>
        <w:tc>
          <w:tcPr>
            <w:tcW w:w="169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Cs/>
              </w:rPr>
            </w:pPr>
          </w:p>
        </w:tc>
      </w:tr>
      <w:tr w:rsidR="00EB347C" w:rsidRPr="00AE27E3" w:rsidTr="00923C59">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EB347C" w:rsidRPr="00AE27E3" w:rsidRDefault="00EB347C" w:rsidP="00923C59">
            <w:pPr>
              <w:spacing w:after="0" w:line="240" w:lineRule="auto"/>
              <w:jc w:val="right"/>
              <w:rPr>
                <w:rFonts w:ascii="Times New Roman" w:eastAsia="Cambria" w:hAnsi="Times New Roman" w:cs="Times New Roman"/>
                <w:i/>
                <w:iCs/>
              </w:rPr>
            </w:pPr>
            <w:r w:rsidRPr="00AE27E3">
              <w:rPr>
                <w:rFonts w:ascii="Times New Roman" w:eastAsia="Cambria" w:hAnsi="Times New Roman" w:cs="Times New Roman"/>
                <w:b/>
                <w:bCs/>
              </w:rPr>
              <w:t>Вартість грн. без урахування ПДВ:</w:t>
            </w:r>
          </w:p>
        </w:tc>
        <w:tc>
          <w:tcPr>
            <w:tcW w:w="169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
              </w:rPr>
            </w:pPr>
          </w:p>
        </w:tc>
      </w:tr>
      <w:tr w:rsidR="00EB347C" w:rsidRPr="00AE27E3" w:rsidTr="00923C59">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EB347C" w:rsidRPr="00AE27E3" w:rsidRDefault="00EB347C" w:rsidP="00923C59">
            <w:pPr>
              <w:spacing w:after="0" w:line="240" w:lineRule="auto"/>
              <w:jc w:val="right"/>
              <w:rPr>
                <w:rFonts w:ascii="Times New Roman" w:eastAsia="Cambria" w:hAnsi="Times New Roman" w:cs="Times New Roman"/>
                <w:i/>
                <w:iCs/>
              </w:rPr>
            </w:pPr>
            <w:r w:rsidRPr="00AE27E3">
              <w:rPr>
                <w:rFonts w:ascii="Times New Roman" w:eastAsia="Cambria" w:hAnsi="Times New Roman" w:cs="Times New Roman"/>
                <w:b/>
                <w:bCs/>
              </w:rPr>
              <w:t>ПДВ становить:</w:t>
            </w:r>
          </w:p>
        </w:tc>
        <w:tc>
          <w:tcPr>
            <w:tcW w:w="169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
              </w:rPr>
            </w:pPr>
          </w:p>
        </w:tc>
      </w:tr>
      <w:tr w:rsidR="00EB347C" w:rsidRPr="00AE27E3" w:rsidTr="00923C59">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EB347C" w:rsidRPr="00AE27E3" w:rsidRDefault="00EB347C" w:rsidP="00923C59">
            <w:pPr>
              <w:spacing w:after="0" w:line="240" w:lineRule="auto"/>
              <w:jc w:val="right"/>
              <w:rPr>
                <w:rFonts w:ascii="Times New Roman" w:eastAsia="Cambria" w:hAnsi="Times New Roman" w:cs="Times New Roman"/>
                <w:i/>
                <w:iCs/>
              </w:rPr>
            </w:pPr>
            <w:r w:rsidRPr="00AE27E3">
              <w:rPr>
                <w:rFonts w:ascii="Times New Roman" w:eastAsia="Cambria" w:hAnsi="Times New Roman" w:cs="Times New Roman"/>
                <w:b/>
                <w:bCs/>
              </w:rPr>
              <w:t>Загальна вартість грн. з урахуванням ПДВ:</w:t>
            </w:r>
          </w:p>
        </w:tc>
        <w:tc>
          <w:tcPr>
            <w:tcW w:w="1696" w:type="dxa"/>
            <w:tcBorders>
              <w:top w:val="single" w:sz="4" w:space="0" w:color="auto"/>
              <w:left w:val="single" w:sz="4" w:space="0" w:color="auto"/>
              <w:bottom w:val="single" w:sz="4" w:space="0" w:color="auto"/>
              <w:right w:val="single" w:sz="4" w:space="0" w:color="auto"/>
            </w:tcBorders>
          </w:tcPr>
          <w:p w:rsidR="00EB347C" w:rsidRPr="00AE27E3" w:rsidRDefault="00EB347C" w:rsidP="00923C59">
            <w:pPr>
              <w:tabs>
                <w:tab w:val="left" w:pos="0"/>
                <w:tab w:val="center" w:pos="4819"/>
                <w:tab w:val="right" w:pos="9639"/>
              </w:tabs>
              <w:spacing w:after="0" w:line="240" w:lineRule="auto"/>
              <w:jc w:val="center"/>
              <w:rPr>
                <w:rFonts w:ascii="Times New Roman" w:hAnsi="Times New Roman" w:cs="Times New Roman"/>
                <w:b/>
              </w:rPr>
            </w:pPr>
          </w:p>
        </w:tc>
      </w:tr>
    </w:tbl>
    <w:p w:rsidR="00EB347C" w:rsidRPr="00AE27E3" w:rsidRDefault="00EB347C" w:rsidP="00EB347C">
      <w:pPr>
        <w:spacing w:after="0" w:line="240" w:lineRule="auto"/>
        <w:jc w:val="both"/>
        <w:rPr>
          <w:rFonts w:ascii="Times New Roman" w:eastAsia="Times New Roman" w:hAnsi="Times New Roman" w:cs="Times New Roman"/>
          <w:color w:val="000000"/>
        </w:rPr>
      </w:pPr>
    </w:p>
    <w:p w:rsidR="00EB347C" w:rsidRPr="00AE27E3" w:rsidRDefault="00EB347C" w:rsidP="00EB347C">
      <w:pPr>
        <w:spacing w:after="0" w:line="240" w:lineRule="auto"/>
        <w:ind w:left="-567"/>
        <w:jc w:val="both"/>
        <w:rPr>
          <w:rFonts w:ascii="Times New Roman" w:eastAsia="Times New Roman" w:hAnsi="Times New Roman" w:cs="Times New Roman"/>
          <w:color w:val="000000"/>
        </w:rPr>
      </w:pPr>
      <w:r w:rsidRPr="00AE27E3">
        <w:rPr>
          <w:rFonts w:ascii="Times New Roman" w:eastAsia="Times New Roman" w:hAnsi="Times New Roman" w:cs="Times New Roman"/>
          <w:color w:val="000000"/>
        </w:rPr>
        <w:t xml:space="preserve">Загальна ціна Товару за цією Специфікацією становить: </w:t>
      </w:r>
      <w:r w:rsidRPr="00AE27E3">
        <w:rPr>
          <w:rFonts w:ascii="Times New Roman" w:eastAsia="Times New Roman" w:hAnsi="Times New Roman" w:cs="Times New Roman"/>
          <w:b/>
          <w:bCs/>
          <w:color w:val="000000"/>
        </w:rPr>
        <w:t xml:space="preserve">________ грн. __ коп. (________________ гривен ____ копійок), </w:t>
      </w:r>
      <w:r w:rsidRPr="00AE27E3">
        <w:rPr>
          <w:rFonts w:ascii="Times New Roman" w:eastAsia="Times New Roman" w:hAnsi="Times New Roman" w:cs="Times New Roman"/>
          <w:b/>
          <w:color w:val="000000"/>
        </w:rPr>
        <w:t>в т.ч. ПДВ ___% - ______ грн. ___ коп. (_________________ гривень ___ копійки)</w:t>
      </w:r>
      <w:r w:rsidRPr="00AE27E3">
        <w:rPr>
          <w:rFonts w:ascii="Times New Roman" w:eastAsia="Times New Roman" w:hAnsi="Times New Roman" w:cs="Times New Roman"/>
          <w:color w:val="000000"/>
        </w:rPr>
        <w:t>,</w:t>
      </w:r>
      <w:r w:rsidRPr="00AE27E3">
        <w:rPr>
          <w:rFonts w:ascii="Times New Roman" w:eastAsia="Times New Roman" w:hAnsi="Times New Roman" w:cs="Times New Roman"/>
          <w:b/>
          <w:color w:val="000000"/>
        </w:rPr>
        <w:t xml:space="preserve"> </w:t>
      </w:r>
      <w:r w:rsidRPr="00AE27E3">
        <w:rPr>
          <w:rFonts w:ascii="Times New Roman" w:eastAsia="Times New Roman" w:hAnsi="Times New Roman" w:cs="Times New Roman"/>
          <w:color w:val="000000"/>
        </w:rPr>
        <w:t>та</w:t>
      </w:r>
      <w:r w:rsidRPr="00AE27E3">
        <w:rPr>
          <w:rFonts w:ascii="Times New Roman" w:eastAsia="Times New Roman" w:hAnsi="Times New Roman" w:cs="Times New Roman"/>
          <w:color w:val="FF0000"/>
        </w:rPr>
        <w:t xml:space="preserve"> </w:t>
      </w:r>
      <w:r w:rsidRPr="00AE27E3">
        <w:rPr>
          <w:rFonts w:ascii="Times New Roman" w:eastAsia="Times New Roman" w:hAnsi="Times New Roman" w:cs="Times New Roman"/>
          <w:color w:val="000000"/>
        </w:rPr>
        <w:t>включає в себе: та</w:t>
      </w:r>
      <w:r w:rsidRPr="00AE27E3">
        <w:rPr>
          <w:rFonts w:ascii="Times New Roman" w:eastAsia="Times New Roman" w:hAnsi="Times New Roman" w:cs="Times New Roman"/>
          <w:color w:val="FF0000"/>
        </w:rPr>
        <w:t xml:space="preserve"> </w:t>
      </w:r>
      <w:r w:rsidRPr="00AE27E3">
        <w:rPr>
          <w:rFonts w:ascii="Times New Roman" w:eastAsia="Times New Roman" w:hAnsi="Times New Roman" w:cs="Times New Roman"/>
          <w:color w:val="000000"/>
        </w:rPr>
        <w:t>включає в себе: вартість тари та упаковки Товару, всі податки, збори та інші обов’язкові платежі, що сплачуються Постачальником, вартість страхування (за необхідності), завантаження, розвантаження та всі інші витрати Постачальника, пов’язані з виконанням цього Договору.</w:t>
      </w:r>
    </w:p>
    <w:p w:rsidR="00EB347C" w:rsidRPr="00AE27E3" w:rsidRDefault="00EB347C" w:rsidP="00EB347C">
      <w:pPr>
        <w:tabs>
          <w:tab w:val="left" w:pos="851"/>
        </w:tabs>
        <w:spacing w:after="0" w:line="240" w:lineRule="auto"/>
        <w:ind w:left="-567"/>
        <w:jc w:val="both"/>
        <w:rPr>
          <w:rFonts w:ascii="Times New Roman" w:eastAsia="Times New Roman" w:hAnsi="Times New Roman" w:cs="Times New Roman"/>
          <w:color w:val="000000"/>
        </w:rPr>
      </w:pPr>
      <w:r w:rsidRPr="00AE27E3">
        <w:rPr>
          <w:rFonts w:ascii="Times New Roman" w:eastAsia="Times New Roman" w:hAnsi="Times New Roman" w:cs="Times New Roman"/>
          <w:color w:val="000000"/>
        </w:rPr>
        <w:lastRenderedPageBreak/>
        <w:t xml:space="preserve">      2.У всьому іншому, що не передбачено цією Специфікацією, Сторони керуються положеннями Договору.</w:t>
      </w:r>
    </w:p>
    <w:p w:rsidR="00EB347C" w:rsidRPr="00AE27E3" w:rsidRDefault="00EB347C" w:rsidP="00EB347C">
      <w:pPr>
        <w:tabs>
          <w:tab w:val="left" w:pos="851"/>
        </w:tabs>
        <w:spacing w:after="0" w:line="240" w:lineRule="auto"/>
        <w:ind w:left="-567"/>
        <w:jc w:val="both"/>
        <w:rPr>
          <w:rFonts w:ascii="Times New Roman" w:eastAsia="Times New Roman" w:hAnsi="Times New Roman" w:cs="Times New Roman"/>
          <w:color w:val="000000"/>
        </w:rPr>
      </w:pPr>
      <w:r w:rsidRPr="00AE27E3">
        <w:rPr>
          <w:rFonts w:ascii="Times New Roman" w:eastAsia="Times New Roman" w:hAnsi="Times New Roman" w:cs="Times New Roman"/>
          <w:color w:val="000000"/>
        </w:rPr>
        <w:t xml:space="preserve">      3.Ця Специфікація набирає чинності з дати її підписання Сторонами і є невід’ємною частиною Договору.</w:t>
      </w:r>
    </w:p>
    <w:p w:rsidR="00EB347C" w:rsidRPr="00AE27E3" w:rsidRDefault="00EB347C" w:rsidP="00EB347C">
      <w:pPr>
        <w:tabs>
          <w:tab w:val="left" w:pos="851"/>
        </w:tabs>
        <w:spacing w:after="0" w:line="240" w:lineRule="auto"/>
        <w:ind w:left="-567"/>
        <w:jc w:val="both"/>
        <w:rPr>
          <w:rFonts w:ascii="Times New Roman" w:eastAsia="Times New Roman" w:hAnsi="Times New Roman" w:cs="Times New Roman"/>
          <w:color w:val="000000"/>
        </w:rPr>
      </w:pPr>
      <w:r w:rsidRPr="00AE27E3">
        <w:rPr>
          <w:rFonts w:ascii="Times New Roman" w:eastAsia="Times New Roman" w:hAnsi="Times New Roman" w:cs="Times New Roman"/>
          <w:color w:val="000000"/>
        </w:rPr>
        <w:t xml:space="preserve">      4.Ця Специфікація складена в 2-х (двох) примірниках, які/який мають однакову юридичну силу, по одному примірнику для кожної із Сторін.</w:t>
      </w:r>
    </w:p>
    <w:p w:rsidR="00EB347C" w:rsidRPr="00AE27E3" w:rsidRDefault="00EB347C" w:rsidP="00EB347C">
      <w:pPr>
        <w:spacing w:after="0" w:line="240" w:lineRule="auto"/>
        <w:rPr>
          <w:rFonts w:ascii="Times New Roman" w:eastAsia="Cambria" w:hAnsi="Times New Roman" w:cs="Times New Roman"/>
          <w:b/>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989"/>
      </w:tblGrid>
      <w:tr w:rsidR="00EB347C" w:rsidRPr="00AE27E3" w:rsidTr="00923C59">
        <w:tc>
          <w:tcPr>
            <w:tcW w:w="5240" w:type="dxa"/>
          </w:tcPr>
          <w:p w:rsidR="00EB347C" w:rsidRPr="00AE27E3" w:rsidRDefault="00EB347C" w:rsidP="00923C59">
            <w:pPr>
              <w:tabs>
                <w:tab w:val="left" w:pos="567"/>
              </w:tabs>
              <w:ind w:right="141"/>
              <w:rPr>
                <w:b/>
                <w:bCs/>
                <w:lang w:val="ru-RU"/>
              </w:rPr>
            </w:pPr>
          </w:p>
        </w:tc>
        <w:tc>
          <w:tcPr>
            <w:tcW w:w="5011" w:type="dxa"/>
          </w:tcPr>
          <w:p w:rsidR="00EB347C" w:rsidRPr="00AE27E3" w:rsidRDefault="00EB347C" w:rsidP="00923C59">
            <w:pPr>
              <w:tabs>
                <w:tab w:val="left" w:pos="567"/>
              </w:tabs>
              <w:ind w:right="141"/>
              <w:jc w:val="both"/>
              <w:rPr>
                <w:b/>
                <w:bCs/>
                <w:lang w:val="ru-RU"/>
              </w:rPr>
            </w:pPr>
          </w:p>
        </w:tc>
      </w:tr>
    </w:tbl>
    <w:p w:rsidR="00EB347C" w:rsidRPr="00AE27E3" w:rsidRDefault="00EB347C" w:rsidP="00EB347C">
      <w:pPr>
        <w:spacing w:after="0" w:line="240" w:lineRule="auto"/>
        <w:rPr>
          <w:rFonts w:ascii="Times New Roman" w:eastAsia="Cambria" w:hAnsi="Times New Roman" w:cs="Times New Roman"/>
          <w:b/>
        </w:rPr>
      </w:pPr>
    </w:p>
    <w:p w:rsidR="00024ACC" w:rsidRPr="00024ACC" w:rsidRDefault="00024ACC" w:rsidP="00024ACC">
      <w:pPr>
        <w:tabs>
          <w:tab w:val="left" w:pos="709"/>
          <w:tab w:val="left" w:pos="993"/>
        </w:tabs>
        <w:spacing w:after="0" w:line="276" w:lineRule="auto"/>
        <w:ind w:firstLine="567"/>
        <w:jc w:val="center"/>
        <w:rPr>
          <w:rFonts w:ascii="Times New Roman" w:eastAsia="Times New Roman" w:hAnsi="Times New Roman" w:cs="Arial"/>
          <w:b/>
          <w:color w:val="000000"/>
          <w:sz w:val="24"/>
          <w:szCs w:val="24"/>
        </w:rPr>
      </w:pPr>
      <w:r w:rsidRPr="00024ACC">
        <w:rPr>
          <w:rFonts w:ascii="Times New Roman" w:eastAsia="Times New Roman" w:hAnsi="Times New Roman" w:cs="Arial"/>
          <w:b/>
          <w:color w:val="000000"/>
          <w:sz w:val="24"/>
          <w:szCs w:val="24"/>
        </w:rPr>
        <w:t xml:space="preserve"> Місцезнаходження та банківські реквізити сторін:</w:t>
      </w:r>
    </w:p>
    <w:p w:rsidR="00024ACC" w:rsidRPr="00024ACC" w:rsidRDefault="00024ACC" w:rsidP="00024ACC">
      <w:pPr>
        <w:spacing w:after="0" w:line="276" w:lineRule="auto"/>
        <w:rPr>
          <w:rFonts w:ascii="Times New Roman" w:eastAsia="Arial" w:hAnsi="Times New Roman" w:cs="Times New Roman"/>
          <w:b/>
          <w:bCs/>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3"/>
      </w:tblGrid>
      <w:tr w:rsidR="00024ACC" w:rsidRPr="00024ACC" w:rsidTr="00923C59">
        <w:tc>
          <w:tcPr>
            <w:tcW w:w="4873" w:type="dxa"/>
          </w:tcPr>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Покупець:</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Комунальне підприємство «Водгео»</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Юридична адреса: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Код ЄДРПОУ:__________________________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Банківські реквізити: р/р 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______________________________________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МФО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Свідоцтво платника ПДВ № 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ІПН ___________________________________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Тел.: </w:t>
            </w:r>
          </w:p>
          <w:p w:rsidR="00024ACC" w:rsidRPr="00024ACC" w:rsidRDefault="00024ACC" w:rsidP="00024ACC">
            <w:pPr>
              <w:suppressAutoHyphens/>
              <w:spacing w:after="0" w:line="240" w:lineRule="auto"/>
              <w:ind w:firstLine="34"/>
              <w:rPr>
                <w:rFonts w:ascii="Times New Roman" w:eastAsia="Times New Roman" w:hAnsi="Times New Roman" w:cs="Times New Roman"/>
                <w:bCs/>
                <w:sz w:val="24"/>
                <w:szCs w:val="24"/>
                <w:lang w:eastAsia="ar-SA"/>
              </w:rPr>
            </w:pPr>
            <w:r w:rsidRPr="00024ACC">
              <w:rPr>
                <w:rFonts w:ascii="Times New Roman" w:eastAsia="Times New Roman" w:hAnsi="Times New Roman" w:cs="Times New Roman"/>
                <w:bCs/>
                <w:sz w:val="24"/>
                <w:szCs w:val="24"/>
                <w:lang w:eastAsia="ar-SA"/>
              </w:rPr>
              <w:t xml:space="preserve">Директор _______________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bCs/>
                <w:sz w:val="24"/>
                <w:szCs w:val="24"/>
                <w:lang w:eastAsia="ar-SA"/>
              </w:rPr>
              <w:t xml:space="preserve">                                 М.П. </w:t>
            </w:r>
          </w:p>
        </w:tc>
        <w:tc>
          <w:tcPr>
            <w:tcW w:w="4873" w:type="dxa"/>
          </w:tcPr>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Постачальник:</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Юридична адреса: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Код ЄДРПОУ:__________________________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Банківські реквізити: р/р 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______________________________________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МФО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Свідоцтво платника ПДВ № 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ІПН ___________________________________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Тел.: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bCs/>
                <w:sz w:val="24"/>
                <w:szCs w:val="24"/>
                <w:lang w:eastAsia="ar-SA"/>
              </w:rPr>
              <w:t xml:space="preserve">___________________   </w:t>
            </w:r>
          </w:p>
          <w:p w:rsidR="00024ACC" w:rsidRPr="00024ACC" w:rsidRDefault="00024ACC" w:rsidP="00024ACC">
            <w:pPr>
              <w:suppressAutoHyphens/>
              <w:spacing w:after="0" w:line="240" w:lineRule="auto"/>
              <w:ind w:firstLine="34"/>
              <w:rPr>
                <w:rFonts w:ascii="Times New Roman" w:eastAsia="Times New Roman" w:hAnsi="Times New Roman" w:cs="Times New Roman"/>
                <w:bCs/>
                <w:sz w:val="24"/>
                <w:szCs w:val="24"/>
                <w:lang w:eastAsia="ar-SA"/>
              </w:rPr>
            </w:pPr>
            <w:r w:rsidRPr="00024ACC">
              <w:rPr>
                <w:rFonts w:ascii="Times New Roman" w:eastAsia="Times New Roman" w:hAnsi="Times New Roman" w:cs="Times New Roman"/>
                <w:sz w:val="24"/>
                <w:szCs w:val="24"/>
                <w:lang w:eastAsia="ar-SA"/>
              </w:rPr>
              <w:t xml:space="preserve">                                      М.П.</w:t>
            </w:r>
          </w:p>
        </w:tc>
      </w:tr>
    </w:tbl>
    <w:p w:rsidR="00024ACC" w:rsidRPr="00024ACC" w:rsidRDefault="00024ACC" w:rsidP="00024ACC">
      <w:pPr>
        <w:spacing w:after="0" w:line="276" w:lineRule="auto"/>
        <w:rPr>
          <w:rFonts w:ascii="Times New Roman" w:eastAsia="Arial" w:hAnsi="Times New Roman" w:cs="Arial"/>
          <w:b/>
          <w:bCs/>
          <w:sz w:val="28"/>
          <w:szCs w:val="28"/>
        </w:rPr>
      </w:pPr>
    </w:p>
    <w:p w:rsidR="00024ACC" w:rsidRPr="00024ACC" w:rsidRDefault="00024ACC" w:rsidP="00024ACC">
      <w:pPr>
        <w:spacing w:after="0" w:line="276" w:lineRule="auto"/>
        <w:rPr>
          <w:rFonts w:ascii="Times New Roman" w:eastAsia="Arial" w:hAnsi="Times New Roman" w:cs="Arial"/>
          <w:sz w:val="28"/>
          <w:szCs w:val="28"/>
        </w:rPr>
      </w:pPr>
    </w:p>
    <w:p w:rsidR="00024ACC" w:rsidRPr="00024ACC" w:rsidRDefault="00024ACC" w:rsidP="00024ACC">
      <w:pPr>
        <w:spacing w:after="0" w:line="276" w:lineRule="auto"/>
        <w:rPr>
          <w:rFonts w:ascii="Times New Roman" w:eastAsia="Arial" w:hAnsi="Times New Roman" w:cs="Arial"/>
          <w:sz w:val="28"/>
          <w:szCs w:val="28"/>
        </w:rPr>
      </w:pPr>
    </w:p>
    <w:p w:rsidR="00024ACC" w:rsidRPr="00024ACC" w:rsidRDefault="00024ACC" w:rsidP="00024ACC">
      <w:pPr>
        <w:spacing w:after="0" w:line="276" w:lineRule="auto"/>
        <w:rPr>
          <w:rFonts w:ascii="Times New Roman" w:eastAsia="Arial" w:hAnsi="Times New Roman" w:cs="Arial"/>
          <w:sz w:val="28"/>
          <w:szCs w:val="28"/>
        </w:rPr>
      </w:pPr>
    </w:p>
    <w:p w:rsidR="00024ACC" w:rsidRPr="00024ACC" w:rsidRDefault="00024ACC" w:rsidP="00024ACC">
      <w:pPr>
        <w:spacing w:after="0" w:line="276" w:lineRule="auto"/>
        <w:rPr>
          <w:rFonts w:ascii="Times New Roman" w:eastAsia="Arial" w:hAnsi="Times New Roman" w:cs="Arial"/>
          <w:b/>
          <w:bCs/>
          <w:sz w:val="24"/>
          <w:szCs w:val="24"/>
        </w:rPr>
      </w:pPr>
      <w:r w:rsidRPr="00024ACC">
        <w:rPr>
          <w:rFonts w:ascii="Times New Roman" w:eastAsia="Arial" w:hAnsi="Times New Roman" w:cs="Arial"/>
          <w:sz w:val="28"/>
          <w:szCs w:val="28"/>
        </w:rPr>
        <w:br w:type="page"/>
      </w:r>
    </w:p>
    <w:tbl>
      <w:tblPr>
        <w:tblW w:w="10349" w:type="dxa"/>
        <w:tblInd w:w="-318" w:type="dxa"/>
        <w:tblLook w:val="04A0" w:firstRow="1" w:lastRow="0" w:firstColumn="1" w:lastColumn="0" w:noHBand="0" w:noVBand="1"/>
      </w:tblPr>
      <w:tblGrid>
        <w:gridCol w:w="5897"/>
        <w:gridCol w:w="4452"/>
      </w:tblGrid>
      <w:tr w:rsidR="00024ACC" w:rsidRPr="00024ACC" w:rsidTr="00923C59">
        <w:tc>
          <w:tcPr>
            <w:tcW w:w="5637" w:type="dxa"/>
          </w:tcPr>
          <w:p w:rsidR="00024ACC" w:rsidRPr="00024ACC" w:rsidRDefault="00024ACC" w:rsidP="00024ACC">
            <w:pPr>
              <w:spacing w:after="0" w:line="240" w:lineRule="auto"/>
              <w:jc w:val="right"/>
              <w:rPr>
                <w:rFonts w:ascii="Times New Roman" w:eastAsia="Times New Roman" w:hAnsi="Times New Roman" w:cs="Times New Roman"/>
                <w:b/>
                <w:bCs/>
                <w:sz w:val="24"/>
                <w:szCs w:val="24"/>
              </w:rPr>
            </w:pPr>
          </w:p>
        </w:tc>
        <w:tc>
          <w:tcPr>
            <w:tcW w:w="4255" w:type="dxa"/>
          </w:tcPr>
          <w:p w:rsidR="00024ACC" w:rsidRPr="00024ACC" w:rsidRDefault="00024ACC" w:rsidP="00024ACC">
            <w:pPr>
              <w:spacing w:after="0" w:line="240" w:lineRule="auto"/>
              <w:rPr>
                <w:rFonts w:ascii="Times New Roman" w:eastAsia="Times New Roman" w:hAnsi="Times New Roman" w:cs="Times New Roman"/>
                <w:bCs/>
                <w:sz w:val="24"/>
                <w:szCs w:val="24"/>
              </w:rPr>
            </w:pPr>
          </w:p>
          <w:p w:rsidR="00024ACC" w:rsidRPr="00024ACC" w:rsidRDefault="00024ACC" w:rsidP="00024ACC">
            <w:pPr>
              <w:spacing w:after="0" w:line="240" w:lineRule="auto"/>
              <w:jc w:val="right"/>
              <w:rPr>
                <w:rFonts w:ascii="Times New Roman" w:eastAsia="Times New Roman" w:hAnsi="Times New Roman" w:cs="Times New Roman"/>
                <w:bCs/>
                <w:i/>
                <w:sz w:val="24"/>
                <w:szCs w:val="24"/>
              </w:rPr>
            </w:pPr>
            <w:r w:rsidRPr="00024ACC">
              <w:rPr>
                <w:rFonts w:ascii="Times New Roman" w:eastAsia="Times New Roman" w:hAnsi="Times New Roman" w:cs="Times New Roman"/>
                <w:bCs/>
                <w:i/>
                <w:sz w:val="24"/>
                <w:szCs w:val="24"/>
              </w:rPr>
              <w:t xml:space="preserve"> Додаток № 2 </w:t>
            </w:r>
          </w:p>
          <w:p w:rsidR="00024ACC" w:rsidRPr="00024ACC" w:rsidRDefault="00024ACC" w:rsidP="00024ACC">
            <w:pPr>
              <w:spacing w:after="0" w:line="240" w:lineRule="auto"/>
              <w:jc w:val="right"/>
              <w:rPr>
                <w:rFonts w:ascii="Times New Roman" w:eastAsia="Times New Roman" w:hAnsi="Times New Roman" w:cs="Times New Roman"/>
                <w:bCs/>
                <w:i/>
                <w:sz w:val="24"/>
                <w:szCs w:val="24"/>
              </w:rPr>
            </w:pPr>
            <w:r w:rsidRPr="00024ACC">
              <w:rPr>
                <w:rFonts w:ascii="Times New Roman" w:eastAsia="Times New Roman" w:hAnsi="Times New Roman" w:cs="Times New Roman"/>
                <w:bCs/>
                <w:i/>
                <w:sz w:val="24"/>
                <w:szCs w:val="24"/>
              </w:rPr>
              <w:t xml:space="preserve">до договору про </w:t>
            </w:r>
            <w:r w:rsidRPr="00024ACC">
              <w:rPr>
                <w:rFonts w:ascii="Times New Roman" w:eastAsia="Times New Roman" w:hAnsi="Times New Roman" w:cs="Times New Roman"/>
                <w:i/>
                <w:sz w:val="24"/>
                <w:szCs w:val="24"/>
              </w:rPr>
              <w:t xml:space="preserve">закупівлю </w:t>
            </w:r>
          </w:p>
          <w:p w:rsidR="00024ACC" w:rsidRPr="00024ACC" w:rsidRDefault="00024ACC" w:rsidP="00024ACC">
            <w:pPr>
              <w:spacing w:after="0" w:line="240" w:lineRule="auto"/>
              <w:jc w:val="right"/>
              <w:rPr>
                <w:rFonts w:ascii="Times New Roman" w:eastAsia="Times New Roman" w:hAnsi="Times New Roman" w:cs="Times New Roman"/>
                <w:bCs/>
                <w:i/>
                <w:sz w:val="24"/>
                <w:szCs w:val="24"/>
              </w:rPr>
            </w:pPr>
            <w:r w:rsidRPr="00024ACC">
              <w:rPr>
                <w:rFonts w:ascii="Times New Roman" w:eastAsia="Times New Roman" w:hAnsi="Times New Roman" w:cs="Times New Roman"/>
                <w:bCs/>
                <w:i/>
                <w:sz w:val="24"/>
                <w:szCs w:val="24"/>
              </w:rPr>
              <w:t>№            від                  р.</w:t>
            </w:r>
          </w:p>
          <w:p w:rsidR="00024ACC" w:rsidRPr="00024ACC" w:rsidRDefault="00024ACC" w:rsidP="00024ACC">
            <w:pPr>
              <w:keepNext/>
              <w:spacing w:after="0" w:line="240" w:lineRule="auto"/>
              <w:jc w:val="right"/>
              <w:outlineLvl w:val="1"/>
              <w:rPr>
                <w:rFonts w:ascii="Times New Roman" w:eastAsia="Times New Roman" w:hAnsi="Times New Roman" w:cs="Times New Roman"/>
                <w:bCs/>
                <w:sz w:val="24"/>
                <w:szCs w:val="24"/>
              </w:rPr>
            </w:pPr>
          </w:p>
        </w:tc>
      </w:tr>
    </w:tbl>
    <w:p w:rsidR="00024ACC" w:rsidRPr="00024ACC" w:rsidRDefault="00024ACC" w:rsidP="00024ACC">
      <w:pPr>
        <w:spacing w:after="0" w:line="276" w:lineRule="auto"/>
        <w:rPr>
          <w:rFonts w:ascii="Times New Roman" w:eastAsia="Arial" w:hAnsi="Times New Roman" w:cs="Arial"/>
          <w:b/>
          <w:bCs/>
          <w:sz w:val="24"/>
          <w:szCs w:val="24"/>
        </w:rPr>
      </w:pPr>
    </w:p>
    <w:p w:rsidR="00024ACC" w:rsidRPr="00024ACC" w:rsidRDefault="00024ACC" w:rsidP="00024ACC">
      <w:pPr>
        <w:spacing w:after="0" w:line="276" w:lineRule="auto"/>
        <w:jc w:val="center"/>
        <w:rPr>
          <w:rFonts w:ascii="Times New Roman" w:eastAsia="Times New Roman" w:hAnsi="Times New Roman" w:cs="Arial"/>
          <w:bCs/>
          <w:i/>
          <w:sz w:val="24"/>
          <w:szCs w:val="24"/>
        </w:rPr>
      </w:pPr>
    </w:p>
    <w:p w:rsidR="00024ACC" w:rsidRPr="00024ACC" w:rsidRDefault="00024ACC" w:rsidP="00024ACC">
      <w:pPr>
        <w:spacing w:after="0" w:line="276" w:lineRule="auto"/>
        <w:jc w:val="center"/>
        <w:rPr>
          <w:rFonts w:ascii="Times New Roman" w:eastAsia="Arial" w:hAnsi="Times New Roman" w:cs="Arial"/>
          <w:b/>
          <w:bCs/>
          <w:i/>
          <w:sz w:val="24"/>
          <w:szCs w:val="24"/>
        </w:rPr>
      </w:pPr>
      <w:r w:rsidRPr="00024ACC">
        <w:rPr>
          <w:rFonts w:ascii="Times New Roman" w:eastAsia="Arial" w:hAnsi="Times New Roman" w:cs="Arial"/>
          <w:b/>
          <w:bCs/>
          <w:i/>
          <w:sz w:val="24"/>
          <w:szCs w:val="24"/>
        </w:rPr>
        <w:t>Перелік заправних станцій (АЗС)</w:t>
      </w:r>
    </w:p>
    <w:p w:rsidR="00024ACC" w:rsidRPr="00024ACC" w:rsidRDefault="00024ACC" w:rsidP="00024ACC">
      <w:pPr>
        <w:tabs>
          <w:tab w:val="left" w:pos="6371"/>
        </w:tabs>
        <w:spacing w:after="0" w:line="276" w:lineRule="auto"/>
        <w:rPr>
          <w:rFonts w:ascii="Times New Roman" w:eastAsia="Arial" w:hAnsi="Times New Roman" w:cs="Arial"/>
          <w:b/>
          <w:bCs/>
          <w:i/>
          <w:sz w:val="24"/>
          <w:szCs w:val="24"/>
        </w:rPr>
      </w:pPr>
      <w:r w:rsidRPr="00024ACC">
        <w:rPr>
          <w:rFonts w:ascii="Times New Roman" w:eastAsia="Arial" w:hAnsi="Times New Roman" w:cs="Arial"/>
          <w:b/>
          <w:bCs/>
          <w:i/>
          <w:sz w:val="24"/>
          <w:szCs w:val="24"/>
        </w:rPr>
        <w:tab/>
      </w:r>
    </w:p>
    <w:p w:rsidR="00024ACC" w:rsidRPr="00024ACC" w:rsidRDefault="00024ACC" w:rsidP="00024ACC">
      <w:pPr>
        <w:spacing w:after="0" w:line="276" w:lineRule="auto"/>
        <w:jc w:val="center"/>
        <w:rPr>
          <w:rFonts w:ascii="Times New Roman" w:eastAsia="Arial" w:hAnsi="Times New Roman" w:cs="Arial"/>
          <w:b/>
          <w:bCs/>
          <w:i/>
          <w:sz w:val="24"/>
          <w:szCs w:val="24"/>
        </w:rPr>
      </w:pPr>
    </w:p>
    <w:p w:rsidR="00024ACC" w:rsidRPr="00024ACC" w:rsidRDefault="00024ACC" w:rsidP="00024ACC">
      <w:pPr>
        <w:spacing w:after="0" w:line="276" w:lineRule="auto"/>
        <w:jc w:val="center"/>
        <w:rPr>
          <w:rFonts w:ascii="Times New Roman" w:eastAsia="Arial" w:hAnsi="Times New Roman" w:cs="Arial"/>
          <w:b/>
          <w:bCs/>
          <w:i/>
          <w:sz w:val="24"/>
          <w:szCs w:val="24"/>
        </w:rPr>
      </w:pPr>
    </w:p>
    <w:p w:rsidR="00024ACC" w:rsidRPr="00024ACC" w:rsidRDefault="00024ACC" w:rsidP="00024ACC">
      <w:pPr>
        <w:spacing w:after="0" w:line="276" w:lineRule="auto"/>
        <w:jc w:val="center"/>
        <w:rPr>
          <w:rFonts w:ascii="Times New Roman" w:eastAsia="Arial" w:hAnsi="Times New Roman" w:cs="Arial"/>
          <w:b/>
          <w:bCs/>
          <w:i/>
          <w:sz w:val="24"/>
          <w:szCs w:val="24"/>
        </w:rPr>
      </w:pPr>
    </w:p>
    <w:p w:rsidR="00024ACC" w:rsidRPr="00024ACC" w:rsidRDefault="00024ACC" w:rsidP="00024ACC">
      <w:pPr>
        <w:spacing w:after="0" w:line="276" w:lineRule="auto"/>
        <w:jc w:val="center"/>
        <w:rPr>
          <w:rFonts w:ascii="Times New Roman" w:eastAsia="Arial" w:hAnsi="Times New Roman" w:cs="Arial"/>
          <w:b/>
          <w:bCs/>
          <w:i/>
          <w:sz w:val="24"/>
          <w:szCs w:val="24"/>
        </w:rPr>
      </w:pPr>
    </w:p>
    <w:p w:rsidR="00024ACC" w:rsidRPr="00024ACC" w:rsidRDefault="00024ACC" w:rsidP="00024ACC">
      <w:pPr>
        <w:spacing w:after="0" w:line="276" w:lineRule="auto"/>
        <w:jc w:val="center"/>
        <w:rPr>
          <w:rFonts w:ascii="Times New Roman" w:eastAsia="Arial" w:hAnsi="Times New Roman" w:cs="Arial"/>
          <w:b/>
          <w:bCs/>
          <w:i/>
          <w:sz w:val="24"/>
          <w:szCs w:val="24"/>
        </w:rPr>
      </w:pPr>
    </w:p>
    <w:p w:rsidR="00024ACC" w:rsidRPr="00024ACC" w:rsidRDefault="00024ACC" w:rsidP="00024ACC">
      <w:pPr>
        <w:spacing w:after="0" w:line="276" w:lineRule="auto"/>
        <w:jc w:val="center"/>
        <w:rPr>
          <w:rFonts w:ascii="Times New Roman" w:eastAsia="Arial" w:hAnsi="Times New Roman" w:cs="Arial"/>
          <w:b/>
          <w:bCs/>
          <w:i/>
          <w:sz w:val="24"/>
          <w:szCs w:val="24"/>
        </w:rPr>
      </w:pPr>
      <w:r w:rsidRPr="00024ACC">
        <w:rPr>
          <w:rFonts w:ascii="Times New Roman" w:eastAsia="Times New Roman" w:hAnsi="Times New Roman" w:cs="Arial"/>
          <w:b/>
          <w:color w:val="000000"/>
          <w:sz w:val="24"/>
          <w:szCs w:val="24"/>
        </w:rPr>
        <w:t>Місцезнаходження та банківські реквізити сторін:</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3"/>
      </w:tblGrid>
      <w:tr w:rsidR="00024ACC" w:rsidRPr="00024ACC" w:rsidTr="00923C59">
        <w:tc>
          <w:tcPr>
            <w:tcW w:w="4873" w:type="dxa"/>
          </w:tcPr>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Покупець:</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Комунальне підприємство «Водгео»</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Юридична адреса: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Код ЄДРПОУ:__________________________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Банківські реквізити: р/р 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______________________________________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МФО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Свідоцтво платника ПДВ № 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ІПН 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Тел.: </w:t>
            </w:r>
          </w:p>
          <w:p w:rsidR="00024ACC" w:rsidRPr="00024ACC" w:rsidRDefault="00024ACC" w:rsidP="00024ACC">
            <w:pPr>
              <w:suppressAutoHyphens/>
              <w:spacing w:after="0" w:line="240" w:lineRule="auto"/>
              <w:ind w:firstLine="34"/>
              <w:rPr>
                <w:rFonts w:ascii="Times New Roman" w:eastAsia="Times New Roman" w:hAnsi="Times New Roman" w:cs="Times New Roman"/>
                <w:bCs/>
                <w:sz w:val="24"/>
                <w:szCs w:val="24"/>
                <w:lang w:eastAsia="ar-SA"/>
              </w:rPr>
            </w:pPr>
            <w:r w:rsidRPr="00024ACC">
              <w:rPr>
                <w:rFonts w:ascii="Times New Roman" w:eastAsia="Times New Roman" w:hAnsi="Times New Roman" w:cs="Times New Roman"/>
                <w:bCs/>
                <w:sz w:val="24"/>
                <w:szCs w:val="24"/>
                <w:lang w:eastAsia="ar-SA"/>
              </w:rPr>
              <w:t xml:space="preserve">Директор _______________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bCs/>
                <w:sz w:val="24"/>
                <w:szCs w:val="24"/>
                <w:lang w:eastAsia="ar-SA"/>
              </w:rPr>
              <w:t xml:space="preserve">                                 М.П. </w:t>
            </w:r>
          </w:p>
        </w:tc>
        <w:tc>
          <w:tcPr>
            <w:tcW w:w="4873" w:type="dxa"/>
          </w:tcPr>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Постачальник:</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Юридична адреса: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Код ЄДРПОУ:_________________________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Банківські реквізити: р/р 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______________________________________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МФО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Свідоцтво платника ПДВ № 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ІПН __________________________________</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sz w:val="24"/>
                <w:szCs w:val="24"/>
                <w:lang w:eastAsia="ar-SA"/>
              </w:rPr>
              <w:t xml:space="preserve">Тел.: </w:t>
            </w:r>
          </w:p>
          <w:p w:rsidR="00024ACC" w:rsidRPr="00024ACC" w:rsidRDefault="00024ACC" w:rsidP="00024ACC">
            <w:pPr>
              <w:suppressAutoHyphens/>
              <w:spacing w:after="0" w:line="240" w:lineRule="auto"/>
              <w:ind w:firstLine="34"/>
              <w:rPr>
                <w:rFonts w:ascii="Times New Roman" w:eastAsia="Times New Roman" w:hAnsi="Times New Roman" w:cs="Times New Roman"/>
                <w:sz w:val="24"/>
                <w:szCs w:val="24"/>
                <w:lang w:eastAsia="ar-SA"/>
              </w:rPr>
            </w:pPr>
            <w:r w:rsidRPr="00024ACC">
              <w:rPr>
                <w:rFonts w:ascii="Times New Roman" w:eastAsia="Times New Roman" w:hAnsi="Times New Roman" w:cs="Times New Roman"/>
                <w:bCs/>
                <w:sz w:val="24"/>
                <w:szCs w:val="24"/>
                <w:lang w:eastAsia="ar-SA"/>
              </w:rPr>
              <w:t xml:space="preserve">___________________   </w:t>
            </w:r>
          </w:p>
          <w:p w:rsidR="00024ACC" w:rsidRPr="00024ACC" w:rsidRDefault="00024ACC" w:rsidP="00024ACC">
            <w:pPr>
              <w:suppressAutoHyphens/>
              <w:spacing w:after="0" w:line="240" w:lineRule="auto"/>
              <w:ind w:firstLine="34"/>
              <w:rPr>
                <w:rFonts w:ascii="Times New Roman" w:eastAsia="Times New Roman" w:hAnsi="Times New Roman" w:cs="Times New Roman"/>
                <w:bCs/>
                <w:sz w:val="24"/>
                <w:szCs w:val="24"/>
                <w:lang w:eastAsia="ar-SA"/>
              </w:rPr>
            </w:pPr>
            <w:r w:rsidRPr="00024ACC">
              <w:rPr>
                <w:rFonts w:ascii="Times New Roman" w:eastAsia="Times New Roman" w:hAnsi="Times New Roman" w:cs="Times New Roman"/>
                <w:sz w:val="24"/>
                <w:szCs w:val="24"/>
                <w:lang w:eastAsia="ar-SA"/>
              </w:rPr>
              <w:t xml:space="preserve">                                      М.П.</w:t>
            </w:r>
          </w:p>
        </w:tc>
      </w:tr>
    </w:tbl>
    <w:p w:rsidR="00024ACC" w:rsidRPr="00024ACC" w:rsidRDefault="00024ACC" w:rsidP="00024ACC">
      <w:pPr>
        <w:spacing w:after="0" w:line="276" w:lineRule="auto"/>
        <w:jc w:val="center"/>
        <w:rPr>
          <w:rFonts w:ascii="Times New Roman" w:eastAsia="Arial" w:hAnsi="Times New Roman" w:cs="Arial"/>
          <w:b/>
          <w:bCs/>
          <w:i/>
          <w:sz w:val="24"/>
          <w:szCs w:val="24"/>
        </w:rPr>
      </w:pPr>
    </w:p>
    <w:p w:rsidR="00024ACC" w:rsidRPr="00024ACC" w:rsidRDefault="00024ACC" w:rsidP="00024ACC">
      <w:pPr>
        <w:spacing w:after="0" w:line="276" w:lineRule="auto"/>
        <w:jc w:val="center"/>
        <w:rPr>
          <w:rFonts w:ascii="Times New Roman" w:eastAsia="Arial" w:hAnsi="Times New Roman" w:cs="Arial"/>
          <w:b/>
          <w:bCs/>
          <w:i/>
          <w:sz w:val="24"/>
          <w:szCs w:val="24"/>
        </w:rPr>
      </w:pPr>
    </w:p>
    <w:p w:rsidR="00024ACC" w:rsidRPr="00024ACC" w:rsidRDefault="00024ACC" w:rsidP="00024ACC">
      <w:pPr>
        <w:spacing w:after="0" w:line="240" w:lineRule="auto"/>
        <w:ind w:firstLine="709"/>
        <w:jc w:val="both"/>
        <w:rPr>
          <w:rFonts w:ascii="Times New Roman" w:eastAsia="Arial" w:hAnsi="Times New Roman" w:cs="Arial"/>
          <w:sz w:val="24"/>
          <w:szCs w:val="24"/>
          <w:highlight w:val="yellow"/>
        </w:rPr>
      </w:pPr>
    </w:p>
    <w:p w:rsidR="00024ACC" w:rsidRPr="00024ACC" w:rsidRDefault="00024ACC" w:rsidP="00024ACC">
      <w:pPr>
        <w:spacing w:after="0" w:line="240" w:lineRule="auto"/>
        <w:ind w:firstLine="426"/>
        <w:jc w:val="both"/>
        <w:rPr>
          <w:rFonts w:ascii="Times New Roman" w:eastAsia="Arial" w:hAnsi="Times New Roman" w:cs="Arial"/>
          <w:color w:val="000000"/>
          <w:sz w:val="24"/>
          <w:szCs w:val="24"/>
        </w:rPr>
      </w:pPr>
      <w:r w:rsidRPr="00024ACC">
        <w:rPr>
          <w:rFonts w:ascii="Times New Roman" w:eastAsia="Arial" w:hAnsi="Times New Roman" w:cs="Arial"/>
          <w:color w:val="000000"/>
          <w:sz w:val="24"/>
          <w:szCs w:val="24"/>
        </w:rPr>
        <w:t>* Зазначені в цьому додатку основні вимоги до договору не є остаточними і вичерпними, і можуть бути доповнені і скориговані під час укладання договору з Постачальником-переможцем торгів в залежності від специфіки предмету, характеру, інших умов конкретного договору. Покупець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24ACC" w:rsidRPr="00024ACC" w:rsidRDefault="00024ACC" w:rsidP="00024ACC">
      <w:pPr>
        <w:spacing w:after="0" w:line="240" w:lineRule="auto"/>
        <w:ind w:firstLine="426"/>
        <w:jc w:val="both"/>
        <w:rPr>
          <w:rFonts w:ascii="Times New Roman" w:eastAsia="Arial" w:hAnsi="Times New Roman" w:cs="Arial"/>
          <w:color w:val="000000"/>
          <w:sz w:val="24"/>
          <w:szCs w:val="24"/>
        </w:rPr>
      </w:pPr>
    </w:p>
    <w:p w:rsidR="00024ACC" w:rsidRPr="00024ACC" w:rsidRDefault="00024ACC" w:rsidP="00024ACC">
      <w:pPr>
        <w:spacing w:after="0" w:line="240" w:lineRule="auto"/>
        <w:ind w:firstLine="426"/>
        <w:jc w:val="both"/>
        <w:rPr>
          <w:rFonts w:ascii="Times New Roman" w:eastAsia="Arial" w:hAnsi="Times New Roman" w:cs="Arial"/>
          <w:color w:val="000000"/>
          <w:sz w:val="24"/>
          <w:szCs w:val="24"/>
        </w:rPr>
      </w:pPr>
    </w:p>
    <w:p w:rsidR="00024ACC" w:rsidRPr="00024ACC" w:rsidRDefault="00024ACC" w:rsidP="00024ACC">
      <w:pPr>
        <w:spacing w:after="0" w:line="240" w:lineRule="auto"/>
        <w:ind w:firstLine="426"/>
        <w:jc w:val="both"/>
        <w:rPr>
          <w:rFonts w:ascii="Times New Roman" w:eastAsia="Arial" w:hAnsi="Times New Roman" w:cs="Arial"/>
          <w:color w:val="000000"/>
          <w:sz w:val="24"/>
          <w:szCs w:val="24"/>
        </w:rPr>
      </w:pPr>
    </w:p>
    <w:p w:rsidR="00024ACC" w:rsidRPr="00024ACC" w:rsidRDefault="00024ACC" w:rsidP="00024ACC">
      <w:pPr>
        <w:spacing w:after="0" w:line="240" w:lineRule="auto"/>
        <w:jc w:val="both"/>
        <w:rPr>
          <w:rFonts w:ascii="Times New Roman" w:eastAsia="Arial" w:hAnsi="Times New Roman" w:cs="Times New Roman"/>
          <w:color w:val="000000"/>
          <w:sz w:val="24"/>
          <w:szCs w:val="24"/>
          <w:lang w:eastAsia="ar-SA"/>
        </w:rPr>
      </w:pPr>
    </w:p>
    <w:p w:rsidR="00024ACC" w:rsidRPr="00024ACC" w:rsidRDefault="00024ACC" w:rsidP="00024ACC">
      <w:pPr>
        <w:spacing w:after="0" w:line="276" w:lineRule="auto"/>
        <w:rPr>
          <w:rFonts w:ascii="Arial" w:eastAsia="Arial" w:hAnsi="Arial" w:cs="Arial"/>
          <w:color w:val="000000"/>
        </w:rPr>
      </w:pPr>
    </w:p>
    <w:p w:rsidR="00024ACC" w:rsidRPr="00024ACC" w:rsidRDefault="00024ACC" w:rsidP="00024ACC">
      <w:pPr>
        <w:spacing w:after="0" w:line="276" w:lineRule="auto"/>
        <w:rPr>
          <w:rFonts w:ascii="Arial" w:eastAsia="Arial" w:hAnsi="Arial" w:cs="Arial"/>
          <w:color w:val="000000"/>
        </w:rPr>
      </w:pPr>
    </w:p>
    <w:p w:rsidR="00024ACC" w:rsidRDefault="00024ACC" w:rsidP="00024ACC">
      <w:pPr>
        <w:spacing w:after="0" w:line="240" w:lineRule="auto"/>
        <w:ind w:firstLine="709"/>
        <w:jc w:val="center"/>
        <w:rPr>
          <w:rFonts w:ascii="Times New Roman" w:hAnsi="Times New Roman" w:cs="Times New Roman"/>
          <w:color w:val="000000"/>
          <w:sz w:val="24"/>
          <w:szCs w:val="24"/>
          <w:lang w:eastAsia="en-US"/>
        </w:rPr>
      </w:pPr>
    </w:p>
    <w:p w:rsidR="00EB347C" w:rsidRDefault="00EB347C" w:rsidP="00024ACC">
      <w:pPr>
        <w:spacing w:after="0" w:line="240" w:lineRule="auto"/>
        <w:ind w:firstLine="709"/>
        <w:jc w:val="center"/>
        <w:rPr>
          <w:rFonts w:ascii="Times New Roman" w:hAnsi="Times New Roman" w:cs="Times New Roman"/>
          <w:color w:val="000000"/>
          <w:sz w:val="24"/>
          <w:szCs w:val="24"/>
          <w:lang w:eastAsia="en-US"/>
        </w:rPr>
      </w:pPr>
    </w:p>
    <w:p w:rsidR="00EB347C" w:rsidRDefault="00EB347C" w:rsidP="00024ACC">
      <w:pPr>
        <w:spacing w:after="0" w:line="240" w:lineRule="auto"/>
        <w:ind w:firstLine="709"/>
        <w:jc w:val="center"/>
        <w:rPr>
          <w:rFonts w:ascii="Times New Roman" w:hAnsi="Times New Roman" w:cs="Times New Roman"/>
          <w:color w:val="000000"/>
          <w:sz w:val="24"/>
          <w:szCs w:val="24"/>
          <w:lang w:eastAsia="en-US"/>
        </w:rPr>
      </w:pPr>
    </w:p>
    <w:p w:rsidR="00EB347C" w:rsidRDefault="00EB347C" w:rsidP="00024ACC">
      <w:pPr>
        <w:spacing w:after="0" w:line="240" w:lineRule="auto"/>
        <w:ind w:firstLine="709"/>
        <w:jc w:val="center"/>
        <w:rPr>
          <w:rFonts w:ascii="Times New Roman" w:hAnsi="Times New Roman" w:cs="Times New Roman"/>
          <w:color w:val="000000"/>
          <w:sz w:val="24"/>
          <w:szCs w:val="24"/>
          <w:lang w:eastAsia="en-US"/>
        </w:rPr>
      </w:pPr>
    </w:p>
    <w:p w:rsidR="00EB347C" w:rsidRDefault="00EB347C" w:rsidP="00024ACC">
      <w:pPr>
        <w:spacing w:after="0" w:line="240" w:lineRule="auto"/>
        <w:ind w:firstLine="709"/>
        <w:jc w:val="center"/>
        <w:rPr>
          <w:rFonts w:ascii="Times New Roman" w:hAnsi="Times New Roman" w:cs="Times New Roman"/>
          <w:color w:val="000000"/>
          <w:sz w:val="24"/>
          <w:szCs w:val="24"/>
          <w:lang w:eastAsia="en-US"/>
        </w:rPr>
      </w:pPr>
    </w:p>
    <w:p w:rsidR="00EB347C" w:rsidRDefault="00EB347C" w:rsidP="00024ACC">
      <w:pPr>
        <w:spacing w:after="0" w:line="240" w:lineRule="auto"/>
        <w:ind w:firstLine="709"/>
        <w:jc w:val="center"/>
        <w:rPr>
          <w:rFonts w:ascii="Times New Roman" w:hAnsi="Times New Roman" w:cs="Times New Roman"/>
          <w:color w:val="000000"/>
          <w:sz w:val="24"/>
          <w:szCs w:val="24"/>
          <w:lang w:eastAsia="en-US"/>
        </w:rPr>
      </w:pPr>
    </w:p>
    <w:p w:rsidR="00EB347C" w:rsidRDefault="00EB347C" w:rsidP="00024ACC">
      <w:pPr>
        <w:spacing w:after="0" w:line="240" w:lineRule="auto"/>
        <w:ind w:firstLine="709"/>
        <w:jc w:val="center"/>
        <w:rPr>
          <w:rFonts w:ascii="Times New Roman" w:hAnsi="Times New Roman" w:cs="Times New Roman"/>
          <w:color w:val="000000"/>
          <w:sz w:val="24"/>
          <w:szCs w:val="24"/>
          <w:lang w:eastAsia="en-US"/>
        </w:rPr>
      </w:pPr>
    </w:p>
    <w:p w:rsidR="00EB347C" w:rsidRPr="00024ACC" w:rsidRDefault="00EB347C" w:rsidP="00024ACC">
      <w:pPr>
        <w:spacing w:after="0" w:line="240" w:lineRule="auto"/>
        <w:ind w:firstLine="709"/>
        <w:jc w:val="center"/>
        <w:rPr>
          <w:rFonts w:ascii="Times New Roman" w:hAnsi="Times New Roman" w:cs="Times New Roman"/>
          <w:color w:val="000000"/>
          <w:sz w:val="24"/>
          <w:szCs w:val="24"/>
          <w:lang w:eastAsia="en-US"/>
        </w:rPr>
      </w:pPr>
    </w:p>
    <w:p w:rsidR="00024ACC" w:rsidRPr="00024ACC" w:rsidRDefault="00024ACC" w:rsidP="00024ACC">
      <w:pPr>
        <w:spacing w:after="0" w:line="240" w:lineRule="auto"/>
        <w:rPr>
          <w:rFonts w:ascii="Times New Roman" w:eastAsia="Arial" w:hAnsi="Times New Roman" w:cs="Times New Roman"/>
          <w:sz w:val="24"/>
          <w:szCs w:val="24"/>
        </w:rPr>
      </w:pPr>
    </w:p>
    <w:p w:rsidR="00024ACC" w:rsidRPr="00024ACC" w:rsidRDefault="00024ACC" w:rsidP="00024ACC">
      <w:pPr>
        <w:spacing w:after="0" w:line="240" w:lineRule="auto"/>
        <w:rPr>
          <w:rFonts w:ascii="Times New Roman" w:eastAsia="Arial" w:hAnsi="Times New Roman" w:cs="Times New Roman"/>
          <w:sz w:val="24"/>
          <w:szCs w:val="24"/>
        </w:rPr>
      </w:pP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r w:rsidRPr="00024ACC">
        <w:rPr>
          <w:rFonts w:ascii="Times New Roman" w:eastAsia="Times New Roman" w:hAnsi="Times New Roman" w:cs="Times New Roman"/>
          <w:b/>
          <w:bCs/>
          <w:color w:val="000000"/>
          <w:sz w:val="24"/>
          <w:szCs w:val="24"/>
        </w:rPr>
        <w:lastRenderedPageBreak/>
        <w:t>ПОРЯДОК ЗМІН УМОВ ДОГОВОРУ</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1.1. Внесення змiн у цей Договір чи його розірвання допускається тiльки за згодою Сторін, а так само у випадках, що передбачені згідно ст. 41 Закону України «Про публічні закупівлі».</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1.2.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8) зміни умов у зв’язку із застосуванням положень частини шостої  ст. 41 Закону України «Про публічні закупівлі».</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 xml:space="preserve">1.4.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1.5.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 xml:space="preserve">1.7.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w:t>
      </w:r>
      <w:r w:rsidRPr="00024ACC">
        <w:rPr>
          <w:rFonts w:ascii="Times New Roman" w:hAnsi="Times New Roman" w:cs="Times New Roman"/>
          <w:color w:val="000000"/>
          <w:sz w:val="24"/>
          <w:szCs w:val="24"/>
          <w:lang w:eastAsia="en-US"/>
        </w:rPr>
        <w:lastRenderedPageBreak/>
        <w:t>однієї із сторін у разі істотного порушення договору другою стороною та в інших випадках, встановлених договором або законом.</w:t>
      </w:r>
    </w:p>
    <w:p w:rsidR="00024ACC" w:rsidRPr="00024ACC" w:rsidRDefault="00024ACC" w:rsidP="00024ACC">
      <w:pPr>
        <w:tabs>
          <w:tab w:val="left" w:pos="2445"/>
        </w:tabs>
        <w:spacing w:after="0" w:line="276" w:lineRule="auto"/>
        <w:ind w:firstLine="567"/>
        <w:jc w:val="both"/>
        <w:rPr>
          <w:rFonts w:ascii="Times New Roman" w:hAnsi="Times New Roman" w:cs="Times New Roman"/>
          <w:color w:val="000000"/>
          <w:sz w:val="24"/>
          <w:szCs w:val="24"/>
          <w:lang w:eastAsia="en-US"/>
        </w:rPr>
      </w:pPr>
      <w:r w:rsidRPr="00024ACC">
        <w:rPr>
          <w:rFonts w:ascii="Times New Roman" w:hAnsi="Times New Roman" w:cs="Times New Roman"/>
          <w:color w:val="000000"/>
          <w:sz w:val="24"/>
          <w:szCs w:val="24"/>
          <w:lang w:eastAsia="en-US"/>
        </w:rPr>
        <w:t>1.8. У разі зміни договору зобов'язання сторін змінюються відповідно до змінених умов щодо предмета, місця, строків виконання,  тощо.</w:t>
      </w:r>
    </w:p>
    <w:p w:rsidR="00024ACC" w:rsidRPr="00024ACC" w:rsidRDefault="00024ACC" w:rsidP="00024ACC">
      <w:pPr>
        <w:keepNext/>
        <w:tabs>
          <w:tab w:val="center" w:pos="5102"/>
          <w:tab w:val="left" w:pos="6888"/>
        </w:tabs>
        <w:spacing w:after="0" w:line="240" w:lineRule="auto"/>
        <w:ind w:firstLine="567"/>
        <w:jc w:val="center"/>
        <w:outlineLvl w:val="2"/>
        <w:rPr>
          <w:rFonts w:ascii="Times New Roman" w:eastAsia="Times New Roman" w:hAnsi="Times New Roman" w:cs="Times New Roman"/>
          <w:b/>
          <w:bCs/>
          <w:color w:val="000000"/>
          <w:sz w:val="24"/>
          <w:szCs w:val="24"/>
        </w:rPr>
      </w:pPr>
    </w:p>
    <w:p w:rsidR="00024ACC" w:rsidRPr="00024ACC" w:rsidRDefault="00024ACC" w:rsidP="00024ACC">
      <w:pPr>
        <w:spacing w:after="0" w:line="240" w:lineRule="auto"/>
        <w:jc w:val="right"/>
        <w:rPr>
          <w:rFonts w:ascii="Times New Roman" w:eastAsia="Arial" w:hAnsi="Times New Roman" w:cs="Times New Roman"/>
          <w:sz w:val="24"/>
          <w:szCs w:val="24"/>
        </w:rPr>
      </w:pPr>
    </w:p>
    <w:p w:rsidR="00024ACC" w:rsidRPr="00024ACC" w:rsidRDefault="00024ACC" w:rsidP="00024ACC">
      <w:pPr>
        <w:spacing w:after="0" w:line="240" w:lineRule="auto"/>
        <w:ind w:firstLine="567"/>
        <w:jc w:val="center"/>
        <w:rPr>
          <w:rFonts w:ascii="Times New Roman" w:eastAsia="Times New Roman" w:hAnsi="Times New Roman" w:cs="Times New Roman"/>
          <w:i/>
          <w:color w:val="000000"/>
          <w:sz w:val="24"/>
          <w:szCs w:val="24"/>
        </w:rPr>
      </w:pPr>
    </w:p>
    <w:sectPr w:rsidR="00024ACC" w:rsidRPr="00024ACC" w:rsidSect="00D476ED">
      <w:pgSz w:w="11906" w:h="16838"/>
      <w:pgMar w:top="850" w:right="850" w:bottom="682"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6DF"/>
    <w:multiLevelType w:val="multilevel"/>
    <w:tmpl w:val="9460C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B11C2D"/>
    <w:multiLevelType w:val="multilevel"/>
    <w:tmpl w:val="3EB0711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856EC"/>
    <w:multiLevelType w:val="multilevel"/>
    <w:tmpl w:val="CEECEF56"/>
    <w:lvl w:ilvl="0">
      <w:start w:val="2"/>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3B253160"/>
    <w:multiLevelType w:val="multilevel"/>
    <w:tmpl w:val="EA882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EE67B1"/>
    <w:multiLevelType w:val="multilevel"/>
    <w:tmpl w:val="8474EA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946ECC"/>
    <w:multiLevelType w:val="multilevel"/>
    <w:tmpl w:val="944836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19C13AF"/>
    <w:multiLevelType w:val="multilevel"/>
    <w:tmpl w:val="84287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C619E"/>
    <w:multiLevelType w:val="hybridMultilevel"/>
    <w:tmpl w:val="F18E9434"/>
    <w:lvl w:ilvl="0" w:tplc="DEB2D1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25778"/>
    <w:multiLevelType w:val="multilevel"/>
    <w:tmpl w:val="9EDC0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A47B0"/>
    <w:multiLevelType w:val="multilevel"/>
    <w:tmpl w:val="CE26FFA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F773B5"/>
    <w:multiLevelType w:val="multilevel"/>
    <w:tmpl w:val="800A9C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EAF5B86"/>
    <w:multiLevelType w:val="hybridMultilevel"/>
    <w:tmpl w:val="CFA8E8D2"/>
    <w:lvl w:ilvl="0" w:tplc="4766956A">
      <w:start w:val="1"/>
      <w:numFmt w:val="decimal"/>
      <w:lvlText w:val="%1."/>
      <w:lvlJc w:val="left"/>
      <w:pPr>
        <w:ind w:left="2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F3A2228">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32AF6D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560E208">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ECCE298">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2E6EE22">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E9ACFF4">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4080378">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45E7C52">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1"/>
  </w:num>
  <w:num w:numId="4">
    <w:abstractNumId w:val="4"/>
  </w:num>
  <w:num w:numId="5">
    <w:abstractNumId w:val="10"/>
  </w:num>
  <w:num w:numId="6">
    <w:abstractNumId w:val="7"/>
  </w:num>
  <w:num w:numId="7">
    <w:abstractNumId w:val="8"/>
  </w:num>
  <w:num w:numId="8">
    <w:abstractNumId w:val="14"/>
  </w:num>
  <w:num w:numId="9">
    <w:abstractNumId w:val="12"/>
  </w:num>
  <w:num w:numId="10">
    <w:abstractNumId w:val="3"/>
  </w:num>
  <w:num w:numId="11">
    <w:abstractNumId w:val="2"/>
  </w:num>
  <w:num w:numId="12">
    <w:abstractNumId w:val="0"/>
  </w:num>
  <w:num w:numId="13">
    <w:abstractNumId w:val="5"/>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B4"/>
    <w:rsid w:val="00024ACC"/>
    <w:rsid w:val="00071AEA"/>
    <w:rsid w:val="00197468"/>
    <w:rsid w:val="001F580A"/>
    <w:rsid w:val="0021329A"/>
    <w:rsid w:val="00271B24"/>
    <w:rsid w:val="002B231E"/>
    <w:rsid w:val="002C1C3B"/>
    <w:rsid w:val="00370A3E"/>
    <w:rsid w:val="003821BF"/>
    <w:rsid w:val="003B7839"/>
    <w:rsid w:val="003F0240"/>
    <w:rsid w:val="00453538"/>
    <w:rsid w:val="004D47CF"/>
    <w:rsid w:val="00511D73"/>
    <w:rsid w:val="005129ED"/>
    <w:rsid w:val="00524574"/>
    <w:rsid w:val="00530DDD"/>
    <w:rsid w:val="0063644A"/>
    <w:rsid w:val="00682C20"/>
    <w:rsid w:val="006B5B0D"/>
    <w:rsid w:val="006D378F"/>
    <w:rsid w:val="006E01B4"/>
    <w:rsid w:val="007B1D85"/>
    <w:rsid w:val="007B2DE5"/>
    <w:rsid w:val="007C767E"/>
    <w:rsid w:val="00821C3A"/>
    <w:rsid w:val="00822474"/>
    <w:rsid w:val="00880EF9"/>
    <w:rsid w:val="008952CB"/>
    <w:rsid w:val="00923C59"/>
    <w:rsid w:val="00A516C1"/>
    <w:rsid w:val="00AA73B0"/>
    <w:rsid w:val="00AE27E3"/>
    <w:rsid w:val="00B34B09"/>
    <w:rsid w:val="00B40DF7"/>
    <w:rsid w:val="00C30F8E"/>
    <w:rsid w:val="00C62871"/>
    <w:rsid w:val="00CA4EEC"/>
    <w:rsid w:val="00D06EA5"/>
    <w:rsid w:val="00D452A1"/>
    <w:rsid w:val="00D476ED"/>
    <w:rsid w:val="00DC471B"/>
    <w:rsid w:val="00DE0615"/>
    <w:rsid w:val="00DF4CB0"/>
    <w:rsid w:val="00E212B5"/>
    <w:rsid w:val="00EB347C"/>
    <w:rsid w:val="00EE70FC"/>
    <w:rsid w:val="00F8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0D1F9B"/>
  <w15:docId w15:val="{C9EAC366-2696-452D-B100-9258F83B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197468"/>
    <w:pPr>
      <w:spacing w:after="0" w:line="240" w:lineRule="auto"/>
    </w:pPr>
  </w:style>
  <w:style w:type="table" w:customStyle="1" w:styleId="TableGrid">
    <w:name w:val="TableGrid"/>
    <w:rsid w:val="00D476ED"/>
    <w:pPr>
      <w:spacing w:after="0" w:line="240" w:lineRule="auto"/>
    </w:pPr>
    <w:rPr>
      <w:rFonts w:eastAsia="Times New Roman" w:cs="Times New Roman"/>
      <w:lang w:eastAsia="uk-UA"/>
    </w:rPr>
    <w:tblPr>
      <w:tblCellMar>
        <w:top w:w="0" w:type="dxa"/>
        <w:left w:w="0" w:type="dxa"/>
        <w:bottom w:w="0" w:type="dxa"/>
        <w:right w:w="0" w:type="dxa"/>
      </w:tblCellMar>
    </w:tblPr>
  </w:style>
  <w:style w:type="table" w:customStyle="1" w:styleId="11">
    <w:name w:val="Сетка таблицы1"/>
    <w:basedOn w:val="a1"/>
    <w:next w:val="a4"/>
    <w:uiPriority w:val="39"/>
    <w:rsid w:val="00B40DF7"/>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39"/>
    <w:rsid w:val="00880EF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39"/>
    <w:rsid w:val="00AE27E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370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38</Pages>
  <Words>14835</Words>
  <Characters>84562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cp:lastModifiedBy>
  <cp:revision>17</cp:revision>
  <cp:lastPrinted>2022-11-03T10:59:00Z</cp:lastPrinted>
  <dcterms:created xsi:type="dcterms:W3CDTF">2022-11-03T06:48:00Z</dcterms:created>
  <dcterms:modified xsi:type="dcterms:W3CDTF">2023-01-26T06:41:00Z</dcterms:modified>
</cp:coreProperties>
</file>