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E4" w:rsidRPr="00CA4533" w:rsidRDefault="00D644E4" w:rsidP="00D24B21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CA4533">
        <w:rPr>
          <w:rFonts w:ascii="Times New Roman" w:hAnsi="Times New Roman" w:cs="Times New Roman"/>
          <w:b/>
          <w:lang w:val="uk-UA"/>
        </w:rPr>
        <w:t>Додаток 2</w:t>
      </w:r>
    </w:p>
    <w:p w:rsidR="00D24B21" w:rsidRPr="00206188" w:rsidRDefault="00D24B21" w:rsidP="00D24B21">
      <w:pPr>
        <w:jc w:val="right"/>
        <w:rPr>
          <w:rFonts w:ascii="Times New Roman" w:hAnsi="Times New Roman" w:cs="Times New Roman"/>
          <w:b/>
          <w:lang w:val="uk-UA" w:eastAsia="ar-SA"/>
        </w:rPr>
      </w:pPr>
      <w:r w:rsidRPr="00206188">
        <w:rPr>
          <w:rFonts w:ascii="Times New Roman" w:hAnsi="Times New Roman" w:cs="Times New Roman"/>
          <w:b/>
          <w:lang w:val="uk-UA" w:eastAsia="ar-SA"/>
        </w:rPr>
        <w:t xml:space="preserve">до </w:t>
      </w:r>
      <w:r w:rsidR="00146B65">
        <w:rPr>
          <w:rFonts w:ascii="Times New Roman" w:hAnsi="Times New Roman" w:cs="Times New Roman"/>
          <w:b/>
          <w:lang w:val="uk-UA" w:eastAsia="ar-SA"/>
        </w:rPr>
        <w:t>тендерної документації</w:t>
      </w:r>
      <w:r w:rsidRPr="00206188">
        <w:rPr>
          <w:rFonts w:ascii="Times New Roman" w:hAnsi="Times New Roman" w:cs="Times New Roman"/>
          <w:b/>
          <w:lang w:val="uk-UA" w:eastAsia="ar-SA"/>
        </w:rPr>
        <w:t xml:space="preserve"> </w:t>
      </w:r>
    </w:p>
    <w:p w:rsidR="00D644E4" w:rsidRPr="00CA4533" w:rsidRDefault="00D644E4" w:rsidP="00D24B21">
      <w:pPr>
        <w:keepNext/>
        <w:spacing w:line="264" w:lineRule="auto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D644E4" w:rsidRPr="00CA4533" w:rsidRDefault="00D644E4" w:rsidP="00D644E4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  <w:r w:rsidRPr="00CA4533">
        <w:rPr>
          <w:rFonts w:ascii="Times New Roman" w:hAnsi="Times New Roman" w:cs="Times New Roman"/>
          <w:b/>
          <w:lang w:val="uk-UA"/>
        </w:rPr>
        <w:t>Технічне завдання</w:t>
      </w:r>
    </w:p>
    <w:p w:rsidR="007C1AEA" w:rsidRDefault="00AA640D" w:rsidP="007C1AE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lang w:val="uk-UA"/>
        </w:rPr>
      </w:pPr>
      <w:bookmarkStart w:id="0" w:name="_Hlk57134630"/>
      <w:r>
        <w:rPr>
          <w:rFonts w:ascii="Times New Roman" w:hAnsi="Times New Roman" w:cs="Times New Roman"/>
          <w:b/>
          <w:bCs/>
          <w:lang w:val="uk-UA"/>
        </w:rPr>
        <w:t>на закупівлю</w:t>
      </w:r>
      <w:r w:rsidR="007C1AEA" w:rsidRPr="003D2E53">
        <w:rPr>
          <w:rFonts w:ascii="Times New Roman" w:hAnsi="Times New Roman" w:cs="Times New Roman"/>
          <w:b/>
          <w:bCs/>
          <w:lang w:val="uk-UA"/>
        </w:rPr>
        <w:t xml:space="preserve"> код ДК 021:2015  «Єдиний закупівельний словник» - </w:t>
      </w:r>
      <w:r w:rsidR="007C1AEA">
        <w:rPr>
          <w:rFonts w:ascii="Times New Roman" w:hAnsi="Times New Roman" w:cs="Times New Roman"/>
          <w:b/>
          <w:bCs/>
          <w:lang w:val="uk-UA"/>
        </w:rPr>
        <w:t>15320000-7</w:t>
      </w:r>
      <w:r w:rsidR="007C1AEA" w:rsidRPr="003D2E53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«</w:t>
      </w:r>
      <w:r w:rsidRPr="001569DB">
        <w:rPr>
          <w:rFonts w:ascii="Times New Roman" w:hAnsi="Times New Roman" w:cs="Times New Roman"/>
          <w:b/>
          <w:bCs/>
          <w:lang w:val="uk-UA"/>
        </w:rPr>
        <w:t>Фруктові та овочеві соки</w:t>
      </w:r>
      <w:r>
        <w:rPr>
          <w:rFonts w:ascii="Times New Roman" w:hAnsi="Times New Roman" w:cs="Times New Roman"/>
          <w:b/>
          <w:bCs/>
          <w:lang w:val="uk-UA"/>
        </w:rPr>
        <w:t>»</w:t>
      </w:r>
      <w:r w:rsidRPr="003D2E53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7C1AEA" w:rsidRPr="003D2E53">
        <w:rPr>
          <w:rFonts w:ascii="Times New Roman" w:hAnsi="Times New Roman" w:cs="Times New Roman"/>
          <w:b/>
          <w:bCs/>
          <w:lang w:val="uk-UA"/>
        </w:rPr>
        <w:t>(</w:t>
      </w:r>
      <w:bookmarkEnd w:id="0"/>
      <w:r w:rsidR="007C1AEA" w:rsidRPr="00695BB4">
        <w:rPr>
          <w:rFonts w:ascii="Times New Roman" w:hAnsi="Times New Roman" w:cs="Times New Roman"/>
          <w:b/>
          <w:bCs/>
          <w:lang w:val="uk-UA"/>
        </w:rPr>
        <w:t>Сік фруктовий в асортименті</w:t>
      </w:r>
      <w:r w:rsidR="00147C80">
        <w:rPr>
          <w:rFonts w:ascii="Times New Roman" w:hAnsi="Times New Roman" w:cs="Times New Roman"/>
          <w:b/>
          <w:bCs/>
          <w:lang w:val="uk-UA"/>
        </w:rPr>
        <w:t>)</w:t>
      </w:r>
      <w:r w:rsidR="007C1AEA">
        <w:rPr>
          <w:rFonts w:ascii="Times New Roman" w:hAnsi="Times New Roman" w:cs="Times New Roman"/>
          <w:b/>
          <w:bCs/>
          <w:lang w:val="uk-UA"/>
        </w:rPr>
        <w:t>.</w:t>
      </w:r>
    </w:p>
    <w:p w:rsidR="00AA640D" w:rsidRPr="003D2E53" w:rsidRDefault="00AA640D" w:rsidP="007C1AE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D644E4" w:rsidRPr="00CA4533" w:rsidRDefault="00D644E4" w:rsidP="00D644E4">
      <w:pPr>
        <w:spacing w:line="264" w:lineRule="auto"/>
        <w:ind w:firstLine="289"/>
        <w:jc w:val="both"/>
        <w:rPr>
          <w:rFonts w:ascii="Times New Roman" w:hAnsi="Times New Roman" w:cs="Times New Roman"/>
          <w:lang w:val="uk-UA"/>
        </w:rPr>
      </w:pPr>
      <w:r w:rsidRPr="00CA4533">
        <w:rPr>
          <w:rFonts w:ascii="Times New Roman" w:hAnsi="Times New Roman" w:cs="Times New Roman"/>
          <w:lang w:val="uk-UA"/>
        </w:rPr>
        <w:t>1. Строки постачання: до 31.12.202</w:t>
      </w:r>
      <w:r w:rsidR="00146B65">
        <w:rPr>
          <w:rFonts w:ascii="Times New Roman" w:hAnsi="Times New Roman" w:cs="Times New Roman"/>
          <w:lang w:val="uk-UA"/>
        </w:rPr>
        <w:t>3</w:t>
      </w:r>
      <w:r w:rsidRPr="00CA4533">
        <w:rPr>
          <w:rFonts w:ascii="Times New Roman" w:hAnsi="Times New Roman" w:cs="Times New Roman"/>
          <w:lang w:val="uk-UA"/>
        </w:rPr>
        <w:t xml:space="preserve"> року.</w:t>
      </w:r>
    </w:p>
    <w:p w:rsidR="00D644E4" w:rsidRPr="00CA4533" w:rsidRDefault="00D644E4" w:rsidP="00D644E4">
      <w:pPr>
        <w:spacing w:line="264" w:lineRule="auto"/>
        <w:ind w:firstLine="289"/>
        <w:jc w:val="both"/>
        <w:rPr>
          <w:rFonts w:ascii="Times New Roman" w:hAnsi="Times New Roman" w:cs="Times New Roman"/>
          <w:lang w:val="uk-UA"/>
        </w:rPr>
      </w:pPr>
      <w:r w:rsidRPr="00CA4533">
        <w:rPr>
          <w:rFonts w:ascii="Times New Roman" w:hAnsi="Times New Roman" w:cs="Times New Roman"/>
          <w:lang w:val="uk-UA"/>
        </w:rPr>
        <w:t xml:space="preserve">2. </w:t>
      </w:r>
      <w:r w:rsidRPr="00CA4533">
        <w:rPr>
          <w:rFonts w:ascii="Times New Roman" w:hAnsi="Times New Roman" w:cs="Times New Roman"/>
          <w:u w:val="single"/>
          <w:lang w:val="uk-UA"/>
        </w:rPr>
        <w:t>Технічні вимоги</w:t>
      </w:r>
      <w:r w:rsidRPr="00CA4533">
        <w:rPr>
          <w:rFonts w:ascii="Times New Roman" w:hAnsi="Times New Roman" w:cs="Times New Roman"/>
          <w:lang w:val="uk-UA"/>
        </w:rPr>
        <w:t xml:space="preserve">: </w:t>
      </w:r>
    </w:p>
    <w:p w:rsidR="00D644E4" w:rsidRPr="00CA4533" w:rsidRDefault="00D644E4" w:rsidP="00D644E4">
      <w:pPr>
        <w:spacing w:line="264" w:lineRule="auto"/>
        <w:ind w:firstLine="289"/>
        <w:jc w:val="both"/>
        <w:rPr>
          <w:rFonts w:ascii="Times New Roman" w:hAnsi="Times New Roman" w:cs="Times New Roman"/>
          <w:lang w:val="uk-UA"/>
        </w:rPr>
      </w:pPr>
      <w:r w:rsidRPr="00CA4533">
        <w:rPr>
          <w:rFonts w:ascii="Times New Roman" w:hAnsi="Times New Roman" w:cs="Times New Roman"/>
          <w:lang w:val="uk-UA"/>
        </w:rPr>
        <w:t xml:space="preserve">- продукція харчової промисловості, що вказана в тендерній пропозиції, </w:t>
      </w:r>
      <w:r w:rsidRPr="007B0DBA">
        <w:rPr>
          <w:rFonts w:ascii="Times New Roman" w:hAnsi="Times New Roman" w:cs="Times New Roman"/>
          <w:b/>
          <w:lang w:val="uk-UA"/>
        </w:rPr>
        <w:t>має постачатися дрібними партіями у кількості та асортименті згідно з заявка</w:t>
      </w:r>
      <w:r w:rsidR="00CA4533" w:rsidRPr="007B0DBA">
        <w:rPr>
          <w:rFonts w:ascii="Times New Roman" w:hAnsi="Times New Roman" w:cs="Times New Roman"/>
          <w:b/>
          <w:lang w:val="uk-UA"/>
        </w:rPr>
        <w:t>ми уповноважених осіб Замовника</w:t>
      </w:r>
      <w:r w:rsidR="003C1FE4" w:rsidRPr="007B0DBA">
        <w:rPr>
          <w:rFonts w:ascii="Times New Roman" w:hAnsi="Times New Roman" w:cs="Times New Roman"/>
          <w:b/>
          <w:lang w:val="uk-UA"/>
        </w:rPr>
        <w:t xml:space="preserve"> але не рідше ніж два рази на місяць</w:t>
      </w:r>
      <w:r w:rsidR="003C1FE4">
        <w:rPr>
          <w:rFonts w:ascii="Times New Roman" w:hAnsi="Times New Roman" w:cs="Times New Roman"/>
          <w:lang w:val="uk-UA"/>
        </w:rPr>
        <w:t>;</w:t>
      </w:r>
    </w:p>
    <w:p w:rsidR="00D644E4" w:rsidRPr="00CA4533" w:rsidRDefault="00D644E4" w:rsidP="00D644E4">
      <w:pPr>
        <w:spacing w:line="264" w:lineRule="auto"/>
        <w:ind w:firstLine="289"/>
        <w:jc w:val="both"/>
        <w:rPr>
          <w:rFonts w:ascii="Times New Roman" w:hAnsi="Times New Roman" w:cs="Times New Roman"/>
          <w:lang w:val="uk-UA"/>
        </w:rPr>
      </w:pPr>
      <w:r w:rsidRPr="00CA4533">
        <w:rPr>
          <w:rFonts w:ascii="Times New Roman" w:hAnsi="Times New Roman" w:cs="Times New Roman"/>
          <w:lang w:val="uk-UA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:rsidR="00D644E4" w:rsidRPr="00CA4533" w:rsidRDefault="00D644E4" w:rsidP="00D644E4">
      <w:pPr>
        <w:spacing w:line="264" w:lineRule="auto"/>
        <w:ind w:firstLine="289"/>
        <w:jc w:val="both"/>
        <w:rPr>
          <w:rFonts w:ascii="Times New Roman" w:hAnsi="Times New Roman" w:cs="Times New Roman"/>
          <w:lang w:val="uk-UA"/>
        </w:rPr>
      </w:pPr>
      <w:r w:rsidRPr="00CA4533">
        <w:rPr>
          <w:rFonts w:ascii="Times New Roman" w:hAnsi="Times New Roman" w:cs="Times New Roman"/>
          <w:lang w:val="uk-UA"/>
        </w:rPr>
        <w:t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D644E4" w:rsidRDefault="00D644E4" w:rsidP="00D644E4">
      <w:pPr>
        <w:spacing w:line="264" w:lineRule="auto"/>
        <w:ind w:firstLine="289"/>
        <w:jc w:val="both"/>
        <w:rPr>
          <w:rFonts w:ascii="Times New Roman" w:hAnsi="Times New Roman" w:cs="Times New Roman"/>
          <w:lang w:val="uk-UA"/>
        </w:rPr>
      </w:pPr>
      <w:r w:rsidRPr="00CA4533">
        <w:rPr>
          <w:rFonts w:ascii="Times New Roman" w:hAnsi="Times New Roman" w:cs="Times New Roman"/>
          <w:lang w:val="uk-UA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5F7E73" w:rsidRPr="00AA640D" w:rsidRDefault="005F7E73" w:rsidP="005F7E73">
      <w:pPr>
        <w:tabs>
          <w:tab w:val="left" w:pos="284"/>
        </w:tabs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 xml:space="preserve">    5. </w:t>
      </w:r>
      <w:r w:rsidRPr="00AA640D">
        <w:rPr>
          <w:rFonts w:ascii="Times New Roman" w:hAnsi="Times New Roman"/>
          <w:lang w:val="uk-UA"/>
        </w:rPr>
        <w:t>Строк придатності товарів:  на день поставки  має становити не менше 80% від загального терміну придатності</w:t>
      </w:r>
      <w:r w:rsidRPr="00AA640D">
        <w:rPr>
          <w:rFonts w:ascii="Times New Roman" w:hAnsi="Times New Roman"/>
          <w:bCs/>
          <w:lang w:val="uk-UA"/>
        </w:rPr>
        <w:t>.</w:t>
      </w:r>
    </w:p>
    <w:p w:rsidR="00D644E4" w:rsidRPr="00CA4533" w:rsidRDefault="005F7E73" w:rsidP="00D644E4">
      <w:pPr>
        <w:spacing w:line="264" w:lineRule="auto"/>
        <w:ind w:firstLine="28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D644E4" w:rsidRPr="00CA4533">
        <w:rPr>
          <w:rFonts w:ascii="Times New Roman" w:hAnsi="Times New Roman" w:cs="Times New Roman"/>
          <w:lang w:val="uk-UA"/>
        </w:rPr>
        <w:t xml:space="preserve">. Для підтвердження відповідності цінової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D644E4" w:rsidRDefault="00D644E4" w:rsidP="00F10612">
      <w:pPr>
        <w:spacing w:line="264" w:lineRule="auto"/>
        <w:ind w:firstLine="289"/>
        <w:jc w:val="both"/>
        <w:rPr>
          <w:rFonts w:ascii="Times New Roman" w:hAnsi="Times New Roman" w:cs="Times New Roman"/>
          <w:lang w:val="uk-UA"/>
        </w:rPr>
      </w:pPr>
      <w:r w:rsidRPr="0035499D">
        <w:rPr>
          <w:rFonts w:ascii="Times New Roman" w:hAnsi="Times New Roman" w:cs="Times New Roman"/>
          <w:lang w:val="uk-UA"/>
        </w:rPr>
        <w:t>а) копія декларації виробника (посвідчення про якість) на запропонований товар, або іншого документу, що підтверджує якість товару;</w:t>
      </w:r>
    </w:p>
    <w:p w:rsidR="00D644E4" w:rsidRPr="007B0DBA" w:rsidRDefault="00AA2D44" w:rsidP="007B0DBA">
      <w:pPr>
        <w:pStyle w:val="a4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   б</w:t>
      </w:r>
      <w:r w:rsidRPr="005B0C48">
        <w:rPr>
          <w:color w:val="000000"/>
          <w:szCs w:val="27"/>
          <w:lang w:val="uk-UA"/>
        </w:rPr>
        <w:t xml:space="preserve">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Pr="005B0C48">
        <w:rPr>
          <w:color w:val="000000"/>
          <w:szCs w:val="27"/>
          <w:lang w:val="uk-UA"/>
        </w:rPr>
        <w:t>потужностей</w:t>
      </w:r>
      <w:proofErr w:type="spellEnd"/>
      <w:r w:rsidRPr="005B0C48">
        <w:rPr>
          <w:color w:val="000000"/>
          <w:szCs w:val="27"/>
          <w:lang w:val="uk-UA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5B0C48">
        <w:rPr>
          <w:color w:val="000000"/>
          <w:szCs w:val="27"/>
          <w:lang w:val="uk-UA"/>
        </w:rPr>
        <w:t>потужностей</w:t>
      </w:r>
      <w:proofErr w:type="spellEnd"/>
      <w:r w:rsidRPr="005B0C48">
        <w:rPr>
          <w:color w:val="000000"/>
          <w:szCs w:val="27"/>
          <w:lang w:val="uk-UA"/>
        </w:rPr>
        <w:t xml:space="preserve"> операторів ринку.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36"/>
        <w:gridCol w:w="529"/>
        <w:gridCol w:w="705"/>
        <w:gridCol w:w="4593"/>
        <w:gridCol w:w="1984"/>
      </w:tblGrid>
      <w:tr w:rsidR="00E82B44" w:rsidRPr="00481C6A" w:rsidTr="00F10612">
        <w:trPr>
          <w:trHeight w:val="1341"/>
        </w:trPr>
        <w:tc>
          <w:tcPr>
            <w:tcW w:w="459" w:type="dxa"/>
            <w:vAlign w:val="center"/>
          </w:tcPr>
          <w:p w:rsidR="00E82B44" w:rsidRPr="009A1BC7" w:rsidRDefault="00E82B44" w:rsidP="000D3D5C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36" w:type="dxa"/>
            <w:vAlign w:val="center"/>
          </w:tcPr>
          <w:p w:rsidR="00E82B44" w:rsidRPr="009A1BC7" w:rsidRDefault="00E82B44" w:rsidP="000D3D5C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1B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529" w:type="dxa"/>
            <w:textDirection w:val="btLr"/>
            <w:vAlign w:val="center"/>
          </w:tcPr>
          <w:p w:rsidR="00E82B44" w:rsidRPr="009A1BC7" w:rsidRDefault="00E82B44" w:rsidP="000D3D5C">
            <w:pPr>
              <w:tabs>
                <w:tab w:val="left" w:pos="5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1B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Одиницівиміру</w:t>
            </w:r>
            <w:proofErr w:type="spellEnd"/>
          </w:p>
        </w:tc>
        <w:tc>
          <w:tcPr>
            <w:tcW w:w="705" w:type="dxa"/>
            <w:textDirection w:val="btLr"/>
            <w:vAlign w:val="center"/>
          </w:tcPr>
          <w:p w:rsidR="00E82B44" w:rsidRPr="009A1BC7" w:rsidRDefault="00E82B44" w:rsidP="000D3D5C">
            <w:pPr>
              <w:tabs>
                <w:tab w:val="left" w:pos="5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1B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4593" w:type="dxa"/>
            <w:vAlign w:val="center"/>
          </w:tcPr>
          <w:p w:rsidR="00E82B44" w:rsidRPr="009A1BC7" w:rsidRDefault="00D24B21" w:rsidP="000D3D5C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BC7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Характеристики</w:t>
            </w:r>
          </w:p>
        </w:tc>
        <w:tc>
          <w:tcPr>
            <w:tcW w:w="1984" w:type="dxa"/>
            <w:vAlign w:val="center"/>
          </w:tcPr>
          <w:p w:rsidR="00E82B44" w:rsidRPr="009A1BC7" w:rsidRDefault="00E82B44" w:rsidP="000D3D5C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1B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Умови</w:t>
            </w:r>
            <w:proofErr w:type="spellEnd"/>
            <w:r w:rsidRPr="009A1B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поставки</w:t>
            </w:r>
          </w:p>
        </w:tc>
      </w:tr>
      <w:tr w:rsidR="00F10612" w:rsidRPr="006B21BB" w:rsidTr="00F10612">
        <w:trPr>
          <w:trHeight w:val="460"/>
        </w:trPr>
        <w:tc>
          <w:tcPr>
            <w:tcW w:w="459" w:type="dxa"/>
            <w:vAlign w:val="center"/>
          </w:tcPr>
          <w:p w:rsidR="00F10612" w:rsidRPr="009A1BC7" w:rsidRDefault="00F10612" w:rsidP="000D3D5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A1BC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936" w:type="dxa"/>
          </w:tcPr>
          <w:p w:rsidR="00F10612" w:rsidRPr="009A1BC7" w:rsidRDefault="00F10612" w:rsidP="00F10612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val="uk-UA" w:eastAsia="ja-JP" w:bidi="fa-IR"/>
              </w:rPr>
            </w:pPr>
          </w:p>
          <w:p w:rsidR="004A6A91" w:rsidRDefault="004A6A91" w:rsidP="007C1AEA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val="uk-UA" w:eastAsia="ja-JP" w:bidi="fa-IR"/>
              </w:rPr>
            </w:pPr>
          </w:p>
          <w:p w:rsidR="004A6A91" w:rsidRDefault="004A6A91" w:rsidP="007C1AEA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val="uk-UA" w:eastAsia="ja-JP" w:bidi="fa-IR"/>
              </w:rPr>
            </w:pPr>
          </w:p>
          <w:p w:rsidR="004A6A91" w:rsidRDefault="004A6A91" w:rsidP="007C1AEA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val="uk-UA" w:eastAsia="ja-JP" w:bidi="fa-IR"/>
              </w:rPr>
            </w:pPr>
          </w:p>
          <w:p w:rsidR="004A6A91" w:rsidRDefault="004A6A91" w:rsidP="007C1AEA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val="uk-UA" w:eastAsia="ja-JP" w:bidi="fa-IR"/>
              </w:rPr>
            </w:pPr>
          </w:p>
          <w:p w:rsidR="00F10612" w:rsidRPr="009A1BC7" w:rsidRDefault="004A6A91" w:rsidP="008A1DBD">
            <w:pPr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ja-JP" w:bidi="fa-IR"/>
              </w:rPr>
            </w:pPr>
            <w:r w:rsidRPr="004A6A91">
              <w:rPr>
                <w:rFonts w:ascii="Times New Roman" w:hAnsi="Times New Roman"/>
                <w:b/>
                <w:kern w:val="3"/>
                <w:sz w:val="22"/>
                <w:szCs w:val="22"/>
                <w:lang w:val="uk-UA" w:eastAsia="ja-JP" w:bidi="fa-IR"/>
              </w:rPr>
              <w:t>Сік фрукт</w:t>
            </w:r>
            <w:r>
              <w:rPr>
                <w:rFonts w:ascii="Times New Roman" w:hAnsi="Times New Roman"/>
                <w:b/>
                <w:kern w:val="3"/>
                <w:sz w:val="22"/>
                <w:szCs w:val="22"/>
                <w:lang w:val="uk-UA" w:eastAsia="ja-JP" w:bidi="fa-IR"/>
              </w:rPr>
              <w:t>овий в асортименті</w:t>
            </w:r>
            <w:r w:rsidR="003C1FE4">
              <w:rPr>
                <w:rFonts w:ascii="Times New Roman" w:hAnsi="Times New Roman"/>
                <w:b/>
                <w:kern w:val="3"/>
                <w:sz w:val="22"/>
                <w:szCs w:val="22"/>
                <w:lang w:val="uk-UA" w:eastAsia="ja-JP" w:bidi="fa-IR"/>
              </w:rPr>
              <w:t xml:space="preserve"> </w:t>
            </w:r>
            <w:bookmarkStart w:id="1" w:name="_GoBack"/>
            <w:r w:rsidR="003C1FE4" w:rsidRPr="007B0DBA">
              <w:rPr>
                <w:rFonts w:ascii="Times New Roman" w:hAnsi="Times New Roman"/>
                <w:b/>
                <w:color w:val="FF0000"/>
                <w:kern w:val="3"/>
                <w:sz w:val="22"/>
                <w:szCs w:val="22"/>
                <w:lang w:val="uk-UA" w:eastAsia="ja-JP" w:bidi="fa-IR"/>
              </w:rPr>
              <w:t>(фасування 200 мл)</w:t>
            </w:r>
            <w:bookmarkEnd w:id="1"/>
          </w:p>
        </w:tc>
        <w:tc>
          <w:tcPr>
            <w:tcW w:w="529" w:type="dxa"/>
            <w:vAlign w:val="center"/>
          </w:tcPr>
          <w:p w:rsidR="00F10612" w:rsidRPr="009A1BC7" w:rsidRDefault="007C1AEA" w:rsidP="00D4211B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 w:rsidRPr="009A1BC7">
              <w:rPr>
                <w:b/>
                <w:sz w:val="22"/>
                <w:szCs w:val="22"/>
                <w:lang w:val="uk-UA"/>
              </w:rPr>
              <w:t>л</w:t>
            </w:r>
          </w:p>
        </w:tc>
        <w:tc>
          <w:tcPr>
            <w:tcW w:w="705" w:type="dxa"/>
            <w:vAlign w:val="center"/>
          </w:tcPr>
          <w:p w:rsidR="00F10612" w:rsidRPr="00AA2D44" w:rsidRDefault="00146B65" w:rsidP="00DD17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4500</w:t>
            </w:r>
          </w:p>
        </w:tc>
        <w:tc>
          <w:tcPr>
            <w:tcW w:w="4593" w:type="dxa"/>
          </w:tcPr>
          <w:p w:rsidR="005F7E73" w:rsidRPr="009A1BC7" w:rsidRDefault="005F7E73" w:rsidP="00F10612">
            <w:pPr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lang w:val="uk-UA" w:eastAsia="ja-JP" w:bidi="fa-IR"/>
              </w:rPr>
            </w:pPr>
            <w:r w:rsidRPr="009A1BC7">
              <w:rPr>
                <w:rFonts w:ascii="Times New Roman" w:hAnsi="Times New Roman"/>
                <w:color w:val="000000"/>
                <w:kern w:val="3"/>
                <w:sz w:val="22"/>
                <w:szCs w:val="22"/>
                <w:lang w:val="uk-UA" w:eastAsia="ja-JP" w:bidi="fa-IR"/>
              </w:rPr>
              <w:t>Відповідно до ГОСТ, ДСТУ або ТУ, які діють на момент проведення процедури закупівлі.</w:t>
            </w:r>
          </w:p>
          <w:p w:rsidR="007C1AEA" w:rsidRPr="009A1BC7" w:rsidRDefault="007C1AEA" w:rsidP="007C1AEA">
            <w:pPr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lang w:val="uk-UA" w:eastAsia="ja-JP" w:bidi="fa-IR"/>
              </w:rPr>
            </w:pPr>
            <w:r w:rsidRPr="009A1BC7">
              <w:rPr>
                <w:rFonts w:ascii="Times New Roman" w:hAnsi="Times New Roman"/>
                <w:color w:val="000000"/>
                <w:kern w:val="3"/>
                <w:sz w:val="22"/>
                <w:szCs w:val="22"/>
                <w:lang w:val="uk-UA" w:eastAsia="ja-JP" w:bidi="fa-IR"/>
              </w:rPr>
              <w:t xml:space="preserve">Сік фруктовий пастеризований, отриманий з доброякісних стиглих, свіжих фруктів (масова частка не менше 40%). Багатий на вітаміни та корисні речовини, без консервантів. Сік має бути виробленим як з одного виду фруктів та/або ягід, овочів так і з сумішей соків фруктів та/або ягід, овочів різних найменувань, мати приємний, освіжаючий смак без сторонніх включень, не допускається осад на дні. Без ГМО, що має бути зазначено на упаковці. Без додавання цукрів і </w:t>
            </w:r>
            <w:proofErr w:type="spellStart"/>
            <w:r w:rsidRPr="009A1BC7">
              <w:rPr>
                <w:rFonts w:ascii="Times New Roman" w:hAnsi="Times New Roman"/>
                <w:color w:val="000000"/>
                <w:kern w:val="3"/>
                <w:sz w:val="22"/>
                <w:szCs w:val="22"/>
                <w:lang w:val="uk-UA" w:eastAsia="ja-JP" w:bidi="fa-IR"/>
              </w:rPr>
              <w:lastRenderedPageBreak/>
              <w:t>підсолоджувачів</w:t>
            </w:r>
            <w:proofErr w:type="spellEnd"/>
            <w:r w:rsidRPr="009A1BC7">
              <w:rPr>
                <w:rFonts w:ascii="Times New Roman" w:hAnsi="Times New Roman"/>
                <w:color w:val="000000"/>
                <w:kern w:val="3"/>
                <w:sz w:val="22"/>
                <w:szCs w:val="22"/>
                <w:lang w:val="uk-UA" w:eastAsia="ja-JP" w:bidi="fa-IR"/>
              </w:rPr>
              <w:t xml:space="preserve">, з низьким вмістом натрію/солі, тобто містить не більше 0,12 г натрію, або еквівалентну кількість солі на 100 г або на 100 мл готового продукту. Фасований у </w:t>
            </w:r>
            <w:proofErr w:type="spellStart"/>
            <w:r w:rsidRPr="009A1BC7">
              <w:rPr>
                <w:rFonts w:ascii="Times New Roman" w:hAnsi="Times New Roman"/>
                <w:color w:val="000000"/>
                <w:kern w:val="3"/>
                <w:sz w:val="22"/>
                <w:szCs w:val="22"/>
                <w:lang w:val="uk-UA" w:eastAsia="ja-JP" w:bidi="fa-IR"/>
              </w:rPr>
              <w:t>спожиткове</w:t>
            </w:r>
            <w:proofErr w:type="spellEnd"/>
            <w:r w:rsidRPr="009A1BC7">
              <w:rPr>
                <w:rFonts w:ascii="Times New Roman" w:hAnsi="Times New Roman"/>
                <w:color w:val="000000"/>
                <w:kern w:val="3"/>
                <w:sz w:val="22"/>
                <w:szCs w:val="22"/>
                <w:lang w:val="uk-UA" w:eastAsia="ja-JP" w:bidi="fa-IR"/>
              </w:rPr>
              <w:t xml:space="preserve"> пакування із відповідного санітарно-гігієнічним нормам </w:t>
            </w:r>
            <w:r w:rsidR="00AA2D44">
              <w:rPr>
                <w:rFonts w:ascii="Times New Roman" w:hAnsi="Times New Roman"/>
                <w:color w:val="000000"/>
                <w:kern w:val="3"/>
                <w:sz w:val="22"/>
                <w:szCs w:val="22"/>
                <w:lang w:val="uk-UA" w:eastAsia="ja-JP" w:bidi="fa-IR"/>
              </w:rPr>
              <w:t>матеріалу</w:t>
            </w:r>
            <w:r w:rsidRPr="009A1BC7">
              <w:rPr>
                <w:rFonts w:ascii="Times New Roman" w:hAnsi="Times New Roman"/>
                <w:color w:val="000000"/>
                <w:kern w:val="3"/>
                <w:sz w:val="22"/>
                <w:szCs w:val="22"/>
                <w:lang w:val="uk-UA" w:eastAsia="ja-JP" w:bidi="fa-IR"/>
              </w:rPr>
              <w:t>. Упаковка має бути герметичною. Дефекти упаковки недопустимі. 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що має бути зазначено на упаковці товару.</w:t>
            </w:r>
          </w:p>
          <w:p w:rsidR="00F10612" w:rsidRPr="009A1BC7" w:rsidRDefault="00AA2D44" w:rsidP="00F10612">
            <w:pPr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lang w:val="uk-UA"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2"/>
                <w:szCs w:val="22"/>
                <w:lang w:val="uk-UA" w:eastAsia="ja-JP" w:bidi="fa-IR"/>
              </w:rPr>
              <w:t>Н</w:t>
            </w:r>
            <w:r w:rsidRPr="00AA2D44">
              <w:rPr>
                <w:rFonts w:ascii="Times New Roman" w:hAnsi="Times New Roman"/>
                <w:color w:val="000000"/>
                <w:kern w:val="3"/>
                <w:sz w:val="22"/>
                <w:szCs w:val="22"/>
                <w:lang w:val="uk-UA" w:eastAsia="ja-JP" w:bidi="fa-IR"/>
              </w:rPr>
              <w:t>а весь запропонований товар при  поставці (на кожну партію) надаються сертифікати якості та/або посвідчення виробника про санітарно-екологічні аналізи, тощо.</w:t>
            </w:r>
          </w:p>
        </w:tc>
        <w:tc>
          <w:tcPr>
            <w:tcW w:w="1984" w:type="dxa"/>
            <w:vAlign w:val="center"/>
          </w:tcPr>
          <w:p w:rsidR="00F10612" w:rsidRPr="004A6A91" w:rsidRDefault="00F10612" w:rsidP="000D3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A6A9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Спец</w:t>
            </w:r>
            <w:proofErr w:type="gramEnd"/>
            <w:r w:rsidRPr="004A6A91">
              <w:rPr>
                <w:rFonts w:ascii="Times New Roman" w:hAnsi="Times New Roman" w:cs="Times New Roman"/>
                <w:bCs/>
                <w:sz w:val="22"/>
                <w:szCs w:val="22"/>
              </w:rPr>
              <w:t>іалізованим</w:t>
            </w:r>
            <w:proofErr w:type="spellEnd"/>
            <w:r w:rsidRPr="004A6A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транспортом </w:t>
            </w:r>
            <w:proofErr w:type="spellStart"/>
            <w:r w:rsidRPr="004A6A91">
              <w:rPr>
                <w:rFonts w:ascii="Times New Roman" w:hAnsi="Times New Roman" w:cs="Times New Roman"/>
                <w:bCs/>
                <w:sz w:val="22"/>
                <w:szCs w:val="22"/>
              </w:rPr>
              <w:t>постачальника</w:t>
            </w:r>
            <w:proofErr w:type="spellEnd"/>
          </w:p>
        </w:tc>
      </w:tr>
    </w:tbl>
    <w:p w:rsidR="005F7E73" w:rsidRDefault="005F7E73" w:rsidP="005F7E73">
      <w:pPr>
        <w:ind w:firstLine="720"/>
        <w:jc w:val="both"/>
        <w:rPr>
          <w:rFonts w:ascii="Times New Roman" w:hAnsi="Times New Roman"/>
          <w:b/>
          <w:lang w:val="uk-UA"/>
        </w:rPr>
      </w:pPr>
    </w:p>
    <w:p w:rsidR="007C1AEA" w:rsidRDefault="007C1AEA">
      <w:pPr>
        <w:ind w:firstLine="720"/>
        <w:jc w:val="both"/>
        <w:rPr>
          <w:rFonts w:ascii="Times New Roman" w:hAnsi="Times New Roman"/>
          <w:b/>
          <w:lang w:val="uk-UA"/>
        </w:rPr>
      </w:pPr>
    </w:p>
    <w:sectPr w:rsidR="007C1AEA" w:rsidSect="00D644E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4E4"/>
    <w:rsid w:val="000A419B"/>
    <w:rsid w:val="00121CC6"/>
    <w:rsid w:val="00146B65"/>
    <w:rsid w:val="00147C80"/>
    <w:rsid w:val="001B2CF5"/>
    <w:rsid w:val="002747D0"/>
    <w:rsid w:val="0035499D"/>
    <w:rsid w:val="003A0633"/>
    <w:rsid w:val="003A09C3"/>
    <w:rsid w:val="003A1F7D"/>
    <w:rsid w:val="003C1FE4"/>
    <w:rsid w:val="004A6A91"/>
    <w:rsid w:val="004C246B"/>
    <w:rsid w:val="005403A4"/>
    <w:rsid w:val="005C6764"/>
    <w:rsid w:val="005F7E73"/>
    <w:rsid w:val="00626129"/>
    <w:rsid w:val="00751655"/>
    <w:rsid w:val="007B0DBA"/>
    <w:rsid w:val="007C1AEA"/>
    <w:rsid w:val="00812E2D"/>
    <w:rsid w:val="008A1DBD"/>
    <w:rsid w:val="009078BA"/>
    <w:rsid w:val="00922D3C"/>
    <w:rsid w:val="009A1BC7"/>
    <w:rsid w:val="009B6360"/>
    <w:rsid w:val="00A5517A"/>
    <w:rsid w:val="00AA03D3"/>
    <w:rsid w:val="00AA2D44"/>
    <w:rsid w:val="00AA640D"/>
    <w:rsid w:val="00AD0948"/>
    <w:rsid w:val="00B6687B"/>
    <w:rsid w:val="00C62A65"/>
    <w:rsid w:val="00CA4533"/>
    <w:rsid w:val="00D24B21"/>
    <w:rsid w:val="00D250A8"/>
    <w:rsid w:val="00D334B8"/>
    <w:rsid w:val="00D644E4"/>
    <w:rsid w:val="00E82B44"/>
    <w:rsid w:val="00F10612"/>
    <w:rsid w:val="00F814B6"/>
    <w:rsid w:val="00FA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E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533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1"/>
    <w:rsid w:val="005F7E73"/>
    <w:pPr>
      <w:spacing w:after="0"/>
    </w:pPr>
    <w:rPr>
      <w:rFonts w:ascii="Arial" w:eastAsia="Calibri" w:hAnsi="Arial" w:cs="Arial"/>
      <w:color w:val="000000"/>
      <w:lang w:eastAsia="ru-RU"/>
    </w:rPr>
  </w:style>
  <w:style w:type="character" w:customStyle="1" w:styleId="h-hidden">
    <w:name w:val="h-hidden"/>
    <w:rsid w:val="005F7E73"/>
  </w:style>
  <w:style w:type="paragraph" w:styleId="a4">
    <w:name w:val="Normal (Web)"/>
    <w:basedOn w:val="a"/>
    <w:uiPriority w:val="99"/>
    <w:unhideWhenUsed/>
    <w:rsid w:val="00AA2D4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2021-12-14T13:17:00Z</dcterms:created>
  <dcterms:modified xsi:type="dcterms:W3CDTF">2023-02-23T06:52:00Z</dcterms:modified>
</cp:coreProperties>
</file>