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A2" w:rsidRDefault="004D68A2" w:rsidP="004D68A2">
      <w:pPr>
        <w:pStyle w:val="FR1"/>
        <w:ind w:left="220" w:right="-82"/>
        <w:jc w:val="center"/>
        <w:rPr>
          <w:b/>
          <w:sz w:val="30"/>
          <w:szCs w:val="30"/>
          <w:lang w:val="ru-RU" w:eastAsia="ru-RU"/>
        </w:rPr>
      </w:pPr>
      <w:r>
        <w:rPr>
          <w:b/>
          <w:sz w:val="30"/>
          <w:szCs w:val="30"/>
          <w:lang w:val="ru-RU" w:eastAsia="ru-RU"/>
        </w:rPr>
        <w:t xml:space="preserve">КОМУНАЛЬНЕ ПІДПРИЄМСТВО </w:t>
      </w:r>
    </w:p>
    <w:p w:rsidR="004D68A2" w:rsidRDefault="004D68A2" w:rsidP="003F1561">
      <w:pPr>
        <w:pStyle w:val="FR1"/>
        <w:ind w:left="220" w:right="-82"/>
        <w:jc w:val="center"/>
        <w:rPr>
          <w:b/>
          <w:sz w:val="30"/>
          <w:szCs w:val="30"/>
          <w:lang w:val="ru-RU" w:eastAsia="ru-RU"/>
        </w:rPr>
      </w:pPr>
      <w:r>
        <w:rPr>
          <w:b/>
          <w:sz w:val="30"/>
          <w:szCs w:val="30"/>
          <w:lang w:val="ru-RU" w:eastAsia="ru-RU"/>
        </w:rPr>
        <w:t>"КРОЛЕВЕЦЬКА ЛІКАРНЯ</w:t>
      </w:r>
      <w:proofErr w:type="gramStart"/>
      <w:r>
        <w:rPr>
          <w:b/>
          <w:sz w:val="30"/>
          <w:szCs w:val="30"/>
          <w:lang w:val="ru-RU" w:eastAsia="ru-RU"/>
        </w:rPr>
        <w:t xml:space="preserve">" </w:t>
      </w:r>
      <w:r w:rsidR="003F1561">
        <w:rPr>
          <w:b/>
          <w:sz w:val="30"/>
          <w:szCs w:val="30"/>
          <w:lang w:val="ru-RU" w:eastAsia="ru-RU"/>
        </w:rPr>
        <w:t xml:space="preserve"> </w:t>
      </w:r>
      <w:r>
        <w:rPr>
          <w:b/>
          <w:sz w:val="30"/>
          <w:szCs w:val="30"/>
          <w:lang w:val="ru-RU" w:eastAsia="ru-RU"/>
        </w:rPr>
        <w:t>КРОЛЕВЕЦЬКОЇ</w:t>
      </w:r>
      <w:proofErr w:type="gramEnd"/>
      <w:r>
        <w:rPr>
          <w:b/>
          <w:sz w:val="30"/>
          <w:szCs w:val="30"/>
          <w:lang w:val="ru-RU" w:eastAsia="ru-RU"/>
        </w:rPr>
        <w:t xml:space="preserve"> МІСЬКОЇ РАДИ</w:t>
      </w: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firstLine="5180"/>
        <w:rPr>
          <w:b/>
          <w:snapToGrid w:val="0"/>
          <w:sz w:val="24"/>
          <w:szCs w:val="24"/>
        </w:rPr>
      </w:pPr>
      <w:r>
        <w:rPr>
          <w:b/>
          <w:snapToGrid w:val="0"/>
          <w:sz w:val="24"/>
          <w:szCs w:val="24"/>
        </w:rPr>
        <w:t>Затверджено:</w:t>
      </w:r>
    </w:p>
    <w:p w:rsidR="004D68A2" w:rsidRDefault="004D68A2" w:rsidP="004D68A2">
      <w:pPr>
        <w:pStyle w:val="FR1"/>
        <w:ind w:left="220" w:right="-82" w:firstLine="5180"/>
        <w:rPr>
          <w:b/>
          <w:snapToGrid w:val="0"/>
          <w:sz w:val="24"/>
          <w:szCs w:val="24"/>
        </w:rPr>
      </w:pPr>
      <w:r>
        <w:rPr>
          <w:b/>
          <w:snapToGrid w:val="0"/>
          <w:sz w:val="24"/>
          <w:szCs w:val="24"/>
        </w:rPr>
        <w:t>рішенням уповноваженої особи</w:t>
      </w:r>
    </w:p>
    <w:p w:rsidR="004D68A2" w:rsidRDefault="004D68A2" w:rsidP="004D68A2">
      <w:pPr>
        <w:pStyle w:val="FR1"/>
        <w:ind w:left="220" w:right="-82"/>
        <w:jc w:val="center"/>
        <w:rPr>
          <w:b/>
          <w:snapToGrid w:val="0"/>
          <w:sz w:val="30"/>
          <w:szCs w:val="30"/>
        </w:rPr>
      </w:pPr>
    </w:p>
    <w:p w:rsidR="00344CC4" w:rsidRDefault="00344CC4">
      <w:pPr>
        <w:spacing w:line="240" w:lineRule="auto"/>
        <w:ind w:left="320"/>
        <w:jc w:val="center"/>
        <w:rPr>
          <w:rFonts w:ascii="Times New Roman" w:eastAsia="Times New Roman" w:hAnsi="Times New Roman" w:cs="Times New Roman"/>
          <w:color w:val="000000"/>
          <w:sz w:val="24"/>
          <w:szCs w:val="24"/>
        </w:rPr>
      </w:pPr>
    </w:p>
    <w:p w:rsidR="00344CC4" w:rsidRDefault="00344CC4">
      <w:pPr>
        <w:spacing w:line="240" w:lineRule="auto"/>
        <w:ind w:left="320"/>
        <w:jc w:val="center"/>
        <w:rPr>
          <w:rFonts w:ascii="Times New Roman" w:eastAsia="Times New Roman" w:hAnsi="Times New Roman" w:cs="Times New Roman"/>
          <w:color w:val="000000"/>
          <w:sz w:val="24"/>
          <w:szCs w:val="24"/>
        </w:rPr>
      </w:pPr>
    </w:p>
    <w:p w:rsidR="00344CC4" w:rsidRDefault="00344CC4">
      <w:pPr>
        <w:spacing w:line="240" w:lineRule="auto"/>
        <w:ind w:left="320"/>
        <w:jc w:val="center"/>
        <w:rPr>
          <w:rFonts w:ascii="Times New Roman" w:eastAsia="Times New Roman" w:hAnsi="Times New Roman" w:cs="Times New Roman"/>
          <w:color w:val="000000"/>
          <w:sz w:val="24"/>
          <w:szCs w:val="24"/>
        </w:rPr>
      </w:pPr>
    </w:p>
    <w:p w:rsidR="00344CC4" w:rsidRDefault="00344CC4">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44CC4">
        <w:tc>
          <w:tcPr>
            <w:tcW w:w="9847" w:type="dxa"/>
            <w:tcBorders>
              <w:top w:val="nil"/>
              <w:left w:val="nil"/>
              <w:bottom w:val="nil"/>
              <w:right w:val="nil"/>
            </w:tcBorders>
          </w:tcPr>
          <w:p w:rsidR="00396CAE" w:rsidRPr="00396CAE" w:rsidRDefault="00396CAE" w:rsidP="00396CAE">
            <w:pPr>
              <w:spacing w:line="240" w:lineRule="auto"/>
              <w:jc w:val="center"/>
              <w:rPr>
                <w:rFonts w:ascii="Times New Roman" w:eastAsia="Times New Roman" w:hAnsi="Times New Roman" w:cs="Times New Roman"/>
                <w:b/>
                <w:color w:val="000000"/>
                <w:sz w:val="40"/>
                <w:szCs w:val="40"/>
              </w:rPr>
            </w:pPr>
          </w:p>
          <w:p w:rsidR="00396CAE" w:rsidRPr="00396CAE" w:rsidRDefault="00396CAE" w:rsidP="00396CAE">
            <w:pPr>
              <w:spacing w:line="240" w:lineRule="auto"/>
              <w:jc w:val="center"/>
              <w:rPr>
                <w:rFonts w:ascii="Times New Roman" w:eastAsia="Times New Roman" w:hAnsi="Times New Roman" w:cs="Times New Roman"/>
                <w:b/>
                <w:color w:val="000000"/>
                <w:sz w:val="40"/>
                <w:szCs w:val="40"/>
              </w:rPr>
            </w:pPr>
            <w:r w:rsidRPr="00396CAE">
              <w:rPr>
                <w:rFonts w:ascii="Times New Roman" w:eastAsia="Times New Roman" w:hAnsi="Times New Roman" w:cs="Times New Roman"/>
                <w:b/>
                <w:color w:val="000000"/>
                <w:sz w:val="40"/>
                <w:szCs w:val="40"/>
              </w:rPr>
              <w:t>ТЕНДЕРНА ДОКУМЕНТАЦІЯ ЗІ ЗМІНАМИ</w:t>
            </w:r>
          </w:p>
          <w:p w:rsidR="00344CC4" w:rsidRDefault="00396CAE" w:rsidP="00396CAE">
            <w:pPr>
              <w:spacing w:line="240" w:lineRule="auto"/>
              <w:jc w:val="center"/>
              <w:rPr>
                <w:rFonts w:ascii="Times New Roman" w:eastAsia="Times New Roman" w:hAnsi="Times New Roman" w:cs="Times New Roman"/>
                <w:color w:val="000000"/>
                <w:sz w:val="40"/>
                <w:szCs w:val="40"/>
              </w:rPr>
            </w:pPr>
            <w:r w:rsidRPr="00396CAE">
              <w:rPr>
                <w:rFonts w:ascii="Times New Roman" w:eastAsia="Times New Roman" w:hAnsi="Times New Roman" w:cs="Times New Roman"/>
                <w:b/>
                <w:color w:val="000000"/>
                <w:sz w:val="40"/>
                <w:szCs w:val="40"/>
              </w:rPr>
              <w:t>(НОВА РЕДАКЦІЯ)</w:t>
            </w:r>
          </w:p>
        </w:tc>
      </w:tr>
    </w:tbl>
    <w:p w:rsidR="00344CC4" w:rsidRDefault="00344CC4">
      <w:pPr>
        <w:spacing w:line="240" w:lineRule="auto"/>
        <w:jc w:val="center"/>
        <w:rPr>
          <w:rFonts w:ascii="Times New Roman" w:eastAsia="Times New Roman" w:hAnsi="Times New Roman" w:cs="Times New Roman"/>
          <w:color w:val="000000"/>
          <w:sz w:val="24"/>
          <w:szCs w:val="24"/>
        </w:rPr>
      </w:pPr>
    </w:p>
    <w:p w:rsidR="00344CC4" w:rsidRDefault="007F7D5E">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44CC4" w:rsidRDefault="007F7D5E">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44CC4" w:rsidRPr="00AC3A92" w:rsidRDefault="004D68A2" w:rsidP="003F1561">
      <w:pPr>
        <w:spacing w:before="24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sz w:val="28"/>
          <w:szCs w:val="28"/>
        </w:rPr>
        <w:t xml:space="preserve"> </w:t>
      </w:r>
      <w:r w:rsidRPr="004D68A2">
        <w:rPr>
          <w:rFonts w:ascii="Times New Roman" w:eastAsia="Times New Roman" w:hAnsi="Times New Roman" w:cs="Times New Roman"/>
          <w:b/>
          <w:color w:val="000000"/>
          <w:sz w:val="32"/>
          <w:szCs w:val="32"/>
        </w:rPr>
        <w:t xml:space="preserve">ДК 021:2015 «Єдиний закупівельний словник» </w:t>
      </w:r>
      <w:r w:rsidR="003F1561" w:rsidRPr="003F1561">
        <w:rPr>
          <w:rFonts w:ascii="Times New Roman" w:eastAsia="Times New Roman" w:hAnsi="Times New Roman" w:cs="Times New Roman"/>
          <w:b/>
          <w:color w:val="000000"/>
          <w:sz w:val="32"/>
          <w:szCs w:val="32"/>
        </w:rPr>
        <w:t xml:space="preserve">33140000-3 - Медичні матеріали </w:t>
      </w:r>
      <w:r w:rsidRPr="004D68A2">
        <w:rPr>
          <w:rFonts w:ascii="Times New Roman" w:eastAsia="Times New Roman" w:hAnsi="Times New Roman" w:cs="Times New Roman"/>
          <w:b/>
          <w:color w:val="000000"/>
          <w:sz w:val="32"/>
          <w:szCs w:val="32"/>
        </w:rPr>
        <w:t>(</w:t>
      </w:r>
      <w:r w:rsidR="003F1561">
        <w:rPr>
          <w:rFonts w:ascii="Times New Roman" w:eastAsia="Times New Roman" w:hAnsi="Times New Roman" w:cs="Times New Roman"/>
          <w:b/>
          <w:color w:val="000000"/>
          <w:sz w:val="32"/>
          <w:szCs w:val="32"/>
          <w:lang w:val="uk-UA"/>
        </w:rPr>
        <w:t>Хірургічні рукавички</w:t>
      </w:r>
      <w:r w:rsidRPr="00AD6BF3">
        <w:rPr>
          <w:rFonts w:ascii="Times New Roman" w:eastAsia="Times New Roman" w:hAnsi="Times New Roman" w:cs="Times New Roman"/>
          <w:b/>
          <w:color w:val="000000"/>
          <w:sz w:val="32"/>
          <w:szCs w:val="32"/>
        </w:rPr>
        <w:t>)</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344CC4">
        <w:tc>
          <w:tcPr>
            <w:tcW w:w="10165" w:type="dxa"/>
            <w:tcBorders>
              <w:top w:val="nil"/>
              <w:left w:val="nil"/>
              <w:bottom w:val="nil"/>
              <w:right w:val="nil"/>
            </w:tcBorders>
          </w:tcPr>
          <w:p w:rsidR="00AD6BF3" w:rsidRPr="00AD6BF3" w:rsidRDefault="00AD6BF3" w:rsidP="00AD6BF3">
            <w:pPr>
              <w:rPr>
                <w:rFonts w:ascii="Times New Roman" w:eastAsia="Times New Roman" w:hAnsi="Times New Roman" w:cs="Times New Roman"/>
                <w:color w:val="000000"/>
                <w:sz w:val="28"/>
                <w:szCs w:val="28"/>
              </w:rPr>
            </w:pPr>
          </w:p>
          <w:p w:rsidR="00344CC4" w:rsidRDefault="00344CC4">
            <w:pPr>
              <w:spacing w:before="240" w:line="240" w:lineRule="auto"/>
              <w:jc w:val="center"/>
              <w:rPr>
                <w:rFonts w:ascii="Times New Roman" w:eastAsia="Times New Roman" w:hAnsi="Times New Roman" w:cs="Times New Roman"/>
                <w:color w:val="000000"/>
                <w:sz w:val="28"/>
                <w:szCs w:val="28"/>
              </w:rPr>
            </w:pPr>
          </w:p>
        </w:tc>
      </w:tr>
      <w:tr w:rsidR="00344CC4">
        <w:tc>
          <w:tcPr>
            <w:tcW w:w="10165" w:type="dxa"/>
            <w:tcBorders>
              <w:top w:val="nil"/>
              <w:left w:val="nil"/>
              <w:bottom w:val="nil"/>
              <w:right w:val="nil"/>
            </w:tcBorders>
          </w:tcPr>
          <w:p w:rsidR="00344CC4" w:rsidRDefault="00344CC4">
            <w:pPr>
              <w:spacing w:line="240" w:lineRule="auto"/>
              <w:rPr>
                <w:rFonts w:ascii="Times New Roman" w:eastAsia="Times New Roman" w:hAnsi="Times New Roman" w:cs="Times New Roman"/>
                <w:color w:val="000000"/>
                <w:sz w:val="28"/>
                <w:szCs w:val="28"/>
              </w:rPr>
            </w:pPr>
          </w:p>
        </w:tc>
      </w:tr>
    </w:tbl>
    <w:p w:rsidR="00344CC4" w:rsidRDefault="00344CC4">
      <w:pPr>
        <w:spacing w:line="240" w:lineRule="auto"/>
        <w:rPr>
          <w:rFonts w:ascii="Times New Roman" w:eastAsia="Times New Roman" w:hAnsi="Times New Roman" w:cs="Times New Roman"/>
          <w:color w:val="000000"/>
          <w:sz w:val="24"/>
          <w:szCs w:val="24"/>
        </w:rPr>
      </w:pPr>
    </w:p>
    <w:p w:rsidR="00344CC4" w:rsidRDefault="00344CC4">
      <w:pPr>
        <w:spacing w:line="240" w:lineRule="auto"/>
        <w:jc w:val="center"/>
        <w:rPr>
          <w:rFonts w:ascii="Times New Roman" w:eastAsia="Times New Roman" w:hAnsi="Times New Roman" w:cs="Times New Roman"/>
          <w:color w:val="000000"/>
          <w:sz w:val="24"/>
          <w:szCs w:val="24"/>
        </w:rPr>
      </w:pPr>
    </w:p>
    <w:p w:rsidR="00344CC4" w:rsidRDefault="00344CC4">
      <w:pPr>
        <w:spacing w:line="240" w:lineRule="auto"/>
        <w:rPr>
          <w:rFonts w:ascii="Times New Roman" w:eastAsia="Times New Roman" w:hAnsi="Times New Roman" w:cs="Times New Roman"/>
          <w:color w:val="000000"/>
          <w:sz w:val="24"/>
          <w:szCs w:val="24"/>
        </w:rPr>
      </w:pPr>
    </w:p>
    <w:p w:rsidR="00344CC4" w:rsidRDefault="00344CC4">
      <w:pPr>
        <w:spacing w:line="240" w:lineRule="auto"/>
        <w:rPr>
          <w:rFonts w:ascii="Times New Roman" w:eastAsia="Times New Roman" w:hAnsi="Times New Roman" w:cs="Times New Roman"/>
          <w:color w:val="000000"/>
          <w:sz w:val="24"/>
          <w:szCs w:val="24"/>
        </w:rPr>
      </w:pPr>
    </w:p>
    <w:p w:rsidR="00344CC4" w:rsidRDefault="007F7D5E">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44CC4" w:rsidRDefault="00344CC4">
      <w:pPr>
        <w:spacing w:line="240" w:lineRule="auto"/>
        <w:rPr>
          <w:rFonts w:ascii="Times New Roman" w:eastAsia="Times New Roman" w:hAnsi="Times New Roman" w:cs="Times New Roman"/>
          <w:color w:val="000000"/>
          <w:sz w:val="32"/>
          <w:szCs w:val="32"/>
        </w:rPr>
      </w:pPr>
    </w:p>
    <w:p w:rsidR="00344CC4" w:rsidRDefault="00344CC4">
      <w:pPr>
        <w:spacing w:line="240" w:lineRule="auto"/>
        <w:rPr>
          <w:rFonts w:ascii="Times New Roman" w:eastAsia="Times New Roman" w:hAnsi="Times New Roman" w:cs="Times New Roman"/>
          <w:color w:val="000000"/>
          <w:sz w:val="32"/>
          <w:szCs w:val="32"/>
        </w:rPr>
      </w:pPr>
    </w:p>
    <w:p w:rsidR="00344CC4" w:rsidRDefault="00344CC4">
      <w:pPr>
        <w:spacing w:line="240" w:lineRule="auto"/>
        <w:rPr>
          <w:rFonts w:ascii="Times New Roman" w:eastAsia="Times New Roman" w:hAnsi="Times New Roman" w:cs="Times New Roman"/>
          <w:color w:val="000000"/>
          <w:sz w:val="32"/>
          <w:szCs w:val="32"/>
        </w:rPr>
      </w:pPr>
    </w:p>
    <w:p w:rsidR="00344CC4" w:rsidRDefault="00344CC4">
      <w:pPr>
        <w:spacing w:line="240" w:lineRule="auto"/>
        <w:rPr>
          <w:rFonts w:ascii="Times New Roman" w:eastAsia="Times New Roman" w:hAnsi="Times New Roman" w:cs="Times New Roman"/>
          <w:color w:val="000000"/>
          <w:sz w:val="32"/>
          <w:szCs w:val="32"/>
        </w:rPr>
      </w:pPr>
    </w:p>
    <w:p w:rsidR="00344CC4" w:rsidRDefault="00344CC4" w:rsidP="00AC3A92">
      <w:pPr>
        <w:spacing w:line="240" w:lineRule="auto"/>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Pr="00AC3A92" w:rsidRDefault="004D68A2">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7F7D5E">
        <w:rPr>
          <w:rFonts w:ascii="Times New Roman" w:eastAsia="Times New Roman" w:hAnsi="Times New Roman" w:cs="Times New Roman"/>
          <w:b/>
          <w:color w:val="000000"/>
          <w:sz w:val="32"/>
          <w:szCs w:val="32"/>
        </w:rPr>
        <w:t xml:space="preserve"> - 202</w:t>
      </w:r>
      <w:r w:rsidR="007F7D5E" w:rsidRPr="00AC3A92">
        <w:rPr>
          <w:rFonts w:ascii="Times New Roman" w:eastAsia="Times New Roman" w:hAnsi="Times New Roman" w:cs="Times New Roman"/>
          <w:b/>
          <w:color w:val="000000"/>
          <w:sz w:val="32"/>
          <w:szCs w:val="32"/>
        </w:rPr>
        <w:t>3</w:t>
      </w:r>
    </w:p>
    <w:p w:rsidR="004D68A2" w:rsidRPr="00AC3A92" w:rsidRDefault="004D68A2">
      <w:pPr>
        <w:spacing w:line="240" w:lineRule="auto"/>
        <w:jc w:val="center"/>
        <w:rPr>
          <w:rFonts w:ascii="Times New Roman" w:eastAsia="Times New Roman" w:hAnsi="Times New Roman" w:cs="Times New Roman"/>
          <w:b/>
          <w:color w:val="000000"/>
          <w:sz w:val="32"/>
          <w:szCs w:val="32"/>
        </w:rPr>
      </w:pPr>
    </w:p>
    <w:p w:rsidR="004D68A2" w:rsidRPr="00AC3A92" w:rsidRDefault="004D68A2">
      <w:pPr>
        <w:spacing w:line="240" w:lineRule="auto"/>
        <w:jc w:val="center"/>
        <w:rPr>
          <w:rFonts w:ascii="Times New Roman" w:eastAsia="Times New Roman" w:hAnsi="Times New Roman" w:cs="Times New Roman"/>
          <w:b/>
          <w:color w:val="000000"/>
          <w:sz w:val="32"/>
          <w:szCs w:val="32"/>
        </w:rPr>
      </w:pPr>
    </w:p>
    <w:p w:rsidR="004D68A2" w:rsidRPr="00AC3A92" w:rsidRDefault="004D68A2">
      <w:pPr>
        <w:spacing w:line="240" w:lineRule="auto"/>
        <w:jc w:val="center"/>
        <w:rPr>
          <w:rFonts w:ascii="Times New Roman" w:eastAsia="Times New Roman" w:hAnsi="Times New Roman" w:cs="Times New Roman"/>
          <w:b/>
          <w:color w:val="000000"/>
          <w:sz w:val="32"/>
          <w:szCs w:val="32"/>
        </w:rPr>
      </w:pPr>
    </w:p>
    <w:p w:rsidR="004D68A2" w:rsidRPr="00AC3A92" w:rsidRDefault="004D68A2">
      <w:pPr>
        <w:spacing w:line="240" w:lineRule="auto"/>
        <w:jc w:val="center"/>
        <w:rPr>
          <w:rFonts w:ascii="Verdana" w:eastAsia="Verdana" w:hAnsi="Verdana" w:cs="Verdana"/>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44CC4">
        <w:trPr>
          <w:trHeight w:val="520"/>
          <w:jc w:val="center"/>
        </w:trPr>
        <w:tc>
          <w:tcPr>
            <w:tcW w:w="576" w:type="dxa"/>
            <w:shd w:val="clear" w:color="auto" w:fill="D8D8D8" w:themeFill="background1" w:themeFillShade="D8"/>
          </w:tcPr>
          <w:p w:rsidR="00344CC4" w:rsidRDefault="007F7D5E">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344CC4" w:rsidRDefault="007F7D5E">
            <w:pPr>
              <w:widowControl w:val="0"/>
              <w:spacing w:before="96" w:after="96" w:line="240" w:lineRule="auto"/>
              <w:jc w:val="center"/>
              <w:rPr>
                <w:color w:val="000000"/>
              </w:rPr>
            </w:pPr>
            <w:r w:rsidRPr="00AC3A92">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344CC4">
        <w:trPr>
          <w:trHeight w:val="520"/>
          <w:jc w:val="center"/>
        </w:trPr>
        <w:tc>
          <w:tcPr>
            <w:tcW w:w="576" w:type="dxa"/>
            <w:vAlign w:val="center"/>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44CC4">
        <w:trPr>
          <w:trHeight w:val="520"/>
          <w:jc w:val="center"/>
        </w:trPr>
        <w:tc>
          <w:tcPr>
            <w:tcW w:w="576" w:type="dxa"/>
          </w:tcPr>
          <w:p w:rsidR="00344CC4" w:rsidRDefault="007F7D5E">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44CC4" w:rsidRDefault="007F7D5E">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44CC4" w:rsidRDefault="00344CC4">
            <w:pPr>
              <w:widowControl w:val="0"/>
              <w:spacing w:before="120" w:after="120" w:line="240" w:lineRule="auto"/>
              <w:jc w:val="both"/>
              <w:rPr>
                <w:color w:val="000000"/>
              </w:rPr>
            </w:pP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44CC4" w:rsidRDefault="007F7D5E">
            <w:pPr>
              <w:widowControl w:val="0"/>
              <w:spacing w:before="120" w:after="120" w:line="240" w:lineRule="auto"/>
              <w:ind w:right="113"/>
              <w:jc w:val="both"/>
              <w:rPr>
                <w:color w:val="000000"/>
              </w:rPr>
            </w:pPr>
            <w:r w:rsidRPr="007F7D5E">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44CC4" w:rsidRDefault="004D68A2">
            <w:pPr>
              <w:widowControl w:val="0"/>
              <w:spacing w:before="120" w:after="120" w:line="240" w:lineRule="auto"/>
              <w:jc w:val="both"/>
              <w:rPr>
                <w:color w:val="000000"/>
              </w:rPr>
            </w:pPr>
            <w:r w:rsidRPr="004D68A2">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п.1 ч.3  ст. 2 ЗУ "Про публічні закупівлі"</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44CC4" w:rsidRDefault="007F7D5E">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44CC4" w:rsidRDefault="00EF06E2">
            <w:pPr>
              <w:widowControl w:val="0"/>
              <w:spacing w:before="120" w:after="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41300, Україна, Сумська область, м.Кролевець, бул.Шевченка,57</w:t>
            </w:r>
          </w:p>
        </w:tc>
      </w:tr>
      <w:tr w:rsidR="00344CC4" w:rsidRPr="00463C9E">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ПІБ: Бурименко Світлана Володимирівна</w:t>
            </w:r>
          </w:p>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Посада: фахівець з публічних закупівель, уповноважена особа</w:t>
            </w:r>
          </w:p>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sidRPr="00EF06E2">
              <w:rPr>
                <w:rFonts w:ascii="Times New Roman" w:eastAsia="Times New Roman" w:hAnsi="Times New Roman" w:cs="Times New Roman"/>
                <w:color w:val="000000"/>
                <w:sz w:val="24"/>
                <w:szCs w:val="24"/>
              </w:rPr>
              <w:t>бул.Шевченка</w:t>
            </w:r>
            <w:proofErr w:type="gramEnd"/>
            <w:r w:rsidRPr="00EF06E2">
              <w:rPr>
                <w:rFonts w:ascii="Times New Roman" w:eastAsia="Times New Roman" w:hAnsi="Times New Roman" w:cs="Times New Roman"/>
                <w:color w:val="000000"/>
                <w:sz w:val="24"/>
                <w:szCs w:val="24"/>
              </w:rPr>
              <w:t>,57</w:t>
            </w:r>
          </w:p>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Засоби зв’язку: тел. (05453)5-15-33</w:t>
            </w:r>
          </w:p>
          <w:p w:rsidR="00344CC4" w:rsidRPr="00A14860" w:rsidRDefault="00EF06E2" w:rsidP="00EF06E2">
            <w:pPr>
              <w:widowControl w:val="0"/>
              <w:spacing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lang w:val="en-US"/>
              </w:rPr>
              <w:t>E</w:t>
            </w:r>
            <w:r w:rsidRPr="00A14860">
              <w:rPr>
                <w:rFonts w:ascii="Times New Roman" w:eastAsia="Times New Roman" w:hAnsi="Times New Roman" w:cs="Times New Roman"/>
                <w:color w:val="000000"/>
                <w:sz w:val="24"/>
                <w:szCs w:val="24"/>
              </w:rPr>
              <w:t>-</w:t>
            </w:r>
            <w:r w:rsidRPr="00EF06E2">
              <w:rPr>
                <w:rFonts w:ascii="Times New Roman" w:eastAsia="Times New Roman" w:hAnsi="Times New Roman" w:cs="Times New Roman"/>
                <w:color w:val="000000"/>
                <w:sz w:val="24"/>
                <w:szCs w:val="24"/>
                <w:lang w:val="en-US"/>
              </w:rPr>
              <w:t>mail</w:t>
            </w:r>
            <w:r w:rsidRPr="00A14860">
              <w:rPr>
                <w:rFonts w:ascii="Times New Roman" w:eastAsia="Times New Roman" w:hAnsi="Times New Roman" w:cs="Times New Roman"/>
                <w:color w:val="000000"/>
                <w:sz w:val="24"/>
                <w:szCs w:val="24"/>
              </w:rPr>
              <w:t xml:space="preserve">: </w:t>
            </w:r>
            <w:r w:rsidRPr="00EF06E2">
              <w:rPr>
                <w:rFonts w:ascii="Times New Roman" w:eastAsia="Times New Roman" w:hAnsi="Times New Roman" w:cs="Times New Roman"/>
                <w:color w:val="000000"/>
                <w:sz w:val="24"/>
                <w:szCs w:val="24"/>
                <w:lang w:val="en-US"/>
              </w:rPr>
              <w:t>crlkrolevets</w:t>
            </w:r>
            <w:r w:rsidRPr="00A14860">
              <w:rPr>
                <w:rFonts w:ascii="Times New Roman" w:eastAsia="Times New Roman" w:hAnsi="Times New Roman" w:cs="Times New Roman"/>
                <w:color w:val="000000"/>
                <w:sz w:val="24"/>
                <w:szCs w:val="24"/>
              </w:rPr>
              <w:t>@</w:t>
            </w:r>
            <w:r w:rsidRPr="00EF06E2">
              <w:rPr>
                <w:rFonts w:ascii="Times New Roman" w:eastAsia="Times New Roman" w:hAnsi="Times New Roman" w:cs="Times New Roman"/>
                <w:color w:val="000000"/>
                <w:sz w:val="24"/>
                <w:szCs w:val="24"/>
                <w:lang w:val="en-US"/>
              </w:rPr>
              <w:t>ukr</w:t>
            </w:r>
            <w:r w:rsidRPr="00A14860">
              <w:rPr>
                <w:rFonts w:ascii="Times New Roman" w:eastAsia="Times New Roman" w:hAnsi="Times New Roman" w:cs="Times New Roman"/>
                <w:color w:val="000000"/>
                <w:sz w:val="24"/>
                <w:szCs w:val="24"/>
              </w:rPr>
              <w:t>.</w:t>
            </w:r>
            <w:r w:rsidRPr="00EF06E2">
              <w:rPr>
                <w:rFonts w:ascii="Times New Roman" w:eastAsia="Times New Roman" w:hAnsi="Times New Roman" w:cs="Times New Roman"/>
                <w:color w:val="000000"/>
                <w:sz w:val="24"/>
                <w:szCs w:val="24"/>
                <w:lang w:val="en-US"/>
              </w:rPr>
              <w:t>net</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44CC4" w:rsidRPr="007F7D5E"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7F7D5E">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7F7D5E">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44CC4" w:rsidRDefault="00344CC4">
            <w:pPr>
              <w:widowControl w:val="0"/>
              <w:spacing w:before="120" w:after="120" w:line="240" w:lineRule="auto"/>
              <w:jc w:val="both"/>
              <w:rPr>
                <w:color w:val="000000"/>
              </w:rPr>
            </w:pP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344CC4" w:rsidRDefault="007F7D5E">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344CC4" w:rsidRDefault="003F1561">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3F1561">
              <w:rPr>
                <w:rFonts w:ascii="Times New Roman" w:eastAsia="Times New Roman" w:hAnsi="Times New Roman" w:cs="Times New Roman"/>
                <w:b/>
                <w:i/>
                <w:color w:val="000000"/>
                <w:sz w:val="24"/>
                <w:szCs w:val="24"/>
              </w:rPr>
              <w:t>ДК 021:2015 «Єдиний закупівельний словник» 33140000-3 - Медичні матеріали (Хірургічні рукавички)</w:t>
            </w:r>
          </w:p>
        </w:tc>
      </w:tr>
      <w:tr w:rsidR="00344CC4">
        <w:trPr>
          <w:trHeight w:val="1743"/>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344CC4" w:rsidRDefault="007F7D5E">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44CC4" w:rsidRDefault="007F7D5E">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344CC4" w:rsidRDefault="00344CC4">
            <w:pPr>
              <w:widowControl w:val="0"/>
              <w:spacing w:line="240" w:lineRule="auto"/>
              <w:ind w:right="113"/>
              <w:jc w:val="both"/>
              <w:rPr>
                <w:rFonts w:ascii="Times New Roman" w:eastAsia="Times New Roman" w:hAnsi="Times New Roman" w:cs="Times New Roman"/>
                <w:sz w:val="24"/>
                <w:szCs w:val="24"/>
              </w:rPr>
            </w:pPr>
          </w:p>
          <w:p w:rsidR="00344CC4" w:rsidRDefault="00344CC4">
            <w:pPr>
              <w:spacing w:line="240" w:lineRule="auto"/>
              <w:jc w:val="both"/>
              <w:rPr>
                <w:rFonts w:ascii="Times New Roman" w:eastAsia="Times New Roman" w:hAnsi="Times New Roman" w:cs="Times New Roman"/>
                <w:color w:val="000000"/>
                <w:sz w:val="24"/>
                <w:szCs w:val="24"/>
              </w:rPr>
            </w:pP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44CC4" w:rsidRDefault="007F7D5E">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136CAD" w:rsidRPr="00136CAD" w:rsidRDefault="00136CAD" w:rsidP="00136CAD">
            <w:pPr>
              <w:rPr>
                <w:rFonts w:ascii="Times New Roman" w:hAnsi="Times New Roman" w:cs="Times New Roman"/>
                <w:sz w:val="24"/>
                <w:szCs w:val="24"/>
              </w:rPr>
            </w:pPr>
            <w:r w:rsidRPr="00136CAD">
              <w:rPr>
                <w:rFonts w:ascii="Times New Roman" w:hAnsi="Times New Roman" w:cs="Times New Roman"/>
                <w:sz w:val="24"/>
                <w:szCs w:val="24"/>
              </w:rPr>
              <w:t xml:space="preserve">Місце поставки товарів: 41300, Україна, Сумська область, м.Кролевець, </w:t>
            </w:r>
            <w:proofErr w:type="gramStart"/>
            <w:r w:rsidRPr="00136CAD">
              <w:rPr>
                <w:rFonts w:ascii="Times New Roman" w:hAnsi="Times New Roman" w:cs="Times New Roman"/>
                <w:sz w:val="24"/>
                <w:szCs w:val="24"/>
              </w:rPr>
              <w:t>бул.Шевченка</w:t>
            </w:r>
            <w:proofErr w:type="gramEnd"/>
            <w:r w:rsidRPr="00136CAD">
              <w:rPr>
                <w:rFonts w:ascii="Times New Roman" w:hAnsi="Times New Roman" w:cs="Times New Roman"/>
                <w:sz w:val="24"/>
                <w:szCs w:val="24"/>
              </w:rPr>
              <w:t>,57 (медичний склад лікарні)</w:t>
            </w:r>
          </w:p>
          <w:p w:rsidR="00344CC4" w:rsidRDefault="00136CAD" w:rsidP="00136CAD">
            <w:r w:rsidRPr="00136CAD">
              <w:rPr>
                <w:rFonts w:ascii="Times New Roman" w:hAnsi="Times New Roman" w:cs="Times New Roman"/>
                <w:sz w:val="24"/>
                <w:szCs w:val="24"/>
              </w:rPr>
              <w:t>Кількість: згідно Додатку № 3 до цієї тендерної документації</w:t>
            </w:r>
          </w:p>
        </w:tc>
      </w:tr>
      <w:tr w:rsidR="00344CC4">
        <w:trPr>
          <w:trHeight w:val="1056"/>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44CC4" w:rsidRDefault="007F7D5E">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44CC4" w:rsidRPr="007F7D5E" w:rsidRDefault="007F7D5E">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lang w:val="uk-UA"/>
              </w:rPr>
              <w:t>31 грудня 2023 року згідно зробленої заявки</w:t>
            </w:r>
          </w:p>
        </w:tc>
      </w:tr>
      <w:tr w:rsidR="00344CC4" w:rsidTr="00EF06E2">
        <w:trPr>
          <w:trHeight w:val="641"/>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44CC4" w:rsidRDefault="007F7D5E">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44CC4" w:rsidRPr="007F7D5E" w:rsidRDefault="003F1561">
            <w:pPr>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198000,00 грн </w:t>
            </w:r>
            <w:r w:rsidR="004D52A8">
              <w:rPr>
                <w:rFonts w:ascii="Times New Roman" w:eastAsia="Times New Roman" w:hAnsi="Times New Roman" w:cs="Times New Roman"/>
                <w:sz w:val="24"/>
                <w:szCs w:val="24"/>
                <w:lang w:val="uk-UA"/>
              </w:rPr>
              <w:t>(сто дев’яносто вісім тисяч гривень 00 копійок)</w:t>
            </w:r>
            <w:r w:rsidR="007F7D5E">
              <w:rPr>
                <w:rFonts w:ascii="Times New Roman" w:eastAsia="Times New Roman" w:hAnsi="Times New Roman" w:cs="Times New Roman"/>
                <w:sz w:val="24"/>
                <w:szCs w:val="24"/>
              </w:rPr>
              <w:t xml:space="preserve"> </w:t>
            </w:r>
            <w:r w:rsidR="007F7D5E">
              <w:rPr>
                <w:rFonts w:ascii="Times New Roman" w:eastAsia="Times New Roman" w:hAnsi="Times New Roman" w:cs="Times New Roman"/>
                <w:sz w:val="24"/>
                <w:szCs w:val="24"/>
                <w:lang w:val="uk-UA"/>
              </w:rPr>
              <w:t>з ПДВ</w:t>
            </w:r>
          </w:p>
        </w:tc>
      </w:tr>
      <w:tr w:rsidR="00344CC4">
        <w:trPr>
          <w:trHeight w:val="1920"/>
          <w:jc w:val="center"/>
        </w:trPr>
        <w:tc>
          <w:tcPr>
            <w:tcW w:w="576" w:type="dxa"/>
          </w:tcPr>
          <w:p w:rsidR="00344CC4" w:rsidRDefault="007F7D5E">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44CC4" w:rsidRDefault="007F7D5E">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44CC4" w:rsidRPr="007F7D5E" w:rsidRDefault="007F7D5E">
            <w:pPr>
              <w:widowControl w:val="0"/>
              <w:spacing w:before="120" w:line="240" w:lineRule="auto"/>
              <w:ind w:right="113"/>
              <w:jc w:val="both"/>
              <w:rPr>
                <w:rFonts w:ascii="Times New Roman" w:eastAsia="Times New Roman" w:hAnsi="Times New Roman" w:cs="Times New Roman"/>
                <w:color w:val="000000"/>
                <w:sz w:val="24"/>
                <w:szCs w:val="24"/>
              </w:rPr>
            </w:pPr>
            <w:r w:rsidRPr="007F7D5E">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sidRPr="007F7D5E">
              <w:rPr>
                <w:rFonts w:ascii="Times New Roman" w:eastAsia="Times New Roman" w:hAnsi="Times New Roman" w:cs="Times New Roman"/>
                <w:color w:val="000000"/>
                <w:sz w:val="24"/>
                <w:szCs w:val="24"/>
              </w:rPr>
              <w:t>до абзацу</w:t>
            </w:r>
            <w:proofErr w:type="gramEnd"/>
            <w:r w:rsidRPr="007F7D5E">
              <w:rPr>
                <w:rFonts w:ascii="Times New Roman" w:eastAsia="Times New Roman" w:hAnsi="Times New Roman" w:cs="Times New Roman"/>
                <w:color w:val="000000"/>
                <w:sz w:val="24"/>
                <w:szCs w:val="24"/>
              </w:rPr>
              <w:t xml:space="preserve"> тринадцятого пункту 41 Особливостей.</w:t>
            </w:r>
          </w:p>
          <w:p w:rsidR="00344CC4" w:rsidRDefault="00344CC4">
            <w:pPr>
              <w:widowControl w:val="0"/>
              <w:spacing w:line="240" w:lineRule="auto"/>
              <w:ind w:right="113"/>
              <w:jc w:val="both"/>
              <w:rPr>
                <w:rFonts w:ascii="Times New Roman" w:eastAsia="Times New Roman" w:hAnsi="Times New Roman" w:cs="Times New Roman"/>
                <w:sz w:val="24"/>
                <w:szCs w:val="24"/>
                <w:highlight w:val="yellow"/>
              </w:rPr>
            </w:pPr>
          </w:p>
          <w:p w:rsidR="00344CC4" w:rsidRDefault="00344CC4">
            <w:pPr>
              <w:widowControl w:val="0"/>
              <w:spacing w:after="120" w:line="240" w:lineRule="auto"/>
              <w:ind w:right="113"/>
              <w:jc w:val="both"/>
              <w:rPr>
                <w:rFonts w:ascii="Times New Roman" w:eastAsia="Times New Roman" w:hAnsi="Times New Roman" w:cs="Times New Roman"/>
                <w:sz w:val="24"/>
                <w:szCs w:val="24"/>
                <w:highlight w:val="yellow"/>
              </w:rPr>
            </w:pPr>
          </w:p>
        </w:tc>
      </w:tr>
      <w:tr w:rsidR="00344CC4" w:rsidTr="00EF06E2">
        <w:trPr>
          <w:trHeight w:val="1091"/>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44CC4" w:rsidRDefault="007F7D5E">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44CC4" w:rsidRPr="00EF06E2" w:rsidRDefault="007F7D5E" w:rsidP="00EF06E2">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44CC4" w:rsidRDefault="007F7D5E">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44CC4" w:rsidRDefault="007F7D5E">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44CC4" w:rsidRDefault="007F7D5E">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44CC4">
        <w:trPr>
          <w:trHeight w:val="520"/>
          <w:jc w:val="center"/>
        </w:trPr>
        <w:tc>
          <w:tcPr>
            <w:tcW w:w="576" w:type="dxa"/>
          </w:tcPr>
          <w:p w:rsidR="00344CC4" w:rsidRDefault="007F7D5E">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44CC4" w:rsidRDefault="00344CC4">
            <w:pPr>
              <w:widowControl w:val="0"/>
              <w:spacing w:line="240" w:lineRule="auto"/>
              <w:ind w:left="34" w:right="113" w:hanging="21"/>
              <w:jc w:val="both"/>
              <w:rPr>
                <w:rFonts w:ascii="Times New Roman" w:eastAsia="Times New Roman" w:hAnsi="Times New Roman" w:cs="Times New Roman"/>
                <w:color w:val="000000"/>
                <w:sz w:val="24"/>
                <w:szCs w:val="24"/>
              </w:rPr>
            </w:pP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w:t>
            </w:r>
            <w:r>
              <w:rPr>
                <w:rFonts w:ascii="Times New Roman" w:eastAsia="Times New Roman" w:hAnsi="Times New Roman" w:cs="Times New Roman"/>
                <w:color w:val="000000"/>
                <w:sz w:val="24"/>
                <w:szCs w:val="24"/>
              </w:rPr>
              <w:lastRenderedPageBreak/>
              <w:t>текст, викладений українською мовою.</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44CC4">
        <w:trPr>
          <w:trHeight w:val="520"/>
          <w:jc w:val="center"/>
        </w:trPr>
        <w:tc>
          <w:tcPr>
            <w:tcW w:w="10492" w:type="dxa"/>
            <w:gridSpan w:val="3"/>
            <w:shd w:val="clear" w:color="auto" w:fill="D8D8D8" w:themeFill="background1" w:themeFillShade="D8"/>
            <w:vAlign w:val="center"/>
          </w:tcPr>
          <w:p w:rsidR="00344CC4" w:rsidRDefault="007F7D5E">
            <w:pPr>
              <w:widowControl w:val="0"/>
              <w:spacing w:before="144" w:after="144" w:line="240" w:lineRule="auto"/>
              <w:jc w:val="center"/>
              <w:rPr>
                <w:color w:val="000000"/>
              </w:rPr>
            </w:pPr>
            <w:r w:rsidRPr="007F7D5E">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44CC4">
        <w:trPr>
          <w:trHeight w:val="520"/>
          <w:jc w:val="center"/>
        </w:trPr>
        <w:tc>
          <w:tcPr>
            <w:tcW w:w="576" w:type="dxa"/>
          </w:tcPr>
          <w:p w:rsidR="00344CC4" w:rsidRDefault="007F7D5E">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44CC4" w:rsidRDefault="007F7D5E">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44CC4">
        <w:trPr>
          <w:trHeight w:val="520"/>
          <w:jc w:val="center"/>
        </w:trPr>
        <w:tc>
          <w:tcPr>
            <w:tcW w:w="576" w:type="dxa"/>
          </w:tcPr>
          <w:p w:rsidR="00344CC4" w:rsidRDefault="007F7D5E">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44CC4" w:rsidRDefault="007F7D5E">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44CC4" w:rsidRDefault="007F7D5E">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4CC4" w:rsidRDefault="007F7D5E">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r>
              <w:rPr>
                <w:rFonts w:ascii="Times New Roman" w:eastAsia="Times New Roman" w:hAnsi="Times New Roman" w:cs="Times New Roman"/>
                <w:color w:val="000000"/>
                <w:sz w:val="24"/>
                <w:szCs w:val="24"/>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44CC4" w:rsidRDefault="007F7D5E">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44CC4" w:rsidRDefault="007F7D5E">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4CC4">
        <w:trPr>
          <w:trHeight w:val="520"/>
          <w:jc w:val="center"/>
        </w:trPr>
        <w:tc>
          <w:tcPr>
            <w:tcW w:w="10492" w:type="dxa"/>
            <w:gridSpan w:val="3"/>
            <w:shd w:val="clear" w:color="auto" w:fill="D8D8D8" w:themeFill="background1" w:themeFillShade="D8"/>
            <w:vAlign w:val="center"/>
          </w:tcPr>
          <w:p w:rsidR="00344CC4" w:rsidRDefault="007F7D5E">
            <w:pPr>
              <w:widowControl w:val="0"/>
              <w:spacing w:before="96" w:after="96" w:line="240" w:lineRule="auto"/>
              <w:jc w:val="center"/>
              <w:rPr>
                <w:color w:val="000000"/>
              </w:rPr>
            </w:pPr>
            <w:r w:rsidRPr="007F7D5E">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44CC4">
        <w:trPr>
          <w:trHeight w:val="520"/>
          <w:jc w:val="center"/>
        </w:trPr>
        <w:tc>
          <w:tcPr>
            <w:tcW w:w="576" w:type="dxa"/>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44CC4" w:rsidRPr="007F7D5E" w:rsidRDefault="007F7D5E">
            <w:pPr>
              <w:widowControl w:val="0"/>
              <w:spacing w:line="240" w:lineRule="auto"/>
              <w:ind w:firstLine="281"/>
              <w:jc w:val="both"/>
              <w:rPr>
                <w:rFonts w:ascii="Times New Roman" w:eastAsia="Times New Roman" w:hAnsi="Times New Roman" w:cs="Times New Roman"/>
                <w:color w:val="000000"/>
                <w:sz w:val="24"/>
                <w:szCs w:val="24"/>
              </w:rPr>
            </w:pPr>
            <w:r w:rsidRPr="007F7D5E">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пункті 44 Особливостей, згідно вимог, наведених </w:t>
            </w:r>
            <w:r w:rsidRPr="007F7D5E">
              <w:rPr>
                <w:rFonts w:ascii="Times New Roman" w:eastAsia="Times New Roman" w:hAnsi="Times New Roman" w:cs="Times New Roman"/>
                <w:b/>
                <w:color w:val="000000"/>
                <w:sz w:val="24"/>
                <w:szCs w:val="24"/>
              </w:rPr>
              <w:t xml:space="preserve">у пункті 5 </w:t>
            </w:r>
            <w:r w:rsidRPr="007F7D5E">
              <w:rPr>
                <w:rFonts w:ascii="Times New Roman" w:eastAsia="Times New Roman" w:hAnsi="Times New Roman" w:cs="Times New Roman"/>
                <w:color w:val="000000"/>
                <w:sz w:val="24"/>
                <w:szCs w:val="24"/>
              </w:rPr>
              <w:t>цього розділу тендерної документації;</w:t>
            </w:r>
          </w:p>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4CC4" w:rsidRDefault="007F7D5E">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344CC4" w:rsidRDefault="007F7D5E">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EF06E2" w:rsidRDefault="00EF06E2" w:rsidP="00EF06E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7F7D5E">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lang w:val="uk-UA"/>
              </w:rPr>
              <w:t>лист-згода на обробку персональних даних (</w:t>
            </w:r>
            <w:r w:rsidRPr="009B3B55">
              <w:rPr>
                <w:rFonts w:ascii="Times New Roman" w:eastAsia="Times New Roman" w:hAnsi="Times New Roman" w:cs="Times New Roman"/>
                <w:b/>
                <w:color w:val="000000"/>
                <w:sz w:val="24"/>
                <w:szCs w:val="24"/>
                <w:lang w:val="uk-UA"/>
              </w:rPr>
              <w:t xml:space="preserve">Додаток </w:t>
            </w:r>
            <w:r>
              <w:rPr>
                <w:rFonts w:ascii="Times New Roman" w:eastAsia="Times New Roman" w:hAnsi="Times New Roman" w:cs="Times New Roman"/>
                <w:b/>
                <w:color w:val="000000"/>
                <w:sz w:val="24"/>
                <w:szCs w:val="24"/>
                <w:lang w:val="uk-UA"/>
              </w:rPr>
              <w:t>№ 5</w:t>
            </w:r>
            <w:r>
              <w:rPr>
                <w:rFonts w:ascii="Times New Roman" w:eastAsia="Times New Roman" w:hAnsi="Times New Roman" w:cs="Times New Roman"/>
                <w:color w:val="000000"/>
                <w:sz w:val="24"/>
                <w:szCs w:val="24"/>
                <w:lang w:val="uk-UA"/>
              </w:rPr>
              <w:t>);</w:t>
            </w:r>
          </w:p>
          <w:p w:rsidR="00EF06E2" w:rsidRDefault="00EF06E2" w:rsidP="00EF06E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9)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w:t>
            </w:r>
            <w:r w:rsidRPr="009B3B55">
              <w:rPr>
                <w:rFonts w:ascii="Times New Roman" w:eastAsia="Times New Roman" w:hAnsi="Times New Roman" w:cs="Times New Roman"/>
                <w:b/>
                <w:color w:val="000000"/>
                <w:sz w:val="24"/>
                <w:szCs w:val="24"/>
                <w:lang w:val="uk-UA"/>
              </w:rPr>
              <w:t>Додаток</w:t>
            </w:r>
            <w:r>
              <w:rPr>
                <w:rFonts w:ascii="Times New Roman" w:eastAsia="Times New Roman" w:hAnsi="Times New Roman" w:cs="Times New Roman"/>
                <w:b/>
                <w:color w:val="000000"/>
                <w:sz w:val="24"/>
                <w:szCs w:val="24"/>
                <w:lang w:val="uk-UA"/>
              </w:rPr>
              <w:t xml:space="preserve"> №</w:t>
            </w:r>
            <w:r w:rsidRPr="009B3B55">
              <w:rPr>
                <w:rFonts w:ascii="Times New Roman" w:eastAsia="Times New Roman" w:hAnsi="Times New Roman" w:cs="Times New Roman"/>
                <w:b/>
                <w:color w:val="000000"/>
                <w:sz w:val="24"/>
                <w:szCs w:val="24"/>
                <w:lang w:val="uk-UA"/>
              </w:rPr>
              <w:t xml:space="preserve"> 4</w:t>
            </w:r>
            <w:r>
              <w:rPr>
                <w:rFonts w:ascii="Times New Roman" w:eastAsia="Times New Roman" w:hAnsi="Times New Roman" w:cs="Times New Roman"/>
                <w:color w:val="000000"/>
                <w:sz w:val="24"/>
                <w:szCs w:val="24"/>
                <w:lang w:val="uk-UA"/>
              </w:rPr>
              <w:t>);</w:t>
            </w:r>
          </w:p>
          <w:p w:rsidR="00344CC4" w:rsidRDefault="00EF06E2" w:rsidP="00EF06E2">
            <w:pPr>
              <w:spacing w:line="240" w:lineRule="auto"/>
              <w:ind w:firstLine="28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lang w:val="uk-UA"/>
              </w:rPr>
              <w:t>10)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color w:val="000000"/>
                <w:sz w:val="20"/>
                <w:szCs w:val="20"/>
              </w:rPr>
              <w:t>.</w:t>
            </w:r>
          </w:p>
          <w:p w:rsidR="00344CC4" w:rsidRPr="00EF06E2" w:rsidRDefault="00EF06E2" w:rsidP="00EF06E2">
            <w:pPr>
              <w:spacing w:line="240" w:lineRule="auto"/>
              <w:ind w:firstLine="281"/>
              <w:jc w:val="both"/>
              <w:rPr>
                <w:rFonts w:ascii="Times New Roman" w:eastAsia="Times New Roman" w:hAnsi="Times New Roman" w:cs="Times New Roman"/>
                <w:color w:val="000000"/>
                <w:sz w:val="24"/>
                <w:szCs w:val="24"/>
                <w:lang w:val="uk-UA"/>
              </w:rPr>
            </w:pPr>
            <w:r w:rsidRPr="00EF06E2">
              <w:rPr>
                <w:rFonts w:ascii="Times New Roman" w:eastAsia="Times New Roman" w:hAnsi="Times New Roman" w:cs="Times New Roman"/>
                <w:color w:val="000000"/>
                <w:sz w:val="24"/>
                <w:szCs w:val="24"/>
                <w:lang w:val="uk-UA"/>
              </w:rPr>
              <w:t>11)</w:t>
            </w:r>
            <w:r w:rsidRPr="00EF06E2">
              <w:rPr>
                <w:sz w:val="24"/>
                <w:szCs w:val="24"/>
              </w:rPr>
              <w:t xml:space="preserve"> </w:t>
            </w:r>
            <w:r w:rsidRPr="00EF06E2">
              <w:rPr>
                <w:rFonts w:ascii="Times New Roman" w:eastAsia="Times New Roman" w:hAnsi="Times New Roman" w:cs="Times New Roman"/>
                <w:color w:val="000000"/>
                <w:sz w:val="24"/>
                <w:szCs w:val="24"/>
                <w:lang w:val="uk-UA"/>
              </w:rPr>
              <w:t xml:space="preserve">тендерна (цінова) пропозиція згідно </w:t>
            </w:r>
            <w:r w:rsidRPr="00EF06E2">
              <w:rPr>
                <w:rFonts w:ascii="Times New Roman" w:eastAsia="Times New Roman" w:hAnsi="Times New Roman" w:cs="Times New Roman"/>
                <w:b/>
                <w:color w:val="000000"/>
                <w:sz w:val="24"/>
                <w:szCs w:val="24"/>
                <w:lang w:val="uk-UA"/>
              </w:rPr>
              <w:t>Додатку 6.</w:t>
            </w:r>
          </w:p>
          <w:p w:rsidR="00344CC4" w:rsidRPr="00EF06E2" w:rsidRDefault="007F7D5E">
            <w:pPr>
              <w:spacing w:line="240" w:lineRule="auto"/>
              <w:jc w:val="both"/>
              <w:rPr>
                <w:rFonts w:ascii="Times New Roman" w:eastAsia="Times New Roman" w:hAnsi="Times New Roman" w:cs="Times New Roman"/>
                <w:bCs/>
                <w:color w:val="000000"/>
                <w:sz w:val="24"/>
                <w:szCs w:val="24"/>
                <w:lang w:val="uk-UA"/>
              </w:rPr>
            </w:pPr>
            <w:r w:rsidRPr="00EF06E2">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44CC4" w:rsidRPr="00EF06E2" w:rsidRDefault="00344CC4">
            <w:pPr>
              <w:widowControl w:val="0"/>
              <w:spacing w:line="240" w:lineRule="auto"/>
              <w:ind w:firstLine="281"/>
              <w:jc w:val="both"/>
              <w:rPr>
                <w:rFonts w:ascii="Times New Roman" w:eastAsia="Times New Roman" w:hAnsi="Times New Roman" w:cs="Times New Roman"/>
                <w:color w:val="000000"/>
                <w:sz w:val="24"/>
                <w:szCs w:val="24"/>
                <w:lang w:val="uk-UA"/>
              </w:rPr>
            </w:pPr>
          </w:p>
          <w:p w:rsidR="00344CC4" w:rsidRDefault="007F7D5E">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44CC4" w:rsidRDefault="007F7D5E">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Опис та приклади формальних (несуттєвих) помилок, допущення яких учасниками не призведе до відхилення їх тендерних пропозицій:</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4CC4" w:rsidRDefault="007F7D5E">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44CC4" w:rsidRDefault="007F7D5E">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44CC4" w:rsidRDefault="007F7D5E">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44CC4" w:rsidRDefault="007F7D5E">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44CC4" w:rsidRDefault="00344CC4">
            <w:pPr>
              <w:spacing w:line="240" w:lineRule="auto"/>
              <w:jc w:val="both"/>
              <w:rPr>
                <w:rFonts w:ascii="Times New Roman" w:eastAsia="Times New Roman" w:hAnsi="Times New Roman" w:cs="Times New Roman"/>
                <w:color w:val="000000"/>
                <w:sz w:val="24"/>
                <w:szCs w:val="24"/>
              </w:rPr>
            </w:pP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44CC4" w:rsidRDefault="007F7D5E">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44CC4" w:rsidRDefault="007F7D5E">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44CC4" w:rsidRDefault="007F7D5E">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4CC4" w:rsidRDefault="007F7D5E">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highlight w:val="white"/>
              </w:rPr>
              <w:t>пропозиції,  як</w:t>
            </w:r>
            <w:proofErr w:type="gramEnd"/>
            <w:r>
              <w:rPr>
                <w:rFonts w:ascii="Times New Roman" w:eastAsia="Times New Roman" w:hAnsi="Times New Roman" w:cs="Times New Roman"/>
                <w:color w:val="000000"/>
                <w:sz w:val="24"/>
                <w:szCs w:val="24"/>
                <w:highlight w:val="white"/>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w:t>
            </w:r>
            <w:r w:rsidRPr="00A85672">
              <w:rPr>
                <w:rFonts w:ascii="Times New Roman" w:eastAsia="sans-serif" w:hAnsi="Times New Roman" w:cs="Times New Roman"/>
                <w:sz w:val="24"/>
                <w:szCs w:val="24"/>
              </w:rPr>
              <w:t>визначених пунктом 44 Особливостей. Замовник, орга</w:t>
            </w:r>
            <w:r>
              <w:rPr>
                <w:rFonts w:ascii="Times New Roman" w:eastAsia="sans-serif" w:hAnsi="Times New Roman" w:cs="Times New Roman"/>
                <w:sz w:val="24"/>
                <w:szCs w:val="24"/>
              </w:rPr>
              <w:t>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44CC4" w:rsidRDefault="007F7D5E">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344CC4" w:rsidRDefault="007F7D5E">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44CC4" w:rsidRDefault="007F7D5E">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4CC4" w:rsidRDefault="007F7D5E">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344CC4" w:rsidRDefault="007F7D5E">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44CC4">
        <w:trPr>
          <w:trHeight w:val="400"/>
          <w:jc w:val="center"/>
        </w:trPr>
        <w:tc>
          <w:tcPr>
            <w:tcW w:w="576" w:type="dxa"/>
          </w:tcPr>
          <w:p w:rsidR="00344CC4" w:rsidRDefault="007F7D5E">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44CC4" w:rsidRDefault="007F7D5E">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44CC4" w:rsidRDefault="00344CC4">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344CC4">
              <w:trPr>
                <w:trHeight w:val="400"/>
                <w:jc w:val="center"/>
              </w:trPr>
              <w:tc>
                <w:tcPr>
                  <w:tcW w:w="6769" w:type="dxa"/>
                </w:tcPr>
                <w:p w:rsidR="00344CC4" w:rsidRDefault="007F7D5E">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44CC4" w:rsidRDefault="00344CC4">
                  <w:pPr>
                    <w:widowControl w:val="0"/>
                    <w:spacing w:line="240" w:lineRule="auto"/>
                    <w:ind w:left="34" w:right="113" w:hanging="21"/>
                    <w:jc w:val="both"/>
                    <w:rPr>
                      <w:rFonts w:ascii="Times New Roman" w:eastAsia="Times New Roman" w:hAnsi="Times New Roman" w:cs="Times New Roman"/>
                      <w:sz w:val="24"/>
                      <w:szCs w:val="24"/>
                    </w:rPr>
                  </w:pPr>
                </w:p>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tc>
            </w:tr>
          </w:tbl>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tc>
      </w:tr>
      <w:tr w:rsidR="00344CC4">
        <w:trPr>
          <w:trHeight w:val="1128"/>
          <w:jc w:val="center"/>
        </w:trPr>
        <w:tc>
          <w:tcPr>
            <w:tcW w:w="576" w:type="dxa"/>
          </w:tcPr>
          <w:p w:rsidR="00344CC4" w:rsidRDefault="007F7D5E">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44CC4" w:rsidRDefault="007F7D5E">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44CC4" w:rsidRDefault="007F7D5E">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44CC4">
        <w:trPr>
          <w:trHeight w:val="520"/>
          <w:jc w:val="center"/>
        </w:trPr>
        <w:tc>
          <w:tcPr>
            <w:tcW w:w="576" w:type="dxa"/>
          </w:tcPr>
          <w:p w:rsidR="00344CC4" w:rsidRDefault="007F7D5E">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44CC4" w:rsidRDefault="007F7D5E">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sidRPr="00A85672">
              <w:rPr>
                <w:rFonts w:ascii="Times New Roman" w:eastAsia="Times New Roman" w:hAnsi="Times New Roman" w:cs="Times New Roman"/>
                <w:color w:val="000000"/>
                <w:sz w:val="24"/>
                <w:szCs w:val="24"/>
              </w:rPr>
              <w:t>протягом 90 (дев’яносто) днів з дати кінцевого строку подання тендерних пропозицій.</w:t>
            </w:r>
            <w:r>
              <w:rPr>
                <w:rFonts w:ascii="Times New Roman" w:eastAsia="Times New Roman" w:hAnsi="Times New Roman" w:cs="Times New Roman"/>
                <w:color w:val="000000"/>
                <w:sz w:val="24"/>
                <w:szCs w:val="24"/>
              </w:rPr>
              <w:t xml:space="preserve"> </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color w:val="000000"/>
                <w:sz w:val="24"/>
                <w:szCs w:val="24"/>
              </w:rPr>
              <w:lastRenderedPageBreak/>
              <w:t>пропозиції.</w:t>
            </w:r>
          </w:p>
          <w:p w:rsidR="00344CC4" w:rsidRDefault="007F7D5E">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A85672">
              <w:rPr>
                <w:rFonts w:ascii="Times New Roman" w:eastAsia="Times New Roman" w:hAnsi="Times New Roman" w:cs="Times New Roman"/>
                <w:color w:val="000000"/>
                <w:sz w:val="24"/>
                <w:szCs w:val="24"/>
              </w:rPr>
              <w:t>пунктом 44 Особливостей</w:t>
            </w:r>
          </w:p>
        </w:tc>
        <w:tc>
          <w:tcPr>
            <w:tcW w:w="6769" w:type="dxa"/>
          </w:tcPr>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344CC4" w:rsidRDefault="007F7D5E" w:rsidP="00A8567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856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344CC4" w:rsidRDefault="00344CC4" w:rsidP="00A85672">
            <w:pPr>
              <w:spacing w:line="240" w:lineRule="auto"/>
              <w:jc w:val="both"/>
              <w:rPr>
                <w:rFonts w:ascii="Times New Roman" w:eastAsia="Times New Roman" w:hAnsi="Times New Roman" w:cs="Times New Roman"/>
                <w:color w:val="000000"/>
                <w:sz w:val="24"/>
                <w:szCs w:val="24"/>
              </w:rPr>
            </w:pP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44CC4" w:rsidRDefault="007F7D5E" w:rsidP="00A85672">
            <w:pPr>
              <w:widowControl w:val="0"/>
              <w:spacing w:line="240" w:lineRule="auto"/>
              <w:jc w:val="both"/>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7F7D5E">
              <w:rPr>
                <w:rFonts w:ascii="Times New Roman" w:eastAsia="Times New Roman" w:hAnsi="Times New Roman" w:cs="Times New Roman"/>
                <w:color w:val="000000"/>
                <w:sz w:val="24"/>
                <w:szCs w:val="24"/>
              </w:rPr>
              <w:t xml:space="preserve"> </w:t>
            </w:r>
          </w:p>
          <w:p w:rsidR="00344CC4" w:rsidRDefault="00344CC4">
            <w:pPr>
              <w:widowControl w:val="0"/>
              <w:spacing w:line="240" w:lineRule="auto"/>
              <w:jc w:val="both"/>
              <w:rPr>
                <w:rFonts w:ascii="Times New Roman" w:eastAsia="Times New Roman" w:hAnsi="Times New Roman" w:cs="Times New Roman"/>
                <w:color w:val="000000"/>
                <w:sz w:val="24"/>
                <w:szCs w:val="24"/>
              </w:rPr>
            </w:pP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85672">
              <w:rPr>
                <w:rFonts w:eastAsia="sans-serif"/>
                <w:lang w:val="ru-RU"/>
              </w:rPr>
              <w:t>в будь</w:t>
            </w:r>
            <w:proofErr w:type="gramEnd"/>
            <w:r w:rsidRPr="00A85672">
              <w:rPr>
                <w:rFonts w:eastAsia="sans-serif"/>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2)</w:t>
            </w:r>
            <w:r w:rsidRPr="00A85672">
              <w:rPr>
                <w:rFonts w:eastAsia="sans-serif"/>
              </w:rPr>
              <w:t> </w:t>
            </w:r>
            <w:r w:rsidRPr="00A85672">
              <w:rPr>
                <w:rFonts w:eastAsia="sans-serif"/>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3)</w:t>
            </w:r>
            <w:r w:rsidRPr="00A85672">
              <w:rPr>
                <w:rFonts w:eastAsia="sans-serif"/>
              </w:rPr>
              <w:t> </w:t>
            </w:r>
            <w:r w:rsidRPr="00A85672">
              <w:rPr>
                <w:rFonts w:eastAsia="sans-serif"/>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5672">
              <w:rPr>
                <w:rFonts w:eastAsia="sans-serif"/>
                <w:lang w:val="ru-RU"/>
              </w:rPr>
              <w:t>законом  до</w:t>
            </w:r>
            <w:proofErr w:type="gramEnd"/>
            <w:r w:rsidRPr="00A85672">
              <w:rPr>
                <w:rFonts w:eastAsia="sans-serif"/>
                <w:lang w:val="ru-RU"/>
              </w:rPr>
              <w:t xml:space="preserve"> відповідальності за вчинення корупційного правопорушення або правопорушення, пов’язаного з корупцією;</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4)</w:t>
            </w:r>
            <w:r w:rsidRPr="00A85672">
              <w:rPr>
                <w:rFonts w:eastAsia="sans-serif"/>
              </w:rPr>
              <w:t> </w:t>
            </w:r>
            <w:r w:rsidRPr="00A85672">
              <w:rPr>
                <w:rFonts w:eastAsia="sans-serif"/>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5)</w:t>
            </w:r>
            <w:r w:rsidRPr="00A85672">
              <w:rPr>
                <w:rFonts w:eastAsia="sans-serif"/>
              </w:rPr>
              <w:t> </w:t>
            </w:r>
            <w:r w:rsidRPr="00A85672">
              <w:rPr>
                <w:rFonts w:eastAsia="sans-serif"/>
                <w:lang w:val="ru-RU"/>
              </w:rPr>
              <w:t xml:space="preserve">фізична особа, яка є учасником процедури закупівлі, була засуджена за кримінальне правопорушення, вчинене з </w:t>
            </w:r>
            <w:r w:rsidRPr="00A85672">
              <w:rPr>
                <w:rFonts w:eastAsia="sans-serif"/>
                <w:lang w:val="ru-RU"/>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6)</w:t>
            </w:r>
            <w:r w:rsidRPr="00A85672">
              <w:rPr>
                <w:rFonts w:eastAsia="sans-serif"/>
              </w:rPr>
              <w:t> </w:t>
            </w:r>
            <w:r w:rsidRPr="00A85672">
              <w:rPr>
                <w:rFonts w:eastAsia="sans-serif"/>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7)</w:t>
            </w:r>
            <w:r w:rsidRPr="00A85672">
              <w:rPr>
                <w:rFonts w:eastAsia="sans-serif"/>
              </w:rPr>
              <w:t> </w:t>
            </w:r>
            <w:r w:rsidRPr="00A85672">
              <w:rPr>
                <w:rFonts w:eastAsia="sans-serif"/>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8)</w:t>
            </w:r>
            <w:r w:rsidRPr="00A85672">
              <w:rPr>
                <w:rFonts w:eastAsia="sans-serif"/>
              </w:rPr>
              <w:t> </w:t>
            </w:r>
            <w:r w:rsidRPr="00A85672">
              <w:rPr>
                <w:rFonts w:eastAsia="sans-serif"/>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9)</w:t>
            </w:r>
            <w:r w:rsidRPr="00A85672">
              <w:rPr>
                <w:rFonts w:eastAsia="sans-serif"/>
              </w:rPr>
              <w:t> </w:t>
            </w:r>
            <w:r w:rsidRPr="00A85672">
              <w:rPr>
                <w:rFonts w:eastAsia="sans-serif"/>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11)</w:t>
            </w:r>
            <w:r w:rsidRPr="00A85672">
              <w:rPr>
                <w:rFonts w:eastAsia="sans-serif"/>
              </w:rPr>
              <w:t> </w:t>
            </w:r>
            <w:r w:rsidRPr="00A85672">
              <w:rPr>
                <w:rFonts w:eastAsia="sans-serif"/>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12)</w:t>
            </w:r>
            <w:r w:rsidRPr="00A85672">
              <w:rPr>
                <w:rFonts w:eastAsia="sans-serif"/>
              </w:rPr>
              <w:t> </w:t>
            </w:r>
            <w:r w:rsidRPr="00A85672">
              <w:rPr>
                <w:rFonts w:eastAsia="sans-seri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4CC4" w:rsidRPr="00A85672" w:rsidRDefault="007F7D5E">
            <w:pPr>
              <w:pStyle w:val="a4"/>
              <w:spacing w:beforeAutospacing="0" w:after="124" w:afterAutospacing="0"/>
              <w:jc w:val="both"/>
              <w:rPr>
                <w:rFonts w:eastAsia="sans-serif"/>
                <w:lang w:val="ru-RU"/>
              </w:rPr>
            </w:pPr>
            <w:r w:rsidRPr="00A85672">
              <w:rPr>
                <w:rFonts w:eastAsia="sans-serif"/>
                <w:lang w:val="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85672">
              <w:rPr>
                <w:rFonts w:eastAsia="sans-serif"/>
                <w:lang w:val="ru-RU"/>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4CC4" w:rsidRPr="00A85672" w:rsidRDefault="007F7D5E">
            <w:pPr>
              <w:pStyle w:val="a4"/>
              <w:spacing w:beforeAutospacing="0" w:after="124" w:afterAutospacing="0"/>
              <w:jc w:val="both"/>
              <w:rPr>
                <w:rFonts w:eastAsia="sans-serif"/>
                <w:lang w:val="ru-RU"/>
              </w:rPr>
            </w:pPr>
            <w:r w:rsidRPr="00A85672">
              <w:rPr>
                <w:rFonts w:eastAsia="sans-serif"/>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4CC4" w:rsidRPr="00A85672" w:rsidRDefault="007F7D5E">
            <w:pPr>
              <w:pStyle w:val="a4"/>
              <w:spacing w:beforeAutospacing="0" w:after="124" w:afterAutospacing="0"/>
              <w:jc w:val="both"/>
              <w:rPr>
                <w:rFonts w:eastAsia="sans-serif"/>
                <w:lang w:val="ru-RU"/>
              </w:rPr>
            </w:pPr>
            <w:r w:rsidRPr="00A85672">
              <w:rPr>
                <w:rFonts w:eastAsia="sans-serif"/>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85672">
              <w:rPr>
                <w:rFonts w:eastAsia="sans-serif"/>
                <w:lang w:val="ru-RU"/>
              </w:rPr>
              <w:t>до абзацу</w:t>
            </w:r>
            <w:proofErr w:type="gramEnd"/>
            <w:r w:rsidRPr="00A85672">
              <w:rPr>
                <w:rFonts w:eastAsia="sans-serif"/>
                <w:lang w:val="ru-RU"/>
              </w:rPr>
              <w:t xml:space="preserve"> шістнадцятого цього пункту.</w:t>
            </w:r>
          </w:p>
          <w:p w:rsidR="00344CC4" w:rsidRPr="00A85672" w:rsidRDefault="007F7D5E">
            <w:pPr>
              <w:widowControl w:val="0"/>
              <w:spacing w:line="240" w:lineRule="auto"/>
              <w:jc w:val="both"/>
              <w:rPr>
                <w:rFonts w:ascii="Times New Roman" w:eastAsia="Times New Roman" w:hAnsi="Times New Roman" w:cs="Times New Roman"/>
                <w:color w:val="000000"/>
                <w:sz w:val="24"/>
                <w:szCs w:val="24"/>
              </w:rPr>
            </w:pPr>
            <w:r w:rsidRPr="00A85672">
              <w:rPr>
                <w:rFonts w:ascii="Times New Roman" w:eastAsia="sans-serif"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44CC4" w:rsidRPr="00A85672" w:rsidRDefault="00344CC4">
            <w:pPr>
              <w:widowControl w:val="0"/>
              <w:spacing w:line="240" w:lineRule="auto"/>
              <w:jc w:val="both"/>
              <w:rPr>
                <w:rFonts w:ascii="Times New Roman" w:eastAsia="Times New Roman" w:hAnsi="Times New Roman" w:cs="Times New Roman"/>
                <w:color w:val="000000"/>
                <w:sz w:val="24"/>
                <w:szCs w:val="24"/>
              </w:rPr>
            </w:pPr>
          </w:p>
          <w:p w:rsidR="00344CC4" w:rsidRPr="00A85672" w:rsidRDefault="007F7D5E">
            <w:pPr>
              <w:widowControl w:val="0"/>
              <w:spacing w:line="240" w:lineRule="auto"/>
              <w:jc w:val="both"/>
              <w:rPr>
                <w:rFonts w:ascii="Times New Roman" w:eastAsia="sans-serif" w:hAnsi="Times New Roman" w:cs="Times New Roman"/>
                <w:sz w:val="24"/>
                <w:szCs w:val="24"/>
              </w:rPr>
            </w:pPr>
            <w:r w:rsidRPr="00A85672">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4CC4" w:rsidRPr="00A85672" w:rsidRDefault="00344CC4">
            <w:pPr>
              <w:widowControl w:val="0"/>
              <w:spacing w:line="240" w:lineRule="auto"/>
              <w:jc w:val="both"/>
              <w:rPr>
                <w:rFonts w:ascii="Times New Roman" w:eastAsia="sans-serif" w:hAnsi="Times New Roman" w:cs="Times New Roman"/>
                <w:sz w:val="24"/>
                <w:szCs w:val="24"/>
              </w:rPr>
            </w:pPr>
          </w:p>
          <w:p w:rsidR="00344CC4" w:rsidRPr="00A85672" w:rsidRDefault="007F7D5E">
            <w:pPr>
              <w:pStyle w:val="a4"/>
              <w:spacing w:beforeAutospacing="0" w:after="124" w:afterAutospacing="0"/>
              <w:jc w:val="both"/>
              <w:rPr>
                <w:rFonts w:eastAsia="Times New Roman"/>
                <w:color w:val="000000"/>
                <w:lang w:val="ru-RU"/>
              </w:rPr>
            </w:pPr>
            <w:r w:rsidRPr="00A85672">
              <w:rPr>
                <w:rFonts w:eastAsia="sans-serif"/>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A85672">
              <w:rPr>
                <w:rFonts w:eastAsia="sans-serif"/>
                <w:lang w:val="ru-RU"/>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85672">
              <w:rPr>
                <w:rFonts w:eastAsia="Times New Roman"/>
                <w:color w:val="000000"/>
                <w:lang w:val="ru-RU"/>
              </w:rPr>
              <w:t>, а саме:</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A85672">
              <w:rPr>
                <w:rFonts w:ascii="Times New Roman" w:eastAsia="Times New Roman" w:hAnsi="Times New Roman" w:cs="Times New Roman"/>
                <w:b/>
                <w:sz w:val="24"/>
                <w:szCs w:val="24"/>
              </w:rPr>
              <w:t>підпунктом 3 пункту 44 Особливостей</w:t>
            </w:r>
            <w:r w:rsidRPr="00A85672">
              <w:rPr>
                <w:rFonts w:ascii="Times New Roman" w:eastAsia="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Pr="00A85672">
              <w:rPr>
                <w:rFonts w:ascii="Times New Roman" w:eastAsia="Times New Roman" w:hAnsi="Times New Roman" w:cs="Times New Roman"/>
                <w:color w:val="0E1D2F"/>
                <w:sz w:val="24"/>
                <w:szCs w:val="24"/>
              </w:rPr>
              <w:t xml:space="preserve">отримуну з Реєстрі в онлайн-режимі за посиланням </w:t>
            </w:r>
            <w:hyperlink r:id="rId14">
              <w:r w:rsidRPr="00A85672">
                <w:rPr>
                  <w:rFonts w:ascii="Times New Roman" w:eastAsia="Times New Roman" w:hAnsi="Times New Roman" w:cs="Times New Roman"/>
                  <w:color w:val="368BB6"/>
                  <w:sz w:val="24"/>
                  <w:szCs w:val="24"/>
                  <w:u w:val="single"/>
                </w:rPr>
                <w:t>https://bit.ly/3sUToHs</w:t>
              </w:r>
            </w:hyperlink>
            <w:r w:rsidRPr="00A85672">
              <w:rPr>
                <w:rFonts w:ascii="Times New Roman" w:eastAsia="Times New Roman" w:hAnsi="Times New Roman" w:cs="Times New Roman"/>
                <w:sz w:val="24"/>
                <w:szCs w:val="24"/>
              </w:rPr>
              <w:t>)</w:t>
            </w:r>
            <w:r w:rsidRPr="00A85672">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85672">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A85672">
                <w:rPr>
                  <w:rFonts w:ascii="Times New Roman" w:eastAsia="Times New Roman" w:hAnsi="Times New Roman" w:cs="Times New Roman"/>
                  <w:color w:val="368BB6"/>
                  <w:sz w:val="24"/>
                  <w:szCs w:val="24"/>
                  <w:u w:val="single"/>
                </w:rPr>
                <w:t>vytiah.mvs.gov.ua</w:t>
              </w:r>
            </w:hyperlink>
            <w:r w:rsidRPr="00A85672">
              <w:rPr>
                <w:rFonts w:ascii="Times New Roman" w:eastAsia="Times New Roman" w:hAnsi="Times New Roman" w:cs="Times New Roman"/>
                <w:sz w:val="24"/>
                <w:szCs w:val="24"/>
              </w:rPr>
              <w:t>.</w:t>
            </w:r>
            <w:r w:rsidRPr="00A85672">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A85672">
              <w:rPr>
                <w:rFonts w:ascii="Times New Roman" w:eastAsia="Times New Roman" w:hAnsi="Times New Roman" w:cs="Times New Roman"/>
                <w:b/>
                <w:sz w:val="24"/>
                <w:szCs w:val="24"/>
              </w:rPr>
              <w:t xml:space="preserve">підпунктом 5 пункту 44 Особливостей </w:t>
            </w:r>
            <w:r w:rsidRPr="00A85672">
              <w:rPr>
                <w:rFonts w:ascii="Times New Roman" w:eastAsia="Times New Roman" w:hAnsi="Times New Roman" w:cs="Times New Roman"/>
                <w:color w:val="000000"/>
                <w:sz w:val="24"/>
                <w:szCs w:val="24"/>
              </w:rPr>
              <w:t>(виключно для фізичних осіб, які є учасниками);</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85672">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A85672">
                <w:rPr>
                  <w:rFonts w:ascii="Times New Roman" w:eastAsia="Times New Roman" w:hAnsi="Times New Roman" w:cs="Times New Roman"/>
                  <w:color w:val="368BB6"/>
                  <w:sz w:val="24"/>
                  <w:szCs w:val="24"/>
                  <w:u w:val="single"/>
                </w:rPr>
                <w:t>vytiah.mvs.gov.ua</w:t>
              </w:r>
            </w:hyperlink>
            <w:r w:rsidRPr="00A85672">
              <w:rPr>
                <w:rFonts w:ascii="Times New Roman" w:eastAsia="Times New Roman" w:hAnsi="Times New Roman" w:cs="Times New Roman"/>
                <w:sz w:val="24"/>
                <w:szCs w:val="24"/>
              </w:rPr>
              <w:t>.</w:t>
            </w:r>
            <w:r w:rsidRPr="00A85672">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A85672">
              <w:rPr>
                <w:rFonts w:ascii="Times New Roman" w:eastAsia="Times New Roman" w:hAnsi="Times New Roman" w:cs="Times New Roman"/>
                <w:b/>
                <w:sz w:val="24"/>
                <w:szCs w:val="24"/>
              </w:rPr>
              <w:t xml:space="preserve">підпунктом 6 пункту 44 Особливостей </w:t>
            </w:r>
            <w:r w:rsidRPr="00A85672">
              <w:rPr>
                <w:rFonts w:ascii="Times New Roman" w:eastAsia="Times New Roman" w:hAnsi="Times New Roman" w:cs="Times New Roman"/>
                <w:color w:val="000000"/>
                <w:sz w:val="24"/>
                <w:szCs w:val="24"/>
              </w:rPr>
              <w:t xml:space="preserve">(виключно для </w:t>
            </w:r>
            <w:r w:rsidRPr="00A85672">
              <w:rPr>
                <w:rFonts w:ascii="Times New Roman" w:eastAsia="sans-serif" w:hAnsi="Times New Roman" w:cs="Times New Roman"/>
                <w:sz w:val="24"/>
                <w:szCs w:val="24"/>
              </w:rPr>
              <w:t>керівник учасника процедури закупівлі</w:t>
            </w:r>
            <w:r w:rsidRPr="00A85672">
              <w:rPr>
                <w:rFonts w:ascii="Times New Roman" w:eastAsia="Times New Roman" w:hAnsi="Times New Roman" w:cs="Times New Roman"/>
                <w:color w:val="000000"/>
                <w:sz w:val="24"/>
                <w:szCs w:val="24"/>
              </w:rPr>
              <w:t>);</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85672">
              <w:rPr>
                <w:rFonts w:ascii="Times New Roman" w:eastAsia="Times New Roman" w:hAnsi="Times New Roman" w:cs="Times New Roman"/>
                <w:sz w:val="24"/>
                <w:szCs w:val="24"/>
              </w:rPr>
              <w:t>- Гарантійний лист в довільній формі</w:t>
            </w:r>
            <w:r w:rsidRPr="00A85672">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A85672">
              <w:rPr>
                <w:rFonts w:ascii="Times New Roman" w:eastAsia="Times New Roman" w:hAnsi="Times New Roman" w:cs="Times New Roman"/>
                <w:b/>
                <w:sz w:val="24"/>
                <w:szCs w:val="24"/>
              </w:rPr>
              <w:t>підпунктом 12 пункту 44 Особливостей</w:t>
            </w:r>
            <w:r w:rsidRPr="00A85672">
              <w:rPr>
                <w:rFonts w:ascii="Times New Roman" w:eastAsia="Times New Roman" w:hAnsi="Times New Roman" w:cs="Times New Roman"/>
                <w:color w:val="000000"/>
                <w:sz w:val="24"/>
                <w:szCs w:val="24"/>
              </w:rPr>
              <w:t>.</w:t>
            </w:r>
          </w:p>
          <w:p w:rsidR="00344CC4"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sz w:val="24"/>
                <w:szCs w:val="24"/>
              </w:rPr>
              <w:t>Гарантійний лист в довільній формі</w:t>
            </w:r>
            <w:r w:rsidRPr="00A85672">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A85672">
              <w:rPr>
                <w:rFonts w:ascii="Times New Roman" w:eastAsia="Times New Roman" w:hAnsi="Times New Roman" w:cs="Times New Roman"/>
                <w:b/>
                <w:color w:val="000000"/>
                <w:sz w:val="24"/>
                <w:szCs w:val="24"/>
              </w:rPr>
              <w:t>абзацом 14 пункту 44 Особливостей</w:t>
            </w:r>
            <w:r w:rsidRPr="00A85672">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A85672">
              <w:rPr>
                <w:rFonts w:ascii="Times New Roman" w:eastAsia="Times New Roman" w:hAnsi="Times New Roman" w:cs="Times New Roman"/>
                <w:b/>
                <w:color w:val="000000"/>
                <w:sz w:val="24"/>
                <w:szCs w:val="24"/>
              </w:rPr>
              <w:t>14 пункту 44 Особливостей</w:t>
            </w:r>
            <w:r w:rsidRPr="00A85672">
              <w:rPr>
                <w:rFonts w:ascii="Times New Roman" w:eastAsia="Times New Roman" w:hAnsi="Times New Roman" w:cs="Times New Roman"/>
                <w:color w:val="000000"/>
                <w:sz w:val="24"/>
                <w:szCs w:val="24"/>
              </w:rPr>
              <w:t>.</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44CC4" w:rsidRDefault="007F7D5E">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44CC4" w:rsidRDefault="007F7D5E">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44CC4" w:rsidRDefault="007F7D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w:t>
            </w:r>
            <w:r>
              <w:rPr>
                <w:rFonts w:ascii="Times New Roman" w:eastAsia="Times New Roman" w:hAnsi="Times New Roman" w:cs="Times New Roman"/>
                <w:color w:val="000000"/>
                <w:sz w:val="24"/>
                <w:szCs w:val="24"/>
              </w:rPr>
              <w:lastRenderedPageBreak/>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44CC4" w:rsidRDefault="007F7D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44CC4" w:rsidRDefault="007F7D5E">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7F7D5E">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44CC4" w:rsidRPr="007F7D5E" w:rsidRDefault="007F7D5E">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7F7D5E">
              <w:rPr>
                <w:rFonts w:ascii="Times New Roman" w:eastAsia="Times New Roman" w:hAnsi="Times New Roman" w:cs="Times New Roman"/>
                <w:color w:val="000000"/>
                <w:sz w:val="24"/>
                <w:szCs w:val="24"/>
              </w:rPr>
              <w:t xml:space="preserve"> у разі закупівлі товару.</w:t>
            </w:r>
          </w:p>
          <w:p w:rsidR="00344CC4" w:rsidRPr="007F7D5E" w:rsidRDefault="00344CC4">
            <w:pPr>
              <w:widowControl w:val="0"/>
              <w:spacing w:before="48" w:line="240" w:lineRule="auto"/>
              <w:ind w:right="113"/>
              <w:jc w:val="both"/>
              <w:rPr>
                <w:rFonts w:ascii="Times New Roman" w:eastAsia="Times New Roman" w:hAnsi="Times New Roman" w:cs="Times New Roman"/>
                <w:color w:val="000000"/>
                <w:sz w:val="24"/>
                <w:szCs w:val="24"/>
              </w:rPr>
            </w:pPr>
          </w:p>
          <w:p w:rsidR="00344CC4" w:rsidRPr="007F7D5E" w:rsidRDefault="00344CC4">
            <w:pPr>
              <w:widowControl w:val="0"/>
              <w:spacing w:before="48" w:line="240" w:lineRule="auto"/>
              <w:ind w:right="113"/>
              <w:jc w:val="both"/>
              <w:rPr>
                <w:rFonts w:ascii="Times New Roman" w:eastAsia="Times New Roman" w:hAnsi="Times New Roman" w:cs="Times New Roman"/>
                <w:color w:val="000000"/>
                <w:sz w:val="24"/>
                <w:szCs w:val="24"/>
              </w:rPr>
            </w:pP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44CC4" w:rsidRDefault="007F7D5E">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44CC4">
        <w:trPr>
          <w:trHeight w:val="520"/>
          <w:jc w:val="center"/>
        </w:trPr>
        <w:tc>
          <w:tcPr>
            <w:tcW w:w="10492" w:type="dxa"/>
            <w:gridSpan w:val="3"/>
            <w:shd w:val="clear" w:color="auto" w:fill="D8D8D8" w:themeFill="background1" w:themeFillShade="D8"/>
          </w:tcPr>
          <w:p w:rsidR="00344CC4" w:rsidRDefault="007F7D5E">
            <w:pPr>
              <w:widowControl w:val="0"/>
              <w:spacing w:before="48" w:line="240" w:lineRule="auto"/>
              <w:ind w:left="34" w:right="113" w:hanging="23"/>
              <w:jc w:val="center"/>
              <w:rPr>
                <w:color w:val="000000"/>
              </w:rPr>
            </w:pPr>
            <w:r w:rsidRPr="007F7D5E">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44CC4" w:rsidRDefault="007F7D5E">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44CC4" w:rsidRDefault="003F1561" w:rsidP="00AD6BF3">
            <w:pPr>
              <w:widowControl w:val="0"/>
              <w:spacing w:before="48" w:line="240" w:lineRule="auto"/>
              <w:ind w:right="113"/>
              <w:jc w:val="both"/>
              <w:rPr>
                <w:color w:val="000000"/>
              </w:rPr>
            </w:pPr>
            <w:r>
              <w:rPr>
                <w:rFonts w:ascii="Times New Roman" w:eastAsia="Times New Roman" w:hAnsi="Times New Roman" w:cs="Times New Roman"/>
                <w:color w:val="000000"/>
                <w:sz w:val="24"/>
                <w:szCs w:val="24"/>
                <w:lang w:val="uk-UA"/>
              </w:rPr>
              <w:t>26</w:t>
            </w:r>
            <w:r w:rsidR="00B65C8B">
              <w:rPr>
                <w:rFonts w:ascii="Times New Roman" w:eastAsia="Times New Roman" w:hAnsi="Times New Roman" w:cs="Times New Roman"/>
                <w:color w:val="000000"/>
                <w:sz w:val="24"/>
                <w:szCs w:val="24"/>
              </w:rPr>
              <w:t xml:space="preserve"> травня</w:t>
            </w:r>
            <w:r w:rsidR="00A85672">
              <w:rPr>
                <w:rFonts w:ascii="Times New Roman" w:eastAsia="Times New Roman" w:hAnsi="Times New Roman" w:cs="Times New Roman"/>
                <w:color w:val="000000"/>
                <w:sz w:val="24"/>
                <w:szCs w:val="24"/>
              </w:rPr>
              <w:t xml:space="preserve"> 2023 року</w:t>
            </w:r>
            <w:r w:rsidR="007F7D5E">
              <w:rPr>
                <w:rFonts w:ascii="Times New Roman" w:eastAsia="Times New Roman" w:hAnsi="Times New Roman" w:cs="Times New Roman"/>
                <w:color w:val="000000"/>
                <w:sz w:val="24"/>
                <w:szCs w:val="24"/>
              </w:rPr>
              <w:t xml:space="preserve"> до 00 год. 00 хв.</w:t>
            </w:r>
          </w:p>
          <w:p w:rsidR="00344CC4" w:rsidRDefault="007F7D5E">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44CC4" w:rsidRDefault="007F7D5E">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44CC4" w:rsidRDefault="007F7D5E">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w:t>
            </w:r>
            <w:r>
              <w:rPr>
                <w:rFonts w:ascii="Times New Roman" w:eastAsia="Times New Roman" w:hAnsi="Times New Roman" w:cs="Times New Roman"/>
                <w:color w:val="000000"/>
                <w:sz w:val="24"/>
                <w:szCs w:val="24"/>
              </w:rPr>
              <w:lastRenderedPageBreak/>
              <w:t>закупівель після закінчення строку подання, не приймаються та автоматично повертаються учасникам, які їх подали</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44CC4" w:rsidRPr="007F7D5E"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7F7D5E">
              <w:rPr>
                <w:rFonts w:ascii="Times New Roman" w:eastAsia="Times New Roman" w:hAnsi="Times New Roman" w:cs="Times New Roman"/>
                <w:color w:val="000000"/>
                <w:sz w:val="24"/>
                <w:szCs w:val="24"/>
              </w:rPr>
              <w:t>.</w:t>
            </w:r>
          </w:p>
          <w:p w:rsidR="00344CC4" w:rsidRPr="007F7D5E"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sidRPr="00A85672">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44CC4">
        <w:trPr>
          <w:trHeight w:val="520"/>
          <w:jc w:val="center"/>
        </w:trPr>
        <w:tc>
          <w:tcPr>
            <w:tcW w:w="10492" w:type="dxa"/>
            <w:gridSpan w:val="3"/>
            <w:shd w:val="clear" w:color="auto" w:fill="D8D8D8" w:themeFill="background1" w:themeFillShade="D8"/>
          </w:tcPr>
          <w:p w:rsidR="00344CC4" w:rsidRDefault="007F7D5E">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44CC4" w:rsidRDefault="007F7D5E">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344CC4" w:rsidRDefault="00344CC4">
            <w:pPr>
              <w:widowControl w:val="0"/>
              <w:spacing w:line="240" w:lineRule="auto"/>
              <w:ind w:right="113"/>
              <w:jc w:val="both"/>
              <w:rPr>
                <w:rFonts w:ascii="Times New Roman" w:eastAsia="Times New Roman" w:hAnsi="Times New Roman" w:cs="Times New Roman"/>
                <w:color w:val="000000"/>
                <w:sz w:val="24"/>
                <w:szCs w:val="24"/>
              </w:rPr>
            </w:pPr>
          </w:p>
          <w:p w:rsidR="00344CC4" w:rsidRDefault="007F7D5E">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44CC4" w:rsidRDefault="007F7D5E">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A85672">
              <w:rPr>
                <w:rFonts w:ascii="Times New Roman" w:hAnsi="Times New Roman"/>
                <w:sz w:val="24"/>
                <w:szCs w:val="24"/>
              </w:rPr>
              <w:t>у списку</w:t>
            </w:r>
            <w:proofErr w:type="gramEnd"/>
            <w:r w:rsidRPr="00A85672">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344CC4" w:rsidRPr="00A85672" w:rsidRDefault="007F7D5E">
            <w:pPr>
              <w:widowControl w:val="0"/>
              <w:spacing w:after="120" w:line="240" w:lineRule="auto"/>
              <w:jc w:val="both"/>
              <w:rPr>
                <w:rFonts w:ascii="Times New Roman" w:hAnsi="Times New Roman"/>
                <w:sz w:val="24"/>
                <w:szCs w:val="24"/>
              </w:rPr>
            </w:pPr>
            <w:r w:rsidRPr="00A85672">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w:t>
            </w:r>
            <w:r w:rsidRPr="00A85672">
              <w:rPr>
                <w:rFonts w:ascii="Times New Roman" w:hAnsi="Times New Roman"/>
                <w:sz w:val="24"/>
                <w:szCs w:val="24"/>
              </w:rPr>
              <w:lastRenderedPageBreak/>
              <w:t>рішення про намір укласти договір про закупівлю відповідно до Закону з урахуванням цих особливостей.</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4CC4" w:rsidRDefault="007F7D5E">
            <w:pPr>
              <w:widowControl w:val="0"/>
              <w:spacing w:before="120" w:after="120" w:line="240" w:lineRule="auto"/>
              <w:ind w:right="113"/>
              <w:jc w:val="both"/>
              <w:rPr>
                <w:rFonts w:ascii="Times New Roman" w:hAnsi="Times New Roman"/>
                <w:sz w:val="24"/>
                <w:szCs w:val="24"/>
                <w:highlight w:val="yellow"/>
              </w:rPr>
            </w:pPr>
            <w:r w:rsidRPr="00A85672">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4CC4">
        <w:trPr>
          <w:trHeight w:val="343"/>
          <w:jc w:val="center"/>
        </w:trPr>
        <w:tc>
          <w:tcPr>
            <w:tcW w:w="576" w:type="dxa"/>
          </w:tcPr>
          <w:p w:rsidR="00344CC4" w:rsidRDefault="00344CC4">
            <w:pPr>
              <w:widowControl w:val="0"/>
              <w:spacing w:before="120" w:after="120" w:line="240" w:lineRule="auto"/>
              <w:rPr>
                <w:color w:val="000000"/>
              </w:rPr>
            </w:pP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97115F" w:rsidRPr="0097115F" w:rsidRDefault="0097115F" w:rsidP="0097115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7115F">
              <w:rPr>
                <w:rFonts w:ascii="Times New Roman" w:eastAsia="Times New Roman" w:hAnsi="Times New Roman" w:cs="Times New Roman"/>
                <w:color w:val="000000"/>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97115F" w:rsidRPr="0097115F" w:rsidRDefault="0097115F" w:rsidP="0097115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7115F">
              <w:rPr>
                <w:rFonts w:ascii="Times New Roman" w:eastAsia="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7115F" w:rsidRPr="0097115F" w:rsidRDefault="0097115F" w:rsidP="0097115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7115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7115F" w:rsidRPr="0097115F" w:rsidRDefault="0097115F" w:rsidP="0097115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7115F">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Pr="0097115F">
              <w:rPr>
                <w:rFonts w:ascii="Times New Roman" w:eastAsia="Times New Roman" w:hAnsi="Times New Roman" w:cs="Times New Roman"/>
                <w:color w:val="000000"/>
                <w:sz w:val="24"/>
                <w:szCs w:val="24"/>
              </w:rPr>
              <w:lastRenderedPageBreak/>
              <w:t>цього пункту.</w:t>
            </w:r>
          </w:p>
          <w:p w:rsidR="0097115F" w:rsidRPr="0097115F" w:rsidRDefault="0097115F" w:rsidP="0097115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7115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7115F" w:rsidRPr="0097115F" w:rsidRDefault="0097115F" w:rsidP="0097115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7115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7115F" w:rsidRPr="0097115F" w:rsidRDefault="0097115F" w:rsidP="0097115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7115F">
              <w:rPr>
                <w:rFonts w:ascii="Times New Roman" w:eastAsia="Times New Roman" w:hAnsi="Times New Roman" w:cs="Times New Roman"/>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7115F" w:rsidRPr="0097115F" w:rsidRDefault="0097115F" w:rsidP="0097115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97115F">
              <w:rPr>
                <w:rFonts w:ascii="Times New Roman" w:eastAsia="Times New Roman" w:hAnsi="Times New Roman" w:cs="Times New Roman"/>
                <w:color w:val="000000"/>
                <w:sz w:val="24"/>
                <w:szCs w:val="24"/>
              </w:rPr>
              <w:t>3) отримання учасником процедури закупівлі державної допомоги згідно із законодавством.</w:t>
            </w:r>
          </w:p>
          <w:p w:rsidR="00344CC4" w:rsidRDefault="00344CC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4CC4" w:rsidRDefault="00344CC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85672">
              <w:rPr>
                <w:rFonts w:ascii="Times New Roman" w:eastAsia="sans-serif" w:hAnsi="Times New Roman" w:cs="Times New Roman"/>
                <w:sz w:val="24"/>
                <w:szCs w:val="24"/>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44CC4" w:rsidRDefault="00344CC4">
            <w:pPr>
              <w:widowControl w:val="0"/>
              <w:spacing w:before="120" w:after="120" w:line="240" w:lineRule="auto"/>
              <w:ind w:right="113"/>
              <w:jc w:val="both"/>
              <w:rPr>
                <w:rFonts w:ascii="Times New Roman" w:eastAsia="Times New Roman" w:hAnsi="Times New Roman" w:cs="Times New Roman"/>
                <w:color w:val="000000"/>
                <w:sz w:val="24"/>
                <w:szCs w:val="24"/>
              </w:rPr>
            </w:pPr>
          </w:p>
          <w:p w:rsidR="00344CC4" w:rsidRPr="00A85672"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w:t>
            </w:r>
            <w:r w:rsidRPr="00A85672">
              <w:rPr>
                <w:rFonts w:ascii="Times New Roman" w:eastAsia="Times New Roman" w:hAnsi="Times New Roman" w:cs="Times New Roman"/>
                <w:color w:val="000000"/>
                <w:sz w:val="24"/>
                <w:szCs w:val="24"/>
              </w:rPr>
              <w:lastRenderedPageBreak/>
              <w:t>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4CC4" w:rsidRDefault="00344CC4">
            <w:pPr>
              <w:widowControl w:val="0"/>
              <w:spacing w:before="120" w:after="120" w:line="240" w:lineRule="auto"/>
              <w:ind w:right="113"/>
              <w:jc w:val="both"/>
              <w:rPr>
                <w:rFonts w:ascii="Times New Roman" w:eastAsia="Times New Roman" w:hAnsi="Times New Roman" w:cs="Times New Roman"/>
                <w:color w:val="000000"/>
                <w:sz w:val="24"/>
                <w:szCs w:val="24"/>
              </w:rPr>
            </w:pPr>
          </w:p>
          <w:p w:rsidR="00344CC4" w:rsidRDefault="007F7D5E">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w:t>
            </w:r>
            <w:r>
              <w:rPr>
                <w:rFonts w:ascii="Times New Roman" w:eastAsia="Times New Roman" w:hAnsi="Times New Roman" w:cs="Times New Roman"/>
                <w:color w:val="000000"/>
                <w:sz w:val="24"/>
                <w:szCs w:val="24"/>
              </w:rPr>
              <w:lastRenderedPageBreak/>
              <w:t>Російської Федерації/Республіки Білорусь).</w:t>
            </w:r>
          </w:p>
        </w:tc>
      </w:tr>
      <w:tr w:rsidR="00344CC4" w:rsidRPr="00A85672" w:rsidTr="00F815B4">
        <w:trPr>
          <w:trHeight w:val="8348"/>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1) учасник процедури закупівлі:</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CE7DE4">
              <w:rPr>
                <w:rFonts w:ascii="Times New Roman" w:eastAsia="Times New Roman" w:hAnsi="Times New Roman" w:cs="Times New Roman"/>
                <w:color w:val="000000"/>
                <w:sz w:val="24"/>
                <w:szCs w:val="24"/>
              </w:rPr>
              <w:lastRenderedPageBreak/>
              <w:t>Україні та протягом 90 днів з дня його припинення або скасування” (Офіційний вісник України, 2022 р., № 84, ст. 5176);</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2) тендерна пропозиція:</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CE7DE4">
              <w:rPr>
                <w:rFonts w:ascii="Times New Roman" w:eastAsia="Times New Roman" w:hAnsi="Times New Roman" w:cs="Times New Roman"/>
                <w:color w:val="000000"/>
                <w:sz w:val="24"/>
                <w:szCs w:val="24"/>
              </w:rPr>
              <w:t>до пункту</w:t>
            </w:r>
            <w:proofErr w:type="gramEnd"/>
            <w:r w:rsidRPr="00CE7DE4">
              <w:rPr>
                <w:rFonts w:ascii="Times New Roman" w:eastAsia="Times New Roman" w:hAnsi="Times New Roman" w:cs="Times New Roman"/>
                <w:color w:val="000000"/>
                <w:sz w:val="24"/>
                <w:szCs w:val="24"/>
              </w:rPr>
              <w:t xml:space="preserve"> 40 Особливостей;</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є такою, строк дії якої закінчився;</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CE7DE4">
              <w:rPr>
                <w:rFonts w:ascii="Times New Roman" w:eastAsia="Times New Roman" w:hAnsi="Times New Roman" w:cs="Times New Roman"/>
                <w:color w:val="000000"/>
                <w:sz w:val="24"/>
                <w:szCs w:val="24"/>
              </w:rPr>
              <w:t>до абзацу</w:t>
            </w:r>
            <w:proofErr w:type="gramEnd"/>
            <w:r w:rsidRPr="00CE7DE4">
              <w:rPr>
                <w:rFonts w:ascii="Times New Roman" w:eastAsia="Times New Roman" w:hAnsi="Times New Roman" w:cs="Times New Roman"/>
                <w:color w:val="000000"/>
                <w:sz w:val="24"/>
                <w:szCs w:val="24"/>
              </w:rPr>
              <w:t xml:space="preserve"> першого частини третьої статті 22 Закону;</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3) переможець процедури закупівлі:</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E7DE4" w:rsidRPr="00CE7DE4" w:rsidRDefault="00CE7DE4" w:rsidP="00CE7DE4">
            <w:pPr>
              <w:spacing w:before="120" w:after="240" w:line="240" w:lineRule="auto"/>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E7DE4" w:rsidRDefault="00CE7DE4" w:rsidP="00CE7DE4">
            <w:pPr>
              <w:spacing w:before="120" w:after="240" w:line="240" w:lineRule="auto"/>
              <w:ind w:firstLine="566"/>
              <w:jc w:val="both"/>
              <w:rPr>
                <w:rFonts w:ascii="Times New Roman" w:eastAsia="Times New Roman" w:hAnsi="Times New Roman" w:cs="Times New Roman"/>
                <w:color w:val="000000"/>
                <w:sz w:val="24"/>
                <w:szCs w:val="24"/>
              </w:rPr>
            </w:pPr>
            <w:r w:rsidRPr="00CE7DE4">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44CC4" w:rsidRPr="00A85672" w:rsidRDefault="007F7D5E" w:rsidP="00CE7DE4">
            <w:pPr>
              <w:spacing w:before="120" w:after="240" w:line="240" w:lineRule="auto"/>
              <w:ind w:firstLine="566"/>
              <w:jc w:val="both"/>
              <w:rPr>
                <w:rFonts w:ascii="Times New Roman" w:eastAsia="Times New Roman" w:hAnsi="Times New Roman" w:cs="Times New Roman"/>
                <w:color w:val="000000"/>
                <w:sz w:val="24"/>
                <w:szCs w:val="24"/>
              </w:rPr>
            </w:pPr>
            <w:bookmarkStart w:id="0" w:name="_GoBack"/>
            <w:bookmarkEnd w:id="0"/>
            <w:r w:rsidRPr="00A8567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344CC4" w:rsidRPr="00A85672" w:rsidRDefault="007F7D5E">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4CC4" w:rsidRPr="00F815B4" w:rsidRDefault="007F7D5E" w:rsidP="00F815B4">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A85672">
              <w:rPr>
                <w:rFonts w:ascii="Times New Roman" w:eastAsia="Times New Roman" w:hAnsi="Times New Roman" w:cs="Times New Roman"/>
                <w:b/>
                <w:color w:val="000000"/>
                <w:sz w:val="24"/>
                <w:szCs w:val="24"/>
              </w:rPr>
              <w:t xml:space="preserve"> </w:t>
            </w:r>
            <w:r w:rsidRPr="00A85672">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4CC4">
        <w:trPr>
          <w:trHeight w:val="520"/>
          <w:jc w:val="center"/>
        </w:trPr>
        <w:tc>
          <w:tcPr>
            <w:tcW w:w="10492" w:type="dxa"/>
            <w:gridSpan w:val="3"/>
            <w:vAlign w:val="center"/>
          </w:tcPr>
          <w:p w:rsidR="00344CC4" w:rsidRDefault="007F7D5E">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344CC4">
        <w:trPr>
          <w:trHeight w:val="520"/>
          <w:jc w:val="center"/>
        </w:trPr>
        <w:tc>
          <w:tcPr>
            <w:tcW w:w="576" w:type="dxa"/>
          </w:tcPr>
          <w:p w:rsidR="00344CC4" w:rsidRDefault="00344CC4">
            <w:pPr>
              <w:widowControl w:val="0"/>
              <w:spacing w:before="120" w:after="120" w:line="240" w:lineRule="auto"/>
              <w:ind w:right="113"/>
              <w:jc w:val="both"/>
              <w:rPr>
                <w:color w:val="000000"/>
              </w:rPr>
            </w:pP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w:t>
            </w:r>
            <w:r>
              <w:rPr>
                <w:rFonts w:ascii="Times New Roman" w:eastAsia="Times New Roman" w:hAnsi="Times New Roman" w:cs="Times New Roman"/>
                <w:color w:val="000000"/>
                <w:sz w:val="24"/>
                <w:szCs w:val="24"/>
              </w:rPr>
              <w:lastRenderedPageBreak/>
              <w:t>системою закупівель у разі:</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44CC4" w:rsidRDefault="007F7D5E">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4CC4" w:rsidRDefault="007F7D5E">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44CC4" w:rsidRDefault="007F7D5E">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44CC4" w:rsidRDefault="007F7D5E">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344CC4" w:rsidRDefault="007F7D5E">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sidRPr="00F815B4">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44CC4" w:rsidRDefault="007F7D5E">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44CC4" w:rsidRPr="00F815B4" w:rsidRDefault="007F7D5E">
            <w:pPr>
              <w:pStyle w:val="a4"/>
              <w:spacing w:beforeAutospacing="0" w:after="124" w:afterAutospacing="0"/>
              <w:jc w:val="both"/>
              <w:rPr>
                <w:rFonts w:eastAsia="sans-serif"/>
                <w:lang w:val="ru-RU"/>
              </w:rPr>
            </w:pPr>
            <w:r w:rsidRPr="00F815B4">
              <w:rPr>
                <w:rFonts w:eastAsia="sans-serif"/>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344CC4" w:rsidRPr="00F815B4" w:rsidRDefault="007F7D5E">
            <w:pPr>
              <w:pStyle w:val="a4"/>
              <w:numPr>
                <w:ilvl w:val="0"/>
                <w:numId w:val="1"/>
              </w:numPr>
              <w:spacing w:beforeAutospacing="0" w:after="124" w:afterAutospacing="0"/>
              <w:jc w:val="both"/>
              <w:rPr>
                <w:rFonts w:eastAsia="sans-serif"/>
                <w:lang w:val="ru-RU"/>
              </w:rPr>
            </w:pPr>
            <w:r w:rsidRPr="00F815B4">
              <w:rPr>
                <w:rFonts w:eastAsia="sans-serif"/>
                <w:lang w:val="ru-RU"/>
              </w:rPr>
              <w:t>визначення грошового еквівалента зобов’язання в іноземній валюті;</w:t>
            </w:r>
          </w:p>
          <w:p w:rsidR="00344CC4" w:rsidRPr="00F815B4" w:rsidRDefault="007F7D5E">
            <w:pPr>
              <w:pStyle w:val="a4"/>
              <w:numPr>
                <w:ilvl w:val="0"/>
                <w:numId w:val="1"/>
              </w:numPr>
              <w:spacing w:beforeAutospacing="0" w:after="124" w:afterAutospacing="0"/>
              <w:jc w:val="both"/>
              <w:rPr>
                <w:rFonts w:eastAsia="sans-serif"/>
                <w:lang w:val="ru-RU"/>
              </w:rPr>
            </w:pPr>
            <w:r w:rsidRPr="00F815B4">
              <w:rPr>
                <w:rFonts w:eastAsia="sans-serif"/>
                <w:lang w:val="ru-RU"/>
              </w:rPr>
              <w:t>перерахунку ціни в бік зменшення ціни тендерної пропозиції переможця без зменшення обсягів закупівлі;</w:t>
            </w:r>
          </w:p>
          <w:p w:rsidR="00344CC4" w:rsidRPr="00F815B4" w:rsidRDefault="007F7D5E">
            <w:pPr>
              <w:widowControl w:val="0"/>
              <w:numPr>
                <w:ilvl w:val="0"/>
                <w:numId w:val="1"/>
              </w:numPr>
              <w:spacing w:before="120" w:after="240" w:line="240" w:lineRule="auto"/>
              <w:jc w:val="both"/>
              <w:rPr>
                <w:rFonts w:ascii="Times New Roman" w:eastAsia="Times New Roman" w:hAnsi="Times New Roman" w:cs="Times New Roman"/>
                <w:sz w:val="24"/>
                <w:szCs w:val="24"/>
              </w:rPr>
            </w:pPr>
            <w:r w:rsidRPr="00F815B4">
              <w:rPr>
                <w:rFonts w:ascii="Times New Roman" w:eastAsia="sans-serif"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44CC4" w:rsidRPr="00F815B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sidRPr="00F815B4">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w:t>
            </w:r>
            <w:r>
              <w:rPr>
                <w:rFonts w:ascii="Times New Roman" w:eastAsia="Times New Roman" w:hAnsi="Times New Roman" w:cs="Times New Roman"/>
                <w:color w:val="000000"/>
                <w:sz w:val="24"/>
                <w:szCs w:val="24"/>
              </w:rPr>
              <w:lastRenderedPageBreak/>
              <w:t>фактичного обсягу видатків замовника;</w:t>
            </w:r>
          </w:p>
          <w:p w:rsidR="00344CC4" w:rsidRDefault="007F7D5E">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sidRPr="009C479A">
              <w:rPr>
                <w:rFonts w:ascii="Times New Roman" w:eastAsia="sans-serif" w:hAnsi="Times New Roman" w:cs="Times New Roman"/>
                <w:sz w:val="24"/>
                <w:szCs w:val="24"/>
              </w:rPr>
              <w:t xml:space="preserve">та/або </w:t>
            </w:r>
            <w:r w:rsidRPr="009C479A">
              <w:rPr>
                <w:rFonts w:ascii="Times New Roman" w:eastAsia="Times New Roman" w:hAnsi="Times New Roman" w:cs="Times New Roman"/>
                <w:color w:val="000000"/>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7F7D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7F7D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44CC4" w:rsidRDefault="007F7D5E">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highlight w:val="white"/>
              </w:rPr>
              <w:t>до договору</w:t>
            </w:r>
            <w:proofErr w:type="gramEnd"/>
            <w:r>
              <w:rPr>
                <w:rFonts w:ascii="Times New Roman" w:eastAsia="Times New Roman" w:hAnsi="Times New Roman" w:cs="Times New Roman"/>
                <w:color w:val="000000"/>
                <w:sz w:val="24"/>
                <w:szCs w:val="24"/>
                <w:highlight w:val="white"/>
              </w:rPr>
              <w:t xml:space="preserve"> про закупівлю відповідно до вимог Закону.</w:t>
            </w:r>
          </w:p>
          <w:p w:rsidR="00344CC4" w:rsidRDefault="00344CC4">
            <w:pPr>
              <w:spacing w:line="240" w:lineRule="auto"/>
              <w:jc w:val="both"/>
              <w:rPr>
                <w:rFonts w:ascii="Times New Roman" w:eastAsia="Times New Roman" w:hAnsi="Times New Roman" w:cs="Times New Roman"/>
                <w:color w:val="000000"/>
                <w:sz w:val="24"/>
                <w:szCs w:val="24"/>
                <w:highlight w:val="white"/>
              </w:rPr>
            </w:pPr>
          </w:p>
          <w:p w:rsidR="00344CC4" w:rsidRPr="009C479A" w:rsidRDefault="007F7D5E">
            <w:pPr>
              <w:spacing w:line="240" w:lineRule="auto"/>
              <w:jc w:val="both"/>
              <w:rPr>
                <w:rFonts w:ascii="Times New Roman" w:eastAsia="Times New Roman" w:hAnsi="Times New Roman" w:cs="Times New Roman"/>
                <w:color w:val="000000"/>
                <w:sz w:val="24"/>
                <w:szCs w:val="24"/>
              </w:rPr>
            </w:pPr>
            <w:r w:rsidRPr="009C479A">
              <w:rPr>
                <w:rFonts w:ascii="Times New Roman" w:eastAsia="Times New Roman" w:hAnsi="Times New Roman" w:cs="Times New Roman"/>
                <w:color w:val="000000"/>
                <w:sz w:val="24"/>
                <w:szCs w:val="24"/>
              </w:rPr>
              <w:lastRenderedPageBreak/>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344CC4" w:rsidRPr="009C479A" w:rsidRDefault="007F7D5E">
            <w:pPr>
              <w:spacing w:line="240" w:lineRule="auto"/>
              <w:jc w:val="both"/>
              <w:rPr>
                <w:rFonts w:ascii="Times New Roman" w:eastAsia="Times New Roman" w:hAnsi="Times New Roman" w:cs="Times New Roman"/>
                <w:color w:val="000000"/>
                <w:sz w:val="24"/>
                <w:szCs w:val="24"/>
              </w:rPr>
            </w:pPr>
            <w:r w:rsidRPr="009C479A">
              <w:rPr>
                <w:rFonts w:ascii="Times New Roman" w:eastAsia="Times New Roman" w:hAnsi="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44CC4" w:rsidRDefault="00344CC4">
            <w:pPr>
              <w:spacing w:line="240" w:lineRule="auto"/>
              <w:jc w:val="both"/>
              <w:rPr>
                <w:rFonts w:ascii="Times New Roman" w:eastAsia="Times New Roman" w:hAnsi="Times New Roman" w:cs="Times New Roman"/>
                <w:color w:val="000000"/>
                <w:sz w:val="24"/>
                <w:szCs w:val="24"/>
              </w:rPr>
            </w:pP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344CC4" w:rsidRDefault="007F7D5E">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tc>
      </w:tr>
    </w:tbl>
    <w:p w:rsidR="00344CC4" w:rsidRDefault="007F7D5E">
      <w:pPr>
        <w:spacing w:after="200"/>
        <w:rPr>
          <w:rFonts w:ascii="Times New Roman" w:eastAsia="Times New Roman" w:hAnsi="Times New Roman" w:cs="Times New Roman"/>
          <w:sz w:val="28"/>
          <w:szCs w:val="28"/>
        </w:rPr>
      </w:pPr>
      <w:r>
        <w:br w:type="page"/>
      </w:r>
    </w:p>
    <w:p w:rsidR="00344CC4" w:rsidRDefault="007F7D5E">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44CC4" w:rsidRDefault="00344CC4">
      <w:pPr>
        <w:jc w:val="center"/>
        <w:rPr>
          <w:rFonts w:ascii="Times New Roman" w:eastAsia="Times New Roman" w:hAnsi="Times New Roman" w:cs="Times New Roman"/>
          <w:color w:val="000000"/>
        </w:rPr>
      </w:pPr>
    </w:p>
    <w:p w:rsidR="00344CC4" w:rsidRDefault="007F7D5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44CC4" w:rsidRDefault="00344CC4">
      <w:pPr>
        <w:spacing w:line="240" w:lineRule="auto"/>
        <w:jc w:val="center"/>
        <w:rPr>
          <w:rFonts w:ascii="Times New Roman" w:eastAsia="Times New Roman" w:hAnsi="Times New Roman" w:cs="Times New Roman"/>
          <w:sz w:val="24"/>
          <w:szCs w:val="24"/>
        </w:rPr>
      </w:pPr>
    </w:p>
    <w:p w:rsidR="009C479A" w:rsidRPr="00017FDD" w:rsidRDefault="009C479A" w:rsidP="009C479A">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9C479A" w:rsidRPr="00463C9E" w:rsidRDefault="009C479A" w:rsidP="009C479A">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sidR="00463C9E">
        <w:rPr>
          <w:rFonts w:ascii="Times New Roman" w:hAnsi="Times New Roman"/>
          <w:b/>
          <w:sz w:val="24"/>
          <w:szCs w:val="24"/>
        </w:rPr>
        <w:t xml:space="preserve"> закупівлі договору (договорів)</w:t>
      </w:r>
      <w:r w:rsidR="00463C9E">
        <w:rPr>
          <w:rFonts w:ascii="Times New Roman" w:hAnsi="Times New Roman"/>
          <w:b/>
          <w:sz w:val="24"/>
          <w:szCs w:val="24"/>
          <w:lang w:val="uk-UA"/>
        </w:rPr>
        <w:t>:</w:t>
      </w:r>
    </w:p>
    <w:p w:rsidR="009C479A" w:rsidRPr="00017FDD" w:rsidRDefault="009C479A" w:rsidP="009C479A">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463C9E" w:rsidRPr="00463C9E" w:rsidRDefault="009C479A" w:rsidP="00463C9E">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 xml:space="preserve">1.2. </w:t>
      </w:r>
      <w:r w:rsidR="00463C9E">
        <w:rPr>
          <w:rFonts w:ascii="Times New Roman" w:hAnsi="Times New Roman"/>
          <w:sz w:val="24"/>
          <w:szCs w:val="24"/>
          <w:lang w:val="uk-UA"/>
        </w:rPr>
        <w:t>К</w:t>
      </w:r>
      <w:r w:rsidR="00463C9E" w:rsidRPr="00463C9E">
        <w:rPr>
          <w:rFonts w:ascii="Times New Roman" w:hAnsi="Times New Roman"/>
          <w:sz w:val="24"/>
          <w:szCs w:val="24"/>
          <w:lang w:val="uk-UA"/>
        </w:rPr>
        <w:t>опії/ю документів/а на підтвердження виконання не менше ніж одного</w:t>
      </w:r>
    </w:p>
    <w:p w:rsidR="009C479A" w:rsidRPr="004C3B4D" w:rsidRDefault="00463C9E" w:rsidP="00463C9E">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9C479A" w:rsidRPr="00692A33" w:rsidRDefault="009C479A" w:rsidP="009C479A">
      <w:pPr>
        <w:spacing w:line="240" w:lineRule="auto"/>
        <w:ind w:firstLine="851"/>
        <w:jc w:val="both"/>
        <w:rPr>
          <w:rFonts w:ascii="Times New Roman" w:hAnsi="Times New Roman"/>
          <w:b/>
          <w:sz w:val="24"/>
          <w:szCs w:val="24"/>
          <w:lang w:val="uk-UA"/>
        </w:rPr>
      </w:pPr>
      <w:r w:rsidRPr="00A35132">
        <w:rPr>
          <w:rFonts w:ascii="Times New Roman" w:hAnsi="Times New Roman"/>
          <w:b/>
          <w:sz w:val="24"/>
          <w:szCs w:val="24"/>
        </w:rPr>
        <w:t xml:space="preserve">Аналогічним договором в розумінні цієї документації є договір на постачання </w:t>
      </w:r>
      <w:r w:rsidR="003F1561">
        <w:rPr>
          <w:rFonts w:ascii="Times New Roman" w:hAnsi="Times New Roman"/>
          <w:b/>
          <w:sz w:val="24"/>
          <w:szCs w:val="24"/>
          <w:lang w:val="uk-UA"/>
        </w:rPr>
        <w:t>рукавичок медичних</w:t>
      </w:r>
    </w:p>
    <w:p w:rsidR="009C479A" w:rsidRDefault="009C479A" w:rsidP="009C479A">
      <w:pPr>
        <w:spacing w:line="240" w:lineRule="auto"/>
        <w:ind w:firstLine="851"/>
        <w:jc w:val="both"/>
        <w:rPr>
          <w:rFonts w:ascii="Times New Roman" w:hAnsi="Times New Roman"/>
          <w:sz w:val="28"/>
          <w:szCs w:val="28"/>
        </w:rPr>
      </w:pPr>
    </w:p>
    <w:p w:rsidR="009C479A" w:rsidRPr="00D21241" w:rsidRDefault="009C479A" w:rsidP="009C479A">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9C479A" w:rsidRDefault="009C479A" w:rsidP="009C479A">
      <w:pPr>
        <w:jc w:val="center"/>
        <w:rPr>
          <w:rFonts w:ascii="Times New Roman" w:hAnsi="Times New Roman"/>
          <w:i/>
        </w:rPr>
      </w:pPr>
      <w:r>
        <w:rPr>
          <w:rFonts w:ascii="Times New Roman" w:hAnsi="Times New Roman"/>
          <w:i/>
        </w:rPr>
        <w:t xml:space="preserve">                                                                                                до тендерної документації.</w:t>
      </w:r>
    </w:p>
    <w:p w:rsidR="009C479A" w:rsidRDefault="009C479A" w:rsidP="009C479A">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9C479A" w:rsidRDefault="009C479A" w:rsidP="009C479A">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9C479A" w:rsidRDefault="009C479A" w:rsidP="009C479A">
      <w:pPr>
        <w:tabs>
          <w:tab w:val="left" w:pos="7980"/>
        </w:tabs>
        <w:rPr>
          <w:rFonts w:ascii="Times New Roman" w:hAnsi="Times New Roman"/>
          <w:b/>
          <w:bCs/>
          <w:sz w:val="28"/>
          <w:szCs w:val="28"/>
        </w:rPr>
      </w:pPr>
    </w:p>
    <w:p w:rsidR="009C479A" w:rsidRPr="00D21241" w:rsidRDefault="009C479A" w:rsidP="009C479A">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9C479A" w:rsidRPr="003A77DB" w:rsidRDefault="009C479A" w:rsidP="009C479A">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9C479A" w:rsidRPr="003A77DB" w:rsidTr="00093467">
        <w:tc>
          <w:tcPr>
            <w:tcW w:w="824" w:type="dxa"/>
            <w:tcBorders>
              <w:bottom w:val="single" w:sz="4" w:space="0" w:color="auto"/>
            </w:tcBorders>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9C479A" w:rsidRPr="003A77DB" w:rsidTr="00093467">
        <w:tc>
          <w:tcPr>
            <w:tcW w:w="824"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5</w:t>
            </w:r>
          </w:p>
        </w:tc>
      </w:tr>
      <w:tr w:rsidR="009C479A" w:rsidRPr="003A77DB" w:rsidTr="00093467">
        <w:tc>
          <w:tcPr>
            <w:tcW w:w="824" w:type="dxa"/>
            <w:shd w:val="clear" w:color="auto" w:fill="auto"/>
          </w:tcPr>
          <w:p w:rsidR="009C479A" w:rsidRPr="003A77DB" w:rsidRDefault="009C479A" w:rsidP="00093467">
            <w:pPr>
              <w:rPr>
                <w:rFonts w:ascii="Times New Roman" w:hAnsi="Times New Roman"/>
                <w:bCs/>
                <w:sz w:val="28"/>
                <w:szCs w:val="28"/>
              </w:rPr>
            </w:pPr>
          </w:p>
        </w:tc>
        <w:tc>
          <w:tcPr>
            <w:tcW w:w="3928" w:type="dxa"/>
            <w:shd w:val="clear" w:color="auto" w:fill="auto"/>
          </w:tcPr>
          <w:p w:rsidR="009C479A" w:rsidRPr="003A77DB" w:rsidRDefault="009C479A" w:rsidP="00093467">
            <w:pPr>
              <w:rPr>
                <w:rFonts w:ascii="Times New Roman" w:hAnsi="Times New Roman"/>
                <w:bCs/>
                <w:sz w:val="28"/>
                <w:szCs w:val="28"/>
              </w:rPr>
            </w:pPr>
          </w:p>
        </w:tc>
        <w:tc>
          <w:tcPr>
            <w:tcW w:w="1437" w:type="dxa"/>
            <w:shd w:val="clear" w:color="auto" w:fill="auto"/>
          </w:tcPr>
          <w:p w:rsidR="009C479A" w:rsidRPr="003A77DB" w:rsidRDefault="009C479A" w:rsidP="00093467">
            <w:pPr>
              <w:rPr>
                <w:rFonts w:ascii="Times New Roman" w:hAnsi="Times New Roman"/>
                <w:bCs/>
                <w:sz w:val="28"/>
                <w:szCs w:val="28"/>
              </w:rPr>
            </w:pPr>
          </w:p>
        </w:tc>
        <w:tc>
          <w:tcPr>
            <w:tcW w:w="2199" w:type="dxa"/>
            <w:shd w:val="clear" w:color="auto" w:fill="auto"/>
          </w:tcPr>
          <w:p w:rsidR="009C479A" w:rsidRPr="003A77DB" w:rsidRDefault="009C479A" w:rsidP="00093467">
            <w:pPr>
              <w:rPr>
                <w:rFonts w:ascii="Times New Roman" w:hAnsi="Times New Roman"/>
                <w:bCs/>
                <w:sz w:val="28"/>
                <w:szCs w:val="28"/>
              </w:rPr>
            </w:pPr>
          </w:p>
        </w:tc>
        <w:tc>
          <w:tcPr>
            <w:tcW w:w="1926" w:type="dxa"/>
            <w:shd w:val="clear" w:color="auto" w:fill="auto"/>
          </w:tcPr>
          <w:p w:rsidR="009C479A" w:rsidRPr="003A77DB" w:rsidRDefault="009C479A" w:rsidP="00093467">
            <w:pPr>
              <w:rPr>
                <w:rFonts w:ascii="Times New Roman" w:hAnsi="Times New Roman"/>
                <w:bCs/>
                <w:sz w:val="28"/>
                <w:szCs w:val="28"/>
              </w:rPr>
            </w:pPr>
          </w:p>
        </w:tc>
      </w:tr>
      <w:tr w:rsidR="009C479A" w:rsidRPr="003A77DB" w:rsidTr="00093467">
        <w:tc>
          <w:tcPr>
            <w:tcW w:w="824" w:type="dxa"/>
            <w:shd w:val="clear" w:color="auto" w:fill="auto"/>
          </w:tcPr>
          <w:p w:rsidR="009C479A" w:rsidRPr="003A77DB" w:rsidRDefault="009C479A" w:rsidP="00093467">
            <w:pPr>
              <w:rPr>
                <w:rFonts w:ascii="Times New Roman" w:hAnsi="Times New Roman"/>
                <w:bCs/>
                <w:sz w:val="28"/>
                <w:szCs w:val="28"/>
              </w:rPr>
            </w:pPr>
          </w:p>
        </w:tc>
        <w:tc>
          <w:tcPr>
            <w:tcW w:w="3928" w:type="dxa"/>
            <w:shd w:val="clear" w:color="auto" w:fill="auto"/>
          </w:tcPr>
          <w:p w:rsidR="009C479A" w:rsidRPr="003A77DB" w:rsidRDefault="009C479A" w:rsidP="00093467">
            <w:pPr>
              <w:rPr>
                <w:rFonts w:ascii="Times New Roman" w:hAnsi="Times New Roman"/>
                <w:bCs/>
                <w:sz w:val="28"/>
                <w:szCs w:val="28"/>
              </w:rPr>
            </w:pPr>
          </w:p>
        </w:tc>
        <w:tc>
          <w:tcPr>
            <w:tcW w:w="1437" w:type="dxa"/>
            <w:shd w:val="clear" w:color="auto" w:fill="auto"/>
          </w:tcPr>
          <w:p w:rsidR="009C479A" w:rsidRPr="003A77DB" w:rsidRDefault="009C479A" w:rsidP="00093467">
            <w:pPr>
              <w:rPr>
                <w:rFonts w:ascii="Times New Roman" w:hAnsi="Times New Roman"/>
                <w:bCs/>
                <w:sz w:val="28"/>
                <w:szCs w:val="28"/>
              </w:rPr>
            </w:pPr>
          </w:p>
        </w:tc>
        <w:tc>
          <w:tcPr>
            <w:tcW w:w="2199" w:type="dxa"/>
            <w:shd w:val="clear" w:color="auto" w:fill="auto"/>
          </w:tcPr>
          <w:p w:rsidR="009C479A" w:rsidRPr="003A77DB" w:rsidRDefault="009C479A" w:rsidP="00093467">
            <w:pPr>
              <w:rPr>
                <w:rFonts w:ascii="Times New Roman" w:hAnsi="Times New Roman"/>
                <w:bCs/>
                <w:sz w:val="28"/>
                <w:szCs w:val="28"/>
              </w:rPr>
            </w:pPr>
          </w:p>
        </w:tc>
        <w:tc>
          <w:tcPr>
            <w:tcW w:w="1926" w:type="dxa"/>
            <w:shd w:val="clear" w:color="auto" w:fill="auto"/>
          </w:tcPr>
          <w:p w:rsidR="009C479A" w:rsidRPr="003A77DB" w:rsidRDefault="009C479A" w:rsidP="00093467">
            <w:pPr>
              <w:rPr>
                <w:rFonts w:ascii="Times New Roman" w:hAnsi="Times New Roman"/>
                <w:bCs/>
                <w:sz w:val="28"/>
                <w:szCs w:val="28"/>
              </w:rPr>
            </w:pPr>
          </w:p>
        </w:tc>
      </w:tr>
    </w:tbl>
    <w:p w:rsidR="00344CC4" w:rsidRDefault="00344CC4"/>
    <w:p w:rsidR="00344CC4" w:rsidRDefault="007F7D5E">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44CC4" w:rsidRDefault="00344CC4">
      <w:pPr>
        <w:widowControl w:val="0"/>
        <w:spacing w:after="120" w:line="240" w:lineRule="auto"/>
        <w:jc w:val="center"/>
        <w:rPr>
          <w:rFonts w:ascii="Times New Roman" w:eastAsia="Times New Roman" w:hAnsi="Times New Roman" w:cs="Times New Roman"/>
        </w:rPr>
      </w:pPr>
    </w:p>
    <w:p w:rsidR="00344CC4" w:rsidRDefault="007F7D5E">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44CC4" w:rsidRDefault="00344CC4">
      <w:pPr>
        <w:widowControl w:val="0"/>
        <w:spacing w:after="120" w:line="240" w:lineRule="auto"/>
        <w:jc w:val="center"/>
        <w:rPr>
          <w:rFonts w:ascii="Times New Roman" w:eastAsia="Times New Roman" w:hAnsi="Times New Roman" w:cs="Times New Roman"/>
        </w:rPr>
      </w:pPr>
    </w:p>
    <w:p w:rsidR="00344CC4" w:rsidRDefault="007F7D5E">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ind w:right="-25"/>
        <w:jc w:val="center"/>
        <w:rPr>
          <w:rFonts w:ascii="Times New Roman" w:eastAsia="Times New Roman" w:hAnsi="Times New Roman" w:cs="Times New Roman"/>
        </w:rPr>
      </w:pPr>
    </w:p>
    <w:p w:rsidR="00344CC4" w:rsidRDefault="00344CC4">
      <w:pPr>
        <w:ind w:right="-25"/>
        <w:jc w:val="center"/>
        <w:rPr>
          <w:rFonts w:ascii="Times New Roman" w:eastAsia="Times New Roman" w:hAnsi="Times New Roman" w:cs="Times New Roman"/>
          <w:sz w:val="24"/>
          <w:szCs w:val="24"/>
        </w:rPr>
      </w:pPr>
    </w:p>
    <w:p w:rsidR="00344CC4" w:rsidRDefault="00344CC4">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9C479A" w:rsidRDefault="009C479A" w:rsidP="00BF40F1">
      <w:pPr>
        <w:spacing w:after="200"/>
        <w:rPr>
          <w:rFonts w:ascii="Times New Roman" w:eastAsia="Times New Roman" w:hAnsi="Times New Roman" w:cs="Times New Roman"/>
          <w:sz w:val="28"/>
          <w:szCs w:val="28"/>
        </w:rPr>
      </w:pPr>
    </w:p>
    <w:p w:rsidR="00344CC4" w:rsidRDefault="007F7D5E">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44CC4" w:rsidRDefault="007F7D5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Технічні вимоги</w:t>
      </w:r>
    </w:p>
    <w:p w:rsidR="000F38C9" w:rsidRPr="001505F9" w:rsidRDefault="000F38C9" w:rsidP="000F38C9">
      <w:pPr>
        <w:jc w:val="both"/>
        <w:textAlignment w:val="baseline"/>
        <w:rPr>
          <w:rFonts w:ascii="Times New Roman" w:hAnsi="Times New Roman"/>
          <w:sz w:val="24"/>
          <w:szCs w:val="24"/>
        </w:rPr>
      </w:pPr>
      <w:r w:rsidRPr="001505F9">
        <w:rPr>
          <w:rFonts w:ascii="Times New Roman" w:hAnsi="Times New Roman"/>
          <w:sz w:val="24"/>
          <w:szCs w:val="24"/>
        </w:rPr>
        <w:t xml:space="preserve">1.Товари, запропоновані Учасником повинні бути </w:t>
      </w:r>
      <w:r>
        <w:rPr>
          <w:rFonts w:ascii="Times New Roman" w:hAnsi="Times New Roman"/>
          <w:sz w:val="24"/>
          <w:szCs w:val="24"/>
          <w:lang w:val="uk-UA"/>
        </w:rPr>
        <w:t>дозволені до використання</w:t>
      </w:r>
      <w:r w:rsidRPr="001505F9">
        <w:rPr>
          <w:rFonts w:ascii="Times New Roman" w:hAnsi="Times New Roman"/>
          <w:sz w:val="24"/>
          <w:szCs w:val="24"/>
        </w:rPr>
        <w:t xml:space="preserve"> в</w:t>
      </w:r>
      <w:r>
        <w:rPr>
          <w:rFonts w:ascii="Times New Roman" w:hAnsi="Times New Roman"/>
          <w:sz w:val="24"/>
          <w:szCs w:val="24"/>
        </w:rPr>
        <w:t xml:space="preserve"> Україні. </w:t>
      </w:r>
      <w:r w:rsidRPr="00B0488C">
        <w:rPr>
          <w:rFonts w:ascii="Times New Roman" w:hAnsi="Times New Roman"/>
          <w:b/>
          <w:sz w:val="24"/>
          <w:szCs w:val="24"/>
        </w:rPr>
        <w:t>Учасник надає реєстраційні посвідчення МОЗ та/або декларації про відповідність технічному регламенту</w:t>
      </w:r>
      <w:r>
        <w:rPr>
          <w:rFonts w:ascii="Times New Roman" w:hAnsi="Times New Roman"/>
          <w:sz w:val="24"/>
          <w:szCs w:val="24"/>
        </w:rPr>
        <w:t>.</w:t>
      </w:r>
    </w:p>
    <w:p w:rsidR="000F38C9" w:rsidRPr="000B42B9" w:rsidRDefault="000F38C9" w:rsidP="000F38C9">
      <w:pPr>
        <w:jc w:val="both"/>
        <w:textAlignment w:val="baseline"/>
        <w:rPr>
          <w:rFonts w:ascii="Times New Roman" w:hAnsi="Times New Roman"/>
          <w:sz w:val="24"/>
          <w:szCs w:val="24"/>
          <w:lang w:val="uk-UA"/>
        </w:rPr>
      </w:pPr>
      <w:r w:rsidRPr="001505F9">
        <w:rPr>
          <w:rFonts w:ascii="Times New Roman" w:hAnsi="Times New Roman"/>
          <w:sz w:val="24"/>
          <w:szCs w:val="24"/>
        </w:rPr>
        <w:t>2.</w:t>
      </w:r>
      <w:r>
        <w:rPr>
          <w:rFonts w:ascii="Times New Roman" w:hAnsi="Times New Roman"/>
          <w:sz w:val="24"/>
          <w:szCs w:val="24"/>
          <w:lang w:val="uk-UA"/>
        </w:rPr>
        <w:t>На підтвердження якості товару Учасник в складі тендерної пропозиції надає сертифікати якості, та/або декларацію про відповідність, та/або паспорти як</w:t>
      </w:r>
      <w:r>
        <w:rPr>
          <w:rFonts w:ascii="Times New Roman" w:hAnsi="Times New Roman"/>
          <w:sz w:val="24"/>
          <w:szCs w:val="24"/>
        </w:rPr>
        <w:t>ості</w:t>
      </w:r>
      <w:r>
        <w:rPr>
          <w:rFonts w:ascii="Times New Roman" w:hAnsi="Times New Roman"/>
          <w:sz w:val="24"/>
          <w:szCs w:val="24"/>
          <w:lang w:val="uk-UA"/>
        </w:rPr>
        <w:t>, тощо, передбаченого чинним законодавством для даного виду товару</w:t>
      </w:r>
      <w:r>
        <w:rPr>
          <w:rFonts w:ascii="Times New Roman" w:hAnsi="Times New Roman"/>
          <w:sz w:val="24"/>
          <w:szCs w:val="24"/>
        </w:rPr>
        <w:t>.</w:t>
      </w:r>
    </w:p>
    <w:p w:rsidR="000F38C9" w:rsidRDefault="000F38C9" w:rsidP="000F38C9">
      <w:pPr>
        <w:jc w:val="both"/>
        <w:textAlignment w:val="baseline"/>
        <w:rPr>
          <w:rFonts w:ascii="Times New Roman" w:hAnsi="Times New Roman"/>
          <w:sz w:val="24"/>
          <w:szCs w:val="24"/>
        </w:rPr>
      </w:pPr>
      <w:r w:rsidRPr="00292DAC">
        <w:rPr>
          <w:rFonts w:ascii="Times New Roman" w:hAnsi="Times New Roman"/>
          <w:sz w:val="24"/>
          <w:szCs w:val="24"/>
          <w:lang w:val="uk-UA"/>
        </w:rPr>
        <w:t xml:space="preserve">3. З метою запобігання закупівлі фальсифікатів та недопущення до участі у відкритих торгах недобросовісних учасників, у складі пропозиції, Учасник повинен надати  оригінал гарантійного листа виробника (представництва, філії виробника – якщо їх відповідні повноваження поширюються на територію </w:t>
      </w:r>
      <w:r w:rsidRPr="006F2913">
        <w:rPr>
          <w:rFonts w:ascii="Times New Roman" w:hAnsi="Times New Roman"/>
          <w:sz w:val="24"/>
          <w:szCs w:val="24"/>
        </w:rPr>
        <w:t xml:space="preserve">України) або представника, дилера дистриб’ютора </w:t>
      </w:r>
      <w:r>
        <w:rPr>
          <w:rFonts w:ascii="Times New Roman" w:hAnsi="Times New Roman"/>
          <w:sz w:val="24"/>
          <w:szCs w:val="24"/>
        </w:rPr>
        <w:t>уповноваженого на це виробником</w:t>
      </w:r>
      <w:r w:rsidRPr="006F2913">
        <w:rPr>
          <w:rFonts w:ascii="Times New Roman" w:hAnsi="Times New Roman"/>
          <w:sz w:val="24"/>
          <w:szCs w:val="24"/>
        </w:rPr>
        <w:t>,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p w:rsidR="000F38C9" w:rsidRPr="001505F9" w:rsidRDefault="000F38C9" w:rsidP="000F38C9">
      <w:pPr>
        <w:jc w:val="both"/>
        <w:textAlignment w:val="baseline"/>
        <w:rPr>
          <w:rFonts w:ascii="Times New Roman" w:hAnsi="Times New Roman"/>
          <w:sz w:val="24"/>
          <w:szCs w:val="24"/>
        </w:rPr>
      </w:pPr>
      <w:r w:rsidRPr="001505F9">
        <w:rPr>
          <w:rFonts w:ascii="Times New Roman" w:hAnsi="Times New Roman"/>
          <w:sz w:val="24"/>
          <w:szCs w:val="24"/>
        </w:rPr>
        <w:t>4.Товар, який постачається, не перебував в експлуатації, терміни та умови його зберігання не порушені.</w:t>
      </w:r>
    </w:p>
    <w:p w:rsidR="000F38C9" w:rsidRPr="001505F9" w:rsidRDefault="000F38C9" w:rsidP="000F38C9">
      <w:pPr>
        <w:jc w:val="both"/>
        <w:textAlignment w:val="baseline"/>
        <w:rPr>
          <w:rFonts w:ascii="Times New Roman" w:hAnsi="Times New Roman"/>
          <w:sz w:val="24"/>
          <w:szCs w:val="24"/>
        </w:rPr>
      </w:pPr>
      <w:r w:rsidRPr="001505F9">
        <w:rPr>
          <w:rFonts w:ascii="Times New Roman" w:hAnsi="Times New Roman"/>
          <w:sz w:val="24"/>
          <w:szCs w:val="24"/>
        </w:rPr>
        <w:t>5.Товар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0F38C9" w:rsidRPr="001505F9" w:rsidRDefault="000F38C9" w:rsidP="000F38C9">
      <w:pPr>
        <w:jc w:val="both"/>
        <w:textAlignment w:val="baseline"/>
        <w:rPr>
          <w:rFonts w:ascii="Times New Roman" w:hAnsi="Times New Roman"/>
          <w:sz w:val="24"/>
          <w:szCs w:val="24"/>
        </w:rPr>
      </w:pPr>
      <w:r w:rsidRPr="001505F9">
        <w:rPr>
          <w:rFonts w:ascii="Times New Roman" w:hAnsi="Times New Roman"/>
          <w:sz w:val="24"/>
          <w:szCs w:val="24"/>
        </w:rPr>
        <w:t xml:space="preserve">6.Ціна за одиницю товару, яка запропонована Учасником, у своєму складі має містити усі витрати Учасника на транспортування, завантаження, розвантаження, з заміни товару неналежної якості на інший, тощо.  </w:t>
      </w:r>
    </w:p>
    <w:p w:rsidR="000F38C9" w:rsidRPr="001C5EF1" w:rsidRDefault="000F38C9" w:rsidP="000F38C9">
      <w:pPr>
        <w:jc w:val="both"/>
        <w:textAlignment w:val="baseline"/>
        <w:rPr>
          <w:rFonts w:ascii="Times New Roman" w:hAnsi="Times New Roman"/>
          <w:b/>
          <w:sz w:val="24"/>
          <w:szCs w:val="24"/>
        </w:rPr>
      </w:pPr>
      <w:r w:rsidRPr="001505F9">
        <w:rPr>
          <w:rFonts w:ascii="Times New Roman" w:hAnsi="Times New Roman"/>
          <w:sz w:val="24"/>
          <w:szCs w:val="24"/>
        </w:rPr>
        <w:t xml:space="preserve">7.Залишковий термін придатності товару на момент постачання повинен складати не менше ніж 80% від загального терміну їх зберігання, визначеного виробником даного товару. </w:t>
      </w:r>
      <w:r w:rsidRPr="001C5EF1">
        <w:rPr>
          <w:rFonts w:ascii="Times New Roman" w:hAnsi="Times New Roman"/>
          <w:b/>
          <w:sz w:val="24"/>
          <w:szCs w:val="24"/>
        </w:rPr>
        <w:t>Учасник надає гарантійний лист.</w:t>
      </w:r>
    </w:p>
    <w:p w:rsidR="000F38C9" w:rsidRDefault="000F38C9" w:rsidP="000F38C9">
      <w:pPr>
        <w:jc w:val="both"/>
        <w:textAlignment w:val="baseline"/>
        <w:rPr>
          <w:rFonts w:ascii="Times New Roman" w:hAnsi="Times New Roman"/>
          <w:sz w:val="24"/>
          <w:szCs w:val="24"/>
        </w:rPr>
      </w:pPr>
      <w:r w:rsidRPr="001505F9">
        <w:rPr>
          <w:rFonts w:ascii="Times New Roman" w:hAnsi="Times New Roman"/>
          <w:sz w:val="24"/>
          <w:szCs w:val="24"/>
        </w:rPr>
        <w:t>8.Всі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rsidR="000F38C9" w:rsidRPr="001C5EF1" w:rsidRDefault="000F38C9" w:rsidP="000F38C9">
      <w:pPr>
        <w:jc w:val="both"/>
        <w:textAlignment w:val="baseline"/>
        <w:rPr>
          <w:rFonts w:ascii="Times New Roman" w:hAnsi="Times New Roman"/>
          <w:b/>
          <w:sz w:val="24"/>
          <w:szCs w:val="24"/>
        </w:rPr>
      </w:pPr>
      <w:r>
        <w:rPr>
          <w:rFonts w:ascii="Times New Roman" w:hAnsi="Times New Roman"/>
          <w:sz w:val="24"/>
          <w:szCs w:val="24"/>
        </w:rPr>
        <w:t xml:space="preserve">9. 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w:t>
      </w:r>
      <w:r w:rsidRPr="001C5EF1">
        <w:rPr>
          <w:rFonts w:ascii="Times New Roman" w:hAnsi="Times New Roman"/>
          <w:b/>
          <w:sz w:val="24"/>
          <w:szCs w:val="24"/>
        </w:rPr>
        <w:t>Учасник надає гарантійний лист щодо використання заходів із захисту довкілля.</w:t>
      </w:r>
    </w:p>
    <w:p w:rsidR="000F38C9" w:rsidRDefault="000F38C9" w:rsidP="000F38C9">
      <w:pPr>
        <w:jc w:val="both"/>
        <w:textAlignment w:val="baseline"/>
        <w:rPr>
          <w:rFonts w:ascii="Times New Roman" w:hAnsi="Times New Roman"/>
          <w:sz w:val="24"/>
          <w:szCs w:val="24"/>
        </w:rPr>
      </w:pPr>
      <w:r>
        <w:rPr>
          <w:rFonts w:ascii="Times New Roman" w:hAnsi="Times New Roman"/>
          <w:sz w:val="24"/>
          <w:szCs w:val="24"/>
        </w:rPr>
        <w:t xml:space="preserve">10. У разі, якщо у </w:t>
      </w:r>
      <w:proofErr w:type="gramStart"/>
      <w:r>
        <w:rPr>
          <w:rFonts w:ascii="Times New Roman" w:hAnsi="Times New Roman"/>
          <w:sz w:val="24"/>
          <w:szCs w:val="24"/>
        </w:rPr>
        <w:t>Технічній  специфікації</w:t>
      </w:r>
      <w:proofErr w:type="gramEnd"/>
      <w:r>
        <w:rPr>
          <w:rFonts w:ascii="Times New Roman" w:hAnsi="Times New Roman"/>
          <w:sz w:val="24"/>
          <w:szCs w:val="24"/>
        </w:rPr>
        <w:t xml:space="preserve">  міститься посилання на конкретну торговельну марку чи виробника, патенти, типи або конкретне місце походження чи спосіб виробництва предмета закупівлі − читати "або еквівалент"</w:t>
      </w:r>
    </w:p>
    <w:p w:rsidR="000F38C9" w:rsidRDefault="000F38C9" w:rsidP="000F38C9">
      <w:pPr>
        <w:jc w:val="both"/>
        <w:textAlignment w:val="baseline"/>
        <w:rPr>
          <w:rFonts w:ascii="Times New Roman" w:hAnsi="Times New Roman"/>
          <w:sz w:val="24"/>
          <w:szCs w:val="24"/>
        </w:rPr>
      </w:pPr>
      <w:r>
        <w:rPr>
          <w:rFonts w:ascii="Times New Roman" w:hAnsi="Times New Roman"/>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0F38C9" w:rsidRDefault="000F38C9" w:rsidP="000F38C9">
      <w:pPr>
        <w:jc w:val="both"/>
        <w:textAlignment w:val="baseline"/>
        <w:rPr>
          <w:rFonts w:ascii="Times New Roman" w:hAnsi="Times New Roman"/>
          <w:sz w:val="24"/>
          <w:szCs w:val="24"/>
        </w:rPr>
      </w:pPr>
      <w:r>
        <w:rPr>
          <w:rFonts w:ascii="Times New Roman" w:hAnsi="Times New Roman"/>
          <w:sz w:val="24"/>
          <w:szCs w:val="24"/>
        </w:rPr>
        <w:t>Еквівалентом товару в розумінні даної тендерної документації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зазначеним вимогам.</w:t>
      </w:r>
    </w:p>
    <w:p w:rsidR="000F38C9" w:rsidRDefault="000F38C9" w:rsidP="000F38C9">
      <w:pPr>
        <w:jc w:val="both"/>
        <w:textAlignment w:val="baseline"/>
        <w:rPr>
          <w:rFonts w:ascii="Times New Roman" w:hAnsi="Times New Roman"/>
          <w:sz w:val="24"/>
          <w:szCs w:val="24"/>
        </w:rPr>
      </w:pPr>
      <w:r>
        <w:rPr>
          <w:rFonts w:ascii="Times New Roman" w:hAnsi="Times New Roman"/>
          <w:sz w:val="24"/>
          <w:szCs w:val="24"/>
        </w:rPr>
        <w:t>Для підтвердження відповідності пропозиції медико-технічним, якісним та кількісним вимогам до предмета закупівлі учасник в тендерній пропозиції додає таблицю «Специфікація» із заповненими колонками 4,5.</w:t>
      </w:r>
    </w:p>
    <w:p w:rsidR="000F38C9" w:rsidRDefault="000F38C9" w:rsidP="000F38C9">
      <w:pPr>
        <w:jc w:val="both"/>
        <w:textAlignment w:val="baseline"/>
        <w:rPr>
          <w:rFonts w:ascii="Times New Roman" w:hAnsi="Times New Roman"/>
          <w:sz w:val="24"/>
          <w:szCs w:val="24"/>
        </w:rPr>
      </w:pPr>
      <w:r>
        <w:rPr>
          <w:rFonts w:ascii="Times New Roman" w:hAnsi="Times New Roman"/>
          <w:sz w:val="24"/>
          <w:szCs w:val="24"/>
        </w:rPr>
        <w:lastRenderedPageBreak/>
        <w:t xml:space="preserve">Учасник подає інформацію за повним переліком товару. </w:t>
      </w:r>
    </w:p>
    <w:p w:rsidR="003F1561" w:rsidRDefault="003F1561" w:rsidP="003F1561">
      <w:pPr>
        <w:jc w:val="both"/>
        <w:textAlignment w:val="baseline"/>
        <w:rPr>
          <w:rFonts w:ascii="Times New Roman" w:hAnsi="Times New Roman"/>
          <w:sz w:val="24"/>
          <w:szCs w:val="24"/>
        </w:rPr>
      </w:pPr>
    </w:p>
    <w:p w:rsidR="003F1561" w:rsidRDefault="003F1561" w:rsidP="003F1561">
      <w:pPr>
        <w:jc w:val="both"/>
        <w:textAlignment w:val="baseline"/>
        <w:rPr>
          <w:sz w:val="16"/>
          <w:szCs w:val="16"/>
        </w:rPr>
      </w:pPr>
      <w:r>
        <w:rPr>
          <w:rFonts w:ascii="Times New Roman" w:hAnsi="Times New Roman"/>
          <w:sz w:val="24"/>
          <w:szCs w:val="24"/>
        </w:rPr>
        <w:t xml:space="preserve">                                                                                                                 Таблиця </w:t>
      </w:r>
      <w:proofErr w:type="gramStart"/>
      <w:r>
        <w:rPr>
          <w:rFonts w:ascii="Times New Roman" w:hAnsi="Times New Roman"/>
          <w:sz w:val="24"/>
          <w:szCs w:val="24"/>
        </w:rPr>
        <w:t xml:space="preserve">   «</w:t>
      </w:r>
      <w:proofErr w:type="gramEnd"/>
      <w:r>
        <w:rPr>
          <w:rFonts w:ascii="Times New Roman" w:hAnsi="Times New Roman"/>
          <w:sz w:val="24"/>
          <w:szCs w:val="24"/>
        </w:rPr>
        <w:t>Специфікація»</w:t>
      </w:r>
      <w:r>
        <w:rPr>
          <w:sz w:val="16"/>
          <w:szCs w:val="16"/>
        </w:rPr>
        <w:t xml:space="preserve">    </w:t>
      </w:r>
    </w:p>
    <w:p w:rsidR="003F1561" w:rsidRDefault="003F1561" w:rsidP="003F1561">
      <w:pPr>
        <w:shd w:val="clear" w:color="auto" w:fill="FFFFFF"/>
        <w:tabs>
          <w:tab w:val="left" w:pos="984"/>
        </w:tabs>
        <w:spacing w:after="160" w:line="259" w:lineRule="auto"/>
        <w:ind w:right="-568"/>
        <w:contextualSpacing/>
        <w:jc w:val="right"/>
        <w:rPr>
          <w:rFonts w:ascii="Times New Roman" w:eastAsia="Calibri" w:hAnsi="Times New Roman"/>
          <w:b/>
          <w:bCs/>
          <w:color w:val="000000"/>
          <w:lang w:val="en-US" w:eastAsia="en-US"/>
        </w:rPr>
      </w:pPr>
    </w:p>
    <w:p w:rsidR="003F1561" w:rsidRDefault="003F1561" w:rsidP="003F1561">
      <w:pPr>
        <w:spacing w:after="160" w:line="259" w:lineRule="auto"/>
        <w:rPr>
          <w:rFonts w:ascii="Times New Roman" w:eastAsia="Calibri" w:hAnsi="Times New Roman"/>
          <w:bCs/>
          <w:color w:val="000000"/>
          <w:lang w:eastAsia="en-US"/>
        </w:rPr>
      </w:pPr>
      <w:r>
        <w:rPr>
          <w:rFonts w:ascii="Times New Roman" w:eastAsia="Calibri" w:hAnsi="Times New Roman"/>
          <w:bCs/>
          <w:color w:val="000000"/>
          <w:lang w:eastAsia="en-US"/>
        </w:rPr>
        <w:t xml:space="preserve">                                                                                                        </w:t>
      </w:r>
      <w:r>
        <w:rPr>
          <w:rFonts w:ascii="Times New Roman" w:eastAsia="Calibri" w:hAnsi="Times New Roman"/>
          <w:bCs/>
          <w:color w:val="000000"/>
          <w:lang w:val="en-US" w:eastAsia="en-US"/>
        </w:rPr>
        <w:t>*- колонки 5,6 заповнюються учасником</w:t>
      </w:r>
    </w:p>
    <w:tbl>
      <w:tblPr>
        <w:tblW w:w="10490" w:type="dxa"/>
        <w:tblInd w:w="-572" w:type="dxa"/>
        <w:tblLayout w:type="fixed"/>
        <w:tblLook w:val="0000" w:firstRow="0" w:lastRow="0" w:firstColumn="0" w:lastColumn="0" w:noHBand="0" w:noVBand="0"/>
      </w:tblPr>
      <w:tblGrid>
        <w:gridCol w:w="851"/>
        <w:gridCol w:w="1843"/>
        <w:gridCol w:w="2551"/>
        <w:gridCol w:w="1701"/>
        <w:gridCol w:w="1418"/>
        <w:gridCol w:w="992"/>
        <w:gridCol w:w="1134"/>
      </w:tblGrid>
      <w:tr w:rsidR="003F1561" w:rsidTr="000F38C9">
        <w:trPr>
          <w:trHeight w:val="127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val="en-US" w:eastAsia="uk-UA"/>
              </w:rPr>
              <w:t>№ з/п</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Найменування товару, згідно з тендерною документацією "або еквівалент"</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3F1561" w:rsidRPr="00BF751B" w:rsidRDefault="003F1561" w:rsidP="003F1561">
            <w:pPr>
              <w:spacing w:after="160" w:line="259" w:lineRule="auto"/>
              <w:rPr>
                <w:rFonts w:ascii="Times New Roman" w:hAnsi="Times New Roman"/>
                <w:b/>
                <w:bCs/>
                <w:color w:val="000000"/>
                <w:sz w:val="18"/>
                <w:szCs w:val="18"/>
                <w:lang w:val="uk-UA" w:eastAsia="uk-UA"/>
              </w:rPr>
            </w:pPr>
            <w:r>
              <w:rPr>
                <w:rFonts w:ascii="Times New Roman" w:hAnsi="Times New Roman"/>
                <w:b/>
                <w:bCs/>
                <w:color w:val="000000"/>
                <w:sz w:val="18"/>
                <w:szCs w:val="18"/>
                <w:lang w:val="uk-UA" w:eastAsia="uk-UA"/>
              </w:rPr>
              <w:t xml:space="preserve"> </w:t>
            </w:r>
            <w:r w:rsidRPr="00BF751B">
              <w:rPr>
                <w:rFonts w:ascii="Times New Roman" w:hAnsi="Times New Roman"/>
                <w:b/>
                <w:bCs/>
                <w:color w:val="000000"/>
                <w:sz w:val="18"/>
                <w:szCs w:val="18"/>
                <w:lang w:val="uk-UA" w:eastAsia="uk-UA"/>
              </w:rPr>
              <w:t>Медико-технічні вимоги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Назва товару згідно документів учасника*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val="en-US" w:eastAsia="uk-UA"/>
              </w:rPr>
            </w:pPr>
            <w:r>
              <w:rPr>
                <w:rFonts w:ascii="Times New Roman" w:hAnsi="Times New Roman"/>
                <w:b/>
                <w:bCs/>
                <w:color w:val="000000"/>
                <w:sz w:val="18"/>
                <w:szCs w:val="18"/>
                <w:lang w:eastAsia="uk-UA"/>
              </w:rPr>
              <w:t>Країна походження товару, виробник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Од. виміру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Кількість</w:t>
            </w:r>
          </w:p>
        </w:tc>
      </w:tr>
      <w:tr w:rsidR="003F1561" w:rsidTr="000F38C9">
        <w:trPr>
          <w:trHeight w:val="276"/>
        </w:trPr>
        <w:tc>
          <w:tcPr>
            <w:tcW w:w="851" w:type="dxa"/>
            <w:tcBorders>
              <w:top w:val="nil"/>
              <w:left w:val="single" w:sz="4" w:space="0" w:color="auto"/>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1</w:t>
            </w:r>
          </w:p>
        </w:tc>
        <w:tc>
          <w:tcPr>
            <w:tcW w:w="1843" w:type="dxa"/>
            <w:tcBorders>
              <w:top w:val="nil"/>
              <w:left w:val="nil"/>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2</w:t>
            </w:r>
          </w:p>
        </w:tc>
        <w:tc>
          <w:tcPr>
            <w:tcW w:w="2551" w:type="dxa"/>
            <w:tcBorders>
              <w:top w:val="nil"/>
              <w:left w:val="nil"/>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3</w:t>
            </w:r>
          </w:p>
        </w:tc>
        <w:tc>
          <w:tcPr>
            <w:tcW w:w="1701" w:type="dxa"/>
            <w:tcBorders>
              <w:top w:val="nil"/>
              <w:left w:val="nil"/>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4</w:t>
            </w:r>
          </w:p>
        </w:tc>
        <w:tc>
          <w:tcPr>
            <w:tcW w:w="1418" w:type="dxa"/>
            <w:tcBorders>
              <w:top w:val="nil"/>
              <w:left w:val="nil"/>
              <w:bottom w:val="single" w:sz="4" w:space="0" w:color="auto"/>
              <w:right w:val="single" w:sz="4" w:space="0" w:color="auto"/>
            </w:tcBorders>
            <w:shd w:val="clear" w:color="000000" w:fill="FFFFFF"/>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5</w:t>
            </w:r>
          </w:p>
        </w:tc>
        <w:tc>
          <w:tcPr>
            <w:tcW w:w="992" w:type="dxa"/>
            <w:tcBorders>
              <w:top w:val="nil"/>
              <w:left w:val="nil"/>
              <w:bottom w:val="single" w:sz="4" w:space="0" w:color="auto"/>
              <w:right w:val="single" w:sz="4" w:space="0" w:color="auto"/>
            </w:tcBorders>
            <w:shd w:val="clear" w:color="000000" w:fill="FFFFFF"/>
            <w:noWrap/>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6</w:t>
            </w:r>
          </w:p>
        </w:tc>
        <w:tc>
          <w:tcPr>
            <w:tcW w:w="1134" w:type="dxa"/>
            <w:tcBorders>
              <w:top w:val="nil"/>
              <w:left w:val="nil"/>
              <w:bottom w:val="single" w:sz="4" w:space="0" w:color="auto"/>
              <w:right w:val="single" w:sz="4" w:space="0" w:color="auto"/>
            </w:tcBorders>
            <w:shd w:val="clear" w:color="000000" w:fill="FFFFFF"/>
            <w:noWrap/>
            <w:vAlign w:val="center"/>
          </w:tcPr>
          <w:p w:rsidR="003F1561" w:rsidRDefault="003F1561" w:rsidP="003F1561">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7</w:t>
            </w:r>
          </w:p>
        </w:tc>
      </w:tr>
      <w:tr w:rsidR="003F1561" w:rsidTr="000F38C9">
        <w:trPr>
          <w:trHeight w:val="354"/>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3F1561" w:rsidRPr="0048541D" w:rsidRDefault="000F38C9" w:rsidP="003F1561">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w:t>
            </w:r>
          </w:p>
        </w:tc>
        <w:tc>
          <w:tcPr>
            <w:tcW w:w="1843" w:type="dxa"/>
            <w:tcBorders>
              <w:top w:val="single" w:sz="4" w:space="0" w:color="auto"/>
              <w:left w:val="nil"/>
              <w:bottom w:val="single" w:sz="4" w:space="0" w:color="auto"/>
              <w:right w:val="single" w:sz="4" w:space="0" w:color="auto"/>
            </w:tcBorders>
            <w:shd w:val="clear" w:color="000000" w:fill="FFFFFF"/>
          </w:tcPr>
          <w:p w:rsidR="003F1561" w:rsidRPr="0048541D" w:rsidRDefault="000F38C9" w:rsidP="003F1561">
            <w:pPr>
              <w:spacing w:after="160"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медичні оглядові латексні нестерильні неприпудрені. Розмір S</w:t>
            </w:r>
          </w:p>
        </w:tc>
        <w:tc>
          <w:tcPr>
            <w:tcW w:w="2551" w:type="dxa"/>
            <w:tcBorders>
              <w:top w:val="single" w:sz="4" w:space="0" w:color="auto"/>
              <w:left w:val="nil"/>
              <w:bottom w:val="single" w:sz="4" w:space="0" w:color="auto"/>
              <w:right w:val="single" w:sz="4" w:space="0" w:color="auto"/>
            </w:tcBorders>
            <w:shd w:val="clear" w:color="000000" w:fill="FFFFFF"/>
          </w:tcPr>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виготовлені з натурального латексу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білого (молочного) кольору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еластичний матеріал, що забезпечує найвищий комфорт носіння і максимальну тактильну чутливість</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мають текстуровану поверхню на кінчиках пальців.</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фіксуючий манжет</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не мають анатомічної форми, підходять для обох рук.</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Довжина,  мм –  242 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Ширина, мм – 80-84 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Товщина палець, мм  –  0,11мм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Товщина долоня, мм  – 0,10мм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Вміст білку (мкг/г) – 23</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Пакування 50 пар (100 шт)</w:t>
            </w:r>
          </w:p>
          <w:p w:rsidR="003F1561" w:rsidRPr="0048541D"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Термін придатності  5 років</w:t>
            </w:r>
          </w:p>
        </w:tc>
        <w:tc>
          <w:tcPr>
            <w:tcW w:w="1701" w:type="dxa"/>
            <w:tcBorders>
              <w:top w:val="single" w:sz="4" w:space="0" w:color="auto"/>
              <w:left w:val="nil"/>
              <w:bottom w:val="single" w:sz="4" w:space="0" w:color="auto"/>
              <w:right w:val="single" w:sz="4" w:space="0" w:color="auto"/>
            </w:tcBorders>
            <w:shd w:val="clear" w:color="000000" w:fill="FFFFFF"/>
          </w:tcPr>
          <w:p w:rsidR="003F1561" w:rsidRPr="00956F82" w:rsidRDefault="003F1561" w:rsidP="003F1561">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Пар</w:t>
            </w:r>
          </w:p>
        </w:tc>
        <w:tc>
          <w:tcPr>
            <w:tcW w:w="1134" w:type="dxa"/>
            <w:tcBorders>
              <w:top w:val="single" w:sz="4" w:space="0" w:color="auto"/>
              <w:left w:val="nil"/>
              <w:bottom w:val="single" w:sz="4" w:space="0" w:color="auto"/>
              <w:right w:val="single" w:sz="4" w:space="0" w:color="auto"/>
            </w:tcBorders>
            <w:shd w:val="clear" w:color="000000" w:fill="FFFFFF"/>
          </w:tcPr>
          <w:p w:rsidR="003F1561" w:rsidRDefault="000F38C9"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5</w:t>
            </w:r>
            <w:r w:rsidR="003F1561">
              <w:rPr>
                <w:rFonts w:ascii="Times New Roman" w:eastAsia="Calibri" w:hAnsi="Times New Roman"/>
                <w:sz w:val="20"/>
                <w:szCs w:val="20"/>
                <w:lang w:val="uk-UA" w:eastAsia="en-US"/>
              </w:rPr>
              <w:t>000</w:t>
            </w:r>
          </w:p>
        </w:tc>
      </w:tr>
      <w:tr w:rsidR="003F1561" w:rsidTr="000F38C9">
        <w:trPr>
          <w:trHeight w:val="354"/>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3F1561" w:rsidRDefault="000F38C9" w:rsidP="003F1561">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3F1561" w:rsidRPr="00E53B5D" w:rsidRDefault="000F38C9" w:rsidP="003F1561">
            <w:pPr>
              <w:spacing w:after="160"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медичні оглядові латексні нестерильні неприпудрені. Розмір М</w:t>
            </w:r>
          </w:p>
        </w:tc>
        <w:tc>
          <w:tcPr>
            <w:tcW w:w="2551" w:type="dxa"/>
            <w:tcBorders>
              <w:top w:val="single" w:sz="4" w:space="0" w:color="auto"/>
              <w:left w:val="nil"/>
              <w:bottom w:val="single" w:sz="4" w:space="0" w:color="auto"/>
              <w:right w:val="single" w:sz="4" w:space="0" w:color="auto"/>
            </w:tcBorders>
            <w:shd w:val="clear" w:color="000000" w:fill="FFFFFF"/>
          </w:tcPr>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виготовлені з натурального латексу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білого (молочного) кольору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еластичний матеріал, що забезпечує найвищий комфорт носіння і максимальну тактильну чутливість</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мають текстуровану поверхню на кінчиках пальців.</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фіксуючий манжет</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не мають анатомічної форми, підходять для обох рук.</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Довжина,  мм –  241 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Ширина, мм – 95 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lastRenderedPageBreak/>
              <w:t>Товщина палець, мм  –  0,11мм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Товщина долоня, мм  – 0,10мм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Вміст білку (мкг/г) – 23</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Пакування 50 пар (100 шт)</w:t>
            </w:r>
          </w:p>
          <w:p w:rsidR="003F1561" w:rsidRPr="00E53B5D"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Термін придатності  5 років</w:t>
            </w:r>
          </w:p>
        </w:tc>
        <w:tc>
          <w:tcPr>
            <w:tcW w:w="1701" w:type="dxa"/>
            <w:tcBorders>
              <w:top w:val="single" w:sz="4" w:space="0" w:color="auto"/>
              <w:left w:val="nil"/>
              <w:bottom w:val="single" w:sz="4" w:space="0" w:color="auto"/>
              <w:right w:val="single" w:sz="4" w:space="0" w:color="auto"/>
            </w:tcBorders>
            <w:shd w:val="clear" w:color="000000" w:fill="FFFFFF"/>
          </w:tcPr>
          <w:p w:rsidR="003F1561" w:rsidRPr="00956F82" w:rsidRDefault="003F1561" w:rsidP="003F1561">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Пар</w:t>
            </w:r>
          </w:p>
        </w:tc>
        <w:tc>
          <w:tcPr>
            <w:tcW w:w="1134" w:type="dxa"/>
            <w:tcBorders>
              <w:top w:val="single" w:sz="4" w:space="0" w:color="auto"/>
              <w:left w:val="nil"/>
              <w:bottom w:val="single" w:sz="4" w:space="0" w:color="auto"/>
              <w:right w:val="single" w:sz="4" w:space="0" w:color="auto"/>
            </w:tcBorders>
            <w:shd w:val="clear" w:color="000000" w:fill="FFFFFF"/>
          </w:tcPr>
          <w:p w:rsidR="003F1561" w:rsidRDefault="000F38C9"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5</w:t>
            </w:r>
            <w:r w:rsidR="003F1561">
              <w:rPr>
                <w:rFonts w:ascii="Times New Roman" w:eastAsia="Calibri" w:hAnsi="Times New Roman"/>
                <w:sz w:val="20"/>
                <w:szCs w:val="20"/>
                <w:lang w:val="uk-UA" w:eastAsia="en-US"/>
              </w:rPr>
              <w:t>0000</w:t>
            </w:r>
          </w:p>
        </w:tc>
      </w:tr>
      <w:tr w:rsidR="003F1561" w:rsidTr="000F38C9">
        <w:trPr>
          <w:trHeight w:val="354"/>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3F1561" w:rsidRDefault="000F38C9" w:rsidP="003F1561">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3</w:t>
            </w:r>
          </w:p>
        </w:tc>
        <w:tc>
          <w:tcPr>
            <w:tcW w:w="1843" w:type="dxa"/>
            <w:tcBorders>
              <w:top w:val="single" w:sz="4" w:space="0" w:color="auto"/>
              <w:left w:val="nil"/>
              <w:bottom w:val="single" w:sz="4" w:space="0" w:color="auto"/>
              <w:right w:val="single" w:sz="4" w:space="0" w:color="auto"/>
            </w:tcBorders>
            <w:shd w:val="clear" w:color="000000" w:fill="FFFFFF"/>
          </w:tcPr>
          <w:p w:rsidR="003F1561" w:rsidRPr="00E53B5D" w:rsidRDefault="000F38C9" w:rsidP="003F1561">
            <w:pPr>
              <w:spacing w:after="160"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медичні оглядові нітрилові нестерильні неприпудрені. Розмір М.</w:t>
            </w:r>
          </w:p>
        </w:tc>
        <w:tc>
          <w:tcPr>
            <w:tcW w:w="2551" w:type="dxa"/>
            <w:tcBorders>
              <w:top w:val="single" w:sz="4" w:space="0" w:color="auto"/>
              <w:left w:val="nil"/>
              <w:bottom w:val="single" w:sz="4" w:space="0" w:color="auto"/>
              <w:right w:val="single" w:sz="4" w:space="0" w:color="auto"/>
            </w:tcBorders>
            <w:shd w:val="clear" w:color="000000" w:fill="FFFFFF"/>
          </w:tcPr>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 xml:space="preserve">Повинні бути виготовлені з нітрил-бутадієнового каучуку (синтетична альтернатива латексу) </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білого кольору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еластичний матеріал, що забезпечує найвищий комфорт носіння і максимальну тактильну чутливість</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мікротекстуровані кінчики пальців</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фіксуючий манжет</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Довжина,  мм – не менше 246мм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Ширина долоні, мм 95-99</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Товщина палець, мм  –  0,09мм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Товщина долоня, мм  – 0,06мм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AQL 1</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Пакування 50 пар (100шт)</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Має покриття рідким шовком, що робить рукавичку більш комфортною до шкіра та зменшує ризик алергічних реакцій І типу.</w:t>
            </w:r>
          </w:p>
          <w:p w:rsidR="003F1561" w:rsidRPr="00E53B5D"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Термін придатності 3 роки</w:t>
            </w:r>
          </w:p>
        </w:tc>
        <w:tc>
          <w:tcPr>
            <w:tcW w:w="1701" w:type="dxa"/>
            <w:tcBorders>
              <w:top w:val="single" w:sz="4" w:space="0" w:color="auto"/>
              <w:left w:val="nil"/>
              <w:bottom w:val="single" w:sz="4" w:space="0" w:color="auto"/>
              <w:right w:val="single" w:sz="4" w:space="0" w:color="auto"/>
            </w:tcBorders>
            <w:shd w:val="clear" w:color="000000" w:fill="FFFFFF"/>
          </w:tcPr>
          <w:p w:rsidR="003F1561" w:rsidRPr="00956F82" w:rsidRDefault="003F1561" w:rsidP="003F1561">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Пар</w:t>
            </w:r>
          </w:p>
        </w:tc>
        <w:tc>
          <w:tcPr>
            <w:tcW w:w="1134"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500</w:t>
            </w:r>
            <w:r w:rsidR="000F38C9">
              <w:rPr>
                <w:rFonts w:ascii="Times New Roman" w:eastAsia="Calibri" w:hAnsi="Times New Roman"/>
                <w:sz w:val="20"/>
                <w:szCs w:val="20"/>
                <w:lang w:val="uk-UA" w:eastAsia="en-US"/>
              </w:rPr>
              <w:t>0</w:t>
            </w:r>
          </w:p>
        </w:tc>
      </w:tr>
      <w:tr w:rsidR="003F1561" w:rsidTr="000F38C9">
        <w:trPr>
          <w:trHeight w:val="354"/>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3F1561" w:rsidRDefault="000F38C9" w:rsidP="003F1561">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w:t>
            </w:r>
          </w:p>
        </w:tc>
        <w:tc>
          <w:tcPr>
            <w:tcW w:w="1843" w:type="dxa"/>
            <w:tcBorders>
              <w:top w:val="single" w:sz="4" w:space="0" w:color="auto"/>
              <w:left w:val="nil"/>
              <w:bottom w:val="single" w:sz="4" w:space="0" w:color="auto"/>
              <w:right w:val="single" w:sz="4" w:space="0" w:color="auto"/>
            </w:tcBorders>
            <w:shd w:val="clear" w:color="000000" w:fill="FFFFFF"/>
          </w:tcPr>
          <w:p w:rsidR="003F1561" w:rsidRPr="00147D5F" w:rsidRDefault="000F38C9" w:rsidP="003F1561">
            <w:pPr>
              <w:spacing w:after="160"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медичні оглядові латексні нестерильні неприпудрені. Розмір L</w:t>
            </w:r>
          </w:p>
        </w:tc>
        <w:tc>
          <w:tcPr>
            <w:tcW w:w="2551" w:type="dxa"/>
            <w:tcBorders>
              <w:top w:val="single" w:sz="4" w:space="0" w:color="auto"/>
              <w:left w:val="nil"/>
              <w:bottom w:val="single" w:sz="4" w:space="0" w:color="auto"/>
              <w:right w:val="single" w:sz="4" w:space="0" w:color="auto"/>
            </w:tcBorders>
            <w:shd w:val="clear" w:color="000000" w:fill="FFFFFF"/>
          </w:tcPr>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виготовлені з натурального латексу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білого (молочного) кольору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еластичний матеріал, що забезпечує найвищий комфорт носіння і максимальну тактильну чутливість</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мають текстуровану поверхню на кінчиках пальців.</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фіксуючий манжет</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не мають анатомічної форми, підходять для обох рук.</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Довжина,  мм –  242 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Ширина, мм – 108-110 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lastRenderedPageBreak/>
              <w:t>Товщина палець, мм  –  0,11мм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Товщина долоня, мм  – 0,10мм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Вміст білку (мкг/г) – 26</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Пакування 50 пар (100 шт)</w:t>
            </w:r>
          </w:p>
          <w:p w:rsidR="003F1561" w:rsidRPr="00147D5F"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Термін придатності  5 років</w:t>
            </w:r>
          </w:p>
        </w:tc>
        <w:tc>
          <w:tcPr>
            <w:tcW w:w="1701" w:type="dxa"/>
            <w:tcBorders>
              <w:top w:val="single" w:sz="4" w:space="0" w:color="auto"/>
              <w:left w:val="nil"/>
              <w:bottom w:val="single" w:sz="4" w:space="0" w:color="auto"/>
              <w:right w:val="single" w:sz="4" w:space="0" w:color="auto"/>
            </w:tcBorders>
            <w:shd w:val="clear" w:color="000000" w:fill="FFFFFF"/>
          </w:tcPr>
          <w:p w:rsidR="003F1561" w:rsidRPr="00956F82" w:rsidRDefault="003F1561" w:rsidP="003F1561">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3F1561" w:rsidRDefault="000F38C9"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Пар</w:t>
            </w:r>
          </w:p>
        </w:tc>
        <w:tc>
          <w:tcPr>
            <w:tcW w:w="1134" w:type="dxa"/>
            <w:tcBorders>
              <w:top w:val="single" w:sz="4" w:space="0" w:color="auto"/>
              <w:left w:val="nil"/>
              <w:bottom w:val="single" w:sz="4" w:space="0" w:color="auto"/>
              <w:right w:val="single" w:sz="4" w:space="0" w:color="auto"/>
            </w:tcBorders>
            <w:shd w:val="clear" w:color="000000" w:fill="FFFFFF"/>
          </w:tcPr>
          <w:p w:rsidR="003F1561" w:rsidRDefault="000F38C9"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5000</w:t>
            </w:r>
          </w:p>
        </w:tc>
      </w:tr>
      <w:tr w:rsidR="003F1561" w:rsidTr="000F38C9">
        <w:trPr>
          <w:trHeight w:val="354"/>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3F1561" w:rsidRDefault="000F38C9" w:rsidP="003F1561">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5</w:t>
            </w:r>
          </w:p>
        </w:tc>
        <w:tc>
          <w:tcPr>
            <w:tcW w:w="1843" w:type="dxa"/>
            <w:tcBorders>
              <w:top w:val="single" w:sz="4" w:space="0" w:color="auto"/>
              <w:left w:val="nil"/>
              <w:bottom w:val="single" w:sz="4" w:space="0" w:color="auto"/>
              <w:right w:val="single" w:sz="4" w:space="0" w:color="auto"/>
            </w:tcBorders>
            <w:shd w:val="clear" w:color="000000" w:fill="FFFFFF"/>
          </w:tcPr>
          <w:p w:rsidR="003F1561" w:rsidRPr="00147D5F" w:rsidRDefault="000F38C9" w:rsidP="003F1561">
            <w:pPr>
              <w:spacing w:after="160"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медичні латексні хірургічні  не припудрені стерильні. Розмір 7</w:t>
            </w:r>
          </w:p>
        </w:tc>
        <w:tc>
          <w:tcPr>
            <w:tcW w:w="2551" w:type="dxa"/>
            <w:tcBorders>
              <w:top w:val="single" w:sz="4" w:space="0" w:color="auto"/>
              <w:left w:val="nil"/>
              <w:bottom w:val="single" w:sz="4" w:space="0" w:color="auto"/>
              <w:right w:val="single" w:sz="4" w:space="0" w:color="auto"/>
            </w:tcBorders>
            <w:shd w:val="clear" w:color="000000" w:fill="FFFFFF"/>
          </w:tcPr>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відповідати стандартам: ASTMD3577-78а, ДСТУ EN ISO 13485</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виготовлені з натурального латексу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біло-прозорого кольору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анатомічну форму (права та ліва)</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мікротекстуровану поверхня долоні та пальців та фіксуючу манжету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простерилізовані гамма-випромінюванням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Довжина (мм) Мін.</w:t>
            </w:r>
            <w:r w:rsidRPr="000F38C9">
              <w:rPr>
                <w:rFonts w:ascii="Times New Roman" w:eastAsia="Calibri" w:hAnsi="Times New Roman"/>
                <w:sz w:val="20"/>
                <w:szCs w:val="20"/>
                <w:lang w:val="uk-UA" w:eastAsia="en-US"/>
              </w:rPr>
              <w:tab/>
              <w:t>265</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Ширина (мм) Мін.</w:t>
            </w:r>
            <w:r w:rsidRPr="000F38C9">
              <w:rPr>
                <w:rFonts w:ascii="Times New Roman" w:eastAsia="Calibri" w:hAnsi="Times New Roman"/>
                <w:sz w:val="20"/>
                <w:szCs w:val="20"/>
                <w:lang w:val="uk-UA" w:eastAsia="en-US"/>
              </w:rPr>
              <w:tab/>
              <w:t>92-94</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 xml:space="preserve">Товщина (мм) </w:t>
            </w:r>
            <w:r w:rsidRPr="000F38C9">
              <w:rPr>
                <w:rFonts w:ascii="Times New Roman" w:eastAsia="Calibri" w:hAnsi="Times New Roman"/>
                <w:sz w:val="20"/>
                <w:szCs w:val="20"/>
                <w:lang w:val="uk-UA" w:eastAsia="en-US"/>
              </w:rPr>
              <w:tab/>
              <w:t xml:space="preserve">            0.30</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Вага (г)                         8.0</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Пакування 50 пар</w:t>
            </w:r>
          </w:p>
          <w:p w:rsidR="003F1561" w:rsidRPr="00147D5F"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Термін придатності 3 роки</w:t>
            </w:r>
          </w:p>
        </w:tc>
        <w:tc>
          <w:tcPr>
            <w:tcW w:w="1701" w:type="dxa"/>
            <w:tcBorders>
              <w:top w:val="single" w:sz="4" w:space="0" w:color="auto"/>
              <w:left w:val="nil"/>
              <w:bottom w:val="single" w:sz="4" w:space="0" w:color="auto"/>
              <w:right w:val="single" w:sz="4" w:space="0" w:color="auto"/>
            </w:tcBorders>
            <w:shd w:val="clear" w:color="000000" w:fill="FFFFFF"/>
          </w:tcPr>
          <w:p w:rsidR="003F1561" w:rsidRPr="00956F82" w:rsidRDefault="003F1561" w:rsidP="003F1561">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3F1561" w:rsidRDefault="000F38C9"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Пар</w:t>
            </w:r>
          </w:p>
        </w:tc>
        <w:tc>
          <w:tcPr>
            <w:tcW w:w="1134" w:type="dxa"/>
            <w:tcBorders>
              <w:top w:val="single" w:sz="4" w:space="0" w:color="auto"/>
              <w:left w:val="nil"/>
              <w:bottom w:val="single" w:sz="4" w:space="0" w:color="auto"/>
              <w:right w:val="single" w:sz="4" w:space="0" w:color="auto"/>
            </w:tcBorders>
            <w:shd w:val="clear" w:color="000000" w:fill="FFFFFF"/>
          </w:tcPr>
          <w:p w:rsidR="003F1561" w:rsidRDefault="000F38C9"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500</w:t>
            </w:r>
          </w:p>
        </w:tc>
      </w:tr>
      <w:tr w:rsidR="003F1561" w:rsidTr="000F38C9">
        <w:trPr>
          <w:trHeight w:val="354"/>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3F1561" w:rsidRDefault="000F38C9" w:rsidP="003F1561">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6</w:t>
            </w:r>
          </w:p>
        </w:tc>
        <w:tc>
          <w:tcPr>
            <w:tcW w:w="1843" w:type="dxa"/>
            <w:tcBorders>
              <w:top w:val="single" w:sz="4" w:space="0" w:color="auto"/>
              <w:left w:val="nil"/>
              <w:bottom w:val="single" w:sz="4" w:space="0" w:color="auto"/>
              <w:right w:val="single" w:sz="4" w:space="0" w:color="auto"/>
            </w:tcBorders>
            <w:shd w:val="clear" w:color="000000" w:fill="FFFFFF"/>
          </w:tcPr>
          <w:p w:rsidR="003F1561" w:rsidRPr="00D40BF9" w:rsidRDefault="000F38C9" w:rsidP="003F1561">
            <w:pPr>
              <w:spacing w:after="160"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медичні латексні хірургічні  не припудрені стерильні. Розмір 8</w:t>
            </w:r>
          </w:p>
        </w:tc>
        <w:tc>
          <w:tcPr>
            <w:tcW w:w="2551" w:type="dxa"/>
            <w:tcBorders>
              <w:top w:val="single" w:sz="4" w:space="0" w:color="auto"/>
              <w:left w:val="nil"/>
              <w:bottom w:val="single" w:sz="4" w:space="0" w:color="auto"/>
              <w:right w:val="single" w:sz="4" w:space="0" w:color="auto"/>
            </w:tcBorders>
            <w:shd w:val="clear" w:color="000000" w:fill="FFFFFF"/>
          </w:tcPr>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відповідати стандартам: ASTMD3577-78а, ДСТУ EN ISO 13485</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виготовлені з натурального латексу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біло-прозорого кольору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анатомічну форму (права та ліва)</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мікротекстуровану поверхня долоні та пальців та фіксуючу манжету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простерилізовані гамма-випромінюванням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Довжина (мм) Мін.</w:t>
            </w:r>
            <w:r w:rsidRPr="000F38C9">
              <w:rPr>
                <w:rFonts w:ascii="Times New Roman" w:eastAsia="Calibri" w:hAnsi="Times New Roman"/>
                <w:sz w:val="20"/>
                <w:szCs w:val="20"/>
                <w:lang w:val="uk-UA" w:eastAsia="en-US"/>
              </w:rPr>
              <w:tab/>
              <w:t>275</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Ширина (мм) Мін.</w:t>
            </w:r>
            <w:r w:rsidRPr="000F38C9">
              <w:rPr>
                <w:rFonts w:ascii="Times New Roman" w:eastAsia="Calibri" w:hAnsi="Times New Roman"/>
                <w:sz w:val="20"/>
                <w:szCs w:val="20"/>
                <w:lang w:val="uk-UA" w:eastAsia="en-US"/>
              </w:rPr>
              <w:tab/>
              <w:t>105-107</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 xml:space="preserve">Товщина (мм) </w:t>
            </w:r>
            <w:r w:rsidRPr="000F38C9">
              <w:rPr>
                <w:rFonts w:ascii="Times New Roman" w:eastAsia="Calibri" w:hAnsi="Times New Roman"/>
                <w:sz w:val="20"/>
                <w:szCs w:val="20"/>
                <w:lang w:val="uk-UA" w:eastAsia="en-US"/>
              </w:rPr>
              <w:tab/>
              <w:t xml:space="preserve">            0.30</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Вага (г)                         9.0</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Пакування 50 пар</w:t>
            </w:r>
          </w:p>
          <w:p w:rsidR="003F1561" w:rsidRPr="00D40BF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Термін придатності 3 роки</w:t>
            </w:r>
          </w:p>
        </w:tc>
        <w:tc>
          <w:tcPr>
            <w:tcW w:w="1701" w:type="dxa"/>
            <w:tcBorders>
              <w:top w:val="single" w:sz="4" w:space="0" w:color="auto"/>
              <w:left w:val="nil"/>
              <w:bottom w:val="single" w:sz="4" w:space="0" w:color="auto"/>
              <w:right w:val="single" w:sz="4" w:space="0" w:color="auto"/>
            </w:tcBorders>
            <w:shd w:val="clear" w:color="000000" w:fill="FFFFFF"/>
          </w:tcPr>
          <w:p w:rsidR="003F1561" w:rsidRPr="00956F82" w:rsidRDefault="003F1561" w:rsidP="003F1561">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3F1561" w:rsidRDefault="000F38C9"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Пар</w:t>
            </w:r>
          </w:p>
        </w:tc>
        <w:tc>
          <w:tcPr>
            <w:tcW w:w="1134" w:type="dxa"/>
            <w:tcBorders>
              <w:top w:val="single" w:sz="4" w:space="0" w:color="auto"/>
              <w:left w:val="nil"/>
              <w:bottom w:val="single" w:sz="4" w:space="0" w:color="auto"/>
              <w:right w:val="single" w:sz="4" w:space="0" w:color="auto"/>
            </w:tcBorders>
            <w:shd w:val="clear" w:color="000000" w:fill="FFFFFF"/>
          </w:tcPr>
          <w:p w:rsidR="003F1561" w:rsidRDefault="000F38C9"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5000</w:t>
            </w:r>
          </w:p>
        </w:tc>
      </w:tr>
      <w:tr w:rsidR="003F1561" w:rsidTr="000F38C9">
        <w:trPr>
          <w:trHeight w:val="354"/>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3F1561" w:rsidRDefault="000F38C9" w:rsidP="003F1561">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7</w:t>
            </w:r>
          </w:p>
        </w:tc>
        <w:tc>
          <w:tcPr>
            <w:tcW w:w="1843" w:type="dxa"/>
            <w:tcBorders>
              <w:top w:val="single" w:sz="4" w:space="0" w:color="auto"/>
              <w:left w:val="nil"/>
              <w:bottom w:val="single" w:sz="4" w:space="0" w:color="auto"/>
              <w:right w:val="single" w:sz="4" w:space="0" w:color="auto"/>
            </w:tcBorders>
            <w:shd w:val="clear" w:color="000000" w:fill="FFFFFF"/>
          </w:tcPr>
          <w:p w:rsidR="003F1561" w:rsidRPr="00D40BF9" w:rsidRDefault="000F38C9" w:rsidP="003F1561">
            <w:pPr>
              <w:spacing w:after="160"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Рукавички медичні латексні хірургічні  не припудрені стерильні. Розмір 8,5</w:t>
            </w:r>
          </w:p>
        </w:tc>
        <w:tc>
          <w:tcPr>
            <w:tcW w:w="2551" w:type="dxa"/>
            <w:tcBorders>
              <w:top w:val="single" w:sz="4" w:space="0" w:color="auto"/>
              <w:left w:val="nil"/>
              <w:bottom w:val="single" w:sz="4" w:space="0" w:color="auto"/>
              <w:right w:val="single" w:sz="4" w:space="0" w:color="auto"/>
            </w:tcBorders>
            <w:shd w:val="clear" w:color="000000" w:fill="FFFFFF"/>
          </w:tcPr>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відповідати стандартам: ASTMD3577-78а, ДСТУ EN ISO 13485</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виготовлені з натурального латексу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біло-прозорого кольору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анатомічну форму (права та ліва)</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мати  мікротекстуровану поверхня долоні та пальців та фіксуючу манжету</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Повинні бути простерилізовані гамма-випромінюванням</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Довжина (мм) Мін.</w:t>
            </w:r>
            <w:r w:rsidRPr="000F38C9">
              <w:rPr>
                <w:rFonts w:ascii="Times New Roman" w:eastAsia="Calibri" w:hAnsi="Times New Roman"/>
                <w:sz w:val="20"/>
                <w:szCs w:val="20"/>
                <w:lang w:val="uk-UA" w:eastAsia="en-US"/>
              </w:rPr>
              <w:tab/>
              <w:t>275</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Ширина (мм) Мін.</w:t>
            </w:r>
            <w:r w:rsidRPr="000F38C9">
              <w:rPr>
                <w:rFonts w:ascii="Times New Roman" w:eastAsia="Calibri" w:hAnsi="Times New Roman"/>
                <w:sz w:val="20"/>
                <w:szCs w:val="20"/>
                <w:lang w:val="uk-UA" w:eastAsia="en-US"/>
              </w:rPr>
              <w:tab/>
              <w:t>110-114</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 xml:space="preserve">Товщина (мм) </w:t>
            </w:r>
            <w:r w:rsidRPr="000F38C9">
              <w:rPr>
                <w:rFonts w:ascii="Times New Roman" w:eastAsia="Calibri" w:hAnsi="Times New Roman"/>
                <w:sz w:val="20"/>
                <w:szCs w:val="20"/>
                <w:lang w:val="uk-UA" w:eastAsia="en-US"/>
              </w:rPr>
              <w:tab/>
              <w:t xml:space="preserve">            0.30</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Вага (г)                         10.0</w:t>
            </w:r>
          </w:p>
          <w:p w:rsidR="000F38C9" w:rsidRPr="000F38C9"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Пакування 50 пар</w:t>
            </w:r>
          </w:p>
          <w:p w:rsidR="003F1561" w:rsidRDefault="000F38C9" w:rsidP="000F38C9">
            <w:pPr>
              <w:spacing w:line="259" w:lineRule="auto"/>
              <w:rPr>
                <w:rFonts w:ascii="Times New Roman" w:eastAsia="Calibri" w:hAnsi="Times New Roman"/>
                <w:sz w:val="20"/>
                <w:szCs w:val="20"/>
                <w:lang w:val="uk-UA" w:eastAsia="en-US"/>
              </w:rPr>
            </w:pPr>
            <w:r w:rsidRPr="000F38C9">
              <w:rPr>
                <w:rFonts w:ascii="Times New Roman" w:eastAsia="Calibri" w:hAnsi="Times New Roman"/>
                <w:sz w:val="20"/>
                <w:szCs w:val="20"/>
                <w:lang w:val="uk-UA" w:eastAsia="en-US"/>
              </w:rPr>
              <w:t>Термін придатності 3 роки</w:t>
            </w:r>
          </w:p>
        </w:tc>
        <w:tc>
          <w:tcPr>
            <w:tcW w:w="1701" w:type="dxa"/>
            <w:tcBorders>
              <w:top w:val="single" w:sz="4" w:space="0" w:color="auto"/>
              <w:left w:val="nil"/>
              <w:bottom w:val="single" w:sz="4" w:space="0" w:color="auto"/>
              <w:right w:val="single" w:sz="4" w:space="0" w:color="auto"/>
            </w:tcBorders>
            <w:shd w:val="clear" w:color="000000" w:fill="FFFFFF"/>
          </w:tcPr>
          <w:p w:rsidR="003F1561" w:rsidRPr="00956F82" w:rsidRDefault="003F1561" w:rsidP="003F1561">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3F1561" w:rsidRDefault="003F1561" w:rsidP="003F1561">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3F1561" w:rsidRDefault="00687B69"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Пар</w:t>
            </w:r>
          </w:p>
        </w:tc>
        <w:tc>
          <w:tcPr>
            <w:tcW w:w="1134" w:type="dxa"/>
            <w:tcBorders>
              <w:top w:val="single" w:sz="4" w:space="0" w:color="auto"/>
              <w:left w:val="nil"/>
              <w:bottom w:val="single" w:sz="4" w:space="0" w:color="auto"/>
              <w:right w:val="single" w:sz="4" w:space="0" w:color="auto"/>
            </w:tcBorders>
            <w:shd w:val="clear" w:color="000000" w:fill="FFFFFF"/>
          </w:tcPr>
          <w:p w:rsidR="003F1561" w:rsidRDefault="00687B69" w:rsidP="003F1561">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300</w:t>
            </w:r>
          </w:p>
        </w:tc>
      </w:tr>
    </w:tbl>
    <w:p w:rsidR="00B65C8B" w:rsidRPr="00610499" w:rsidRDefault="00B65C8B" w:rsidP="00610499">
      <w:pPr>
        <w:jc w:val="both"/>
        <w:textAlignment w:val="baseline"/>
        <w:rPr>
          <w:sz w:val="16"/>
          <w:szCs w:val="16"/>
          <w:lang w:val="uk-UA"/>
        </w:rPr>
      </w:pPr>
    </w:p>
    <w:p w:rsidR="00624233" w:rsidRPr="00624233" w:rsidRDefault="003C4882" w:rsidP="00624233">
      <w:pPr>
        <w:jc w:val="both"/>
        <w:rPr>
          <w:i/>
          <w:sz w:val="18"/>
          <w:szCs w:val="18"/>
        </w:rPr>
      </w:pPr>
      <w:r w:rsidRPr="00C8424F">
        <w:rPr>
          <w:i/>
          <w:iCs/>
          <w:noProof/>
          <w:sz w:val="18"/>
          <w:szCs w:val="18"/>
        </w:rPr>
        <w:t>*</w:t>
      </w:r>
      <w:r w:rsidRPr="00C8424F">
        <w:rPr>
          <w:i/>
          <w:sz w:val="18"/>
          <w:szCs w:val="18"/>
        </w:rPr>
        <w:t xml:space="preserve"> </w:t>
      </w:r>
      <w:r w:rsidR="00624233" w:rsidRPr="00624233">
        <w:rPr>
          <w:i/>
          <w:sz w:val="18"/>
          <w:szCs w:val="18"/>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C4882" w:rsidRPr="00C8424F" w:rsidRDefault="00624233" w:rsidP="00624233">
      <w:pPr>
        <w:jc w:val="both"/>
        <w:rPr>
          <w:i/>
          <w:sz w:val="18"/>
          <w:szCs w:val="18"/>
        </w:rPr>
      </w:pPr>
      <w:r w:rsidRPr="00624233">
        <w:rPr>
          <w:i/>
          <w:sz w:val="18"/>
          <w:szCs w:val="18"/>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610499" w:rsidRPr="00610499" w:rsidRDefault="00610499" w:rsidP="00610499">
      <w:pPr>
        <w:ind w:firstLine="709"/>
        <w:jc w:val="both"/>
        <w:textAlignment w:val="baseline"/>
        <w:rPr>
          <w:sz w:val="16"/>
          <w:szCs w:val="16"/>
        </w:rPr>
      </w:pPr>
    </w:p>
    <w:p w:rsidR="00610499" w:rsidRPr="00610499" w:rsidRDefault="00610499" w:rsidP="00610499">
      <w:pPr>
        <w:widowControl w:val="0"/>
        <w:ind w:firstLine="426"/>
        <w:jc w:val="both"/>
        <w:rPr>
          <w:sz w:val="16"/>
          <w:szCs w:val="16"/>
        </w:rPr>
      </w:pPr>
    </w:p>
    <w:p w:rsidR="00610499" w:rsidRPr="00610499" w:rsidRDefault="00610499" w:rsidP="00610499">
      <w:pPr>
        <w:widowControl w:val="0"/>
        <w:ind w:firstLine="426"/>
        <w:jc w:val="both"/>
        <w:rPr>
          <w:rFonts w:ascii="Times New Roman" w:hAnsi="Times New Roman"/>
          <w:iCs/>
          <w:sz w:val="24"/>
          <w:szCs w:val="24"/>
          <w:u w:val="single"/>
          <w:lang w:eastAsia="ar-SA"/>
        </w:rPr>
      </w:pPr>
      <w:r w:rsidRPr="0061049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344CC4" w:rsidRDefault="00610499" w:rsidP="00BF40F1">
      <w:pPr>
        <w:shd w:val="clear" w:color="auto" w:fill="FFFFFF"/>
        <w:jc w:val="center"/>
        <w:rPr>
          <w:rFonts w:ascii="Times New Roman" w:hAnsi="Times New Roman"/>
          <w:iCs/>
          <w:sz w:val="24"/>
          <w:szCs w:val="24"/>
          <w:lang w:eastAsia="ar-SA"/>
        </w:rPr>
      </w:pPr>
      <w:r w:rsidRPr="00610499">
        <w:rPr>
          <w:rFonts w:ascii="Times New Roman" w:hAnsi="Times New Roman"/>
          <w:iCs/>
          <w:sz w:val="24"/>
          <w:szCs w:val="24"/>
          <w:lang w:eastAsia="ar-SA"/>
        </w:rPr>
        <w:t>(у разі використання)</w:t>
      </w: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Default="00687B69" w:rsidP="00BF40F1">
      <w:pPr>
        <w:shd w:val="clear" w:color="auto" w:fill="FFFFFF"/>
        <w:jc w:val="center"/>
        <w:rPr>
          <w:rFonts w:ascii="Times New Roman" w:hAnsi="Times New Roman"/>
          <w:iCs/>
          <w:sz w:val="24"/>
          <w:szCs w:val="24"/>
          <w:lang w:eastAsia="ar-SA"/>
        </w:rPr>
      </w:pPr>
    </w:p>
    <w:p w:rsidR="00687B69" w:rsidRPr="00BF40F1" w:rsidRDefault="00687B69" w:rsidP="00BF40F1">
      <w:pPr>
        <w:shd w:val="clear" w:color="auto" w:fill="FFFFFF"/>
        <w:jc w:val="center"/>
        <w:rPr>
          <w:rFonts w:ascii="Times New Roman" w:hAnsi="Times New Roman"/>
          <w:iCs/>
          <w:sz w:val="24"/>
          <w:szCs w:val="24"/>
          <w:lang w:eastAsia="ar-SA"/>
        </w:rPr>
      </w:pPr>
    </w:p>
    <w:p w:rsidR="00344CC4" w:rsidRDefault="005241F9" w:rsidP="005241F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D5E">
        <w:rPr>
          <w:rFonts w:ascii="Times New Roman" w:eastAsia="Times New Roman" w:hAnsi="Times New Roman" w:cs="Times New Roman"/>
          <w:b/>
          <w:sz w:val="28"/>
          <w:szCs w:val="28"/>
        </w:rPr>
        <w:t>Додаток № 4</w:t>
      </w:r>
    </w:p>
    <w:p w:rsidR="00344CC4" w:rsidRDefault="00344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687B69" w:rsidRDefault="00687B69" w:rsidP="00687B69">
      <w:pPr>
        <w:suppressAutoHyphens/>
        <w:jc w:val="center"/>
        <w:rPr>
          <w:rFonts w:ascii="Times New Roman" w:hAnsi="Times New Roman"/>
          <w:b/>
          <w:sz w:val="24"/>
          <w:szCs w:val="24"/>
          <w:lang w:eastAsia="ar-SA"/>
        </w:rPr>
      </w:pPr>
      <w:r>
        <w:rPr>
          <w:rFonts w:ascii="Times New Roman" w:hAnsi="Times New Roman"/>
          <w:b/>
          <w:sz w:val="24"/>
          <w:szCs w:val="24"/>
          <w:lang w:val="uk-UA" w:eastAsia="ar-SA"/>
        </w:rPr>
        <w:t xml:space="preserve">ПРОЕКТ </w:t>
      </w:r>
      <w:r>
        <w:rPr>
          <w:rFonts w:ascii="Times New Roman" w:hAnsi="Times New Roman"/>
          <w:b/>
          <w:sz w:val="24"/>
          <w:szCs w:val="24"/>
          <w:lang w:eastAsia="ar-SA"/>
        </w:rPr>
        <w:t>Д</w:t>
      </w:r>
      <w:r>
        <w:rPr>
          <w:rFonts w:ascii="Times New Roman" w:hAnsi="Times New Roman"/>
          <w:b/>
          <w:sz w:val="24"/>
          <w:szCs w:val="24"/>
          <w:lang w:val="uk-UA" w:eastAsia="ar-SA"/>
        </w:rPr>
        <w:t>ОГОВОРУ</w:t>
      </w:r>
      <w:r>
        <w:rPr>
          <w:rFonts w:ascii="Times New Roman" w:hAnsi="Times New Roman"/>
          <w:b/>
          <w:sz w:val="24"/>
          <w:szCs w:val="24"/>
          <w:lang w:eastAsia="ar-SA"/>
        </w:rPr>
        <w:t xml:space="preserve"> </w:t>
      </w:r>
    </w:p>
    <w:p w:rsidR="00687B69" w:rsidRDefault="00687B69" w:rsidP="00687B69">
      <w:pPr>
        <w:tabs>
          <w:tab w:val="left" w:pos="3366"/>
        </w:tabs>
        <w:suppressAutoHyphens/>
        <w:rPr>
          <w:rFonts w:ascii="Times New Roman" w:hAnsi="Times New Roman"/>
          <w:sz w:val="24"/>
          <w:szCs w:val="24"/>
          <w:lang w:eastAsia="ar-SA"/>
        </w:rPr>
      </w:pPr>
      <w:r>
        <w:rPr>
          <w:rFonts w:ascii="Times New Roman" w:hAnsi="Times New Roman"/>
          <w:sz w:val="24"/>
          <w:szCs w:val="24"/>
          <w:lang w:eastAsia="ar-SA"/>
        </w:rPr>
        <w:tab/>
      </w:r>
    </w:p>
    <w:p w:rsidR="00687B69" w:rsidRDefault="00687B69" w:rsidP="00687B69">
      <w:pPr>
        <w:suppressAutoHyphens/>
        <w:jc w:val="center"/>
        <w:rPr>
          <w:rFonts w:ascii="Times New Roman" w:hAnsi="Times New Roman"/>
          <w:sz w:val="24"/>
          <w:szCs w:val="24"/>
          <w:u w:val="single"/>
          <w:lang w:eastAsia="ar-SA"/>
        </w:rPr>
      </w:pPr>
      <w:r>
        <w:rPr>
          <w:rFonts w:ascii="Times New Roman" w:hAnsi="Times New Roman"/>
          <w:sz w:val="24"/>
          <w:szCs w:val="24"/>
          <w:lang w:eastAsia="ar-SA"/>
        </w:rPr>
        <w:t xml:space="preserve">м.Кролевець                                     </w:t>
      </w:r>
      <w:r>
        <w:rPr>
          <w:rFonts w:ascii="Times New Roman" w:hAnsi="Times New Roman"/>
          <w:sz w:val="24"/>
          <w:szCs w:val="24"/>
          <w:lang w:eastAsia="ar-SA"/>
        </w:rPr>
        <w:tab/>
        <w:t xml:space="preserve">                          </w:t>
      </w:r>
      <w:proofErr w:type="gramStart"/>
      <w:r>
        <w:rPr>
          <w:rFonts w:ascii="Times New Roman" w:hAnsi="Times New Roman"/>
          <w:sz w:val="24"/>
          <w:szCs w:val="24"/>
          <w:lang w:eastAsia="ar-SA"/>
        </w:rPr>
        <w:t xml:space="preserve">   «</w:t>
      </w:r>
      <w:proofErr w:type="gramEnd"/>
      <w:r>
        <w:rPr>
          <w:rFonts w:ascii="Times New Roman" w:hAnsi="Times New Roman"/>
          <w:sz w:val="24"/>
          <w:szCs w:val="24"/>
          <w:lang w:eastAsia="ar-SA"/>
        </w:rPr>
        <w:t>_____» ___________ 202</w:t>
      </w:r>
      <w:r>
        <w:rPr>
          <w:rFonts w:ascii="Times New Roman" w:hAnsi="Times New Roman"/>
          <w:sz w:val="24"/>
          <w:szCs w:val="24"/>
          <w:lang w:val="uk-UA" w:eastAsia="ar-SA"/>
        </w:rPr>
        <w:t xml:space="preserve">3 </w:t>
      </w:r>
      <w:r>
        <w:rPr>
          <w:rFonts w:ascii="Times New Roman" w:hAnsi="Times New Roman"/>
          <w:sz w:val="24"/>
          <w:szCs w:val="24"/>
          <w:lang w:eastAsia="ar-SA"/>
        </w:rPr>
        <w:t>р.</w:t>
      </w:r>
    </w:p>
    <w:p w:rsidR="00687B69" w:rsidRDefault="00687B69" w:rsidP="00687B69">
      <w:pPr>
        <w:suppressAutoHyphens/>
        <w:rPr>
          <w:rFonts w:ascii="Times New Roman" w:hAnsi="Times New Roman"/>
          <w:sz w:val="24"/>
          <w:szCs w:val="24"/>
          <w:u w:val="single"/>
          <w:lang w:eastAsia="ar-SA"/>
        </w:rPr>
      </w:pPr>
    </w:p>
    <w:p w:rsidR="00687B69" w:rsidRDefault="00687B69" w:rsidP="00687B69">
      <w:pPr>
        <w:autoSpaceDE w:val="0"/>
        <w:autoSpaceDN w:val="0"/>
        <w:jc w:val="both"/>
        <w:rPr>
          <w:rFonts w:ascii="Times New Roman" w:hAnsi="Times New Roman"/>
          <w:sz w:val="24"/>
          <w:szCs w:val="24"/>
          <w:lang w:eastAsia="en-US"/>
        </w:rPr>
      </w:pPr>
      <w:r>
        <w:rPr>
          <w:rFonts w:ascii="Times New Roman" w:hAnsi="Times New Roman"/>
          <w:b/>
          <w:sz w:val="24"/>
          <w:szCs w:val="24"/>
          <w:lang w:val="uk-UA" w:eastAsia="en-US"/>
        </w:rPr>
        <w:t xml:space="preserve">           _______________________________________</w:t>
      </w:r>
      <w:r>
        <w:rPr>
          <w:rFonts w:ascii="Times New Roman" w:hAnsi="Times New Roman"/>
          <w:sz w:val="24"/>
          <w:szCs w:val="24"/>
          <w:lang w:eastAsia="en-US"/>
        </w:rPr>
        <w:t>, в особі</w:t>
      </w:r>
      <w:r>
        <w:rPr>
          <w:rFonts w:ascii="Times New Roman" w:hAnsi="Times New Roman"/>
          <w:sz w:val="24"/>
          <w:szCs w:val="24"/>
          <w:lang w:val="uk-UA" w:eastAsia="en-US"/>
        </w:rPr>
        <w:t>___________________________</w:t>
      </w:r>
      <w:r>
        <w:rPr>
          <w:rFonts w:ascii="Times New Roman" w:hAnsi="Times New Roman"/>
          <w:sz w:val="24"/>
          <w:szCs w:val="24"/>
          <w:lang w:eastAsia="en-US"/>
        </w:rPr>
        <w:t>,  що  діє  на підставі</w:t>
      </w:r>
      <w:r>
        <w:rPr>
          <w:rFonts w:ascii="Times New Roman" w:hAnsi="Times New Roman"/>
          <w:sz w:val="24"/>
          <w:szCs w:val="24"/>
          <w:lang w:val="uk-UA" w:eastAsia="en-US"/>
        </w:rPr>
        <w:t>_____________________</w:t>
      </w:r>
      <w:r>
        <w:rPr>
          <w:rFonts w:ascii="Times New Roman" w:hAnsi="Times New Roman"/>
          <w:sz w:val="24"/>
          <w:szCs w:val="24"/>
          <w:lang w:eastAsia="en-US"/>
        </w:rPr>
        <w:t xml:space="preserve"> та  зветься  у  подальшому  «Постачальник»–з однієї  сторони,  та  </w:t>
      </w:r>
    </w:p>
    <w:p w:rsidR="00687B69" w:rsidRDefault="00687B69" w:rsidP="00687B69">
      <w:pPr>
        <w:autoSpaceDE w:val="0"/>
        <w:autoSpaceDN w:val="0"/>
        <w:ind w:firstLine="720"/>
        <w:jc w:val="both"/>
        <w:rPr>
          <w:rFonts w:ascii="Times New Roman" w:hAnsi="Times New Roman"/>
          <w:sz w:val="24"/>
          <w:szCs w:val="24"/>
          <w:lang w:eastAsia="en-US"/>
        </w:rPr>
      </w:pPr>
      <w:r>
        <w:rPr>
          <w:rFonts w:ascii="Times New Roman" w:hAnsi="Times New Roman"/>
          <w:sz w:val="24"/>
          <w:szCs w:val="24"/>
          <w:lang w:eastAsia="en-US"/>
        </w:rPr>
        <w:t xml:space="preserve">КП «Кролевецька лікарня» Кролевецької міської ради, </w:t>
      </w:r>
      <w:proofErr w:type="gramStart"/>
      <w:r>
        <w:rPr>
          <w:rFonts w:ascii="Times New Roman" w:hAnsi="Times New Roman"/>
          <w:sz w:val="24"/>
          <w:szCs w:val="24"/>
          <w:lang w:eastAsia="en-US"/>
        </w:rPr>
        <w:t>в  особі</w:t>
      </w:r>
      <w:proofErr w:type="gramEnd"/>
      <w:r>
        <w:rPr>
          <w:rFonts w:ascii="Times New Roman" w:hAnsi="Times New Roman"/>
          <w:sz w:val="24"/>
          <w:szCs w:val="24"/>
          <w:lang w:eastAsia="en-US"/>
        </w:rPr>
        <w:t xml:space="preserve">  головного лікаря  Побивайло</w:t>
      </w:r>
      <w:r>
        <w:rPr>
          <w:rFonts w:ascii="Times New Roman" w:hAnsi="Times New Roman"/>
          <w:sz w:val="24"/>
          <w:szCs w:val="24"/>
          <w:lang w:val="uk-UA" w:eastAsia="en-US"/>
        </w:rPr>
        <w:t xml:space="preserve"> Сергія Віторовича</w:t>
      </w:r>
      <w:r>
        <w:rPr>
          <w:rFonts w:ascii="Times New Roman" w:hAnsi="Times New Roman"/>
          <w:sz w:val="24"/>
          <w:szCs w:val="24"/>
          <w:lang w:eastAsia="en-US"/>
        </w:rPr>
        <w:t xml:space="preserve">,  що  діє  на  підставі  Статуту  та зветься  у  подальшому «Замовник» - з  іншої  сторони,  а  разом –«Сторони»,  уклали  цей  Договір  про  наступне: </w:t>
      </w:r>
    </w:p>
    <w:p w:rsidR="00687B69" w:rsidRDefault="00687B69" w:rsidP="00687B69">
      <w:pPr>
        <w:autoSpaceDE w:val="0"/>
        <w:autoSpaceDN w:val="0"/>
        <w:ind w:firstLine="720"/>
        <w:jc w:val="both"/>
        <w:rPr>
          <w:rFonts w:ascii="Times New Roman" w:hAnsi="Times New Roman"/>
          <w:sz w:val="24"/>
          <w:szCs w:val="24"/>
          <w:lang w:eastAsia="en-US"/>
        </w:rPr>
      </w:pPr>
    </w:p>
    <w:p w:rsidR="00687B69" w:rsidRDefault="00687B69" w:rsidP="00687B69">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1.</w:t>
      </w:r>
      <w:r>
        <w:rPr>
          <w:rFonts w:ascii="Times New Roman" w:hAnsi="Times New Roman"/>
          <w:sz w:val="24"/>
          <w:szCs w:val="24"/>
          <w:lang w:eastAsia="ar-SA"/>
        </w:rPr>
        <w:t xml:space="preserve">    </w:t>
      </w:r>
      <w:r>
        <w:rPr>
          <w:rFonts w:ascii="Times New Roman" w:hAnsi="Times New Roman"/>
          <w:b/>
          <w:sz w:val="24"/>
          <w:szCs w:val="24"/>
          <w:lang w:eastAsia="ar-SA"/>
        </w:rPr>
        <w:t>Предмет Договору</w:t>
      </w:r>
    </w:p>
    <w:p w:rsidR="00687B69" w:rsidRDefault="00687B69" w:rsidP="00687B69">
      <w:pPr>
        <w:jc w:val="both"/>
        <w:rPr>
          <w:rFonts w:ascii="Times New Roman" w:hAnsi="Times New Roman"/>
          <w:sz w:val="24"/>
          <w:szCs w:val="24"/>
          <w:lang w:eastAsia="ar-SA"/>
        </w:rPr>
      </w:pPr>
      <w:r>
        <w:rPr>
          <w:rFonts w:ascii="Times New Roman" w:hAnsi="Times New Roman"/>
          <w:sz w:val="24"/>
          <w:szCs w:val="24"/>
          <w:lang w:eastAsia="ar-SA"/>
        </w:rPr>
        <w:t xml:space="preserve">        1.1. Постачальник зобов’язується поставити та передати у встановлений строк у власність Замовника Товар в асортименті, кількості та за цінами, що наведені в специфікації до цього Договору і є його невід’ємною </w:t>
      </w:r>
      <w:proofErr w:type="gramStart"/>
      <w:r>
        <w:rPr>
          <w:rFonts w:ascii="Times New Roman" w:hAnsi="Times New Roman"/>
          <w:sz w:val="24"/>
          <w:szCs w:val="24"/>
          <w:lang w:eastAsia="ar-SA"/>
        </w:rPr>
        <w:t xml:space="preserve">частиною: </w:t>
      </w:r>
      <w:r>
        <w:rPr>
          <w:rFonts w:ascii="Times New Roman" w:hAnsi="Times New Roman"/>
          <w:b/>
          <w:sz w:val="24"/>
          <w:szCs w:val="24"/>
          <w:lang w:eastAsia="ar-SA"/>
        </w:rPr>
        <w:t xml:space="preserve"> </w:t>
      </w:r>
      <w:r w:rsidRPr="00687B69">
        <w:rPr>
          <w:rFonts w:ascii="Times New Roman" w:hAnsi="Times New Roman"/>
          <w:sz w:val="24"/>
          <w:szCs w:val="24"/>
          <w:lang w:eastAsia="ar-SA"/>
        </w:rPr>
        <w:t>ДК</w:t>
      </w:r>
      <w:proofErr w:type="gramEnd"/>
      <w:r w:rsidRPr="00687B69">
        <w:rPr>
          <w:rFonts w:ascii="Times New Roman" w:hAnsi="Times New Roman"/>
          <w:sz w:val="24"/>
          <w:szCs w:val="24"/>
          <w:lang w:eastAsia="ar-SA"/>
        </w:rPr>
        <w:t xml:space="preserve"> 021:2015 «Єдиний закупівельний словник» 33140000-3 - Медичні матеріали (Хірургічні рукавички),</w:t>
      </w:r>
      <w:r>
        <w:rPr>
          <w:rFonts w:ascii="Times New Roman" w:hAnsi="Times New Roman"/>
          <w:b/>
          <w:bCs/>
          <w:sz w:val="24"/>
          <w:szCs w:val="24"/>
          <w:lang w:eastAsia="ar-SA"/>
        </w:rPr>
        <w:t xml:space="preserve"> а </w:t>
      </w:r>
      <w:r>
        <w:rPr>
          <w:rFonts w:ascii="Times New Roman" w:hAnsi="Times New Roman"/>
          <w:sz w:val="24"/>
          <w:szCs w:val="24"/>
          <w:lang w:eastAsia="ar-SA"/>
        </w:rPr>
        <w:t xml:space="preserve"> Замовник зобов’язується прийняти Товар та оплатити його.</w:t>
      </w:r>
    </w:p>
    <w:p w:rsidR="00687B69" w:rsidRDefault="00687B69" w:rsidP="00687B69">
      <w:pPr>
        <w:jc w:val="both"/>
        <w:rPr>
          <w:rFonts w:ascii="Times New Roman" w:hAnsi="Times New Roman"/>
          <w:sz w:val="24"/>
          <w:szCs w:val="24"/>
          <w:lang w:eastAsia="ar-SA"/>
        </w:rPr>
      </w:pPr>
      <w:r>
        <w:rPr>
          <w:rFonts w:ascii="Times New Roman" w:hAnsi="Times New Roman"/>
          <w:sz w:val="24"/>
          <w:szCs w:val="24"/>
          <w:lang w:eastAsia="ar-SA"/>
        </w:rPr>
        <w:t xml:space="preserve">         1.2.</w:t>
      </w:r>
      <w:r>
        <w:t xml:space="preserve"> </w:t>
      </w:r>
      <w:r>
        <w:rPr>
          <w:rFonts w:ascii="Times New Roman" w:hAnsi="Times New Roman"/>
          <w:sz w:val="24"/>
          <w:szCs w:val="24"/>
          <w:lang w:eastAsia="ar-SA"/>
        </w:rPr>
        <w:t>Обсяги закупівлі товарів можуть бути зменшені залежно від реального фінансування видатків</w:t>
      </w:r>
    </w:p>
    <w:p w:rsidR="00687B69" w:rsidRDefault="00687B69" w:rsidP="00687B69">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2.    Вартість договору та умови оплати</w:t>
      </w:r>
    </w:p>
    <w:p w:rsidR="00687B69" w:rsidRPr="00E9093C" w:rsidRDefault="00687B69" w:rsidP="00687B69">
      <w:pPr>
        <w:suppressAutoHyphens/>
        <w:ind w:firstLine="720"/>
        <w:jc w:val="both"/>
        <w:rPr>
          <w:rFonts w:ascii="Times New Roman" w:hAnsi="Times New Roman"/>
          <w:b/>
          <w:sz w:val="24"/>
          <w:szCs w:val="24"/>
          <w:lang w:val="uk-UA" w:eastAsia="ar-SA"/>
        </w:rPr>
      </w:pPr>
      <w:r>
        <w:rPr>
          <w:rFonts w:ascii="Times New Roman" w:hAnsi="Times New Roman"/>
          <w:sz w:val="24"/>
          <w:szCs w:val="24"/>
          <w:lang w:eastAsia="ar-SA"/>
        </w:rPr>
        <w:t xml:space="preserve">2.1. Ціни на Товар встановлюються в національній валюті України.  Загальна сума договору складає </w:t>
      </w:r>
      <w:r>
        <w:rPr>
          <w:rFonts w:ascii="Times New Roman" w:hAnsi="Times New Roman"/>
          <w:b/>
          <w:sz w:val="24"/>
          <w:szCs w:val="24"/>
          <w:lang w:val="uk-UA" w:eastAsia="ar-SA"/>
        </w:rPr>
        <w:t>_________</w:t>
      </w:r>
      <w:r>
        <w:rPr>
          <w:rFonts w:ascii="Times New Roman" w:hAnsi="Times New Roman"/>
          <w:b/>
          <w:sz w:val="24"/>
          <w:szCs w:val="24"/>
          <w:lang w:eastAsia="ar-SA"/>
        </w:rPr>
        <w:t>грн.</w:t>
      </w:r>
      <w:r>
        <w:rPr>
          <w:rFonts w:ascii="Times New Roman" w:hAnsi="Times New Roman"/>
          <w:b/>
          <w:sz w:val="24"/>
          <w:szCs w:val="24"/>
          <w:lang w:val="uk-UA" w:eastAsia="ar-SA"/>
        </w:rPr>
        <w:t>________</w:t>
      </w:r>
      <w:r w:rsidRPr="0034110D">
        <w:rPr>
          <w:rFonts w:ascii="Times New Roman" w:hAnsi="Times New Roman"/>
          <w:b/>
          <w:sz w:val="24"/>
          <w:szCs w:val="24"/>
          <w:lang w:eastAsia="ar-SA"/>
        </w:rPr>
        <w:t>коп.</w:t>
      </w:r>
      <w:r w:rsidRPr="0034110D">
        <w:rPr>
          <w:rFonts w:ascii="Times New Roman" w:hAnsi="Times New Roman"/>
          <w:b/>
          <w:sz w:val="24"/>
          <w:szCs w:val="24"/>
          <w:lang w:val="uk-UA" w:eastAsia="ar-SA"/>
        </w:rPr>
        <w:t xml:space="preserve"> </w:t>
      </w:r>
      <w:r w:rsidRPr="0034110D">
        <w:rPr>
          <w:rFonts w:ascii="Times New Roman" w:hAnsi="Times New Roman"/>
          <w:b/>
          <w:sz w:val="24"/>
          <w:szCs w:val="24"/>
          <w:lang w:eastAsia="ar-SA"/>
        </w:rPr>
        <w:t>(</w:t>
      </w:r>
      <w:r>
        <w:rPr>
          <w:rFonts w:ascii="Times New Roman" w:hAnsi="Times New Roman"/>
          <w:b/>
          <w:sz w:val="24"/>
          <w:szCs w:val="24"/>
          <w:lang w:val="uk-UA" w:eastAsia="ar-SA"/>
        </w:rPr>
        <w:t>____________________________)</w:t>
      </w:r>
      <w:r>
        <w:rPr>
          <w:rFonts w:ascii="Times New Roman" w:hAnsi="Times New Roman"/>
          <w:sz w:val="24"/>
          <w:szCs w:val="24"/>
          <w:lang w:eastAsia="ar-SA"/>
        </w:rPr>
        <w:t xml:space="preserve">, в тому числі ПДВ </w:t>
      </w:r>
      <w:r>
        <w:rPr>
          <w:rFonts w:ascii="Times New Roman" w:hAnsi="Times New Roman"/>
          <w:sz w:val="24"/>
          <w:szCs w:val="24"/>
          <w:lang w:val="uk-UA" w:eastAsia="ar-SA"/>
        </w:rPr>
        <w:t>__________________грн.</w:t>
      </w:r>
      <w:r>
        <w:rPr>
          <w:rFonts w:ascii="Times New Roman" w:hAnsi="Times New Roman"/>
          <w:sz w:val="24"/>
          <w:szCs w:val="24"/>
          <w:lang w:eastAsia="ar-SA"/>
        </w:rPr>
        <w:t>.</w:t>
      </w:r>
      <w:r>
        <w:rPr>
          <w:rFonts w:ascii="Times New Roman" w:hAnsi="Times New Roman"/>
          <w:sz w:val="24"/>
          <w:szCs w:val="24"/>
          <w:lang w:val="uk-UA" w:eastAsia="ar-SA"/>
        </w:rPr>
        <w:t>, з них за рахунок коштів НСЗУ_________________________________, за рахунок власних коштів підприємства____________________________________________________________________.</w:t>
      </w:r>
    </w:p>
    <w:p w:rsidR="00687B69" w:rsidRDefault="00687B69" w:rsidP="00687B69">
      <w:pPr>
        <w:suppressAutoHyphens/>
        <w:ind w:firstLine="720"/>
        <w:jc w:val="both"/>
        <w:rPr>
          <w:rFonts w:ascii="Times New Roman" w:hAnsi="Times New Roman"/>
          <w:bCs/>
          <w:spacing w:val="-7"/>
          <w:sz w:val="24"/>
          <w:szCs w:val="24"/>
          <w:lang w:eastAsia="ar-SA"/>
        </w:rPr>
      </w:pPr>
      <w:r>
        <w:rPr>
          <w:rFonts w:ascii="Times New Roman" w:hAnsi="Times New Roman"/>
          <w:bCs/>
          <w:spacing w:val="-7"/>
          <w:sz w:val="24"/>
          <w:szCs w:val="24"/>
          <w:lang w:eastAsia="ar-SA"/>
        </w:rPr>
        <w:t xml:space="preserve">2.2. Оплата за Товар здійснюється </w:t>
      </w:r>
      <w:r>
        <w:rPr>
          <w:rFonts w:ascii="Times New Roman" w:hAnsi="Times New Roman"/>
          <w:bCs/>
          <w:sz w:val="24"/>
          <w:szCs w:val="24"/>
          <w:lang w:eastAsia="ar-SA"/>
        </w:rPr>
        <w:t>Замовником</w:t>
      </w:r>
      <w:r>
        <w:rPr>
          <w:rFonts w:ascii="Times New Roman" w:hAnsi="Times New Roman"/>
          <w:bCs/>
          <w:spacing w:val="-7"/>
          <w:sz w:val="24"/>
          <w:szCs w:val="24"/>
          <w:lang w:eastAsia="ar-SA"/>
        </w:rPr>
        <w:t xml:space="preserve"> в національній валюті України – гривні. Оплата кожної партії Товару здійснюється протягом 5 (п'яти) календарних днів після її поставки на підставі рахунку-фактури, виставленого Постачальником та накладної на партію Товару. </w:t>
      </w:r>
    </w:p>
    <w:p w:rsidR="00687B69" w:rsidRDefault="00687B69" w:rsidP="00687B69">
      <w:pPr>
        <w:widowControl w:val="0"/>
        <w:shd w:val="clear" w:color="auto" w:fill="FFFFFF"/>
        <w:tabs>
          <w:tab w:val="left" w:pos="1080"/>
          <w:tab w:val="left" w:pos="5242"/>
          <w:tab w:val="left" w:leader="underscore" w:pos="9497"/>
        </w:tabs>
        <w:suppressAutoHyphens/>
        <w:autoSpaceDE w:val="0"/>
        <w:ind w:firstLine="720"/>
        <w:jc w:val="both"/>
        <w:rPr>
          <w:rFonts w:ascii="Times New Roman" w:hAnsi="Times New Roman"/>
          <w:sz w:val="24"/>
          <w:szCs w:val="24"/>
          <w:lang w:eastAsia="ar-SA"/>
        </w:rPr>
      </w:pPr>
      <w:r>
        <w:rPr>
          <w:rFonts w:ascii="Times New Roman" w:hAnsi="Times New Roman"/>
          <w:sz w:val="24"/>
          <w:szCs w:val="24"/>
          <w:lang w:eastAsia="ar-SA"/>
        </w:rPr>
        <w:t xml:space="preserve">2.3 У випадку затримки фінансування, яке має на меті розрахунки за поставлений Товар, Замовник зобов’язується провести оплату поставленого Постачальником </w:t>
      </w:r>
      <w:proofErr w:type="gramStart"/>
      <w:r>
        <w:rPr>
          <w:rFonts w:ascii="Times New Roman" w:hAnsi="Times New Roman"/>
          <w:sz w:val="24"/>
          <w:szCs w:val="24"/>
          <w:lang w:eastAsia="ar-SA"/>
        </w:rPr>
        <w:t>Товару  протягом</w:t>
      </w:r>
      <w:proofErr w:type="gramEnd"/>
      <w:r>
        <w:rPr>
          <w:rFonts w:ascii="Times New Roman" w:hAnsi="Times New Roman"/>
          <w:sz w:val="24"/>
          <w:szCs w:val="24"/>
          <w:lang w:eastAsia="ar-SA"/>
        </w:rPr>
        <w:t xml:space="preserve"> 15  банківських днів з дня надходження таких коштів на його розрахунковий рахунок. </w:t>
      </w:r>
    </w:p>
    <w:p w:rsidR="00687B69" w:rsidRDefault="00687B69" w:rsidP="00687B69">
      <w:pPr>
        <w:suppressAutoHyphens/>
        <w:ind w:firstLine="720"/>
        <w:jc w:val="both"/>
        <w:rPr>
          <w:rFonts w:ascii="Times New Roman" w:hAnsi="Times New Roman"/>
          <w:bCs/>
          <w:spacing w:val="-7"/>
          <w:sz w:val="24"/>
          <w:szCs w:val="24"/>
          <w:lang w:eastAsia="ar-SA"/>
        </w:rPr>
      </w:pPr>
      <w:r>
        <w:rPr>
          <w:rFonts w:ascii="Times New Roman" w:hAnsi="Times New Roman"/>
          <w:bCs/>
          <w:spacing w:val="-7"/>
          <w:sz w:val="24"/>
          <w:szCs w:val="24"/>
          <w:lang w:eastAsia="ar-SA"/>
        </w:rPr>
        <w:t>2.4. До вартості Товару входять витрати Постачальника на завантаження, доставку та вивантаження Товару.</w:t>
      </w:r>
    </w:p>
    <w:p w:rsidR="00687B69" w:rsidRDefault="00687B69" w:rsidP="00687B69">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3.</w:t>
      </w:r>
      <w:r>
        <w:rPr>
          <w:rFonts w:ascii="Times New Roman" w:hAnsi="Times New Roman"/>
          <w:sz w:val="24"/>
          <w:szCs w:val="24"/>
          <w:lang w:eastAsia="ar-SA"/>
        </w:rPr>
        <w:t xml:space="preserve">     </w:t>
      </w:r>
      <w:r>
        <w:rPr>
          <w:rFonts w:ascii="Times New Roman" w:hAnsi="Times New Roman"/>
          <w:b/>
          <w:sz w:val="24"/>
          <w:szCs w:val="24"/>
          <w:lang w:eastAsia="ar-SA"/>
        </w:rPr>
        <w:t>Умови постачання</w:t>
      </w:r>
    </w:p>
    <w:p w:rsidR="00687B69" w:rsidRDefault="00687B69" w:rsidP="00687B69">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 xml:space="preserve">3.1. Строк поставки </w:t>
      </w:r>
      <w:proofErr w:type="gramStart"/>
      <w:r>
        <w:rPr>
          <w:rFonts w:ascii="Times New Roman" w:hAnsi="Times New Roman"/>
          <w:sz w:val="24"/>
          <w:szCs w:val="24"/>
          <w:lang w:eastAsia="ar-SA"/>
        </w:rPr>
        <w:t>т</w:t>
      </w:r>
      <w:r w:rsidR="004D52A8">
        <w:rPr>
          <w:rFonts w:ascii="Times New Roman" w:hAnsi="Times New Roman"/>
          <w:sz w:val="24"/>
          <w:szCs w:val="24"/>
          <w:lang w:eastAsia="ar-SA"/>
        </w:rPr>
        <w:t>овару:  по</w:t>
      </w:r>
      <w:proofErr w:type="gramEnd"/>
      <w:r w:rsidR="004D52A8">
        <w:rPr>
          <w:rFonts w:ascii="Times New Roman" w:hAnsi="Times New Roman"/>
          <w:sz w:val="24"/>
          <w:szCs w:val="24"/>
          <w:lang w:eastAsia="ar-SA"/>
        </w:rPr>
        <w:t xml:space="preserve"> 31 грудня 2022 року згідно зробленої заявки</w:t>
      </w:r>
      <w:r>
        <w:rPr>
          <w:rFonts w:ascii="Times New Roman" w:hAnsi="Times New Roman"/>
          <w:sz w:val="24"/>
          <w:szCs w:val="24"/>
          <w:lang w:eastAsia="ar-SA"/>
        </w:rPr>
        <w:t xml:space="preserve"> .</w:t>
      </w:r>
    </w:p>
    <w:p w:rsidR="00687B69" w:rsidRDefault="00687B69" w:rsidP="00687B69">
      <w:pPr>
        <w:suppressAutoHyphens/>
        <w:ind w:firstLine="540"/>
        <w:jc w:val="both"/>
        <w:rPr>
          <w:rFonts w:ascii="Times New Roman" w:hAnsi="Times New Roman"/>
          <w:sz w:val="24"/>
          <w:szCs w:val="24"/>
          <w:lang w:val="uk-UA" w:eastAsia="ar-SA"/>
        </w:rPr>
      </w:pPr>
      <w:r>
        <w:rPr>
          <w:rFonts w:ascii="Times New Roman" w:hAnsi="Times New Roman"/>
          <w:sz w:val="24"/>
          <w:szCs w:val="24"/>
          <w:lang w:eastAsia="ar-SA"/>
        </w:rPr>
        <w:t xml:space="preserve">   3.2. Місце поставки товарів – </w:t>
      </w:r>
      <w:r w:rsidRPr="005D0EF8">
        <w:rPr>
          <w:rFonts w:ascii="Times New Roman" w:hAnsi="Times New Roman"/>
          <w:sz w:val="24"/>
          <w:szCs w:val="24"/>
          <w:lang w:eastAsia="ar-SA"/>
        </w:rPr>
        <w:t xml:space="preserve">41300, Україна, Сумська область, м.Кролевець, </w:t>
      </w:r>
      <w:proofErr w:type="gramStart"/>
      <w:r w:rsidRPr="005D0EF8">
        <w:rPr>
          <w:rFonts w:ascii="Times New Roman" w:hAnsi="Times New Roman"/>
          <w:sz w:val="24"/>
          <w:szCs w:val="24"/>
          <w:lang w:eastAsia="ar-SA"/>
        </w:rPr>
        <w:t>бул.Шевченка</w:t>
      </w:r>
      <w:proofErr w:type="gramEnd"/>
      <w:r w:rsidRPr="005D0EF8">
        <w:rPr>
          <w:rFonts w:ascii="Times New Roman" w:hAnsi="Times New Roman"/>
          <w:sz w:val="24"/>
          <w:szCs w:val="24"/>
          <w:lang w:eastAsia="ar-SA"/>
        </w:rPr>
        <w:t>,57 (медичний склад лікарні)</w:t>
      </w:r>
      <w:r>
        <w:rPr>
          <w:rFonts w:ascii="Times New Roman" w:hAnsi="Times New Roman"/>
          <w:sz w:val="24"/>
          <w:szCs w:val="24"/>
          <w:lang w:val="uk-UA" w:eastAsia="ar-SA"/>
        </w:rPr>
        <w:t>.</w:t>
      </w:r>
    </w:p>
    <w:p w:rsidR="00687B69" w:rsidRDefault="00687B69" w:rsidP="00687B69">
      <w:pPr>
        <w:suppressAutoHyphens/>
        <w:ind w:firstLine="540"/>
        <w:jc w:val="center"/>
        <w:rPr>
          <w:rFonts w:ascii="Times New Roman" w:hAnsi="Times New Roman"/>
          <w:b/>
          <w:sz w:val="24"/>
          <w:szCs w:val="24"/>
          <w:lang w:eastAsia="ar-SA"/>
        </w:rPr>
      </w:pPr>
      <w:r>
        <w:rPr>
          <w:rFonts w:ascii="Times New Roman" w:hAnsi="Times New Roman"/>
          <w:b/>
          <w:sz w:val="24"/>
          <w:szCs w:val="24"/>
          <w:lang w:eastAsia="ar-SA"/>
        </w:rPr>
        <w:t>4.     Якість товару</w:t>
      </w:r>
    </w:p>
    <w:p w:rsidR="00687B69" w:rsidRPr="00A61802" w:rsidRDefault="00687B69" w:rsidP="00687B69">
      <w:pPr>
        <w:suppressAutoHyphens/>
        <w:ind w:firstLine="720"/>
        <w:jc w:val="both"/>
        <w:rPr>
          <w:rFonts w:ascii="Times New Roman" w:hAnsi="Times New Roman"/>
          <w:bCs/>
          <w:spacing w:val="-5"/>
          <w:sz w:val="24"/>
          <w:szCs w:val="24"/>
          <w:lang w:eastAsia="ar-SA"/>
        </w:rPr>
      </w:pPr>
      <w:r w:rsidRPr="00A61802">
        <w:rPr>
          <w:rFonts w:ascii="Times New Roman" w:hAnsi="Times New Roman"/>
          <w:sz w:val="24"/>
          <w:szCs w:val="24"/>
          <w:lang w:eastAsia="ar-SA"/>
        </w:rPr>
        <w:t xml:space="preserve">4.1. Постачальник гарантує, що Товар, який </w:t>
      </w:r>
      <w:proofErr w:type="gramStart"/>
      <w:r w:rsidRPr="00A61802">
        <w:rPr>
          <w:rFonts w:ascii="Times New Roman" w:hAnsi="Times New Roman"/>
          <w:sz w:val="24"/>
          <w:szCs w:val="24"/>
          <w:lang w:eastAsia="ar-SA"/>
        </w:rPr>
        <w:t xml:space="preserve">постачається  </w:t>
      </w:r>
      <w:r w:rsidRPr="00A61802">
        <w:rPr>
          <w:rFonts w:ascii="Times New Roman" w:hAnsi="Times New Roman"/>
          <w:bCs/>
          <w:sz w:val="24"/>
          <w:szCs w:val="24"/>
          <w:lang w:eastAsia="ar-SA"/>
        </w:rPr>
        <w:t>Замовнику</w:t>
      </w:r>
      <w:proofErr w:type="gramEnd"/>
      <w:r w:rsidRPr="00A61802">
        <w:rPr>
          <w:rFonts w:ascii="Times New Roman" w:hAnsi="Times New Roman"/>
          <w:bCs/>
          <w:sz w:val="24"/>
          <w:szCs w:val="24"/>
          <w:lang w:eastAsia="ar-SA"/>
        </w:rPr>
        <w:t xml:space="preserve">  </w:t>
      </w:r>
      <w:r w:rsidRPr="00A61802">
        <w:rPr>
          <w:rFonts w:ascii="Times New Roman" w:hAnsi="Times New Roman"/>
          <w:sz w:val="24"/>
          <w:szCs w:val="24"/>
          <w:lang w:eastAsia="ar-SA"/>
        </w:rPr>
        <w:t xml:space="preserve">за Договором, </w:t>
      </w:r>
      <w:r w:rsidRPr="00A61802">
        <w:rPr>
          <w:rFonts w:ascii="Times New Roman" w:hAnsi="Times New Roman"/>
          <w:bCs/>
          <w:spacing w:val="-5"/>
          <w:sz w:val="24"/>
          <w:szCs w:val="24"/>
          <w:lang w:eastAsia="ar-SA"/>
        </w:rPr>
        <w:t>за своєю якістю відповідає вимогам діючих стандартів та технічних умов.</w:t>
      </w:r>
    </w:p>
    <w:p w:rsidR="00687B69" w:rsidRPr="00A61802" w:rsidRDefault="00687B69" w:rsidP="00687B69">
      <w:pPr>
        <w:tabs>
          <w:tab w:val="left" w:pos="567"/>
        </w:tabs>
        <w:ind w:right="-185" w:firstLine="720"/>
        <w:contextualSpacing/>
        <w:jc w:val="both"/>
        <w:rPr>
          <w:rFonts w:ascii="Times New Roman" w:hAnsi="Times New Roman"/>
          <w:sz w:val="24"/>
          <w:szCs w:val="24"/>
          <w:lang w:eastAsia="ar-SA"/>
        </w:rPr>
      </w:pPr>
      <w:r w:rsidRPr="00A61802">
        <w:rPr>
          <w:rFonts w:ascii="Times New Roman" w:hAnsi="Times New Roman"/>
          <w:bCs/>
          <w:spacing w:val="-5"/>
          <w:sz w:val="24"/>
          <w:szCs w:val="24"/>
          <w:lang w:eastAsia="ar-SA"/>
        </w:rPr>
        <w:t xml:space="preserve">4.2. </w:t>
      </w:r>
      <w:r w:rsidRPr="00A61802">
        <w:rPr>
          <w:rFonts w:ascii="Times New Roman" w:hAnsi="Times New Roman"/>
          <w:bCs/>
          <w:spacing w:val="-7"/>
          <w:sz w:val="24"/>
          <w:szCs w:val="24"/>
          <w:lang w:eastAsia="ar-SA"/>
        </w:rPr>
        <w:t>Постачальник</w:t>
      </w:r>
      <w:r w:rsidRPr="00A61802">
        <w:rPr>
          <w:rFonts w:ascii="Times New Roman" w:hAnsi="Times New Roman"/>
          <w:sz w:val="24"/>
          <w:szCs w:val="24"/>
          <w:lang w:eastAsia="ar-SA"/>
        </w:rPr>
        <w:t xml:space="preserve"> повинен передати (поставити) Покупцю товар (товари), </w:t>
      </w:r>
      <w:r>
        <w:rPr>
          <w:rFonts w:ascii="Times New Roman" w:hAnsi="Times New Roman"/>
          <w:sz w:val="24"/>
          <w:szCs w:val="24"/>
          <w:lang w:eastAsia="ar-SA"/>
        </w:rPr>
        <w:t>із залишковим</w:t>
      </w:r>
      <w:r w:rsidRPr="00924BAA">
        <w:rPr>
          <w:rFonts w:ascii="Times New Roman" w:hAnsi="Times New Roman"/>
          <w:sz w:val="24"/>
          <w:szCs w:val="24"/>
          <w:lang w:eastAsia="ar-SA"/>
        </w:rPr>
        <w:t xml:space="preserve"> термін</w:t>
      </w:r>
      <w:r>
        <w:rPr>
          <w:rFonts w:ascii="Times New Roman" w:hAnsi="Times New Roman"/>
          <w:sz w:val="24"/>
          <w:szCs w:val="24"/>
          <w:lang w:eastAsia="ar-SA"/>
        </w:rPr>
        <w:t>ом</w:t>
      </w:r>
      <w:r w:rsidRPr="00924BAA">
        <w:rPr>
          <w:rFonts w:ascii="Times New Roman" w:hAnsi="Times New Roman"/>
          <w:sz w:val="24"/>
          <w:szCs w:val="24"/>
          <w:lang w:eastAsia="ar-SA"/>
        </w:rPr>
        <w:t xml:space="preserve"> придатності товару на мо</w:t>
      </w:r>
      <w:r>
        <w:rPr>
          <w:rFonts w:ascii="Times New Roman" w:hAnsi="Times New Roman"/>
          <w:sz w:val="24"/>
          <w:szCs w:val="24"/>
          <w:lang w:eastAsia="ar-SA"/>
        </w:rPr>
        <w:t xml:space="preserve">мент постачання </w:t>
      </w:r>
      <w:r w:rsidRPr="00924BAA">
        <w:rPr>
          <w:rFonts w:ascii="Times New Roman" w:hAnsi="Times New Roman"/>
          <w:sz w:val="24"/>
          <w:szCs w:val="24"/>
          <w:lang w:eastAsia="ar-SA"/>
        </w:rPr>
        <w:t xml:space="preserve"> не менше ніж 80% від загального терміну </w:t>
      </w:r>
      <w:r w:rsidRPr="00924BAA">
        <w:rPr>
          <w:rFonts w:ascii="Times New Roman" w:hAnsi="Times New Roman"/>
          <w:sz w:val="24"/>
          <w:szCs w:val="24"/>
          <w:lang w:eastAsia="ar-SA"/>
        </w:rPr>
        <w:lastRenderedPageBreak/>
        <w:t>їх зберігання, визначеного виробником даного товару</w:t>
      </w:r>
      <w:r w:rsidRPr="00A61802">
        <w:rPr>
          <w:rFonts w:ascii="Times New Roman" w:hAnsi="Times New Roman"/>
          <w:sz w:val="24"/>
          <w:szCs w:val="24"/>
          <w:lang w:eastAsia="uk-UA"/>
        </w:rPr>
        <w:t>, визначеного виробником</w:t>
      </w:r>
      <w:r w:rsidRPr="00A61802">
        <w:rPr>
          <w:rFonts w:ascii="Times New Roman" w:hAnsi="Times New Roman"/>
          <w:sz w:val="24"/>
          <w:szCs w:val="24"/>
          <w:lang w:eastAsia="ar-SA"/>
        </w:rPr>
        <w:t>,</w:t>
      </w:r>
      <w:r w:rsidRPr="00A61802">
        <w:rPr>
          <w:rFonts w:ascii="Times New Roman" w:eastAsia="SimSun" w:hAnsi="Times New Roman"/>
          <w:bCs/>
          <w:kern w:val="2"/>
          <w:sz w:val="24"/>
          <w:szCs w:val="24"/>
          <w:lang w:eastAsia="ar-SA"/>
        </w:rPr>
        <w:t xml:space="preserve"> </w:t>
      </w:r>
      <w:r w:rsidRPr="00A61802">
        <w:rPr>
          <w:rFonts w:ascii="Times New Roman" w:hAnsi="Times New Roman"/>
          <w:sz w:val="24"/>
          <w:szCs w:val="24"/>
          <w:lang w:eastAsia="ar-SA"/>
        </w:rPr>
        <w:t>та якість якого (яких) відповідає умовам, що відповідають вимогам, встановленим до нього загальнообов’язковими на території України нормами і правилами, і підтверджуються сертифікатом якості, відповідності або іншим подібним документом, виданим виробником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687B69" w:rsidRPr="00A61802" w:rsidRDefault="00687B69" w:rsidP="00687B69">
      <w:pPr>
        <w:suppressAutoHyphens/>
        <w:ind w:right="-185" w:firstLine="720"/>
        <w:jc w:val="both"/>
        <w:rPr>
          <w:rFonts w:ascii="Times New Roman" w:hAnsi="Times New Roman"/>
          <w:b/>
          <w:bCs/>
          <w:i/>
          <w:iCs/>
          <w:sz w:val="24"/>
          <w:szCs w:val="24"/>
          <w:lang w:eastAsia="zh-CN"/>
        </w:rPr>
      </w:pPr>
      <w:r w:rsidRPr="00A61802">
        <w:rPr>
          <w:rFonts w:ascii="Times New Roman" w:hAnsi="Times New Roman"/>
          <w:color w:val="000000"/>
          <w:sz w:val="24"/>
          <w:szCs w:val="24"/>
          <w:lang w:eastAsia="zh-CN"/>
        </w:rPr>
        <w:t xml:space="preserve">4.3. </w:t>
      </w:r>
      <w:r w:rsidRPr="00A61802">
        <w:rPr>
          <w:rFonts w:ascii="Times New Roman" w:hAnsi="Times New Roman" w:cs="Calibri"/>
          <w:bCs/>
          <w:spacing w:val="-7"/>
          <w:sz w:val="24"/>
          <w:szCs w:val="24"/>
          <w:lang w:eastAsia="zh-CN"/>
        </w:rPr>
        <w:t>Постачальник</w:t>
      </w:r>
      <w:r w:rsidRPr="00A61802">
        <w:rPr>
          <w:rFonts w:ascii="Times New Roman" w:hAnsi="Times New Roman"/>
          <w:color w:val="000000"/>
          <w:sz w:val="24"/>
          <w:szCs w:val="24"/>
          <w:lang w:eastAsia="zh-CN"/>
        </w:rPr>
        <w:t xml:space="preserve"> гарантує якість та надійність товару </w:t>
      </w:r>
      <w:r w:rsidRPr="00A61802">
        <w:rPr>
          <w:rFonts w:ascii="Times New Roman" w:hAnsi="Times New Roman"/>
          <w:sz w:val="24"/>
          <w:szCs w:val="24"/>
          <w:lang w:eastAsia="zh-CN"/>
        </w:rPr>
        <w:t>протягом терміну придатності</w:t>
      </w:r>
      <w:r w:rsidRPr="00A61802">
        <w:rPr>
          <w:rFonts w:ascii="Times New Roman" w:hAnsi="Times New Roman"/>
          <w:color w:val="000000"/>
          <w:sz w:val="24"/>
          <w:szCs w:val="24"/>
          <w:lang w:eastAsia="zh-CN"/>
        </w:rPr>
        <w:t>.</w:t>
      </w:r>
    </w:p>
    <w:p w:rsidR="00687B69" w:rsidRPr="00A61802" w:rsidRDefault="00687B69" w:rsidP="00687B69">
      <w:pPr>
        <w:suppressAutoHyphens/>
        <w:ind w:right="-185" w:firstLine="720"/>
        <w:jc w:val="both"/>
        <w:rPr>
          <w:rFonts w:ascii="Times New Roman" w:hAnsi="Times New Roman"/>
          <w:bCs/>
          <w:iCs/>
          <w:sz w:val="24"/>
          <w:szCs w:val="24"/>
          <w:lang w:eastAsia="zh-CN"/>
        </w:rPr>
      </w:pPr>
      <w:r w:rsidRPr="00A61802">
        <w:rPr>
          <w:rFonts w:ascii="Times New Roman" w:hAnsi="Times New Roman"/>
          <w:bCs/>
          <w:iCs/>
          <w:sz w:val="24"/>
          <w:szCs w:val="24"/>
          <w:lang w:eastAsia="zh-CN"/>
        </w:rPr>
        <w:t>4.</w:t>
      </w:r>
      <w:proofErr w:type="gramStart"/>
      <w:r w:rsidRPr="00A61802">
        <w:rPr>
          <w:rFonts w:ascii="Times New Roman" w:hAnsi="Times New Roman"/>
          <w:bCs/>
          <w:iCs/>
          <w:sz w:val="24"/>
          <w:szCs w:val="24"/>
          <w:lang w:eastAsia="zh-CN"/>
        </w:rPr>
        <w:t>4.Про</w:t>
      </w:r>
      <w:proofErr w:type="gramEnd"/>
      <w:r w:rsidRPr="00A61802">
        <w:rPr>
          <w:rFonts w:ascii="Times New Roman" w:hAnsi="Times New Roman"/>
          <w:bCs/>
          <w:iCs/>
          <w:sz w:val="24"/>
          <w:szCs w:val="24"/>
          <w:lang w:eastAsia="zh-CN"/>
        </w:rPr>
        <w:t xml:space="preserve"> встановлення факту невідповідності поставленого Товару умовам Договору по кількості або якості Замовник зобов’язаний протягом 48 годин повідомити про це </w:t>
      </w:r>
      <w:r w:rsidRPr="00A61802">
        <w:rPr>
          <w:rFonts w:ascii="Times New Roman" w:hAnsi="Times New Roman" w:cs="Calibri"/>
          <w:bCs/>
          <w:spacing w:val="-7"/>
          <w:sz w:val="24"/>
          <w:szCs w:val="24"/>
          <w:lang w:eastAsia="zh-CN"/>
        </w:rPr>
        <w:t>Постачальника</w:t>
      </w:r>
      <w:r w:rsidRPr="00A61802">
        <w:rPr>
          <w:rFonts w:ascii="Times New Roman" w:hAnsi="Times New Roman"/>
          <w:bCs/>
          <w:iCs/>
          <w:sz w:val="24"/>
          <w:szCs w:val="24"/>
          <w:lang w:eastAsia="zh-CN"/>
        </w:rPr>
        <w:t>.</w:t>
      </w:r>
    </w:p>
    <w:p w:rsidR="00687B69" w:rsidRPr="00A61802" w:rsidRDefault="00687B69" w:rsidP="00687B69">
      <w:pPr>
        <w:suppressAutoHyphens/>
        <w:ind w:right="-185" w:firstLine="720"/>
        <w:jc w:val="both"/>
        <w:rPr>
          <w:rFonts w:ascii="Times New Roman" w:hAnsi="Times New Roman"/>
          <w:color w:val="000000"/>
          <w:sz w:val="24"/>
          <w:szCs w:val="24"/>
          <w:lang w:eastAsia="zh-CN"/>
        </w:rPr>
      </w:pPr>
      <w:r w:rsidRPr="00A61802">
        <w:rPr>
          <w:rFonts w:ascii="Times New Roman" w:hAnsi="Times New Roman"/>
          <w:bCs/>
          <w:iCs/>
          <w:sz w:val="24"/>
          <w:szCs w:val="24"/>
          <w:lang w:eastAsia="zh-CN"/>
        </w:rPr>
        <w:t xml:space="preserve"> 4.</w:t>
      </w:r>
      <w:proofErr w:type="gramStart"/>
      <w:r w:rsidRPr="00A61802">
        <w:rPr>
          <w:rFonts w:ascii="Times New Roman" w:hAnsi="Times New Roman"/>
          <w:bCs/>
          <w:iCs/>
          <w:sz w:val="24"/>
          <w:szCs w:val="24"/>
          <w:lang w:eastAsia="zh-CN"/>
        </w:rPr>
        <w:t>5.Якщо</w:t>
      </w:r>
      <w:proofErr w:type="gramEnd"/>
      <w:r w:rsidRPr="00A61802">
        <w:rPr>
          <w:rFonts w:ascii="Times New Roman" w:hAnsi="Times New Roman"/>
          <w:bCs/>
          <w:iCs/>
          <w:sz w:val="24"/>
          <w:szCs w:val="24"/>
          <w:lang w:eastAsia="zh-CN"/>
        </w:rPr>
        <w:t xml:space="preserve"> Товар, поставлений Замовнику або його частина виявиться невідповідної якості та/або не відповідає умовам Договору, то він підлягає заміні </w:t>
      </w:r>
      <w:r w:rsidRPr="00A61802">
        <w:rPr>
          <w:rFonts w:ascii="Times New Roman" w:hAnsi="Times New Roman" w:cs="Calibri"/>
          <w:bCs/>
          <w:spacing w:val="-7"/>
          <w:sz w:val="24"/>
          <w:szCs w:val="24"/>
          <w:lang w:eastAsia="zh-CN"/>
        </w:rPr>
        <w:t>Постачальником</w:t>
      </w:r>
      <w:r w:rsidRPr="00A61802">
        <w:rPr>
          <w:rFonts w:ascii="Times New Roman" w:hAnsi="Times New Roman"/>
          <w:bCs/>
          <w:iCs/>
          <w:sz w:val="24"/>
          <w:szCs w:val="24"/>
          <w:lang w:eastAsia="zh-CN"/>
        </w:rPr>
        <w:t xml:space="preserve"> протягом 3 днів з моменту отримання акту про виявлені недоліки.</w:t>
      </w:r>
    </w:p>
    <w:p w:rsidR="00687B69" w:rsidRPr="00A61802" w:rsidRDefault="00687B69" w:rsidP="00687B69">
      <w:pPr>
        <w:suppressAutoHyphens/>
        <w:ind w:right="-185" w:firstLine="720"/>
        <w:jc w:val="both"/>
        <w:rPr>
          <w:rFonts w:ascii="Times New Roman" w:hAnsi="Times New Roman"/>
          <w:bCs/>
          <w:iCs/>
          <w:sz w:val="24"/>
          <w:szCs w:val="24"/>
          <w:lang w:eastAsia="zh-CN"/>
        </w:rPr>
      </w:pPr>
      <w:r w:rsidRPr="00A61802">
        <w:rPr>
          <w:rFonts w:ascii="Times New Roman" w:hAnsi="Times New Roman"/>
          <w:color w:val="000000"/>
          <w:sz w:val="24"/>
          <w:szCs w:val="24"/>
          <w:lang w:eastAsia="zh-CN"/>
        </w:rPr>
        <w:t>4.</w:t>
      </w:r>
      <w:proofErr w:type="gramStart"/>
      <w:r w:rsidRPr="00A61802">
        <w:rPr>
          <w:rFonts w:ascii="Times New Roman" w:hAnsi="Times New Roman"/>
          <w:color w:val="000000"/>
          <w:sz w:val="24"/>
          <w:szCs w:val="24"/>
          <w:lang w:eastAsia="zh-CN"/>
        </w:rPr>
        <w:t>6.При</w:t>
      </w:r>
      <w:proofErr w:type="gramEnd"/>
      <w:r w:rsidRPr="00A61802">
        <w:rPr>
          <w:rFonts w:ascii="Times New Roman" w:hAnsi="Times New Roman"/>
          <w:color w:val="000000"/>
          <w:sz w:val="24"/>
          <w:szCs w:val="24"/>
          <w:lang w:eastAsia="zh-CN"/>
        </w:rPr>
        <w:t xml:space="preserve"> виявленні виробничих дефектів у товарі при його прийманні (експлуатації в період </w:t>
      </w:r>
      <w:r w:rsidRPr="00A61802">
        <w:rPr>
          <w:rFonts w:ascii="Times New Roman" w:hAnsi="Times New Roman"/>
          <w:sz w:val="24"/>
          <w:szCs w:val="24"/>
          <w:lang w:eastAsia="zh-CN"/>
        </w:rPr>
        <w:t>терміну придатності</w:t>
      </w:r>
      <w:r w:rsidRPr="00A61802">
        <w:rPr>
          <w:rFonts w:ascii="Times New Roman" w:hAnsi="Times New Roman"/>
          <w:color w:val="000000"/>
          <w:sz w:val="24"/>
          <w:szCs w:val="24"/>
          <w:lang w:eastAsia="zh-CN"/>
        </w:rPr>
        <w:t xml:space="preserve">) виклик представника </w:t>
      </w:r>
      <w:r w:rsidRPr="00A61802">
        <w:rPr>
          <w:rFonts w:ascii="Times New Roman" w:hAnsi="Times New Roman" w:cs="Calibri"/>
          <w:bCs/>
          <w:spacing w:val="-7"/>
          <w:sz w:val="24"/>
          <w:szCs w:val="24"/>
          <w:lang w:eastAsia="zh-CN"/>
        </w:rPr>
        <w:t>Постачальника</w:t>
      </w:r>
      <w:r w:rsidRPr="00A61802">
        <w:rPr>
          <w:rFonts w:ascii="Times New Roman" w:hAnsi="Times New Roman"/>
          <w:color w:val="000000"/>
          <w:sz w:val="24"/>
          <w:szCs w:val="24"/>
          <w:lang w:eastAsia="zh-CN"/>
        </w:rPr>
        <w:t xml:space="preserve"> обов’язковий.</w:t>
      </w:r>
    </w:p>
    <w:p w:rsidR="00687B69" w:rsidRPr="00A61802" w:rsidRDefault="00687B69" w:rsidP="00687B69">
      <w:pPr>
        <w:suppressAutoHyphens/>
        <w:ind w:right="-185" w:firstLine="720"/>
        <w:jc w:val="both"/>
        <w:rPr>
          <w:rFonts w:ascii="Times New Roman" w:hAnsi="Times New Roman"/>
          <w:bCs/>
          <w:iCs/>
          <w:sz w:val="24"/>
          <w:szCs w:val="24"/>
          <w:lang w:eastAsia="zh-CN"/>
        </w:rPr>
      </w:pPr>
      <w:r w:rsidRPr="00A61802">
        <w:rPr>
          <w:rFonts w:ascii="Times New Roman" w:hAnsi="Times New Roman"/>
          <w:bCs/>
          <w:iCs/>
          <w:sz w:val="24"/>
          <w:szCs w:val="24"/>
          <w:lang w:eastAsia="zh-CN"/>
        </w:rPr>
        <w:t xml:space="preserve"> 4.7. Допускається покращення якості предмету </w:t>
      </w:r>
      <w:proofErr w:type="gramStart"/>
      <w:r w:rsidRPr="00A61802">
        <w:rPr>
          <w:rFonts w:ascii="Times New Roman" w:hAnsi="Times New Roman"/>
          <w:bCs/>
          <w:iCs/>
          <w:sz w:val="24"/>
          <w:szCs w:val="24"/>
          <w:lang w:eastAsia="zh-CN"/>
        </w:rPr>
        <w:t>закупівлі  за</w:t>
      </w:r>
      <w:proofErr w:type="gramEnd"/>
      <w:r w:rsidRPr="00A61802">
        <w:rPr>
          <w:rFonts w:ascii="Times New Roman" w:hAnsi="Times New Roman"/>
          <w:bCs/>
          <w:iCs/>
          <w:sz w:val="24"/>
          <w:szCs w:val="24"/>
          <w:lang w:eastAsia="zh-CN"/>
        </w:rPr>
        <w:t xml:space="preserve"> умови,  що таке покращення не призведе до збільшення суми, визначеної у Договорі, </w:t>
      </w:r>
      <w:r w:rsidRPr="00A61802">
        <w:rPr>
          <w:rFonts w:ascii="Times New Roman" w:eastAsia="Arial Unicode MS" w:hAnsi="Times New Roman"/>
          <w:sz w:val="24"/>
          <w:szCs w:val="24"/>
          <w:lang w:eastAsia="hi-IN" w:bidi="hi-IN"/>
        </w:rPr>
        <w:t>та ціни за одиницю товару, визначеної у рамковій угоді</w:t>
      </w:r>
      <w:r w:rsidRPr="00A61802">
        <w:rPr>
          <w:rFonts w:ascii="Times New Roman" w:hAnsi="Times New Roman"/>
          <w:bCs/>
          <w:iCs/>
          <w:sz w:val="24"/>
          <w:szCs w:val="24"/>
          <w:lang w:eastAsia="zh-CN"/>
        </w:rPr>
        <w:t>.</w:t>
      </w:r>
    </w:p>
    <w:p w:rsidR="00687B69" w:rsidRPr="00A61802" w:rsidRDefault="00687B69" w:rsidP="00687B69">
      <w:pPr>
        <w:suppressAutoHyphens/>
        <w:ind w:right="-185" w:firstLine="720"/>
        <w:jc w:val="both"/>
        <w:rPr>
          <w:rFonts w:ascii="Times New Roman" w:hAnsi="Times New Roman"/>
          <w:sz w:val="24"/>
          <w:szCs w:val="24"/>
          <w:lang w:eastAsia="zh-CN"/>
        </w:rPr>
      </w:pPr>
      <w:r w:rsidRPr="00A61802">
        <w:rPr>
          <w:rFonts w:ascii="Times New Roman" w:hAnsi="Times New Roman"/>
          <w:bCs/>
          <w:iCs/>
          <w:sz w:val="24"/>
          <w:szCs w:val="24"/>
          <w:lang w:eastAsia="zh-CN"/>
        </w:rPr>
        <w:t>4.</w:t>
      </w:r>
      <w:proofErr w:type="gramStart"/>
      <w:r w:rsidRPr="00A61802">
        <w:rPr>
          <w:rFonts w:ascii="Times New Roman" w:hAnsi="Times New Roman"/>
          <w:bCs/>
          <w:iCs/>
          <w:sz w:val="24"/>
          <w:szCs w:val="24"/>
          <w:lang w:eastAsia="zh-CN"/>
        </w:rPr>
        <w:t>8.Тара</w:t>
      </w:r>
      <w:proofErr w:type="gramEnd"/>
      <w:r w:rsidRPr="00A61802">
        <w:rPr>
          <w:rFonts w:ascii="Times New Roman" w:hAnsi="Times New Roman"/>
          <w:bCs/>
          <w:iCs/>
          <w:sz w:val="24"/>
          <w:szCs w:val="24"/>
          <w:lang w:eastAsia="zh-CN"/>
        </w:rPr>
        <w:t xml:space="preserve"> та упаковка одноразового використання поверненню </w:t>
      </w:r>
      <w:r w:rsidRPr="00A61802">
        <w:rPr>
          <w:rFonts w:ascii="Times New Roman" w:hAnsi="Times New Roman" w:cs="Calibri"/>
          <w:bCs/>
          <w:spacing w:val="-7"/>
          <w:sz w:val="24"/>
          <w:szCs w:val="24"/>
          <w:lang w:eastAsia="zh-CN"/>
        </w:rPr>
        <w:t>Постачальнику</w:t>
      </w:r>
      <w:r w:rsidRPr="00A61802">
        <w:rPr>
          <w:rFonts w:ascii="Times New Roman" w:hAnsi="Times New Roman"/>
          <w:bCs/>
          <w:iCs/>
          <w:sz w:val="24"/>
          <w:szCs w:val="24"/>
          <w:lang w:eastAsia="zh-CN"/>
        </w:rPr>
        <w:t xml:space="preserve"> не підлягають. </w:t>
      </w:r>
    </w:p>
    <w:p w:rsidR="00687B69" w:rsidRDefault="00687B69" w:rsidP="0068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4"/>
          <w:szCs w:val="24"/>
        </w:rPr>
      </w:pPr>
      <w:r>
        <w:rPr>
          <w:rFonts w:ascii="Times New Roman" w:hAnsi="Times New Roman"/>
          <w:b/>
          <w:sz w:val="24"/>
          <w:szCs w:val="24"/>
        </w:rPr>
        <w:t>5. Права та обов'язки Сторін</w:t>
      </w:r>
    </w:p>
    <w:p w:rsidR="00687B69" w:rsidRDefault="00687B69" w:rsidP="0068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5.1. Замовник зобов'язаний:</w:t>
      </w:r>
    </w:p>
    <w:p w:rsidR="00687B69" w:rsidRDefault="00687B69" w:rsidP="00687B69">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5.1.1. Провести оплату за поставлений Товар відповідно до умов Договору;</w:t>
      </w:r>
    </w:p>
    <w:p w:rsidR="00687B69" w:rsidRDefault="00687B69" w:rsidP="00687B69">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 xml:space="preserve">5.1.2. Прийняти   </w:t>
      </w:r>
      <w:proofErr w:type="gramStart"/>
      <w:r>
        <w:rPr>
          <w:rFonts w:ascii="Times New Roman" w:hAnsi="Times New Roman"/>
          <w:sz w:val="24"/>
          <w:szCs w:val="24"/>
          <w:lang w:eastAsia="ar-SA"/>
        </w:rPr>
        <w:t>поставлений  Товар</w:t>
      </w:r>
      <w:proofErr w:type="gramEnd"/>
      <w:r>
        <w:rPr>
          <w:rFonts w:ascii="Times New Roman" w:hAnsi="Times New Roman"/>
          <w:sz w:val="24"/>
          <w:szCs w:val="24"/>
          <w:lang w:eastAsia="ar-SA"/>
        </w:rPr>
        <w:t xml:space="preserve">   згідно  з  накладною та документами, що стосуються Товару.</w:t>
      </w:r>
    </w:p>
    <w:p w:rsidR="00687B69" w:rsidRDefault="00687B69" w:rsidP="0068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5.2. Замовник має право:</w:t>
      </w:r>
    </w:p>
    <w:p w:rsidR="00687B69" w:rsidRDefault="00687B69" w:rsidP="00687B69">
      <w:pPr>
        <w:suppressAutoHyphens/>
        <w:ind w:firstLine="720"/>
        <w:jc w:val="both"/>
        <w:rPr>
          <w:rFonts w:ascii="Times New Roman" w:hAnsi="Times New Roman"/>
          <w:bCs/>
          <w:spacing w:val="-5"/>
          <w:sz w:val="24"/>
          <w:szCs w:val="24"/>
          <w:lang w:eastAsia="ar-SA"/>
        </w:rPr>
      </w:pPr>
      <w:r>
        <w:rPr>
          <w:rFonts w:ascii="Times New Roman" w:hAnsi="Times New Roman"/>
          <w:sz w:val="24"/>
          <w:szCs w:val="24"/>
          <w:lang w:eastAsia="ar-SA"/>
        </w:rPr>
        <w:t>5</w:t>
      </w:r>
      <w:r>
        <w:rPr>
          <w:rFonts w:ascii="Times New Roman" w:hAnsi="Times New Roman"/>
          <w:bCs/>
          <w:spacing w:val="-5"/>
          <w:sz w:val="24"/>
          <w:szCs w:val="24"/>
          <w:lang w:eastAsia="ar-SA"/>
        </w:rPr>
        <w:t xml:space="preserve">.2.1.  Достроково розірвати цей Договір у разі невиконання зобов’язань Постачальником, повідомивши про це у </w:t>
      </w:r>
      <w:proofErr w:type="gramStart"/>
      <w:r>
        <w:rPr>
          <w:rFonts w:ascii="Times New Roman" w:hAnsi="Times New Roman"/>
          <w:bCs/>
          <w:spacing w:val="-5"/>
          <w:sz w:val="24"/>
          <w:szCs w:val="24"/>
          <w:lang w:eastAsia="ar-SA"/>
        </w:rPr>
        <w:t>строк  за</w:t>
      </w:r>
      <w:proofErr w:type="gramEnd"/>
      <w:r>
        <w:rPr>
          <w:rFonts w:ascii="Times New Roman" w:hAnsi="Times New Roman"/>
          <w:bCs/>
          <w:spacing w:val="-5"/>
          <w:sz w:val="24"/>
          <w:szCs w:val="24"/>
          <w:lang w:eastAsia="ar-SA"/>
        </w:rPr>
        <w:t xml:space="preserve"> 30 календарних днів;</w:t>
      </w:r>
    </w:p>
    <w:p w:rsidR="00687B69" w:rsidRDefault="00687B69" w:rsidP="00687B69">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 xml:space="preserve">5.2.2. Контролювати </w:t>
      </w:r>
      <w:proofErr w:type="gramStart"/>
      <w:r>
        <w:rPr>
          <w:rFonts w:ascii="Times New Roman" w:hAnsi="Times New Roman"/>
          <w:bCs/>
          <w:spacing w:val="-5"/>
          <w:sz w:val="24"/>
          <w:szCs w:val="24"/>
          <w:lang w:eastAsia="ar-SA"/>
        </w:rPr>
        <w:t>поставку  Товару</w:t>
      </w:r>
      <w:proofErr w:type="gramEnd"/>
      <w:r>
        <w:rPr>
          <w:rFonts w:ascii="Times New Roman" w:hAnsi="Times New Roman"/>
          <w:bCs/>
          <w:spacing w:val="-5"/>
          <w:sz w:val="24"/>
          <w:szCs w:val="24"/>
          <w:lang w:eastAsia="ar-SA"/>
        </w:rPr>
        <w:t xml:space="preserve">  у строки, встановлені цим Договором;</w:t>
      </w:r>
    </w:p>
    <w:p w:rsidR="00687B69" w:rsidRDefault="00687B69" w:rsidP="00687B69">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 xml:space="preserve">5.2.3. Зменшувати обсяг </w:t>
      </w:r>
      <w:proofErr w:type="gramStart"/>
      <w:r>
        <w:rPr>
          <w:rFonts w:ascii="Times New Roman" w:hAnsi="Times New Roman"/>
          <w:bCs/>
          <w:spacing w:val="-5"/>
          <w:sz w:val="24"/>
          <w:szCs w:val="24"/>
          <w:lang w:eastAsia="ar-SA"/>
        </w:rPr>
        <w:t>закупівлі  залежно</w:t>
      </w:r>
      <w:proofErr w:type="gramEnd"/>
      <w:r>
        <w:rPr>
          <w:rFonts w:ascii="Times New Roman" w:hAnsi="Times New Roman"/>
          <w:bCs/>
          <w:spacing w:val="-5"/>
          <w:sz w:val="24"/>
          <w:szCs w:val="24"/>
          <w:lang w:eastAsia="ar-SA"/>
        </w:rPr>
        <w:t xml:space="preserve"> від реального фінансування видатків; у такому разі Сторони вносять відповідні зміни до цього Договору;</w:t>
      </w:r>
    </w:p>
    <w:p w:rsidR="00687B69" w:rsidRDefault="00687B69" w:rsidP="00687B69">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5.2.4. Повернути рахунок Постачальнику без здійснення оплати в разі неналежного оформлення документів (відсутність печатки, підписів тощо);</w:t>
      </w:r>
    </w:p>
    <w:p w:rsidR="00687B69" w:rsidRDefault="00687B69" w:rsidP="00687B69">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5.2.5.  Повернути Товар Постачальнику протягом 3-х робочих днів з моменту розпаковки Товару у разі невідповідності Товару вимогам до його якості, визначеним чинним законодавством та цим Договором.</w:t>
      </w:r>
    </w:p>
    <w:p w:rsidR="00687B69" w:rsidRDefault="00687B69" w:rsidP="0068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 xml:space="preserve">5.3. </w:t>
      </w:r>
      <w:r>
        <w:rPr>
          <w:rFonts w:ascii="Times New Roman" w:hAnsi="Times New Roman"/>
          <w:b/>
          <w:spacing w:val="5"/>
          <w:sz w:val="24"/>
          <w:szCs w:val="24"/>
        </w:rPr>
        <w:t>Постачальник</w:t>
      </w:r>
      <w:r>
        <w:rPr>
          <w:rFonts w:ascii="Times New Roman" w:hAnsi="Times New Roman"/>
          <w:b/>
          <w:sz w:val="24"/>
          <w:szCs w:val="24"/>
        </w:rPr>
        <w:t xml:space="preserve"> зобов'язаний:</w:t>
      </w:r>
    </w:p>
    <w:p w:rsidR="00687B69" w:rsidRDefault="00687B69" w:rsidP="00687B69">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5.3.1. Забезпечити поставку Товару у строки, встановлені цим Договором;</w:t>
      </w:r>
    </w:p>
    <w:p w:rsidR="00687B69" w:rsidRDefault="00687B69" w:rsidP="00687B69">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5.3.2. Забезпечити поставку Товару, якість якого відповідає умовам, установленим розділом 4 цього Договору;</w:t>
      </w:r>
    </w:p>
    <w:p w:rsidR="00687B69" w:rsidRDefault="00687B69" w:rsidP="00687B69">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5.3.3. Надати Замовнику сертифікати якості на поставлений товар.</w:t>
      </w:r>
    </w:p>
    <w:p w:rsidR="00687B69" w:rsidRDefault="00687B69" w:rsidP="00687B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sz w:val="24"/>
          <w:szCs w:val="24"/>
        </w:rPr>
      </w:pPr>
      <w:r>
        <w:rPr>
          <w:rFonts w:ascii="Times New Roman" w:hAnsi="Times New Roman"/>
          <w:b/>
          <w:sz w:val="24"/>
          <w:szCs w:val="24"/>
        </w:rPr>
        <w:t>5.4.</w:t>
      </w:r>
      <w:r>
        <w:rPr>
          <w:rFonts w:ascii="Times New Roman" w:hAnsi="Times New Roman"/>
          <w:b/>
          <w:spacing w:val="5"/>
          <w:sz w:val="24"/>
          <w:szCs w:val="24"/>
        </w:rPr>
        <w:t xml:space="preserve"> Постачальник</w:t>
      </w:r>
      <w:r>
        <w:rPr>
          <w:rFonts w:ascii="Times New Roman" w:hAnsi="Times New Roman"/>
          <w:b/>
          <w:sz w:val="24"/>
          <w:szCs w:val="24"/>
        </w:rPr>
        <w:t xml:space="preserve"> має право:</w:t>
      </w:r>
    </w:p>
    <w:p w:rsidR="00687B69" w:rsidRDefault="00687B69" w:rsidP="00687B69">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5.4.1. Своєчасно та в повному обсязі отримувати плату за Товар;</w:t>
      </w:r>
    </w:p>
    <w:p w:rsidR="00687B69" w:rsidRDefault="00687B69" w:rsidP="00687B69">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 xml:space="preserve">5.4.2. На дострокову поставку Товару за письмовим погодженням Замовника; </w:t>
      </w:r>
    </w:p>
    <w:p w:rsidR="00687B69" w:rsidRDefault="00687B69" w:rsidP="00687B69">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lastRenderedPageBreak/>
        <w:t>5.4.3.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w:t>
      </w:r>
    </w:p>
    <w:p w:rsidR="00687B69" w:rsidRDefault="00687B69" w:rsidP="00687B69">
      <w:pPr>
        <w:suppressAutoHyphens/>
        <w:ind w:firstLine="720"/>
        <w:jc w:val="both"/>
        <w:rPr>
          <w:rFonts w:ascii="Times New Roman" w:hAnsi="Times New Roman"/>
          <w:bCs/>
          <w:spacing w:val="-5"/>
          <w:sz w:val="24"/>
          <w:szCs w:val="24"/>
          <w:lang w:eastAsia="ar-SA"/>
        </w:rPr>
      </w:pPr>
      <w:r>
        <w:rPr>
          <w:rFonts w:ascii="Times New Roman" w:hAnsi="Times New Roman"/>
          <w:bCs/>
          <w:spacing w:val="-5"/>
          <w:sz w:val="24"/>
          <w:szCs w:val="24"/>
          <w:lang w:eastAsia="ar-SA"/>
        </w:rPr>
        <w:t>5.4.4. На покращення якості предмета закупівлі за умови, що таке покращення не призведе до збільшення суми, визначеної у Договорі.</w:t>
      </w:r>
    </w:p>
    <w:p w:rsidR="00687B69" w:rsidRDefault="00687B69" w:rsidP="00687B69">
      <w:pPr>
        <w:shd w:val="clear" w:color="auto" w:fill="FFFFFF"/>
        <w:suppressAutoHyphens/>
        <w:spacing w:line="274" w:lineRule="exact"/>
        <w:ind w:firstLine="720"/>
        <w:jc w:val="center"/>
        <w:rPr>
          <w:rFonts w:ascii="Times New Roman" w:hAnsi="Times New Roman"/>
          <w:b/>
          <w:bCs/>
          <w:spacing w:val="-5"/>
          <w:sz w:val="24"/>
          <w:szCs w:val="24"/>
          <w:lang w:eastAsia="ar-SA"/>
        </w:rPr>
      </w:pPr>
      <w:r>
        <w:rPr>
          <w:rFonts w:ascii="Times New Roman" w:hAnsi="Times New Roman"/>
          <w:b/>
          <w:bCs/>
          <w:spacing w:val="-5"/>
          <w:sz w:val="24"/>
          <w:szCs w:val="24"/>
          <w:lang w:eastAsia="ar-SA"/>
        </w:rPr>
        <w:t>6.</w:t>
      </w:r>
      <w:r>
        <w:rPr>
          <w:rFonts w:ascii="Times New Roman" w:hAnsi="Times New Roman"/>
          <w:bCs/>
          <w:spacing w:val="-5"/>
          <w:sz w:val="24"/>
          <w:szCs w:val="24"/>
          <w:lang w:eastAsia="ar-SA"/>
        </w:rPr>
        <w:t xml:space="preserve">     </w:t>
      </w:r>
      <w:r>
        <w:rPr>
          <w:rFonts w:ascii="Times New Roman" w:hAnsi="Times New Roman"/>
          <w:b/>
          <w:bCs/>
          <w:spacing w:val="-5"/>
          <w:sz w:val="24"/>
          <w:szCs w:val="24"/>
          <w:lang w:eastAsia="ar-SA"/>
        </w:rPr>
        <w:t>Відповідальність сторін.</w:t>
      </w:r>
    </w:p>
    <w:p w:rsidR="00687B69" w:rsidRDefault="00687B69" w:rsidP="00687B69">
      <w:pPr>
        <w:suppressAutoHyphens/>
        <w:ind w:firstLine="720"/>
        <w:jc w:val="both"/>
        <w:rPr>
          <w:rFonts w:ascii="Times New Roman" w:hAnsi="Times New Roman"/>
          <w:sz w:val="24"/>
          <w:szCs w:val="24"/>
          <w:lang w:eastAsia="ar-SA"/>
        </w:rPr>
      </w:pPr>
      <w:r>
        <w:rPr>
          <w:rFonts w:ascii="Times New Roman" w:hAnsi="Times New Roman"/>
          <w:bCs/>
          <w:spacing w:val="-5"/>
          <w:sz w:val="24"/>
          <w:szCs w:val="24"/>
          <w:lang w:eastAsia="ar-SA"/>
        </w:rPr>
        <w:t>6.</w:t>
      </w:r>
      <w:r>
        <w:rPr>
          <w:rFonts w:ascii="Times New Roman" w:hAnsi="Times New Roman"/>
          <w:sz w:val="24"/>
          <w:szCs w:val="24"/>
          <w:lang w:eastAsia="ar-SA"/>
        </w:rPr>
        <w:t>1. У разі затримки поставки Товару або поставки не в повному обсязі, заявленому Замовником, Постачальник сплачує неустойку (пеню) у розмірі подвійної облікової ставки НБУ від суми непоставленого Товару за кожний день затримки.</w:t>
      </w:r>
    </w:p>
    <w:p w:rsidR="00687B69" w:rsidRDefault="00687B69" w:rsidP="00687B69">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6.2. Сплата пені не звільняє Сторони від виконання прийнятих на себе зобов'язань по Договору.</w:t>
      </w:r>
    </w:p>
    <w:p w:rsidR="00687B69" w:rsidRDefault="00687B69" w:rsidP="00687B69">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6.3. У випадках, не передбачених цим Договором, Сторони несуть відповідальність, передбачену чинним законодавством України.</w:t>
      </w:r>
    </w:p>
    <w:p w:rsidR="00687B69" w:rsidRDefault="00687B69" w:rsidP="00687B69">
      <w:pPr>
        <w:shd w:val="clear" w:color="auto" w:fill="FFFFFF"/>
        <w:suppressAutoHyphens/>
        <w:spacing w:line="274" w:lineRule="exact"/>
        <w:ind w:firstLine="720"/>
        <w:jc w:val="both"/>
        <w:rPr>
          <w:rFonts w:ascii="Times New Roman" w:hAnsi="Times New Roman"/>
          <w:bCs/>
          <w:spacing w:val="-6"/>
          <w:sz w:val="24"/>
          <w:szCs w:val="24"/>
          <w:lang w:eastAsia="ar-SA"/>
        </w:rPr>
      </w:pPr>
      <w:r>
        <w:rPr>
          <w:rFonts w:ascii="Times New Roman" w:hAnsi="Times New Roman"/>
          <w:bCs/>
          <w:spacing w:val="-6"/>
          <w:sz w:val="24"/>
          <w:szCs w:val="24"/>
          <w:lang w:eastAsia="ar-SA"/>
        </w:rPr>
        <w:t xml:space="preserve">6.4. Всі розбіжності і спори, якщо вони виникнуть у ході виконання цього Договору, повинні вирішуватись Сторонами шляхом переговорів, а у випадку недосягнення згоди – можуть бути передані на розгляд господарського суду з обов’язковим дотриманням досудового претензійного порядку. </w:t>
      </w:r>
    </w:p>
    <w:p w:rsidR="00687B69" w:rsidRDefault="00687B69" w:rsidP="00687B69">
      <w:pPr>
        <w:shd w:val="clear" w:color="auto" w:fill="FFFFFF"/>
        <w:suppressAutoHyphens/>
        <w:spacing w:line="274" w:lineRule="exact"/>
        <w:ind w:firstLine="720"/>
        <w:jc w:val="both"/>
        <w:rPr>
          <w:rFonts w:ascii="Times New Roman" w:hAnsi="Times New Roman"/>
          <w:bCs/>
          <w:spacing w:val="-6"/>
          <w:sz w:val="24"/>
          <w:szCs w:val="24"/>
          <w:lang w:eastAsia="ar-SA"/>
        </w:rPr>
      </w:pPr>
    </w:p>
    <w:p w:rsidR="00687B69" w:rsidRDefault="00687B69" w:rsidP="00687B69">
      <w:pPr>
        <w:shd w:val="clear" w:color="auto" w:fill="FFFFFF"/>
        <w:suppressAutoHyphens/>
        <w:spacing w:line="274" w:lineRule="exact"/>
        <w:ind w:firstLine="720"/>
        <w:jc w:val="center"/>
        <w:rPr>
          <w:rFonts w:ascii="Times New Roman" w:hAnsi="Times New Roman"/>
          <w:sz w:val="24"/>
          <w:szCs w:val="24"/>
          <w:lang w:eastAsia="ar-SA"/>
        </w:rPr>
      </w:pPr>
      <w:bookmarkStart w:id="1" w:name="n587"/>
      <w:bookmarkEnd w:id="1"/>
      <w:r>
        <w:rPr>
          <w:rFonts w:ascii="Times New Roman" w:hAnsi="Times New Roman"/>
          <w:b/>
          <w:sz w:val="24"/>
          <w:szCs w:val="24"/>
          <w:lang w:eastAsia="ar-SA"/>
        </w:rPr>
        <w:t>7.</w:t>
      </w:r>
      <w:r>
        <w:rPr>
          <w:rFonts w:ascii="Times New Roman" w:hAnsi="Times New Roman"/>
          <w:sz w:val="24"/>
          <w:szCs w:val="24"/>
          <w:lang w:eastAsia="ar-SA"/>
        </w:rPr>
        <w:t xml:space="preserve"> </w:t>
      </w:r>
      <w:r>
        <w:rPr>
          <w:rFonts w:ascii="Times New Roman" w:hAnsi="Times New Roman"/>
          <w:b/>
          <w:sz w:val="24"/>
          <w:szCs w:val="24"/>
          <w:lang w:eastAsia="ar-SA"/>
        </w:rPr>
        <w:t xml:space="preserve">Умови щодо можливості зменшення обсягів закупівлі залежно від реального фінансування </w:t>
      </w:r>
      <w:proofErr w:type="gramStart"/>
      <w:r>
        <w:rPr>
          <w:rFonts w:ascii="Times New Roman" w:hAnsi="Times New Roman"/>
          <w:b/>
          <w:sz w:val="24"/>
          <w:szCs w:val="24"/>
          <w:lang w:eastAsia="ar-SA"/>
        </w:rPr>
        <w:t>видатків</w:t>
      </w:r>
      <w:r>
        <w:rPr>
          <w:rFonts w:ascii="Times New Roman" w:hAnsi="Times New Roman"/>
          <w:sz w:val="24"/>
          <w:szCs w:val="24"/>
          <w:lang w:eastAsia="ar-SA"/>
        </w:rPr>
        <w:t xml:space="preserve"> :</w:t>
      </w:r>
      <w:proofErr w:type="gramEnd"/>
    </w:p>
    <w:p w:rsidR="00687B69" w:rsidRDefault="00687B69" w:rsidP="00687B69">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7.1. Зобов’язання за договором виникають у разі наявності та в </w:t>
      </w:r>
      <w:proofErr w:type="gramStart"/>
      <w:r>
        <w:rPr>
          <w:rFonts w:ascii="Times New Roman" w:hAnsi="Times New Roman"/>
          <w:sz w:val="24"/>
          <w:szCs w:val="24"/>
          <w:lang w:eastAsia="ar-SA"/>
        </w:rPr>
        <w:t>межах  відповідних</w:t>
      </w:r>
      <w:proofErr w:type="gramEnd"/>
      <w:r>
        <w:rPr>
          <w:rFonts w:ascii="Times New Roman" w:hAnsi="Times New Roman"/>
          <w:sz w:val="24"/>
          <w:szCs w:val="24"/>
          <w:lang w:eastAsia="ar-SA"/>
        </w:rPr>
        <w:t xml:space="preserve"> асигнувань Замовника.</w:t>
      </w:r>
    </w:p>
    <w:p w:rsidR="00687B69" w:rsidRDefault="00687B69" w:rsidP="00687B69">
      <w:pPr>
        <w:ind w:left="72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7.2. Замовник має право зменшити обсяг товарів, що закуповуються, у разі зменшення</w:t>
      </w:r>
    </w:p>
    <w:p w:rsidR="00687B69" w:rsidRDefault="00687B69" w:rsidP="00687B69">
      <w:pPr>
        <w:suppressAutoHyphens/>
        <w:jc w:val="both"/>
        <w:rPr>
          <w:rFonts w:ascii="Times New Roman" w:hAnsi="Times New Roman"/>
          <w:sz w:val="24"/>
          <w:szCs w:val="24"/>
          <w:lang w:eastAsia="ar-SA"/>
        </w:rPr>
      </w:pPr>
      <w:r>
        <w:rPr>
          <w:rFonts w:ascii="Times New Roman" w:hAnsi="Times New Roman"/>
          <w:sz w:val="24"/>
          <w:szCs w:val="24"/>
          <w:lang w:eastAsia="ar-SA"/>
        </w:rPr>
        <w:t>реального фінансування видатків на ці цілі.</w:t>
      </w:r>
    </w:p>
    <w:p w:rsidR="00687B69" w:rsidRPr="00687B69" w:rsidRDefault="00687B69" w:rsidP="00687B69">
      <w:pPr>
        <w:widowControl w:val="0"/>
        <w:spacing w:line="240" w:lineRule="auto"/>
        <w:ind w:firstLine="567"/>
        <w:jc w:val="both"/>
        <w:rPr>
          <w:rFonts w:ascii="Times New Roman" w:eastAsia="Times New Roman" w:hAnsi="Times New Roman" w:cs="Times New Roman"/>
          <w:color w:val="000000"/>
          <w:sz w:val="24"/>
          <w:szCs w:val="24"/>
        </w:rPr>
      </w:pPr>
      <w:r>
        <w:rPr>
          <w:rFonts w:ascii="Times New Roman" w:hAnsi="Times New Roman"/>
          <w:sz w:val="24"/>
          <w:szCs w:val="24"/>
          <w:lang w:eastAsia="ar-SA"/>
        </w:rPr>
        <w:t xml:space="preserve">   7.3. </w:t>
      </w:r>
      <w:r w:rsidRPr="00687B69">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7B69" w:rsidRPr="00687B69" w:rsidRDefault="00687B69" w:rsidP="00687B69">
      <w:pPr>
        <w:widowControl w:val="0"/>
        <w:spacing w:line="240" w:lineRule="auto"/>
        <w:ind w:firstLine="567"/>
        <w:jc w:val="both"/>
        <w:rPr>
          <w:rFonts w:ascii="Times New Roman" w:eastAsia="Times New Roman" w:hAnsi="Times New Roman" w:cs="Times New Roman"/>
          <w:color w:val="000000"/>
          <w:sz w:val="24"/>
          <w:szCs w:val="24"/>
        </w:rPr>
      </w:pPr>
      <w:r w:rsidRPr="00687B6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87B69" w:rsidRPr="00687B69" w:rsidRDefault="00687B69" w:rsidP="00687B69">
      <w:pPr>
        <w:widowControl w:val="0"/>
        <w:spacing w:line="240" w:lineRule="auto"/>
        <w:ind w:firstLine="567"/>
        <w:jc w:val="both"/>
        <w:rPr>
          <w:rFonts w:ascii="Times New Roman" w:eastAsia="Times New Roman" w:hAnsi="Times New Roman" w:cs="Times New Roman"/>
          <w:color w:val="000000"/>
          <w:sz w:val="24"/>
          <w:szCs w:val="24"/>
        </w:rPr>
      </w:pPr>
      <w:r w:rsidRPr="00687B69">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687B69">
        <w:rPr>
          <w:rFonts w:ascii="Times New Roman" w:eastAsia="Times New Roman" w:hAnsi="Times New Roman" w:cs="Times New Roman"/>
          <w:color w:val="000000"/>
          <w:sz w:val="24"/>
          <w:szCs w:val="24"/>
        </w:rPr>
        <w:t>на ринку</w:t>
      </w:r>
      <w:proofErr w:type="gramEnd"/>
      <w:r w:rsidRPr="00687B69">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7B69">
        <w:rPr>
          <w:rFonts w:ascii="Times New Roman" w:eastAsia="Times New Roman" w:hAnsi="Times New Roman" w:cs="Times New Roman"/>
          <w:color w:val="000000"/>
          <w:sz w:val="24"/>
          <w:szCs w:val="24"/>
        </w:rPr>
        <w:t>на ринку</w:t>
      </w:r>
      <w:proofErr w:type="gramEnd"/>
      <w:r w:rsidRPr="00687B69">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7B69" w:rsidRPr="00687B69" w:rsidRDefault="00687B69" w:rsidP="00687B69">
      <w:pPr>
        <w:widowControl w:val="0"/>
        <w:spacing w:line="240" w:lineRule="auto"/>
        <w:ind w:firstLine="567"/>
        <w:jc w:val="both"/>
        <w:rPr>
          <w:rFonts w:ascii="Times New Roman" w:eastAsia="Times New Roman" w:hAnsi="Times New Roman" w:cs="Times New Roman"/>
          <w:color w:val="000000"/>
          <w:sz w:val="24"/>
          <w:szCs w:val="24"/>
        </w:rPr>
      </w:pPr>
      <w:r w:rsidRPr="00687B6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87B69" w:rsidRPr="00687B69" w:rsidRDefault="00687B69" w:rsidP="00687B69">
      <w:pPr>
        <w:widowControl w:val="0"/>
        <w:spacing w:line="240" w:lineRule="auto"/>
        <w:ind w:firstLine="567"/>
        <w:jc w:val="both"/>
        <w:rPr>
          <w:rFonts w:ascii="Times New Roman" w:eastAsia="Times New Roman" w:hAnsi="Times New Roman" w:cs="Times New Roman"/>
          <w:color w:val="000000"/>
          <w:sz w:val="24"/>
          <w:szCs w:val="24"/>
        </w:rPr>
      </w:pPr>
      <w:r w:rsidRPr="00687B69">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7B69" w:rsidRPr="00687B69" w:rsidRDefault="00687B69" w:rsidP="00687B69">
      <w:pPr>
        <w:widowControl w:val="0"/>
        <w:spacing w:line="240" w:lineRule="auto"/>
        <w:ind w:firstLine="567"/>
        <w:jc w:val="both"/>
        <w:rPr>
          <w:rFonts w:ascii="Times New Roman" w:eastAsia="Times New Roman" w:hAnsi="Times New Roman" w:cs="Times New Roman"/>
          <w:color w:val="000000"/>
          <w:sz w:val="24"/>
          <w:szCs w:val="24"/>
        </w:rPr>
      </w:pPr>
      <w:r w:rsidRPr="00687B6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87B69" w:rsidRPr="00687B69" w:rsidRDefault="00687B69" w:rsidP="00687B69">
      <w:pPr>
        <w:widowControl w:val="0"/>
        <w:spacing w:line="240" w:lineRule="auto"/>
        <w:ind w:firstLine="567"/>
        <w:jc w:val="both"/>
        <w:rPr>
          <w:rFonts w:ascii="Times New Roman" w:eastAsia="Times New Roman" w:hAnsi="Times New Roman" w:cs="Times New Roman"/>
          <w:color w:val="000000"/>
          <w:sz w:val="24"/>
          <w:szCs w:val="24"/>
        </w:rPr>
      </w:pPr>
      <w:r w:rsidRPr="00687B69">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87B69" w:rsidRPr="00687B69" w:rsidRDefault="00687B69" w:rsidP="00687B69">
      <w:pPr>
        <w:widowControl w:val="0"/>
        <w:spacing w:line="240" w:lineRule="auto"/>
        <w:ind w:firstLine="567"/>
        <w:jc w:val="both"/>
        <w:rPr>
          <w:rFonts w:ascii="Times New Roman" w:eastAsia="Times New Roman" w:hAnsi="Times New Roman" w:cs="Times New Roman"/>
          <w:color w:val="000000"/>
          <w:sz w:val="24"/>
          <w:szCs w:val="24"/>
        </w:rPr>
      </w:pPr>
      <w:r w:rsidRPr="00687B69">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687B69">
        <w:rPr>
          <w:rFonts w:ascii="Times New Roman" w:eastAsia="Times New Roman" w:hAnsi="Times New Roman" w:cs="Times New Roman"/>
          <w:color w:val="000000"/>
          <w:sz w:val="24"/>
          <w:szCs w:val="24"/>
        </w:rPr>
        <w:lastRenderedPageBreak/>
        <w:t xml:space="preserve">електроенергію </w:t>
      </w:r>
      <w:proofErr w:type="gramStart"/>
      <w:r w:rsidRPr="00687B69">
        <w:rPr>
          <w:rFonts w:ascii="Times New Roman" w:eastAsia="Times New Roman" w:hAnsi="Times New Roman" w:cs="Times New Roman"/>
          <w:color w:val="000000"/>
          <w:sz w:val="24"/>
          <w:szCs w:val="24"/>
        </w:rPr>
        <w:t>на ринку</w:t>
      </w:r>
      <w:proofErr w:type="gramEnd"/>
      <w:r w:rsidRPr="00687B69">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687B69" w:rsidRDefault="00687B69" w:rsidP="00687B69">
      <w:pPr>
        <w:widowControl w:val="0"/>
        <w:spacing w:line="240" w:lineRule="auto"/>
        <w:ind w:firstLine="567"/>
        <w:jc w:val="both"/>
        <w:rPr>
          <w:rFonts w:ascii="Times New Roman" w:eastAsia="Times New Roman" w:hAnsi="Times New Roman" w:cs="Times New Roman"/>
          <w:color w:val="000000"/>
          <w:sz w:val="24"/>
          <w:szCs w:val="24"/>
        </w:rPr>
      </w:pPr>
      <w:r w:rsidRPr="00687B69">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687B69" w:rsidRDefault="00687B69" w:rsidP="00687B69">
      <w:pPr>
        <w:widowControl w:val="0"/>
        <w:spacing w:line="240" w:lineRule="auto"/>
        <w:ind w:firstLine="567"/>
        <w:jc w:val="both"/>
        <w:rPr>
          <w:rFonts w:ascii="Times New Roman" w:eastAsia="Times New Roman" w:hAnsi="Times New Roman" w:cs="Times New Roman"/>
          <w:color w:val="000000"/>
          <w:sz w:val="24"/>
          <w:szCs w:val="24"/>
        </w:rPr>
      </w:pPr>
    </w:p>
    <w:p w:rsidR="00687B69" w:rsidRDefault="00687B69" w:rsidP="00687B69">
      <w:pPr>
        <w:suppressAutoHyphens/>
        <w:jc w:val="center"/>
        <w:rPr>
          <w:rFonts w:ascii="Times New Roman" w:hAnsi="Times New Roman"/>
          <w:b/>
          <w:sz w:val="24"/>
          <w:szCs w:val="24"/>
          <w:lang w:eastAsia="ar-SA"/>
        </w:rPr>
      </w:pPr>
      <w:r>
        <w:rPr>
          <w:rFonts w:ascii="Times New Roman" w:hAnsi="Times New Roman"/>
          <w:b/>
          <w:sz w:val="24"/>
          <w:szCs w:val="24"/>
          <w:lang w:eastAsia="ar-SA"/>
        </w:rPr>
        <w:t>8. Обставини непереборної сили</w:t>
      </w:r>
    </w:p>
    <w:p w:rsidR="00687B69" w:rsidRDefault="00687B69" w:rsidP="00687B69">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87B69" w:rsidRDefault="00687B69" w:rsidP="00687B69">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w:t>
      </w:r>
      <w:proofErr w:type="gramStart"/>
      <w:r>
        <w:rPr>
          <w:rFonts w:ascii="Times New Roman" w:hAnsi="Times New Roman"/>
          <w:sz w:val="24"/>
          <w:szCs w:val="24"/>
          <w:lang w:eastAsia="ar-SA"/>
        </w:rPr>
        <w:t>у порядку</w:t>
      </w:r>
      <w:proofErr w:type="gramEnd"/>
      <w:r>
        <w:rPr>
          <w:rFonts w:ascii="Times New Roman" w:hAnsi="Times New Roman"/>
          <w:sz w:val="24"/>
          <w:szCs w:val="24"/>
          <w:lang w:eastAsia="ar-SA"/>
        </w:rPr>
        <w:t xml:space="preserve"> та на умовах цього договору про закупівлю.</w:t>
      </w:r>
    </w:p>
    <w:p w:rsidR="00687B69" w:rsidRDefault="00687B69" w:rsidP="00687B69">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8.3. Якщо форс-мажорні обставини триватимуть понад 6 місяців поспіль, даний договір про закупівлю може бути розірвано в односторонньому порядку </w:t>
      </w:r>
      <w:r>
        <w:rPr>
          <w:rFonts w:ascii="Times New Roman" w:hAnsi="Times New Roman"/>
          <w:b/>
          <w:sz w:val="24"/>
          <w:szCs w:val="24"/>
          <w:lang w:val="uk-UA" w:eastAsia="ar-SA"/>
        </w:rPr>
        <w:t>Замовником</w:t>
      </w:r>
      <w:r>
        <w:rPr>
          <w:rFonts w:ascii="Times New Roman" w:hAnsi="Times New Roman"/>
          <w:sz w:val="24"/>
          <w:szCs w:val="24"/>
          <w:lang w:eastAsia="ar-S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687B69" w:rsidRDefault="00687B69" w:rsidP="00687B69">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87B69" w:rsidRDefault="00687B69" w:rsidP="00687B69">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687B69" w:rsidRDefault="00687B69" w:rsidP="00687B69">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w:t>
      </w:r>
      <w:proofErr w:type="gramStart"/>
      <w:r>
        <w:rPr>
          <w:rFonts w:ascii="Times New Roman" w:hAnsi="Times New Roman"/>
          <w:sz w:val="24"/>
          <w:szCs w:val="24"/>
          <w:lang w:eastAsia="ar-SA"/>
        </w:rPr>
        <w:t>до моменту</w:t>
      </w:r>
      <w:proofErr w:type="gramEnd"/>
      <w:r>
        <w:rPr>
          <w:rFonts w:ascii="Times New Roman" w:hAnsi="Times New Roman"/>
          <w:sz w:val="24"/>
          <w:szCs w:val="24"/>
          <w:lang w:eastAsia="ar-SA"/>
        </w:rPr>
        <w:t xml:space="preserve"> розірвання договору про закупівлю / закінчення строку дії договору про закупівлю.</w:t>
      </w:r>
    </w:p>
    <w:p w:rsidR="00687B69" w:rsidRDefault="00687B69" w:rsidP="00687B69">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687B69" w:rsidRDefault="00687B69" w:rsidP="00687B69">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687B69" w:rsidRDefault="00687B69" w:rsidP="00687B69">
      <w:pPr>
        <w:suppressAutoHyphens/>
        <w:jc w:val="center"/>
        <w:rPr>
          <w:rFonts w:ascii="Times New Roman" w:hAnsi="Times New Roman"/>
          <w:b/>
          <w:sz w:val="24"/>
          <w:szCs w:val="24"/>
          <w:lang w:eastAsia="ar-SA"/>
        </w:rPr>
      </w:pPr>
      <w:r>
        <w:rPr>
          <w:rFonts w:ascii="Times New Roman" w:hAnsi="Times New Roman"/>
          <w:b/>
          <w:sz w:val="24"/>
          <w:szCs w:val="24"/>
          <w:lang w:eastAsia="ar-SA"/>
        </w:rPr>
        <w:t>9. Антикорупційне застереження</w:t>
      </w:r>
    </w:p>
    <w:p w:rsidR="00687B69" w:rsidRDefault="00687B69" w:rsidP="00687B69">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9.1.Сторони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w:t>
      </w:r>
      <w:r>
        <w:rPr>
          <w:rFonts w:ascii="Times New Roman" w:hAnsi="Times New Roman"/>
          <w:sz w:val="24"/>
          <w:szCs w:val="24"/>
          <w:lang w:eastAsia="ar-SA"/>
        </w:rPr>
        <w:lastRenderedPageBreak/>
        <w:t>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687B69" w:rsidRDefault="00687B69" w:rsidP="00687B69">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87B69" w:rsidRDefault="00687B69" w:rsidP="00687B69">
      <w:pPr>
        <w:suppressAutoHyphens/>
        <w:ind w:left="360"/>
        <w:jc w:val="center"/>
        <w:rPr>
          <w:rFonts w:ascii="Times New Roman" w:hAnsi="Times New Roman"/>
          <w:b/>
          <w:sz w:val="24"/>
          <w:szCs w:val="24"/>
          <w:lang w:eastAsia="ar-SA"/>
        </w:rPr>
      </w:pPr>
      <w:r>
        <w:rPr>
          <w:rFonts w:ascii="Times New Roman" w:hAnsi="Times New Roman"/>
          <w:b/>
          <w:sz w:val="24"/>
          <w:szCs w:val="24"/>
          <w:lang w:eastAsia="ar-SA"/>
        </w:rPr>
        <w:t>10.   Термін дії договору та інші умови</w:t>
      </w:r>
    </w:p>
    <w:p w:rsidR="00687B69" w:rsidRDefault="00687B69" w:rsidP="00687B69">
      <w:pPr>
        <w:suppressAutoHyphens/>
        <w:ind w:firstLine="360"/>
        <w:jc w:val="both"/>
        <w:rPr>
          <w:rFonts w:ascii="Times New Roman" w:hAnsi="Times New Roman"/>
          <w:sz w:val="24"/>
          <w:szCs w:val="24"/>
          <w:lang w:eastAsia="ar-SA"/>
        </w:rPr>
      </w:pPr>
      <w:r>
        <w:rPr>
          <w:rFonts w:ascii="Times New Roman" w:hAnsi="Times New Roman"/>
          <w:sz w:val="24"/>
          <w:szCs w:val="24"/>
          <w:lang w:eastAsia="ar-SA"/>
        </w:rPr>
        <w:t>10.1. Даний договір набирає чинності з моменту підписання і діє до 31 грудня 202</w:t>
      </w:r>
      <w:r w:rsidR="004D52A8">
        <w:rPr>
          <w:rFonts w:ascii="Times New Roman" w:hAnsi="Times New Roman"/>
          <w:sz w:val="24"/>
          <w:szCs w:val="24"/>
          <w:lang w:val="uk-UA" w:eastAsia="ar-SA"/>
        </w:rPr>
        <w:t>3</w:t>
      </w:r>
      <w:r>
        <w:rPr>
          <w:rFonts w:ascii="Times New Roman" w:hAnsi="Times New Roman"/>
          <w:sz w:val="24"/>
          <w:szCs w:val="24"/>
          <w:lang w:eastAsia="ar-SA"/>
        </w:rPr>
        <w:t xml:space="preserve"> року, а в частині розрахунків - до повного виконання сторонами своїх зобов’язань.</w:t>
      </w:r>
    </w:p>
    <w:p w:rsidR="00687B69" w:rsidRDefault="00687B69" w:rsidP="00687B69">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10.2.</w:t>
      </w:r>
      <w:r>
        <w:rPr>
          <w:rFonts w:ascii="Times New Roman" w:hAnsi="Times New Roman"/>
          <w:sz w:val="24"/>
          <w:szCs w:val="24"/>
          <w:lang w:eastAsia="ar-SA"/>
        </w:rPr>
        <w:tab/>
        <w:t xml:space="preserve">Всі додатки до Договору є його невід'ємними частинами. Всі зміни та доповнення дійсні   лише </w:t>
      </w:r>
      <w:proofErr w:type="gramStart"/>
      <w:r>
        <w:rPr>
          <w:rFonts w:ascii="Times New Roman" w:hAnsi="Times New Roman"/>
          <w:sz w:val="24"/>
          <w:szCs w:val="24"/>
          <w:lang w:eastAsia="ar-SA"/>
        </w:rPr>
        <w:t>в  тому</w:t>
      </w:r>
      <w:proofErr w:type="gramEnd"/>
      <w:r>
        <w:rPr>
          <w:rFonts w:ascii="Times New Roman" w:hAnsi="Times New Roman"/>
          <w:sz w:val="24"/>
          <w:szCs w:val="24"/>
          <w:lang w:eastAsia="ar-SA"/>
        </w:rPr>
        <w:t xml:space="preserve"> випадку, якщо вони виконані в письмовій формі та підписані  обома Сторонами.</w:t>
      </w:r>
    </w:p>
    <w:p w:rsidR="00687B69" w:rsidRDefault="00687B69" w:rsidP="00687B69">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10.3. Постачальник надає Замовнику згоду на використання персональних даних Учасника, відповідно до Закону України «Про захист персональних даних» №2297-</w:t>
      </w:r>
      <w:proofErr w:type="gramStart"/>
      <w:r>
        <w:rPr>
          <w:rFonts w:ascii="Times New Roman" w:hAnsi="Times New Roman"/>
          <w:sz w:val="24"/>
          <w:szCs w:val="24"/>
          <w:lang w:eastAsia="ar-SA"/>
        </w:rPr>
        <w:t>VI  від</w:t>
      </w:r>
      <w:proofErr w:type="gramEnd"/>
      <w:r>
        <w:rPr>
          <w:rFonts w:ascii="Times New Roman" w:hAnsi="Times New Roman"/>
          <w:sz w:val="24"/>
          <w:szCs w:val="24"/>
          <w:lang w:eastAsia="ar-SA"/>
        </w:rPr>
        <w:t xml:space="preserve">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 </w:t>
      </w:r>
    </w:p>
    <w:p w:rsidR="00687B69" w:rsidRDefault="00687B69" w:rsidP="00687B69">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10.4.</w:t>
      </w:r>
      <w:r>
        <w:rPr>
          <w:rFonts w:ascii="Times New Roman" w:hAnsi="Times New Roman"/>
          <w:sz w:val="24"/>
          <w:szCs w:val="24"/>
          <w:lang w:eastAsia="ar-SA"/>
        </w:rPr>
        <w:tab/>
        <w:t xml:space="preserve">Цей Договір складений українською </w:t>
      </w:r>
      <w:proofErr w:type="gramStart"/>
      <w:r>
        <w:rPr>
          <w:rFonts w:ascii="Times New Roman" w:hAnsi="Times New Roman"/>
          <w:sz w:val="24"/>
          <w:szCs w:val="24"/>
          <w:lang w:eastAsia="ar-SA"/>
        </w:rPr>
        <w:t>мовою,  у</w:t>
      </w:r>
      <w:proofErr w:type="gramEnd"/>
      <w:r>
        <w:rPr>
          <w:rFonts w:ascii="Times New Roman" w:hAnsi="Times New Roman"/>
          <w:sz w:val="24"/>
          <w:szCs w:val="24"/>
          <w:lang w:eastAsia="ar-SA"/>
        </w:rPr>
        <w:t xml:space="preserve"> двох примірниках по одному  для кожної із Сторін, кожен з примірників має однакову юридичну силу.</w:t>
      </w:r>
    </w:p>
    <w:p w:rsidR="00687B69" w:rsidRDefault="00687B69" w:rsidP="00687B69">
      <w:pPr>
        <w:suppressAutoHyphens/>
        <w:ind w:firstLine="360"/>
        <w:jc w:val="both"/>
        <w:rPr>
          <w:rFonts w:ascii="Times New Roman" w:hAnsi="Times New Roman"/>
          <w:sz w:val="24"/>
          <w:szCs w:val="24"/>
          <w:lang w:eastAsia="ar-SA"/>
        </w:rPr>
      </w:pPr>
      <w:r>
        <w:rPr>
          <w:rFonts w:ascii="Times New Roman" w:hAnsi="Times New Roman"/>
          <w:sz w:val="24"/>
          <w:szCs w:val="24"/>
          <w:lang w:eastAsia="ar-SA"/>
        </w:rPr>
        <w:t>10.5.</w:t>
      </w:r>
      <w:r>
        <w:rPr>
          <w:rFonts w:ascii="Times New Roman" w:hAnsi="Times New Roman"/>
          <w:sz w:val="24"/>
          <w:szCs w:val="24"/>
          <w:lang w:eastAsia="ar-SA"/>
        </w:rPr>
        <w:tab/>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687B69" w:rsidRDefault="00687B69" w:rsidP="00687B69">
      <w:pPr>
        <w:widowControl w:val="0"/>
        <w:suppressAutoHyphens/>
        <w:autoSpaceDE w:val="0"/>
        <w:ind w:left="426"/>
        <w:jc w:val="center"/>
        <w:rPr>
          <w:rFonts w:ascii="Times New Roman" w:hAnsi="Times New Roman"/>
          <w:b/>
          <w:sz w:val="24"/>
          <w:szCs w:val="24"/>
          <w:lang w:eastAsia="ar-SA"/>
        </w:rPr>
      </w:pPr>
      <w:r>
        <w:rPr>
          <w:rFonts w:ascii="Times New Roman" w:hAnsi="Times New Roman"/>
          <w:b/>
          <w:sz w:val="24"/>
          <w:szCs w:val="24"/>
          <w:lang w:eastAsia="ar-SA"/>
        </w:rPr>
        <w:t>11.Юридичні адреси, реквізити сторін, підписи</w:t>
      </w:r>
    </w:p>
    <w:tbl>
      <w:tblPr>
        <w:tblW w:w="0" w:type="auto"/>
        <w:tblInd w:w="108" w:type="dxa"/>
        <w:tblLayout w:type="fixed"/>
        <w:tblLook w:val="0000" w:firstRow="0" w:lastRow="0" w:firstColumn="0" w:lastColumn="0" w:noHBand="0" w:noVBand="0"/>
      </w:tblPr>
      <w:tblGrid>
        <w:gridCol w:w="4922"/>
        <w:gridCol w:w="4531"/>
      </w:tblGrid>
      <w:tr w:rsidR="00687B69" w:rsidTr="00DE315E">
        <w:trPr>
          <w:trHeight w:val="1697"/>
        </w:trPr>
        <w:tc>
          <w:tcPr>
            <w:tcW w:w="4922" w:type="dxa"/>
            <w:tcBorders>
              <w:top w:val="single" w:sz="2" w:space="0" w:color="000000"/>
              <w:left w:val="single" w:sz="2" w:space="0" w:color="000000"/>
              <w:bottom w:val="single" w:sz="2" w:space="0" w:color="000000"/>
              <w:right w:val="single" w:sz="2" w:space="0" w:color="000000"/>
            </w:tcBorders>
            <w:shd w:val="clear" w:color="000000" w:fill="FFFFFF"/>
          </w:tcPr>
          <w:p w:rsidR="00687B69" w:rsidRDefault="00687B69" w:rsidP="00DE315E">
            <w:pPr>
              <w:rPr>
                <w:rFonts w:ascii="Times New Roman" w:hAnsi="Times New Roman"/>
                <w:sz w:val="24"/>
                <w:szCs w:val="24"/>
              </w:rPr>
            </w:pPr>
          </w:p>
          <w:p w:rsidR="00687B69" w:rsidRDefault="00687B69" w:rsidP="00DE315E">
            <w:pPr>
              <w:rPr>
                <w:rFonts w:ascii="Times New Roman" w:hAnsi="Times New Roman"/>
                <w:sz w:val="24"/>
                <w:szCs w:val="24"/>
              </w:rPr>
            </w:pPr>
            <w:r>
              <w:rPr>
                <w:rFonts w:ascii="Times New Roman" w:hAnsi="Times New Roman"/>
                <w:sz w:val="24"/>
                <w:szCs w:val="24"/>
              </w:rPr>
              <w:t>ЗАМОВНИК</w:t>
            </w:r>
          </w:p>
          <w:p w:rsidR="00687B69" w:rsidRDefault="00687B69" w:rsidP="00DE315E">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687B69" w:rsidRDefault="00687B69" w:rsidP="00DE315E">
            <w:pPr>
              <w:rPr>
                <w:rFonts w:ascii="Times New Roman" w:hAnsi="Times New Roman"/>
                <w:sz w:val="24"/>
                <w:szCs w:val="24"/>
              </w:rPr>
            </w:pPr>
          </w:p>
          <w:p w:rsidR="00687B69" w:rsidRDefault="00687B69" w:rsidP="00DE315E">
            <w:pPr>
              <w:rPr>
                <w:rFonts w:ascii="Times New Roman" w:hAnsi="Times New Roman"/>
                <w:sz w:val="24"/>
                <w:szCs w:val="24"/>
              </w:rPr>
            </w:pPr>
            <w:r>
              <w:rPr>
                <w:rFonts w:ascii="Times New Roman" w:hAnsi="Times New Roman"/>
                <w:sz w:val="24"/>
                <w:szCs w:val="24"/>
              </w:rPr>
              <w:t xml:space="preserve">41300, Сумська обл., м.Кролевець, </w:t>
            </w:r>
          </w:p>
          <w:p w:rsidR="00687B69" w:rsidRDefault="00687B69" w:rsidP="00DE315E">
            <w:pPr>
              <w:rPr>
                <w:rFonts w:ascii="Times New Roman" w:hAnsi="Times New Roman"/>
                <w:sz w:val="24"/>
                <w:szCs w:val="24"/>
              </w:rPr>
            </w:pPr>
            <w:r>
              <w:rPr>
                <w:rFonts w:ascii="Times New Roman" w:hAnsi="Times New Roman"/>
                <w:sz w:val="24"/>
                <w:szCs w:val="24"/>
              </w:rPr>
              <w:t>бул. Шевченка, буд, 57</w:t>
            </w:r>
          </w:p>
          <w:p w:rsidR="00687B69" w:rsidRDefault="00687B69" w:rsidP="00DE315E">
            <w:pPr>
              <w:rPr>
                <w:rFonts w:ascii="Times New Roman" w:hAnsi="Times New Roman"/>
                <w:sz w:val="24"/>
                <w:szCs w:val="24"/>
              </w:rPr>
            </w:pPr>
            <w:r>
              <w:rPr>
                <w:rFonts w:ascii="Times New Roman" w:hAnsi="Times New Roman"/>
                <w:sz w:val="24"/>
                <w:szCs w:val="24"/>
              </w:rPr>
              <w:t>код ЄДРПОУ 02007549</w:t>
            </w:r>
          </w:p>
          <w:p w:rsidR="00687B69" w:rsidRDefault="00687B69" w:rsidP="00DE315E">
            <w:pPr>
              <w:rPr>
                <w:rFonts w:ascii="Times New Roman" w:hAnsi="Times New Roman"/>
                <w:sz w:val="24"/>
                <w:szCs w:val="24"/>
              </w:rPr>
            </w:pPr>
            <w:r>
              <w:rPr>
                <w:rFonts w:ascii="Times New Roman" w:hAnsi="Times New Roman"/>
                <w:sz w:val="24"/>
                <w:szCs w:val="24"/>
              </w:rPr>
              <w:t>р/р UA453375460000026005055039979</w:t>
            </w:r>
          </w:p>
          <w:p w:rsidR="00687B69" w:rsidRDefault="00687B69" w:rsidP="00DE315E">
            <w:pPr>
              <w:rPr>
                <w:rFonts w:ascii="Times New Roman" w:hAnsi="Times New Roman"/>
                <w:sz w:val="24"/>
                <w:szCs w:val="24"/>
              </w:rPr>
            </w:pPr>
            <w:proofErr w:type="gramStart"/>
            <w:r>
              <w:rPr>
                <w:rFonts w:ascii="Times New Roman" w:hAnsi="Times New Roman"/>
                <w:sz w:val="24"/>
                <w:szCs w:val="24"/>
              </w:rPr>
              <w:t>в  АТ</w:t>
            </w:r>
            <w:proofErr w:type="gramEnd"/>
            <w:r>
              <w:rPr>
                <w:rFonts w:ascii="Times New Roman" w:hAnsi="Times New Roman"/>
                <w:sz w:val="24"/>
                <w:szCs w:val="24"/>
              </w:rPr>
              <w:t xml:space="preserve"> КБ «Приватбанк»</w:t>
            </w:r>
            <w:r>
              <w:rPr>
                <w:rFonts w:ascii="Times New Roman" w:hAnsi="Times New Roman"/>
                <w:sz w:val="24"/>
                <w:szCs w:val="24"/>
                <w:lang w:val="uk-UA"/>
              </w:rPr>
              <w:t xml:space="preserve">, </w:t>
            </w:r>
            <w:r>
              <w:rPr>
                <w:rFonts w:ascii="Times New Roman" w:hAnsi="Times New Roman"/>
                <w:sz w:val="24"/>
                <w:szCs w:val="24"/>
              </w:rPr>
              <w:t>МФО 337546</w:t>
            </w:r>
          </w:p>
          <w:p w:rsidR="00687B69" w:rsidRDefault="00687B69" w:rsidP="00DE315E">
            <w:pPr>
              <w:rPr>
                <w:rFonts w:ascii="Times New Roman" w:hAnsi="Times New Roman"/>
                <w:sz w:val="24"/>
                <w:szCs w:val="24"/>
              </w:rPr>
            </w:pPr>
            <w:r>
              <w:rPr>
                <w:rFonts w:ascii="Times New Roman" w:hAnsi="Times New Roman"/>
                <w:sz w:val="24"/>
                <w:szCs w:val="24"/>
              </w:rPr>
              <w:t>ІПН 020075418076</w:t>
            </w:r>
          </w:p>
          <w:p w:rsidR="00687B69" w:rsidRPr="00E9093C" w:rsidRDefault="00687B69" w:rsidP="00DE315E">
            <w:pPr>
              <w:rPr>
                <w:rFonts w:ascii="Times New Roman" w:hAnsi="Times New Roman"/>
                <w:sz w:val="24"/>
                <w:szCs w:val="24"/>
                <w:lang w:val="uk-UA"/>
              </w:rPr>
            </w:pPr>
            <w:r>
              <w:rPr>
                <w:rFonts w:ascii="Times New Roman" w:hAnsi="Times New Roman"/>
                <w:sz w:val="24"/>
                <w:szCs w:val="24"/>
                <w:lang w:val="uk-UA"/>
              </w:rPr>
              <w:t xml:space="preserve">р/р </w:t>
            </w:r>
            <w:r w:rsidRPr="00E9093C">
              <w:rPr>
                <w:rFonts w:ascii="Times New Roman" w:hAnsi="Times New Roman"/>
                <w:sz w:val="24"/>
                <w:szCs w:val="24"/>
                <w:lang w:val="uk-UA"/>
              </w:rPr>
              <w:t>UA</w:t>
            </w:r>
            <w:r>
              <w:rPr>
                <w:rFonts w:ascii="Times New Roman" w:hAnsi="Times New Roman"/>
                <w:sz w:val="24"/>
                <w:szCs w:val="24"/>
                <w:lang w:val="uk-UA"/>
              </w:rPr>
              <w:t>933375460000026003055030453 в АТ КБ «Приватбанк», МФО 337546</w:t>
            </w:r>
          </w:p>
          <w:p w:rsidR="00687B69" w:rsidRDefault="00687B69" w:rsidP="00DE315E">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rsidR="00687B69" w:rsidRDefault="00687B69" w:rsidP="00DE315E">
            <w:pPr>
              <w:suppressAutoHyphens/>
              <w:autoSpaceDE w:val="0"/>
              <w:autoSpaceDN w:val="0"/>
              <w:adjustRightInd w:val="0"/>
              <w:jc w:val="both"/>
              <w:rPr>
                <w:rFonts w:ascii="Times New Roman" w:hAnsi="Times New Roman"/>
                <w:color w:val="FF0000"/>
                <w:sz w:val="24"/>
                <w:szCs w:val="24"/>
                <w:lang w:eastAsia="ar-SA"/>
              </w:rPr>
            </w:pPr>
          </w:p>
          <w:p w:rsidR="00687B69" w:rsidRDefault="00687B69" w:rsidP="00DE315E">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____________/С.В.Побивайло/                                                        </w:t>
            </w:r>
            <w:r>
              <w:rPr>
                <w:rFonts w:ascii="Times New Roman" w:hAnsi="Times New Roman"/>
                <w:b/>
                <w:bCs/>
                <w:sz w:val="24"/>
                <w:szCs w:val="24"/>
                <w:lang w:eastAsia="ar-SA"/>
              </w:rPr>
              <w:tab/>
            </w:r>
          </w:p>
        </w:tc>
        <w:tc>
          <w:tcPr>
            <w:tcW w:w="4531" w:type="dxa"/>
            <w:tcBorders>
              <w:top w:val="single" w:sz="2" w:space="0" w:color="000000"/>
              <w:left w:val="single" w:sz="2" w:space="0" w:color="000000"/>
              <w:bottom w:val="single" w:sz="2" w:space="0" w:color="000000"/>
              <w:right w:val="single" w:sz="2" w:space="0" w:color="000000"/>
            </w:tcBorders>
            <w:shd w:val="clear" w:color="000000" w:fill="FFFFFF"/>
          </w:tcPr>
          <w:p w:rsidR="00687B69" w:rsidRDefault="00687B69" w:rsidP="00DE315E">
            <w:pPr>
              <w:tabs>
                <w:tab w:val="left" w:pos="2712"/>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687B69" w:rsidRDefault="00687B69" w:rsidP="00687B69">
      <w:pPr>
        <w:suppressAutoHyphens/>
        <w:rPr>
          <w:rFonts w:ascii="Times New Roman" w:hAnsi="Times New Roman"/>
          <w:sz w:val="18"/>
          <w:szCs w:val="18"/>
          <w:lang w:eastAsia="ar-SA"/>
        </w:rPr>
      </w:pPr>
    </w:p>
    <w:p w:rsidR="00687B69" w:rsidRDefault="00687B69" w:rsidP="00687B69">
      <w:pPr>
        <w:suppressAutoHyphens/>
        <w:rPr>
          <w:rFonts w:ascii="Times New Roman" w:hAnsi="Times New Roman"/>
          <w:sz w:val="18"/>
          <w:szCs w:val="18"/>
          <w:lang w:eastAsia="ar-SA"/>
        </w:rPr>
      </w:pPr>
    </w:p>
    <w:p w:rsidR="00687B69" w:rsidRDefault="00687B69" w:rsidP="00687B69">
      <w:pPr>
        <w:suppressAutoHyphens/>
        <w:rPr>
          <w:rFonts w:ascii="Times New Roman" w:hAnsi="Times New Roman"/>
          <w:sz w:val="18"/>
          <w:szCs w:val="18"/>
          <w:lang w:eastAsia="ar-SA"/>
        </w:rPr>
      </w:pPr>
    </w:p>
    <w:p w:rsidR="00687B69" w:rsidRDefault="00687B69" w:rsidP="00687B69">
      <w:pPr>
        <w:suppressAutoHyphens/>
        <w:rPr>
          <w:rFonts w:ascii="Times New Roman" w:hAnsi="Times New Roman"/>
          <w:sz w:val="18"/>
          <w:szCs w:val="18"/>
          <w:lang w:eastAsia="ar-SA"/>
        </w:rPr>
      </w:pPr>
    </w:p>
    <w:p w:rsidR="00687B69" w:rsidRDefault="00687B69" w:rsidP="00687B69">
      <w:pPr>
        <w:suppressAutoHyphens/>
        <w:rPr>
          <w:rFonts w:ascii="Times New Roman" w:hAnsi="Times New Roman"/>
          <w:sz w:val="18"/>
          <w:szCs w:val="18"/>
          <w:lang w:eastAsia="ar-SA"/>
        </w:rPr>
      </w:pPr>
    </w:p>
    <w:p w:rsidR="00687B69" w:rsidRDefault="00687B69" w:rsidP="00687B69">
      <w:pPr>
        <w:suppressAutoHyphens/>
        <w:rPr>
          <w:rFonts w:ascii="Times New Roman" w:hAnsi="Times New Roman"/>
          <w:sz w:val="18"/>
          <w:szCs w:val="18"/>
          <w:lang w:eastAsia="ar-SA"/>
        </w:rPr>
      </w:pPr>
    </w:p>
    <w:p w:rsidR="00687B69" w:rsidRDefault="00687B69" w:rsidP="00687B69">
      <w:pPr>
        <w:suppressAutoHyphens/>
        <w:rPr>
          <w:rFonts w:ascii="Times New Roman" w:hAnsi="Times New Roman"/>
          <w:sz w:val="18"/>
          <w:szCs w:val="18"/>
          <w:lang w:eastAsia="ar-SA"/>
        </w:rPr>
      </w:pPr>
    </w:p>
    <w:p w:rsidR="00687B69" w:rsidRDefault="00687B69" w:rsidP="00687B69">
      <w:pPr>
        <w:suppressAutoHyphens/>
        <w:rPr>
          <w:rFonts w:ascii="Times New Roman" w:hAnsi="Times New Roman"/>
          <w:sz w:val="18"/>
          <w:szCs w:val="18"/>
          <w:lang w:eastAsia="ar-SA"/>
        </w:rPr>
      </w:pPr>
    </w:p>
    <w:tbl>
      <w:tblPr>
        <w:tblW w:w="9479" w:type="dxa"/>
        <w:tblInd w:w="444" w:type="dxa"/>
        <w:tblLook w:val="0000" w:firstRow="0" w:lastRow="0" w:firstColumn="0" w:lastColumn="0" w:noHBand="0" w:noVBand="0"/>
      </w:tblPr>
      <w:tblGrid>
        <w:gridCol w:w="4680"/>
        <w:gridCol w:w="4799"/>
      </w:tblGrid>
      <w:tr w:rsidR="00687B69" w:rsidTr="00DE315E">
        <w:trPr>
          <w:trHeight w:val="255"/>
        </w:trPr>
        <w:tc>
          <w:tcPr>
            <w:tcW w:w="4680" w:type="dxa"/>
            <w:noWrap/>
            <w:vAlign w:val="bottom"/>
          </w:tcPr>
          <w:p w:rsidR="00687B69" w:rsidRDefault="00687B69" w:rsidP="00DE315E">
            <w:pPr>
              <w:suppressAutoHyphens/>
              <w:rPr>
                <w:rFonts w:ascii="Times New Roman" w:hAnsi="Times New Roman"/>
                <w:sz w:val="24"/>
                <w:szCs w:val="24"/>
                <w:lang w:eastAsia="ar-SA"/>
              </w:rPr>
            </w:pPr>
          </w:p>
        </w:tc>
        <w:tc>
          <w:tcPr>
            <w:tcW w:w="4799" w:type="dxa"/>
            <w:noWrap/>
            <w:vAlign w:val="bottom"/>
          </w:tcPr>
          <w:p w:rsidR="00687B69" w:rsidRDefault="00687B69" w:rsidP="00DE315E">
            <w:pPr>
              <w:suppressAutoHyphens/>
              <w:rPr>
                <w:rFonts w:ascii="Times New Roman" w:hAnsi="Times New Roman"/>
                <w:sz w:val="24"/>
                <w:szCs w:val="24"/>
                <w:lang w:eastAsia="ar-SA"/>
              </w:rPr>
            </w:pPr>
            <w:r>
              <w:rPr>
                <w:rFonts w:ascii="Times New Roman" w:hAnsi="Times New Roman"/>
                <w:sz w:val="24"/>
                <w:szCs w:val="24"/>
                <w:lang w:eastAsia="ar-SA"/>
              </w:rPr>
              <w:t>Додаток №1</w:t>
            </w:r>
          </w:p>
        </w:tc>
      </w:tr>
      <w:tr w:rsidR="00687B69" w:rsidTr="00DE315E">
        <w:trPr>
          <w:trHeight w:val="255"/>
        </w:trPr>
        <w:tc>
          <w:tcPr>
            <w:tcW w:w="4680" w:type="dxa"/>
            <w:noWrap/>
            <w:vAlign w:val="bottom"/>
          </w:tcPr>
          <w:p w:rsidR="00687B69" w:rsidRPr="0003509B" w:rsidRDefault="00687B69" w:rsidP="00DE315E">
            <w:pPr>
              <w:suppressAutoHyphens/>
              <w:rPr>
                <w:rFonts w:ascii="Times New Roman" w:hAnsi="Times New Roman"/>
                <w:sz w:val="24"/>
                <w:szCs w:val="24"/>
                <w:lang w:val="uk-UA" w:eastAsia="ar-SA"/>
              </w:rPr>
            </w:pPr>
            <w:r>
              <w:rPr>
                <w:rFonts w:ascii="Times New Roman" w:hAnsi="Times New Roman"/>
                <w:sz w:val="24"/>
                <w:szCs w:val="24"/>
                <w:lang w:val="uk-UA" w:eastAsia="ar-SA"/>
              </w:rPr>
              <w:t xml:space="preserve"> </w:t>
            </w:r>
          </w:p>
        </w:tc>
        <w:tc>
          <w:tcPr>
            <w:tcW w:w="4799" w:type="dxa"/>
            <w:noWrap/>
            <w:vAlign w:val="bottom"/>
          </w:tcPr>
          <w:p w:rsidR="00687B69" w:rsidRDefault="00687B69" w:rsidP="00DE315E">
            <w:pPr>
              <w:suppressAutoHyphens/>
              <w:rPr>
                <w:rFonts w:ascii="Times New Roman" w:hAnsi="Times New Roman"/>
                <w:sz w:val="24"/>
                <w:szCs w:val="24"/>
                <w:lang w:eastAsia="ar-SA"/>
              </w:rPr>
            </w:pPr>
            <w:proofErr w:type="gramStart"/>
            <w:r>
              <w:rPr>
                <w:rFonts w:ascii="Times New Roman" w:hAnsi="Times New Roman"/>
                <w:sz w:val="24"/>
                <w:szCs w:val="24"/>
                <w:lang w:eastAsia="ar-SA"/>
              </w:rPr>
              <w:t>до договору</w:t>
            </w:r>
            <w:proofErr w:type="gramEnd"/>
            <w:r>
              <w:rPr>
                <w:rFonts w:ascii="Times New Roman" w:hAnsi="Times New Roman"/>
                <w:sz w:val="24"/>
                <w:szCs w:val="24"/>
                <w:lang w:eastAsia="ar-SA"/>
              </w:rPr>
              <w:t>______ від ________202</w:t>
            </w:r>
            <w:r w:rsidR="004D52A8">
              <w:rPr>
                <w:rFonts w:ascii="Times New Roman" w:hAnsi="Times New Roman"/>
                <w:sz w:val="24"/>
                <w:szCs w:val="24"/>
                <w:lang w:val="uk-UA" w:eastAsia="ar-SA"/>
              </w:rPr>
              <w:t>3</w:t>
            </w:r>
            <w:r>
              <w:rPr>
                <w:rFonts w:ascii="Times New Roman" w:hAnsi="Times New Roman"/>
                <w:sz w:val="24"/>
                <w:szCs w:val="24"/>
                <w:lang w:eastAsia="ar-SA"/>
              </w:rPr>
              <w:t xml:space="preserve"> року</w:t>
            </w:r>
          </w:p>
          <w:p w:rsidR="00687B69" w:rsidRDefault="00687B69" w:rsidP="00DE315E">
            <w:pPr>
              <w:suppressAutoHyphens/>
              <w:rPr>
                <w:rFonts w:ascii="Times New Roman" w:hAnsi="Times New Roman"/>
                <w:sz w:val="24"/>
                <w:szCs w:val="24"/>
                <w:lang w:eastAsia="ar-SA"/>
              </w:rPr>
            </w:pPr>
          </w:p>
        </w:tc>
      </w:tr>
    </w:tbl>
    <w:p w:rsidR="00687B69" w:rsidRDefault="00687B69" w:rsidP="00687B69">
      <w:pPr>
        <w:suppressAutoHyphens/>
        <w:jc w:val="center"/>
        <w:rPr>
          <w:rFonts w:ascii="Times New Roman" w:hAnsi="Times New Roman"/>
          <w:sz w:val="24"/>
          <w:szCs w:val="24"/>
          <w:lang w:eastAsia="ar-SA"/>
        </w:rPr>
      </w:pPr>
    </w:p>
    <w:p w:rsidR="00687B69" w:rsidRDefault="00687B69" w:rsidP="00687B69">
      <w:pPr>
        <w:suppressAutoHyphens/>
        <w:jc w:val="center"/>
        <w:rPr>
          <w:rFonts w:ascii="Times New Roman" w:hAnsi="Times New Roman"/>
          <w:b/>
          <w:bCs/>
          <w:sz w:val="24"/>
          <w:szCs w:val="24"/>
          <w:lang w:eastAsia="ar-SA"/>
        </w:rPr>
      </w:pPr>
      <w:r>
        <w:rPr>
          <w:rFonts w:ascii="Times New Roman" w:hAnsi="Times New Roman"/>
          <w:b/>
          <w:bCs/>
          <w:sz w:val="24"/>
          <w:szCs w:val="24"/>
          <w:lang w:eastAsia="ar-SA"/>
        </w:rPr>
        <w:t>Специфікація</w:t>
      </w:r>
    </w:p>
    <w:p w:rsidR="00687B69" w:rsidRDefault="00687B69" w:rsidP="00687B69">
      <w:pPr>
        <w:suppressAutoHyphens/>
        <w:jc w:val="center"/>
        <w:rPr>
          <w:rFonts w:ascii="Times New Roman" w:hAnsi="Times New Roman"/>
          <w:sz w:val="24"/>
          <w:szCs w:val="24"/>
          <w:lang w:eastAsia="ar-SA"/>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984"/>
      </w:tblGrid>
      <w:tr w:rsidR="00687B69" w:rsidTr="00DE315E">
        <w:trPr>
          <w:trHeight w:val="508"/>
        </w:trPr>
        <w:tc>
          <w:tcPr>
            <w:tcW w:w="567" w:type="dxa"/>
            <w:tcBorders>
              <w:top w:val="single" w:sz="6" w:space="0" w:color="auto"/>
              <w:left w:val="single" w:sz="6" w:space="0" w:color="auto"/>
              <w:bottom w:val="single" w:sz="6" w:space="0" w:color="auto"/>
              <w:right w:val="single" w:sz="4" w:space="0" w:color="auto"/>
            </w:tcBorders>
          </w:tcPr>
          <w:p w:rsidR="00687B69" w:rsidRDefault="00687B69" w:rsidP="00DE315E">
            <w:pPr>
              <w:jc w:val="center"/>
              <w:rPr>
                <w:rFonts w:ascii="Times New Roman" w:hAnsi="Times New Roman"/>
                <w:b/>
                <w:bCs/>
                <w:sz w:val="20"/>
                <w:szCs w:val="20"/>
              </w:rPr>
            </w:pPr>
            <w:r>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687B69" w:rsidRDefault="00687B69" w:rsidP="00DE315E">
            <w:pPr>
              <w:ind w:left="-45"/>
              <w:jc w:val="center"/>
              <w:rPr>
                <w:rFonts w:ascii="Times New Roman" w:hAnsi="Times New Roman"/>
                <w:b/>
                <w:bCs/>
                <w:sz w:val="20"/>
                <w:szCs w:val="20"/>
              </w:rPr>
            </w:pPr>
            <w:r>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687B69" w:rsidRDefault="00687B69" w:rsidP="00DE315E">
            <w:pPr>
              <w:jc w:val="center"/>
              <w:rPr>
                <w:rFonts w:ascii="Times New Roman" w:hAnsi="Times New Roman"/>
                <w:b/>
                <w:bCs/>
                <w:sz w:val="20"/>
                <w:szCs w:val="20"/>
              </w:rPr>
            </w:pPr>
            <w:r>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687B69" w:rsidRDefault="00687B69" w:rsidP="00DE315E">
            <w:pPr>
              <w:jc w:val="center"/>
              <w:rPr>
                <w:rFonts w:ascii="Times New Roman" w:hAnsi="Times New Roman"/>
                <w:b/>
                <w:bCs/>
                <w:sz w:val="20"/>
                <w:szCs w:val="20"/>
              </w:rPr>
            </w:pPr>
            <w:r>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687B69" w:rsidRDefault="00687B69" w:rsidP="00DE315E">
            <w:pPr>
              <w:jc w:val="center"/>
              <w:rPr>
                <w:rFonts w:ascii="Times New Roman" w:hAnsi="Times New Roman"/>
                <w:b/>
                <w:bCs/>
                <w:sz w:val="20"/>
                <w:szCs w:val="20"/>
                <w:lang w:val="en-US"/>
              </w:rPr>
            </w:pPr>
            <w:r>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687B69" w:rsidRDefault="00687B69" w:rsidP="00DE315E">
            <w:pPr>
              <w:jc w:val="center"/>
              <w:rPr>
                <w:rFonts w:ascii="Times New Roman" w:hAnsi="Times New Roman"/>
                <w:b/>
                <w:bCs/>
                <w:sz w:val="20"/>
                <w:szCs w:val="20"/>
              </w:rPr>
            </w:pPr>
            <w:r>
              <w:rPr>
                <w:rFonts w:ascii="Times New Roman" w:hAnsi="Times New Roman"/>
                <w:b/>
                <w:bCs/>
                <w:sz w:val="20"/>
                <w:szCs w:val="20"/>
              </w:rPr>
              <w:t>Ціна за одиницю,</w:t>
            </w:r>
          </w:p>
          <w:p w:rsidR="00687B69" w:rsidRDefault="00687B69" w:rsidP="00DE315E">
            <w:pPr>
              <w:jc w:val="center"/>
              <w:rPr>
                <w:rFonts w:ascii="Times New Roman" w:hAnsi="Times New Roman"/>
                <w:b/>
                <w:bCs/>
                <w:sz w:val="20"/>
                <w:szCs w:val="20"/>
              </w:rPr>
            </w:pPr>
            <w:r>
              <w:rPr>
                <w:rFonts w:ascii="Times New Roman" w:hAnsi="Times New Roman"/>
                <w:b/>
                <w:bCs/>
                <w:sz w:val="20"/>
                <w:szCs w:val="20"/>
              </w:rPr>
              <w:t>грн., без ПДВ*</w:t>
            </w:r>
          </w:p>
        </w:tc>
        <w:tc>
          <w:tcPr>
            <w:tcW w:w="1984" w:type="dxa"/>
            <w:tcBorders>
              <w:top w:val="single" w:sz="6" w:space="0" w:color="auto"/>
              <w:left w:val="single" w:sz="6" w:space="0" w:color="auto"/>
              <w:bottom w:val="single" w:sz="6" w:space="0" w:color="auto"/>
              <w:right w:val="single" w:sz="6" w:space="0" w:color="auto"/>
            </w:tcBorders>
          </w:tcPr>
          <w:p w:rsidR="00687B69" w:rsidRDefault="00687B69" w:rsidP="00DE315E">
            <w:pPr>
              <w:jc w:val="center"/>
              <w:rPr>
                <w:rFonts w:ascii="Times New Roman" w:hAnsi="Times New Roman"/>
                <w:b/>
                <w:bCs/>
                <w:sz w:val="20"/>
                <w:szCs w:val="20"/>
              </w:rPr>
            </w:pPr>
            <w:r>
              <w:rPr>
                <w:rFonts w:ascii="Times New Roman" w:hAnsi="Times New Roman"/>
                <w:b/>
                <w:bCs/>
                <w:sz w:val="20"/>
                <w:szCs w:val="20"/>
              </w:rPr>
              <w:t>Сума, грн., без ПДВ*</w:t>
            </w:r>
          </w:p>
          <w:p w:rsidR="00687B69" w:rsidRDefault="00687B69" w:rsidP="00DE315E">
            <w:pPr>
              <w:jc w:val="center"/>
              <w:rPr>
                <w:rFonts w:ascii="Times New Roman" w:hAnsi="Times New Roman"/>
                <w:b/>
                <w:bCs/>
                <w:sz w:val="20"/>
                <w:szCs w:val="20"/>
              </w:rPr>
            </w:pPr>
          </w:p>
        </w:tc>
      </w:tr>
      <w:tr w:rsidR="00687B69" w:rsidTr="00DE315E">
        <w:trPr>
          <w:trHeight w:val="306"/>
        </w:trPr>
        <w:tc>
          <w:tcPr>
            <w:tcW w:w="567" w:type="dxa"/>
            <w:tcBorders>
              <w:top w:val="single" w:sz="6" w:space="0" w:color="auto"/>
              <w:left w:val="single" w:sz="6" w:space="0" w:color="auto"/>
              <w:bottom w:val="single" w:sz="6" w:space="0" w:color="auto"/>
              <w:right w:val="single" w:sz="4" w:space="0" w:color="auto"/>
            </w:tcBorders>
          </w:tcPr>
          <w:p w:rsidR="00687B69" w:rsidRDefault="00687B69" w:rsidP="00DE315E">
            <w:pPr>
              <w:jc w:val="center"/>
              <w:rPr>
                <w:rFonts w:ascii="Times New Roman" w:hAnsi="Times New Roman"/>
                <w:bCs/>
              </w:rPr>
            </w:pPr>
            <w:r>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687B69" w:rsidRDefault="00687B69" w:rsidP="00DE315E">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687B69" w:rsidRDefault="00687B69" w:rsidP="00DE315E">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687B69" w:rsidRDefault="00687B69" w:rsidP="00DE315E">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687B69" w:rsidRDefault="00687B69" w:rsidP="00DE315E">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687B69" w:rsidRDefault="00687B69" w:rsidP="00DE315E">
            <w:pPr>
              <w:jc w:val="center"/>
              <w:rPr>
                <w:rFonts w:ascii="Times New Roman" w:hAnsi="Times New Roman"/>
                <w:b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687B69" w:rsidRDefault="00687B69" w:rsidP="00DE315E">
            <w:pPr>
              <w:jc w:val="center"/>
              <w:rPr>
                <w:rFonts w:ascii="Times New Roman" w:hAnsi="Times New Roman"/>
                <w:bCs/>
                <w:sz w:val="20"/>
                <w:szCs w:val="20"/>
              </w:rPr>
            </w:pPr>
          </w:p>
        </w:tc>
      </w:tr>
      <w:tr w:rsidR="00687B69" w:rsidTr="00DE315E">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687B69" w:rsidRDefault="00687B69" w:rsidP="00DE315E">
            <w:pPr>
              <w:jc w:val="right"/>
              <w:rPr>
                <w:rFonts w:ascii="Times New Roman" w:hAnsi="Times New Roman"/>
                <w:bCs/>
                <w:sz w:val="20"/>
                <w:szCs w:val="20"/>
              </w:rPr>
            </w:pPr>
            <w:r>
              <w:rPr>
                <w:rFonts w:ascii="Times New Roman" w:hAnsi="Times New Roman"/>
                <w:b/>
                <w:bCs/>
                <w:sz w:val="24"/>
                <w:szCs w:val="24"/>
              </w:rPr>
              <w:t>Загальна вартість, грн., без ПДВ*</w:t>
            </w:r>
          </w:p>
        </w:tc>
        <w:tc>
          <w:tcPr>
            <w:tcW w:w="1984" w:type="dxa"/>
            <w:tcBorders>
              <w:top w:val="single" w:sz="6" w:space="0" w:color="auto"/>
              <w:left w:val="single" w:sz="6" w:space="0" w:color="auto"/>
              <w:bottom w:val="single" w:sz="6" w:space="0" w:color="auto"/>
              <w:right w:val="single" w:sz="6" w:space="0" w:color="auto"/>
            </w:tcBorders>
          </w:tcPr>
          <w:p w:rsidR="00687B69" w:rsidRDefault="00687B69" w:rsidP="00DE315E">
            <w:pPr>
              <w:jc w:val="center"/>
              <w:rPr>
                <w:rFonts w:ascii="Times New Roman" w:hAnsi="Times New Roman"/>
                <w:bCs/>
                <w:sz w:val="20"/>
                <w:szCs w:val="20"/>
              </w:rPr>
            </w:pPr>
          </w:p>
        </w:tc>
      </w:tr>
      <w:tr w:rsidR="00687B69" w:rsidTr="00DE315E">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687B69" w:rsidRDefault="00687B69" w:rsidP="00DE315E">
            <w:pPr>
              <w:jc w:val="right"/>
              <w:rPr>
                <w:rFonts w:ascii="Times New Roman" w:hAnsi="Times New Roman"/>
                <w:b/>
                <w:bCs/>
                <w:sz w:val="24"/>
                <w:szCs w:val="24"/>
              </w:rPr>
            </w:pPr>
            <w:r>
              <w:rPr>
                <w:rFonts w:ascii="Times New Roman" w:hAnsi="Times New Roman"/>
                <w:b/>
                <w:bCs/>
                <w:sz w:val="24"/>
                <w:szCs w:val="24"/>
              </w:rPr>
              <w:t>ПДВ, грн.**</w:t>
            </w:r>
          </w:p>
        </w:tc>
        <w:tc>
          <w:tcPr>
            <w:tcW w:w="1984" w:type="dxa"/>
            <w:tcBorders>
              <w:top w:val="single" w:sz="6" w:space="0" w:color="auto"/>
              <w:left w:val="single" w:sz="6" w:space="0" w:color="auto"/>
              <w:bottom w:val="single" w:sz="6" w:space="0" w:color="auto"/>
              <w:right w:val="single" w:sz="6" w:space="0" w:color="auto"/>
            </w:tcBorders>
          </w:tcPr>
          <w:p w:rsidR="00687B69" w:rsidRDefault="00687B69" w:rsidP="00DE315E">
            <w:pPr>
              <w:jc w:val="center"/>
              <w:rPr>
                <w:rFonts w:ascii="Times New Roman" w:hAnsi="Times New Roman"/>
                <w:bCs/>
                <w:sz w:val="20"/>
                <w:szCs w:val="20"/>
              </w:rPr>
            </w:pPr>
          </w:p>
        </w:tc>
      </w:tr>
      <w:tr w:rsidR="00687B69" w:rsidTr="00DE315E">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687B69" w:rsidRDefault="00687B69" w:rsidP="00DE315E">
            <w:pPr>
              <w:jc w:val="right"/>
              <w:rPr>
                <w:rFonts w:ascii="Times New Roman" w:hAnsi="Times New Roman"/>
                <w:b/>
                <w:bCs/>
                <w:sz w:val="24"/>
                <w:szCs w:val="24"/>
              </w:rPr>
            </w:pPr>
            <w:r>
              <w:rPr>
                <w:rFonts w:ascii="Times New Roman" w:hAnsi="Times New Roman"/>
                <w:b/>
                <w:bCs/>
                <w:sz w:val="24"/>
                <w:szCs w:val="24"/>
              </w:rPr>
              <w:t>Загальна вартість, грн., з ПДВ**</w:t>
            </w:r>
          </w:p>
        </w:tc>
        <w:tc>
          <w:tcPr>
            <w:tcW w:w="1984" w:type="dxa"/>
            <w:tcBorders>
              <w:top w:val="single" w:sz="6" w:space="0" w:color="auto"/>
              <w:left w:val="single" w:sz="6" w:space="0" w:color="auto"/>
              <w:bottom w:val="single" w:sz="6" w:space="0" w:color="auto"/>
              <w:right w:val="single" w:sz="6" w:space="0" w:color="auto"/>
            </w:tcBorders>
          </w:tcPr>
          <w:p w:rsidR="00687B69" w:rsidRDefault="00687B69" w:rsidP="00DE315E">
            <w:pPr>
              <w:jc w:val="center"/>
              <w:rPr>
                <w:rFonts w:ascii="Times New Roman" w:hAnsi="Times New Roman"/>
                <w:b/>
                <w:bCs/>
                <w:sz w:val="24"/>
                <w:szCs w:val="24"/>
              </w:rPr>
            </w:pPr>
          </w:p>
        </w:tc>
      </w:tr>
      <w:tr w:rsidR="00687B69" w:rsidTr="00DE315E">
        <w:trPr>
          <w:trHeight w:val="376"/>
        </w:trPr>
        <w:tc>
          <w:tcPr>
            <w:tcW w:w="10206" w:type="dxa"/>
            <w:gridSpan w:val="7"/>
            <w:tcBorders>
              <w:top w:val="single" w:sz="6" w:space="0" w:color="auto"/>
              <w:left w:val="single" w:sz="6" w:space="0" w:color="auto"/>
              <w:bottom w:val="single" w:sz="6" w:space="0" w:color="auto"/>
              <w:right w:val="single" w:sz="6" w:space="0" w:color="auto"/>
            </w:tcBorders>
          </w:tcPr>
          <w:p w:rsidR="00687B69" w:rsidRDefault="00687B69" w:rsidP="00DE315E">
            <w:pPr>
              <w:jc w:val="right"/>
              <w:rPr>
                <w:rFonts w:ascii="Times New Roman" w:hAnsi="Times New Roman"/>
                <w:bCs/>
              </w:rPr>
            </w:pPr>
            <w:r>
              <w:rPr>
                <w:rFonts w:ascii="Times New Roman" w:hAnsi="Times New Roman"/>
                <w:b/>
                <w:bCs/>
              </w:rPr>
              <w:t>Загальна вартість (зазначається з ПДВ**)  ___________________________________________________                               (словами)</w:t>
            </w:r>
          </w:p>
        </w:tc>
      </w:tr>
    </w:tbl>
    <w:p w:rsidR="00687B69" w:rsidRDefault="00687B69" w:rsidP="00687B69">
      <w:pPr>
        <w:suppressAutoHyphens/>
        <w:jc w:val="center"/>
        <w:rPr>
          <w:rFonts w:ascii="Times New Roman" w:hAnsi="Times New Roman"/>
          <w:sz w:val="24"/>
          <w:szCs w:val="24"/>
          <w:lang w:eastAsia="ar-SA"/>
        </w:rPr>
      </w:pPr>
    </w:p>
    <w:p w:rsidR="00687B69" w:rsidRDefault="00687B69" w:rsidP="00687B69">
      <w:pPr>
        <w:suppressAutoHyphens/>
        <w:jc w:val="center"/>
        <w:rPr>
          <w:rFonts w:ascii="Times New Roman" w:hAnsi="Times New Roman"/>
          <w:sz w:val="24"/>
          <w:szCs w:val="24"/>
          <w:lang w:eastAsia="ar-SA"/>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743"/>
      </w:tblGrid>
      <w:tr w:rsidR="00687B69" w:rsidTr="00DE315E">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687B69" w:rsidRPr="00E9093C" w:rsidRDefault="00687B69" w:rsidP="00DE315E">
            <w:pPr>
              <w:jc w:val="center"/>
              <w:rPr>
                <w:rFonts w:ascii="Times New Roman" w:hAnsi="Times New Roman"/>
                <w:b/>
                <w:sz w:val="24"/>
                <w:szCs w:val="24"/>
              </w:rPr>
            </w:pPr>
            <w:r w:rsidRPr="00E9093C">
              <w:rPr>
                <w:rFonts w:ascii="Times New Roman" w:hAnsi="Times New Roman"/>
                <w:b/>
                <w:sz w:val="24"/>
                <w:szCs w:val="24"/>
              </w:rPr>
              <w:t>ЗАМОВНИК</w:t>
            </w:r>
          </w:p>
          <w:p w:rsidR="00687B69" w:rsidRPr="00E9093C" w:rsidRDefault="00687B69" w:rsidP="00DE315E">
            <w:pPr>
              <w:rPr>
                <w:rFonts w:ascii="Times New Roman" w:hAnsi="Times New Roman"/>
                <w:sz w:val="24"/>
                <w:szCs w:val="24"/>
              </w:rPr>
            </w:pPr>
            <w:r w:rsidRPr="00E9093C">
              <w:rPr>
                <w:rFonts w:ascii="Times New Roman" w:hAnsi="Times New Roman"/>
                <w:sz w:val="24"/>
                <w:szCs w:val="24"/>
              </w:rPr>
              <w:t>КП «Кролевецька лікарня» Кролевецької міської ради</w:t>
            </w:r>
          </w:p>
          <w:p w:rsidR="00687B69" w:rsidRPr="00E9093C" w:rsidRDefault="00687B69" w:rsidP="00DE315E">
            <w:pPr>
              <w:rPr>
                <w:rFonts w:ascii="Times New Roman" w:hAnsi="Times New Roman"/>
                <w:sz w:val="24"/>
                <w:szCs w:val="24"/>
              </w:rPr>
            </w:pPr>
          </w:p>
          <w:p w:rsidR="00687B69" w:rsidRPr="00E9093C" w:rsidRDefault="00687B69" w:rsidP="00DE315E">
            <w:pPr>
              <w:rPr>
                <w:rFonts w:ascii="Times New Roman" w:hAnsi="Times New Roman"/>
                <w:sz w:val="24"/>
                <w:szCs w:val="24"/>
              </w:rPr>
            </w:pPr>
            <w:r w:rsidRPr="00E9093C">
              <w:rPr>
                <w:rFonts w:ascii="Times New Roman" w:hAnsi="Times New Roman"/>
                <w:sz w:val="24"/>
                <w:szCs w:val="24"/>
              </w:rPr>
              <w:t xml:space="preserve">41300, Сумська обл., м.Кролевець, </w:t>
            </w:r>
          </w:p>
          <w:p w:rsidR="00687B69" w:rsidRPr="00E9093C" w:rsidRDefault="00687B69" w:rsidP="00DE315E">
            <w:pPr>
              <w:rPr>
                <w:rFonts w:ascii="Times New Roman" w:hAnsi="Times New Roman"/>
                <w:sz w:val="24"/>
                <w:szCs w:val="24"/>
              </w:rPr>
            </w:pPr>
            <w:r w:rsidRPr="00E9093C">
              <w:rPr>
                <w:rFonts w:ascii="Times New Roman" w:hAnsi="Times New Roman"/>
                <w:sz w:val="24"/>
                <w:szCs w:val="24"/>
              </w:rPr>
              <w:t>бул. Шевченка, буд, 57</w:t>
            </w:r>
          </w:p>
          <w:p w:rsidR="00687B69" w:rsidRPr="00E9093C" w:rsidRDefault="00687B69" w:rsidP="00DE315E">
            <w:pPr>
              <w:rPr>
                <w:rFonts w:ascii="Times New Roman" w:hAnsi="Times New Roman"/>
                <w:sz w:val="24"/>
                <w:szCs w:val="24"/>
              </w:rPr>
            </w:pPr>
            <w:r w:rsidRPr="00E9093C">
              <w:rPr>
                <w:rFonts w:ascii="Times New Roman" w:hAnsi="Times New Roman"/>
                <w:sz w:val="24"/>
                <w:szCs w:val="24"/>
              </w:rPr>
              <w:t>код ЄДРПОУ 02007549</w:t>
            </w:r>
          </w:p>
          <w:p w:rsidR="00687B69" w:rsidRPr="00E9093C" w:rsidRDefault="00687B69" w:rsidP="00DE315E">
            <w:pPr>
              <w:rPr>
                <w:rFonts w:ascii="Times New Roman" w:hAnsi="Times New Roman"/>
                <w:sz w:val="24"/>
                <w:szCs w:val="24"/>
              </w:rPr>
            </w:pPr>
            <w:r w:rsidRPr="00E9093C">
              <w:rPr>
                <w:rFonts w:ascii="Times New Roman" w:hAnsi="Times New Roman"/>
                <w:sz w:val="24"/>
                <w:szCs w:val="24"/>
              </w:rPr>
              <w:t>р/р UA453375460000026005055039979</w:t>
            </w:r>
          </w:p>
          <w:p w:rsidR="00687B69" w:rsidRPr="00E9093C" w:rsidRDefault="00687B69" w:rsidP="00DE315E">
            <w:pPr>
              <w:rPr>
                <w:rFonts w:ascii="Times New Roman" w:hAnsi="Times New Roman"/>
                <w:sz w:val="24"/>
                <w:szCs w:val="24"/>
              </w:rPr>
            </w:pPr>
            <w:proofErr w:type="gramStart"/>
            <w:r w:rsidRPr="00E9093C">
              <w:rPr>
                <w:rFonts w:ascii="Times New Roman" w:hAnsi="Times New Roman"/>
                <w:sz w:val="24"/>
                <w:szCs w:val="24"/>
              </w:rPr>
              <w:t>в  АТ</w:t>
            </w:r>
            <w:proofErr w:type="gramEnd"/>
            <w:r w:rsidRPr="00E9093C">
              <w:rPr>
                <w:rFonts w:ascii="Times New Roman" w:hAnsi="Times New Roman"/>
                <w:sz w:val="24"/>
                <w:szCs w:val="24"/>
              </w:rPr>
              <w:t xml:space="preserve"> КБ «Приватбанк», МФО 337546</w:t>
            </w:r>
          </w:p>
          <w:p w:rsidR="00687B69" w:rsidRPr="00E9093C" w:rsidRDefault="00687B69" w:rsidP="00DE315E">
            <w:pPr>
              <w:rPr>
                <w:rFonts w:ascii="Times New Roman" w:hAnsi="Times New Roman"/>
                <w:sz w:val="24"/>
                <w:szCs w:val="24"/>
              </w:rPr>
            </w:pPr>
            <w:r w:rsidRPr="00E9093C">
              <w:rPr>
                <w:rFonts w:ascii="Times New Roman" w:hAnsi="Times New Roman"/>
                <w:sz w:val="24"/>
                <w:szCs w:val="24"/>
              </w:rPr>
              <w:t>ІПН 020075418076</w:t>
            </w:r>
          </w:p>
          <w:p w:rsidR="00687B69" w:rsidRPr="00E9093C" w:rsidRDefault="00687B69" w:rsidP="00DE315E">
            <w:pPr>
              <w:rPr>
                <w:rFonts w:ascii="Times New Roman" w:hAnsi="Times New Roman"/>
                <w:sz w:val="24"/>
                <w:szCs w:val="24"/>
              </w:rPr>
            </w:pPr>
            <w:r w:rsidRPr="00E9093C">
              <w:rPr>
                <w:rFonts w:ascii="Times New Roman" w:hAnsi="Times New Roman"/>
                <w:sz w:val="24"/>
                <w:szCs w:val="24"/>
              </w:rPr>
              <w:t>р/р UA933375460000026003055030453 в АТ КБ «Приватбанк», МФО 337546</w:t>
            </w:r>
          </w:p>
          <w:p w:rsidR="00687B69" w:rsidRPr="00E9093C" w:rsidRDefault="00687B69" w:rsidP="00DE315E">
            <w:pPr>
              <w:rPr>
                <w:rFonts w:ascii="Times New Roman" w:hAnsi="Times New Roman"/>
                <w:sz w:val="24"/>
                <w:szCs w:val="24"/>
              </w:rPr>
            </w:pPr>
            <w:r w:rsidRPr="00E9093C">
              <w:rPr>
                <w:rFonts w:ascii="Times New Roman" w:hAnsi="Times New Roman"/>
                <w:sz w:val="24"/>
                <w:szCs w:val="24"/>
              </w:rPr>
              <w:t>Тел. (05453)5-15-33</w:t>
            </w:r>
          </w:p>
          <w:p w:rsidR="00687B69" w:rsidRPr="00E9093C" w:rsidRDefault="00687B69" w:rsidP="00DE315E">
            <w:pPr>
              <w:rPr>
                <w:rFonts w:ascii="Times New Roman" w:hAnsi="Times New Roman"/>
                <w:sz w:val="24"/>
                <w:szCs w:val="24"/>
              </w:rPr>
            </w:pPr>
          </w:p>
          <w:p w:rsidR="00687B69" w:rsidRDefault="00687B69" w:rsidP="00DE315E">
            <w:pPr>
              <w:tabs>
                <w:tab w:val="left" w:pos="6120"/>
              </w:tabs>
              <w:suppressAutoHyphens/>
              <w:autoSpaceDE w:val="0"/>
              <w:autoSpaceDN w:val="0"/>
              <w:adjustRightInd w:val="0"/>
              <w:jc w:val="both"/>
              <w:rPr>
                <w:rFonts w:ascii="Times New Roman" w:hAnsi="Times New Roman"/>
                <w:b/>
                <w:bCs/>
                <w:sz w:val="24"/>
                <w:szCs w:val="24"/>
                <w:lang w:eastAsia="ar-SA"/>
              </w:rPr>
            </w:pPr>
            <w:r w:rsidRPr="00E9093C">
              <w:rPr>
                <w:rFonts w:ascii="Times New Roman" w:hAnsi="Times New Roman"/>
                <w:sz w:val="24"/>
                <w:szCs w:val="24"/>
              </w:rPr>
              <w:t xml:space="preserve">   ____________/С.В.Побивайло/                                                        </w:t>
            </w:r>
            <w:r>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000000" w:fill="FFFFFF"/>
          </w:tcPr>
          <w:p w:rsidR="00687B69" w:rsidRDefault="00687B69" w:rsidP="00DE315E">
            <w:pPr>
              <w:tabs>
                <w:tab w:val="left" w:pos="2712"/>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b/>
                <w:bCs/>
                <w:sz w:val="24"/>
                <w:szCs w:val="24"/>
                <w:lang w:eastAsia="ar-SA"/>
              </w:rPr>
            </w:pPr>
          </w:p>
          <w:p w:rsidR="00687B69" w:rsidRDefault="00687B69" w:rsidP="00DE315E">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EB33CB" w:rsidRDefault="00EB33CB">
      <w:pPr>
        <w:tabs>
          <w:tab w:val="left" w:pos="4132"/>
        </w:tabs>
      </w:pPr>
    </w:p>
    <w:p w:rsidR="00687B69" w:rsidRDefault="00687B69">
      <w:pPr>
        <w:tabs>
          <w:tab w:val="left" w:pos="4132"/>
        </w:tabs>
      </w:pPr>
    </w:p>
    <w:p w:rsidR="00687B69" w:rsidRDefault="00687B69">
      <w:pPr>
        <w:tabs>
          <w:tab w:val="left" w:pos="4132"/>
        </w:tabs>
      </w:pPr>
    </w:p>
    <w:p w:rsidR="00687B69" w:rsidRDefault="00687B69">
      <w:pPr>
        <w:tabs>
          <w:tab w:val="left" w:pos="4132"/>
        </w:tabs>
      </w:pPr>
    </w:p>
    <w:p w:rsidR="00687B69" w:rsidRDefault="00687B69">
      <w:pPr>
        <w:tabs>
          <w:tab w:val="left" w:pos="4132"/>
        </w:tabs>
      </w:pPr>
    </w:p>
    <w:p w:rsidR="00687B69" w:rsidRDefault="00687B69">
      <w:pPr>
        <w:tabs>
          <w:tab w:val="left" w:pos="4132"/>
        </w:tabs>
      </w:pPr>
    </w:p>
    <w:p w:rsidR="00687B69" w:rsidRDefault="00687B69">
      <w:pPr>
        <w:tabs>
          <w:tab w:val="left" w:pos="4132"/>
        </w:tabs>
      </w:pPr>
    </w:p>
    <w:p w:rsidR="00687B69" w:rsidRDefault="00687B69">
      <w:pPr>
        <w:tabs>
          <w:tab w:val="left" w:pos="4132"/>
        </w:tabs>
      </w:pPr>
    </w:p>
    <w:p w:rsidR="00687B69" w:rsidRDefault="00687B69">
      <w:pPr>
        <w:tabs>
          <w:tab w:val="left" w:pos="4132"/>
        </w:tabs>
      </w:pPr>
    </w:p>
    <w:p w:rsidR="00687B69" w:rsidRDefault="00687B69">
      <w:pPr>
        <w:tabs>
          <w:tab w:val="left" w:pos="4132"/>
        </w:tabs>
      </w:pPr>
    </w:p>
    <w:p w:rsidR="00EB33CB" w:rsidRDefault="00EB33CB">
      <w:pPr>
        <w:tabs>
          <w:tab w:val="left" w:pos="4132"/>
        </w:tabs>
      </w:pPr>
    </w:p>
    <w:p w:rsidR="00EB33CB" w:rsidRPr="00EB33CB" w:rsidRDefault="00EB33CB" w:rsidP="00EB33CB">
      <w:pPr>
        <w:tabs>
          <w:tab w:val="left" w:pos="4132"/>
        </w:tabs>
      </w:pPr>
    </w:p>
    <w:p w:rsidR="00EB33CB" w:rsidRPr="00EB33CB" w:rsidRDefault="00EB33CB" w:rsidP="00EB33CB">
      <w:pPr>
        <w:tabs>
          <w:tab w:val="left" w:pos="5400"/>
        </w:tabs>
        <w:ind w:firstLine="7371"/>
        <w:rPr>
          <w:rFonts w:ascii="Times New Roman" w:hAnsi="Times New Roman"/>
          <w:b/>
          <w:iCs/>
          <w:sz w:val="24"/>
          <w:szCs w:val="24"/>
        </w:rPr>
      </w:pPr>
      <w:r w:rsidRPr="00EB33CB">
        <w:rPr>
          <w:rFonts w:ascii="Times New Roman" w:hAnsi="Times New Roman"/>
          <w:b/>
          <w:iCs/>
          <w:sz w:val="24"/>
          <w:szCs w:val="24"/>
        </w:rPr>
        <w:t xml:space="preserve">Додаток </w:t>
      </w:r>
      <w:r w:rsidRPr="00EB33CB">
        <w:rPr>
          <w:rFonts w:ascii="Times New Roman" w:hAnsi="Times New Roman"/>
          <w:b/>
          <w:iCs/>
          <w:sz w:val="24"/>
          <w:szCs w:val="24"/>
          <w:lang w:val="uk-UA"/>
        </w:rPr>
        <w:t>№ 5</w:t>
      </w:r>
      <w:r w:rsidRPr="00EB33CB">
        <w:rPr>
          <w:rFonts w:ascii="Times New Roman" w:hAnsi="Times New Roman"/>
          <w:b/>
          <w:iCs/>
          <w:sz w:val="24"/>
          <w:szCs w:val="24"/>
        </w:rPr>
        <w:t xml:space="preserve"> </w:t>
      </w:r>
    </w:p>
    <w:p w:rsidR="00EB33CB" w:rsidRPr="00EB33CB" w:rsidRDefault="00EB33CB" w:rsidP="00EB33CB">
      <w:pPr>
        <w:rPr>
          <w:rFonts w:ascii="Times New Roman" w:hAnsi="Times New Roman"/>
          <w:i/>
        </w:rPr>
      </w:pPr>
      <w:r w:rsidRPr="00EB33CB">
        <w:rPr>
          <w:rFonts w:ascii="Times New Roman" w:hAnsi="Times New Roman"/>
          <w:i/>
        </w:rPr>
        <w:t>Подається за формою, наведеною нижче на фірмовому бланку.</w:t>
      </w:r>
    </w:p>
    <w:p w:rsidR="00EB33CB" w:rsidRPr="00EB33CB" w:rsidRDefault="00EB33CB" w:rsidP="00EB33CB">
      <w:pPr>
        <w:rPr>
          <w:rFonts w:ascii="Times New Roman" w:hAnsi="Times New Roman"/>
          <w:color w:val="000000"/>
        </w:rPr>
      </w:pPr>
      <w:r w:rsidRPr="00EB33CB">
        <w:rPr>
          <w:rFonts w:ascii="Times New Roman" w:hAnsi="Times New Roman"/>
          <w:i/>
        </w:rPr>
        <w:t>Учасник не повинен відступати від наведеної форми.</w:t>
      </w:r>
      <w:r w:rsidRPr="00EB33CB">
        <w:rPr>
          <w:rFonts w:ascii="Times New Roman" w:hAnsi="Times New Roman"/>
          <w:color w:val="000000"/>
        </w:rPr>
        <w:t xml:space="preserve"> </w:t>
      </w:r>
    </w:p>
    <w:p w:rsidR="00EB33CB" w:rsidRPr="00EB33CB" w:rsidRDefault="00EB33CB" w:rsidP="00EB33CB">
      <w:pPr>
        <w:rPr>
          <w:rFonts w:ascii="Times New Roman" w:hAnsi="Times New Roman"/>
        </w:rPr>
      </w:pPr>
    </w:p>
    <w:p w:rsidR="00EB33CB" w:rsidRPr="00EB33CB" w:rsidRDefault="00EB33CB" w:rsidP="00EB33CB">
      <w:pPr>
        <w:rPr>
          <w:rFonts w:ascii="Times New Roman" w:hAnsi="Times New Roman"/>
        </w:rPr>
      </w:pPr>
    </w:p>
    <w:p w:rsidR="00EB33CB" w:rsidRPr="00EB33CB" w:rsidRDefault="00EB33CB" w:rsidP="00EB33CB">
      <w:pPr>
        <w:jc w:val="center"/>
        <w:rPr>
          <w:rFonts w:ascii="Times New Roman" w:hAnsi="Times New Roman"/>
          <w:b/>
          <w:sz w:val="24"/>
          <w:szCs w:val="24"/>
        </w:rPr>
      </w:pPr>
      <w:r w:rsidRPr="00EB33CB">
        <w:rPr>
          <w:rFonts w:ascii="Times New Roman" w:hAnsi="Times New Roman"/>
          <w:b/>
          <w:sz w:val="24"/>
          <w:szCs w:val="24"/>
        </w:rPr>
        <w:t>Лист - згода</w:t>
      </w:r>
    </w:p>
    <w:p w:rsidR="00EB33CB" w:rsidRPr="00EB33CB" w:rsidRDefault="00EB33CB" w:rsidP="00EB33CB">
      <w:pPr>
        <w:jc w:val="center"/>
        <w:rPr>
          <w:rFonts w:ascii="Times New Roman" w:hAnsi="Times New Roman"/>
          <w:b/>
          <w:sz w:val="24"/>
          <w:szCs w:val="24"/>
        </w:rPr>
      </w:pPr>
      <w:r w:rsidRPr="00EB33CB">
        <w:rPr>
          <w:rFonts w:ascii="Times New Roman" w:hAnsi="Times New Roman"/>
          <w:b/>
          <w:sz w:val="24"/>
          <w:szCs w:val="24"/>
        </w:rPr>
        <w:t>на обробку персональних даних</w:t>
      </w:r>
    </w:p>
    <w:p w:rsidR="00EB33CB" w:rsidRPr="00EB33CB" w:rsidRDefault="00EB33CB" w:rsidP="00EB33CB">
      <w:pPr>
        <w:jc w:val="center"/>
        <w:rPr>
          <w:rFonts w:ascii="Times New Roman" w:hAnsi="Times New Roman"/>
          <w:b/>
          <w:sz w:val="24"/>
          <w:szCs w:val="24"/>
        </w:rPr>
      </w:pPr>
      <w:r w:rsidRPr="00EB33CB">
        <w:rPr>
          <w:rFonts w:ascii="Times New Roman" w:hAnsi="Times New Roman"/>
          <w:sz w:val="24"/>
          <w:szCs w:val="24"/>
        </w:rPr>
        <w:t>(</w:t>
      </w:r>
      <w:r w:rsidRPr="00EB33CB">
        <w:rPr>
          <w:rFonts w:ascii="Times New Roman" w:hAnsi="Times New Roman"/>
          <w:i/>
          <w:sz w:val="24"/>
          <w:szCs w:val="24"/>
        </w:rPr>
        <w:t>надається представником (ами) та/або посадовою особою (ами) учасника</w:t>
      </w:r>
      <w:r w:rsidRPr="00EB33CB">
        <w:rPr>
          <w:rFonts w:ascii="Times New Roman" w:hAnsi="Times New Roman"/>
          <w:sz w:val="24"/>
          <w:szCs w:val="24"/>
        </w:rPr>
        <w:t>)</w:t>
      </w:r>
    </w:p>
    <w:p w:rsidR="00EB33CB" w:rsidRPr="00EB33CB" w:rsidRDefault="00EB33CB" w:rsidP="00EB33CB">
      <w:pPr>
        <w:jc w:val="center"/>
        <w:rPr>
          <w:rFonts w:ascii="Times New Roman" w:hAnsi="Times New Roman"/>
          <w:sz w:val="24"/>
          <w:szCs w:val="24"/>
        </w:rPr>
      </w:pPr>
    </w:p>
    <w:p w:rsidR="00EB33CB" w:rsidRPr="00EB33CB" w:rsidRDefault="00EB33CB" w:rsidP="00EB33CB">
      <w:pPr>
        <w:jc w:val="center"/>
        <w:rPr>
          <w:rFonts w:ascii="Times New Roman" w:hAnsi="Times New Roman"/>
          <w:sz w:val="24"/>
          <w:szCs w:val="24"/>
        </w:rPr>
      </w:pPr>
    </w:p>
    <w:p w:rsidR="00EB33CB" w:rsidRPr="00EB33CB" w:rsidRDefault="00EB33CB" w:rsidP="00EB33CB">
      <w:pPr>
        <w:jc w:val="both"/>
        <w:rPr>
          <w:rFonts w:ascii="Times New Roman" w:hAnsi="Times New Roman"/>
          <w:bCs/>
          <w:sz w:val="24"/>
          <w:szCs w:val="24"/>
        </w:rPr>
      </w:pPr>
      <w:r w:rsidRPr="00EB33CB">
        <w:rPr>
          <w:rFonts w:ascii="Times New Roman" w:hAnsi="Times New Roman"/>
          <w:sz w:val="24"/>
          <w:szCs w:val="24"/>
        </w:rPr>
        <w:tab/>
      </w:r>
      <w:r w:rsidRPr="00EB33CB">
        <w:rPr>
          <w:rFonts w:ascii="Times New Roman" w:hAnsi="Times New Roman"/>
          <w:bCs/>
        </w:rPr>
        <w:t xml:space="preserve">  </w:t>
      </w:r>
      <w:r w:rsidRPr="00EB33CB">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B33CB" w:rsidRPr="00EB33CB" w:rsidRDefault="00EB33CB" w:rsidP="00EB33CB">
      <w:pPr>
        <w:jc w:val="both"/>
        <w:rPr>
          <w:rFonts w:ascii="Times New Roman" w:hAnsi="Times New Roman"/>
          <w:bCs/>
          <w:sz w:val="24"/>
          <w:szCs w:val="24"/>
        </w:rPr>
      </w:pPr>
    </w:p>
    <w:p w:rsidR="00EB33CB" w:rsidRPr="00EB33CB" w:rsidRDefault="00EB33CB" w:rsidP="00EB33CB">
      <w:pPr>
        <w:jc w:val="both"/>
        <w:rPr>
          <w:rFonts w:ascii="Times New Roman" w:hAnsi="Times New Roman"/>
          <w:bCs/>
          <w:sz w:val="24"/>
          <w:szCs w:val="24"/>
        </w:rPr>
      </w:pPr>
    </w:p>
    <w:p w:rsidR="00EB33CB" w:rsidRPr="00EB33CB" w:rsidRDefault="00EB33CB" w:rsidP="00EB33CB">
      <w:pPr>
        <w:jc w:val="both"/>
        <w:rPr>
          <w:rFonts w:ascii="Times New Roman" w:hAnsi="Times New Roman"/>
          <w:bCs/>
          <w:sz w:val="24"/>
          <w:szCs w:val="24"/>
        </w:rPr>
      </w:pPr>
      <w:r w:rsidRPr="00EB33CB">
        <w:rPr>
          <w:rFonts w:ascii="Times New Roman" w:hAnsi="Times New Roman"/>
          <w:bCs/>
          <w:sz w:val="24"/>
          <w:szCs w:val="24"/>
        </w:rPr>
        <w:t>“___” ________________ 202</w:t>
      </w:r>
      <w:r w:rsidR="007F147C">
        <w:rPr>
          <w:rFonts w:ascii="Times New Roman" w:hAnsi="Times New Roman"/>
          <w:bCs/>
          <w:sz w:val="24"/>
          <w:szCs w:val="24"/>
          <w:lang w:val="uk-UA"/>
        </w:rPr>
        <w:t xml:space="preserve">3 </w:t>
      </w:r>
      <w:r w:rsidRPr="00EB33CB">
        <w:rPr>
          <w:rFonts w:ascii="Times New Roman" w:hAnsi="Times New Roman"/>
          <w:bCs/>
          <w:sz w:val="24"/>
          <w:szCs w:val="24"/>
        </w:rPr>
        <w:t>року</w:t>
      </w:r>
    </w:p>
    <w:p w:rsidR="00EB33CB" w:rsidRPr="00EB33CB" w:rsidRDefault="00EB33CB" w:rsidP="00EB33CB">
      <w:pPr>
        <w:jc w:val="both"/>
        <w:rPr>
          <w:rFonts w:ascii="Times New Roman" w:hAnsi="Times New Roman"/>
          <w:bCs/>
          <w:sz w:val="24"/>
          <w:szCs w:val="24"/>
        </w:rPr>
      </w:pPr>
    </w:p>
    <w:p w:rsidR="00EB33CB" w:rsidRPr="00EB33CB" w:rsidRDefault="00EB33CB" w:rsidP="00EB33CB">
      <w:pPr>
        <w:jc w:val="both"/>
        <w:rPr>
          <w:rFonts w:ascii="Times New Roman" w:hAnsi="Times New Roman"/>
          <w:bCs/>
          <w:sz w:val="24"/>
          <w:szCs w:val="24"/>
        </w:rPr>
      </w:pPr>
      <w:r w:rsidRPr="00EB33CB">
        <w:rPr>
          <w:rFonts w:ascii="Times New Roman" w:hAnsi="Times New Roman"/>
          <w:bCs/>
          <w:sz w:val="24"/>
          <w:szCs w:val="24"/>
        </w:rPr>
        <w:t xml:space="preserve">  ________________                                                            ___________________________________</w:t>
      </w:r>
    </w:p>
    <w:p w:rsidR="00EB33CB" w:rsidRPr="00EB33CB" w:rsidRDefault="00EB33CB" w:rsidP="00EB33CB">
      <w:pPr>
        <w:jc w:val="both"/>
        <w:rPr>
          <w:rFonts w:ascii="Times New Roman" w:hAnsi="Times New Roman"/>
          <w:bCs/>
          <w:sz w:val="24"/>
          <w:szCs w:val="24"/>
        </w:rPr>
      </w:pPr>
      <w:r w:rsidRPr="00EB33CB">
        <w:rPr>
          <w:rFonts w:ascii="Times New Roman" w:hAnsi="Times New Roman"/>
          <w:bCs/>
          <w:sz w:val="24"/>
          <w:szCs w:val="24"/>
        </w:rPr>
        <w:t xml:space="preserve">      [Підпис] </w:t>
      </w:r>
      <w:r w:rsidRPr="00EB33CB">
        <w:rPr>
          <w:rFonts w:ascii="Times New Roman" w:hAnsi="Times New Roman"/>
          <w:bCs/>
          <w:sz w:val="24"/>
          <w:szCs w:val="24"/>
        </w:rPr>
        <w:tab/>
        <w:t xml:space="preserve">М.П.                                                                      прізвище, ініціали, посада </w:t>
      </w:r>
    </w:p>
    <w:p w:rsidR="00EB33CB" w:rsidRPr="00EB33CB" w:rsidRDefault="00EB33CB" w:rsidP="00EB33CB">
      <w:pPr>
        <w:jc w:val="both"/>
        <w:rPr>
          <w:rFonts w:ascii="Times New Roman" w:hAnsi="Times New Roman"/>
          <w:bCs/>
          <w:sz w:val="24"/>
          <w:szCs w:val="24"/>
        </w:rPr>
      </w:pPr>
    </w:p>
    <w:p w:rsidR="00EB33CB" w:rsidRPr="00EB33CB" w:rsidRDefault="00EB33CB" w:rsidP="00EB33CB">
      <w:pPr>
        <w:tabs>
          <w:tab w:val="left" w:pos="4132"/>
        </w:tabs>
      </w:pPr>
    </w:p>
    <w:p w:rsidR="00EB33CB" w:rsidRPr="00EB33CB" w:rsidRDefault="00EB33CB" w:rsidP="00EB33CB">
      <w:pPr>
        <w:tabs>
          <w:tab w:val="left" w:pos="4132"/>
        </w:tabs>
      </w:pPr>
    </w:p>
    <w:p w:rsidR="00EB33CB" w:rsidRDefault="00EB33CB">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Pr="00136CAD" w:rsidRDefault="00136CAD" w:rsidP="00136CAD">
      <w:pPr>
        <w:jc w:val="right"/>
        <w:rPr>
          <w:rFonts w:ascii="Times New Roman" w:eastAsia="Times New Roman" w:hAnsi="Times New Roman" w:cs="Times New Roman"/>
          <w:sz w:val="28"/>
          <w:szCs w:val="28"/>
          <w:lang w:val="uk-UA"/>
        </w:rPr>
      </w:pPr>
      <w:r w:rsidRPr="00136CAD">
        <w:rPr>
          <w:rFonts w:ascii="Times New Roman" w:eastAsia="Times New Roman" w:hAnsi="Times New Roman" w:cs="Times New Roman"/>
          <w:b/>
          <w:sz w:val="28"/>
          <w:szCs w:val="28"/>
        </w:rPr>
        <w:lastRenderedPageBreak/>
        <w:t xml:space="preserve">Додаток </w:t>
      </w:r>
      <w:r w:rsidRPr="00136CAD">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6</w:t>
      </w:r>
    </w:p>
    <w:p w:rsidR="00136CAD" w:rsidRPr="00136CAD" w:rsidRDefault="00136CAD" w:rsidP="00136CAD">
      <w:pPr>
        <w:jc w:val="center"/>
        <w:rPr>
          <w:rFonts w:ascii="Times New Roman" w:eastAsia="Times New Roman" w:hAnsi="Times New Roman" w:cs="Times New Roman"/>
          <w:color w:val="000000"/>
        </w:rPr>
      </w:pPr>
    </w:p>
    <w:p w:rsidR="00136CAD" w:rsidRPr="00136CAD" w:rsidRDefault="00136CAD" w:rsidP="00136CAD">
      <w:pPr>
        <w:tabs>
          <w:tab w:val="left" w:pos="7080"/>
        </w:tabs>
        <w:rPr>
          <w:rFonts w:ascii="Times New Roman" w:hAnsi="Times New Roman"/>
          <w:i/>
          <w:iCs/>
        </w:rPr>
      </w:pPr>
      <w:r w:rsidRPr="00136CAD">
        <w:rPr>
          <w:rFonts w:ascii="Times New Roman" w:hAnsi="Times New Roman"/>
          <w:i/>
          <w:iCs/>
        </w:rPr>
        <w:t>Тендерна пропозиція подається на фірмовому бланку за формою, наведеною нижче.</w:t>
      </w:r>
    </w:p>
    <w:p w:rsidR="00136CAD" w:rsidRPr="00136CAD" w:rsidRDefault="00136CAD" w:rsidP="00136CAD">
      <w:pPr>
        <w:rPr>
          <w:rFonts w:ascii="Times New Roman" w:hAnsi="Times New Roman"/>
          <w:i/>
          <w:iCs/>
        </w:rPr>
      </w:pPr>
      <w:r w:rsidRPr="00136CAD">
        <w:rPr>
          <w:rFonts w:ascii="Times New Roman" w:hAnsi="Times New Roman"/>
          <w:i/>
          <w:iCs/>
        </w:rPr>
        <w:t>Учасник не повинен відступати від даної форми.</w:t>
      </w:r>
    </w:p>
    <w:p w:rsidR="00136CAD" w:rsidRPr="00136CAD" w:rsidRDefault="00136CAD" w:rsidP="00136CAD">
      <w:pPr>
        <w:rPr>
          <w:rFonts w:ascii="Times New Roman" w:hAnsi="Times New Roman"/>
          <w:b/>
          <w:bCs/>
          <w:sz w:val="24"/>
          <w:szCs w:val="24"/>
          <w:lang w:eastAsia="ar-SA"/>
        </w:rPr>
      </w:pPr>
      <w:r w:rsidRPr="00136CAD">
        <w:rPr>
          <w:rFonts w:ascii="Times New Roman" w:hAnsi="Times New Roman"/>
          <w:i/>
          <w:iCs/>
        </w:rPr>
        <w:t xml:space="preserve"> </w:t>
      </w:r>
    </w:p>
    <w:p w:rsidR="00136CAD" w:rsidRPr="00136CAD" w:rsidRDefault="00136CAD" w:rsidP="00136CAD">
      <w:pPr>
        <w:suppressAutoHyphens/>
        <w:ind w:hanging="720"/>
        <w:jc w:val="center"/>
        <w:outlineLvl w:val="0"/>
        <w:rPr>
          <w:rFonts w:ascii="Times New Roman" w:hAnsi="Times New Roman"/>
          <w:b/>
          <w:bCs/>
          <w:sz w:val="24"/>
          <w:szCs w:val="24"/>
          <w:lang w:eastAsia="ar-SA"/>
        </w:rPr>
      </w:pPr>
      <w:r w:rsidRPr="00136CAD">
        <w:rPr>
          <w:rFonts w:ascii="Times New Roman" w:hAnsi="Times New Roman"/>
          <w:b/>
          <w:bCs/>
          <w:sz w:val="24"/>
          <w:szCs w:val="24"/>
          <w:lang w:eastAsia="ar-SA"/>
        </w:rPr>
        <w:t>Тендерна пропозиція</w:t>
      </w:r>
    </w:p>
    <w:p w:rsidR="00136CAD" w:rsidRPr="00136CAD" w:rsidRDefault="00136CAD" w:rsidP="00017305">
      <w:pPr>
        <w:suppressAutoHyphens/>
        <w:ind w:firstLine="284"/>
        <w:jc w:val="both"/>
        <w:rPr>
          <w:rFonts w:ascii="Times New Roman" w:hAnsi="Times New Roman"/>
          <w:lang w:eastAsia="ar-SA"/>
        </w:rPr>
      </w:pPr>
      <w:r w:rsidRPr="00136CAD">
        <w:rPr>
          <w:rFonts w:ascii="Times New Roman" w:hAnsi="Times New Roman"/>
          <w:lang w:eastAsia="ar-SA"/>
        </w:rPr>
        <w:t xml:space="preserve">Вивчивши тендерну документацію на закупівлю </w:t>
      </w:r>
      <w:r w:rsidR="00687B69" w:rsidRPr="00687B69">
        <w:rPr>
          <w:rFonts w:ascii="Times New Roman" w:hAnsi="Times New Roman"/>
          <w:lang w:eastAsia="ar-SA"/>
        </w:rPr>
        <w:t>ДК 021:2015 «Єдиний закупівельний словник» 33140000-3 - Медичні матеріали (Хірургічні рукавички)</w:t>
      </w:r>
      <w:r w:rsidRPr="00687B69">
        <w:rPr>
          <w:rFonts w:ascii="Times New Roman" w:hAnsi="Times New Roman"/>
          <w:lang w:eastAsia="ar-SA"/>
        </w:rPr>
        <w:t>,</w:t>
      </w:r>
      <w:r w:rsidRPr="00136CAD">
        <w:rPr>
          <w:rFonts w:ascii="Times New Roman" w:hAnsi="Times New Roman"/>
          <w:lang w:eastAsia="ar-SA"/>
        </w:rPr>
        <w:t xml:space="preserve"> Ми, ____________________________________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96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443"/>
      </w:tblGrid>
      <w:tr w:rsidR="00136CAD" w:rsidRPr="00136CAD" w:rsidTr="00DD33BC">
        <w:trPr>
          <w:trHeight w:val="508"/>
        </w:trPr>
        <w:tc>
          <w:tcPr>
            <w:tcW w:w="567" w:type="dxa"/>
            <w:tcBorders>
              <w:top w:val="single" w:sz="6" w:space="0" w:color="auto"/>
              <w:left w:val="single" w:sz="6" w:space="0" w:color="auto"/>
              <w:bottom w:val="single" w:sz="6" w:space="0" w:color="auto"/>
              <w:right w:val="single" w:sz="4"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136CAD" w:rsidRPr="00136CAD" w:rsidRDefault="00136CAD" w:rsidP="00136CAD">
            <w:pPr>
              <w:ind w:left="-45"/>
              <w:jc w:val="center"/>
              <w:rPr>
                <w:rFonts w:ascii="Times New Roman" w:hAnsi="Times New Roman"/>
                <w:b/>
                <w:bCs/>
                <w:sz w:val="20"/>
                <w:szCs w:val="20"/>
              </w:rPr>
            </w:pPr>
            <w:r w:rsidRPr="00136CAD">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lang w:val="en-US"/>
              </w:rPr>
            </w:pPr>
            <w:r w:rsidRPr="00136CAD">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Ціна за одиницю,</w:t>
            </w:r>
          </w:p>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грн., без ПДВ*</w:t>
            </w:r>
          </w:p>
        </w:tc>
        <w:tc>
          <w:tcPr>
            <w:tcW w:w="14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Сума, грн., без ПДВ*</w:t>
            </w:r>
          </w:p>
          <w:p w:rsidR="00136CAD" w:rsidRPr="00136CAD" w:rsidRDefault="00136CAD" w:rsidP="00136CAD">
            <w:pPr>
              <w:jc w:val="center"/>
              <w:rPr>
                <w:rFonts w:ascii="Times New Roman" w:hAnsi="Times New Roman"/>
                <w:b/>
                <w:bCs/>
                <w:sz w:val="20"/>
                <w:szCs w:val="20"/>
              </w:rPr>
            </w:pPr>
          </w:p>
        </w:tc>
      </w:tr>
      <w:tr w:rsidR="00136CAD" w:rsidRPr="00136CAD" w:rsidTr="00DD33BC">
        <w:trPr>
          <w:trHeight w:val="306"/>
        </w:trPr>
        <w:tc>
          <w:tcPr>
            <w:tcW w:w="567" w:type="dxa"/>
            <w:tcBorders>
              <w:top w:val="single" w:sz="6" w:space="0" w:color="auto"/>
              <w:left w:val="single" w:sz="6" w:space="0" w:color="auto"/>
              <w:bottom w:val="single" w:sz="6" w:space="0" w:color="auto"/>
              <w:right w:val="single" w:sz="4" w:space="0" w:color="auto"/>
            </w:tcBorders>
          </w:tcPr>
          <w:p w:rsidR="00136CAD" w:rsidRPr="00136CAD" w:rsidRDefault="00136CAD" w:rsidP="00136CAD">
            <w:pPr>
              <w:jc w:val="center"/>
              <w:rPr>
                <w:rFonts w:ascii="Times New Roman" w:hAnsi="Times New Roman"/>
                <w:bCs/>
              </w:rPr>
            </w:pPr>
            <w:r w:rsidRPr="00136CAD">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136CAD" w:rsidRPr="00136CAD" w:rsidRDefault="00136CAD" w:rsidP="00136CAD">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136CAD" w:rsidRPr="00136CAD" w:rsidRDefault="00136CAD" w:rsidP="00136CAD">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c>
          <w:tcPr>
            <w:tcW w:w="14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r>
      <w:tr w:rsidR="00136CAD" w:rsidRPr="00136CAD" w:rsidTr="00DD33BC">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Cs/>
                <w:sz w:val="20"/>
                <w:szCs w:val="20"/>
              </w:rPr>
            </w:pPr>
            <w:r w:rsidRPr="00136CAD">
              <w:rPr>
                <w:rFonts w:ascii="Times New Roman" w:hAnsi="Times New Roman"/>
                <w:b/>
                <w:bCs/>
                <w:sz w:val="24"/>
                <w:szCs w:val="24"/>
              </w:rPr>
              <w:t>Загальна вартість, грн., без ПДВ*</w:t>
            </w:r>
          </w:p>
        </w:tc>
        <w:tc>
          <w:tcPr>
            <w:tcW w:w="14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r>
      <w:tr w:rsidR="00136CAD" w:rsidRPr="00136CAD" w:rsidTr="00DD33BC">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
                <w:bCs/>
                <w:sz w:val="24"/>
                <w:szCs w:val="24"/>
              </w:rPr>
            </w:pPr>
            <w:r w:rsidRPr="00136CAD">
              <w:rPr>
                <w:rFonts w:ascii="Times New Roman" w:hAnsi="Times New Roman"/>
                <w:b/>
                <w:bCs/>
                <w:sz w:val="24"/>
                <w:szCs w:val="24"/>
              </w:rPr>
              <w:t>ПДВ, грн.**</w:t>
            </w:r>
          </w:p>
        </w:tc>
        <w:tc>
          <w:tcPr>
            <w:tcW w:w="14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r>
      <w:tr w:rsidR="00136CAD" w:rsidRPr="00136CAD" w:rsidTr="00DD33BC">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
                <w:bCs/>
                <w:sz w:val="24"/>
                <w:szCs w:val="24"/>
              </w:rPr>
            </w:pPr>
            <w:r w:rsidRPr="00136CAD">
              <w:rPr>
                <w:rFonts w:ascii="Times New Roman" w:hAnsi="Times New Roman"/>
                <w:b/>
                <w:bCs/>
                <w:sz w:val="24"/>
                <w:szCs w:val="24"/>
              </w:rPr>
              <w:t>Загальна вартість, грн., з ПДВ**</w:t>
            </w:r>
          </w:p>
        </w:tc>
        <w:tc>
          <w:tcPr>
            <w:tcW w:w="14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4"/>
                <w:szCs w:val="24"/>
              </w:rPr>
            </w:pPr>
          </w:p>
        </w:tc>
      </w:tr>
      <w:tr w:rsidR="00136CAD" w:rsidRPr="00136CAD" w:rsidTr="00DD33BC">
        <w:trPr>
          <w:trHeight w:val="376"/>
        </w:trPr>
        <w:tc>
          <w:tcPr>
            <w:tcW w:w="9665" w:type="dxa"/>
            <w:gridSpan w:val="7"/>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Cs/>
              </w:rPr>
            </w:pPr>
            <w:r w:rsidRPr="00136CAD">
              <w:rPr>
                <w:rFonts w:ascii="Times New Roman" w:hAnsi="Times New Roman"/>
                <w:b/>
                <w:bCs/>
              </w:rPr>
              <w:t>Загальна вартість (зазначається з ПДВ**)  ___________________________________________________                               (словами)</w:t>
            </w:r>
          </w:p>
        </w:tc>
      </w:tr>
    </w:tbl>
    <w:p w:rsidR="00136CAD" w:rsidRPr="00136CAD" w:rsidRDefault="00136CAD" w:rsidP="00136CAD">
      <w:pPr>
        <w:rPr>
          <w:rFonts w:ascii="Times New Roman" w:hAnsi="Times New Roman"/>
          <w:b/>
          <w:i/>
          <w:sz w:val="20"/>
          <w:szCs w:val="20"/>
        </w:rPr>
      </w:pPr>
      <w:r w:rsidRPr="00136CAD">
        <w:rPr>
          <w:rFonts w:ascii="Times New Roman" w:hAnsi="Times New Roman"/>
          <w:b/>
          <w:i/>
          <w:sz w:val="20"/>
          <w:szCs w:val="20"/>
        </w:rPr>
        <w:t>Примітки:</w:t>
      </w:r>
    </w:p>
    <w:p w:rsidR="00136CAD" w:rsidRPr="00136CAD" w:rsidRDefault="00136CAD" w:rsidP="00136CAD">
      <w:pPr>
        <w:ind w:firstLine="426"/>
        <w:jc w:val="both"/>
        <w:rPr>
          <w:rFonts w:ascii="Times New Roman" w:hAnsi="Times New Roman"/>
          <w:b/>
          <w:i/>
          <w:color w:val="000000"/>
          <w:u w:val="single"/>
        </w:rPr>
      </w:pPr>
      <w:r w:rsidRPr="00136CAD">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136CAD">
        <w:rPr>
          <w:rFonts w:ascii="Times New Roman" w:hAnsi="Times New Roman"/>
        </w:rPr>
        <w:t xml:space="preserve"> </w:t>
      </w:r>
    </w:p>
    <w:p w:rsidR="00136CAD" w:rsidRPr="00136CAD" w:rsidRDefault="00136CAD" w:rsidP="00136CAD">
      <w:pPr>
        <w:ind w:firstLine="426"/>
        <w:jc w:val="both"/>
        <w:rPr>
          <w:rFonts w:ascii="Times New Roman" w:hAnsi="Times New Roman"/>
          <w:b/>
          <w:i/>
          <w:color w:val="000000"/>
        </w:rPr>
      </w:pPr>
      <w:r w:rsidRPr="00136CAD">
        <w:rPr>
          <w:rFonts w:ascii="Times New Roman" w:hAnsi="Times New Roman"/>
          <w:b/>
          <w:i/>
        </w:rPr>
        <w:t>**Для платників ПДВ</w:t>
      </w:r>
    </w:p>
    <w:p w:rsidR="00136CAD" w:rsidRPr="00136CAD" w:rsidRDefault="00136CAD" w:rsidP="00136CAD">
      <w:pPr>
        <w:ind w:firstLine="426"/>
        <w:jc w:val="both"/>
        <w:rPr>
          <w:rFonts w:ascii="Times New Roman" w:hAnsi="Times New Roman"/>
        </w:rPr>
      </w:pPr>
      <w:r w:rsidRPr="00136CAD">
        <w:rPr>
          <w:rFonts w:ascii="Times New Roman" w:hAnsi="Times New Roman"/>
        </w:rPr>
        <w:t xml:space="preserve">1. Ми погоджуємося дотримуватися умов цієї пропозиції </w:t>
      </w:r>
      <w:r w:rsidR="00536C04" w:rsidRPr="00536C04">
        <w:rPr>
          <w:rFonts w:ascii="Times New Roman" w:hAnsi="Times New Roman"/>
        </w:rPr>
        <w:t xml:space="preserve">протягом 90 (дев’яносто) днів з дати кінцевого строку подання тендерних </w:t>
      </w:r>
      <w:proofErr w:type="gramStart"/>
      <w:r w:rsidR="00536C04" w:rsidRPr="00536C04">
        <w:rPr>
          <w:rFonts w:ascii="Times New Roman" w:hAnsi="Times New Roman"/>
        </w:rPr>
        <w:t>пропозицій.</w:t>
      </w:r>
      <w:r w:rsidRPr="00136CAD">
        <w:rPr>
          <w:rFonts w:ascii="Times New Roman" w:hAnsi="Times New Roman"/>
        </w:rPr>
        <w:t>.</w:t>
      </w:r>
      <w:proofErr w:type="gramEnd"/>
      <w:r w:rsidRPr="00136CAD">
        <w:rPr>
          <w:rFonts w:ascii="Times New Roman" w:hAnsi="Times New Roman"/>
        </w:rPr>
        <w:t xml:space="preserve"> </w:t>
      </w:r>
    </w:p>
    <w:p w:rsidR="00136CAD" w:rsidRPr="00136CAD" w:rsidRDefault="00136CAD" w:rsidP="00136CAD">
      <w:pPr>
        <w:ind w:firstLine="426"/>
        <w:jc w:val="both"/>
        <w:rPr>
          <w:rFonts w:ascii="Times New Roman" w:hAnsi="Times New Roman"/>
        </w:rPr>
      </w:pPr>
      <w:r w:rsidRPr="00136CAD">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136CAD" w:rsidRPr="00136CAD" w:rsidRDefault="00136CAD" w:rsidP="00136CAD">
      <w:pPr>
        <w:ind w:firstLine="426"/>
        <w:jc w:val="both"/>
        <w:rPr>
          <w:rFonts w:ascii="Times New Roman" w:hAnsi="Times New Roman"/>
        </w:rPr>
      </w:pPr>
      <w:r w:rsidRPr="00136CAD">
        <w:rPr>
          <w:rFonts w:ascii="Times New Roman" w:hAnsi="Times New Roman"/>
        </w:rPr>
        <w:t>3. У разі визначення нас Переможцем ми погоджуємося:</w:t>
      </w:r>
    </w:p>
    <w:p w:rsidR="00136CAD" w:rsidRPr="00136CAD" w:rsidRDefault="00136CAD" w:rsidP="00136CAD">
      <w:pPr>
        <w:ind w:firstLine="426"/>
        <w:jc w:val="both"/>
        <w:rPr>
          <w:rFonts w:ascii="Times New Roman" w:hAnsi="Times New Roman"/>
        </w:rPr>
      </w:pPr>
      <w:r w:rsidRPr="00136CAD">
        <w:rPr>
          <w:rFonts w:ascii="Times New Roman" w:hAnsi="Times New Roman"/>
        </w:rPr>
        <w:t xml:space="preserve">      - </w:t>
      </w:r>
      <w:r w:rsidRPr="00136CAD">
        <w:rPr>
          <w:rFonts w:ascii="Times New Roman" w:eastAsia="SimSun" w:hAnsi="Times New Roman"/>
          <w:kern w:val="3"/>
        </w:rPr>
        <w:t xml:space="preserve">з істотними умовами договору про закупівлю та </w:t>
      </w:r>
      <w:proofErr w:type="gramStart"/>
      <w:r w:rsidRPr="00136CAD">
        <w:rPr>
          <w:rFonts w:ascii="Times New Roman" w:eastAsia="SimSun" w:hAnsi="Times New Roman"/>
          <w:kern w:val="3"/>
        </w:rPr>
        <w:t>неможливістю  змінювати</w:t>
      </w:r>
      <w:proofErr w:type="gramEnd"/>
      <w:r w:rsidRPr="00136CAD">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136CAD" w:rsidRPr="00136CAD" w:rsidRDefault="00136CAD" w:rsidP="00136CAD">
      <w:pPr>
        <w:ind w:firstLine="426"/>
        <w:jc w:val="both"/>
        <w:rPr>
          <w:rFonts w:ascii="Times New Roman" w:hAnsi="Times New Roman"/>
        </w:rPr>
      </w:pPr>
      <w:r w:rsidRPr="00136CAD">
        <w:rPr>
          <w:rFonts w:ascii="Times New Roman" w:hAnsi="Times New Roman"/>
        </w:rPr>
        <w:t xml:space="preserve">      -  укласти договір про закупівлю на умовах, проєкту договору, викладених у </w:t>
      </w:r>
      <w:r w:rsidRPr="00136CAD">
        <w:rPr>
          <w:rFonts w:ascii="Times New Roman" w:hAnsi="Times New Roman"/>
          <w:b/>
        </w:rPr>
        <w:t>Додатку 4</w:t>
      </w:r>
      <w:r w:rsidRPr="00136CAD">
        <w:rPr>
          <w:rFonts w:ascii="Times New Roman" w:hAnsi="Times New Roman"/>
        </w:rPr>
        <w:t xml:space="preserve"> до цієї тендерної документації.</w:t>
      </w:r>
    </w:p>
    <w:p w:rsidR="00136CAD" w:rsidRPr="00136CAD" w:rsidRDefault="00136CAD" w:rsidP="00136CAD">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136CAD">
        <w:rPr>
          <w:rFonts w:ascii="Times New Roman" w:eastAsia="Times New Roman" w:hAnsi="Times New Roman" w:cs="Times New Roman"/>
          <w:sz w:val="20"/>
          <w:szCs w:val="20"/>
          <w:lang w:val="uk-UA" w:eastAsia="zh-CN"/>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36CAD">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36CAD" w:rsidRPr="00136CAD" w:rsidRDefault="00136CAD" w:rsidP="00136CAD">
      <w:pPr>
        <w:ind w:firstLine="426"/>
        <w:jc w:val="both"/>
        <w:rPr>
          <w:rFonts w:ascii="Times New Roman" w:hAnsi="Times New Roman"/>
        </w:rPr>
      </w:pPr>
      <w:r w:rsidRPr="00136CAD">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36CAD" w:rsidRPr="00136CAD" w:rsidRDefault="00136CAD" w:rsidP="00687B69">
      <w:pPr>
        <w:shd w:val="clear" w:color="auto" w:fill="FFFFFF"/>
        <w:rPr>
          <w:rFonts w:ascii="Times New Roman" w:hAnsi="Times New Roman"/>
          <w:iCs/>
          <w:sz w:val="24"/>
          <w:szCs w:val="24"/>
          <w:u w:val="single"/>
          <w:lang w:eastAsia="ar-SA"/>
        </w:rPr>
      </w:pPr>
    </w:p>
    <w:p w:rsidR="00136CAD" w:rsidRPr="00136CAD" w:rsidRDefault="00136CAD" w:rsidP="00136CAD">
      <w:pPr>
        <w:shd w:val="clear" w:color="auto" w:fill="FFFFFF"/>
        <w:jc w:val="center"/>
        <w:rPr>
          <w:rFonts w:ascii="Times New Roman" w:hAnsi="Times New Roman"/>
          <w:iCs/>
          <w:sz w:val="24"/>
          <w:szCs w:val="24"/>
          <w:u w:val="single"/>
          <w:lang w:eastAsia="ar-SA"/>
        </w:rPr>
      </w:pPr>
    </w:p>
    <w:p w:rsidR="00136CAD" w:rsidRPr="00136CAD" w:rsidRDefault="00136CAD" w:rsidP="00136CAD">
      <w:pPr>
        <w:shd w:val="clear" w:color="auto" w:fill="FFFFFF"/>
        <w:jc w:val="center"/>
        <w:rPr>
          <w:rFonts w:ascii="Times New Roman" w:hAnsi="Times New Roman"/>
          <w:iCs/>
          <w:sz w:val="24"/>
          <w:szCs w:val="24"/>
          <w:u w:val="single"/>
          <w:lang w:eastAsia="ar-SA"/>
        </w:rPr>
      </w:pPr>
      <w:r w:rsidRPr="00136CAD">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136CAD" w:rsidRPr="00136CAD" w:rsidRDefault="00136CAD" w:rsidP="00136CAD">
      <w:pPr>
        <w:shd w:val="clear" w:color="auto" w:fill="FFFFFF"/>
        <w:jc w:val="center"/>
        <w:rPr>
          <w:rFonts w:ascii="Times New Roman" w:hAnsi="Times New Roman"/>
          <w:iCs/>
          <w:sz w:val="24"/>
          <w:szCs w:val="24"/>
          <w:lang w:eastAsia="ar-SA"/>
        </w:rPr>
      </w:pPr>
      <w:r w:rsidRPr="00136CAD">
        <w:rPr>
          <w:rFonts w:ascii="Times New Roman" w:hAnsi="Times New Roman"/>
          <w:iCs/>
          <w:sz w:val="24"/>
          <w:szCs w:val="24"/>
          <w:lang w:eastAsia="ar-SA"/>
        </w:rPr>
        <w:t>(у разі використання)</w:t>
      </w:r>
    </w:p>
    <w:p w:rsidR="00136CAD" w:rsidRDefault="00136CAD">
      <w:pPr>
        <w:tabs>
          <w:tab w:val="left" w:pos="4132"/>
        </w:tabs>
      </w:pPr>
    </w:p>
    <w:sectPr w:rsidR="00136CAD">
      <w:footerReference w:type="default" r:id="rId18"/>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68" w:rsidRDefault="00364B68">
      <w:pPr>
        <w:spacing w:line="240" w:lineRule="auto"/>
      </w:pPr>
      <w:r>
        <w:separator/>
      </w:r>
    </w:p>
  </w:endnote>
  <w:endnote w:type="continuationSeparator" w:id="0">
    <w:p w:rsidR="00364B68" w:rsidRDefault="00364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61" w:rsidRDefault="003F1561">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022370">
      <w:rPr>
        <w:noProof/>
        <w:color w:val="000000"/>
      </w:rPr>
      <w:t>22</w:t>
    </w:r>
    <w:r>
      <w:rPr>
        <w:color w:val="000000"/>
      </w:rPr>
      <w:fldChar w:fldCharType="end"/>
    </w:r>
  </w:p>
  <w:p w:rsidR="003F1561" w:rsidRDefault="003F1561">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68" w:rsidRDefault="00364B68">
      <w:r>
        <w:separator/>
      </w:r>
    </w:p>
  </w:footnote>
  <w:footnote w:type="continuationSeparator" w:id="0">
    <w:p w:rsidR="00364B68" w:rsidRDefault="00364B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AE4791B"/>
    <w:multiLevelType w:val="hybridMultilevel"/>
    <w:tmpl w:val="301C3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C4"/>
    <w:rsid w:val="967F1FF5"/>
    <w:rsid w:val="D73D471C"/>
    <w:rsid w:val="EA4FDC7F"/>
    <w:rsid w:val="F38F599B"/>
    <w:rsid w:val="00017305"/>
    <w:rsid w:val="00022370"/>
    <w:rsid w:val="00025D8A"/>
    <w:rsid w:val="00075027"/>
    <w:rsid w:val="000834E9"/>
    <w:rsid w:val="00093467"/>
    <w:rsid w:val="000C1312"/>
    <w:rsid w:val="000D1A2A"/>
    <w:rsid w:val="000F38C9"/>
    <w:rsid w:val="00136CAD"/>
    <w:rsid w:val="001570D4"/>
    <w:rsid w:val="00160868"/>
    <w:rsid w:val="001749B7"/>
    <w:rsid w:val="00191DC0"/>
    <w:rsid w:val="00227892"/>
    <w:rsid w:val="00237CA7"/>
    <w:rsid w:val="002D4AD1"/>
    <w:rsid w:val="002D6D05"/>
    <w:rsid w:val="002F7670"/>
    <w:rsid w:val="003162D0"/>
    <w:rsid w:val="00324915"/>
    <w:rsid w:val="00344CC4"/>
    <w:rsid w:val="00363329"/>
    <w:rsid w:val="00364B68"/>
    <w:rsid w:val="00394918"/>
    <w:rsid w:val="00396CAE"/>
    <w:rsid w:val="003C4882"/>
    <w:rsid w:val="003F1561"/>
    <w:rsid w:val="004075A1"/>
    <w:rsid w:val="004129F7"/>
    <w:rsid w:val="00463C9E"/>
    <w:rsid w:val="0049279A"/>
    <w:rsid w:val="00497881"/>
    <w:rsid w:val="004B669F"/>
    <w:rsid w:val="004C3B4D"/>
    <w:rsid w:val="004D52A8"/>
    <w:rsid w:val="004D68A2"/>
    <w:rsid w:val="005030C5"/>
    <w:rsid w:val="005241F9"/>
    <w:rsid w:val="00536C04"/>
    <w:rsid w:val="00596595"/>
    <w:rsid w:val="005A7E75"/>
    <w:rsid w:val="005C1592"/>
    <w:rsid w:val="005C19B1"/>
    <w:rsid w:val="005D5D73"/>
    <w:rsid w:val="00610499"/>
    <w:rsid w:val="00624233"/>
    <w:rsid w:val="0065699C"/>
    <w:rsid w:val="00664833"/>
    <w:rsid w:val="0066578B"/>
    <w:rsid w:val="00680321"/>
    <w:rsid w:val="00687B69"/>
    <w:rsid w:val="00753732"/>
    <w:rsid w:val="007F147C"/>
    <w:rsid w:val="007F7D5E"/>
    <w:rsid w:val="008014D0"/>
    <w:rsid w:val="00861C3F"/>
    <w:rsid w:val="008C0F32"/>
    <w:rsid w:val="009255AD"/>
    <w:rsid w:val="009454D2"/>
    <w:rsid w:val="00963107"/>
    <w:rsid w:val="0097115F"/>
    <w:rsid w:val="009756FE"/>
    <w:rsid w:val="0097653A"/>
    <w:rsid w:val="009851E8"/>
    <w:rsid w:val="009C479A"/>
    <w:rsid w:val="009C6DA0"/>
    <w:rsid w:val="009C7926"/>
    <w:rsid w:val="009F10A9"/>
    <w:rsid w:val="00A14860"/>
    <w:rsid w:val="00A32941"/>
    <w:rsid w:val="00A67BB9"/>
    <w:rsid w:val="00A85672"/>
    <w:rsid w:val="00AC3A92"/>
    <w:rsid w:val="00AC4C7F"/>
    <w:rsid w:val="00AD6BF3"/>
    <w:rsid w:val="00B65C8B"/>
    <w:rsid w:val="00B84DE7"/>
    <w:rsid w:val="00BD2AEE"/>
    <w:rsid w:val="00BF1D32"/>
    <w:rsid w:val="00BF2B38"/>
    <w:rsid w:val="00BF40F1"/>
    <w:rsid w:val="00C305B0"/>
    <w:rsid w:val="00C62217"/>
    <w:rsid w:val="00C950DB"/>
    <w:rsid w:val="00CB4A49"/>
    <w:rsid w:val="00CE7DE4"/>
    <w:rsid w:val="00CF1823"/>
    <w:rsid w:val="00DA30D8"/>
    <w:rsid w:val="00DB7E46"/>
    <w:rsid w:val="00DC207D"/>
    <w:rsid w:val="00DD33BC"/>
    <w:rsid w:val="00E117F0"/>
    <w:rsid w:val="00E36F80"/>
    <w:rsid w:val="00EB33CB"/>
    <w:rsid w:val="00EF06E2"/>
    <w:rsid w:val="00EF36F2"/>
    <w:rsid w:val="00F4521D"/>
    <w:rsid w:val="00F51D5F"/>
    <w:rsid w:val="00F53753"/>
    <w:rsid w:val="00F61F40"/>
    <w:rsid w:val="00F815B4"/>
    <w:rsid w:val="00F81666"/>
    <w:rsid w:val="00F82B4A"/>
    <w:rsid w:val="00FA43C7"/>
    <w:rsid w:val="00FB3DDC"/>
    <w:rsid w:val="00FC0A97"/>
    <w:rsid w:val="00FE10AB"/>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8CC3"/>
  <w15:docId w15:val="{23FDABF2-8414-4667-B677-38724192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qFormat/>
    <w:pPr>
      <w:spacing w:beforeAutospacing="1" w:afterAutospacing="1"/>
    </w:pPr>
    <w:rPr>
      <w:rFonts w:ascii="Times New Roman" w:eastAsia="SimSun" w:hAnsi="Times New Roman" w:cs="Times New Roman"/>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paragraph" w:customStyle="1" w:styleId="FR1">
    <w:name w:val="FR1"/>
    <w:uiPriority w:val="99"/>
    <w:rsid w:val="004D68A2"/>
    <w:pPr>
      <w:widowControl w:val="0"/>
      <w:ind w:left="40"/>
      <w:jc w:val="both"/>
    </w:pPr>
    <w:rPr>
      <w:rFonts w:ascii="Times New Roman" w:eastAsia="Times New Roman" w:hAnsi="Times New Roman" w:cs="Times New Roman"/>
      <w:lang w:val="uk-UA" w:eastAsia="en-US"/>
    </w:rPr>
  </w:style>
  <w:style w:type="paragraph" w:styleId="a7">
    <w:name w:val="List Paragraph"/>
    <w:basedOn w:val="a"/>
    <w:uiPriority w:val="99"/>
    <w:rsid w:val="00610499"/>
    <w:pPr>
      <w:ind w:left="720"/>
      <w:contextualSpacing/>
    </w:pPr>
  </w:style>
  <w:style w:type="paragraph" w:customStyle="1" w:styleId="Standard">
    <w:name w:val="Standard"/>
    <w:rsid w:val="001570D4"/>
    <w:pPr>
      <w:suppressAutoHyphens/>
      <w:autoSpaceDN w:val="0"/>
    </w:pPr>
    <w:rPr>
      <w:rFonts w:ascii="Times New Roman" w:eastAsia="Times New Roman" w:hAnsi="Times New Roman" w:cs="Times New Roman"/>
      <w:sz w:val="24"/>
      <w:szCs w:val="24"/>
    </w:rPr>
  </w:style>
  <w:style w:type="paragraph" w:styleId="a8">
    <w:name w:val="Balloon Text"/>
    <w:basedOn w:val="a"/>
    <w:link w:val="a9"/>
    <w:rsid w:val="008C0F32"/>
    <w:pPr>
      <w:spacing w:line="240" w:lineRule="auto"/>
    </w:pPr>
    <w:rPr>
      <w:rFonts w:ascii="Segoe UI" w:hAnsi="Segoe UI" w:cs="Segoe UI"/>
      <w:sz w:val="18"/>
      <w:szCs w:val="18"/>
    </w:rPr>
  </w:style>
  <w:style w:type="character" w:customStyle="1" w:styleId="a9">
    <w:name w:val="Текст выноски Знак"/>
    <w:basedOn w:val="a0"/>
    <w:link w:val="a8"/>
    <w:rsid w:val="008C0F32"/>
    <w:rPr>
      <w:rFonts w:ascii="Segoe UI" w:hAnsi="Segoe UI" w:cs="Segoe UI"/>
      <w:sz w:val="18"/>
      <w:szCs w:val="18"/>
    </w:rPr>
  </w:style>
  <w:style w:type="paragraph" w:styleId="aa">
    <w:name w:val="Body Text"/>
    <w:basedOn w:val="a"/>
    <w:link w:val="ab"/>
    <w:uiPriority w:val="99"/>
    <w:rsid w:val="004C3B4D"/>
    <w:pPr>
      <w:spacing w:line="240" w:lineRule="auto"/>
    </w:pPr>
    <w:rPr>
      <w:rFonts w:ascii="Times New Roman" w:eastAsia="Tahoma" w:hAnsi="Times New Roman" w:cs="Times New Roman"/>
      <w:sz w:val="28"/>
      <w:szCs w:val="20"/>
      <w:lang w:val="uk-UA"/>
    </w:rPr>
  </w:style>
  <w:style w:type="character" w:customStyle="1" w:styleId="ab">
    <w:name w:val="Основной текст Знак"/>
    <w:basedOn w:val="a0"/>
    <w:link w:val="aa"/>
    <w:uiPriority w:val="99"/>
    <w:rsid w:val="004C3B4D"/>
    <w:rPr>
      <w:rFonts w:ascii="Times New Roman" w:eastAsia="Tahoma" w:hAnsi="Times New Roman" w:cs="Times New Roman"/>
      <w:sz w:val="28"/>
      <w:lang w:val="uk-UA"/>
    </w:rPr>
  </w:style>
  <w:style w:type="paragraph" w:customStyle="1" w:styleId="10">
    <w:name w:val="Заголовок1"/>
    <w:basedOn w:val="a"/>
    <w:next w:val="aa"/>
    <w:rsid w:val="004C3B4D"/>
    <w:pPr>
      <w:suppressAutoHyphens/>
      <w:spacing w:line="240" w:lineRule="auto"/>
      <w:jc w:val="center"/>
    </w:pPr>
    <w:rPr>
      <w:rFonts w:ascii="AdverGothic" w:eastAsia="Times New Roman" w:hAnsi="AdverGothic" w:cs="AdverGothic"/>
      <w:b/>
      <w:sz w:val="28"/>
      <w:szCs w:val="20"/>
      <w:lang w:eastAsia="zh-CN"/>
    </w:rPr>
  </w:style>
  <w:style w:type="paragraph" w:customStyle="1" w:styleId="TableParagraph">
    <w:name w:val="Table Paragraph"/>
    <w:basedOn w:val="a"/>
    <w:uiPriority w:val="6"/>
    <w:rsid w:val="004C3B4D"/>
    <w:pPr>
      <w:suppressAutoHyphens/>
      <w:spacing w:line="240" w:lineRule="auto"/>
    </w:pPr>
    <w:rPr>
      <w:rFonts w:ascii="Times New Roman" w:eastAsia="Times New Roman" w:hAnsi="Times New Roman" w:cs="Times New Roman"/>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41</Pages>
  <Words>13996</Words>
  <Characters>79782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dc:creator>
  <cp:keywords/>
  <dc:description/>
  <cp:lastModifiedBy>comp</cp:lastModifiedBy>
  <cp:revision>3</cp:revision>
  <cp:lastPrinted>2023-05-17T10:14:00Z</cp:lastPrinted>
  <dcterms:created xsi:type="dcterms:W3CDTF">2023-05-17T09:49:00Z</dcterms:created>
  <dcterms:modified xsi:type="dcterms:W3CDTF">2023-05-17T10:37:00Z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