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19" w:rsidRPr="00437898" w:rsidRDefault="00B8749F" w:rsidP="000A5919">
      <w:pPr>
        <w:keepNext/>
        <w:keepLines/>
        <w:tabs>
          <w:tab w:val="left" w:pos="4860"/>
        </w:tabs>
        <w:spacing w:after="0" w:line="24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7898">
        <w:rPr>
          <w:rFonts w:ascii="Times New Roman" w:eastAsia="Times New Roman" w:hAnsi="Times New Roman" w:cs="Times New Roman"/>
          <w:color w:val="000000"/>
          <w:sz w:val="20"/>
          <w:szCs w:val="20"/>
        </w:rPr>
        <w:t>Додаток</w:t>
      </w:r>
      <w:r w:rsidR="000A5919" w:rsidRPr="004378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5</w:t>
      </w:r>
    </w:p>
    <w:p w:rsidR="000A5919" w:rsidRPr="00437898" w:rsidRDefault="000A5919" w:rsidP="000949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78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тендерної документації</w:t>
      </w:r>
    </w:p>
    <w:p w:rsidR="000949F4" w:rsidRPr="000949F4" w:rsidRDefault="000949F4" w:rsidP="000949F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A5919" w:rsidRPr="000949F4" w:rsidRDefault="000A5919" w:rsidP="000A59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49F4">
        <w:rPr>
          <w:rFonts w:ascii="Times New Roman" w:hAnsi="Times New Roman" w:cs="Times New Roman"/>
          <w:b/>
          <w:sz w:val="20"/>
          <w:szCs w:val="20"/>
        </w:rPr>
        <w:t>ТЕНДЕРНА ПРОПОЗИЦІЯ</w:t>
      </w:r>
    </w:p>
    <w:p w:rsidR="003264DB" w:rsidRDefault="000A5919" w:rsidP="00326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B666D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0949F4">
        <w:rPr>
          <w:rFonts w:ascii="Times New Roman" w:hAnsi="Times New Roman" w:cs="Times New Roman"/>
          <w:sz w:val="20"/>
          <w:szCs w:val="20"/>
        </w:rPr>
        <w:t>_(назва підприємства/фізичної особи), надає свою пропозицію щодо участі в процедурі закупівлі, а саме відкриті торги з особливостями на закупівлю –</w:t>
      </w:r>
      <w:bookmarkStart w:id="0" w:name="_Hlk128408667"/>
      <w:r w:rsidR="00496041" w:rsidRPr="004960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7898" w:rsidRPr="00437898">
        <w:rPr>
          <w:rFonts w:ascii="Times New Roman" w:eastAsia="Times New Roman" w:hAnsi="Times New Roman" w:cs="Times New Roman"/>
          <w:b/>
          <w:sz w:val="20"/>
          <w:szCs w:val="20"/>
        </w:rPr>
        <w:t xml:space="preserve">код за </w:t>
      </w:r>
      <w:proofErr w:type="spellStart"/>
      <w:r w:rsidR="00437898" w:rsidRPr="00437898">
        <w:rPr>
          <w:rFonts w:ascii="Times New Roman" w:eastAsia="Times New Roman" w:hAnsi="Times New Roman" w:cs="Times New Roman"/>
          <w:b/>
          <w:sz w:val="20"/>
          <w:szCs w:val="20"/>
        </w:rPr>
        <w:t>ДК</w:t>
      </w:r>
      <w:proofErr w:type="spellEnd"/>
      <w:r w:rsidR="00437898" w:rsidRPr="00437898">
        <w:rPr>
          <w:rFonts w:ascii="Times New Roman" w:eastAsia="Times New Roman" w:hAnsi="Times New Roman" w:cs="Times New Roman"/>
          <w:b/>
          <w:sz w:val="20"/>
          <w:szCs w:val="20"/>
        </w:rPr>
        <w:t xml:space="preserve"> 021:2015 - 30210000-4 - машини для обробки даних (апаратна частина) (робоча станція ARTLINE </w:t>
      </w:r>
      <w:proofErr w:type="spellStart"/>
      <w:r w:rsidR="00437898" w:rsidRPr="00437898">
        <w:rPr>
          <w:rFonts w:ascii="Times New Roman" w:eastAsia="Times New Roman" w:hAnsi="Times New Roman" w:cs="Times New Roman"/>
          <w:b/>
          <w:sz w:val="20"/>
          <w:szCs w:val="20"/>
        </w:rPr>
        <w:t>Business</w:t>
      </w:r>
      <w:proofErr w:type="spellEnd"/>
      <w:r w:rsidR="00437898" w:rsidRPr="00437898">
        <w:rPr>
          <w:rFonts w:ascii="Times New Roman" w:eastAsia="Times New Roman" w:hAnsi="Times New Roman" w:cs="Times New Roman"/>
          <w:b/>
          <w:sz w:val="20"/>
          <w:szCs w:val="20"/>
        </w:rPr>
        <w:t xml:space="preserve"> F27v14w (або еквівалент))</w:t>
      </w:r>
    </w:p>
    <w:p w:rsidR="000A5919" w:rsidRPr="00496041" w:rsidRDefault="00496041" w:rsidP="003264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6041">
        <w:rPr>
          <w:sz w:val="20"/>
          <w:szCs w:val="20"/>
        </w:rPr>
        <w:t xml:space="preserve"> </w:t>
      </w:r>
      <w:hyperlink r:id="rId4" w:history="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662"/>
      </w:tblGrid>
      <w:tr w:rsidR="000A5919" w:rsidRPr="000949F4" w:rsidTr="00B8749F">
        <w:tc>
          <w:tcPr>
            <w:tcW w:w="2977" w:type="dxa"/>
            <w:vMerge w:val="restart"/>
            <w:vAlign w:val="center"/>
          </w:tcPr>
          <w:bookmarkEnd w:id="0"/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Відомості про підприємство</w:t>
            </w:r>
          </w:p>
        </w:tc>
        <w:tc>
          <w:tcPr>
            <w:tcW w:w="6662" w:type="dxa"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Повне найменування учасника – суб’єкта господарювання</w:t>
            </w:r>
          </w:p>
        </w:tc>
      </w:tr>
      <w:tr w:rsidR="000A5919" w:rsidRPr="000949F4" w:rsidTr="00B8749F">
        <w:tc>
          <w:tcPr>
            <w:tcW w:w="2977" w:type="dxa"/>
            <w:vMerge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0A5919" w:rsidRPr="000949F4" w:rsidTr="00B8749F">
        <w:trPr>
          <w:trHeight w:val="530"/>
        </w:trPr>
        <w:tc>
          <w:tcPr>
            <w:tcW w:w="2977" w:type="dxa"/>
            <w:vMerge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Реквізити (адреса - юридична та фактична, телефон, факс, телефон для контактів, e-</w:t>
            </w:r>
            <w:proofErr w:type="spellStart"/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5919" w:rsidRPr="000949F4" w:rsidTr="00B8749F">
        <w:trPr>
          <w:trHeight w:val="553"/>
        </w:trPr>
        <w:tc>
          <w:tcPr>
            <w:tcW w:w="2977" w:type="dxa"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Вартість пропозиції</w:t>
            </w:r>
          </w:p>
        </w:tc>
        <w:tc>
          <w:tcPr>
            <w:tcW w:w="6662" w:type="dxa"/>
            <w:vAlign w:val="center"/>
          </w:tcPr>
          <w:p w:rsidR="000A5919" w:rsidRPr="000949F4" w:rsidRDefault="000A5919" w:rsidP="00E44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 xml:space="preserve">Учасник вказує загальну вартість предмету закупівлі в гривнях цифрами та прописом без ПДВ </w:t>
            </w:r>
          </w:p>
        </w:tc>
      </w:tr>
      <w:tr w:rsidR="000A5919" w:rsidRPr="000949F4" w:rsidTr="00B8749F">
        <w:tc>
          <w:tcPr>
            <w:tcW w:w="2977" w:type="dxa"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662" w:type="dxa"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(Прізвище, ім’я, по батькові, посада, контактний телефон).</w:t>
            </w:r>
          </w:p>
        </w:tc>
      </w:tr>
    </w:tbl>
    <w:p w:rsidR="000A5919" w:rsidRPr="000949F4" w:rsidRDefault="000A5919" w:rsidP="004F3AC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7"/>
        <w:gridCol w:w="992"/>
        <w:gridCol w:w="990"/>
        <w:gridCol w:w="1701"/>
        <w:gridCol w:w="1842"/>
      </w:tblGrid>
      <w:tr w:rsidR="000A5919" w:rsidRPr="000949F4" w:rsidTr="004F3AC8">
        <w:tc>
          <w:tcPr>
            <w:tcW w:w="567" w:type="dxa"/>
            <w:hideMark/>
          </w:tcPr>
          <w:p w:rsidR="000A5919" w:rsidRPr="000949F4" w:rsidRDefault="000A5919" w:rsidP="004F3A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7" w:type="dxa"/>
            <w:hideMark/>
          </w:tcPr>
          <w:p w:rsidR="000A5919" w:rsidRPr="000949F4" w:rsidRDefault="000A5919" w:rsidP="004F3A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992" w:type="dxa"/>
            <w:hideMark/>
          </w:tcPr>
          <w:p w:rsidR="000A5919" w:rsidRPr="000949F4" w:rsidRDefault="00CB666D" w:rsidP="004F3A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0A5919"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д. виміру</w:t>
            </w:r>
          </w:p>
        </w:tc>
        <w:tc>
          <w:tcPr>
            <w:tcW w:w="990" w:type="dxa"/>
            <w:hideMark/>
          </w:tcPr>
          <w:p w:rsidR="000A5919" w:rsidRPr="000949F4" w:rsidRDefault="00CB666D" w:rsidP="004F3A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0A5919"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-ть</w:t>
            </w:r>
            <w:proofErr w:type="spellEnd"/>
          </w:p>
        </w:tc>
        <w:tc>
          <w:tcPr>
            <w:tcW w:w="1701" w:type="dxa"/>
          </w:tcPr>
          <w:p w:rsidR="000A5919" w:rsidRPr="000949F4" w:rsidRDefault="000A5919" w:rsidP="004F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Ціна за одиницю </w:t>
            </w:r>
            <w:r w:rsidR="009637C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  <w:p w:rsidR="004F3AC8" w:rsidRPr="004F3AC8" w:rsidRDefault="004F3AC8" w:rsidP="004F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ПДВ/без ПДВ*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*</w:t>
            </w:r>
            <w:r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</w:p>
          <w:p w:rsidR="000A5919" w:rsidRPr="000949F4" w:rsidRDefault="004F3AC8" w:rsidP="004F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грн</w:t>
            </w:r>
            <w:proofErr w:type="spellEnd"/>
            <w:r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842" w:type="dxa"/>
          </w:tcPr>
          <w:p w:rsidR="004F3AC8" w:rsidRPr="004F3AC8" w:rsidRDefault="00300B3C" w:rsidP="004F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вартість</w:t>
            </w:r>
            <w:r w:rsidR="00963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3AC8"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ПДВ/без ПДВ*</w:t>
            </w:r>
            <w:r w:rsid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*</w:t>
            </w:r>
            <w:r w:rsidR="004F3AC8"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</w:p>
          <w:p w:rsidR="000A5919" w:rsidRPr="000949F4" w:rsidRDefault="004F3AC8" w:rsidP="004F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грн</w:t>
            </w:r>
            <w:proofErr w:type="spellEnd"/>
            <w:r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</w:tr>
      <w:tr w:rsidR="000A5919" w:rsidRPr="000949F4" w:rsidTr="009637C1">
        <w:trPr>
          <w:trHeight w:val="279"/>
        </w:trPr>
        <w:tc>
          <w:tcPr>
            <w:tcW w:w="567" w:type="dxa"/>
          </w:tcPr>
          <w:p w:rsidR="000A5919" w:rsidRPr="000949F4" w:rsidRDefault="000A5919" w:rsidP="009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7" w:type="dxa"/>
            <w:vAlign w:val="center"/>
          </w:tcPr>
          <w:p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2E" w:rsidRPr="000949F4" w:rsidTr="009637C1">
        <w:trPr>
          <w:trHeight w:val="258"/>
        </w:trPr>
        <w:tc>
          <w:tcPr>
            <w:tcW w:w="567" w:type="dxa"/>
          </w:tcPr>
          <w:p w:rsidR="002E642E" w:rsidRPr="000949F4" w:rsidRDefault="002E642E" w:rsidP="00963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7" w:type="dxa"/>
            <w:vAlign w:val="center"/>
          </w:tcPr>
          <w:p w:rsidR="002E642E" w:rsidRPr="000949F4" w:rsidRDefault="002E642E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642E" w:rsidRPr="000949F4" w:rsidRDefault="002E642E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E642E" w:rsidRPr="000949F4" w:rsidRDefault="002E642E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642E" w:rsidRPr="000949F4" w:rsidRDefault="002E642E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E642E" w:rsidRPr="000949F4" w:rsidRDefault="002E642E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919" w:rsidRPr="000949F4" w:rsidTr="009637C1">
        <w:trPr>
          <w:trHeight w:val="108"/>
        </w:trPr>
        <w:tc>
          <w:tcPr>
            <w:tcW w:w="7797" w:type="dxa"/>
            <w:gridSpan w:val="5"/>
            <w:vAlign w:val="center"/>
          </w:tcPr>
          <w:p w:rsidR="000A5919" w:rsidRPr="000949F4" w:rsidRDefault="00EF241B" w:rsidP="009637C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вартість</w:t>
            </w:r>
            <w:r w:rsidR="000A5919"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9F4" w:rsidRPr="000949F4" w:rsidRDefault="000949F4" w:rsidP="00B87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4330" w:rsidRDefault="000A5919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Загальна вартість Договору складає: ______________ грн. ______ коп.  (__________ грн. ____ коп.)</w:t>
      </w:r>
      <w:r w:rsidR="009637C1">
        <w:rPr>
          <w:rFonts w:ascii="Times New Roman" w:hAnsi="Times New Roman" w:cs="Times New Roman"/>
          <w:sz w:val="20"/>
          <w:szCs w:val="20"/>
        </w:rPr>
        <w:t xml:space="preserve">, у т.ч. ПДВ 20% </w:t>
      </w:r>
      <w:r w:rsidR="009637C1" w:rsidRPr="000949F4">
        <w:rPr>
          <w:rFonts w:ascii="Times New Roman" w:hAnsi="Times New Roman" w:cs="Times New Roman"/>
          <w:sz w:val="20"/>
          <w:szCs w:val="20"/>
        </w:rPr>
        <w:t>_</w:t>
      </w:r>
      <w:r w:rsidR="009637C1">
        <w:rPr>
          <w:rFonts w:ascii="Times New Roman" w:hAnsi="Times New Roman" w:cs="Times New Roman"/>
          <w:sz w:val="20"/>
          <w:szCs w:val="20"/>
        </w:rPr>
        <w:t xml:space="preserve">_____________ грн. ______ коп. </w:t>
      </w:r>
      <w:r w:rsidRPr="000949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749F" w:rsidRPr="000949F4" w:rsidRDefault="000A5919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120 днів із дати кінцевого строку подання тендерних пропозицій. </w:t>
      </w:r>
    </w:p>
    <w:p w:rsidR="00B8749F" w:rsidRPr="000949F4" w:rsidRDefault="000A5919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 xml:space="preserve">Ми погоджуємося з умовами, що Ви можете відхилити нашу пропозицію згідно з вимогами Закону України «Про публічні закупівлі», постанови Кабінету Міністрів України від 12 жовтня 2022 р. № 1178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“Про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“Про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 публічні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закупівлі”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, на період дії правового режиму воєнного стану в Україні та протягом 90 днів з дня його припинення або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скасування”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 (зі змінами та доповненнями) та цієї тендерної документації.</w:t>
      </w:r>
    </w:p>
    <w:p w:rsidR="000A5919" w:rsidRPr="000949F4" w:rsidRDefault="000A5919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 xml:space="preserve">Ми зобов'язуємося укласти Договір про закупівлю у терміни, що встановлені постановою </w:t>
      </w:r>
      <w:bookmarkStart w:id="1" w:name="_Hlk118281644"/>
      <w:r w:rsidRPr="000949F4">
        <w:rPr>
          <w:rFonts w:ascii="Times New Roman" w:hAnsi="Times New Roman" w:cs="Times New Roman"/>
          <w:sz w:val="20"/>
          <w:szCs w:val="20"/>
        </w:rPr>
        <w:t xml:space="preserve">Кабінету Міністрів України від 12 жовтня 2022 р. № 1178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“Про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“Про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 публічні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закупівлі”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, на період дії правового режиму воєнного стану в Україні та протягом 90 днів з дня його припинення або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скасування”</w:t>
      </w:r>
      <w:proofErr w:type="spellEnd"/>
      <w:r w:rsidR="000949F4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:rsidR="000A5919" w:rsidRPr="000949F4" w:rsidRDefault="000A5919" w:rsidP="00B87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_______________</w:t>
      </w:r>
    </w:p>
    <w:p w:rsidR="000A5919" w:rsidRPr="000949F4" w:rsidRDefault="000A5919" w:rsidP="00B87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* Учасником в тендерній пропозицій та під час проведення аукціону зазначається ціна, що є остаточною та не підлягає коригуванню в бік збільшення під час укладання договору (в тому числі – на ставку відповідного податку, платником якого є учасник).</w:t>
      </w:r>
    </w:p>
    <w:p w:rsidR="00B8749F" w:rsidRDefault="000A5919" w:rsidP="004F3A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 xml:space="preserve">**У разі, якщо учасник є платником податку за нульовою ставкою (або операції, пов’язані з наданням предмету закупівлі, підлягають оподаткуванню за нульовою ставкою/звільнені від оподаткування) зазначається ціна з приміткою «без ПДВ». Перевірка зазначеної інформації здійснюється замовником в тому числі з використанням відповідних реєстрів, розміщених у відкритих джерелах. </w:t>
      </w:r>
    </w:p>
    <w:p w:rsidR="004F3AC8" w:rsidRDefault="004F3AC8" w:rsidP="004F3A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949F4" w:rsidRPr="000949F4" w:rsidRDefault="000A5919" w:rsidP="000949F4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Уповноважена особа  Учасника               _______________________________                Ініціали, прізвище</w:t>
      </w:r>
    </w:p>
    <w:sectPr w:rsidR="000949F4" w:rsidRPr="000949F4" w:rsidSect="00B8749F">
      <w:pgSz w:w="11906" w:h="16838"/>
      <w:pgMar w:top="1701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A5919"/>
    <w:rsid w:val="000651C0"/>
    <w:rsid w:val="0008413C"/>
    <w:rsid w:val="000949F4"/>
    <w:rsid w:val="000A5919"/>
    <w:rsid w:val="002E642E"/>
    <w:rsid w:val="00300B3C"/>
    <w:rsid w:val="003264DB"/>
    <w:rsid w:val="00365BB3"/>
    <w:rsid w:val="003D457A"/>
    <w:rsid w:val="003F71A0"/>
    <w:rsid w:val="003F7839"/>
    <w:rsid w:val="00437898"/>
    <w:rsid w:val="00496041"/>
    <w:rsid w:val="004F3AC8"/>
    <w:rsid w:val="007904FB"/>
    <w:rsid w:val="009637C1"/>
    <w:rsid w:val="00B8749F"/>
    <w:rsid w:val="00CB666D"/>
    <w:rsid w:val="00DE27D5"/>
    <w:rsid w:val="00E226D4"/>
    <w:rsid w:val="00E44330"/>
    <w:rsid w:val="00EF241B"/>
    <w:rsid w:val="00F4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0A5919"/>
    <w:pPr>
      <w:widowControl w:val="0"/>
      <w:shd w:val="clear" w:color="auto" w:fill="FFFFFF"/>
      <w:suppressAutoHyphens/>
      <w:spacing w:after="600" w:line="240" w:lineRule="atLeast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(2)_"/>
    <w:link w:val="2"/>
    <w:locked/>
    <w:rsid w:val="000A5919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k21.dovidny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469</Words>
  <Characters>2678</Characters>
  <Application>Microsoft Office Word</Application>
  <DocSecurity>0</DocSecurity>
  <Lines>22</Lines>
  <Paragraphs>6</Paragraphs>
  <ScaleCrop>false</ScaleCrop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2023-09-13T08:05:00Z</cp:lastPrinted>
  <dcterms:created xsi:type="dcterms:W3CDTF">2023-06-06T11:42:00Z</dcterms:created>
  <dcterms:modified xsi:type="dcterms:W3CDTF">2024-04-02T07:22:00Z</dcterms:modified>
</cp:coreProperties>
</file>