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7130" w14:textId="77777777" w:rsidR="00635179" w:rsidRPr="00A73B7E" w:rsidRDefault="00A73B7E" w:rsidP="00635179">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_______________________________________</w:t>
      </w:r>
    </w:p>
    <w:tbl>
      <w:tblPr>
        <w:tblStyle w:val="a5"/>
        <w:tblW w:w="4396" w:type="dxa"/>
        <w:tblInd w:w="5258" w:type="dxa"/>
        <w:tblLayout w:type="fixed"/>
        <w:tblLook w:val="0400" w:firstRow="0" w:lastRow="0" w:firstColumn="0" w:lastColumn="0" w:noHBand="0" w:noVBand="1"/>
      </w:tblPr>
      <w:tblGrid>
        <w:gridCol w:w="440"/>
        <w:gridCol w:w="3516"/>
        <w:gridCol w:w="440"/>
      </w:tblGrid>
      <w:tr w:rsidR="00715CA0" w14:paraId="4BD2DE84" w14:textId="77777777" w:rsidTr="003A058D">
        <w:trPr>
          <w:trHeight w:val="4695"/>
        </w:trPr>
        <w:tc>
          <w:tcPr>
            <w:tcW w:w="440" w:type="dxa"/>
            <w:tcMar>
              <w:top w:w="100" w:type="dxa"/>
              <w:left w:w="100" w:type="dxa"/>
              <w:bottom w:w="100" w:type="dxa"/>
              <w:right w:w="100" w:type="dxa"/>
            </w:tcMar>
          </w:tcPr>
          <w:p w14:paraId="3EA7252A"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16" w:type="dxa"/>
            <w:shd w:val="clear" w:color="auto" w:fill="auto"/>
            <w:tcMar>
              <w:top w:w="100" w:type="dxa"/>
              <w:left w:w="100" w:type="dxa"/>
              <w:bottom w:w="100" w:type="dxa"/>
              <w:right w:w="100" w:type="dxa"/>
            </w:tcMar>
          </w:tcPr>
          <w:p w14:paraId="2D49974C" w14:textId="77777777"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7B3E0CAE" w14:textId="77777777"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«ЗАТВЕРДЖЕНО»</w:t>
            </w:r>
          </w:p>
          <w:p w14:paraId="08F469C0" w14:textId="77777777" w:rsidR="00FE07EA" w:rsidRPr="00FE07EA" w:rsidRDefault="00E344F4" w:rsidP="00FE07EA">
            <w:pPr>
              <w:spacing w:after="0" w:line="240" w:lineRule="auto"/>
              <w:ind w:left="-1418"/>
              <w:jc w:val="right"/>
              <w:rPr>
                <w:rFonts w:ascii="Times New Roman" w:eastAsia="Times New Roman" w:hAnsi="Times New Roman" w:cs="Times New Roman"/>
                <w:color w:val="000000"/>
                <w:sz w:val="24"/>
                <w:szCs w:val="24"/>
                <w:u w:val="single"/>
              </w:rPr>
            </w:pPr>
            <w:r w:rsidRPr="00172877">
              <w:rPr>
                <w:rFonts w:ascii="Times New Roman" w:eastAsia="Times New Roman" w:hAnsi="Times New Roman" w:cs="Times New Roman"/>
                <w:color w:val="000000"/>
                <w:sz w:val="24"/>
                <w:szCs w:val="24"/>
              </w:rPr>
              <w:t>  </w:t>
            </w:r>
            <w:r w:rsidR="00FE07EA" w:rsidRPr="00FE07EA">
              <w:rPr>
                <w:rFonts w:ascii="Times New Roman" w:eastAsia="Times New Roman" w:hAnsi="Times New Roman" w:cs="Times New Roman"/>
                <w:color w:val="000000"/>
                <w:sz w:val="24"/>
                <w:szCs w:val="24"/>
                <w:u w:val="single"/>
              </w:rPr>
              <w:t xml:space="preserve">Уповноважена особа </w:t>
            </w:r>
          </w:p>
          <w:p w14:paraId="7D8C535C" w14:textId="23899802" w:rsidR="00715CA0" w:rsidRPr="00FE07EA" w:rsidRDefault="00FE07EA" w:rsidP="00FE07EA">
            <w:pPr>
              <w:spacing w:after="0" w:line="240" w:lineRule="auto"/>
              <w:ind w:left="-1418"/>
              <w:jc w:val="right"/>
              <w:rPr>
                <w:rFonts w:ascii="Times New Roman" w:eastAsia="Times New Roman" w:hAnsi="Times New Roman" w:cs="Times New Roman"/>
                <w:sz w:val="24"/>
                <w:szCs w:val="24"/>
                <w:u w:val="single"/>
              </w:rPr>
            </w:pPr>
            <w:r w:rsidRPr="00FE07EA">
              <w:rPr>
                <w:rFonts w:ascii="Times New Roman" w:eastAsia="Times New Roman" w:hAnsi="Times New Roman" w:cs="Times New Roman"/>
                <w:color w:val="000000"/>
                <w:sz w:val="24"/>
                <w:szCs w:val="24"/>
                <w:u w:val="single"/>
              </w:rPr>
              <w:t>з публічних закупівель</w:t>
            </w:r>
          </w:p>
          <w:p w14:paraId="0B66DA99" w14:textId="77777777" w:rsidR="00715CA0" w:rsidRPr="00172877" w:rsidRDefault="00E344F4" w:rsidP="00C62C81">
            <w:pPr>
              <w:spacing w:after="0" w:line="240" w:lineRule="auto"/>
              <w:ind w:left="-1418"/>
              <w:jc w:val="right"/>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 xml:space="preserve">підпис, </w:t>
            </w:r>
            <w:proofErr w:type="spellStart"/>
            <w:r w:rsidRPr="00172877">
              <w:rPr>
                <w:rFonts w:ascii="Times New Roman" w:eastAsia="Times New Roman" w:hAnsi="Times New Roman" w:cs="Times New Roman"/>
                <w:color w:val="000000"/>
                <w:sz w:val="24"/>
                <w:szCs w:val="24"/>
              </w:rPr>
              <w:t>м.п</w:t>
            </w:r>
            <w:proofErr w:type="spellEnd"/>
            <w:r w:rsidRPr="00172877">
              <w:rPr>
                <w:rFonts w:ascii="Times New Roman" w:eastAsia="Times New Roman" w:hAnsi="Times New Roman" w:cs="Times New Roman"/>
                <w:color w:val="000000"/>
                <w:sz w:val="24"/>
                <w:szCs w:val="24"/>
              </w:rPr>
              <w:t>.</w:t>
            </w:r>
          </w:p>
        </w:tc>
        <w:tc>
          <w:tcPr>
            <w:tcW w:w="440" w:type="dxa"/>
            <w:shd w:val="clear" w:color="auto" w:fill="auto"/>
            <w:tcMar>
              <w:top w:w="100" w:type="dxa"/>
              <w:left w:w="100" w:type="dxa"/>
              <w:bottom w:w="100" w:type="dxa"/>
              <w:right w:w="100" w:type="dxa"/>
            </w:tcMar>
          </w:tcPr>
          <w:p w14:paraId="03DCE1E6" w14:textId="77777777" w:rsidR="00715CA0" w:rsidRPr="00172877" w:rsidRDefault="00E344F4" w:rsidP="00C62C81">
            <w:pPr>
              <w:spacing w:after="0" w:line="240" w:lineRule="auto"/>
              <w:ind w:left="-1418" w:right="-42"/>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tc>
      </w:tr>
    </w:tbl>
    <w:p w14:paraId="73AF3D00" w14:textId="77777777" w:rsidR="00715CA0" w:rsidRDefault="00715CA0">
      <w:pPr>
        <w:spacing w:after="0" w:line="240" w:lineRule="auto"/>
        <w:rPr>
          <w:rFonts w:ascii="Times New Roman" w:eastAsia="Times New Roman" w:hAnsi="Times New Roman" w:cs="Times New Roman"/>
          <w:b/>
          <w:color w:val="000000"/>
          <w:sz w:val="24"/>
          <w:szCs w:val="24"/>
        </w:rPr>
      </w:pPr>
    </w:p>
    <w:p w14:paraId="24C41B0B" w14:textId="77777777" w:rsidR="003A058D" w:rsidRDefault="003A058D">
      <w:pPr>
        <w:spacing w:after="0" w:line="240" w:lineRule="auto"/>
        <w:rPr>
          <w:rFonts w:ascii="Times New Roman" w:eastAsia="Times New Roman" w:hAnsi="Times New Roman" w:cs="Times New Roman"/>
          <w:b/>
          <w:color w:val="000000"/>
          <w:sz w:val="24"/>
          <w:szCs w:val="24"/>
        </w:rPr>
      </w:pPr>
    </w:p>
    <w:p w14:paraId="124E3A28" w14:textId="77777777" w:rsidR="003A058D" w:rsidRDefault="003A058D">
      <w:pPr>
        <w:spacing w:after="0" w:line="240" w:lineRule="auto"/>
        <w:rPr>
          <w:rFonts w:ascii="Times New Roman" w:eastAsia="Times New Roman" w:hAnsi="Times New Roman" w:cs="Times New Roman"/>
          <w:b/>
          <w:color w:val="000000"/>
          <w:sz w:val="24"/>
          <w:szCs w:val="24"/>
        </w:rPr>
      </w:pPr>
    </w:p>
    <w:p w14:paraId="5E19DD1B" w14:textId="77777777" w:rsidR="003A058D" w:rsidRDefault="003A058D">
      <w:pPr>
        <w:spacing w:after="0" w:line="240" w:lineRule="auto"/>
        <w:rPr>
          <w:rFonts w:ascii="Times New Roman" w:eastAsia="Times New Roman" w:hAnsi="Times New Roman" w:cs="Times New Roman"/>
          <w:b/>
          <w:color w:val="000000"/>
          <w:sz w:val="24"/>
          <w:szCs w:val="24"/>
        </w:rPr>
      </w:pPr>
    </w:p>
    <w:p w14:paraId="21444714" w14:textId="77777777" w:rsidR="00715CA0" w:rsidRPr="003A058D" w:rsidRDefault="00E344F4" w:rsidP="003A058D">
      <w:pPr>
        <w:spacing w:after="0" w:line="240" w:lineRule="auto"/>
        <w:jc w:val="center"/>
        <w:rPr>
          <w:rFonts w:ascii="Times New Roman" w:eastAsia="Times New Roman" w:hAnsi="Times New Roman" w:cs="Times New Roman"/>
          <w:sz w:val="40"/>
          <w:szCs w:val="40"/>
        </w:rPr>
      </w:pPr>
      <w:r w:rsidRPr="003A058D">
        <w:rPr>
          <w:rFonts w:ascii="Times New Roman" w:eastAsia="Times New Roman" w:hAnsi="Times New Roman" w:cs="Times New Roman"/>
          <w:b/>
          <w:color w:val="000000"/>
          <w:sz w:val="40"/>
          <w:szCs w:val="40"/>
        </w:rPr>
        <w:t>ТЕНДЕРНА ДОКУМЕНТАЦІЯ</w:t>
      </w:r>
    </w:p>
    <w:p w14:paraId="53677DD1" w14:textId="77777777"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 xml:space="preserve">для  процедури закупівлі </w:t>
      </w:r>
    </w:p>
    <w:p w14:paraId="21E9A5AE" w14:textId="77777777" w:rsidR="00FE07EA"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«ВІДКРИТІ  ТОРГИ</w:t>
      </w:r>
    </w:p>
    <w:p w14:paraId="44529391" w14:textId="3EA7DE11" w:rsidR="003A058D" w:rsidRPr="003A058D" w:rsidRDefault="00FE07EA" w:rsidP="003A058D">
      <w:pPr>
        <w:jc w:val="center"/>
        <w:rPr>
          <w:rFonts w:ascii="Times New Roman" w:hAnsi="Times New Roman" w:cs="Times New Roman"/>
          <w:b/>
          <w:sz w:val="40"/>
          <w:szCs w:val="40"/>
        </w:rPr>
      </w:pPr>
      <w:r>
        <w:rPr>
          <w:rFonts w:ascii="Times New Roman" w:hAnsi="Times New Roman" w:cs="Times New Roman"/>
          <w:b/>
          <w:sz w:val="40"/>
          <w:szCs w:val="40"/>
        </w:rPr>
        <w:t>з особливостями</w:t>
      </w:r>
      <w:r w:rsidR="003A058D" w:rsidRPr="003A058D">
        <w:rPr>
          <w:rFonts w:ascii="Times New Roman" w:hAnsi="Times New Roman" w:cs="Times New Roman"/>
          <w:b/>
          <w:sz w:val="40"/>
          <w:szCs w:val="40"/>
        </w:rPr>
        <w:t>»</w:t>
      </w:r>
    </w:p>
    <w:p w14:paraId="2EF3F6F2" w14:textId="77777777" w:rsidR="003A058D" w:rsidRPr="003A058D" w:rsidRDefault="003A058D" w:rsidP="003A058D">
      <w:pPr>
        <w:jc w:val="center"/>
        <w:rPr>
          <w:rFonts w:ascii="Times New Roman" w:hAnsi="Times New Roman" w:cs="Times New Roman"/>
          <w:b/>
          <w:sz w:val="40"/>
          <w:szCs w:val="40"/>
        </w:rPr>
      </w:pPr>
    </w:p>
    <w:p w14:paraId="60557083" w14:textId="77777777" w:rsidR="003A058D" w:rsidRPr="003A058D" w:rsidRDefault="003A058D" w:rsidP="003A058D">
      <w:pPr>
        <w:jc w:val="center"/>
        <w:rPr>
          <w:rFonts w:ascii="Times New Roman" w:hAnsi="Times New Roman" w:cs="Times New Roman"/>
          <w:b/>
          <w:sz w:val="40"/>
          <w:szCs w:val="40"/>
        </w:rPr>
      </w:pPr>
    </w:p>
    <w:p w14:paraId="48CA402F" w14:textId="77777777"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 xml:space="preserve">закупівлі код ДК 021:2015 – </w:t>
      </w:r>
    </w:p>
    <w:p w14:paraId="120D28D0" w14:textId="77777777"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«09310000-5 Електрична енергія»</w:t>
      </w:r>
    </w:p>
    <w:p w14:paraId="1DE36FF5" w14:textId="77777777" w:rsidR="003A058D" w:rsidRPr="00212D52" w:rsidRDefault="003A058D" w:rsidP="003A058D">
      <w:pPr>
        <w:jc w:val="center"/>
        <w:rPr>
          <w:sz w:val="40"/>
          <w:szCs w:val="40"/>
        </w:rPr>
      </w:pPr>
    </w:p>
    <w:p w14:paraId="394ACCEA"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5A40EB8"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07490C5" w14:textId="2887AC2B"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2E2CB22" w14:textId="77777777"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7E4BDB7" w14:textId="77777777" w:rsidR="00FE07EA" w:rsidRDefault="00E344F4">
      <w:pPr>
        <w:spacing w:before="240" w:after="0" w:line="240" w:lineRule="auto"/>
        <w:jc w:val="center"/>
        <w:rPr>
          <w:rFonts w:ascii="Times New Roman" w:eastAsia="Times New Roman" w:hAnsi="Times New Roman" w:cs="Times New Roman"/>
          <w:b/>
          <w:color w:val="000000"/>
          <w:sz w:val="28"/>
          <w:szCs w:val="28"/>
        </w:rPr>
      </w:pPr>
      <w:r w:rsidRPr="003A058D">
        <w:rPr>
          <w:rFonts w:ascii="Times New Roman" w:eastAsia="Times New Roman" w:hAnsi="Times New Roman" w:cs="Times New Roman"/>
          <w:b/>
          <w:color w:val="000000"/>
          <w:sz w:val="28"/>
          <w:szCs w:val="28"/>
        </w:rPr>
        <w:t xml:space="preserve">м. </w:t>
      </w:r>
      <w:r w:rsidR="00C62C81">
        <w:rPr>
          <w:rFonts w:ascii="Times New Roman" w:eastAsia="Times New Roman" w:hAnsi="Times New Roman" w:cs="Times New Roman"/>
          <w:b/>
          <w:color w:val="000000"/>
          <w:sz w:val="28"/>
          <w:szCs w:val="28"/>
          <w:lang w:val="ru-RU"/>
        </w:rPr>
        <w:t>Ки</w:t>
      </w:r>
      <w:r w:rsidR="00C62C81">
        <w:rPr>
          <w:rFonts w:ascii="Times New Roman" w:eastAsia="Times New Roman" w:hAnsi="Times New Roman" w:cs="Times New Roman"/>
          <w:b/>
          <w:color w:val="000000"/>
          <w:sz w:val="28"/>
          <w:szCs w:val="28"/>
        </w:rPr>
        <w:t>ї</w:t>
      </w:r>
      <w:proofErr w:type="gramStart"/>
      <w:r w:rsidR="00C62C81">
        <w:rPr>
          <w:rFonts w:ascii="Times New Roman" w:eastAsia="Times New Roman" w:hAnsi="Times New Roman" w:cs="Times New Roman"/>
          <w:b/>
          <w:color w:val="000000"/>
          <w:sz w:val="28"/>
          <w:szCs w:val="28"/>
          <w:lang w:val="ru-RU"/>
        </w:rPr>
        <w:t>в</w:t>
      </w:r>
      <w:proofErr w:type="gramEnd"/>
      <w:r w:rsidRPr="003A058D">
        <w:rPr>
          <w:rFonts w:ascii="Times New Roman" w:eastAsia="Times New Roman" w:hAnsi="Times New Roman" w:cs="Times New Roman"/>
          <w:b/>
          <w:color w:val="000000"/>
          <w:sz w:val="28"/>
          <w:szCs w:val="28"/>
        </w:rPr>
        <w:t xml:space="preserve"> </w:t>
      </w:r>
    </w:p>
    <w:p w14:paraId="1197A19C" w14:textId="1D4F1C5B" w:rsidR="00715CA0" w:rsidRPr="003A058D" w:rsidRDefault="00E344F4">
      <w:pPr>
        <w:spacing w:before="240" w:after="0" w:line="240" w:lineRule="auto"/>
        <w:jc w:val="center"/>
        <w:rPr>
          <w:rFonts w:ascii="Times New Roman" w:eastAsia="Times New Roman" w:hAnsi="Times New Roman" w:cs="Times New Roman"/>
          <w:b/>
          <w:sz w:val="28"/>
          <w:szCs w:val="28"/>
        </w:rPr>
      </w:pPr>
      <w:r w:rsidRPr="003A058D">
        <w:rPr>
          <w:rFonts w:ascii="Times New Roman" w:eastAsia="Times New Roman" w:hAnsi="Times New Roman" w:cs="Times New Roman"/>
          <w:b/>
          <w:color w:val="000000"/>
          <w:sz w:val="28"/>
          <w:szCs w:val="28"/>
        </w:rPr>
        <w:t>20</w:t>
      </w:r>
      <w:r w:rsidR="00A73B7E">
        <w:rPr>
          <w:rFonts w:ascii="Times New Roman" w:eastAsia="Times New Roman" w:hAnsi="Times New Roman" w:cs="Times New Roman"/>
          <w:b/>
          <w:color w:val="000000"/>
          <w:sz w:val="28"/>
          <w:szCs w:val="28"/>
        </w:rPr>
        <w:t>2</w:t>
      </w:r>
      <w:r w:rsidR="00FE07EA">
        <w:rPr>
          <w:rFonts w:ascii="Times New Roman" w:eastAsia="Times New Roman" w:hAnsi="Times New Roman" w:cs="Times New Roman"/>
          <w:b/>
          <w:color w:val="000000"/>
          <w:sz w:val="28"/>
          <w:szCs w:val="28"/>
        </w:rPr>
        <w:t>4</w:t>
      </w:r>
    </w:p>
    <w:p w14:paraId="011F9160" w14:textId="77777777" w:rsidR="00715CA0" w:rsidRDefault="00715CA0">
      <w:pPr>
        <w:spacing w:after="0" w:line="240" w:lineRule="auto"/>
        <w:rPr>
          <w:rFonts w:ascii="Times New Roman" w:eastAsia="Times New Roman" w:hAnsi="Times New Roman" w:cs="Times New Roman"/>
          <w:sz w:val="24"/>
          <w:szCs w:val="24"/>
        </w:rPr>
      </w:pPr>
    </w:p>
    <w:p w14:paraId="3318D017" w14:textId="77777777" w:rsidR="00715CA0" w:rsidRDefault="00715CA0">
      <w:pPr>
        <w:spacing w:after="0" w:line="240" w:lineRule="auto"/>
        <w:rPr>
          <w:rFonts w:ascii="Times New Roman" w:eastAsia="Times New Roman" w:hAnsi="Times New Roman" w:cs="Times New Roman"/>
          <w:sz w:val="24"/>
          <w:szCs w:val="24"/>
        </w:rPr>
      </w:pPr>
    </w:p>
    <w:p w14:paraId="59F3CF62" w14:textId="77777777" w:rsidR="00715CA0" w:rsidRDefault="00715CA0">
      <w:pPr>
        <w:spacing w:after="0" w:line="240" w:lineRule="auto"/>
        <w:jc w:val="both"/>
        <w:rPr>
          <w:rFonts w:ascii="Times New Roman" w:eastAsia="Times New Roman" w:hAnsi="Times New Roman" w:cs="Times New Roman"/>
          <w:sz w:val="24"/>
          <w:szCs w:val="24"/>
        </w:rPr>
      </w:pPr>
    </w:p>
    <w:tbl>
      <w:tblPr>
        <w:tblStyle w:val="a6"/>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715CA0" w14:paraId="5C6DF434" w14:textId="77777777" w:rsidTr="00AA67E4">
        <w:trPr>
          <w:trHeight w:val="416"/>
          <w:jc w:val="center"/>
        </w:trPr>
        <w:tc>
          <w:tcPr>
            <w:tcW w:w="704" w:type="dxa"/>
            <w:vAlign w:val="center"/>
          </w:tcPr>
          <w:p w14:paraId="7967BD7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67" w:type="dxa"/>
            <w:gridSpan w:val="2"/>
            <w:vAlign w:val="center"/>
          </w:tcPr>
          <w:p w14:paraId="1BDBDB04" w14:textId="77777777" w:rsidR="00715CA0" w:rsidRDefault="00E344F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715CA0" w14:paraId="71D23D05" w14:textId="77777777" w:rsidTr="00AA67E4">
        <w:trPr>
          <w:trHeight w:val="411"/>
          <w:jc w:val="center"/>
        </w:trPr>
        <w:tc>
          <w:tcPr>
            <w:tcW w:w="704" w:type="dxa"/>
            <w:vAlign w:val="center"/>
          </w:tcPr>
          <w:p w14:paraId="013E613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14:paraId="5124F551"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14:paraId="11E3F8F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CA0" w14:paraId="426ADCF3" w14:textId="77777777" w:rsidTr="00AA67E4">
        <w:trPr>
          <w:trHeight w:val="1119"/>
          <w:jc w:val="center"/>
        </w:trPr>
        <w:tc>
          <w:tcPr>
            <w:tcW w:w="704" w:type="dxa"/>
          </w:tcPr>
          <w:p w14:paraId="297BD23E"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0E3D5DE2"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4753E8" w14:textId="77777777" w:rsidR="00715CA0" w:rsidRDefault="00E344F4" w:rsidP="006351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Документація розроблен</w:t>
            </w:r>
            <w:r w:rsidR="0063517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відповідно до вимог Закону України </w:t>
            </w:r>
            <w:r w:rsidRPr="00172877">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14:paraId="25FA3D80" w14:textId="77777777" w:rsidTr="00CC3564">
        <w:trPr>
          <w:trHeight w:val="581"/>
          <w:jc w:val="center"/>
        </w:trPr>
        <w:tc>
          <w:tcPr>
            <w:tcW w:w="704" w:type="dxa"/>
          </w:tcPr>
          <w:p w14:paraId="18AB1ED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77C9BE71"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14:paraId="119BEDB0"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5CA0" w14:paraId="62F1075E" w14:textId="77777777" w:rsidTr="00982337">
        <w:trPr>
          <w:trHeight w:val="711"/>
          <w:jc w:val="center"/>
        </w:trPr>
        <w:tc>
          <w:tcPr>
            <w:tcW w:w="704" w:type="dxa"/>
          </w:tcPr>
          <w:p w14:paraId="0C1612B2"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14:paraId="45D7FD2C" w14:textId="77777777"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повне найменування</w:t>
            </w:r>
          </w:p>
        </w:tc>
        <w:tc>
          <w:tcPr>
            <w:tcW w:w="6090" w:type="dxa"/>
          </w:tcPr>
          <w:p w14:paraId="0A1857E8" w14:textId="77777777" w:rsidR="00715CA0" w:rsidRDefault="00715CA0">
            <w:pPr>
              <w:jc w:val="both"/>
              <w:rPr>
                <w:rFonts w:ascii="Times New Roman" w:eastAsia="Times New Roman" w:hAnsi="Times New Roman" w:cs="Times New Roman"/>
                <w:sz w:val="24"/>
                <w:szCs w:val="24"/>
              </w:rPr>
            </w:pPr>
          </w:p>
        </w:tc>
      </w:tr>
      <w:tr w:rsidR="00715CA0" w14:paraId="5F70CCFE" w14:textId="77777777" w:rsidTr="00982337">
        <w:trPr>
          <w:trHeight w:val="424"/>
          <w:jc w:val="center"/>
        </w:trPr>
        <w:tc>
          <w:tcPr>
            <w:tcW w:w="704" w:type="dxa"/>
          </w:tcPr>
          <w:p w14:paraId="53B481CE"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14:paraId="4EE4A1D0" w14:textId="77777777"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місцезнаходження</w:t>
            </w:r>
          </w:p>
        </w:tc>
        <w:tc>
          <w:tcPr>
            <w:tcW w:w="6090" w:type="dxa"/>
          </w:tcPr>
          <w:p w14:paraId="34208A92" w14:textId="77777777" w:rsidR="00715CA0" w:rsidRPr="00AA67E4" w:rsidRDefault="00715CA0">
            <w:pPr>
              <w:jc w:val="both"/>
              <w:rPr>
                <w:rFonts w:ascii="Times New Roman" w:eastAsia="Times New Roman" w:hAnsi="Times New Roman" w:cs="Times New Roman"/>
                <w:sz w:val="24"/>
                <w:szCs w:val="24"/>
              </w:rPr>
            </w:pPr>
          </w:p>
        </w:tc>
      </w:tr>
      <w:tr w:rsidR="00AA67E4" w14:paraId="1BC4CF2A" w14:textId="77777777" w:rsidTr="00AA67E4">
        <w:trPr>
          <w:trHeight w:val="1119"/>
          <w:jc w:val="center"/>
        </w:trPr>
        <w:tc>
          <w:tcPr>
            <w:tcW w:w="704" w:type="dxa"/>
          </w:tcPr>
          <w:p w14:paraId="057510D5" w14:textId="77777777" w:rsidR="00AA67E4" w:rsidRDefault="00AA67E4" w:rsidP="00AA67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14:paraId="771365B6" w14:textId="77777777" w:rsidR="00AA67E4" w:rsidRPr="00982337" w:rsidRDefault="00AA67E4" w:rsidP="00AA67E4">
            <w:pPr>
              <w:pStyle w:val="10"/>
              <w:widowControl w:val="0"/>
              <w:spacing w:before="120" w:after="120" w:line="240" w:lineRule="auto"/>
              <w:rPr>
                <w:b/>
                <w:lang w:val="uk-UA"/>
              </w:rPr>
            </w:pPr>
            <w:r w:rsidRPr="00982337">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14:paraId="3E31E902" w14:textId="77777777" w:rsidR="00AA67E4" w:rsidRPr="00E11F8D" w:rsidRDefault="00AA67E4" w:rsidP="00982337">
            <w:pPr>
              <w:pStyle w:val="10"/>
              <w:widowControl w:val="0"/>
              <w:spacing w:line="240" w:lineRule="auto"/>
              <w:jc w:val="both"/>
              <w:rPr>
                <w:rFonts w:ascii="Times New Roman" w:eastAsia="Times New Roman" w:hAnsi="Times New Roman" w:cs="Times New Roman"/>
                <w:sz w:val="24"/>
                <w:szCs w:val="24"/>
                <w:lang w:val="uk-UA"/>
              </w:rPr>
            </w:pPr>
          </w:p>
        </w:tc>
      </w:tr>
      <w:tr w:rsidR="00715CA0" w14:paraId="0AAE38CB" w14:textId="77777777" w:rsidTr="00CC3564">
        <w:trPr>
          <w:trHeight w:val="637"/>
          <w:jc w:val="center"/>
        </w:trPr>
        <w:tc>
          <w:tcPr>
            <w:tcW w:w="704" w:type="dxa"/>
          </w:tcPr>
          <w:p w14:paraId="684C452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51054979"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14:paraId="52E0872A" w14:textId="48FF0712"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r w:rsidR="00FE07EA">
              <w:rPr>
                <w:rFonts w:ascii="Times New Roman" w:eastAsia="Times New Roman" w:hAnsi="Times New Roman" w:cs="Times New Roman"/>
                <w:color w:val="000000"/>
                <w:sz w:val="24"/>
                <w:szCs w:val="24"/>
              </w:rPr>
              <w:t xml:space="preserve"> з особливостями</w:t>
            </w:r>
          </w:p>
        </w:tc>
      </w:tr>
      <w:tr w:rsidR="00715CA0" w14:paraId="566538E9" w14:textId="77777777" w:rsidTr="00F90A0A">
        <w:trPr>
          <w:trHeight w:val="683"/>
          <w:jc w:val="center"/>
        </w:trPr>
        <w:tc>
          <w:tcPr>
            <w:tcW w:w="704" w:type="dxa"/>
          </w:tcPr>
          <w:p w14:paraId="58C571C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29A9C0D2"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14:paraId="70570B9B"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5CA0" w14:paraId="4CCA0758" w14:textId="77777777" w:rsidTr="00CC3564">
        <w:trPr>
          <w:trHeight w:val="713"/>
          <w:jc w:val="center"/>
        </w:trPr>
        <w:tc>
          <w:tcPr>
            <w:tcW w:w="704" w:type="dxa"/>
          </w:tcPr>
          <w:p w14:paraId="0445296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14:paraId="6C50FC79" w14:textId="77777777"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назва предмета закупівлі</w:t>
            </w:r>
          </w:p>
        </w:tc>
        <w:tc>
          <w:tcPr>
            <w:tcW w:w="6090" w:type="dxa"/>
          </w:tcPr>
          <w:p w14:paraId="79F29B6D" w14:textId="77777777" w:rsidR="00172877" w:rsidRPr="00172877" w:rsidRDefault="00172877" w:rsidP="00172877">
            <w:pPr>
              <w:shd w:val="clear" w:color="auto" w:fill="FFFFFF"/>
              <w:textAlignment w:val="baseline"/>
              <w:rPr>
                <w:rFonts w:ascii="Times New Roman" w:eastAsia="Times New Roman" w:hAnsi="Times New Roman" w:cs="Times New Roman"/>
                <w:color w:val="000000"/>
                <w:sz w:val="24"/>
                <w:szCs w:val="24"/>
              </w:rPr>
            </w:pPr>
            <w:r w:rsidRPr="00172877">
              <w:rPr>
                <w:rFonts w:ascii="Times New Roman" w:eastAsia="Times New Roman" w:hAnsi="Times New Roman" w:cs="Times New Roman"/>
                <w:color w:val="000000"/>
                <w:sz w:val="24"/>
                <w:szCs w:val="24"/>
              </w:rPr>
              <w:t>Електрична енергія</w:t>
            </w:r>
          </w:p>
          <w:p w14:paraId="6B418CF8" w14:textId="77777777" w:rsidR="00715CA0" w:rsidRDefault="00172877" w:rsidP="00172877">
            <w:pPr>
              <w:jc w:val="both"/>
              <w:rPr>
                <w:rFonts w:ascii="Times New Roman" w:eastAsia="Times New Roman" w:hAnsi="Times New Roman" w:cs="Times New Roman"/>
                <w:sz w:val="24"/>
                <w:szCs w:val="24"/>
              </w:rPr>
            </w:pPr>
            <w:r w:rsidRPr="00172877">
              <w:rPr>
                <w:rFonts w:ascii="Times New Roman" w:eastAsia="Times New Roman" w:hAnsi="Times New Roman" w:cs="Times New Roman"/>
                <w:color w:val="000000"/>
                <w:sz w:val="24"/>
                <w:szCs w:val="24"/>
              </w:rPr>
              <w:t>ДК 021:2015-09310000-5 — “Електрична енергія”</w:t>
            </w:r>
          </w:p>
        </w:tc>
      </w:tr>
      <w:tr w:rsidR="00715CA0" w14:paraId="60E6F94B" w14:textId="77777777" w:rsidTr="00AA67E4">
        <w:trPr>
          <w:trHeight w:val="1119"/>
          <w:jc w:val="center"/>
        </w:trPr>
        <w:tc>
          <w:tcPr>
            <w:tcW w:w="704" w:type="dxa"/>
          </w:tcPr>
          <w:p w14:paraId="7D88A18B" w14:textId="77777777" w:rsidR="00715CA0" w:rsidRDefault="00E344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14:paraId="7DAA44E2" w14:textId="77777777" w:rsidR="00715CA0" w:rsidRPr="00FB0E60" w:rsidRDefault="00E344F4">
            <w:pPr>
              <w:rPr>
                <w:rFonts w:ascii="Times New Roman" w:eastAsia="Times New Roman" w:hAnsi="Times New Roman" w:cs="Times New Roman"/>
                <w:b/>
                <w:color w:val="000000"/>
                <w:sz w:val="24"/>
                <w:szCs w:val="24"/>
              </w:rPr>
            </w:pPr>
            <w:r w:rsidRPr="00FB0E60">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082187D1" w14:textId="77777777" w:rsidR="00715CA0" w:rsidRDefault="00E01F3E">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sidR="00E344F4">
              <w:rPr>
                <w:rFonts w:ascii="Times New Roman" w:eastAsia="Times New Roman" w:hAnsi="Times New Roman" w:cs="Times New Roman"/>
                <w:color w:val="000000"/>
                <w:sz w:val="24"/>
                <w:szCs w:val="24"/>
              </w:rPr>
              <w:t>щодо предмету закупівлі в цілому.</w:t>
            </w:r>
          </w:p>
          <w:p w14:paraId="09641E31" w14:textId="77777777" w:rsidR="00715CA0" w:rsidRDefault="00715CA0" w:rsidP="00172877">
            <w:pPr>
              <w:keepNext/>
              <w:keepLines/>
              <w:ind w:right="120"/>
              <w:jc w:val="both"/>
              <w:rPr>
                <w:rFonts w:ascii="Times New Roman" w:eastAsia="Times New Roman" w:hAnsi="Times New Roman" w:cs="Times New Roman"/>
                <w:i/>
                <w:color w:val="FF0000"/>
                <w:sz w:val="24"/>
                <w:szCs w:val="24"/>
                <w:highlight w:val="yellow"/>
              </w:rPr>
            </w:pPr>
          </w:p>
        </w:tc>
      </w:tr>
      <w:tr w:rsidR="00715CA0" w14:paraId="73642800" w14:textId="77777777" w:rsidTr="00AA67E4">
        <w:trPr>
          <w:trHeight w:val="1250"/>
          <w:jc w:val="center"/>
        </w:trPr>
        <w:tc>
          <w:tcPr>
            <w:tcW w:w="704" w:type="dxa"/>
          </w:tcPr>
          <w:p w14:paraId="17F694A1"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14:paraId="69B0AAEB" w14:textId="77777777" w:rsidR="00172877" w:rsidRPr="00FB0E60" w:rsidRDefault="00E344F4" w:rsidP="00172877">
            <w:pPr>
              <w:keepNext/>
              <w:keepLines/>
              <w:ind w:right="120"/>
              <w:jc w:val="both"/>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 xml:space="preserve">кількість товару та місце його поставки </w:t>
            </w:r>
          </w:p>
          <w:p w14:paraId="3999EFAF" w14:textId="77777777" w:rsidR="00715CA0" w:rsidRPr="00FB0E60" w:rsidRDefault="00715CA0">
            <w:pPr>
              <w:rPr>
                <w:rFonts w:ascii="Times New Roman" w:eastAsia="Times New Roman" w:hAnsi="Times New Roman" w:cs="Times New Roman"/>
                <w:b/>
                <w:sz w:val="24"/>
                <w:szCs w:val="24"/>
              </w:rPr>
            </w:pPr>
          </w:p>
        </w:tc>
        <w:tc>
          <w:tcPr>
            <w:tcW w:w="6090" w:type="dxa"/>
          </w:tcPr>
          <w:p w14:paraId="618CDF25" w14:textId="77777777" w:rsidR="00A73B7E" w:rsidRPr="00A65247" w:rsidRDefault="00EE487B" w:rsidP="00625CC5">
            <w:pPr>
              <w:jc w:val="both"/>
              <w:rPr>
                <w:rFonts w:ascii="Times New Roman" w:eastAsia="Times New Roman" w:hAnsi="Times New Roman" w:cs="Times New Roman"/>
                <w:sz w:val="24"/>
                <w:szCs w:val="24"/>
                <w:lang w:val="ru-RU"/>
              </w:rPr>
            </w:pPr>
            <w:r w:rsidRPr="00A65247">
              <w:rPr>
                <w:rFonts w:ascii="Times New Roman" w:eastAsia="Times New Roman" w:hAnsi="Times New Roman" w:cs="Times New Roman"/>
                <w:sz w:val="24"/>
                <w:szCs w:val="24"/>
                <w:lang w:val="ru-RU"/>
              </w:rPr>
              <w:t>_______________________________________________</w:t>
            </w:r>
          </w:p>
          <w:p w14:paraId="74596EB9" w14:textId="77777777" w:rsidR="00A73B7E" w:rsidRPr="00A65247" w:rsidRDefault="00A73B7E" w:rsidP="00625CC5">
            <w:pPr>
              <w:jc w:val="both"/>
              <w:rPr>
                <w:rFonts w:ascii="Times New Roman" w:eastAsia="Times New Roman" w:hAnsi="Times New Roman" w:cs="Times New Roman"/>
                <w:sz w:val="24"/>
                <w:szCs w:val="24"/>
                <w:lang w:val="ru-RU"/>
              </w:rPr>
            </w:pPr>
          </w:p>
          <w:p w14:paraId="25F998B5" w14:textId="77777777" w:rsidR="00625CC5" w:rsidRPr="00172877" w:rsidRDefault="00625CC5" w:rsidP="00625CC5">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p>
        </w:tc>
      </w:tr>
      <w:tr w:rsidR="00715CA0" w14:paraId="70361857" w14:textId="77777777" w:rsidTr="00FB0E60">
        <w:trPr>
          <w:trHeight w:val="851"/>
          <w:jc w:val="center"/>
        </w:trPr>
        <w:tc>
          <w:tcPr>
            <w:tcW w:w="704" w:type="dxa"/>
          </w:tcPr>
          <w:p w14:paraId="645F7671"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14:paraId="3D4FC35D" w14:textId="77777777"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строки поставки товарів, виконання робіт, надання послуг</w:t>
            </w:r>
          </w:p>
        </w:tc>
        <w:tc>
          <w:tcPr>
            <w:tcW w:w="6090" w:type="dxa"/>
          </w:tcPr>
          <w:p w14:paraId="3806995B" w14:textId="77777777" w:rsidR="00715CA0" w:rsidRPr="00323561" w:rsidRDefault="00715CA0" w:rsidP="000A3F52">
            <w:pPr>
              <w:jc w:val="both"/>
              <w:rPr>
                <w:rFonts w:ascii="Times New Roman" w:eastAsia="Times New Roman" w:hAnsi="Times New Roman" w:cs="Times New Roman"/>
                <w:sz w:val="24"/>
                <w:szCs w:val="24"/>
                <w:lang w:val="ru-RU"/>
              </w:rPr>
            </w:pPr>
          </w:p>
        </w:tc>
      </w:tr>
      <w:tr w:rsidR="00715CA0" w14:paraId="7774CF34" w14:textId="77777777" w:rsidTr="00AA67E4">
        <w:trPr>
          <w:trHeight w:val="841"/>
          <w:jc w:val="center"/>
        </w:trPr>
        <w:tc>
          <w:tcPr>
            <w:tcW w:w="704" w:type="dxa"/>
          </w:tcPr>
          <w:p w14:paraId="6650AB1A"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3FC0FB0F"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14:paraId="696C3687" w14:textId="77777777"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14:paraId="615148D6" w14:textId="77777777" w:rsidTr="00AA67E4">
        <w:trPr>
          <w:trHeight w:val="1119"/>
          <w:jc w:val="center"/>
        </w:trPr>
        <w:tc>
          <w:tcPr>
            <w:tcW w:w="704" w:type="dxa"/>
          </w:tcPr>
          <w:p w14:paraId="573DE8E3"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7D1C34FD"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14:paraId="3E29B6A9" w14:textId="77777777" w:rsidR="00715CA0" w:rsidRDefault="00E344F4">
            <w:pPr>
              <w:keepNext/>
              <w:keepLine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14:paraId="3D781C2A" w14:textId="77777777" w:rsidTr="00AA67E4">
        <w:trPr>
          <w:trHeight w:val="1119"/>
          <w:jc w:val="center"/>
        </w:trPr>
        <w:tc>
          <w:tcPr>
            <w:tcW w:w="704" w:type="dxa"/>
          </w:tcPr>
          <w:p w14:paraId="0664129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14:paraId="482AAE7B"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28748D49"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Pr>
                <w:rFonts w:ascii="Times New Roman" w:eastAsia="Times New Roman" w:hAnsi="Times New Roman" w:cs="Times New Roman"/>
                <w:color w:val="000000"/>
                <w:sz w:val="24"/>
                <w:szCs w:val="24"/>
              </w:rPr>
              <w:lastRenderedPageBreak/>
              <w:t>мовою.</w:t>
            </w:r>
          </w:p>
          <w:p w14:paraId="1A5CF2E1"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ADE4E8B"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14:paraId="19E7DB80" w14:textId="77777777" w:rsidTr="00AA67E4">
        <w:trPr>
          <w:trHeight w:val="501"/>
          <w:jc w:val="center"/>
        </w:trPr>
        <w:tc>
          <w:tcPr>
            <w:tcW w:w="9771" w:type="dxa"/>
            <w:gridSpan w:val="3"/>
            <w:vAlign w:val="center"/>
          </w:tcPr>
          <w:p w14:paraId="43DD3FDD"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715CA0" w14:paraId="743973F1" w14:textId="77777777" w:rsidTr="00AA67E4">
        <w:trPr>
          <w:trHeight w:val="1975"/>
          <w:jc w:val="center"/>
        </w:trPr>
        <w:tc>
          <w:tcPr>
            <w:tcW w:w="704" w:type="dxa"/>
          </w:tcPr>
          <w:p w14:paraId="6EDC8BA6"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14:paraId="1DE64A74" w14:textId="77777777"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6C31464"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4F20869" w14:textId="77777777" w:rsidR="00715CA0" w:rsidRPr="00373CA4" w:rsidRDefault="00E344F4" w:rsidP="00A652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r w:rsidR="00373CA4" w:rsidRPr="00373CA4">
              <w:rPr>
                <w:rFonts w:ascii="Times New Roman" w:eastAsia="Times New Roman" w:hAnsi="Times New Roman" w:cs="Times New Roman"/>
                <w:b/>
                <w:i/>
                <w:sz w:val="24"/>
                <w:szCs w:val="24"/>
              </w:rPr>
              <w:t xml:space="preserve"> </w:t>
            </w:r>
            <w:r w:rsidR="00373CA4" w:rsidRPr="000100F5">
              <w:rPr>
                <w:rFonts w:ascii="Times New Roman" w:eastAsia="Times New Roman" w:hAnsi="Times New Roman" w:cs="Times New Roman"/>
                <w:sz w:val="24"/>
                <w:szCs w:val="24"/>
              </w:rPr>
              <w:t>Учасник у складі своєї пропозиції надає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14:paraId="66DBA1E9" w14:textId="77777777" w:rsidTr="00AA67E4">
        <w:trPr>
          <w:trHeight w:val="1119"/>
          <w:jc w:val="center"/>
        </w:trPr>
        <w:tc>
          <w:tcPr>
            <w:tcW w:w="704" w:type="dxa"/>
          </w:tcPr>
          <w:p w14:paraId="5B21CF8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3B241663"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727B9659" w14:textId="77777777"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14:paraId="0A43D1FE"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14:paraId="1E9A2D46" w14:textId="77777777" w:rsidTr="00AA67E4">
        <w:trPr>
          <w:trHeight w:val="480"/>
          <w:jc w:val="center"/>
        </w:trPr>
        <w:tc>
          <w:tcPr>
            <w:tcW w:w="9771" w:type="dxa"/>
            <w:gridSpan w:val="3"/>
            <w:vAlign w:val="center"/>
          </w:tcPr>
          <w:p w14:paraId="12DF6108"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14:paraId="052B6C13" w14:textId="77777777" w:rsidTr="00AA67E4">
        <w:trPr>
          <w:trHeight w:val="1119"/>
          <w:jc w:val="center"/>
        </w:trPr>
        <w:tc>
          <w:tcPr>
            <w:tcW w:w="704" w:type="dxa"/>
          </w:tcPr>
          <w:p w14:paraId="1BC7A734"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14:paraId="55664863"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4FF3D747"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5896AC69" w14:textId="77777777" w:rsidR="006A5BD2" w:rsidRPr="006A5BD2" w:rsidRDefault="006A5BD2" w:rsidP="006A5BD2">
            <w:pPr>
              <w:numPr>
                <w:ilvl w:val="0"/>
                <w:numId w:val="12"/>
              </w:numPr>
              <w:jc w:val="both"/>
              <w:rPr>
                <w:rFonts w:ascii="Times New Roman" w:eastAsia="Times New Roman" w:hAnsi="Times New Roman" w:cs="Times New Roman"/>
                <w:sz w:val="24"/>
                <w:szCs w:val="24"/>
              </w:rPr>
            </w:pPr>
            <w:r w:rsidRPr="00551A59">
              <w:rPr>
                <w:rFonts w:ascii="Times New Roman" w:eastAsia="Times New Roman" w:hAnsi="Times New Roman" w:cs="Times New Roman"/>
                <w:sz w:val="24"/>
                <w:szCs w:val="24"/>
              </w:rPr>
              <w:t xml:space="preserve">заповненою та підписаною тендерною пропозицією </w:t>
            </w:r>
            <w:r w:rsidRPr="000B4E59">
              <w:rPr>
                <w:rFonts w:ascii="Times New Roman" w:eastAsia="Times New Roman" w:hAnsi="Times New Roman" w:cs="Times New Roman"/>
                <w:b/>
                <w:i/>
                <w:sz w:val="24"/>
                <w:szCs w:val="24"/>
              </w:rPr>
              <w:t>згідно</w:t>
            </w:r>
            <w:r w:rsidRPr="000B4E59">
              <w:rPr>
                <w:rFonts w:ascii="Times New Roman" w:eastAsia="Times New Roman" w:hAnsi="Times New Roman" w:cs="Times New Roman"/>
                <w:sz w:val="24"/>
                <w:szCs w:val="24"/>
              </w:rPr>
              <w:t xml:space="preserve"> </w:t>
            </w:r>
            <w:r w:rsidR="008348B7" w:rsidRPr="000B4E59">
              <w:rPr>
                <w:rFonts w:ascii="Times New Roman" w:eastAsia="Times New Roman" w:hAnsi="Times New Roman" w:cs="Times New Roman"/>
                <w:b/>
                <w:i/>
                <w:sz w:val="24"/>
                <w:szCs w:val="24"/>
              </w:rPr>
              <w:t xml:space="preserve">Додатку </w:t>
            </w:r>
            <w:r w:rsidR="000B4E59" w:rsidRPr="000B4E59">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14:paraId="27612E62" w14:textId="77777777"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563D3134" w14:textId="77777777"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008348B7">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04957C4C" w14:textId="77777777"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75CE325E" w14:textId="77777777"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26F3A49" w14:textId="77777777" w:rsidR="00715CA0" w:rsidRDefault="00E344F4">
            <w:pPr>
              <w:numPr>
                <w:ilvl w:val="0"/>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01BB8FF"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w:t>
            </w:r>
            <w:r>
              <w:rPr>
                <w:rFonts w:ascii="Times New Roman" w:eastAsia="Times New Roman" w:hAnsi="Times New Roman" w:cs="Times New Roman"/>
                <w:sz w:val="24"/>
                <w:szCs w:val="24"/>
              </w:rPr>
              <w:lastRenderedPageBreak/>
              <w:t>наведені у тендерній документації замовника, а також надавати окремим файлом кожний документ, що іменується відповідно змісту документа.</w:t>
            </w:r>
          </w:p>
          <w:p w14:paraId="4294C423" w14:textId="77777777" w:rsidR="00715CA0" w:rsidRDefault="00E344F4">
            <w:pP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603557B6" w14:textId="77777777" w:rsidR="00715CA0" w:rsidRPr="00856057"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 xml:space="preserve">згідно з Додатком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w:t>
            </w:r>
            <w:r w:rsidRPr="00856057">
              <w:rPr>
                <w:rFonts w:ascii="Times New Roman" w:eastAsia="Times New Roman" w:hAnsi="Times New Roman" w:cs="Times New Roman"/>
                <w:sz w:val="24"/>
                <w:szCs w:val="24"/>
              </w:rPr>
              <w:t>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972CB5D" w14:textId="77777777" w:rsidR="00715CA0" w:rsidRPr="00856057" w:rsidRDefault="00E344F4">
            <w:pPr>
              <w:jc w:val="both"/>
              <w:rPr>
                <w:rFonts w:ascii="Times New Roman" w:eastAsia="Times New Roman" w:hAnsi="Times New Roman" w:cs="Times New Roman"/>
                <w:b/>
                <w:i/>
                <w:sz w:val="24"/>
                <w:szCs w:val="24"/>
              </w:rPr>
            </w:pPr>
            <w:r w:rsidRPr="00856057">
              <w:rPr>
                <w:rFonts w:ascii="Times New Roman" w:eastAsia="Times New Roman" w:hAnsi="Times New Roman" w:cs="Times New Roman"/>
                <w:b/>
                <w:i/>
                <w:sz w:val="24"/>
                <w:szCs w:val="24"/>
              </w:rPr>
              <w:t>Опис та приклади формальних несуттєвих помилок:</w:t>
            </w:r>
          </w:p>
          <w:p w14:paraId="43F09E5A" w14:textId="77777777" w:rsidR="00856057" w:rsidRDefault="00E344F4" w:rsidP="00856057">
            <w:pPr>
              <w:jc w:val="both"/>
            </w:pPr>
            <w:r w:rsidRPr="0085605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t xml:space="preserve"> </w:t>
            </w:r>
          </w:p>
          <w:p w14:paraId="00F7CE5F"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До формальних (несуттєвих) помилок Замовника відносяться:</w:t>
            </w:r>
          </w:p>
          <w:p w14:paraId="3DB4C6AA"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 розміщення інформації не на фірмовому бланку підприємства;</w:t>
            </w:r>
          </w:p>
          <w:p w14:paraId="5B362B6B"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14:paraId="482C8E00"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56057">
              <w:rPr>
                <w:rFonts w:ascii="Times New Roman" w:eastAsia="Times New Roman" w:hAnsi="Times New Roman" w:cs="Times New Roman"/>
                <w:sz w:val="24"/>
                <w:szCs w:val="24"/>
              </w:rPr>
              <w:t>сленгових</w:t>
            </w:r>
            <w:proofErr w:type="spellEnd"/>
            <w:r w:rsidRPr="00856057">
              <w:rPr>
                <w:rFonts w:ascii="Times New Roman" w:eastAsia="Times New Roman" w:hAnsi="Times New Roman" w:cs="Times New Roman"/>
                <w:sz w:val="24"/>
                <w:szCs w:val="24"/>
              </w:rPr>
              <w:t xml:space="preserve"> слів або технічних помилок;</w:t>
            </w:r>
          </w:p>
          <w:p w14:paraId="70505F94"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566F98D7"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1247557D"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55A746AB" w14:textId="77777777" w:rsidR="00856057"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14:paraId="0D4EF90C" w14:textId="77777777" w:rsidR="00715CA0" w:rsidRPr="00856057" w:rsidRDefault="00856057" w:rsidP="00856057">
            <w:pPr>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856057">
              <w:rPr>
                <w:rFonts w:ascii="Times New Roman" w:eastAsia="Times New Roman" w:hAnsi="Times New Roman" w:cs="Times New Roman"/>
                <w:sz w:val="24"/>
                <w:szCs w:val="24"/>
              </w:rPr>
              <w:t xml:space="preserve"> </w:t>
            </w:r>
          </w:p>
          <w:p w14:paraId="29B4FC8E" w14:textId="77777777" w:rsidR="00856057" w:rsidRDefault="00856057">
            <w:pPr>
              <w:keepNext/>
              <w:keepLines/>
              <w:ind w:left="40" w:right="120" w:hanging="20"/>
              <w:jc w:val="both"/>
              <w:rPr>
                <w:rFonts w:ascii="Times New Roman" w:eastAsia="Times New Roman" w:hAnsi="Times New Roman" w:cs="Times New Roman"/>
                <w:color w:val="000000"/>
                <w:sz w:val="24"/>
                <w:szCs w:val="24"/>
                <w:highlight w:val="white"/>
              </w:rPr>
            </w:pPr>
          </w:p>
          <w:p w14:paraId="1F499A19" w14:textId="77777777" w:rsidR="00715CA0" w:rsidRDefault="00E344F4">
            <w:pPr>
              <w:keepNext/>
              <w:keepLines/>
              <w:ind w:left="40" w:right="120" w:hanging="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Допущення формальних помилок учасниками не призведе до відхилення їх тендерних пропозицій. </w:t>
            </w:r>
            <w:r>
              <w:rPr>
                <w:rFonts w:ascii="Times New Roman" w:eastAsia="Times New Roman" w:hAnsi="Times New Roman" w:cs="Times New Roman"/>
                <w:color w:val="000000"/>
                <w:sz w:val="24"/>
                <w:szCs w:val="24"/>
                <w:highlight w:val="white"/>
              </w:rPr>
              <w:lastRenderedPageBreak/>
              <w:t>Рішення про віднесення помилки до формальної приймається Замовником.</w:t>
            </w:r>
          </w:p>
          <w:p w14:paraId="65A961A2" w14:textId="77777777" w:rsidR="00715CA0"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1378AB" w14:textId="77777777" w:rsidR="00715CA0" w:rsidRPr="00856057"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856057">
              <w:rPr>
                <w:rFonts w:ascii="Times New Roman" w:eastAsia="Times New Roman" w:hAnsi="Times New Roman" w:cs="Times New Roman"/>
                <w:color w:val="000000"/>
                <w:sz w:val="24"/>
                <w:szCs w:val="24"/>
              </w:rPr>
              <w:t>ненадання  відповідних документів або копію/</w:t>
            </w:r>
            <w:proofErr w:type="spellStart"/>
            <w:r w:rsidRPr="00856057">
              <w:rPr>
                <w:rFonts w:ascii="Times New Roman" w:eastAsia="Times New Roman" w:hAnsi="Times New Roman" w:cs="Times New Roman"/>
                <w:color w:val="000000"/>
                <w:sz w:val="24"/>
                <w:szCs w:val="24"/>
              </w:rPr>
              <w:t>ії</w:t>
            </w:r>
            <w:proofErr w:type="spellEnd"/>
            <w:r w:rsidRPr="00856057">
              <w:rPr>
                <w:rFonts w:ascii="Times New Roman" w:eastAsia="Times New Roman" w:hAnsi="Times New Roman" w:cs="Times New Roman"/>
                <w:color w:val="000000"/>
                <w:sz w:val="24"/>
                <w:szCs w:val="24"/>
              </w:rPr>
              <w:t xml:space="preserve"> роз`яснення/</w:t>
            </w:r>
            <w:proofErr w:type="spellStart"/>
            <w:r w:rsidRPr="00856057">
              <w:rPr>
                <w:rFonts w:ascii="Times New Roman" w:eastAsia="Times New Roman" w:hAnsi="Times New Roman" w:cs="Times New Roman"/>
                <w:color w:val="000000"/>
                <w:sz w:val="24"/>
                <w:szCs w:val="24"/>
              </w:rPr>
              <w:t>нь</w:t>
            </w:r>
            <w:proofErr w:type="spellEnd"/>
            <w:r w:rsidRPr="00856057">
              <w:rPr>
                <w:rFonts w:ascii="Times New Roman" w:eastAsia="Times New Roman" w:hAnsi="Times New Roman" w:cs="Times New Roman"/>
                <w:color w:val="000000"/>
                <w:sz w:val="24"/>
                <w:szCs w:val="24"/>
              </w:rPr>
              <w:t xml:space="preserve"> державних органів.</w:t>
            </w:r>
          </w:p>
          <w:p w14:paraId="3C08F26A" w14:textId="77777777" w:rsidR="00715CA0" w:rsidRDefault="00E344F4">
            <w:pPr>
              <w:jc w:val="both"/>
              <w:rPr>
                <w:rFonts w:ascii="Times New Roman" w:eastAsia="Times New Roman" w:hAnsi="Times New Roman" w:cs="Times New Roman"/>
                <w:sz w:val="24"/>
                <w:szCs w:val="24"/>
              </w:rPr>
            </w:pPr>
            <w:r w:rsidRPr="0085605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856057">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856057">
              <w:rPr>
                <w:rFonts w:ascii="Times New Roman" w:eastAsia="Times New Roman" w:hAnsi="Times New Roman" w:cs="Times New Roman"/>
                <w:color w:val="000000"/>
                <w:sz w:val="24"/>
                <w:szCs w:val="24"/>
              </w:rPr>
              <w:t xml:space="preserve"> та </w:t>
            </w:r>
            <w:hyperlink r:id="rId7">
              <w:r w:rsidRPr="00856057">
                <w:rPr>
                  <w:rFonts w:ascii="Times New Roman" w:eastAsia="Times New Roman" w:hAnsi="Times New Roman" w:cs="Times New Roman"/>
                  <w:color w:val="000000"/>
                  <w:sz w:val="24"/>
                  <w:szCs w:val="24"/>
                  <w:u w:val="single"/>
                </w:rPr>
                <w:t>"Про електронні довірчі послуги"</w:t>
              </w:r>
            </w:hyperlink>
            <w:r w:rsidRPr="00856057">
              <w:rPr>
                <w:rFonts w:ascii="Times New Roman" w:eastAsia="Times New Roman" w:hAnsi="Times New Roman" w:cs="Times New Roman"/>
                <w:color w:val="000000"/>
                <w:sz w:val="24"/>
                <w:szCs w:val="24"/>
                <w:u w:val="single"/>
              </w:rPr>
              <w:t xml:space="preserve">, </w:t>
            </w:r>
            <w:r w:rsidRPr="00856057">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856057">
              <w:rPr>
                <w:rFonts w:ascii="Times New Roman" w:eastAsia="Times New Roman" w:hAnsi="Times New Roman" w:cs="Times New Roman"/>
                <w:sz w:val="24"/>
                <w:szCs w:val="24"/>
              </w:rPr>
              <w:t>).</w:t>
            </w:r>
          </w:p>
          <w:p w14:paraId="3E48B27C" w14:textId="77777777" w:rsidR="00715CA0" w:rsidRDefault="00E344F4">
            <w:pPr>
              <w:keepNext/>
              <w:keepLines/>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5F4210F" w14:textId="77777777" w:rsidR="00715CA0" w:rsidRDefault="00E344F4">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8">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14:paraId="01A4E00B" w14:textId="77777777" w:rsidR="00715CA0" w:rsidRDefault="00E344F4">
            <w:pPr>
              <w:keepNext/>
              <w:keepLine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2D33C430" w14:textId="77777777" w:rsidR="00715CA0" w:rsidRDefault="00E344F4">
            <w:pPr>
              <w:keepNext/>
              <w:keepLines/>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35FA3623" w14:textId="77777777" w:rsidR="00856057" w:rsidRDefault="00E344F4" w:rsidP="00856057">
            <w:pPr>
              <w:keepNext/>
              <w:keepLines/>
              <w:ind w:left="40" w:hanging="20"/>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Pr>
                <w:rFonts w:ascii="Times New Roman" w:eastAsia="Times New Roman" w:hAnsi="Times New Roman" w:cs="Times New Roman"/>
                <w:b/>
                <w:color w:val="000000"/>
                <w:sz w:val="24"/>
                <w:szCs w:val="24"/>
              </w:rPr>
              <w:t>.</w:t>
            </w:r>
          </w:p>
          <w:p w14:paraId="5AFBB3BE" w14:textId="77777777" w:rsidR="00715CA0" w:rsidRDefault="00715CA0">
            <w:pPr>
              <w:jc w:val="both"/>
              <w:rPr>
                <w:rFonts w:ascii="Times New Roman" w:eastAsia="Times New Roman" w:hAnsi="Times New Roman" w:cs="Times New Roman"/>
                <w:b/>
                <w:color w:val="C00000"/>
                <w:sz w:val="24"/>
                <w:szCs w:val="24"/>
              </w:rPr>
            </w:pPr>
          </w:p>
        </w:tc>
      </w:tr>
      <w:tr w:rsidR="00715CA0" w14:paraId="66C6D4BC" w14:textId="77777777" w:rsidTr="002340FB">
        <w:trPr>
          <w:trHeight w:val="628"/>
          <w:jc w:val="center"/>
        </w:trPr>
        <w:tc>
          <w:tcPr>
            <w:tcW w:w="704" w:type="dxa"/>
          </w:tcPr>
          <w:p w14:paraId="6DDDC58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6FEFC7D2" w14:textId="77777777" w:rsidR="00715CA0" w:rsidRDefault="00E344F4">
            <w:pPr>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5CD1C630" w14:textId="77777777" w:rsidR="00C92BFC" w:rsidRDefault="00F443E7" w:rsidP="00C92BFC">
            <w:pPr>
              <w:jc w:val="both"/>
              <w:rPr>
                <w:rFonts w:ascii="Times New Roman" w:eastAsia="Times New Roman" w:hAnsi="Times New Roman" w:cs="Times New Roman"/>
                <w:sz w:val="24"/>
                <w:szCs w:val="24"/>
              </w:rPr>
            </w:pPr>
            <w:bookmarkStart w:id="3" w:name="_2et92p0" w:colFirst="0" w:colLast="0"/>
            <w:bookmarkEnd w:id="3"/>
            <w:r>
              <w:rPr>
                <w:rFonts w:ascii="Times New Roman" w:eastAsia="Times New Roman" w:hAnsi="Times New Roman" w:cs="Times New Roman"/>
                <w:sz w:val="24"/>
                <w:szCs w:val="24"/>
              </w:rPr>
              <w:t>Н</w:t>
            </w:r>
            <w:r w:rsidR="00C92BFC">
              <w:rPr>
                <w:rFonts w:ascii="Times New Roman" w:eastAsia="Times New Roman" w:hAnsi="Times New Roman" w:cs="Times New Roman"/>
                <w:sz w:val="24"/>
                <w:szCs w:val="24"/>
              </w:rPr>
              <w:t>е</w:t>
            </w:r>
            <w:r w:rsidR="00E344F4">
              <w:rPr>
                <w:rFonts w:ascii="Times New Roman" w:eastAsia="Times New Roman" w:hAnsi="Times New Roman" w:cs="Times New Roman"/>
                <w:sz w:val="24"/>
                <w:szCs w:val="24"/>
              </w:rPr>
              <w:t xml:space="preserve"> вимагає</w:t>
            </w:r>
            <w:r w:rsidR="00C92BFC">
              <w:rPr>
                <w:rFonts w:ascii="Times New Roman" w:eastAsia="Times New Roman" w:hAnsi="Times New Roman" w:cs="Times New Roman"/>
                <w:sz w:val="24"/>
                <w:szCs w:val="24"/>
              </w:rPr>
              <w:t>ться</w:t>
            </w:r>
            <w:r w:rsidR="00E344F4">
              <w:rPr>
                <w:rFonts w:ascii="Times New Roman" w:eastAsia="Times New Roman" w:hAnsi="Times New Roman" w:cs="Times New Roman"/>
                <w:sz w:val="24"/>
                <w:szCs w:val="24"/>
              </w:rPr>
              <w:t xml:space="preserve"> </w:t>
            </w:r>
          </w:p>
          <w:p w14:paraId="76AD05DD" w14:textId="77777777" w:rsidR="00715CA0" w:rsidRDefault="00715CA0">
            <w:pPr>
              <w:jc w:val="both"/>
              <w:rPr>
                <w:rFonts w:ascii="Times New Roman" w:eastAsia="Times New Roman" w:hAnsi="Times New Roman" w:cs="Times New Roman"/>
                <w:sz w:val="24"/>
                <w:szCs w:val="24"/>
              </w:rPr>
            </w:pPr>
          </w:p>
        </w:tc>
      </w:tr>
      <w:tr w:rsidR="00715CA0" w14:paraId="1290ACA6" w14:textId="77777777" w:rsidTr="00AA67E4">
        <w:trPr>
          <w:trHeight w:val="1119"/>
          <w:jc w:val="center"/>
        </w:trPr>
        <w:tc>
          <w:tcPr>
            <w:tcW w:w="704" w:type="dxa"/>
          </w:tcPr>
          <w:p w14:paraId="74DC2E66"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14:paraId="3DECF3CB" w14:textId="77777777" w:rsidR="00715CA0" w:rsidRPr="002340FB" w:rsidRDefault="00E344F4">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46518C96" w14:textId="3077BE2A" w:rsidR="0088739B" w:rsidRDefault="00FE07EA">
            <w:pPr>
              <w:keepNext/>
              <w:keepLines/>
              <w:ind w:right="120"/>
              <w:jc w:val="both"/>
              <w:rPr>
                <w:rFonts w:ascii="Times New Roman" w:hAnsi="Times New Roman"/>
                <w:sz w:val="24"/>
                <w:szCs w:val="24"/>
                <w:lang w:val="ru" w:eastAsia="uk-UA"/>
              </w:rPr>
            </w:pPr>
            <w:r>
              <w:rPr>
                <w:rFonts w:ascii="Times New Roman" w:eastAsia="Times New Roman" w:hAnsi="Times New Roman" w:cs="Times New Roman"/>
                <w:sz w:val="24"/>
                <w:szCs w:val="24"/>
              </w:rPr>
              <w:t>Не передбачено</w:t>
            </w:r>
            <w:bookmarkStart w:id="4" w:name="_GoBack"/>
            <w:bookmarkEnd w:id="4"/>
          </w:p>
          <w:p w14:paraId="418B282A" w14:textId="77777777" w:rsidR="00715CA0" w:rsidRDefault="00715CA0">
            <w:pPr>
              <w:jc w:val="both"/>
              <w:rPr>
                <w:rFonts w:ascii="Times New Roman" w:eastAsia="Times New Roman" w:hAnsi="Times New Roman" w:cs="Times New Roman"/>
                <w:sz w:val="24"/>
                <w:szCs w:val="24"/>
              </w:rPr>
            </w:pPr>
          </w:p>
        </w:tc>
      </w:tr>
      <w:tr w:rsidR="00715CA0" w14:paraId="3EA173CF" w14:textId="77777777" w:rsidTr="00AA67E4">
        <w:trPr>
          <w:trHeight w:val="560"/>
          <w:jc w:val="center"/>
        </w:trPr>
        <w:tc>
          <w:tcPr>
            <w:tcW w:w="704" w:type="dxa"/>
          </w:tcPr>
          <w:p w14:paraId="533C2A8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46386F29"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7E0D43DE" w14:textId="77777777" w:rsidR="00715CA0" w:rsidRDefault="00E344F4">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вважаються дійсними </w:t>
            </w:r>
            <w:r w:rsidRPr="00E343FD">
              <w:rPr>
                <w:rFonts w:ascii="Times New Roman" w:eastAsia="Times New Roman" w:hAnsi="Times New Roman" w:cs="Times New Roman"/>
                <w:b/>
                <w:i/>
                <w:sz w:val="24"/>
                <w:szCs w:val="24"/>
                <w:u w:val="single"/>
              </w:rPr>
              <w:t xml:space="preserve">протягом </w:t>
            </w:r>
            <w:r w:rsidR="0088739B">
              <w:rPr>
                <w:rFonts w:ascii="Times New Roman" w:eastAsia="Times New Roman" w:hAnsi="Times New Roman" w:cs="Times New Roman"/>
                <w:b/>
                <w:i/>
                <w:sz w:val="24"/>
                <w:szCs w:val="24"/>
                <w:u w:val="single"/>
              </w:rPr>
              <w:t>9</w:t>
            </w:r>
            <w:r w:rsidRPr="00E343FD">
              <w:rPr>
                <w:rFonts w:ascii="Times New Roman" w:eastAsia="Times New Roman" w:hAnsi="Times New Roman" w:cs="Times New Roman"/>
                <w:b/>
                <w:i/>
                <w:sz w:val="24"/>
                <w:szCs w:val="24"/>
                <w:u w:val="single"/>
              </w:rPr>
              <w:t>0 (</w:t>
            </w:r>
            <w:proofErr w:type="spellStart"/>
            <w:r w:rsidRPr="00E343FD">
              <w:rPr>
                <w:rFonts w:ascii="Times New Roman" w:eastAsia="Times New Roman" w:hAnsi="Times New Roman" w:cs="Times New Roman"/>
                <w:b/>
                <w:i/>
                <w:sz w:val="24"/>
                <w:szCs w:val="24"/>
                <w:u w:val="single"/>
              </w:rPr>
              <w:t>д</w:t>
            </w:r>
            <w:r w:rsidR="0088739B">
              <w:rPr>
                <w:rFonts w:ascii="Times New Roman" w:eastAsia="Times New Roman" w:hAnsi="Times New Roman" w:cs="Times New Roman"/>
                <w:b/>
                <w:i/>
                <w:sz w:val="24"/>
                <w:szCs w:val="24"/>
                <w:u w:val="single"/>
              </w:rPr>
              <w:t>евʼ</w:t>
            </w:r>
            <w:r w:rsidRPr="00E343FD">
              <w:rPr>
                <w:rFonts w:ascii="Times New Roman" w:eastAsia="Times New Roman" w:hAnsi="Times New Roman" w:cs="Times New Roman"/>
                <w:b/>
                <w:i/>
                <w:sz w:val="24"/>
                <w:szCs w:val="24"/>
                <w:u w:val="single"/>
              </w:rPr>
              <w:t>я</w:t>
            </w:r>
            <w:r w:rsidR="0088739B">
              <w:rPr>
                <w:rFonts w:ascii="Times New Roman" w:eastAsia="Times New Roman" w:hAnsi="Times New Roman" w:cs="Times New Roman"/>
                <w:b/>
                <w:i/>
                <w:sz w:val="24"/>
                <w:szCs w:val="24"/>
                <w:u w:val="single"/>
              </w:rPr>
              <w:t>носто</w:t>
            </w:r>
            <w:proofErr w:type="spellEnd"/>
            <w:r w:rsidRPr="00E343FD">
              <w:rPr>
                <w:rFonts w:ascii="Times New Roman" w:eastAsia="Times New Roman" w:hAnsi="Times New Roman" w:cs="Times New Roman"/>
                <w:b/>
                <w:i/>
                <w:sz w:val="24"/>
                <w:szCs w:val="24"/>
                <w:u w:val="single"/>
              </w:rPr>
              <w:t>) днів</w:t>
            </w:r>
            <w:r w:rsidRPr="00E343FD">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DF1A2E4"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14:paraId="1A02FFCA" w14:textId="77777777" w:rsidR="00715CA0"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001B9EA3" w14:textId="77777777" w:rsidR="00715CA0"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14:paraId="5D325F74" w14:textId="77777777" w:rsidTr="00AA67E4">
        <w:trPr>
          <w:trHeight w:val="1119"/>
          <w:jc w:val="center"/>
        </w:trPr>
        <w:tc>
          <w:tcPr>
            <w:tcW w:w="704" w:type="dxa"/>
          </w:tcPr>
          <w:p w14:paraId="52E4A69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14:paraId="28D6CCCA"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14:paraId="537B1921" w14:textId="77777777"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установлює кваліфікаційн</w:t>
            </w:r>
            <w:r w:rsidR="00E86802">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14:paraId="347FE639" w14:textId="77777777"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14:paraId="29AFED6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14:paraId="077E1728" w14:textId="77777777" w:rsidTr="00AA67E4">
        <w:trPr>
          <w:trHeight w:val="1119"/>
          <w:jc w:val="center"/>
        </w:trPr>
        <w:tc>
          <w:tcPr>
            <w:tcW w:w="704" w:type="dxa"/>
          </w:tcPr>
          <w:p w14:paraId="7084CE56"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31ECBA58"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61B59A9B" w14:textId="77777777" w:rsidR="00715CA0" w:rsidRDefault="00E344F4" w:rsidP="00B979BF">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007D55CA">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00B979BF" w:rsidRPr="008348B7">
              <w:rPr>
                <w:rFonts w:ascii="Times New Roman" w:eastAsia="Times New Roman" w:hAnsi="Times New Roman" w:cs="Times New Roman"/>
                <w:b/>
                <w:i/>
                <w:sz w:val="24"/>
                <w:szCs w:val="24"/>
              </w:rPr>
              <w:t>3</w:t>
            </w:r>
            <w:r w:rsidR="00B979B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14:paraId="0EF927F2" w14:textId="77777777" w:rsidR="00C73222" w:rsidRPr="00C73222" w:rsidRDefault="00C73222" w:rsidP="00B979BF">
            <w:pPr>
              <w:keepNext/>
              <w:keepLines/>
              <w:ind w:right="120"/>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w:t>
            </w:r>
            <w:r w:rsidRPr="000100F5">
              <w:rPr>
                <w:rFonts w:ascii="Times New Roman" w:eastAsia="Times New Roman" w:hAnsi="Times New Roman" w:cs="Times New Roman"/>
                <w:sz w:val="24"/>
                <w:szCs w:val="24"/>
              </w:rPr>
              <w:lastRenderedPageBreak/>
              <w:t>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w:t>
            </w:r>
            <w:r w:rsidR="00AE6BDF">
              <w:rPr>
                <w:rFonts w:ascii="Times New Roman" w:eastAsia="Times New Roman" w:hAnsi="Times New Roman" w:cs="Times New Roman"/>
                <w:sz w:val="24"/>
                <w:szCs w:val="24"/>
              </w:rPr>
              <w:t>язковим зазначенням цих заходів.</w:t>
            </w:r>
          </w:p>
        </w:tc>
      </w:tr>
      <w:tr w:rsidR="00715CA0" w14:paraId="4670079E" w14:textId="77777777" w:rsidTr="00AA67E4">
        <w:trPr>
          <w:trHeight w:val="1119"/>
          <w:jc w:val="center"/>
        </w:trPr>
        <w:tc>
          <w:tcPr>
            <w:tcW w:w="704" w:type="dxa"/>
          </w:tcPr>
          <w:p w14:paraId="0B4AFB6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14:paraId="569B55CA"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20370924" w14:textId="4524457D" w:rsidR="00E343FD" w:rsidRDefault="00FE07EA" w:rsidP="00E343FD">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344F4" w:rsidRPr="00E343FD">
              <w:rPr>
                <w:rFonts w:ascii="Times New Roman" w:eastAsia="Times New Roman" w:hAnsi="Times New Roman" w:cs="Times New Roman"/>
                <w:sz w:val="24"/>
                <w:szCs w:val="24"/>
              </w:rPr>
              <w:t xml:space="preserve">  </w:t>
            </w:r>
          </w:p>
          <w:p w14:paraId="7A666CFC" w14:textId="77777777" w:rsidR="00715CA0" w:rsidRDefault="00715CA0">
            <w:pPr>
              <w:keepNext/>
              <w:keepLines/>
              <w:ind w:right="120"/>
              <w:jc w:val="both"/>
              <w:rPr>
                <w:rFonts w:ascii="Times New Roman" w:eastAsia="Times New Roman" w:hAnsi="Times New Roman" w:cs="Times New Roman"/>
                <w:sz w:val="24"/>
                <w:szCs w:val="24"/>
              </w:rPr>
            </w:pPr>
          </w:p>
        </w:tc>
      </w:tr>
      <w:tr w:rsidR="00715CA0" w14:paraId="66D1D236" w14:textId="77777777" w:rsidTr="00AA67E4">
        <w:trPr>
          <w:trHeight w:val="841"/>
          <w:jc w:val="center"/>
        </w:trPr>
        <w:tc>
          <w:tcPr>
            <w:tcW w:w="704" w:type="dxa"/>
          </w:tcPr>
          <w:p w14:paraId="52E10CD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14:paraId="1EB68925"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B81FA4"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1A2B03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94E2AEF"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E487B" w:rsidRPr="00EE48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715CA0" w14:paraId="621EDCF2" w14:textId="77777777" w:rsidTr="00AA67E4">
        <w:trPr>
          <w:trHeight w:val="442"/>
          <w:jc w:val="center"/>
        </w:trPr>
        <w:tc>
          <w:tcPr>
            <w:tcW w:w="9771" w:type="dxa"/>
            <w:gridSpan w:val="3"/>
            <w:vAlign w:val="center"/>
          </w:tcPr>
          <w:p w14:paraId="1A7A5516"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14:paraId="1198B4DF" w14:textId="77777777" w:rsidTr="00AA67E4">
        <w:trPr>
          <w:trHeight w:val="1119"/>
          <w:jc w:val="center"/>
        </w:trPr>
        <w:tc>
          <w:tcPr>
            <w:tcW w:w="704" w:type="dxa"/>
          </w:tcPr>
          <w:p w14:paraId="550F1358"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3E65F23B"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14:paraId="680AA469" w14:textId="77777777" w:rsidR="00B04D60" w:rsidRDefault="00E344F4">
            <w:pPr>
              <w:keepNext/>
              <w:keepLines/>
              <w:ind w:left="40"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Кінцевий строк подання тендерних пропозицій </w:t>
            </w:r>
          </w:p>
          <w:p w14:paraId="7B524E52" w14:textId="77777777" w:rsidR="00715CA0" w:rsidRPr="00A65247" w:rsidRDefault="00A73B7E">
            <w:pPr>
              <w:keepNext/>
              <w:keepLines/>
              <w:ind w:left="40" w:right="120"/>
              <w:jc w:val="both"/>
              <w:rPr>
                <w:rFonts w:ascii="Times New Roman" w:eastAsia="Times New Roman" w:hAnsi="Times New Roman" w:cs="Times New Roman"/>
                <w:b/>
                <w:sz w:val="24"/>
                <w:szCs w:val="24"/>
                <w:lang w:val="ru-RU"/>
              </w:rPr>
            </w:pPr>
            <w:r w:rsidRPr="00A65247">
              <w:rPr>
                <w:rFonts w:ascii="Times New Roman" w:eastAsia="Times New Roman" w:hAnsi="Times New Roman" w:cs="Times New Roman"/>
                <w:b/>
                <w:sz w:val="24"/>
                <w:szCs w:val="24"/>
                <w:lang w:val="ru-RU"/>
              </w:rPr>
              <w:t>______________________________________</w:t>
            </w:r>
          </w:p>
          <w:p w14:paraId="1F939B7F" w14:textId="77777777" w:rsidR="007D55CA" w:rsidRPr="00C65BF9" w:rsidRDefault="007D55CA" w:rsidP="007D55CA">
            <w:pPr>
              <w:pStyle w:val="11"/>
              <w:widowControl w:val="0"/>
              <w:spacing w:line="240" w:lineRule="auto"/>
              <w:ind w:left="34" w:right="113"/>
              <w:jc w:val="both"/>
              <w:rPr>
                <w:rFonts w:ascii="Times New Roman" w:hAnsi="Times New Roman" w:cs="Times New Roman"/>
                <w:color w:val="auto"/>
                <w:sz w:val="24"/>
                <w:szCs w:val="24"/>
                <w:lang w:val="uk-UA"/>
              </w:rPr>
            </w:pPr>
            <w:r w:rsidRPr="00C65BF9">
              <w:rPr>
                <w:rFonts w:ascii="Times New Roman" w:hAnsi="Times New Roman" w:cs="Times New Roman"/>
                <w:b/>
                <w:color w:val="auto"/>
                <w:sz w:val="24"/>
                <w:szCs w:val="24"/>
                <w:bdr w:val="none" w:sz="0" w:space="0" w:color="auto" w:frame="1"/>
                <w:lang w:val="uk-UA"/>
              </w:rPr>
              <w:t>час зазначається системою автоматично.</w:t>
            </w:r>
          </w:p>
          <w:p w14:paraId="7CC12CC7"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FBFBD"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CB6970"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15CA0" w14:paraId="60450A08" w14:textId="77777777" w:rsidTr="00AA67E4">
        <w:trPr>
          <w:trHeight w:val="1119"/>
          <w:jc w:val="center"/>
        </w:trPr>
        <w:tc>
          <w:tcPr>
            <w:tcW w:w="704" w:type="dxa"/>
          </w:tcPr>
          <w:p w14:paraId="2A5F97EB"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3053E219"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1D1596C0" w14:textId="77777777" w:rsidR="00715CA0" w:rsidRDefault="00E344F4" w:rsidP="00B04D6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00B04D60" w:rsidRPr="00BC3F4A">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715CA0" w14:paraId="0BD04DF9" w14:textId="77777777" w:rsidTr="00AA67E4">
        <w:trPr>
          <w:trHeight w:val="512"/>
          <w:jc w:val="center"/>
        </w:trPr>
        <w:tc>
          <w:tcPr>
            <w:tcW w:w="9771" w:type="dxa"/>
            <w:gridSpan w:val="3"/>
            <w:vAlign w:val="center"/>
          </w:tcPr>
          <w:p w14:paraId="539EBD48"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CA0" w14:paraId="193D4114" w14:textId="77777777" w:rsidTr="00AA67E4">
        <w:trPr>
          <w:trHeight w:val="1119"/>
          <w:jc w:val="center"/>
        </w:trPr>
        <w:tc>
          <w:tcPr>
            <w:tcW w:w="704" w:type="dxa"/>
          </w:tcPr>
          <w:p w14:paraId="514C02A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7" w:type="dxa"/>
          </w:tcPr>
          <w:p w14:paraId="6C0DA4AA"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62730737"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1E8B3C0"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7D55CA">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 100%.</w:t>
            </w:r>
          </w:p>
          <w:p w14:paraId="0744C6BD"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488E90B" w14:textId="77777777" w:rsidR="00715CA0" w:rsidRPr="00E343FD" w:rsidRDefault="00E344F4">
            <w:pPr>
              <w:keepNext/>
              <w:keepLines/>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00EE487B" w:rsidRPr="00A65247">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14:paraId="43614787" w14:textId="77777777" w:rsidR="00E343FD" w:rsidRDefault="00E343FD">
            <w:pPr>
              <w:jc w:val="both"/>
              <w:rPr>
                <w:rFonts w:ascii="Times New Roman" w:eastAsia="Times New Roman" w:hAnsi="Times New Roman" w:cs="Times New Roman"/>
                <w:color w:val="000000"/>
                <w:sz w:val="24"/>
                <w:szCs w:val="24"/>
              </w:rPr>
            </w:pPr>
          </w:p>
          <w:p w14:paraId="0601DBB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55BA05"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3CE0571" w14:textId="77777777" w:rsidR="00715CA0" w:rsidRDefault="00E344F4">
            <w:pPr>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D55CA" w:rsidRPr="007D55CA">
              <w:rPr>
                <w:rFonts w:ascii="Times New Roman" w:eastAsia="Times New Roman" w:hAnsi="Times New Roman" w:cs="Times New Roman"/>
                <w:sz w:val="24"/>
                <w:szCs w:val="24"/>
                <w:lang w:val="ru-RU"/>
              </w:rPr>
              <w:t>0</w:t>
            </w:r>
            <w:r w:rsidR="007D55CA">
              <w:rPr>
                <w:rFonts w:ascii="Times New Roman" w:eastAsia="Times New Roman" w:hAnsi="Times New Roman" w:cs="Times New Roman"/>
                <w:sz w:val="24"/>
                <w:szCs w:val="24"/>
              </w:rPr>
              <w:t>,</w:t>
            </w:r>
            <w:r w:rsidR="007D55CA" w:rsidRPr="007D55CA">
              <w:rPr>
                <w:rFonts w:ascii="Times New Roman" w:eastAsia="Times New Roman" w:hAnsi="Times New Roman" w:cs="Times New Roman"/>
                <w:sz w:val="24"/>
                <w:szCs w:val="24"/>
                <w:lang w:val="ru-RU"/>
              </w:rPr>
              <w:t>5</w:t>
            </w:r>
            <w:r w:rsidRPr="007D55CA">
              <w:rPr>
                <w:rFonts w:ascii="Times New Roman" w:eastAsia="Times New Roman" w:hAnsi="Times New Roman" w:cs="Times New Roman"/>
                <w:sz w:val="24"/>
                <w:szCs w:val="24"/>
              </w:rPr>
              <w:t>%</w:t>
            </w:r>
            <w:r w:rsidRPr="00E343FD">
              <w:rPr>
                <w:rFonts w:ascii="Times New Roman" w:eastAsia="Times New Roman" w:hAnsi="Times New Roman" w:cs="Times New Roman"/>
                <w:sz w:val="24"/>
                <w:szCs w:val="24"/>
              </w:rPr>
              <w:t xml:space="preserve"> </w:t>
            </w:r>
          </w:p>
          <w:p w14:paraId="51B39FA9"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E343FD">
              <w:rPr>
                <w:rFonts w:ascii="Times New Roman" w:eastAsia="Times New Roman" w:hAnsi="Times New Roman" w:cs="Times New Roman"/>
                <w:sz w:val="24"/>
                <w:szCs w:val="24"/>
              </w:rPr>
              <w:t>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sidR="00E343FD">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14:paraId="7300E78A"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4BF8E79"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C97CD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3C634FF"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5EBD0AA"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2B0BBCF" w14:textId="77777777"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121DAEE"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AD8910F" w14:textId="77777777"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141D9EB" w14:textId="77777777"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651F4AD" w14:textId="77777777" w:rsidR="00715CA0" w:rsidRDefault="00E344F4">
            <w:pPr>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243E54" w14:textId="77777777" w:rsidR="00715CA0" w:rsidRDefault="00E344F4">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678002C" w14:textId="77777777" w:rsidR="00715CA0" w:rsidRDefault="00E344F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4AB61CB"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D35900"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w:t>
            </w:r>
            <w:r>
              <w:rPr>
                <w:rFonts w:ascii="Times New Roman" w:eastAsia="Times New Roman" w:hAnsi="Times New Roman" w:cs="Times New Roman"/>
                <w:sz w:val="24"/>
                <w:szCs w:val="24"/>
              </w:rPr>
              <w:lastRenderedPageBreak/>
              <w:t>результатів процедури закупівлі, замовник відхиляє тендерну пропозицію такого учасника.</w:t>
            </w:r>
          </w:p>
          <w:p w14:paraId="700A2DF0" w14:textId="77777777" w:rsidR="00715CA0" w:rsidRDefault="00E344F4">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1914154"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841825" w14:textId="77777777" w:rsidR="00715CA0" w:rsidRDefault="00E344F4">
            <w:pPr>
              <w:keepNext/>
              <w:keepLines/>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029F1B1D" w14:textId="77777777" w:rsidR="00715CA0" w:rsidRDefault="00E344F4">
            <w:pPr>
              <w:keepNext/>
              <w:keepLines/>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14:paraId="2CDFC894" w14:textId="77777777" w:rsidR="00715CA0" w:rsidRDefault="00E344F4">
            <w:pPr>
              <w:keepNext/>
              <w:keepLines/>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201EB395" w14:textId="77777777" w:rsidR="00715CA0" w:rsidRDefault="00E344F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54DC0F2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715CA0" w14:paraId="1AA6D69A" w14:textId="77777777" w:rsidTr="00AA67E4">
        <w:trPr>
          <w:trHeight w:val="1119"/>
          <w:jc w:val="center"/>
        </w:trPr>
        <w:tc>
          <w:tcPr>
            <w:tcW w:w="704" w:type="dxa"/>
          </w:tcPr>
          <w:p w14:paraId="5DF658CE"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14:paraId="4EB9CE0C"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14:paraId="49227BD3"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F522D8" w14:textId="77777777"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46A677"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343FD">
              <w:rPr>
                <w:rFonts w:ascii="Times New Roman" w:eastAsia="Times New Roman" w:hAnsi="Times New Roman" w:cs="Times New Roman"/>
                <w:color w:val="000000"/>
                <w:sz w:val="24"/>
                <w:szCs w:val="24"/>
              </w:rPr>
              <w:t xml:space="preserve">витрати, пов'язані із оформленням </w:t>
            </w:r>
            <w:r w:rsidRPr="00E343FD">
              <w:rPr>
                <w:rFonts w:ascii="Times New Roman" w:eastAsia="Times New Roman" w:hAnsi="Times New Roman" w:cs="Times New Roman"/>
                <w:color w:val="000000"/>
                <w:sz w:val="24"/>
                <w:szCs w:val="24"/>
              </w:rPr>
              <w:lastRenderedPageBreak/>
              <w:t>забезпечення тендерної</w:t>
            </w:r>
            <w:r w:rsidR="00E343FD">
              <w:rPr>
                <w:rFonts w:ascii="Times New Roman" w:eastAsia="Times New Roman" w:hAnsi="Times New Roman" w:cs="Times New Roman"/>
                <w:color w:val="000000"/>
                <w:sz w:val="24"/>
                <w:szCs w:val="24"/>
                <w:lang w:val="ru-RU"/>
              </w:rPr>
              <w:t xml:space="preserve"> </w:t>
            </w:r>
            <w:proofErr w:type="spellStart"/>
            <w:r w:rsidR="00E343FD">
              <w:rPr>
                <w:rFonts w:ascii="Times New Roman" w:eastAsia="Times New Roman" w:hAnsi="Times New Roman" w:cs="Times New Roman"/>
                <w:color w:val="000000"/>
                <w:sz w:val="24"/>
                <w:szCs w:val="24"/>
                <w:lang w:val="ru-RU"/>
              </w:rPr>
              <w:t>документації</w:t>
            </w:r>
            <w:proofErr w:type="spellEnd"/>
            <w:r w:rsidRPr="00E343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66CEF95"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30047C"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92915B0" w14:textId="77777777" w:rsidR="00715CA0" w:rsidRDefault="00E344F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831D888"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C99D8"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4B6D566"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259368"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94BF19"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Pr="003C72D0">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73CC0B"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B67910B"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Факт подання тендерної пропозиції учасником - </w:t>
            </w:r>
            <w:r>
              <w:rPr>
                <w:rFonts w:ascii="Times New Roman" w:eastAsia="Times New Roman" w:hAnsi="Times New Roman" w:cs="Times New Roman"/>
                <w:color w:val="000000"/>
                <w:sz w:val="24"/>
                <w:szCs w:val="24"/>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34450A"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4955A5" w14:textId="77777777" w:rsidR="00715CA0" w:rsidRDefault="00E344F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2F675995" w14:textId="77777777" w:rsidR="003C72D0" w:rsidRDefault="00E344F4" w:rsidP="00E11F8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3C72D0">
              <w:rPr>
                <w:rFonts w:ascii="Times New Roman" w:eastAsia="Times New Roman" w:hAnsi="Times New Roman" w:cs="Times New Roman"/>
                <w:b/>
                <w:i/>
                <w:color w:val="000000"/>
                <w:sz w:val="24"/>
                <w:szCs w:val="24"/>
              </w:rPr>
              <w:t xml:space="preserve">Додатку </w:t>
            </w:r>
            <w:r w:rsidR="00B979BF" w:rsidRPr="003C72D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E47D47" w14:textId="77777777" w:rsidR="001955CE" w:rsidRPr="00E11F8D" w:rsidRDefault="001955CE" w:rsidP="00E11F8D">
            <w:pPr>
              <w:jc w:val="both"/>
              <w:rPr>
                <w:rFonts w:ascii="Times New Roman" w:eastAsia="Times New Roman" w:hAnsi="Times New Roman" w:cs="Times New Roman"/>
                <w:color w:val="000000"/>
                <w:sz w:val="24"/>
                <w:szCs w:val="24"/>
              </w:rPr>
            </w:pPr>
            <w:r w:rsidRPr="001955CE">
              <w:rPr>
                <w:rFonts w:ascii="Times New Roman" w:hAnsi="Times New Roman"/>
                <w:noProof/>
                <w:sz w:val="24"/>
                <w:szCs w:val="24"/>
              </w:rPr>
              <w:t>Учасник повинен надати лист – згоду на обробку та використання персональних даних на кожного працівника згідно довідки про н</w:t>
            </w:r>
            <w:proofErr w:type="spellStart"/>
            <w:r w:rsidRPr="001955CE">
              <w:rPr>
                <w:rFonts w:ascii="Times New Roman" w:hAnsi="Times New Roman"/>
                <w:sz w:val="24"/>
                <w:szCs w:val="24"/>
              </w:rPr>
              <w:t>аявність</w:t>
            </w:r>
            <w:proofErr w:type="spellEnd"/>
            <w:r w:rsidRPr="001955CE">
              <w:rPr>
                <w:rFonts w:ascii="Times New Roman" w:hAnsi="Times New Roman"/>
                <w:sz w:val="24"/>
                <w:szCs w:val="24"/>
              </w:rPr>
              <w:t xml:space="preserve"> працівників відповідної кваліфікації, які мають необхідні знання та досвід</w:t>
            </w:r>
          </w:p>
        </w:tc>
      </w:tr>
      <w:tr w:rsidR="00715CA0" w14:paraId="7D35D2C8" w14:textId="77777777" w:rsidTr="00AA67E4">
        <w:trPr>
          <w:trHeight w:val="1119"/>
          <w:jc w:val="center"/>
        </w:trPr>
        <w:tc>
          <w:tcPr>
            <w:tcW w:w="704" w:type="dxa"/>
          </w:tcPr>
          <w:p w14:paraId="0D838234"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0926B779"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2D594160"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542DBDFD"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79DE8300" w14:textId="77777777" w:rsidR="00715CA0" w:rsidRDefault="00E344F4">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учасник процедури закупівлі:</w:t>
            </w:r>
          </w:p>
          <w:p w14:paraId="68548D03" w14:textId="77777777" w:rsidR="00715CA0" w:rsidRDefault="00715CA0">
            <w:pPr>
              <w:keepNext/>
              <w:keepLines/>
              <w:jc w:val="both"/>
              <w:rPr>
                <w:rFonts w:ascii="Times New Roman" w:eastAsia="Times New Roman" w:hAnsi="Times New Roman" w:cs="Times New Roman"/>
                <w:color w:val="000000"/>
                <w:sz w:val="24"/>
                <w:szCs w:val="24"/>
              </w:rPr>
            </w:pPr>
          </w:p>
          <w:p w14:paraId="0EB2893B"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2474771"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38C9DEE"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493923F"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Pr>
                <w:rFonts w:ascii="Times New Roman" w:eastAsia="Times New Roman" w:hAnsi="Times New Roman" w:cs="Times New Roman"/>
                <w:color w:val="000000"/>
                <w:sz w:val="24"/>
                <w:szCs w:val="24"/>
              </w:rPr>
              <w:lastRenderedPageBreak/>
              <w:t>документації до такого забезпечення тендерної пропозиції;</w:t>
            </w:r>
          </w:p>
          <w:p w14:paraId="1C5E4C1D"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9AA41D"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0F96D37D"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83C2BEB"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14:paraId="276D911E"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3164EEF6"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14:paraId="08301CA7"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14:paraId="38C7D882"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14:paraId="65C9C2A6"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83D48D4"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14:paraId="321F9D6C" w14:textId="77777777" w:rsidR="00715CA0" w:rsidRDefault="00E344F4">
            <w:pPr>
              <w:keepNext/>
              <w:keepLine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1E6F8C0"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4E1A04A"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2ECEF5C0" w14:textId="77777777" w:rsidR="00715CA0" w:rsidRDefault="00715CA0">
            <w:pPr>
              <w:keepNext/>
              <w:keepLines/>
              <w:jc w:val="both"/>
              <w:rPr>
                <w:rFonts w:ascii="Times New Roman" w:eastAsia="Times New Roman" w:hAnsi="Times New Roman" w:cs="Times New Roman"/>
                <w:sz w:val="24"/>
                <w:szCs w:val="24"/>
              </w:rPr>
            </w:pPr>
          </w:p>
          <w:p w14:paraId="54B6A070" w14:textId="77777777" w:rsidR="00715CA0" w:rsidRDefault="00715CA0">
            <w:pPr>
              <w:jc w:val="both"/>
              <w:rPr>
                <w:rFonts w:ascii="Times New Roman" w:eastAsia="Times New Roman" w:hAnsi="Times New Roman" w:cs="Times New Roman"/>
                <w:sz w:val="24"/>
                <w:szCs w:val="24"/>
              </w:rPr>
            </w:pPr>
          </w:p>
        </w:tc>
      </w:tr>
      <w:tr w:rsidR="00715CA0" w14:paraId="1510B639" w14:textId="77777777" w:rsidTr="00AA67E4">
        <w:trPr>
          <w:trHeight w:val="472"/>
          <w:jc w:val="center"/>
        </w:trPr>
        <w:tc>
          <w:tcPr>
            <w:tcW w:w="9771" w:type="dxa"/>
            <w:gridSpan w:val="3"/>
            <w:vAlign w:val="center"/>
          </w:tcPr>
          <w:p w14:paraId="14E44AA7"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14:paraId="2599F9C2" w14:textId="77777777" w:rsidTr="00AA67E4">
        <w:trPr>
          <w:trHeight w:val="1119"/>
          <w:jc w:val="center"/>
        </w:trPr>
        <w:tc>
          <w:tcPr>
            <w:tcW w:w="704" w:type="dxa"/>
          </w:tcPr>
          <w:p w14:paraId="3D2B5C1C"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14:paraId="437968E0" w14:textId="77777777"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3B936E3"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14:paraId="137B7052" w14:textId="77777777" w:rsidR="00715CA0" w:rsidRDefault="00E344F4" w:rsidP="001C451A">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190A2B4" w14:textId="77777777" w:rsidR="00715CA0" w:rsidRDefault="00E344F4" w:rsidP="001C451A">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4BE8D9D"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14:paraId="3D4B78AF" w14:textId="77777777"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14:paraId="13619CD8" w14:textId="77777777"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2CABC60" w14:textId="77777777" w:rsidR="00715CA0" w:rsidRDefault="00E344F4" w:rsidP="001C451A">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14:paraId="56A9614D"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14:paraId="3B06AA2E"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14:paraId="09BB6D12" w14:textId="77777777" w:rsidR="00715CA0" w:rsidRDefault="00E344F4" w:rsidP="001C451A">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76541484" w14:textId="77777777" w:rsidR="00715CA0" w:rsidRDefault="00E344F4" w:rsidP="001C451A">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12A40903"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39FA71B6"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7E920BE" w14:textId="77777777"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15CA0" w14:paraId="71755E09" w14:textId="77777777" w:rsidTr="00AA67E4">
        <w:trPr>
          <w:trHeight w:val="1119"/>
          <w:jc w:val="center"/>
        </w:trPr>
        <w:tc>
          <w:tcPr>
            <w:tcW w:w="704" w:type="dxa"/>
          </w:tcPr>
          <w:p w14:paraId="1F0F4E1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14:paraId="29327356"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F7F7493"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7A7E613"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w:t>
            </w:r>
            <w:r>
              <w:rPr>
                <w:rFonts w:ascii="Times New Roman" w:eastAsia="Times New Roman" w:hAnsi="Times New Roman" w:cs="Times New Roman"/>
                <w:color w:val="000000"/>
                <w:sz w:val="24"/>
                <w:szCs w:val="24"/>
              </w:rPr>
              <w:lastRenderedPageBreak/>
              <w:t>електронній системі закупівель повідомлення про намір укласти договір про закупівлю.</w:t>
            </w:r>
          </w:p>
          <w:p w14:paraId="6F3222FE"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15CA0" w14:paraId="074FBE0D" w14:textId="77777777" w:rsidTr="00AA67E4">
        <w:trPr>
          <w:trHeight w:val="1119"/>
          <w:jc w:val="center"/>
        </w:trPr>
        <w:tc>
          <w:tcPr>
            <w:tcW w:w="704" w:type="dxa"/>
          </w:tcPr>
          <w:p w14:paraId="3EA57189"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14:paraId="6C016EC2" w14:textId="77777777" w:rsidR="00715CA0" w:rsidRPr="00C8355E" w:rsidRDefault="00E344F4">
            <w:pPr>
              <w:rPr>
                <w:rFonts w:ascii="Times New Roman" w:eastAsia="Times New Roman" w:hAnsi="Times New Roman" w:cs="Times New Roman"/>
                <w:sz w:val="24"/>
                <w:szCs w:val="24"/>
              </w:rPr>
            </w:pPr>
            <w:r w:rsidRPr="00C8355E">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0E02E817" w14:textId="77777777" w:rsidR="00715CA0" w:rsidRDefault="00C81312" w:rsidP="001C451A">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E344F4">
              <w:rPr>
                <w:rFonts w:ascii="Times New Roman" w:eastAsia="Times New Roman" w:hAnsi="Times New Roman" w:cs="Times New Roman"/>
                <w:color w:val="000000"/>
                <w:sz w:val="24"/>
                <w:szCs w:val="24"/>
              </w:rPr>
              <w:t>кт Договору про закупівлю</w:t>
            </w:r>
            <w:r w:rsidR="00416729">
              <w:rPr>
                <w:rFonts w:ascii="Times New Roman" w:eastAsia="Times New Roman" w:hAnsi="Times New Roman" w:cs="Times New Roman"/>
                <w:color w:val="000000"/>
                <w:sz w:val="24"/>
                <w:szCs w:val="24"/>
              </w:rPr>
              <w:t xml:space="preserve"> та порядок змін умов Договору про закупівлю</w:t>
            </w:r>
            <w:r w:rsidR="00E344F4">
              <w:rPr>
                <w:rFonts w:ascii="Times New Roman" w:eastAsia="Times New Roman" w:hAnsi="Times New Roman" w:cs="Times New Roman"/>
                <w:color w:val="000000"/>
                <w:sz w:val="24"/>
                <w:szCs w:val="24"/>
              </w:rPr>
              <w:t xml:space="preserve"> викладено в </w:t>
            </w:r>
            <w:r w:rsidR="00E344F4" w:rsidRPr="00E81CBF">
              <w:rPr>
                <w:rFonts w:ascii="Times New Roman" w:eastAsia="Times New Roman" w:hAnsi="Times New Roman" w:cs="Times New Roman"/>
                <w:b/>
                <w:i/>
                <w:color w:val="000000"/>
                <w:sz w:val="24"/>
                <w:szCs w:val="24"/>
              </w:rPr>
              <w:t xml:space="preserve">Додатку </w:t>
            </w:r>
            <w:r w:rsidR="00B979BF" w:rsidRPr="00E81CBF">
              <w:rPr>
                <w:rFonts w:ascii="Times New Roman" w:eastAsia="Times New Roman" w:hAnsi="Times New Roman" w:cs="Times New Roman"/>
                <w:b/>
                <w:i/>
                <w:color w:val="000000"/>
                <w:sz w:val="24"/>
                <w:szCs w:val="24"/>
              </w:rPr>
              <w:t>2</w:t>
            </w:r>
            <w:r w:rsidR="00E344F4">
              <w:rPr>
                <w:rFonts w:ascii="Times New Roman" w:eastAsia="Times New Roman" w:hAnsi="Times New Roman" w:cs="Times New Roman"/>
                <w:color w:val="000000"/>
                <w:sz w:val="24"/>
                <w:szCs w:val="24"/>
              </w:rPr>
              <w:t xml:space="preserve"> до цієї тендерної документації.</w:t>
            </w:r>
          </w:p>
          <w:p w14:paraId="208E6524" w14:textId="77777777" w:rsidR="00715CA0" w:rsidRDefault="00E344F4" w:rsidP="001C451A">
            <w:pPr>
              <w:keepNext/>
              <w:keepLines/>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1CAE50E" w14:textId="77777777" w:rsidR="00715CA0" w:rsidRDefault="00E344F4" w:rsidP="001C451A">
            <w:pPr>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007A2ED7" w:rsidRPr="00625CC5">
              <w:rPr>
                <w:rFonts w:ascii="Times New Roman" w:eastAsia="Times New Roman" w:hAnsi="Times New Roman" w:cs="Times New Roman"/>
                <w:b/>
                <w:i/>
                <w:color w:val="000000"/>
                <w:sz w:val="24"/>
                <w:szCs w:val="24"/>
              </w:rPr>
              <w:t>Додатком 2</w:t>
            </w:r>
            <w:r w:rsidRPr="00625CC5">
              <w:rPr>
                <w:rFonts w:ascii="Times New Roman" w:eastAsia="Times New Roman" w:hAnsi="Times New Roman" w:cs="Times New Roman"/>
                <w:sz w:val="24"/>
                <w:szCs w:val="24"/>
              </w:rPr>
              <w:t xml:space="preserve"> до цієї тендерної документації, та</w:t>
            </w:r>
            <w:r>
              <w:rPr>
                <w:rFonts w:ascii="Times New Roman" w:eastAsia="Times New Roman" w:hAnsi="Times New Roman" w:cs="Times New Roman"/>
                <w:sz w:val="24"/>
                <w:szCs w:val="24"/>
              </w:rPr>
              <w:t xml:space="preserve">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A73B7E" w:rsidRPr="00A73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FC20ECC" w14:textId="77777777" w:rsidR="00715CA0" w:rsidRDefault="00E344F4" w:rsidP="001C451A">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2BE713D" w14:textId="77777777" w:rsidR="00715CA0" w:rsidRDefault="00E344F4" w:rsidP="001C451A">
            <w:pPr>
              <w:keepNext/>
              <w:keepLines/>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F0B15CB" w14:textId="77777777" w:rsidR="00715CA0" w:rsidRDefault="00E344F4" w:rsidP="001C451A">
            <w:pPr>
              <w:keepNext/>
              <w:keepLines/>
              <w:numPr>
                <w:ilvl w:val="0"/>
                <w:numId w:val="4"/>
              </w:num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14:paraId="1F86115C" w14:textId="77777777" w:rsidTr="00AA67E4">
        <w:trPr>
          <w:trHeight w:val="1119"/>
          <w:jc w:val="center"/>
        </w:trPr>
        <w:tc>
          <w:tcPr>
            <w:tcW w:w="704" w:type="dxa"/>
          </w:tcPr>
          <w:p w14:paraId="193AC022"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14:paraId="7DE98FCC"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043E6ED6" w14:textId="77777777" w:rsidR="00715CA0" w:rsidRDefault="00E344F4">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4">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6A2EC69B"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715CA0" w14:paraId="70E421A0" w14:textId="77777777" w:rsidTr="00AA67E4">
        <w:trPr>
          <w:trHeight w:val="1119"/>
          <w:jc w:val="center"/>
        </w:trPr>
        <w:tc>
          <w:tcPr>
            <w:tcW w:w="704" w:type="dxa"/>
          </w:tcPr>
          <w:p w14:paraId="7554C338"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14:paraId="4FD24284"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504E8F81" w14:textId="77777777" w:rsidR="00715CA0" w:rsidRDefault="00E344F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A73B7E" w:rsidRPr="00A73B7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15CA0" w14:paraId="2ED3CFD5" w14:textId="77777777" w:rsidTr="001C451A">
        <w:trPr>
          <w:trHeight w:val="707"/>
          <w:jc w:val="center"/>
        </w:trPr>
        <w:tc>
          <w:tcPr>
            <w:tcW w:w="704" w:type="dxa"/>
          </w:tcPr>
          <w:p w14:paraId="7AEAE830" w14:textId="77777777"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14:paraId="20DA7D63" w14:textId="77777777"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790913DB" w14:textId="77777777" w:rsidR="00715CA0" w:rsidRDefault="00E344F4">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6C4BB10A" w14:textId="77777777" w:rsidR="00715CA0" w:rsidRDefault="00715CA0">
            <w:pPr>
              <w:jc w:val="both"/>
              <w:rPr>
                <w:rFonts w:ascii="Times New Roman" w:eastAsia="Times New Roman" w:hAnsi="Times New Roman" w:cs="Times New Roman"/>
                <w:sz w:val="24"/>
                <w:szCs w:val="24"/>
              </w:rPr>
            </w:pPr>
          </w:p>
        </w:tc>
      </w:tr>
    </w:tbl>
    <w:p w14:paraId="0ED8FA52" w14:textId="77777777" w:rsidR="00715CA0" w:rsidRDefault="00715CA0">
      <w:pPr>
        <w:spacing w:after="0" w:line="240" w:lineRule="auto"/>
        <w:jc w:val="both"/>
        <w:rPr>
          <w:rFonts w:ascii="Times New Roman" w:eastAsia="Times New Roman" w:hAnsi="Times New Roman" w:cs="Times New Roman"/>
          <w:sz w:val="24"/>
          <w:szCs w:val="24"/>
        </w:rPr>
      </w:pPr>
    </w:p>
    <w:sectPr w:rsidR="00715C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11"/>
  </w:num>
  <w:num w:numId="4">
    <w:abstractNumId w:val="5"/>
  </w:num>
  <w:num w:numId="5">
    <w:abstractNumId w:val="6"/>
  </w:num>
  <w:num w:numId="6">
    <w:abstractNumId w:val="2"/>
  </w:num>
  <w:num w:numId="7">
    <w:abstractNumId w:val="1"/>
  </w:num>
  <w:num w:numId="8">
    <w:abstractNumId w:val="0"/>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75CA"/>
    <w:rsid w:val="0003754A"/>
    <w:rsid w:val="0007717A"/>
    <w:rsid w:val="00091D8A"/>
    <w:rsid w:val="000A3F52"/>
    <w:rsid w:val="000B4E59"/>
    <w:rsid w:val="00122A9D"/>
    <w:rsid w:val="00172877"/>
    <w:rsid w:val="001955CE"/>
    <w:rsid w:val="001C451A"/>
    <w:rsid w:val="002340FB"/>
    <w:rsid w:val="00256C3B"/>
    <w:rsid w:val="00323561"/>
    <w:rsid w:val="003377CC"/>
    <w:rsid w:val="00373CA4"/>
    <w:rsid w:val="003A058D"/>
    <w:rsid w:val="003A40F8"/>
    <w:rsid w:val="003C72D0"/>
    <w:rsid w:val="00416729"/>
    <w:rsid w:val="005948EB"/>
    <w:rsid w:val="005B34B3"/>
    <w:rsid w:val="00625CC5"/>
    <w:rsid w:val="00635179"/>
    <w:rsid w:val="006979D5"/>
    <w:rsid w:val="006A5BD2"/>
    <w:rsid w:val="006A7BEA"/>
    <w:rsid w:val="00715CA0"/>
    <w:rsid w:val="00731D11"/>
    <w:rsid w:val="007425BF"/>
    <w:rsid w:val="007A2ED7"/>
    <w:rsid w:val="007D55CA"/>
    <w:rsid w:val="007E47A0"/>
    <w:rsid w:val="00822E55"/>
    <w:rsid w:val="008348B7"/>
    <w:rsid w:val="00856057"/>
    <w:rsid w:val="0088739B"/>
    <w:rsid w:val="00982337"/>
    <w:rsid w:val="00A63AE6"/>
    <w:rsid w:val="00A65247"/>
    <w:rsid w:val="00A73B7E"/>
    <w:rsid w:val="00A82141"/>
    <w:rsid w:val="00AA67E4"/>
    <w:rsid w:val="00AE6BDF"/>
    <w:rsid w:val="00B04D60"/>
    <w:rsid w:val="00B979BF"/>
    <w:rsid w:val="00BE75BF"/>
    <w:rsid w:val="00C62C81"/>
    <w:rsid w:val="00C73222"/>
    <w:rsid w:val="00C81312"/>
    <w:rsid w:val="00C8355E"/>
    <w:rsid w:val="00C92BFC"/>
    <w:rsid w:val="00CC3564"/>
    <w:rsid w:val="00CD11CB"/>
    <w:rsid w:val="00CF7315"/>
    <w:rsid w:val="00D32ACB"/>
    <w:rsid w:val="00D9052A"/>
    <w:rsid w:val="00E01F3E"/>
    <w:rsid w:val="00E11F8D"/>
    <w:rsid w:val="00E30209"/>
    <w:rsid w:val="00E343FD"/>
    <w:rsid w:val="00E344F4"/>
    <w:rsid w:val="00E66F31"/>
    <w:rsid w:val="00E81CBF"/>
    <w:rsid w:val="00E86802"/>
    <w:rsid w:val="00EE487B"/>
    <w:rsid w:val="00F443E7"/>
    <w:rsid w:val="00F7301B"/>
    <w:rsid w:val="00F90A0A"/>
    <w:rsid w:val="00FB0E60"/>
    <w:rsid w:val="00FE0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5533</Words>
  <Characters>31539</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13</cp:revision>
  <dcterms:created xsi:type="dcterms:W3CDTF">2020-10-19T19:14:00Z</dcterms:created>
  <dcterms:modified xsi:type="dcterms:W3CDTF">2024-01-30T10:32:00Z</dcterms:modified>
</cp:coreProperties>
</file>