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13274" w:rsidRDefault="002053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3274" w:rsidRDefault="002132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13274" w:rsidRDefault="0020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C63A0B" w:rsidRPr="0096272B" w:rsidRDefault="00C63A0B" w:rsidP="00C6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9321195"/>
      <w:r w:rsidRPr="0096272B">
        <w:rPr>
          <w:rFonts w:ascii="Times New Roman" w:hAnsi="Times New Roman" w:cs="Times New Roman"/>
          <w:b/>
          <w:bCs/>
          <w:sz w:val="24"/>
          <w:szCs w:val="24"/>
        </w:rPr>
        <w:t xml:space="preserve">ДК 021:2015 - 33600000-6 Фармацевтична продукція  (33690000-1 Лікарські засоби різні) (Натрію хлорид, розчин для </w:t>
      </w:r>
      <w:proofErr w:type="spellStart"/>
      <w:r w:rsidRPr="0096272B">
        <w:rPr>
          <w:rFonts w:ascii="Times New Roman" w:hAnsi="Times New Roman" w:cs="Times New Roman"/>
          <w:b/>
          <w:bCs/>
          <w:sz w:val="24"/>
          <w:szCs w:val="24"/>
        </w:rPr>
        <w:t>інфузій</w:t>
      </w:r>
      <w:proofErr w:type="spellEnd"/>
      <w:r w:rsidRPr="0096272B">
        <w:rPr>
          <w:rFonts w:ascii="Times New Roman" w:hAnsi="Times New Roman" w:cs="Times New Roman"/>
          <w:b/>
          <w:bCs/>
          <w:sz w:val="24"/>
          <w:szCs w:val="24"/>
        </w:rPr>
        <w:t xml:space="preserve">, 9 мг/мл 1000 мл, </w:t>
      </w:r>
      <w:proofErr w:type="spellStart"/>
      <w:r w:rsidRPr="0096272B">
        <w:rPr>
          <w:rFonts w:ascii="Times New Roman" w:hAnsi="Times New Roman" w:cs="Times New Roman"/>
          <w:b/>
          <w:bCs/>
          <w:sz w:val="24"/>
          <w:szCs w:val="24"/>
        </w:rPr>
        <w:t>Етопозид</w:t>
      </w:r>
      <w:proofErr w:type="spellEnd"/>
      <w:r w:rsidRPr="0096272B">
        <w:rPr>
          <w:rFonts w:ascii="Times New Roman" w:hAnsi="Times New Roman" w:cs="Times New Roman"/>
          <w:b/>
          <w:bCs/>
          <w:sz w:val="24"/>
          <w:szCs w:val="24"/>
        </w:rPr>
        <w:t xml:space="preserve">, концентрат для розчину для </w:t>
      </w:r>
      <w:proofErr w:type="spellStart"/>
      <w:r w:rsidRPr="0096272B">
        <w:rPr>
          <w:rFonts w:ascii="Times New Roman" w:hAnsi="Times New Roman" w:cs="Times New Roman"/>
          <w:b/>
          <w:bCs/>
          <w:sz w:val="24"/>
          <w:szCs w:val="24"/>
        </w:rPr>
        <w:t>інфузій</w:t>
      </w:r>
      <w:proofErr w:type="spellEnd"/>
      <w:r w:rsidRPr="0096272B">
        <w:rPr>
          <w:rFonts w:ascii="Times New Roman" w:hAnsi="Times New Roman" w:cs="Times New Roman"/>
          <w:b/>
          <w:bCs/>
          <w:sz w:val="24"/>
          <w:szCs w:val="24"/>
        </w:rPr>
        <w:t xml:space="preserve">, 20 мг/мл, по 10 мл, Глюкози розчин для </w:t>
      </w:r>
      <w:proofErr w:type="spellStart"/>
      <w:r w:rsidRPr="0096272B">
        <w:rPr>
          <w:rFonts w:ascii="Times New Roman" w:hAnsi="Times New Roman" w:cs="Times New Roman"/>
          <w:b/>
          <w:bCs/>
          <w:sz w:val="24"/>
          <w:szCs w:val="24"/>
        </w:rPr>
        <w:t>інфузій</w:t>
      </w:r>
      <w:proofErr w:type="spellEnd"/>
      <w:r w:rsidRPr="0096272B">
        <w:rPr>
          <w:rFonts w:ascii="Times New Roman" w:hAnsi="Times New Roman" w:cs="Times New Roman"/>
          <w:b/>
          <w:bCs/>
          <w:sz w:val="24"/>
          <w:szCs w:val="24"/>
        </w:rPr>
        <w:t xml:space="preserve"> 5 % по 1000 мл)</w:t>
      </w:r>
    </w:p>
    <w:p w:rsidR="003132D2" w:rsidRDefault="003132D2" w:rsidP="003132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3132D2" w:rsidRPr="006A7216" w:rsidRDefault="003132D2" w:rsidP="003132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216">
        <w:rPr>
          <w:rFonts w:ascii="Times New Roman" w:hAnsi="Times New Roman"/>
          <w:b/>
          <w:bCs/>
          <w:sz w:val="24"/>
          <w:szCs w:val="24"/>
        </w:rPr>
        <w:t xml:space="preserve">Основні вимоги до предмету закупівель та підтвердження його відповідності </w:t>
      </w:r>
    </w:p>
    <w:p w:rsidR="003132D2" w:rsidRDefault="003132D2" w:rsidP="003132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216">
        <w:rPr>
          <w:rFonts w:ascii="Times New Roman" w:hAnsi="Times New Roman"/>
          <w:b/>
          <w:bCs/>
          <w:sz w:val="24"/>
          <w:szCs w:val="24"/>
        </w:rPr>
        <w:t>вимогам технічного завдання</w:t>
      </w:r>
    </w:p>
    <w:p w:rsidR="00855960" w:rsidRPr="004462F9" w:rsidRDefault="00855960" w:rsidP="00855960">
      <w:pPr>
        <w:shd w:val="clear" w:color="auto" w:fill="FFFFFF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Таблиця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:rsidR="003132D2" w:rsidRDefault="003132D2" w:rsidP="003132D2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132D2" w:rsidRPr="005440CB" w:rsidRDefault="003132D2" w:rsidP="003132D2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806"/>
        <w:gridCol w:w="1971"/>
        <w:gridCol w:w="4306"/>
        <w:gridCol w:w="1276"/>
        <w:gridCol w:w="1275"/>
      </w:tblGrid>
      <w:tr w:rsidR="0075328E" w:rsidRPr="0075328E" w:rsidTr="0075328E">
        <w:trPr>
          <w:trHeight w:val="10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28E" w:rsidRPr="0075328E" w:rsidRDefault="0075328E" w:rsidP="0075328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328E" w:rsidRPr="0075328E" w:rsidRDefault="0075328E" w:rsidP="0075328E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8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28E" w:rsidRPr="0075328E" w:rsidRDefault="0075328E" w:rsidP="0075328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8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Міжнародна непатентована назва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28E" w:rsidRPr="00C63A0B" w:rsidRDefault="0075328E" w:rsidP="007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товару (форма випуску, дозування)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28E" w:rsidRPr="00C63A0B" w:rsidRDefault="0075328E" w:rsidP="007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28E" w:rsidRPr="00C63A0B" w:rsidRDefault="0075328E" w:rsidP="007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75328E" w:rsidRPr="0075328E" w:rsidTr="0075328E">
        <w:trPr>
          <w:trHeight w:val="11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E" w:rsidRPr="0075328E" w:rsidRDefault="0075328E" w:rsidP="007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E" w:rsidRDefault="0075328E" w:rsidP="00753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28E" w:rsidRPr="00E3188D" w:rsidRDefault="00E3188D" w:rsidP="007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88D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Glucose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E" w:rsidRPr="00C63A0B" w:rsidRDefault="0075328E" w:rsidP="007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Глюкоза, розчин для </w:t>
            </w:r>
            <w:proofErr w:type="spellStart"/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інфузій</w:t>
            </w:r>
            <w:proofErr w:type="spellEnd"/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мг/мл по 1000 мл контейнер полімерний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E" w:rsidRPr="00C63A0B" w:rsidRDefault="0075328E" w:rsidP="007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E" w:rsidRPr="00C63A0B" w:rsidRDefault="0075328E" w:rsidP="00753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5328E" w:rsidRPr="0075328E" w:rsidTr="0075328E">
        <w:trPr>
          <w:trHeight w:val="1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E" w:rsidRPr="0075328E" w:rsidRDefault="0075328E" w:rsidP="007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D" w:rsidRDefault="00E3188D" w:rsidP="00E3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88D" w:rsidRDefault="00E3188D" w:rsidP="00E3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28E" w:rsidRPr="0075328E" w:rsidRDefault="00E3188D" w:rsidP="00E3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Etoposide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E" w:rsidRPr="00C63A0B" w:rsidRDefault="0075328E" w:rsidP="007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Етопозид</w:t>
            </w:r>
            <w:proofErr w:type="spellEnd"/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розчин для </w:t>
            </w:r>
            <w:proofErr w:type="spellStart"/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інфузій</w:t>
            </w:r>
            <w:proofErr w:type="spellEnd"/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, 200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E" w:rsidRPr="00C63A0B" w:rsidRDefault="0075328E" w:rsidP="00AB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AB3F56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E" w:rsidRPr="00C63A0B" w:rsidRDefault="0075328E" w:rsidP="00753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328E" w:rsidRPr="0075328E" w:rsidTr="0075328E">
        <w:trPr>
          <w:trHeight w:val="11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E" w:rsidRPr="0075328E" w:rsidRDefault="0075328E" w:rsidP="007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E" w:rsidRDefault="0075328E" w:rsidP="00E3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88D" w:rsidRPr="00E3188D" w:rsidRDefault="00E3188D" w:rsidP="00E3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88D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Sodium</w:t>
            </w:r>
            <w:proofErr w:type="spellEnd"/>
            <w:r w:rsidRPr="00E3188D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Chloride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E" w:rsidRPr="00C63A0B" w:rsidRDefault="0075328E" w:rsidP="007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Натрію хлорид розчин для </w:t>
            </w:r>
            <w:proofErr w:type="spellStart"/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інфузій</w:t>
            </w:r>
            <w:proofErr w:type="spellEnd"/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мг/мл по 1000 мл контейнер полімерний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E" w:rsidRPr="00C63A0B" w:rsidRDefault="00AB3F56" w:rsidP="007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E" w:rsidRPr="00C63A0B" w:rsidRDefault="0075328E" w:rsidP="00753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0B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855960" w:rsidRPr="00C26E07" w:rsidRDefault="00855960" w:rsidP="0085596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B3F56" w:rsidRPr="000E5A98" w:rsidRDefault="00AB3F56" w:rsidP="00AB3F56">
      <w:pPr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Для підтвердження відповідності пропозицій технічним вимогам до предмету закупівлі, учасники повинні надати наступні документи:</w:t>
      </w:r>
    </w:p>
    <w:p w:rsidR="00AB3F56" w:rsidRPr="000E5A98" w:rsidRDefault="00AB3F56" w:rsidP="00AB3F56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Лікарські засоби повинні бути зареєстровані в Україні  та/або виготовлені із зареєстрованої, дозволеної до застосування субстанції в Україні. Надати копію реєстраційного посвідчення. У разі, якщо реєстраційне посвідчення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товар).</w:t>
      </w:r>
    </w:p>
    <w:p w:rsidR="00AB3F56" w:rsidRPr="000E5A98" w:rsidRDefault="00AB3F56" w:rsidP="00AB3F56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Упаковки лікарських засобів мають відповідати тим, що зареєстровані в Державному фармакологічному центрі МОЗ України, не повинні бути пошкоджені, розкриті, неукомплектовані чи недоукомплектовані, з обов’язковою наявністю інструкції щодо використання препарату українською мовою, затвердженої Державним фармакологічним центром МОЗ України  – надати гарантійний лист Учасника. У разі, якщо інструкція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товар.</w:t>
      </w:r>
    </w:p>
    <w:p w:rsidR="00AB3F56" w:rsidRPr="000E5A98" w:rsidRDefault="00AB3F56" w:rsidP="00AB3F56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При постачанні товару кожен лікарський засіб повинен супроводжуватись сертифікатом якості.</w:t>
      </w:r>
    </w:p>
    <w:p w:rsidR="00AB3F56" w:rsidRPr="000E5A98" w:rsidRDefault="00AB3F56" w:rsidP="00AB3F56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У разі, якщо учасником пропонується лікарський засіб/медичний препарат, що потребує під час його зберігання та транспортування дотримання температурного режиму </w:t>
      </w:r>
      <w:r w:rsidRPr="000E5A98">
        <w:rPr>
          <w:rFonts w:ascii="Times New Roman" w:hAnsi="Times New Roman" w:cs="Times New Roman"/>
          <w:sz w:val="24"/>
          <w:szCs w:val="24"/>
        </w:rPr>
        <w:lastRenderedPageBreak/>
        <w:t>«холодовий ланцюг», учасник повинен забезпечити дотримання такого температурного режиму (надати довідку в довільній формі).</w:t>
      </w:r>
    </w:p>
    <w:p w:rsidR="00AB3F56" w:rsidRPr="000E5A98" w:rsidRDefault="00AB3F56" w:rsidP="00AB3F56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Гарантійний лист від учасника, що </w:t>
      </w:r>
      <w:bookmarkStart w:id="1" w:name="_Hlk121856672"/>
      <w:r w:rsidRPr="000E5A98">
        <w:rPr>
          <w:rFonts w:ascii="Times New Roman" w:hAnsi="Times New Roman" w:cs="Times New Roman"/>
          <w:sz w:val="24"/>
          <w:szCs w:val="24"/>
        </w:rPr>
        <w:t xml:space="preserve">термін придатності лікарських засобів на момент поставки становитиме не менше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0E5A98">
        <w:rPr>
          <w:rFonts w:ascii="Times New Roman" w:hAnsi="Times New Roman" w:cs="Times New Roman"/>
          <w:sz w:val="24"/>
          <w:szCs w:val="24"/>
        </w:rPr>
        <w:t>%. Поставка з меншим терміном придатності за згодою сторін.</w:t>
      </w:r>
    </w:p>
    <w:bookmarkEnd w:id="1"/>
    <w:p w:rsidR="00AB3F56" w:rsidRPr="000E5A98" w:rsidRDefault="00AB3F56" w:rsidP="00AB3F56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Учасник в складі пропозиції повинен надати Гарантійний лист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 у кількості, зі строками придатності, визначені цією тендерною документацією та пропозицією учасника торгів. Якщо гарантійний лист видається не виробником або заявником, у складі тендерної пропозиції Учасник повинен надати документи, що підтверджують повноваження представника, представництва, філії виробника чи заявника. У листі від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 обов’язково зазначається номер оголошення, забезпечення терміну придатності визначеного тендерною документацією та назва замовника торгів.</w:t>
      </w:r>
    </w:p>
    <w:p w:rsidR="001B416D" w:rsidRDefault="001B416D" w:rsidP="00461486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806706" w:rsidRDefault="00806706" w:rsidP="0080670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8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закупівлі.</w:t>
      </w:r>
    </w:p>
    <w:p w:rsidR="00806706" w:rsidRDefault="00806706" w:rsidP="008067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806706" w:rsidRDefault="00806706" w:rsidP="008067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806706" w:rsidRPr="00F969E6" w:rsidRDefault="00806706" w:rsidP="0055093C">
      <w:pPr>
        <w:numPr>
          <w:ilvl w:val="0"/>
          <w:numId w:val="1"/>
        </w:numPr>
        <w:shd w:val="clear" w:color="auto" w:fill="FFFFFF"/>
        <w:spacing w:after="0" w:line="240" w:lineRule="auto"/>
        <w:ind w:left="5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9E6">
        <w:rPr>
          <w:rFonts w:ascii="Times New Roman" w:eastAsia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 w:rsidRPr="00F969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Таблиці 1</w:t>
      </w:r>
      <w:r w:rsidRPr="00F969E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Pr="00F969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Таблиці 2. </w:t>
      </w:r>
      <w:bookmarkStart w:id="2" w:name="_GoBack"/>
      <w:bookmarkEnd w:id="2"/>
    </w:p>
    <w:p w:rsidR="00241D89" w:rsidRDefault="00806706" w:rsidP="00806706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</w:t>
      </w:r>
    </w:p>
    <w:p w:rsidR="00806706" w:rsidRDefault="00806706" w:rsidP="00241D89">
      <w:pPr>
        <w:shd w:val="clear" w:color="auto" w:fill="FFFFFF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Таблиця 2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108"/>
        <w:gridCol w:w="1843"/>
        <w:gridCol w:w="1842"/>
        <w:gridCol w:w="1135"/>
        <w:gridCol w:w="1418"/>
        <w:gridCol w:w="1700"/>
      </w:tblGrid>
      <w:tr w:rsidR="00806706" w:rsidTr="00DB1C0A">
        <w:trPr>
          <w:trHeight w:val="992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3" w:name="_heading=h.gjdgxs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1108" w:type="dxa"/>
          </w:tcPr>
          <w:p w:rsidR="00C63A0B" w:rsidRDefault="00C63A0B" w:rsidP="00736C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МНН/</w:t>
            </w:r>
          </w:p>
          <w:p w:rsidR="00806706" w:rsidRPr="00AA259E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</w:pPr>
            <w:r w:rsidRPr="00AA259E">
              <w:rPr>
                <w:rFonts w:ascii="Times New Roman" w:hAnsi="Times New Roman" w:cs="Times New Roman"/>
                <w:i/>
                <w:iCs/>
              </w:rPr>
              <w:t>Код НК 024:20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товару*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товару**</w:t>
            </w:r>
          </w:p>
        </w:tc>
      </w:tr>
      <w:tr w:rsidR="00806706" w:rsidTr="00DB1C0A">
        <w:trPr>
          <w:trHeight w:val="464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Pr="00FB0580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108" w:type="dxa"/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806706" w:rsidTr="00DB1C0A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108" w:type="dxa"/>
          </w:tcPr>
          <w:p w:rsidR="00806706" w:rsidRDefault="00806706" w:rsidP="0073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06" w:rsidRDefault="00806706" w:rsidP="0073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</w:tr>
    </w:tbl>
    <w:p w:rsidR="006A3DCD" w:rsidRPr="00FD0B1A" w:rsidRDefault="006A3DCD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2C46" w:rsidRDefault="003F2C46" w:rsidP="003F2C4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3F2C46" w:rsidRDefault="003F2C46" w:rsidP="003F2C4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** Країною походження товару 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DB69CA" w:rsidRDefault="00DB69CA" w:rsidP="003F2C4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C46" w:rsidRDefault="003F2C46" w:rsidP="003F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C46" w:rsidRPr="006A3DCD" w:rsidRDefault="003F2C46" w:rsidP="003F2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D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Обґрунтування:</w:t>
      </w:r>
    </w:p>
    <w:p w:rsidR="003F2C46" w:rsidRPr="00CA25E4" w:rsidRDefault="003F2C46" w:rsidP="003F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A25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Обґрунтування необхідності закупівлі даного виду товару - замовник здійснює закупівлю даного виду товару, оскільки вони за своїми якісними та технічними характеристиками найбільше відповідають потребам та вимогам замовника.  </w:t>
      </w:r>
    </w:p>
    <w:p w:rsidR="003F2C46" w:rsidRPr="00FD0B1A" w:rsidRDefault="003F2C46" w:rsidP="003F2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Обґрунтування необхідності посилання на конкретну торгову марку (виробника, тощо) – замовник здійснює закупівлю товару, із встановленням посилань на торгову назву конкретного виробника, оскільки таке посилання є необхідними для здійснення закупівлі товару, який за своїми якісними та медико-технічними характеристиками найбільше відповідатиме вимогам та потребам замовника. Тому для дотримання принципів Закону, а </w:t>
      </w:r>
      <w:r w:rsidRPr="00FD0B1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саме максимальної економії, ефективності та пропорційності замовником було прийнято рішення  провести закупівлю даного товару.</w:t>
      </w:r>
    </w:p>
    <w:p w:rsidR="003F2C46" w:rsidRPr="00FD0B1A" w:rsidRDefault="003F2C46" w:rsidP="003F2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DCD" w:rsidRPr="00FD0B1A" w:rsidRDefault="006A3D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6A3DCD" w:rsidRPr="00FD0B1A" w:rsidSect="003132D2">
      <w:pgSz w:w="11906" w:h="16838"/>
      <w:pgMar w:top="426" w:right="850" w:bottom="850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618C"/>
    <w:multiLevelType w:val="hybridMultilevel"/>
    <w:tmpl w:val="A668592E"/>
    <w:lvl w:ilvl="0" w:tplc="F1F02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7061"/>
    <w:multiLevelType w:val="hybridMultilevel"/>
    <w:tmpl w:val="6D6A10AC"/>
    <w:lvl w:ilvl="0" w:tplc="C902E86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407BF"/>
    <w:multiLevelType w:val="hybridMultilevel"/>
    <w:tmpl w:val="A5BE0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64A3"/>
    <w:multiLevelType w:val="hybridMultilevel"/>
    <w:tmpl w:val="841EF7AE"/>
    <w:lvl w:ilvl="0" w:tplc="268A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66B2C"/>
    <w:multiLevelType w:val="hybridMultilevel"/>
    <w:tmpl w:val="847E5E04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01736"/>
    <w:multiLevelType w:val="hybridMultilevel"/>
    <w:tmpl w:val="6D6A10AC"/>
    <w:lvl w:ilvl="0" w:tplc="C902E86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74"/>
    <w:rsid w:val="0002464F"/>
    <w:rsid w:val="000636DF"/>
    <w:rsid w:val="00093F48"/>
    <w:rsid w:val="000E5A98"/>
    <w:rsid w:val="000E658C"/>
    <w:rsid w:val="000F4884"/>
    <w:rsid w:val="001105FD"/>
    <w:rsid w:val="00144120"/>
    <w:rsid w:val="0017136B"/>
    <w:rsid w:val="001A1A02"/>
    <w:rsid w:val="001B416D"/>
    <w:rsid w:val="001E4FF2"/>
    <w:rsid w:val="001F50B7"/>
    <w:rsid w:val="00205311"/>
    <w:rsid w:val="002106CA"/>
    <w:rsid w:val="00213274"/>
    <w:rsid w:val="00217BAB"/>
    <w:rsid w:val="002362F3"/>
    <w:rsid w:val="00241D89"/>
    <w:rsid w:val="002F5600"/>
    <w:rsid w:val="002F5A16"/>
    <w:rsid w:val="003103E2"/>
    <w:rsid w:val="003132D2"/>
    <w:rsid w:val="00350732"/>
    <w:rsid w:val="00365BD9"/>
    <w:rsid w:val="00370756"/>
    <w:rsid w:val="00371AC9"/>
    <w:rsid w:val="003A52D7"/>
    <w:rsid w:val="003B4666"/>
    <w:rsid w:val="003F2C46"/>
    <w:rsid w:val="00404206"/>
    <w:rsid w:val="00461486"/>
    <w:rsid w:val="00483D61"/>
    <w:rsid w:val="00491977"/>
    <w:rsid w:val="004D1B60"/>
    <w:rsid w:val="004D71D2"/>
    <w:rsid w:val="00515551"/>
    <w:rsid w:val="005A6349"/>
    <w:rsid w:val="005C6704"/>
    <w:rsid w:val="005C7693"/>
    <w:rsid w:val="00603AEC"/>
    <w:rsid w:val="006078FE"/>
    <w:rsid w:val="00611226"/>
    <w:rsid w:val="0069709D"/>
    <w:rsid w:val="006A3DCD"/>
    <w:rsid w:val="006F68CE"/>
    <w:rsid w:val="00736C8D"/>
    <w:rsid w:val="0075328E"/>
    <w:rsid w:val="007A7F37"/>
    <w:rsid w:val="007B3967"/>
    <w:rsid w:val="007D45E7"/>
    <w:rsid w:val="00806706"/>
    <w:rsid w:val="00821CAA"/>
    <w:rsid w:val="0083240F"/>
    <w:rsid w:val="008334EF"/>
    <w:rsid w:val="00851C3E"/>
    <w:rsid w:val="00855960"/>
    <w:rsid w:val="008D4D34"/>
    <w:rsid w:val="008E4391"/>
    <w:rsid w:val="00966794"/>
    <w:rsid w:val="00995150"/>
    <w:rsid w:val="00997FA1"/>
    <w:rsid w:val="009B3BFA"/>
    <w:rsid w:val="009C5C80"/>
    <w:rsid w:val="009F067C"/>
    <w:rsid w:val="00A20DE1"/>
    <w:rsid w:val="00A24801"/>
    <w:rsid w:val="00A57DF7"/>
    <w:rsid w:val="00A9161F"/>
    <w:rsid w:val="00AB3F56"/>
    <w:rsid w:val="00B266A8"/>
    <w:rsid w:val="00B45CB5"/>
    <w:rsid w:val="00B75D55"/>
    <w:rsid w:val="00BA3D3E"/>
    <w:rsid w:val="00BA79F2"/>
    <w:rsid w:val="00C05CED"/>
    <w:rsid w:val="00C13D62"/>
    <w:rsid w:val="00C332AA"/>
    <w:rsid w:val="00C332E7"/>
    <w:rsid w:val="00C5669E"/>
    <w:rsid w:val="00C63A0B"/>
    <w:rsid w:val="00CA25E4"/>
    <w:rsid w:val="00CB3241"/>
    <w:rsid w:val="00CE263B"/>
    <w:rsid w:val="00D039EB"/>
    <w:rsid w:val="00D1712C"/>
    <w:rsid w:val="00D21A01"/>
    <w:rsid w:val="00D87E94"/>
    <w:rsid w:val="00DB1C0A"/>
    <w:rsid w:val="00DB2A54"/>
    <w:rsid w:val="00DB69CA"/>
    <w:rsid w:val="00E1387F"/>
    <w:rsid w:val="00E20236"/>
    <w:rsid w:val="00E3188D"/>
    <w:rsid w:val="00E34597"/>
    <w:rsid w:val="00EA0E3C"/>
    <w:rsid w:val="00EE37BA"/>
    <w:rsid w:val="00F0597C"/>
    <w:rsid w:val="00F25D55"/>
    <w:rsid w:val="00F94EB9"/>
    <w:rsid w:val="00F969E6"/>
    <w:rsid w:val="00FD0B1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E231"/>
  <w15:docId w15:val="{7B57254C-C9CD-4FFD-A626-A19B081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6A3DCD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7B3967"/>
  </w:style>
  <w:style w:type="character" w:styleId="af7">
    <w:name w:val="Emphasis"/>
    <w:basedOn w:val="a0"/>
    <w:uiPriority w:val="20"/>
    <w:qFormat/>
    <w:rsid w:val="00BA79F2"/>
    <w:rPr>
      <w:i/>
      <w:iCs/>
    </w:rPr>
  </w:style>
  <w:style w:type="character" w:customStyle="1" w:styleId="NoSpacingChar1">
    <w:name w:val="No Spacing Char1"/>
    <w:link w:val="10"/>
    <w:locked/>
    <w:rsid w:val="00F94EB9"/>
    <w:rPr>
      <w:lang w:val="ru-RU"/>
    </w:rPr>
  </w:style>
  <w:style w:type="paragraph" w:customStyle="1" w:styleId="10">
    <w:name w:val="Без интервала1"/>
    <w:link w:val="NoSpacingChar1"/>
    <w:qFormat/>
    <w:rsid w:val="00F94EB9"/>
    <w:pPr>
      <w:spacing w:after="0" w:line="240" w:lineRule="auto"/>
    </w:pPr>
    <w:rPr>
      <w:lang w:val="ru-RU"/>
    </w:rPr>
  </w:style>
  <w:style w:type="paragraph" w:customStyle="1" w:styleId="TableContents">
    <w:name w:val="Table Contents"/>
    <w:basedOn w:val="a"/>
    <w:rsid w:val="003132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Subtle Emphasis"/>
    <w:basedOn w:val="a0"/>
    <w:uiPriority w:val="19"/>
    <w:qFormat/>
    <w:rsid w:val="008559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3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Наталия Довгалюк</cp:lastModifiedBy>
  <cp:revision>82</cp:revision>
  <dcterms:created xsi:type="dcterms:W3CDTF">2023-03-05T19:15:00Z</dcterms:created>
  <dcterms:modified xsi:type="dcterms:W3CDTF">2024-04-19T11:08:00Z</dcterms:modified>
</cp:coreProperties>
</file>