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365AB8" w:rsidRPr="00365AB8" w:rsidRDefault="008F4E47" w:rsidP="00DD24B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00365AB8" w:rsidRPr="00365AB8">
              <w:rPr>
                <w:rFonts w:ascii="Times New Roman" w:hAnsi="Times New Roman"/>
                <w:b/>
                <w:sz w:val="28"/>
                <w:szCs w:val="28"/>
                <w:lang w:val="uk-UA"/>
              </w:rPr>
              <w:t>)»</w:t>
            </w:r>
          </w:p>
          <w:p w:rsidR="00365AB8" w:rsidRPr="00365AB8" w:rsidRDefault="00365AB8" w:rsidP="00DD24B9">
            <w:pPr>
              <w:pStyle w:val="FR1"/>
              <w:spacing w:before="0"/>
              <w:ind w:left="220" w:right="-82"/>
              <w:contextualSpacing/>
              <w:rPr>
                <w:b w:val="0"/>
                <w:color w:val="auto"/>
                <w:sz w:val="24"/>
                <w:szCs w:val="24"/>
              </w:rPr>
            </w:pPr>
          </w:p>
          <w:tbl>
            <w:tblPr>
              <w:tblW w:w="9673" w:type="dxa"/>
              <w:tblLook w:val="01E0"/>
            </w:tblPr>
            <w:tblGrid>
              <w:gridCol w:w="5137"/>
              <w:gridCol w:w="4536"/>
            </w:tblGrid>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C93FED">
                    <w:rPr>
                      <w:rFonts w:ascii="Times New Roman" w:hAnsi="Times New Roman" w:cs="Times New Roman"/>
                      <w:bCs/>
                      <w:color w:val="auto"/>
                      <w:sz w:val="28"/>
                      <w:szCs w:val="28"/>
                      <w:lang w:val="uk-UA" w:eastAsia="uk-UA"/>
                    </w:rPr>
                    <w:t xml:space="preserve"> №114</w:t>
                  </w:r>
                  <w:r w:rsidRPr="00365AB8">
                    <w:rPr>
                      <w:rFonts w:ascii="Times New Roman" w:hAnsi="Times New Roman" w:cs="Times New Roman"/>
                      <w:bCs/>
                      <w:color w:val="auto"/>
                      <w:sz w:val="28"/>
                      <w:szCs w:val="28"/>
                      <w:lang w:val="uk-UA" w:eastAsia="uk-UA"/>
                    </w:rPr>
                    <w:t xml:space="preserve"> </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C93FED">
                    <w:rPr>
                      <w:rFonts w:ascii="Times New Roman" w:hAnsi="Times New Roman"/>
                      <w:bCs/>
                      <w:sz w:val="28"/>
                      <w:szCs w:val="28"/>
                      <w:lang w:eastAsia="uk-UA"/>
                    </w:rPr>
                    <w:t>6</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rsidR="00365AB8" w:rsidRPr="00365AB8" w:rsidRDefault="00365AB8" w:rsidP="00DD24B9">
                  <w:pPr>
                    <w:spacing w:after="0" w:line="240" w:lineRule="auto"/>
                    <w:contextualSpacing/>
                    <w:rPr>
                      <w:b/>
                      <w:sz w:val="28"/>
                      <w:szCs w:val="28"/>
                    </w:rPr>
                  </w:pPr>
                  <w:r w:rsidRPr="00365AB8">
                    <w:rPr>
                      <w:b/>
                    </w:rPr>
                    <w:t xml:space="preserve">___________ </w:t>
                  </w:r>
                  <w:r w:rsidR="008F4E47">
                    <w:rPr>
                      <w:rFonts w:ascii="Times New Roman" w:hAnsi="Times New Roman"/>
                      <w:bCs/>
                      <w:sz w:val="28"/>
                      <w:szCs w:val="28"/>
                      <w:lang w:eastAsia="uk-UA"/>
                    </w:rPr>
                    <w:t>Аліна ОЙОВИЧ</w:t>
                  </w:r>
                  <w:r w:rsidRPr="00365AB8">
                    <w:rPr>
                      <w:b/>
                    </w:rPr>
                    <w:t xml:space="preserve">    </w:t>
                  </w: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both"/>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sz w:val="28"/>
                      <w:szCs w:val="28"/>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widowControl w:val="0"/>
                    <w:autoSpaceDE w:val="0"/>
                    <w:autoSpaceDN w:val="0"/>
                    <w:adjustRightInd w:val="0"/>
                    <w:spacing w:after="0" w:line="240" w:lineRule="auto"/>
                    <w:contextualSpacing/>
                    <w:jc w:val="center"/>
                    <w:rPr>
                      <w:b/>
                      <w:caps/>
                    </w:rPr>
                  </w:pPr>
                </w:p>
              </w:tc>
            </w:tr>
          </w:tbl>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rsidR="00C93FED" w:rsidRPr="00C93FED" w:rsidRDefault="00C93FED" w:rsidP="00C93FED">
            <w:pPr>
              <w:pStyle w:val="1"/>
              <w:shd w:val="clear" w:color="auto" w:fill="FDFEFD"/>
              <w:spacing w:before="0" w:after="0" w:line="376" w:lineRule="atLeast"/>
              <w:jc w:val="center"/>
              <w:textAlignment w:val="baseline"/>
              <w:rPr>
                <w:rFonts w:ascii="Times New Roman" w:hAnsi="Times New Roman" w:cs="Times New Roman"/>
                <w:color w:val="000000"/>
                <w:sz w:val="32"/>
                <w:szCs w:val="32"/>
              </w:rPr>
            </w:pPr>
            <w:r w:rsidRPr="00C93FED">
              <w:rPr>
                <w:rFonts w:ascii="Times New Roman" w:hAnsi="Times New Roman" w:cs="Times New Roman"/>
                <w:bCs/>
                <w:color w:val="000000"/>
                <w:sz w:val="32"/>
                <w:szCs w:val="32"/>
              </w:rPr>
              <w:t>Пісуари, чаша "Генуя", умивальник "Тюльпан", кран на умивальник "Тюльпан"</w:t>
            </w:r>
          </w:p>
          <w:p w:rsidR="00C93FED" w:rsidRPr="00C93FED" w:rsidRDefault="00365AB8" w:rsidP="00C93FED">
            <w:pPr>
              <w:pStyle w:val="LO-normal"/>
              <w:widowControl w:val="0"/>
              <w:spacing w:line="240" w:lineRule="auto"/>
              <w:contextualSpacing/>
              <w:jc w:val="center"/>
              <w:rPr>
                <w:rFonts w:ascii="Times New Roman" w:hAnsi="Times New Roman" w:cs="Times New Roman"/>
                <w:b/>
                <w:sz w:val="32"/>
                <w:szCs w:val="32"/>
                <w:bdr w:val="none" w:sz="0" w:space="0" w:color="auto" w:frame="1"/>
                <w:shd w:val="clear" w:color="auto" w:fill="FDFEFD"/>
              </w:rPr>
            </w:pPr>
            <w:r w:rsidRPr="00C93FED">
              <w:rPr>
                <w:rFonts w:ascii="Times New Roman" w:hAnsi="Times New Roman" w:cs="Times New Roman"/>
                <w:b/>
                <w:bCs/>
                <w:color w:val="auto"/>
                <w:sz w:val="32"/>
                <w:szCs w:val="32"/>
                <w:lang w:val="uk-UA"/>
              </w:rPr>
              <w:t xml:space="preserve">Код </w:t>
            </w:r>
            <w:proofErr w:type="spellStart"/>
            <w:r w:rsidRPr="00C93FED">
              <w:rPr>
                <w:rFonts w:ascii="Times New Roman" w:hAnsi="Times New Roman" w:cs="Times New Roman"/>
                <w:b/>
                <w:bCs/>
                <w:color w:val="auto"/>
                <w:sz w:val="32"/>
                <w:szCs w:val="32"/>
                <w:lang w:val="uk-UA"/>
              </w:rPr>
              <w:t>ДК</w:t>
            </w:r>
            <w:proofErr w:type="spellEnd"/>
            <w:r w:rsidRPr="00C93FED">
              <w:rPr>
                <w:rFonts w:ascii="Times New Roman" w:hAnsi="Times New Roman" w:cs="Times New Roman"/>
                <w:b/>
                <w:bCs/>
                <w:color w:val="auto"/>
                <w:sz w:val="32"/>
                <w:szCs w:val="32"/>
                <w:lang w:val="uk-UA"/>
              </w:rPr>
              <w:t xml:space="preserve"> 021:2015 – </w:t>
            </w:r>
            <w:r w:rsidR="00C93FED" w:rsidRPr="00C93FED">
              <w:rPr>
                <w:rFonts w:ascii="Times New Roman" w:hAnsi="Times New Roman" w:cs="Times New Roman"/>
                <w:b/>
                <w:sz w:val="32"/>
                <w:szCs w:val="32"/>
                <w:bdr w:val="none" w:sz="0" w:space="0" w:color="auto" w:frame="1"/>
              </w:rPr>
              <w:t>44410000-7</w:t>
            </w:r>
            <w:r w:rsidR="00C93FED" w:rsidRPr="00C93FED">
              <w:rPr>
                <w:rFonts w:ascii="Times New Roman" w:hAnsi="Times New Roman" w:cs="Times New Roman"/>
                <w:b/>
                <w:sz w:val="32"/>
                <w:szCs w:val="32"/>
              </w:rPr>
              <w:t> - </w:t>
            </w:r>
            <w:proofErr w:type="spellStart"/>
            <w:r w:rsidR="00C93FED" w:rsidRPr="00C93FED">
              <w:rPr>
                <w:rFonts w:ascii="Times New Roman" w:hAnsi="Times New Roman" w:cs="Times New Roman"/>
                <w:b/>
                <w:sz w:val="32"/>
                <w:szCs w:val="32"/>
                <w:bdr w:val="none" w:sz="0" w:space="0" w:color="auto" w:frame="1"/>
              </w:rPr>
              <w:t>Вироби</w:t>
            </w:r>
            <w:proofErr w:type="spellEnd"/>
            <w:r w:rsidR="00C93FED" w:rsidRPr="00C93FED">
              <w:rPr>
                <w:rFonts w:ascii="Times New Roman" w:hAnsi="Times New Roman" w:cs="Times New Roman"/>
                <w:b/>
                <w:sz w:val="32"/>
                <w:szCs w:val="32"/>
                <w:bdr w:val="none" w:sz="0" w:space="0" w:color="auto" w:frame="1"/>
              </w:rPr>
              <w:t xml:space="preserve"> для </w:t>
            </w:r>
            <w:proofErr w:type="spellStart"/>
            <w:r w:rsidR="00C93FED" w:rsidRPr="00C93FED">
              <w:rPr>
                <w:rFonts w:ascii="Times New Roman" w:hAnsi="Times New Roman" w:cs="Times New Roman"/>
                <w:b/>
                <w:sz w:val="32"/>
                <w:szCs w:val="32"/>
                <w:bdr w:val="none" w:sz="0" w:space="0" w:color="auto" w:frame="1"/>
              </w:rPr>
              <w:t>ванної</w:t>
            </w:r>
            <w:proofErr w:type="spellEnd"/>
            <w:r w:rsidR="00C93FED" w:rsidRPr="00C93FED">
              <w:rPr>
                <w:rFonts w:ascii="Times New Roman" w:hAnsi="Times New Roman" w:cs="Times New Roman"/>
                <w:b/>
                <w:sz w:val="32"/>
                <w:szCs w:val="32"/>
                <w:bdr w:val="none" w:sz="0" w:space="0" w:color="auto" w:frame="1"/>
              </w:rPr>
              <w:t xml:space="preserve"> </w:t>
            </w:r>
            <w:proofErr w:type="spellStart"/>
            <w:r w:rsidR="00C93FED" w:rsidRPr="00C93FED">
              <w:rPr>
                <w:rFonts w:ascii="Times New Roman" w:hAnsi="Times New Roman" w:cs="Times New Roman"/>
                <w:b/>
                <w:sz w:val="32"/>
                <w:szCs w:val="32"/>
                <w:bdr w:val="none" w:sz="0" w:space="0" w:color="auto" w:frame="1"/>
              </w:rPr>
              <w:t>кімнати</w:t>
            </w:r>
            <w:proofErr w:type="spellEnd"/>
            <w:r w:rsidR="00C93FED" w:rsidRPr="00C93FED">
              <w:rPr>
                <w:rFonts w:ascii="Times New Roman" w:hAnsi="Times New Roman" w:cs="Times New Roman"/>
                <w:b/>
                <w:sz w:val="32"/>
                <w:szCs w:val="32"/>
                <w:bdr w:val="none" w:sz="0" w:space="0" w:color="auto" w:frame="1"/>
              </w:rPr>
              <w:t xml:space="preserve"> та кухні</w:t>
            </w:r>
          </w:p>
          <w:p w:rsidR="00365AB8" w:rsidRPr="00365AB8" w:rsidRDefault="00365AB8" w:rsidP="00DD24B9">
            <w:pPr>
              <w:spacing w:after="0" w:line="240" w:lineRule="auto"/>
              <w:contextualSpacing/>
              <w:jc w:val="center"/>
              <w:rPr>
                <w:rFonts w:ascii="Times New Roman" w:hAnsi="Times New Roman"/>
                <w:b/>
              </w:rPr>
            </w:pPr>
          </w:p>
          <w:p w:rsidR="00365AB8" w:rsidRPr="00365AB8" w:rsidRDefault="00365AB8" w:rsidP="00DD24B9">
            <w:pPr>
              <w:pStyle w:val="FR1"/>
              <w:spacing w:before="0"/>
              <w:ind w:left="180"/>
              <w:contextualSpacing/>
              <w:rPr>
                <w:color w:val="auto"/>
                <w:sz w:val="24"/>
                <w:szCs w:val="24"/>
              </w:rPr>
            </w:pPr>
          </w:p>
          <w:p w:rsidR="00365AB8" w:rsidRPr="00365AB8" w:rsidRDefault="00365AB8" w:rsidP="00DD24B9">
            <w:pPr>
              <w:spacing w:after="0" w:line="240" w:lineRule="auto"/>
              <w:ind w:left="284"/>
              <w:contextualSpacing/>
              <w:jc w:val="center"/>
              <w:rPr>
                <w:bCs/>
              </w:rPr>
            </w:pPr>
          </w:p>
          <w:p w:rsidR="00365AB8" w:rsidRPr="00365AB8" w:rsidRDefault="00365AB8" w:rsidP="00DD24B9">
            <w:pPr>
              <w:spacing w:after="0" w:line="240" w:lineRule="auto"/>
              <w:contextualSpacing/>
              <w:jc w:val="center"/>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8F4E47" w:rsidP="00DD24B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00365AB8"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trPr>
          <w:trHeight w:val="28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244AFF" w:rsidRPr="00365AB8" w:rsidRDefault="008F4E4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00365AB8" w:rsidRPr="00365AB8">
              <w:rPr>
                <w:rFonts w:ascii="Times New Roman" w:hAnsi="Times New Roman"/>
                <w:sz w:val="24"/>
                <w:szCs w:val="24"/>
              </w:rPr>
              <w:t>)»</w:t>
            </w:r>
          </w:p>
        </w:tc>
      </w:tr>
      <w:tr w:rsidR="00244AFF" w:rsidRPr="00365AB8">
        <w:trPr>
          <w:trHeight w:val="536"/>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8F4E47" w:rsidRPr="008F4E47" w:rsidRDefault="008F4E47" w:rsidP="008F4E4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244AFF" w:rsidRPr="00365AB8" w:rsidRDefault="00244AFF">
            <w:pPr>
              <w:jc w:val="both"/>
              <w:rPr>
                <w:rFonts w:ascii="Times New Roman" w:eastAsia="Times New Roman" w:hAnsi="Times New Roman" w:cs="Times New Roman"/>
                <w:sz w:val="24"/>
                <w:szCs w:val="24"/>
                <w:highlight w:val="cyan"/>
              </w:rPr>
            </w:pP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FDF" w:rsidRPr="00365AB8" w:rsidRDefault="008F4E47"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00365AB8" w:rsidRPr="00365AB8">
              <w:rPr>
                <w:rFonts w:ascii="Times New Roman" w:eastAsia="Times New Roman" w:hAnsi="Times New Roman" w:cs="Times New Roman"/>
                <w:sz w:val="24"/>
                <w:szCs w:val="24"/>
                <w:lang w:eastAsia="zh-CN"/>
              </w:rPr>
              <w:t xml:space="preserve"> – </w:t>
            </w:r>
            <w:r w:rsidR="008565B9">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w:t>
            </w:r>
            <w:r w:rsidR="008F4E47">
              <w:rPr>
                <w:rFonts w:ascii="Times New Roman" w:eastAsia="Times New Roman" w:hAnsi="Times New Roman" w:cs="Times New Roman"/>
                <w:sz w:val="24"/>
                <w:szCs w:val="24"/>
                <w:lang w:eastAsia="zh-CN"/>
              </w:rPr>
              <w:t>98 917 20 82</w:t>
            </w:r>
          </w:p>
          <w:p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8F4E47"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C93FED" w:rsidRPr="00C93FED" w:rsidRDefault="00C93FED" w:rsidP="00C93FED">
            <w:pPr>
              <w:pStyle w:val="1"/>
              <w:shd w:val="clear" w:color="auto" w:fill="FDFEFD"/>
              <w:spacing w:before="0" w:after="0"/>
              <w:textAlignment w:val="baseline"/>
              <w:rPr>
                <w:rFonts w:ascii="Times New Roman" w:hAnsi="Times New Roman" w:cs="Times New Roman"/>
                <w:b w:val="0"/>
                <w:color w:val="000000"/>
                <w:sz w:val="24"/>
                <w:szCs w:val="24"/>
              </w:rPr>
            </w:pPr>
            <w:r w:rsidRPr="00C93FED">
              <w:rPr>
                <w:rFonts w:ascii="Times New Roman" w:hAnsi="Times New Roman" w:cs="Times New Roman"/>
                <w:b w:val="0"/>
                <w:bCs/>
                <w:color w:val="000000"/>
                <w:sz w:val="24"/>
                <w:szCs w:val="24"/>
              </w:rPr>
              <w:t>Пісуари, чаша "Генуя", умивальник "Тюльпан", кран на умивальник "Тюльпан"</w:t>
            </w:r>
          </w:p>
          <w:p w:rsidR="00C93FED" w:rsidRPr="00C93FED" w:rsidRDefault="00C93FED" w:rsidP="00C93FED">
            <w:pPr>
              <w:pStyle w:val="LO-normal"/>
              <w:widowControl w:val="0"/>
              <w:spacing w:line="240" w:lineRule="auto"/>
              <w:contextualSpacing/>
              <w:rPr>
                <w:rFonts w:ascii="Times New Roman" w:hAnsi="Times New Roman" w:cs="Times New Roman"/>
                <w:sz w:val="24"/>
                <w:szCs w:val="24"/>
                <w:bdr w:val="none" w:sz="0" w:space="0" w:color="auto" w:frame="1"/>
                <w:shd w:val="clear" w:color="auto" w:fill="FDFEFD"/>
              </w:rPr>
            </w:pPr>
            <w:r w:rsidRPr="00C93FED">
              <w:rPr>
                <w:rFonts w:ascii="Times New Roman" w:hAnsi="Times New Roman" w:cs="Times New Roman"/>
                <w:bCs/>
                <w:color w:val="auto"/>
                <w:sz w:val="24"/>
                <w:szCs w:val="24"/>
                <w:lang w:val="uk-UA"/>
              </w:rPr>
              <w:t xml:space="preserve">Код </w:t>
            </w:r>
            <w:proofErr w:type="spellStart"/>
            <w:r w:rsidRPr="00C93FED">
              <w:rPr>
                <w:rFonts w:ascii="Times New Roman" w:hAnsi="Times New Roman" w:cs="Times New Roman"/>
                <w:bCs/>
                <w:color w:val="auto"/>
                <w:sz w:val="24"/>
                <w:szCs w:val="24"/>
                <w:lang w:val="uk-UA"/>
              </w:rPr>
              <w:t>ДК</w:t>
            </w:r>
            <w:proofErr w:type="spellEnd"/>
            <w:r w:rsidRPr="00C93FED">
              <w:rPr>
                <w:rFonts w:ascii="Times New Roman" w:hAnsi="Times New Roman" w:cs="Times New Roman"/>
                <w:bCs/>
                <w:color w:val="auto"/>
                <w:sz w:val="24"/>
                <w:szCs w:val="24"/>
                <w:lang w:val="uk-UA"/>
              </w:rPr>
              <w:t xml:space="preserve"> 021:2015 – </w:t>
            </w:r>
            <w:r w:rsidRPr="00C93FED">
              <w:rPr>
                <w:rFonts w:ascii="Times New Roman" w:hAnsi="Times New Roman" w:cs="Times New Roman"/>
                <w:sz w:val="24"/>
                <w:szCs w:val="24"/>
                <w:bdr w:val="none" w:sz="0" w:space="0" w:color="auto" w:frame="1"/>
              </w:rPr>
              <w:t>44410000-7</w:t>
            </w:r>
            <w:r w:rsidRPr="00C93FED">
              <w:rPr>
                <w:rFonts w:ascii="Times New Roman" w:hAnsi="Times New Roman" w:cs="Times New Roman"/>
                <w:sz w:val="24"/>
                <w:szCs w:val="24"/>
              </w:rPr>
              <w:t> - </w:t>
            </w:r>
            <w:proofErr w:type="spellStart"/>
            <w:r w:rsidRPr="00C93FED">
              <w:rPr>
                <w:rFonts w:ascii="Times New Roman" w:hAnsi="Times New Roman" w:cs="Times New Roman"/>
                <w:sz w:val="24"/>
                <w:szCs w:val="24"/>
                <w:bdr w:val="none" w:sz="0" w:space="0" w:color="auto" w:frame="1"/>
              </w:rPr>
              <w:t>Вироби</w:t>
            </w:r>
            <w:proofErr w:type="spellEnd"/>
            <w:r w:rsidRPr="00C93FED">
              <w:rPr>
                <w:rFonts w:ascii="Times New Roman" w:hAnsi="Times New Roman" w:cs="Times New Roman"/>
                <w:sz w:val="24"/>
                <w:szCs w:val="24"/>
                <w:bdr w:val="none" w:sz="0" w:space="0" w:color="auto" w:frame="1"/>
              </w:rPr>
              <w:t xml:space="preserve"> для </w:t>
            </w:r>
            <w:proofErr w:type="spellStart"/>
            <w:r w:rsidRPr="00C93FED">
              <w:rPr>
                <w:rFonts w:ascii="Times New Roman" w:hAnsi="Times New Roman" w:cs="Times New Roman"/>
                <w:sz w:val="24"/>
                <w:szCs w:val="24"/>
                <w:bdr w:val="none" w:sz="0" w:space="0" w:color="auto" w:frame="1"/>
              </w:rPr>
              <w:t>ванної</w:t>
            </w:r>
            <w:proofErr w:type="spellEnd"/>
            <w:r w:rsidRPr="00C93FED">
              <w:rPr>
                <w:rFonts w:ascii="Times New Roman" w:hAnsi="Times New Roman" w:cs="Times New Roman"/>
                <w:sz w:val="24"/>
                <w:szCs w:val="24"/>
                <w:bdr w:val="none" w:sz="0" w:space="0" w:color="auto" w:frame="1"/>
              </w:rPr>
              <w:t xml:space="preserve"> </w:t>
            </w:r>
            <w:proofErr w:type="spellStart"/>
            <w:r w:rsidRPr="00C93FED">
              <w:rPr>
                <w:rFonts w:ascii="Times New Roman" w:hAnsi="Times New Roman" w:cs="Times New Roman"/>
                <w:sz w:val="24"/>
                <w:szCs w:val="24"/>
                <w:bdr w:val="none" w:sz="0" w:space="0" w:color="auto" w:frame="1"/>
              </w:rPr>
              <w:t>кімнати</w:t>
            </w:r>
            <w:proofErr w:type="spellEnd"/>
            <w:r w:rsidRPr="00C93FED">
              <w:rPr>
                <w:rFonts w:ascii="Times New Roman" w:hAnsi="Times New Roman" w:cs="Times New Roman"/>
                <w:sz w:val="24"/>
                <w:szCs w:val="24"/>
                <w:bdr w:val="none" w:sz="0" w:space="0" w:color="auto" w:frame="1"/>
              </w:rPr>
              <w:t xml:space="preserve"> та </w:t>
            </w:r>
            <w:proofErr w:type="spellStart"/>
            <w:r w:rsidRPr="00C93FED">
              <w:rPr>
                <w:rFonts w:ascii="Times New Roman" w:hAnsi="Times New Roman" w:cs="Times New Roman"/>
                <w:sz w:val="24"/>
                <w:szCs w:val="24"/>
                <w:bdr w:val="none" w:sz="0" w:space="0" w:color="auto" w:frame="1"/>
              </w:rPr>
              <w:t>кухні</w:t>
            </w:r>
            <w:proofErr w:type="spellEnd"/>
          </w:p>
          <w:p w:rsidR="00244AFF" w:rsidRPr="00C93FED" w:rsidRDefault="00244AFF" w:rsidP="00365AB8">
            <w:pPr>
              <w:pStyle w:val="LO-normal"/>
              <w:widowControl w:val="0"/>
              <w:spacing w:line="240" w:lineRule="auto"/>
              <w:contextualSpacing/>
              <w:rPr>
                <w:rFonts w:ascii="Times New Roman" w:hAnsi="Times New Roman" w:cs="Times New Roman"/>
                <w:b/>
                <w:bCs/>
                <w:color w:val="auto"/>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8565B9">
        <w:trPr>
          <w:trHeight w:val="96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rsidR="00DA0D62" w:rsidRPr="00DA0D62" w:rsidRDefault="00DA0D62" w:rsidP="00DA0D62">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DA0D62" w:rsidRPr="00DA0D62" w:rsidRDefault="00DA0D62" w:rsidP="00DA0D62">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DA0D62" w:rsidP="00DA0D62">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365AB8" w:rsidRDefault="00DA0D62"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3-х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що вносяться. Зміни до тендерної документації у машино</w:t>
            </w:r>
            <w:r w:rsidR="00DA0D62">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365AB8">
              <w:rPr>
                <w:rFonts w:ascii="Times New Roman" w:eastAsia="Times New Roman" w:hAnsi="Times New Roman" w:cs="Times New Roman"/>
                <w:sz w:val="24"/>
                <w:szCs w:val="24"/>
              </w:rPr>
              <w:lastRenderedPageBreak/>
              <w:t xml:space="preserve">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365AB8">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B383E" w:rsidRPr="002B383E" w:rsidRDefault="002B383E" w:rsidP="002B383E">
            <w:pPr>
              <w:contextualSpacing/>
              <w:jc w:val="both"/>
              <w:textAlignment w:val="baseline"/>
              <w:rPr>
                <w:rFonts w:ascii="Times New Roman" w:hAnsi="Times New Roman" w:cs="Times New Roman"/>
                <w:b/>
                <w:bCs/>
                <w:sz w:val="24"/>
                <w:szCs w:val="24"/>
              </w:rPr>
            </w:pPr>
            <w:r w:rsidRPr="002B383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12">
              <w:r w:rsidRPr="002B383E">
                <w:rPr>
                  <w:rFonts w:ascii="Times New Roman" w:hAnsi="Times New Roman" w:cs="Times New Roman"/>
                  <w:sz w:val="24"/>
                  <w:szCs w:val="24"/>
                </w:rPr>
                <w:t xml:space="preserve"> пунктом третім </w:t>
              </w:r>
            </w:hyperlink>
            <w:hyperlink r:id="rId13">
              <w:r w:rsidRPr="002B383E">
                <w:rPr>
                  <w:rFonts w:ascii="Times New Roman" w:hAnsi="Times New Roman" w:cs="Times New Roman"/>
                  <w:sz w:val="24"/>
                  <w:szCs w:val="24"/>
                  <w:u w:val="single"/>
                </w:rPr>
                <w:t>частини друго</w:t>
              </w:r>
            </w:hyperlink>
            <w:r w:rsidRPr="002B383E">
              <w:rPr>
                <w:rFonts w:ascii="Times New Roman" w:hAnsi="Times New Roman" w:cs="Times New Roman"/>
                <w:sz w:val="24"/>
                <w:szCs w:val="24"/>
              </w:rPr>
              <w:t>ї статті 22 Закону.</w:t>
            </w:r>
          </w:p>
          <w:p w:rsidR="00244AFF" w:rsidRPr="00365AB8" w:rsidRDefault="002B383E" w:rsidP="002B383E">
            <w:pPr>
              <w:widowControl w:val="0"/>
              <w:ind w:right="120"/>
              <w:jc w:val="both"/>
              <w:rPr>
                <w:rFonts w:ascii="Times New Roman" w:eastAsia="Times New Roman" w:hAnsi="Times New Roman" w:cs="Times New Roman"/>
                <w:sz w:val="24"/>
                <w:szCs w:val="24"/>
              </w:rPr>
            </w:pPr>
            <w:r w:rsidRPr="002B383E">
              <w:rPr>
                <w:rFonts w:ascii="Times New Roman" w:hAnsi="Times New Roman" w:cs="Times New Roman"/>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B383E" w:rsidRPr="002B383E" w:rsidRDefault="002B383E" w:rsidP="002B383E">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w:t>
            </w:r>
            <w:r w:rsidR="00DE7027" w:rsidRPr="00365AB8">
              <w:rPr>
                <w:rFonts w:ascii="Times New Roman" w:eastAsia="Times New Roman" w:hAnsi="Times New Roman" w:cs="Times New Roman"/>
                <w:color w:val="000000" w:themeColor="text1"/>
                <w:sz w:val="24"/>
                <w:szCs w:val="24"/>
              </w:rPr>
              <w:lastRenderedPageBreak/>
              <w:t xml:space="preserve">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365AB8">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Учасники відповідають за зміст своїх тендерних </w:t>
            </w:r>
            <w:r w:rsidRPr="00365AB8">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w:t>
            </w:r>
            <w:r w:rsidRPr="00365AB8">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365AB8">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5AB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365AB8">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AA770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46" w:rsidRPr="00365AB8" w:rsidRDefault="00967646">
      <w:pPr>
        <w:spacing w:after="0" w:line="240" w:lineRule="auto"/>
      </w:pPr>
      <w:r w:rsidRPr="00365AB8">
        <w:separator/>
      </w:r>
    </w:p>
  </w:endnote>
  <w:endnote w:type="continuationSeparator" w:id="0">
    <w:p w:rsidR="00967646" w:rsidRPr="00365AB8" w:rsidRDefault="00967646">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BA7178">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906AAC">
      <w:rPr>
        <w:rFonts w:ascii="Times New Roman" w:eastAsia="Times New Roman" w:hAnsi="Times New Roman" w:cs="Times New Roman"/>
        <w:noProof/>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46" w:rsidRPr="00365AB8" w:rsidRDefault="00967646">
      <w:pPr>
        <w:spacing w:after="0" w:line="240" w:lineRule="auto"/>
      </w:pPr>
      <w:r w:rsidRPr="00365AB8">
        <w:separator/>
      </w:r>
    </w:p>
  </w:footnote>
  <w:footnote w:type="continuationSeparator" w:id="0">
    <w:p w:rsidR="00967646" w:rsidRPr="00365AB8" w:rsidRDefault="00967646">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D7A18"/>
    <w:rsid w:val="001414D0"/>
    <w:rsid w:val="00244AFF"/>
    <w:rsid w:val="00281739"/>
    <w:rsid w:val="00285B1A"/>
    <w:rsid w:val="002B383E"/>
    <w:rsid w:val="002F02E0"/>
    <w:rsid w:val="003246BA"/>
    <w:rsid w:val="00365AB8"/>
    <w:rsid w:val="00481FDF"/>
    <w:rsid w:val="00492909"/>
    <w:rsid w:val="00552A4F"/>
    <w:rsid w:val="005A7834"/>
    <w:rsid w:val="005B52EF"/>
    <w:rsid w:val="005B7310"/>
    <w:rsid w:val="00651FEE"/>
    <w:rsid w:val="006548A8"/>
    <w:rsid w:val="0066584F"/>
    <w:rsid w:val="006807BE"/>
    <w:rsid w:val="00753C3D"/>
    <w:rsid w:val="007A7F61"/>
    <w:rsid w:val="008565B9"/>
    <w:rsid w:val="008F4E47"/>
    <w:rsid w:val="00906AAC"/>
    <w:rsid w:val="00915DAB"/>
    <w:rsid w:val="00942E9C"/>
    <w:rsid w:val="00967646"/>
    <w:rsid w:val="009A3E3C"/>
    <w:rsid w:val="00AA7705"/>
    <w:rsid w:val="00B613AC"/>
    <w:rsid w:val="00BA7178"/>
    <w:rsid w:val="00C93FED"/>
    <w:rsid w:val="00DA0D62"/>
    <w:rsid w:val="00DE7027"/>
    <w:rsid w:val="00E46F7E"/>
    <w:rsid w:val="00EF35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705"/>
  </w:style>
  <w:style w:type="paragraph" w:styleId="1">
    <w:name w:val="heading 1"/>
    <w:basedOn w:val="a"/>
    <w:next w:val="a"/>
    <w:rsid w:val="00AA7705"/>
    <w:pPr>
      <w:keepNext/>
      <w:keepLines/>
      <w:spacing w:before="480" w:after="120"/>
      <w:outlineLvl w:val="0"/>
    </w:pPr>
    <w:rPr>
      <w:b/>
      <w:sz w:val="48"/>
      <w:szCs w:val="48"/>
    </w:rPr>
  </w:style>
  <w:style w:type="paragraph" w:styleId="2">
    <w:name w:val="heading 2"/>
    <w:basedOn w:val="a"/>
    <w:next w:val="a"/>
    <w:rsid w:val="00AA7705"/>
    <w:pPr>
      <w:keepNext/>
      <w:keepLines/>
      <w:spacing w:before="360" w:after="80"/>
      <w:outlineLvl w:val="1"/>
    </w:pPr>
    <w:rPr>
      <w:b/>
      <w:sz w:val="36"/>
      <w:szCs w:val="36"/>
    </w:rPr>
  </w:style>
  <w:style w:type="paragraph" w:styleId="3">
    <w:name w:val="heading 3"/>
    <w:basedOn w:val="a"/>
    <w:next w:val="a"/>
    <w:rsid w:val="00AA7705"/>
    <w:pPr>
      <w:keepNext/>
      <w:keepLines/>
      <w:spacing w:before="280" w:after="80"/>
      <w:outlineLvl w:val="2"/>
    </w:pPr>
    <w:rPr>
      <w:b/>
      <w:sz w:val="28"/>
      <w:szCs w:val="28"/>
    </w:rPr>
  </w:style>
  <w:style w:type="paragraph" w:styleId="4">
    <w:name w:val="heading 4"/>
    <w:basedOn w:val="a"/>
    <w:next w:val="a"/>
    <w:rsid w:val="00AA7705"/>
    <w:pPr>
      <w:keepNext/>
      <w:keepLines/>
      <w:spacing w:before="240" w:after="40"/>
      <w:outlineLvl w:val="3"/>
    </w:pPr>
    <w:rPr>
      <w:b/>
      <w:sz w:val="24"/>
      <w:szCs w:val="24"/>
    </w:rPr>
  </w:style>
  <w:style w:type="paragraph" w:styleId="5">
    <w:name w:val="heading 5"/>
    <w:basedOn w:val="a"/>
    <w:next w:val="a"/>
    <w:rsid w:val="00AA7705"/>
    <w:pPr>
      <w:keepNext/>
      <w:keepLines/>
      <w:spacing w:before="220" w:after="40"/>
      <w:outlineLvl w:val="4"/>
    </w:pPr>
    <w:rPr>
      <w:b/>
    </w:rPr>
  </w:style>
  <w:style w:type="paragraph" w:styleId="6">
    <w:name w:val="heading 6"/>
    <w:basedOn w:val="a"/>
    <w:next w:val="a"/>
    <w:rsid w:val="00AA77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7705"/>
    <w:tblPr>
      <w:tblCellMar>
        <w:top w:w="0" w:type="dxa"/>
        <w:left w:w="0" w:type="dxa"/>
        <w:bottom w:w="0" w:type="dxa"/>
        <w:right w:w="0" w:type="dxa"/>
      </w:tblCellMar>
    </w:tblPr>
  </w:style>
  <w:style w:type="paragraph" w:styleId="a3">
    <w:name w:val="Title"/>
    <w:basedOn w:val="a"/>
    <w:next w:val="a"/>
    <w:rsid w:val="00AA7705"/>
    <w:pPr>
      <w:keepNext/>
      <w:keepLines/>
      <w:spacing w:before="480" w:after="120"/>
    </w:pPr>
    <w:rPr>
      <w:b/>
      <w:sz w:val="72"/>
      <w:szCs w:val="72"/>
    </w:rPr>
  </w:style>
  <w:style w:type="paragraph" w:styleId="a4">
    <w:name w:val="Subtitle"/>
    <w:basedOn w:val="a"/>
    <w:next w:val="a"/>
    <w:rsid w:val="00AA77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AA7705"/>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divs>
    <w:div w:id="551424593">
      <w:bodyDiv w:val="1"/>
      <w:marLeft w:val="0"/>
      <w:marRight w:val="0"/>
      <w:marTop w:val="0"/>
      <w:marBottom w:val="0"/>
      <w:divBdr>
        <w:top w:val="none" w:sz="0" w:space="0" w:color="auto"/>
        <w:left w:val="none" w:sz="0" w:space="0" w:color="auto"/>
        <w:bottom w:val="none" w:sz="0" w:space="0" w:color="auto"/>
        <w:right w:val="none" w:sz="0" w:space="0" w:color="auto"/>
      </w:divBdr>
    </w:div>
    <w:div w:id="73223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33293</Words>
  <Characters>18978</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2024-04-16T09:36:00Z</dcterms:created>
  <dcterms:modified xsi:type="dcterms:W3CDTF">2024-04-16T09:36:00Z</dcterms:modified>
</cp:coreProperties>
</file>